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EDC08" w14:textId="36C62651" w:rsidR="00EB2638" w:rsidRDefault="00770A19">
      <w:r>
        <w:t xml:space="preserve">Przetarg znak: </w:t>
      </w:r>
      <w:r w:rsidRPr="00770A19">
        <w:rPr>
          <w:b/>
          <w:bCs/>
        </w:rPr>
        <w:t>4/ZP/2025</w:t>
      </w:r>
    </w:p>
    <w:p w14:paraId="4FB0D1FC" w14:textId="2C1A6412" w:rsidR="00770A19" w:rsidRDefault="00770A19">
      <w:pPr>
        <w:rPr>
          <w:i/>
          <w:iCs/>
        </w:rPr>
      </w:pPr>
      <w:r w:rsidRPr="00770A19">
        <w:rPr>
          <w:i/>
          <w:iCs/>
        </w:rPr>
        <w:t>„Sprzedaż i dostawa wskaźników, testów i opakowań do sterylizacji parą wodną na potrzeby SPZOZ-ZZ w Makowie Mazowieckim (3 pakiety)”</w:t>
      </w:r>
    </w:p>
    <w:p w14:paraId="74EDD3BD" w14:textId="77777777" w:rsidR="00770A19" w:rsidRDefault="00770A19"/>
    <w:p w14:paraId="59B32E72" w14:textId="60661257" w:rsidR="00770A19" w:rsidRDefault="00770A19" w:rsidP="00770A19">
      <w:pPr>
        <w:jc w:val="both"/>
      </w:pPr>
      <w:r>
        <w:t xml:space="preserve">Pytanie nr 1: Pakiet 2: Czy Zamawiający dopuści folię 7-warstwową z warstwą kleju zgrzewalną w temp. min. 160-220st. </w:t>
      </w:r>
    </w:p>
    <w:p w14:paraId="1D246B53" w14:textId="04AB3071" w:rsidR="00770A19" w:rsidRDefault="00770A19" w:rsidP="00770A19">
      <w:pPr>
        <w:jc w:val="both"/>
      </w:pPr>
      <w:r>
        <w:t xml:space="preserve">Odp. </w:t>
      </w:r>
      <w:r w:rsidR="002D6585">
        <w:t>TAK</w:t>
      </w:r>
    </w:p>
    <w:p w14:paraId="4A09B297" w14:textId="2FF1CDAF" w:rsidR="00770A19" w:rsidRDefault="00770A19" w:rsidP="00770A19">
      <w:pPr>
        <w:jc w:val="both"/>
      </w:pPr>
      <w:r>
        <w:t>Pytanie nr 2: Pakiet 2 poz.9: Czy Zamawiający dopuści rękaw ze wskaźnikiem para wodna i EO z zakładką w rozmiarze 380mm x 80mm dł.100m?</w:t>
      </w:r>
    </w:p>
    <w:p w14:paraId="29F24A08" w14:textId="518555EA" w:rsidR="00770A19" w:rsidRDefault="00770A19" w:rsidP="00770A19">
      <w:pPr>
        <w:jc w:val="both"/>
      </w:pPr>
      <w:r>
        <w:t>Odp. TAK</w:t>
      </w:r>
    </w:p>
    <w:p w14:paraId="71152943" w14:textId="6348F2C0" w:rsidR="00770A19" w:rsidRDefault="00770A19" w:rsidP="00770A19">
      <w:pPr>
        <w:jc w:val="both"/>
      </w:pPr>
      <w:r>
        <w:t>Pytanie nr 3: Pakiet 2 poz.9: Czy Zamawiający dopuści rękaw ze wskaźnikiem para wodna i EO z zakładką w rozmiarze 420mm x 90mm dł.100m?</w:t>
      </w:r>
    </w:p>
    <w:p w14:paraId="75ED080D" w14:textId="1597165E" w:rsidR="00770A19" w:rsidRDefault="00770A19" w:rsidP="00770A19">
      <w:pPr>
        <w:jc w:val="both"/>
      </w:pPr>
      <w:r>
        <w:t>Odp. Tak</w:t>
      </w:r>
    </w:p>
    <w:p w14:paraId="0465515F" w14:textId="6BF687EE" w:rsidR="00770A19" w:rsidRDefault="00770A19" w:rsidP="00770A19">
      <w:pPr>
        <w:jc w:val="both"/>
      </w:pPr>
      <w:r>
        <w:t>Pytanie nr 4: Pakiet 2: Czy Zamawiający dopuści Wytrzymałość na rozciąganie na sucho min. 108N/15mm w kierunku wytwarzania i 57N/15mm w kierunku poprzecznym?</w:t>
      </w:r>
    </w:p>
    <w:p w14:paraId="586B8196" w14:textId="40257CE1" w:rsidR="00770A19" w:rsidRDefault="00770A19" w:rsidP="00770A19">
      <w:pPr>
        <w:jc w:val="both"/>
      </w:pPr>
      <w:r>
        <w:t>Odp. TAK</w:t>
      </w:r>
    </w:p>
    <w:p w14:paraId="412E82FB" w14:textId="4CDE48F9" w:rsidR="00770A19" w:rsidRDefault="00770A19" w:rsidP="00770A19">
      <w:pPr>
        <w:jc w:val="both"/>
      </w:pPr>
      <w:r>
        <w:t xml:space="preserve">Pytanie nr 5: </w:t>
      </w:r>
      <w:r w:rsidRPr="00770A19">
        <w:t>§ 3 ust.3: Prosimy o potwierdzenie, że dla pakietu 2 Zamawiający nie wymaga utworzenia depozytu.</w:t>
      </w:r>
    </w:p>
    <w:p w14:paraId="1C477EC4" w14:textId="21326853" w:rsidR="00770A19" w:rsidRDefault="00770A19" w:rsidP="00770A19">
      <w:pPr>
        <w:jc w:val="both"/>
      </w:pPr>
      <w:r>
        <w:t>Odp. Zamawiający potwierdza, że nie wymaga depozytu.</w:t>
      </w:r>
    </w:p>
    <w:p w14:paraId="12FE95AC" w14:textId="56B14E2C" w:rsidR="00770A19" w:rsidRDefault="00770A19" w:rsidP="00770A19">
      <w:pPr>
        <w:jc w:val="both"/>
      </w:pPr>
      <w:r>
        <w:t xml:space="preserve">Pytanie nr 6: </w:t>
      </w:r>
      <w:r w:rsidRPr="00770A19">
        <w:t>W celu równego traktowania obu stron umowy, prosimy o dopisanie do wzoru umowy paragrafu o treści: "Kary umowne jakie może naliczyć Zamawiający w związku z opóźnieniem w realizacji zamówienia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w:t>
      </w:r>
    </w:p>
    <w:p w14:paraId="7EAC115D" w14:textId="6060963C" w:rsidR="00770A19" w:rsidRDefault="00770A19" w:rsidP="00770A19">
      <w:pPr>
        <w:jc w:val="both"/>
      </w:pPr>
      <w:r>
        <w:t>Odp. NIE</w:t>
      </w:r>
    </w:p>
    <w:p w14:paraId="17D0DA84" w14:textId="09ECAB6D" w:rsidR="00770A19" w:rsidRDefault="00770A19" w:rsidP="00770A19">
      <w:pPr>
        <w:jc w:val="both"/>
      </w:pPr>
      <w:r>
        <w:t xml:space="preserve">Pytanie nr 7: </w:t>
      </w:r>
      <w:r w:rsidRPr="00770A19">
        <w:t>Czy Zamawiający zgodzi się przyjąć § 7 ust. 6 umowy w następującym brzmieniu: „ Całkowita suma kar umownych naliczonych na podstawie umowy nie może przekroczyć 20% wartości łącznego wynagrodzenia brutto określonego w Umowie,”? Zamawiający powinien ustalić limit naliczanych kar umownych. Zasadnym jest uniknięcie sytuacji, gdzie kary umowne przewyższą wartość udzielonego zamówienia.</w:t>
      </w:r>
    </w:p>
    <w:p w14:paraId="5EF1C7D7" w14:textId="1B1390D5" w:rsidR="00770A19" w:rsidRDefault="00770A19" w:rsidP="00770A19">
      <w:pPr>
        <w:jc w:val="both"/>
      </w:pPr>
      <w:r>
        <w:t>Odp. NIE, zamawiający ustalił limit naliczanych kar umownych w projekcie umowy</w:t>
      </w:r>
    </w:p>
    <w:p w14:paraId="7AED3020" w14:textId="205FD4BA" w:rsidR="00770A19" w:rsidRDefault="00770A19" w:rsidP="00770A19">
      <w:pPr>
        <w:jc w:val="both"/>
      </w:pPr>
      <w:r>
        <w:t>Pytanie nr 8: § 11 Czy Zamawiający zgodzi się zmienić § 11 ust. 2  umowy poprzez przyjęcie, że waloryzacja wynagrodzenia będzie dopuszczalna:</w:t>
      </w:r>
    </w:p>
    <w:p w14:paraId="785C474A" w14:textId="77777777" w:rsidR="00770A19" w:rsidRDefault="00770A19" w:rsidP="00770A19">
      <w:pPr>
        <w:jc w:val="both"/>
      </w:pPr>
      <w:r>
        <w:t>1) Gdy wskaźnik inflacji przekroczy 5%,</w:t>
      </w:r>
    </w:p>
    <w:p w14:paraId="0727D1E8" w14:textId="77777777" w:rsidR="00770A19" w:rsidRDefault="00770A19" w:rsidP="00770A19">
      <w:pPr>
        <w:jc w:val="both"/>
      </w:pPr>
      <w:r>
        <w:t>2) Gdy zmiana cen materiałów lub kosztów wykonania zamówienia przekroczy 5%</w:t>
      </w:r>
    </w:p>
    <w:p w14:paraId="415D0CDF" w14:textId="1DAC53AD" w:rsidR="00770A19" w:rsidRDefault="00770A19" w:rsidP="00770A19">
      <w:pPr>
        <w:jc w:val="both"/>
      </w:pPr>
      <w:r>
        <w:lastRenderedPageBreak/>
        <w:t>3) W przypadku zmniejszenia kosztów wykonania zamówienia wynagrodzenie nie spadnie poniżej ceny ujętej w ofercie Wykonawcy.</w:t>
      </w:r>
    </w:p>
    <w:p w14:paraId="55AA35AB" w14:textId="216A7FB6" w:rsidR="00770A19" w:rsidRPr="00770A19" w:rsidRDefault="00770A19" w:rsidP="00770A19">
      <w:pPr>
        <w:jc w:val="both"/>
      </w:pPr>
      <w:r>
        <w:t>Odp. NIE</w:t>
      </w:r>
    </w:p>
    <w:sectPr w:rsidR="00770A19" w:rsidRPr="00770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C5E02"/>
    <w:multiLevelType w:val="hybridMultilevel"/>
    <w:tmpl w:val="AE882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78198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19"/>
    <w:rsid w:val="0020567A"/>
    <w:rsid w:val="002D6585"/>
    <w:rsid w:val="00770A19"/>
    <w:rsid w:val="00BF04E6"/>
    <w:rsid w:val="00C77D4B"/>
    <w:rsid w:val="00EB22E5"/>
    <w:rsid w:val="00EB2638"/>
    <w:rsid w:val="00EF4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16D3"/>
  <w15:chartTrackingRefBased/>
  <w15:docId w15:val="{BCCB8C16-FC5C-4372-A23C-C6E0861B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ajorBidi"/>
        <w:kern w:val="2"/>
        <w:sz w:val="22"/>
        <w:szCs w:val="3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70A19"/>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Nagwek2">
    <w:name w:val="heading 2"/>
    <w:basedOn w:val="Normalny"/>
    <w:next w:val="Normalny"/>
    <w:link w:val="Nagwek2Znak"/>
    <w:uiPriority w:val="9"/>
    <w:semiHidden/>
    <w:unhideWhenUsed/>
    <w:qFormat/>
    <w:rsid w:val="00770A19"/>
    <w:pPr>
      <w:keepNext/>
      <w:keepLines/>
      <w:spacing w:before="160" w:after="80"/>
      <w:outlineLvl w:val="1"/>
    </w:pPr>
    <w:rPr>
      <w:rFonts w:asciiTheme="majorHAnsi" w:eastAsiaTheme="majorEastAsia" w:hAnsiTheme="majorHAnsi"/>
      <w:color w:val="2F5496" w:themeColor="accent1" w:themeShade="BF"/>
      <w:sz w:val="32"/>
    </w:rPr>
  </w:style>
  <w:style w:type="paragraph" w:styleId="Nagwek3">
    <w:name w:val="heading 3"/>
    <w:basedOn w:val="Normalny"/>
    <w:next w:val="Normalny"/>
    <w:link w:val="Nagwek3Znak"/>
    <w:uiPriority w:val="9"/>
    <w:semiHidden/>
    <w:unhideWhenUsed/>
    <w:qFormat/>
    <w:rsid w:val="00770A19"/>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Nagwek4">
    <w:name w:val="heading 4"/>
    <w:basedOn w:val="Normalny"/>
    <w:next w:val="Normalny"/>
    <w:link w:val="Nagwek4Znak"/>
    <w:uiPriority w:val="9"/>
    <w:semiHidden/>
    <w:unhideWhenUsed/>
    <w:qFormat/>
    <w:rsid w:val="00770A19"/>
    <w:pPr>
      <w:keepNext/>
      <w:keepLines/>
      <w:spacing w:before="80" w:after="40"/>
      <w:outlineLvl w:val="3"/>
    </w:pPr>
    <w:rPr>
      <w:rFonts w:asciiTheme="minorHAnsi" w:eastAsiaTheme="majorEastAsia" w:hAnsiTheme="minorHAnsi"/>
      <w:i/>
      <w:iCs/>
      <w:color w:val="2F5496" w:themeColor="accent1" w:themeShade="BF"/>
    </w:rPr>
  </w:style>
  <w:style w:type="paragraph" w:styleId="Nagwek5">
    <w:name w:val="heading 5"/>
    <w:basedOn w:val="Normalny"/>
    <w:next w:val="Normalny"/>
    <w:link w:val="Nagwek5Znak"/>
    <w:uiPriority w:val="9"/>
    <w:semiHidden/>
    <w:unhideWhenUsed/>
    <w:qFormat/>
    <w:rsid w:val="00770A19"/>
    <w:pPr>
      <w:keepNext/>
      <w:keepLines/>
      <w:spacing w:before="80" w:after="40"/>
      <w:outlineLvl w:val="4"/>
    </w:pPr>
    <w:rPr>
      <w:rFonts w:asciiTheme="minorHAnsi" w:eastAsiaTheme="majorEastAsia" w:hAnsiTheme="minorHAnsi"/>
      <w:color w:val="2F5496" w:themeColor="accent1" w:themeShade="BF"/>
    </w:rPr>
  </w:style>
  <w:style w:type="paragraph" w:styleId="Nagwek6">
    <w:name w:val="heading 6"/>
    <w:basedOn w:val="Normalny"/>
    <w:next w:val="Normalny"/>
    <w:link w:val="Nagwek6Znak"/>
    <w:uiPriority w:val="9"/>
    <w:semiHidden/>
    <w:unhideWhenUsed/>
    <w:qFormat/>
    <w:rsid w:val="00770A19"/>
    <w:pPr>
      <w:keepNext/>
      <w:keepLines/>
      <w:spacing w:before="40" w:after="0"/>
      <w:outlineLvl w:val="5"/>
    </w:pPr>
    <w:rPr>
      <w:rFonts w:asciiTheme="minorHAnsi" w:eastAsiaTheme="majorEastAsia" w:hAnsiTheme="minorHAnsi"/>
      <w:i/>
      <w:iCs/>
      <w:color w:val="595959" w:themeColor="text1" w:themeTint="A6"/>
    </w:rPr>
  </w:style>
  <w:style w:type="paragraph" w:styleId="Nagwek7">
    <w:name w:val="heading 7"/>
    <w:basedOn w:val="Normalny"/>
    <w:next w:val="Normalny"/>
    <w:link w:val="Nagwek7Znak"/>
    <w:uiPriority w:val="9"/>
    <w:semiHidden/>
    <w:unhideWhenUsed/>
    <w:qFormat/>
    <w:rsid w:val="00770A19"/>
    <w:pPr>
      <w:keepNext/>
      <w:keepLines/>
      <w:spacing w:before="40" w:after="0"/>
      <w:outlineLvl w:val="6"/>
    </w:pPr>
    <w:rPr>
      <w:rFonts w:asciiTheme="minorHAnsi" w:eastAsiaTheme="majorEastAsia" w:hAnsiTheme="minorHAnsi"/>
      <w:color w:val="595959" w:themeColor="text1" w:themeTint="A6"/>
    </w:rPr>
  </w:style>
  <w:style w:type="paragraph" w:styleId="Nagwek8">
    <w:name w:val="heading 8"/>
    <w:basedOn w:val="Normalny"/>
    <w:next w:val="Normalny"/>
    <w:link w:val="Nagwek8Znak"/>
    <w:uiPriority w:val="9"/>
    <w:semiHidden/>
    <w:unhideWhenUsed/>
    <w:qFormat/>
    <w:rsid w:val="00770A19"/>
    <w:pPr>
      <w:keepNext/>
      <w:keepLines/>
      <w:spacing w:after="0"/>
      <w:outlineLvl w:val="7"/>
    </w:pPr>
    <w:rPr>
      <w:rFonts w:asciiTheme="minorHAnsi" w:eastAsiaTheme="majorEastAsia" w:hAnsiTheme="minorHAnsi"/>
      <w:i/>
      <w:iCs/>
      <w:color w:val="272727" w:themeColor="text1" w:themeTint="D8"/>
    </w:rPr>
  </w:style>
  <w:style w:type="paragraph" w:styleId="Nagwek9">
    <w:name w:val="heading 9"/>
    <w:basedOn w:val="Normalny"/>
    <w:next w:val="Normalny"/>
    <w:link w:val="Nagwek9Znak"/>
    <w:uiPriority w:val="9"/>
    <w:semiHidden/>
    <w:unhideWhenUsed/>
    <w:qFormat/>
    <w:rsid w:val="00770A19"/>
    <w:pPr>
      <w:keepNext/>
      <w:keepLines/>
      <w:spacing w:after="0"/>
      <w:outlineLvl w:val="8"/>
    </w:pPr>
    <w:rPr>
      <w:rFonts w:asciiTheme="minorHAnsi" w:eastAsiaTheme="majorEastAsia" w:hAnsiTheme="minorHAns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0A19"/>
    <w:rPr>
      <w:rFonts w:asciiTheme="majorHAnsi" w:eastAsiaTheme="majorEastAsia" w:hAnsiTheme="majorHAnsi"/>
      <w:color w:val="2F5496" w:themeColor="accent1" w:themeShade="BF"/>
      <w:sz w:val="40"/>
      <w:szCs w:val="40"/>
    </w:rPr>
  </w:style>
  <w:style w:type="character" w:customStyle="1" w:styleId="Nagwek2Znak">
    <w:name w:val="Nagłówek 2 Znak"/>
    <w:basedOn w:val="Domylnaczcionkaakapitu"/>
    <w:link w:val="Nagwek2"/>
    <w:uiPriority w:val="9"/>
    <w:semiHidden/>
    <w:rsid w:val="00770A19"/>
    <w:rPr>
      <w:rFonts w:asciiTheme="majorHAnsi" w:eastAsiaTheme="majorEastAsia" w:hAnsiTheme="majorHAnsi"/>
      <w:color w:val="2F5496" w:themeColor="accent1" w:themeShade="BF"/>
      <w:sz w:val="32"/>
    </w:rPr>
  </w:style>
  <w:style w:type="character" w:customStyle="1" w:styleId="Nagwek3Znak">
    <w:name w:val="Nagłówek 3 Znak"/>
    <w:basedOn w:val="Domylnaczcionkaakapitu"/>
    <w:link w:val="Nagwek3"/>
    <w:uiPriority w:val="9"/>
    <w:semiHidden/>
    <w:rsid w:val="00770A19"/>
    <w:rPr>
      <w:rFonts w:asciiTheme="minorHAnsi" w:eastAsiaTheme="majorEastAsia" w:hAnsiTheme="minorHAnsi"/>
      <w:color w:val="2F5496" w:themeColor="accent1" w:themeShade="BF"/>
      <w:sz w:val="28"/>
      <w:szCs w:val="28"/>
    </w:rPr>
  </w:style>
  <w:style w:type="character" w:customStyle="1" w:styleId="Nagwek4Znak">
    <w:name w:val="Nagłówek 4 Znak"/>
    <w:basedOn w:val="Domylnaczcionkaakapitu"/>
    <w:link w:val="Nagwek4"/>
    <w:uiPriority w:val="9"/>
    <w:semiHidden/>
    <w:rsid w:val="00770A19"/>
    <w:rPr>
      <w:rFonts w:asciiTheme="minorHAnsi" w:eastAsiaTheme="majorEastAsia" w:hAnsiTheme="minorHAnsi"/>
      <w:i/>
      <w:iCs/>
      <w:color w:val="2F5496" w:themeColor="accent1" w:themeShade="BF"/>
    </w:rPr>
  </w:style>
  <w:style w:type="character" w:customStyle="1" w:styleId="Nagwek5Znak">
    <w:name w:val="Nagłówek 5 Znak"/>
    <w:basedOn w:val="Domylnaczcionkaakapitu"/>
    <w:link w:val="Nagwek5"/>
    <w:uiPriority w:val="9"/>
    <w:semiHidden/>
    <w:rsid w:val="00770A19"/>
    <w:rPr>
      <w:rFonts w:asciiTheme="minorHAnsi" w:eastAsiaTheme="majorEastAsia" w:hAnsiTheme="minorHAnsi"/>
      <w:color w:val="2F5496" w:themeColor="accent1" w:themeShade="BF"/>
    </w:rPr>
  </w:style>
  <w:style w:type="character" w:customStyle="1" w:styleId="Nagwek6Znak">
    <w:name w:val="Nagłówek 6 Znak"/>
    <w:basedOn w:val="Domylnaczcionkaakapitu"/>
    <w:link w:val="Nagwek6"/>
    <w:uiPriority w:val="9"/>
    <w:semiHidden/>
    <w:rsid w:val="00770A19"/>
    <w:rPr>
      <w:rFonts w:asciiTheme="minorHAnsi" w:eastAsiaTheme="majorEastAsia" w:hAnsiTheme="minorHAnsi"/>
      <w:i/>
      <w:iCs/>
      <w:color w:val="595959" w:themeColor="text1" w:themeTint="A6"/>
    </w:rPr>
  </w:style>
  <w:style w:type="character" w:customStyle="1" w:styleId="Nagwek7Znak">
    <w:name w:val="Nagłówek 7 Znak"/>
    <w:basedOn w:val="Domylnaczcionkaakapitu"/>
    <w:link w:val="Nagwek7"/>
    <w:uiPriority w:val="9"/>
    <w:semiHidden/>
    <w:rsid w:val="00770A19"/>
    <w:rPr>
      <w:rFonts w:asciiTheme="minorHAnsi" w:eastAsiaTheme="majorEastAsia" w:hAnsiTheme="minorHAnsi"/>
      <w:color w:val="595959" w:themeColor="text1" w:themeTint="A6"/>
    </w:rPr>
  </w:style>
  <w:style w:type="character" w:customStyle="1" w:styleId="Nagwek8Znak">
    <w:name w:val="Nagłówek 8 Znak"/>
    <w:basedOn w:val="Domylnaczcionkaakapitu"/>
    <w:link w:val="Nagwek8"/>
    <w:uiPriority w:val="9"/>
    <w:semiHidden/>
    <w:rsid w:val="00770A19"/>
    <w:rPr>
      <w:rFonts w:asciiTheme="minorHAnsi" w:eastAsiaTheme="majorEastAsia" w:hAnsiTheme="minorHAnsi"/>
      <w:i/>
      <w:iCs/>
      <w:color w:val="272727" w:themeColor="text1" w:themeTint="D8"/>
    </w:rPr>
  </w:style>
  <w:style w:type="character" w:customStyle="1" w:styleId="Nagwek9Znak">
    <w:name w:val="Nagłówek 9 Znak"/>
    <w:basedOn w:val="Domylnaczcionkaakapitu"/>
    <w:link w:val="Nagwek9"/>
    <w:uiPriority w:val="9"/>
    <w:semiHidden/>
    <w:rsid w:val="00770A19"/>
    <w:rPr>
      <w:rFonts w:asciiTheme="minorHAnsi" w:eastAsiaTheme="majorEastAsia" w:hAnsiTheme="minorHAnsi"/>
      <w:color w:val="272727" w:themeColor="text1" w:themeTint="D8"/>
    </w:rPr>
  </w:style>
  <w:style w:type="paragraph" w:styleId="Tytu">
    <w:name w:val="Title"/>
    <w:basedOn w:val="Normalny"/>
    <w:next w:val="Normalny"/>
    <w:link w:val="TytuZnak"/>
    <w:uiPriority w:val="10"/>
    <w:qFormat/>
    <w:rsid w:val="00770A19"/>
    <w:pPr>
      <w:spacing w:after="80" w:line="240" w:lineRule="auto"/>
      <w:contextualSpacing/>
    </w:pPr>
    <w:rPr>
      <w:rFonts w:asciiTheme="majorHAnsi" w:eastAsiaTheme="majorEastAsia" w:hAnsiTheme="majorHAnsi"/>
      <w:spacing w:val="-10"/>
      <w:kern w:val="28"/>
      <w:sz w:val="56"/>
      <w:szCs w:val="56"/>
    </w:rPr>
  </w:style>
  <w:style w:type="character" w:customStyle="1" w:styleId="TytuZnak">
    <w:name w:val="Tytuł Znak"/>
    <w:basedOn w:val="Domylnaczcionkaakapitu"/>
    <w:link w:val="Tytu"/>
    <w:uiPriority w:val="10"/>
    <w:rsid w:val="00770A19"/>
    <w:rPr>
      <w:rFonts w:asciiTheme="majorHAnsi" w:eastAsiaTheme="majorEastAsia" w:hAnsiTheme="majorHAnsi"/>
      <w:spacing w:val="-10"/>
      <w:kern w:val="28"/>
      <w:sz w:val="56"/>
      <w:szCs w:val="56"/>
    </w:rPr>
  </w:style>
  <w:style w:type="paragraph" w:styleId="Podtytu">
    <w:name w:val="Subtitle"/>
    <w:basedOn w:val="Normalny"/>
    <w:next w:val="Normalny"/>
    <w:link w:val="PodtytuZnak"/>
    <w:uiPriority w:val="11"/>
    <w:qFormat/>
    <w:rsid w:val="00770A19"/>
    <w:pPr>
      <w:numPr>
        <w:ilvl w:val="1"/>
      </w:numPr>
    </w:pPr>
    <w:rPr>
      <w:rFonts w:asciiTheme="minorHAnsi" w:eastAsiaTheme="majorEastAsia" w:hAnsiTheme="minorHAnsi"/>
      <w:color w:val="595959" w:themeColor="text1" w:themeTint="A6"/>
      <w:spacing w:val="15"/>
      <w:sz w:val="28"/>
      <w:szCs w:val="28"/>
    </w:rPr>
  </w:style>
  <w:style w:type="character" w:customStyle="1" w:styleId="PodtytuZnak">
    <w:name w:val="Podtytuł Znak"/>
    <w:basedOn w:val="Domylnaczcionkaakapitu"/>
    <w:link w:val="Podtytu"/>
    <w:uiPriority w:val="11"/>
    <w:rsid w:val="00770A19"/>
    <w:rPr>
      <w:rFonts w:asciiTheme="minorHAnsi" w:eastAsiaTheme="majorEastAsia" w:hAnsiTheme="minorHAnsi"/>
      <w:color w:val="595959" w:themeColor="text1" w:themeTint="A6"/>
      <w:spacing w:val="15"/>
      <w:sz w:val="28"/>
      <w:szCs w:val="28"/>
    </w:rPr>
  </w:style>
  <w:style w:type="paragraph" w:styleId="Cytat">
    <w:name w:val="Quote"/>
    <w:basedOn w:val="Normalny"/>
    <w:next w:val="Normalny"/>
    <w:link w:val="CytatZnak"/>
    <w:uiPriority w:val="29"/>
    <w:qFormat/>
    <w:rsid w:val="00770A19"/>
    <w:pPr>
      <w:spacing w:before="160"/>
      <w:jc w:val="center"/>
    </w:pPr>
    <w:rPr>
      <w:i/>
      <w:iCs/>
      <w:color w:val="404040" w:themeColor="text1" w:themeTint="BF"/>
    </w:rPr>
  </w:style>
  <w:style w:type="character" w:customStyle="1" w:styleId="CytatZnak">
    <w:name w:val="Cytat Znak"/>
    <w:basedOn w:val="Domylnaczcionkaakapitu"/>
    <w:link w:val="Cytat"/>
    <w:uiPriority w:val="29"/>
    <w:rsid w:val="00770A19"/>
    <w:rPr>
      <w:i/>
      <w:iCs/>
      <w:color w:val="404040" w:themeColor="text1" w:themeTint="BF"/>
    </w:rPr>
  </w:style>
  <w:style w:type="paragraph" w:styleId="Akapitzlist">
    <w:name w:val="List Paragraph"/>
    <w:basedOn w:val="Normalny"/>
    <w:uiPriority w:val="34"/>
    <w:qFormat/>
    <w:rsid w:val="00770A19"/>
    <w:pPr>
      <w:ind w:left="720"/>
      <w:contextualSpacing/>
    </w:pPr>
  </w:style>
  <w:style w:type="character" w:styleId="Wyrnienieintensywne">
    <w:name w:val="Intense Emphasis"/>
    <w:basedOn w:val="Domylnaczcionkaakapitu"/>
    <w:uiPriority w:val="21"/>
    <w:qFormat/>
    <w:rsid w:val="00770A19"/>
    <w:rPr>
      <w:i/>
      <w:iCs/>
      <w:color w:val="2F5496" w:themeColor="accent1" w:themeShade="BF"/>
    </w:rPr>
  </w:style>
  <w:style w:type="paragraph" w:styleId="Cytatintensywny">
    <w:name w:val="Intense Quote"/>
    <w:basedOn w:val="Normalny"/>
    <w:next w:val="Normalny"/>
    <w:link w:val="CytatintensywnyZnak"/>
    <w:uiPriority w:val="30"/>
    <w:qFormat/>
    <w:rsid w:val="00770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70A19"/>
    <w:rPr>
      <w:i/>
      <w:iCs/>
      <w:color w:val="2F5496" w:themeColor="accent1" w:themeShade="BF"/>
    </w:rPr>
  </w:style>
  <w:style w:type="character" w:styleId="Odwoanieintensywne">
    <w:name w:val="Intense Reference"/>
    <w:basedOn w:val="Domylnaczcionkaakapitu"/>
    <w:uiPriority w:val="32"/>
    <w:qFormat/>
    <w:rsid w:val="00770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6655">
      <w:bodyDiv w:val="1"/>
      <w:marLeft w:val="0"/>
      <w:marRight w:val="0"/>
      <w:marTop w:val="0"/>
      <w:marBottom w:val="0"/>
      <w:divBdr>
        <w:top w:val="none" w:sz="0" w:space="0" w:color="auto"/>
        <w:left w:val="none" w:sz="0" w:space="0" w:color="auto"/>
        <w:bottom w:val="none" w:sz="0" w:space="0" w:color="auto"/>
        <w:right w:val="none" w:sz="0" w:space="0" w:color="auto"/>
      </w:divBdr>
    </w:div>
    <w:div w:id="804128957">
      <w:bodyDiv w:val="1"/>
      <w:marLeft w:val="0"/>
      <w:marRight w:val="0"/>
      <w:marTop w:val="0"/>
      <w:marBottom w:val="0"/>
      <w:divBdr>
        <w:top w:val="none" w:sz="0" w:space="0" w:color="auto"/>
        <w:left w:val="none" w:sz="0" w:space="0" w:color="auto"/>
        <w:bottom w:val="none" w:sz="0" w:space="0" w:color="auto"/>
        <w:right w:val="none" w:sz="0" w:space="0" w:color="auto"/>
      </w:divBdr>
    </w:div>
    <w:div w:id="1077245151">
      <w:bodyDiv w:val="1"/>
      <w:marLeft w:val="0"/>
      <w:marRight w:val="0"/>
      <w:marTop w:val="0"/>
      <w:marBottom w:val="0"/>
      <w:divBdr>
        <w:top w:val="none" w:sz="0" w:space="0" w:color="auto"/>
        <w:left w:val="none" w:sz="0" w:space="0" w:color="auto"/>
        <w:bottom w:val="none" w:sz="0" w:space="0" w:color="auto"/>
        <w:right w:val="none" w:sz="0" w:space="0" w:color="auto"/>
      </w:divBdr>
    </w:div>
    <w:div w:id="1113288851">
      <w:bodyDiv w:val="1"/>
      <w:marLeft w:val="0"/>
      <w:marRight w:val="0"/>
      <w:marTop w:val="0"/>
      <w:marBottom w:val="0"/>
      <w:divBdr>
        <w:top w:val="none" w:sz="0" w:space="0" w:color="auto"/>
        <w:left w:val="none" w:sz="0" w:space="0" w:color="auto"/>
        <w:bottom w:val="none" w:sz="0" w:space="0" w:color="auto"/>
        <w:right w:val="none" w:sz="0" w:space="0" w:color="auto"/>
      </w:divBdr>
    </w:div>
    <w:div w:id="1404987138">
      <w:bodyDiv w:val="1"/>
      <w:marLeft w:val="0"/>
      <w:marRight w:val="0"/>
      <w:marTop w:val="0"/>
      <w:marBottom w:val="0"/>
      <w:divBdr>
        <w:top w:val="none" w:sz="0" w:space="0" w:color="auto"/>
        <w:left w:val="none" w:sz="0" w:space="0" w:color="auto"/>
        <w:bottom w:val="none" w:sz="0" w:space="0" w:color="auto"/>
        <w:right w:val="none" w:sz="0" w:space="0" w:color="auto"/>
      </w:divBdr>
    </w:div>
    <w:div w:id="1414667409">
      <w:bodyDiv w:val="1"/>
      <w:marLeft w:val="0"/>
      <w:marRight w:val="0"/>
      <w:marTop w:val="0"/>
      <w:marBottom w:val="0"/>
      <w:divBdr>
        <w:top w:val="none" w:sz="0" w:space="0" w:color="auto"/>
        <w:left w:val="none" w:sz="0" w:space="0" w:color="auto"/>
        <w:bottom w:val="none" w:sz="0" w:space="0" w:color="auto"/>
        <w:right w:val="none" w:sz="0" w:space="0" w:color="auto"/>
      </w:divBdr>
    </w:div>
    <w:div w:id="1443527857">
      <w:bodyDiv w:val="1"/>
      <w:marLeft w:val="0"/>
      <w:marRight w:val="0"/>
      <w:marTop w:val="0"/>
      <w:marBottom w:val="0"/>
      <w:divBdr>
        <w:top w:val="none" w:sz="0" w:space="0" w:color="auto"/>
        <w:left w:val="none" w:sz="0" w:space="0" w:color="auto"/>
        <w:bottom w:val="none" w:sz="0" w:space="0" w:color="auto"/>
        <w:right w:val="none" w:sz="0" w:space="0" w:color="auto"/>
      </w:divBdr>
    </w:div>
    <w:div w:id="1444810946">
      <w:bodyDiv w:val="1"/>
      <w:marLeft w:val="0"/>
      <w:marRight w:val="0"/>
      <w:marTop w:val="0"/>
      <w:marBottom w:val="0"/>
      <w:divBdr>
        <w:top w:val="none" w:sz="0" w:space="0" w:color="auto"/>
        <w:left w:val="none" w:sz="0" w:space="0" w:color="auto"/>
        <w:bottom w:val="none" w:sz="0" w:space="0" w:color="auto"/>
        <w:right w:val="none" w:sz="0" w:space="0" w:color="auto"/>
      </w:divBdr>
    </w:div>
    <w:div w:id="1718892018">
      <w:bodyDiv w:val="1"/>
      <w:marLeft w:val="0"/>
      <w:marRight w:val="0"/>
      <w:marTop w:val="0"/>
      <w:marBottom w:val="0"/>
      <w:divBdr>
        <w:top w:val="none" w:sz="0" w:space="0" w:color="auto"/>
        <w:left w:val="none" w:sz="0" w:space="0" w:color="auto"/>
        <w:bottom w:val="none" w:sz="0" w:space="0" w:color="auto"/>
        <w:right w:val="none" w:sz="0" w:space="0" w:color="auto"/>
      </w:divBdr>
    </w:div>
    <w:div w:id="18476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336</Words>
  <Characters>2020</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2</cp:revision>
  <dcterms:created xsi:type="dcterms:W3CDTF">2025-01-13T10:19:00Z</dcterms:created>
  <dcterms:modified xsi:type="dcterms:W3CDTF">2025-01-13T11:21:00Z</dcterms:modified>
</cp:coreProperties>
</file>