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EFD8A" w14:textId="3DEE041E" w:rsidR="004C4F9C" w:rsidRDefault="004C4F9C" w:rsidP="004C4F9C">
      <w:pPr>
        <w:jc w:val="right"/>
        <w:rPr>
          <w:b/>
        </w:rPr>
      </w:pPr>
      <w:r>
        <w:rPr>
          <w:b/>
        </w:rPr>
        <w:t>Załącznik 1h</w:t>
      </w:r>
    </w:p>
    <w:p w14:paraId="50E4C632" w14:textId="335172D4" w:rsidR="00BC2DE2" w:rsidRPr="00BC2DE2" w:rsidRDefault="00AA41D7" w:rsidP="00BC2DE2">
      <w:pPr>
        <w:rPr>
          <w:b/>
        </w:rPr>
      </w:pPr>
      <w:r>
        <w:rPr>
          <w:b/>
        </w:rPr>
        <w:t xml:space="preserve">Zestaw 2 </w:t>
      </w:r>
      <w:r w:rsidR="00BC2DE2" w:rsidRPr="00BC2DE2">
        <w:rPr>
          <w:b/>
        </w:rPr>
        <w:t>szaf termostatyczn</w:t>
      </w:r>
      <w:r>
        <w:rPr>
          <w:b/>
        </w:rPr>
        <w:t>ych</w:t>
      </w:r>
      <w:r w:rsidR="00BC2DE2" w:rsidRPr="00BC2DE2">
        <w:rPr>
          <w:b/>
        </w:rPr>
        <w:t xml:space="preserve"> </w:t>
      </w:r>
    </w:p>
    <w:p w14:paraId="73945895" w14:textId="77777777" w:rsidR="00BC2DE2" w:rsidRDefault="00BC2DE2" w:rsidP="00BC2DE2">
      <w:r>
        <w:t xml:space="preserve">- obudowa z blachy malowanej proszkowo na kolor szary z nadstawką grafitową, wnętrze ze stali nierdzewnej kwasoodpornej 0H18 (DIN 1.4301), z drzwiami pełnymi i wymuszonym obiegiem powietrza, </w:t>
      </w:r>
    </w:p>
    <w:p w14:paraId="1D1745F7" w14:textId="784D1DE7" w:rsidR="00BC2DE2" w:rsidRPr="004C4F9C" w:rsidRDefault="00BC2DE2" w:rsidP="00BC2DE2">
      <w:r>
        <w:t>-</w:t>
      </w:r>
      <w:r w:rsidRPr="004C4F9C">
        <w:t xml:space="preserve">pojemność komory </w:t>
      </w:r>
      <w:r w:rsidR="009C50FD" w:rsidRPr="004C4F9C">
        <w:t xml:space="preserve"> min. </w:t>
      </w:r>
      <w:r w:rsidRPr="004C4F9C">
        <w:t xml:space="preserve">150 l, </w:t>
      </w:r>
    </w:p>
    <w:p w14:paraId="20E3D5B2" w14:textId="77777777" w:rsidR="00BC2DE2" w:rsidRPr="004C4F9C" w:rsidRDefault="00BC2DE2" w:rsidP="00BC2DE2">
      <w:r w:rsidRPr="004C4F9C">
        <w:t xml:space="preserve">-zakres temperatury od +3°C do +40°C, </w:t>
      </w:r>
    </w:p>
    <w:p w14:paraId="5F89D3A5" w14:textId="77777777" w:rsidR="00BC2DE2" w:rsidRPr="004C4F9C" w:rsidRDefault="00BC2DE2" w:rsidP="00BC2DE2">
      <w:r w:rsidRPr="004C4F9C">
        <w:t>-regulacja temperatury co 0,1°C, 4,3",</w:t>
      </w:r>
    </w:p>
    <w:p w14:paraId="458953CE" w14:textId="77777777" w:rsidR="00BC2DE2" w:rsidRPr="004C4F9C" w:rsidRDefault="00BC2DE2" w:rsidP="00BC2DE2">
      <w:r w:rsidRPr="004C4F9C">
        <w:t xml:space="preserve">- dotykowy, kolorowy wyświetlacz graficzny </w:t>
      </w:r>
    </w:p>
    <w:p w14:paraId="4060F122" w14:textId="77777777" w:rsidR="00BC2DE2" w:rsidRPr="004C4F9C" w:rsidRDefault="00BC2DE2" w:rsidP="00BC2DE2">
      <w:r w:rsidRPr="004C4F9C">
        <w:t xml:space="preserve">-zabezpieczenie kl. 2.0, </w:t>
      </w:r>
    </w:p>
    <w:p w14:paraId="620F8363" w14:textId="6A4FDC2F" w:rsidR="00BC2DE2" w:rsidRDefault="00BC2DE2" w:rsidP="00BC2DE2">
      <w:r w:rsidRPr="004C4F9C">
        <w:t>-</w:t>
      </w:r>
      <w:r w:rsidR="009C50FD" w:rsidRPr="004C4F9C">
        <w:t xml:space="preserve"> min. </w:t>
      </w:r>
      <w:r w:rsidRPr="004C4F9C">
        <w:t>3 półki druciane</w:t>
      </w:r>
      <w:r w:rsidR="00EA7213" w:rsidRPr="004C4F9C">
        <w:t xml:space="preserve"> ze stali</w:t>
      </w:r>
      <w:r w:rsidRPr="004C4F9C">
        <w:t xml:space="preserve"> </w:t>
      </w:r>
      <w:r>
        <w:t xml:space="preserve">INOX, </w:t>
      </w:r>
    </w:p>
    <w:p w14:paraId="0830453C" w14:textId="77777777" w:rsidR="00BC2DE2" w:rsidRDefault="00BC2DE2" w:rsidP="00BC2DE2">
      <w:r>
        <w:t xml:space="preserve">-regulowane położenie prowadnic, </w:t>
      </w:r>
    </w:p>
    <w:p w14:paraId="3EDCC139" w14:textId="77777777" w:rsidR="00BC2DE2" w:rsidRDefault="00BC2DE2" w:rsidP="00BC2DE2">
      <w:r>
        <w:t xml:space="preserve">-otwór do wprowadzania zewnętrznego czujnika f=30 mm, </w:t>
      </w:r>
    </w:p>
    <w:p w14:paraId="35ED8AEA" w14:textId="77777777" w:rsidR="00BC2DE2" w:rsidRDefault="00BC2DE2" w:rsidP="00BC2DE2">
      <w:r>
        <w:t>-pamięć wyników pomiarowych,</w:t>
      </w:r>
    </w:p>
    <w:p w14:paraId="74F6F95D" w14:textId="77777777" w:rsidR="00BC2DE2" w:rsidRDefault="00BC2DE2" w:rsidP="00BC2DE2">
      <w:r>
        <w:t>- zamknięcie na klucz,</w:t>
      </w:r>
    </w:p>
    <w:p w14:paraId="41C95421" w14:textId="77777777" w:rsidR="00BC2DE2" w:rsidRDefault="00BC2DE2" w:rsidP="00BC2DE2">
      <w:r>
        <w:t xml:space="preserve">- sygnalizacja otwartych drzwi, </w:t>
      </w:r>
    </w:p>
    <w:p w14:paraId="63AD4CD4" w14:textId="77777777" w:rsidR="00BC2DE2" w:rsidRDefault="00BC2DE2" w:rsidP="00BC2DE2">
      <w:r>
        <w:t>-oświetlenie wewnętrzne LED,</w:t>
      </w:r>
    </w:p>
    <w:p w14:paraId="0A694EDD" w14:textId="77777777" w:rsidR="00BD0629" w:rsidRDefault="00BC2DE2" w:rsidP="00BC2DE2">
      <w:r>
        <w:t>- gwarancja minimum24 miesiące</w:t>
      </w:r>
    </w:p>
    <w:p w14:paraId="050332B4" w14:textId="77777777" w:rsidR="00BC2DE2" w:rsidRDefault="00BC2DE2" w:rsidP="00BC2DE2">
      <w:r>
        <w:t>-wewnętrzne gniazdko elektryczne z uziemieniem, typ E, IP 54</w:t>
      </w:r>
    </w:p>
    <w:p w14:paraId="66BCE2A1" w14:textId="77777777" w:rsidR="00BC2DE2" w:rsidRDefault="00BC2DE2" w:rsidP="00BC2DE2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8"/>
        <w:gridCol w:w="1328"/>
      </w:tblGrid>
      <w:tr w:rsidR="00BC2DE2" w:rsidRPr="00BC2DE2" w14:paraId="66820DEB" w14:textId="77777777" w:rsidTr="00BC2D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4F2003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C2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wymiary zewnętrzne urządzenia [mm] /1/</w:t>
            </w:r>
          </w:p>
        </w:tc>
        <w:tc>
          <w:tcPr>
            <w:tcW w:w="0" w:type="auto"/>
            <w:vAlign w:val="center"/>
            <w:hideMark/>
          </w:tcPr>
          <w:p w14:paraId="318C1804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mniej niż</w:t>
            </w:r>
          </w:p>
        </w:tc>
      </w:tr>
      <w:tr w:rsidR="00BC2DE2" w:rsidRPr="00BC2DE2" w14:paraId="2E80DC95" w14:textId="77777777" w:rsidTr="00BC2D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5CE09E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szerokość </w:t>
            </w:r>
          </w:p>
        </w:tc>
        <w:tc>
          <w:tcPr>
            <w:tcW w:w="0" w:type="auto"/>
            <w:vAlign w:val="center"/>
            <w:hideMark/>
          </w:tcPr>
          <w:p w14:paraId="5421C49F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D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610</w:t>
            </w:r>
          </w:p>
        </w:tc>
      </w:tr>
      <w:tr w:rsidR="00BC2DE2" w:rsidRPr="00BC2DE2" w14:paraId="3BE6F606" w14:textId="77777777" w:rsidTr="00BC2D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9B0B49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D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wysokość </w:t>
            </w:r>
          </w:p>
        </w:tc>
        <w:tc>
          <w:tcPr>
            <w:tcW w:w="0" w:type="auto"/>
            <w:vAlign w:val="center"/>
            <w:hideMark/>
          </w:tcPr>
          <w:p w14:paraId="770CAA1C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D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900</w:t>
            </w:r>
          </w:p>
        </w:tc>
      </w:tr>
      <w:tr w:rsidR="00BC2DE2" w:rsidRPr="00BC2DE2" w14:paraId="12904FD4" w14:textId="77777777" w:rsidTr="00BC2D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7915C7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D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głębokość </w:t>
            </w:r>
          </w:p>
        </w:tc>
        <w:tc>
          <w:tcPr>
            <w:tcW w:w="0" w:type="auto"/>
            <w:vAlign w:val="center"/>
            <w:hideMark/>
          </w:tcPr>
          <w:p w14:paraId="0E4545B8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D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650</w:t>
            </w:r>
          </w:p>
        </w:tc>
      </w:tr>
      <w:tr w:rsidR="00BC2DE2" w:rsidRPr="00BC2DE2" w14:paraId="7DFDABEC" w14:textId="77777777" w:rsidTr="00BC2D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534365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C2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wymiary komory [mm]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BC2D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nie mniej niż</w:t>
            </w:r>
          </w:p>
        </w:tc>
        <w:tc>
          <w:tcPr>
            <w:tcW w:w="0" w:type="auto"/>
            <w:vAlign w:val="center"/>
            <w:hideMark/>
          </w:tcPr>
          <w:p w14:paraId="264D4931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C2DE2" w:rsidRPr="00BC2DE2" w14:paraId="645FFFAD" w14:textId="77777777" w:rsidTr="00BC2DE2">
        <w:trPr>
          <w:tblCellSpacing w:w="15" w:type="dxa"/>
        </w:trPr>
        <w:tc>
          <w:tcPr>
            <w:tcW w:w="0" w:type="auto"/>
            <w:vAlign w:val="center"/>
          </w:tcPr>
          <w:p w14:paraId="07B975BF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70E6E159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C2DE2" w:rsidRPr="00BC2DE2" w14:paraId="53C97353" w14:textId="77777777" w:rsidTr="00BC2D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E082DD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D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szerokość </w:t>
            </w:r>
          </w:p>
        </w:tc>
        <w:tc>
          <w:tcPr>
            <w:tcW w:w="0" w:type="auto"/>
            <w:vAlign w:val="center"/>
            <w:hideMark/>
          </w:tcPr>
          <w:p w14:paraId="2D092B28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D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520</w:t>
            </w:r>
          </w:p>
        </w:tc>
      </w:tr>
      <w:tr w:rsidR="00BC2DE2" w:rsidRPr="00BC2DE2" w14:paraId="0392DD96" w14:textId="77777777" w:rsidTr="00BC2D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5A102A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D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wysokość </w:t>
            </w:r>
          </w:p>
        </w:tc>
        <w:tc>
          <w:tcPr>
            <w:tcW w:w="0" w:type="auto"/>
            <w:vAlign w:val="center"/>
            <w:hideMark/>
          </w:tcPr>
          <w:p w14:paraId="042B135F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D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660</w:t>
            </w:r>
          </w:p>
        </w:tc>
      </w:tr>
      <w:tr w:rsidR="00BC2DE2" w:rsidRPr="00BC2DE2" w14:paraId="50C3A862" w14:textId="77777777" w:rsidTr="00BC2DE2">
        <w:trPr>
          <w:tblCellSpacing w:w="15" w:type="dxa"/>
        </w:trPr>
        <w:tc>
          <w:tcPr>
            <w:tcW w:w="0" w:type="auto"/>
            <w:vAlign w:val="center"/>
          </w:tcPr>
          <w:p w14:paraId="344B6E34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D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głębokość </w:t>
            </w:r>
            <w:r w:rsidRPr="00BC2D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ab/>
            </w:r>
          </w:p>
        </w:tc>
        <w:tc>
          <w:tcPr>
            <w:tcW w:w="0" w:type="auto"/>
            <w:vAlign w:val="center"/>
          </w:tcPr>
          <w:p w14:paraId="4CCF88E5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2DE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480</w:t>
            </w:r>
          </w:p>
        </w:tc>
      </w:tr>
      <w:tr w:rsidR="00BC2DE2" w:rsidRPr="00BC2DE2" w14:paraId="706AA4B1" w14:textId="77777777" w:rsidTr="00BC2DE2">
        <w:trPr>
          <w:tblCellSpacing w:w="15" w:type="dxa"/>
        </w:trPr>
        <w:tc>
          <w:tcPr>
            <w:tcW w:w="0" w:type="auto"/>
            <w:vAlign w:val="center"/>
          </w:tcPr>
          <w:p w14:paraId="7D1FA6B8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424BC8FF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C2DE2" w:rsidRPr="00BC2DE2" w14:paraId="46433032" w14:textId="77777777" w:rsidTr="00BC2DE2">
        <w:trPr>
          <w:tblCellSpacing w:w="15" w:type="dxa"/>
        </w:trPr>
        <w:tc>
          <w:tcPr>
            <w:tcW w:w="0" w:type="auto"/>
            <w:vAlign w:val="center"/>
          </w:tcPr>
          <w:p w14:paraId="463D1422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303A43AE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C2DE2" w:rsidRPr="00BC2DE2" w14:paraId="0B5FB220" w14:textId="77777777" w:rsidTr="00BC2DE2">
        <w:trPr>
          <w:tblCellSpacing w:w="15" w:type="dxa"/>
        </w:trPr>
        <w:tc>
          <w:tcPr>
            <w:tcW w:w="0" w:type="auto"/>
            <w:vAlign w:val="center"/>
          </w:tcPr>
          <w:p w14:paraId="58C2BBAD" w14:textId="7787E5FC" w:rsid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38EE983" w14:textId="0CA10EE6" w:rsidR="004C4F9C" w:rsidRDefault="004C4F9C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9C54BE6" w14:textId="40FD6ED3" w:rsidR="004C4F9C" w:rsidRDefault="004C4F9C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5917E4D" w14:textId="77777777" w:rsidR="004C4F9C" w:rsidRDefault="004C4F9C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A9CBAAB" w14:textId="77777777" w:rsidR="004C4F9C" w:rsidRPr="00BC2DE2" w:rsidRDefault="004C4F9C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09B1F70F" w14:textId="77777777" w:rsidR="00BC2DE2" w:rsidRPr="00BC2DE2" w:rsidRDefault="00BC2DE2" w:rsidP="00BC2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9736D42" w14:textId="6D39C380" w:rsidR="004C4F9C" w:rsidRDefault="00BC2DE2" w:rsidP="004C4F9C">
      <w:pPr>
        <w:rPr>
          <w:noProof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6B963ED5" wp14:editId="4806B875">
                <wp:extent cx="304800" cy="304800"/>
                <wp:effectExtent l="0" t="0" r="0" b="0"/>
                <wp:docPr id="3" name="AutoShape 4" descr="https://www.pol-eko.com.pl/img/img_dimms/smart-dimms-ST2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A1085F" id="AutoShape 4" o:spid="_x0000_s1026" alt="https://www.pol-eko.com.pl/img/img_dimms/smart-dimms-ST2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CrE1yy&#10;FgIAAAoEAAAOAAAAAAAAAAAAAAAAAC4CAABkcnMvZTJvRG9jLnhtbFBLAQItABQABgAIAAAAIQBM&#10;oOks2AAAAAMBAAAPAAAAAAAAAAAAAAAAAHAEAABkcnMvZG93bnJldi54bWxQSwUGAAAAAAQABADz&#10;AAAAdQU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47BDA4CC" wp14:editId="5167F203">
                <wp:extent cx="304800" cy="304800"/>
                <wp:effectExtent l="0" t="0" r="0" b="0"/>
                <wp:docPr id="4" name="AutoShape 6" descr="https://www.pol-eko.com.pl/img/img_dimms/smart-dimms-ST2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63EF38" id="AutoShape 6" o:spid="_x0000_s1026" alt="https://www.pol-eko.com.pl/img/img_dimms/smart-dimms-ST2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C+A1YB&#10;FgIAAAoEAAAOAAAAAAAAAAAAAAAAAC4CAABkcnMvZTJvRG9jLnhtbFBLAQItABQABgAIAAAAIQBM&#10;oOks2AAAAAMBAAAPAAAAAAAAAAAAAAAAAHAEAABkcnMvZG93bnJldi54bWxQSwUGAAAAAAQABADz&#10;AAAAdQUAAAAA&#10;" filled="f" stroked="f">
                <o:lock v:ext="edit" aspectratio="t"/>
                <w10:anchorlock/>
              </v:rect>
            </w:pict>
          </mc:Fallback>
        </mc:AlternateContent>
      </w:r>
    </w:p>
    <w:tbl>
      <w:tblPr>
        <w:tblW w:w="947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242"/>
        <w:gridCol w:w="4536"/>
      </w:tblGrid>
      <w:tr w:rsidR="004C4F9C" w:rsidRPr="004C4F9C" w14:paraId="79381C08" w14:textId="77777777" w:rsidTr="004C4F9C">
        <w:trPr>
          <w:trHeight w:val="25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4516ABF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4278D889" w14:textId="77777777" w:rsidR="004C4F9C" w:rsidRPr="004C4F9C" w:rsidRDefault="004C4F9C" w:rsidP="004C4F9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3117CD9F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4F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Proszę uzupełnić</w:t>
            </w:r>
          </w:p>
        </w:tc>
      </w:tr>
      <w:tr w:rsidR="004C4F9C" w:rsidRPr="004C4F9C" w14:paraId="0DD9BA29" w14:textId="77777777" w:rsidTr="004C4F9C">
        <w:trPr>
          <w:trHeight w:val="25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89865D9" w14:textId="77777777" w:rsidR="004C4F9C" w:rsidRPr="004C4F9C" w:rsidRDefault="004C4F9C" w:rsidP="004C4F9C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09883B48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4F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Nazwa/typ/ model oferowanego produktu</w:t>
            </w:r>
          </w:p>
          <w:p w14:paraId="4A56FFF7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4C4F9C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(proszę rozpisać zgodnie ze  sprzętem, urządzeniami)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6A67329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A9CA9DC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72D3F14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C4F9C" w:rsidRPr="004C4F9C" w14:paraId="756517DB" w14:textId="77777777" w:rsidTr="004C4F9C">
        <w:trPr>
          <w:trHeight w:val="30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4C76CD7" w14:textId="77777777" w:rsidR="004C4F9C" w:rsidRPr="004C4F9C" w:rsidRDefault="004C4F9C" w:rsidP="004C4F9C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21A76BEB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4F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Producent, rok produkcji</w:t>
            </w:r>
          </w:p>
          <w:p w14:paraId="2EE3DAEF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4C4F9C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(proszę rozpisać zgodnie ze  sprzętem, urządzeniami)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652BE04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F508C53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0242325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C4F9C" w:rsidRPr="004C4F9C" w14:paraId="03EDD989" w14:textId="77777777" w:rsidTr="004C4F9C">
        <w:trPr>
          <w:trHeight w:val="13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42512F75" w14:textId="77777777" w:rsidR="004C4F9C" w:rsidRPr="004C4F9C" w:rsidRDefault="004C4F9C" w:rsidP="004C4F9C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3F9681EE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4F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Parametry oferowane</w:t>
            </w:r>
          </w:p>
          <w:p w14:paraId="0C036CEB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4C4F9C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(Proszę opisać lub wskazać poprzez zaznaczenie tak/nie)</w:t>
            </w:r>
          </w:p>
          <w:p w14:paraId="7A762499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166E863" w14:textId="77777777" w:rsidR="004C4F9C" w:rsidRPr="004C4F9C" w:rsidRDefault="004C4F9C" w:rsidP="004C4F9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77E9E95B" w14:textId="77777777" w:rsidR="004C4F9C" w:rsidRPr="004C4F9C" w:rsidRDefault="004C4F9C" w:rsidP="004C4F9C"/>
    <w:sectPr w:rsidR="004C4F9C" w:rsidRPr="004C4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E31626"/>
    <w:multiLevelType w:val="hybridMultilevel"/>
    <w:tmpl w:val="C39CC52C"/>
    <w:lvl w:ilvl="0" w:tplc="9F8A16BA">
      <w:start w:val="1"/>
      <w:numFmt w:val="decimal"/>
      <w:lvlText w:val="%1."/>
      <w:lvlJc w:val="left"/>
      <w:pPr>
        <w:tabs>
          <w:tab w:val="num" w:pos="567"/>
        </w:tabs>
        <w:snapToGrid w:val="0"/>
        <w:ind w:left="567" w:hanging="567"/>
      </w:pPr>
      <w:rPr>
        <w:rFonts w:asciiTheme="minorHAnsi" w:hAnsiTheme="minorHAnsi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snapToGrid w:val="0"/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snapToGrid w:val="0"/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snapToGrid w:val="0"/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snapToGrid w:val="0"/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snapToGrid w:val="0"/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snapToGrid w:val="0"/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snapToGrid w:val="0"/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snapToGrid w:val="0"/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DE2"/>
    <w:rsid w:val="004C4F9C"/>
    <w:rsid w:val="004F74CD"/>
    <w:rsid w:val="009B4E80"/>
    <w:rsid w:val="009C50FD"/>
    <w:rsid w:val="00AA41D7"/>
    <w:rsid w:val="00BC2DE2"/>
    <w:rsid w:val="00BD0629"/>
    <w:rsid w:val="00EA7213"/>
    <w:rsid w:val="00F0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A8E73"/>
  <w15:docId w15:val="{EE552436-7802-4CF8-ADBF-A15BF0A4C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180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Niemiec</dc:creator>
  <cp:lastModifiedBy>ANS</cp:lastModifiedBy>
  <cp:revision>6</cp:revision>
  <dcterms:created xsi:type="dcterms:W3CDTF">2025-02-19T12:21:00Z</dcterms:created>
  <dcterms:modified xsi:type="dcterms:W3CDTF">2025-03-20T11:35:00Z</dcterms:modified>
</cp:coreProperties>
</file>