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603" w:rsidRPr="00146603" w:rsidRDefault="00146603" w:rsidP="00146603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 do SWZ</w:t>
      </w:r>
    </w:p>
    <w:p w:rsidR="00761AE3" w:rsidRPr="00146603" w:rsidRDefault="00761AE3" w:rsidP="00146603">
      <w:pPr>
        <w:pStyle w:val="Tekstpodstawowy"/>
        <w:jc w:val="center"/>
        <w:rPr>
          <w:b/>
          <w:sz w:val="22"/>
          <w:szCs w:val="22"/>
        </w:rPr>
      </w:pPr>
      <w:r w:rsidRPr="00146603">
        <w:rPr>
          <w:b/>
          <w:sz w:val="22"/>
          <w:szCs w:val="22"/>
        </w:rPr>
        <w:t>OPIS PRZEDMIOTU ZAMÓWIENIA</w:t>
      </w:r>
    </w:p>
    <w:p w:rsidR="00761AE3" w:rsidRPr="00146603" w:rsidRDefault="00761AE3" w:rsidP="00146603">
      <w:pPr>
        <w:pStyle w:val="Tekstpodstawowy"/>
        <w:jc w:val="both"/>
        <w:rPr>
          <w:sz w:val="22"/>
          <w:szCs w:val="22"/>
        </w:rPr>
      </w:pPr>
    </w:p>
    <w:p w:rsidR="003831BE" w:rsidRPr="00146603" w:rsidRDefault="00761AE3" w:rsidP="00146603">
      <w:pPr>
        <w:pStyle w:val="Tekstpodstawowy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Przedmiotem zamówienia jest świadczenie usługi</w:t>
      </w:r>
      <w:r w:rsidR="002E1DEF" w:rsidRPr="00146603">
        <w:rPr>
          <w:i/>
          <w:sz w:val="22"/>
          <w:szCs w:val="22"/>
        </w:rPr>
        <w:t xml:space="preserve"> </w:t>
      </w:r>
      <w:r w:rsidR="003831BE" w:rsidRPr="00146603">
        <w:rPr>
          <w:i/>
          <w:sz w:val="22"/>
          <w:szCs w:val="22"/>
        </w:rPr>
        <w:t>pranie wodne z maglowaniem i prasowaniem</w:t>
      </w:r>
      <w:r w:rsidR="002E1DEF" w:rsidRPr="00146603">
        <w:rPr>
          <w:i/>
          <w:sz w:val="22"/>
          <w:szCs w:val="22"/>
        </w:rPr>
        <w:t xml:space="preserve"> </w:t>
      </w:r>
      <w:r w:rsidR="00146603">
        <w:rPr>
          <w:i/>
          <w:sz w:val="22"/>
          <w:szCs w:val="22"/>
        </w:rPr>
        <w:br/>
      </w:r>
      <w:r w:rsidR="002E1DEF" w:rsidRPr="00146603">
        <w:rPr>
          <w:i/>
          <w:sz w:val="22"/>
          <w:szCs w:val="22"/>
        </w:rPr>
        <w:t>i czyszczenie chemiczne z prasowaniem</w:t>
      </w:r>
      <w:r w:rsidR="003831BE" w:rsidRPr="00146603">
        <w:rPr>
          <w:i/>
          <w:sz w:val="22"/>
          <w:szCs w:val="22"/>
        </w:rPr>
        <w:t xml:space="preserve">: łącznie około </w:t>
      </w:r>
      <w:r w:rsidR="00767547" w:rsidRPr="00146603">
        <w:rPr>
          <w:i/>
          <w:sz w:val="22"/>
          <w:szCs w:val="22"/>
        </w:rPr>
        <w:t>70</w:t>
      </w:r>
      <w:r w:rsidR="00056883" w:rsidRPr="00146603">
        <w:rPr>
          <w:i/>
          <w:sz w:val="22"/>
          <w:szCs w:val="22"/>
        </w:rPr>
        <w:t xml:space="preserve"> 000</w:t>
      </w:r>
      <w:r w:rsidR="003831BE" w:rsidRPr="00146603">
        <w:rPr>
          <w:i/>
          <w:sz w:val="22"/>
          <w:szCs w:val="22"/>
        </w:rPr>
        <w:t xml:space="preserve"> kg.</w:t>
      </w:r>
    </w:p>
    <w:p w:rsidR="00761AE3" w:rsidRPr="00146603" w:rsidRDefault="00761AE3" w:rsidP="00146603">
      <w:pPr>
        <w:pStyle w:val="Tekstpodstawowy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oraz segregowaniem przedmiotów uszkodzonych. Ponadto usługa obejmuje odbiór i dostarczenie przedmiotów bezpośrednio do miejsc wsk</w:t>
      </w:r>
      <w:r w:rsidR="00EA13EE" w:rsidRPr="00146603">
        <w:rPr>
          <w:i/>
          <w:sz w:val="22"/>
          <w:szCs w:val="22"/>
        </w:rPr>
        <w:t>azanych przez Zamawiającego:</w:t>
      </w:r>
    </w:p>
    <w:p w:rsidR="00146603" w:rsidRDefault="00146603" w:rsidP="00146603">
      <w:pPr>
        <w:pStyle w:val="Akapitzlist"/>
        <w:ind w:left="0"/>
        <w:jc w:val="both"/>
        <w:rPr>
          <w:sz w:val="22"/>
          <w:szCs w:val="22"/>
        </w:rPr>
      </w:pPr>
    </w:p>
    <w:p w:rsidR="00EA13EE" w:rsidRPr="00146603" w:rsidRDefault="00EA13EE" w:rsidP="00146603">
      <w:pPr>
        <w:pStyle w:val="Akapitzlist"/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Odbioru ilościowego i jakościowego wykonanej usługi będzie dokonywał przedstawiciel Zamawiającego w niżej wymienionych punktach wymiany: na podstawie zgłoszenia zapotrzebowania: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mundurowy 2.WOG przy ul. Hallera 36-38 we Wrocławiu (bud. nr 6 piwnica)– 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mundurowy 2.WOG przy ul. Trzmielowicka 28 (10 pułk dowodzenia) we Wrocławiu (bud. nr 14, wysoki parter) –  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wymienny AWL przy ul. Czajkowskiego 109 we Wrocławiu (bud. pływalni) – odpowiedzialni: 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wymienny CSWIiCH przy ul. Obornicka 108 we Wrocławiu (bud. nr 6 wysoki parter) – 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wymienny JW 4161 przy ul. Walecznych 59 w Kłodzku (budynek nr 8 III piętro)– odpowiedzialni: magazynierzy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wymienny JW 2697 przy ul. Sikorskiego 3 w Brzegu Opolskim (bud. Nr 2, III piętro) – 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magazyn mundurowy przy ul. Obornicka 100 – 102 we Wrocławiu (I piętro, bud. nr 46)–odpowiedzialni: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 xml:space="preserve">magazyn mundurowy przy ul. Czajkowskiego 109 we Wrocławiu (bud. nr </w:t>
      </w:r>
      <w:r w:rsidR="00AC1B8E" w:rsidRPr="00146603">
        <w:rPr>
          <w:sz w:val="22"/>
          <w:szCs w:val="22"/>
        </w:rPr>
        <w:t>2</w:t>
      </w:r>
      <w:r w:rsidRPr="00146603">
        <w:rPr>
          <w:sz w:val="22"/>
          <w:szCs w:val="22"/>
        </w:rPr>
        <w:t>) – odpowiedzialni: magazynierzy (przynajmniej raz w tyg.);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OSPG JODŁA ul. Świerczewskiego 49 w Dusznikach Zdrój- odpowiedzialni: żołnierze OSPG Jodła – bud. nr 2; budynek stołówki – obsługa stołówki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kompanie szkolne Akademii Wojsk Lądowych ul. Czajkowskiego 109, Wrocław –odpowiedzialny: podoficer służby mundurowej AWL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JW. 1155 Komenda Obsługi Lotniska - ul. Graniczna 13, Wrocław– odpowiedzialny – Szef Pododdziału; stołówka bud. 17, (na zgłoszenie)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A13EE" w:rsidRPr="00146603">
        <w:rPr>
          <w:sz w:val="22"/>
          <w:szCs w:val="22"/>
        </w:rPr>
        <w:t>tołówka przy ul. Obornickiej 108 budynek nr 17 – odpowiedzialn</w:t>
      </w:r>
      <w:r>
        <w:rPr>
          <w:sz w:val="22"/>
          <w:szCs w:val="22"/>
        </w:rPr>
        <w:t>i</w:t>
      </w:r>
      <w:r w:rsidR="00EA13EE" w:rsidRPr="00146603">
        <w:rPr>
          <w:sz w:val="22"/>
          <w:szCs w:val="22"/>
        </w:rPr>
        <w:t>: obsługa stołówki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WOMP ul. Ślężna 158, Wrocław – odpowiedzialn</w:t>
      </w:r>
      <w:r w:rsidR="00146603">
        <w:rPr>
          <w:sz w:val="22"/>
          <w:szCs w:val="22"/>
        </w:rPr>
        <w:t>y</w:t>
      </w:r>
      <w:r w:rsidRPr="00146603">
        <w:rPr>
          <w:sz w:val="22"/>
          <w:szCs w:val="22"/>
        </w:rPr>
        <w:t>: pracownik WOMP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Oleśnica ul. Wileńska 14, budynek nr 25 – odpowiedzialni: obsługa kuchni/stołówki (na zgłoszenie).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EA13EE" w:rsidRPr="00146603">
        <w:rPr>
          <w:sz w:val="22"/>
          <w:szCs w:val="22"/>
        </w:rPr>
        <w:t>uchnia ul. Sikorskiego 3, Brzeg – odpowiedzialni: obsługa kuchni/stołówki (na zgłoszenie);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A13EE" w:rsidRPr="00146603">
        <w:rPr>
          <w:sz w:val="22"/>
          <w:szCs w:val="22"/>
        </w:rPr>
        <w:t>nternat, ul. Sikorskiego 6, Brzeg – odpowiedzialni: obsługa internatu (na zgłoszenie);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EA13EE" w:rsidRPr="00146603">
        <w:rPr>
          <w:sz w:val="22"/>
          <w:szCs w:val="22"/>
        </w:rPr>
        <w:t>uchnia 2 WOG ul. Pretficza 28 we Wrocławiu- odpowiedzialni: obsługa kuchni/stołówki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CWOM ul. Wojska Polskiego 30 w Miliczu - odpowiedzialni: podoficer CWOM, pracownik CWOM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Laboratorium MPS, ul. Kwidzyńska 4, Wrocław – odpowiedzialny: pracownik RLMPS (na zgłoszenie);</w:t>
      </w:r>
    </w:p>
    <w:p w:rsidR="00EA13EE" w:rsidRPr="00146603" w:rsidRDefault="00EA13EE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146603">
        <w:rPr>
          <w:sz w:val="22"/>
          <w:szCs w:val="22"/>
        </w:rPr>
        <w:t>3 WOM ul. Wileńska 14, bud. nr 2, Oleśnica – odpowiedzialny: pracownik 3 WOM (na zgłoszenie);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A13EE" w:rsidRPr="00146603">
        <w:rPr>
          <w:sz w:val="22"/>
          <w:szCs w:val="22"/>
        </w:rPr>
        <w:t>nternat „MARS”  ul. Żelazna 46, 53-430 Wrocław – odpowiedzialni: obsługa internatu (przynajmniej raz w tyg.);</w:t>
      </w:r>
    </w:p>
    <w:p w:rsidR="00EA13EE" w:rsidRPr="00146603" w:rsidRDefault="00146603" w:rsidP="00E436E7">
      <w:pPr>
        <w:pStyle w:val="Tekstpodstawowy"/>
        <w:numPr>
          <w:ilvl w:val="0"/>
          <w:numId w:val="5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EA13EE" w:rsidRPr="00146603">
        <w:rPr>
          <w:sz w:val="22"/>
          <w:szCs w:val="22"/>
        </w:rPr>
        <w:t>uchnia, ul. Pretficza 2, Wrocław – odpowiedzialni: obsługa kuchni/stołówki (na zgłoszenie).</w:t>
      </w:r>
    </w:p>
    <w:p w:rsidR="00E436E7" w:rsidRDefault="00E436E7" w:rsidP="00146603">
      <w:pPr>
        <w:pStyle w:val="Tekstpodstawowy"/>
        <w:jc w:val="both"/>
        <w:rPr>
          <w:b/>
          <w:i/>
          <w:sz w:val="22"/>
          <w:szCs w:val="22"/>
        </w:rPr>
      </w:pPr>
    </w:p>
    <w:p w:rsidR="00EA13EE" w:rsidRPr="00146603" w:rsidRDefault="00761AE3" w:rsidP="00146603">
      <w:pPr>
        <w:pStyle w:val="Tekstpodstawowy"/>
        <w:jc w:val="both"/>
        <w:rPr>
          <w:b/>
          <w:i/>
          <w:sz w:val="22"/>
          <w:szCs w:val="22"/>
        </w:rPr>
      </w:pPr>
      <w:r w:rsidRPr="00146603">
        <w:rPr>
          <w:b/>
          <w:i/>
          <w:sz w:val="22"/>
          <w:szCs w:val="22"/>
        </w:rPr>
        <w:t>Do obowiązków dostawcy należy: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odbiór przedmiotów objętych zamówieniem do prania na koszt własny oferenta, minimum jeden  raz w tygodniu</w:t>
      </w:r>
      <w:r w:rsidR="00725FC3" w:rsidRPr="00146603">
        <w:rPr>
          <w:i/>
          <w:sz w:val="22"/>
          <w:szCs w:val="22"/>
        </w:rPr>
        <w:t xml:space="preserve"> </w:t>
      </w:r>
      <w:r w:rsidRPr="00146603">
        <w:rPr>
          <w:i/>
          <w:sz w:val="22"/>
          <w:szCs w:val="22"/>
        </w:rPr>
        <w:t>z każdego obiektu wymienionego powyżej</w:t>
      </w:r>
      <w:r w:rsidR="00725FC3" w:rsidRPr="00146603">
        <w:rPr>
          <w:i/>
          <w:sz w:val="22"/>
          <w:szCs w:val="22"/>
        </w:rPr>
        <w:t>,</w:t>
      </w:r>
      <w:r w:rsidRPr="00146603">
        <w:rPr>
          <w:i/>
          <w:sz w:val="22"/>
          <w:szCs w:val="22"/>
        </w:rPr>
        <w:t xml:space="preserve"> w godz. 8.00 do 13.00;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dokonywanie dostawy wypranych przedmiotów w godzinach 9.00 – 13.00 po wykonanej usłudze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dostarcz</w:t>
      </w:r>
      <w:r w:rsidR="00146603">
        <w:rPr>
          <w:i/>
          <w:sz w:val="22"/>
          <w:szCs w:val="22"/>
        </w:rPr>
        <w:t>enie</w:t>
      </w:r>
      <w:r w:rsidRPr="00146603">
        <w:rPr>
          <w:i/>
          <w:sz w:val="22"/>
          <w:szCs w:val="22"/>
        </w:rPr>
        <w:t xml:space="preserve"> do magazynów i punktów wymiany kwitów zgodnych ze wzorem zawartym </w:t>
      </w:r>
      <w:r w:rsidR="00146603">
        <w:rPr>
          <w:i/>
          <w:sz w:val="22"/>
          <w:szCs w:val="22"/>
        </w:rPr>
        <w:br/>
      </w:r>
      <w:r w:rsidRPr="00146603">
        <w:rPr>
          <w:i/>
          <w:sz w:val="22"/>
          <w:szCs w:val="22"/>
        </w:rPr>
        <w:t xml:space="preserve">w umowie, 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dokonywanie odbioru oraz przekazywanie przedmiotów ujętych w umowie;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 xml:space="preserve">przesyłanie pocztą,  jeden raz w miesiącu faktur, płatnych przelewem za wykonaną usługę wraz z kwitami przyjęcia przedmiotów do prania; </w:t>
      </w:r>
    </w:p>
    <w:p w:rsidR="00EA13EE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lastRenderedPageBreak/>
        <w:t>odbiór do prania oraz przekazanie po praniu przedmiotów objętych zamówieniem wg. ilości przedmiotów sztukach;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przewóz przedmiotów objętych zamówieniem środkiem transportu nie powodującym zabrudzenia przedmiotów, koszt transportu ponosi wykonawca do punktów wymienionych powyżej;</w:t>
      </w:r>
    </w:p>
    <w:p w:rsidR="00761AE3" w:rsidRPr="00146603" w:rsidRDefault="00761AE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 xml:space="preserve">przekazywanie </w:t>
      </w:r>
      <w:r w:rsidR="00146603">
        <w:rPr>
          <w:i/>
          <w:sz w:val="22"/>
          <w:szCs w:val="22"/>
        </w:rPr>
        <w:t>Z</w:t>
      </w:r>
      <w:r w:rsidRPr="00146603">
        <w:rPr>
          <w:i/>
          <w:sz w:val="22"/>
          <w:szCs w:val="22"/>
        </w:rPr>
        <w:t>amawiającemu przedmiotów objętych usługą  dokładnie wypranych (bez śladów zabrudzeń, zacieków, przebarwień) przeliczonych w sztukach, wysuszonych, posegregowanych według asortymentu, powiązanych</w:t>
      </w:r>
      <w:r w:rsidR="00EA13EE" w:rsidRPr="00146603">
        <w:rPr>
          <w:i/>
          <w:sz w:val="22"/>
          <w:szCs w:val="22"/>
        </w:rPr>
        <w:t xml:space="preserve"> oraz popakowanych w </w:t>
      </w:r>
      <w:r w:rsidR="00D64114" w:rsidRPr="00146603">
        <w:rPr>
          <w:i/>
          <w:sz w:val="22"/>
          <w:szCs w:val="22"/>
        </w:rPr>
        <w:t>worki</w:t>
      </w:r>
      <w:r w:rsidR="00EA13EE" w:rsidRPr="00146603">
        <w:rPr>
          <w:i/>
          <w:sz w:val="22"/>
          <w:szCs w:val="22"/>
        </w:rPr>
        <w:t xml:space="preserve"> foliowe </w:t>
      </w:r>
      <w:r w:rsidRPr="00146603">
        <w:rPr>
          <w:i/>
          <w:sz w:val="22"/>
          <w:szCs w:val="22"/>
        </w:rPr>
        <w:t xml:space="preserve"> po 10 sztuk </w:t>
      </w:r>
      <w:r w:rsidR="00EA13EE" w:rsidRPr="00146603">
        <w:rPr>
          <w:i/>
          <w:sz w:val="22"/>
          <w:szCs w:val="22"/>
        </w:rPr>
        <w:t xml:space="preserve"> w paczce  </w:t>
      </w:r>
      <w:r w:rsidRPr="00146603">
        <w:rPr>
          <w:i/>
          <w:sz w:val="22"/>
          <w:szCs w:val="22"/>
        </w:rPr>
        <w:t>z wyjątkiem  ręczn</w:t>
      </w:r>
      <w:r w:rsidR="00EA13EE" w:rsidRPr="00146603">
        <w:rPr>
          <w:i/>
          <w:sz w:val="22"/>
          <w:szCs w:val="22"/>
        </w:rPr>
        <w:t>ików oraz poszewek  po 20 sztuk w paczce</w:t>
      </w:r>
      <w:r w:rsidR="00146603">
        <w:rPr>
          <w:i/>
          <w:sz w:val="22"/>
          <w:szCs w:val="22"/>
        </w:rPr>
        <w:t>.</w:t>
      </w:r>
    </w:p>
    <w:p w:rsidR="00761AE3" w:rsidRPr="00146603" w:rsidRDefault="0014660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761AE3" w:rsidRPr="00146603">
        <w:rPr>
          <w:i/>
          <w:sz w:val="22"/>
          <w:szCs w:val="22"/>
        </w:rPr>
        <w:t>rzedmioty takie jak: poszwa na koc kołdrę, poszewka na podgłówek, prześcieradło, obrus bawełniany, obrus kasynowy, ubranie personelu medycznego, ubranie kucharskie, ręcznik żołnierski, ścierka do naczyń – każdorazowo po praniu należy poddawać maglowaniu;</w:t>
      </w:r>
    </w:p>
    <w:p w:rsidR="00EA13EE" w:rsidRPr="00146603" w:rsidRDefault="00146603" w:rsidP="00E436E7">
      <w:pPr>
        <w:pStyle w:val="Tekstpodstawowy"/>
        <w:numPr>
          <w:ilvl w:val="0"/>
          <w:numId w:val="6"/>
        </w:num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="00761AE3" w:rsidRPr="00146603">
        <w:rPr>
          <w:i/>
          <w:sz w:val="22"/>
          <w:szCs w:val="22"/>
        </w:rPr>
        <w:t>abiegi wykończeniowe prania, tj. maglowanie, prasowanie oraz segregowanie</w:t>
      </w:r>
      <w:r w:rsidR="00EA13EE" w:rsidRPr="00146603">
        <w:rPr>
          <w:i/>
          <w:sz w:val="22"/>
          <w:szCs w:val="22"/>
        </w:rPr>
        <w:t xml:space="preserve"> przedmiotów na nadające się do użytkowania i niedające się do użytkowania – dotyczy przedmiotów po dokonaniu usługi, przed zwrotem do magazynu jednostki</w:t>
      </w:r>
      <w:r w:rsidR="00761AE3" w:rsidRPr="00146603">
        <w:rPr>
          <w:i/>
          <w:sz w:val="22"/>
          <w:szCs w:val="22"/>
        </w:rPr>
        <w:t>, pakowanie oraz wykonywanie drobnych napraw (przyszycie guzików, cerowanie ,</w:t>
      </w:r>
      <w:r w:rsidR="00EA13EE" w:rsidRPr="00146603">
        <w:rPr>
          <w:i/>
          <w:sz w:val="22"/>
          <w:szCs w:val="22"/>
        </w:rPr>
        <w:t xml:space="preserve"> wciąganie gumek lub sznurków, obszywanie brzegów, </w:t>
      </w:r>
      <w:r w:rsidR="00761AE3" w:rsidRPr="00146603">
        <w:rPr>
          <w:i/>
          <w:sz w:val="22"/>
          <w:szCs w:val="22"/>
        </w:rPr>
        <w:t xml:space="preserve">zszywanie rozerwanych przedmiotów) </w:t>
      </w:r>
      <w:r w:rsidR="00EA13EE" w:rsidRPr="00146603">
        <w:rPr>
          <w:i/>
          <w:sz w:val="22"/>
          <w:szCs w:val="22"/>
        </w:rPr>
        <w:t xml:space="preserve">przekazanych do prania lub czyszczenia chemicznego przed zwrotem do magazynu jednostki </w:t>
      </w:r>
      <w:r w:rsidR="0090410C">
        <w:rPr>
          <w:i/>
          <w:sz w:val="22"/>
          <w:szCs w:val="22"/>
        </w:rPr>
        <w:t xml:space="preserve">– należy </w:t>
      </w:r>
      <w:r w:rsidR="00761AE3" w:rsidRPr="00146603">
        <w:rPr>
          <w:i/>
          <w:sz w:val="22"/>
          <w:szCs w:val="22"/>
        </w:rPr>
        <w:t>wliczać w cenę usługi</w:t>
      </w:r>
      <w:r w:rsidR="0090410C">
        <w:rPr>
          <w:i/>
          <w:sz w:val="22"/>
          <w:szCs w:val="22"/>
        </w:rPr>
        <w:t>.</w:t>
      </w:r>
    </w:p>
    <w:p w:rsidR="00761AE3" w:rsidRPr="00146603" w:rsidRDefault="0090410C" w:rsidP="00E436E7">
      <w:pPr>
        <w:pStyle w:val="Tekstpodstawowy"/>
        <w:numPr>
          <w:ilvl w:val="0"/>
          <w:numId w:val="7"/>
        </w:num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</w:t>
      </w:r>
      <w:r w:rsidR="00761AE3" w:rsidRPr="00146603">
        <w:rPr>
          <w:i/>
          <w:sz w:val="22"/>
          <w:szCs w:val="22"/>
        </w:rPr>
        <w:t xml:space="preserve"> formularzu ofertowym </w:t>
      </w:r>
      <w:r>
        <w:rPr>
          <w:i/>
          <w:sz w:val="22"/>
          <w:szCs w:val="22"/>
        </w:rPr>
        <w:t xml:space="preserve">należy </w:t>
      </w:r>
      <w:r w:rsidR="00761AE3" w:rsidRPr="00146603">
        <w:rPr>
          <w:i/>
          <w:sz w:val="22"/>
          <w:szCs w:val="22"/>
        </w:rPr>
        <w:t>wycenić wagę prania wodnego i czyszczenia chemicznego (wyrażoną w kg)</w:t>
      </w:r>
      <w:r>
        <w:rPr>
          <w:i/>
          <w:sz w:val="22"/>
          <w:szCs w:val="22"/>
        </w:rPr>
        <w:t>.</w:t>
      </w:r>
    </w:p>
    <w:p w:rsidR="00761AE3" w:rsidRPr="00146603" w:rsidRDefault="0090410C" w:rsidP="00E436E7">
      <w:pPr>
        <w:pStyle w:val="Tekstpodstawowy"/>
        <w:numPr>
          <w:ilvl w:val="0"/>
          <w:numId w:val="7"/>
        </w:num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</w:t>
      </w:r>
      <w:r w:rsidR="00761AE3" w:rsidRPr="00146603">
        <w:rPr>
          <w:i/>
          <w:sz w:val="22"/>
          <w:szCs w:val="22"/>
        </w:rPr>
        <w:t xml:space="preserve"> przypadku roszczeń ze strony </w:t>
      </w:r>
      <w:r>
        <w:rPr>
          <w:i/>
          <w:sz w:val="22"/>
          <w:szCs w:val="22"/>
        </w:rPr>
        <w:t>Z</w:t>
      </w:r>
      <w:r w:rsidR="00761AE3" w:rsidRPr="00146603">
        <w:rPr>
          <w:i/>
          <w:sz w:val="22"/>
          <w:szCs w:val="22"/>
        </w:rPr>
        <w:t xml:space="preserve">amawiającego za zagubione lub zniszczone przedmioty, ich wartość ustala się według cennika </w:t>
      </w:r>
      <w:r w:rsidR="00EA13EE" w:rsidRPr="00146603">
        <w:rPr>
          <w:i/>
          <w:sz w:val="22"/>
          <w:szCs w:val="22"/>
        </w:rPr>
        <w:t>(załącznik nr 5 do umowy)</w:t>
      </w:r>
      <w:r>
        <w:rPr>
          <w:i/>
          <w:sz w:val="22"/>
          <w:szCs w:val="22"/>
        </w:rPr>
        <w:t>.</w:t>
      </w:r>
    </w:p>
    <w:p w:rsidR="0090410C" w:rsidRDefault="0090410C" w:rsidP="00146603">
      <w:pPr>
        <w:pStyle w:val="Tekstpodstawowy"/>
        <w:jc w:val="both"/>
        <w:rPr>
          <w:i/>
          <w:sz w:val="22"/>
          <w:szCs w:val="22"/>
        </w:rPr>
      </w:pPr>
    </w:p>
    <w:p w:rsidR="00E436E7" w:rsidRDefault="00E436E7" w:rsidP="00146603">
      <w:pPr>
        <w:pStyle w:val="Tekstpodstawowy"/>
        <w:jc w:val="both"/>
        <w:rPr>
          <w:i/>
          <w:sz w:val="22"/>
          <w:szCs w:val="22"/>
        </w:rPr>
      </w:pPr>
    </w:p>
    <w:p w:rsidR="00761AE3" w:rsidRPr="00146603" w:rsidRDefault="00DF29DE" w:rsidP="00146603">
      <w:pPr>
        <w:pStyle w:val="Tekstpodstawowy"/>
        <w:jc w:val="center"/>
        <w:rPr>
          <w:b/>
          <w:i/>
          <w:sz w:val="22"/>
          <w:szCs w:val="22"/>
        </w:rPr>
      </w:pPr>
      <w:r w:rsidRPr="00146603">
        <w:rPr>
          <w:b/>
          <w:i/>
          <w:sz w:val="22"/>
          <w:szCs w:val="22"/>
        </w:rPr>
        <w:t>ZESTAWIENIE ASORTYMENTOWE</w:t>
      </w:r>
    </w:p>
    <w:p w:rsidR="0090410C" w:rsidRPr="00146603" w:rsidRDefault="0090410C" w:rsidP="00146603">
      <w:pPr>
        <w:ind w:left="701"/>
        <w:rPr>
          <w:sz w:val="22"/>
          <w:szCs w:val="22"/>
        </w:rPr>
      </w:pPr>
    </w:p>
    <w:p w:rsidR="0090410C" w:rsidRPr="00146603" w:rsidRDefault="0090410C" w:rsidP="0090410C">
      <w:pPr>
        <w:rPr>
          <w:b/>
          <w:sz w:val="22"/>
          <w:szCs w:val="22"/>
        </w:rPr>
      </w:pPr>
      <w:r w:rsidRPr="00146603">
        <w:rPr>
          <w:b/>
          <w:sz w:val="22"/>
          <w:szCs w:val="22"/>
        </w:rPr>
        <w:t>PRANIE WODNE:</w:t>
      </w:r>
    </w:p>
    <w:p w:rsidR="0090410C" w:rsidRDefault="0090410C" w:rsidP="00146603">
      <w:pPr>
        <w:rPr>
          <w:bCs/>
          <w:sz w:val="22"/>
          <w:szCs w:val="22"/>
        </w:rPr>
        <w:sectPr w:rsidR="0090410C" w:rsidSect="00E436E7">
          <w:headerReference w:type="default" r:id="rId9"/>
          <w:footerReference w:type="default" r:id="rId10"/>
          <w:type w:val="continuous"/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Apaszka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dresu sportowego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dresu sportowego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 xml:space="preserve">Bluza garsonki 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garsonki pielęgniarki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Spódnica pielęgniarki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ocieplająca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piżamy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piżamy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płócienna biała/lekarza</w:t>
      </w:r>
    </w:p>
    <w:p w:rsidR="0090410C" w:rsidRPr="00146603" w:rsidRDefault="0090410C" w:rsidP="00146603">
      <w:pPr>
        <w:rPr>
          <w:color w:val="000000"/>
          <w:sz w:val="22"/>
          <w:szCs w:val="22"/>
        </w:rPr>
      </w:pPr>
      <w:r w:rsidRPr="00146603">
        <w:rPr>
          <w:color w:val="000000"/>
          <w:sz w:val="22"/>
          <w:szCs w:val="22"/>
        </w:rPr>
        <w:t>Bluza pracownika WOMP z krótkim rękawem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color w:val="000000"/>
          <w:sz w:val="22"/>
          <w:szCs w:val="22"/>
        </w:rPr>
        <w:t>Bluza pracownika WOMP z długim rękawem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płócienne białe/lekarza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Czapka z daszkiem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Czepek kucharza/furażerka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Dres sportowy wz. 503A/MON- bluza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Dres sportowy wz. 503A/MON- spodnie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Fartuch frontowy biały/lekarza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Fartuch ochronny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Fartuch płócienny biały/lekarza</w:t>
      </w:r>
    </w:p>
    <w:p w:rsidR="0090410C" w:rsidRPr="00146603" w:rsidRDefault="0090410C" w:rsidP="00146603">
      <w:pPr>
        <w:rPr>
          <w:color w:val="000000"/>
          <w:sz w:val="22"/>
          <w:szCs w:val="22"/>
        </w:rPr>
      </w:pPr>
      <w:r w:rsidRPr="00146603">
        <w:rPr>
          <w:color w:val="000000"/>
          <w:sz w:val="22"/>
          <w:szCs w:val="22"/>
        </w:rPr>
        <w:t>Fartuch z krótkim rękawem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color w:val="000000"/>
          <w:sz w:val="22"/>
          <w:szCs w:val="22"/>
        </w:rPr>
        <w:t>Fartuch z długim  rękawem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zimowa- kalesony długie koloru khaki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zimowa- bluza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Kamizelka (bezrękawnik) ocieplana pracownika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Koszulo-bluza polowa wz. 93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Koszula flanelowa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Kołdra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 xml:space="preserve">Bielizna letnia- koszulka z krótkim rękawem 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letnia- koszulka z krótkim rękawem koloru khaki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letnia - spodenki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letnia długa- spodnie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Bielizna letnia długa- koszulka z długim rękawem koloru khaki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Koszulka ubrania sportowego wz. 307A/MON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Spodenki ubrania sportowego wz. 307 A/MON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color w:val="000000"/>
          <w:sz w:val="22"/>
          <w:szCs w:val="22"/>
        </w:rPr>
        <w:t>Spodnie pracownika WOMP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Obrus kasynowy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Podgłówek koszarowo-polowy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Podkład pod materac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Podpinka ubrania ochronnego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Poszewka na podgłówek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Poszewka na poduszkę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Poszwa na koc/kołdrę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Płaszcz drelichowy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Prześcieradło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Ręcznik frotte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Ręcznik kąpielowy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 xml:space="preserve">Ręcznik żołnierski 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Rękawice polowe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Serweta na stół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Serwetka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dresu sportowego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color w:val="000000"/>
          <w:sz w:val="22"/>
          <w:szCs w:val="22"/>
        </w:rPr>
        <w:t>Spódnica pracownika WOMP</w:t>
      </w:r>
    </w:p>
    <w:p w:rsidR="0090410C" w:rsidRDefault="0090410C" w:rsidP="00146603">
      <w:pPr>
        <w:rPr>
          <w:bCs/>
          <w:sz w:val="22"/>
          <w:szCs w:val="22"/>
        </w:rPr>
        <w:sectPr w:rsidR="0090410C" w:rsidSect="0090410C">
          <w:type w:val="continuous"/>
          <w:pgSz w:w="11906" w:h="16838"/>
          <w:pgMar w:top="1418" w:right="851" w:bottom="1418" w:left="1985" w:header="709" w:footer="709" w:gutter="0"/>
          <w:cols w:num="2" w:space="708"/>
          <w:docGrid w:linePitch="360"/>
        </w:sectPr>
      </w:pPr>
      <w:r w:rsidRPr="00146603">
        <w:rPr>
          <w:bCs/>
          <w:sz w:val="22"/>
          <w:szCs w:val="22"/>
        </w:rPr>
        <w:t>Szalo</w:t>
      </w:r>
      <w:r>
        <w:rPr>
          <w:bCs/>
          <w:sz w:val="22"/>
          <w:szCs w:val="22"/>
        </w:rPr>
        <w:t>-</w:t>
      </w:r>
      <w:r w:rsidRPr="00146603">
        <w:rPr>
          <w:bCs/>
          <w:sz w:val="22"/>
          <w:szCs w:val="22"/>
        </w:rPr>
        <w:t>kominiarka</w:t>
      </w:r>
    </w:p>
    <w:p w:rsidR="0090410C" w:rsidRDefault="0090410C" w:rsidP="0090410C">
      <w:pPr>
        <w:pStyle w:val="Tekstpodstawowy"/>
        <w:rPr>
          <w:b/>
          <w:sz w:val="22"/>
          <w:szCs w:val="22"/>
        </w:rPr>
        <w:sectPr w:rsidR="0090410C" w:rsidSect="0090410C">
          <w:type w:val="continuous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90410C" w:rsidRPr="00146603" w:rsidRDefault="0090410C" w:rsidP="0090410C">
      <w:pPr>
        <w:pStyle w:val="Tekstpodstawowy"/>
        <w:rPr>
          <w:b/>
          <w:sz w:val="22"/>
          <w:szCs w:val="22"/>
        </w:rPr>
      </w:pPr>
      <w:r w:rsidRPr="00146603">
        <w:rPr>
          <w:b/>
          <w:sz w:val="22"/>
          <w:szCs w:val="22"/>
        </w:rPr>
        <w:lastRenderedPageBreak/>
        <w:t>PRANIE CHEMICZN</w:t>
      </w:r>
      <w:r>
        <w:rPr>
          <w:b/>
          <w:sz w:val="22"/>
          <w:szCs w:val="22"/>
        </w:rPr>
        <w:t>E</w:t>
      </w:r>
    </w:p>
    <w:p w:rsidR="0090410C" w:rsidRDefault="0090410C" w:rsidP="0090410C">
      <w:pPr>
        <w:rPr>
          <w:bCs/>
          <w:sz w:val="22"/>
          <w:szCs w:val="22"/>
        </w:rPr>
        <w:sectPr w:rsidR="0090410C" w:rsidSect="0090410C">
          <w:type w:val="continuous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Beret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Kombinezon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munduru polowego wz.124/MON; 2010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munduru polowego wz. 124/MON; 2010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munduru polowego letniego wz. 2010, wz. 124L/MON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munduru polowego  letniego wz. 2010, 124L/MON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ubrania roboczego ocieplana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Bluza ubrania roboczego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Czapka furażerka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Czapka polowa rogatywka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Kominiarka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Koc (szary, kolorowy)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Kurtka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Kurtka polowa wz.93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Podpinka pod kurtkę polową wz. 93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Kurtka ubrania ochronnego, kurtka ubrania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Ocieplacz ubrania ochronnego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Peleryna namiot kolor khaki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Podpinka pod kurtkę roboczą lub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Podpinka pod spodnie robocze lub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Rękawice zimowe 5-palcowe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Rękawice taktyczne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czołgisty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ubrania ochronnego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ubrania roboczego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Spodnie ubrania roboczego ocieplane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Szelki do przenoszenia oporządzenia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Śpiwór cz. letnia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Śpiwór cz. zimowa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Zasobnik żołnierski wz. 93</w:t>
      </w:r>
    </w:p>
    <w:p w:rsidR="0090410C" w:rsidRPr="00146603" w:rsidRDefault="0090410C" w:rsidP="0090410C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Ubranie zimowe czołgisty warsztatowca- bluza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Ubranie zimowe czołgisty warsztatowca- spodnie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Zasobnik żołnierski wz. 93</w:t>
      </w:r>
    </w:p>
    <w:p w:rsidR="0090410C" w:rsidRPr="00146603" w:rsidRDefault="0090410C" w:rsidP="00146603">
      <w:pPr>
        <w:rPr>
          <w:bCs/>
          <w:sz w:val="22"/>
          <w:szCs w:val="22"/>
        </w:rPr>
      </w:pPr>
      <w:r w:rsidRPr="00146603">
        <w:rPr>
          <w:bCs/>
          <w:sz w:val="22"/>
          <w:szCs w:val="22"/>
        </w:rPr>
        <w:t>Zasobnik piechoty górskiej 987B/MON(duży+ mały)</w:t>
      </w:r>
    </w:p>
    <w:p w:rsidR="0090410C" w:rsidRDefault="0090410C" w:rsidP="0090410C">
      <w:pPr>
        <w:rPr>
          <w:bCs/>
          <w:sz w:val="22"/>
          <w:szCs w:val="22"/>
        </w:rPr>
        <w:sectPr w:rsidR="0090410C" w:rsidSect="0090410C">
          <w:type w:val="continuous"/>
          <w:pgSz w:w="11906" w:h="16838"/>
          <w:pgMar w:top="1418" w:right="851" w:bottom="1418" w:left="1985" w:header="709" w:footer="709" w:gutter="0"/>
          <w:cols w:num="2" w:space="708"/>
          <w:docGrid w:linePitch="360"/>
        </w:sectPr>
      </w:pPr>
      <w:r w:rsidRPr="00146603">
        <w:rPr>
          <w:bCs/>
          <w:sz w:val="22"/>
          <w:szCs w:val="22"/>
        </w:rPr>
        <w:t>Zasobnik żołnierski 991/MO</w:t>
      </w:r>
    </w:p>
    <w:p w:rsidR="0090410C" w:rsidRDefault="0090410C" w:rsidP="00146603">
      <w:pPr>
        <w:rPr>
          <w:sz w:val="22"/>
          <w:szCs w:val="22"/>
        </w:rPr>
        <w:sectPr w:rsidR="0090410C" w:rsidSect="0090410C">
          <w:type w:val="continuous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5447A4" w:rsidRDefault="005447A4" w:rsidP="0090410C">
      <w:pPr>
        <w:rPr>
          <w:sz w:val="22"/>
          <w:szCs w:val="22"/>
        </w:rPr>
      </w:pPr>
    </w:p>
    <w:p w:rsidR="00E436E7" w:rsidRPr="00146603" w:rsidRDefault="00E436E7" w:rsidP="00E436E7">
      <w:pPr>
        <w:pStyle w:val="Tekstpodstawowy"/>
        <w:jc w:val="both"/>
        <w:rPr>
          <w:i/>
          <w:sz w:val="22"/>
          <w:szCs w:val="22"/>
        </w:rPr>
      </w:pPr>
      <w:r w:rsidRPr="00146603">
        <w:rPr>
          <w:i/>
          <w:sz w:val="22"/>
          <w:szCs w:val="22"/>
        </w:rPr>
        <w:t>Zamawiający przewiduje możliwość  skorzystać z zamówienia opcjonalnego</w:t>
      </w:r>
      <w:r>
        <w:rPr>
          <w:i/>
          <w:sz w:val="22"/>
          <w:szCs w:val="22"/>
        </w:rPr>
        <w:t>.</w:t>
      </w:r>
    </w:p>
    <w:p w:rsidR="00E436E7" w:rsidRPr="00146603" w:rsidRDefault="00E436E7" w:rsidP="00E436E7">
      <w:pPr>
        <w:pStyle w:val="Tekstpodstawowy"/>
        <w:jc w:val="both"/>
        <w:rPr>
          <w:sz w:val="22"/>
          <w:szCs w:val="22"/>
        </w:rPr>
      </w:pPr>
      <w:r>
        <w:rPr>
          <w:b/>
          <w:sz w:val="22"/>
          <w:szCs w:val="22"/>
        </w:rPr>
        <w:t>Przewidywana wielkość zamówienia opcjonalnego: p</w:t>
      </w:r>
      <w:r w:rsidRPr="00146603">
        <w:rPr>
          <w:b/>
          <w:sz w:val="22"/>
          <w:szCs w:val="22"/>
        </w:rPr>
        <w:t xml:space="preserve">ranie wodne i pranie chemiczne </w:t>
      </w:r>
      <w:r>
        <w:rPr>
          <w:b/>
          <w:sz w:val="22"/>
          <w:szCs w:val="22"/>
        </w:rPr>
        <w:t xml:space="preserve">- </w:t>
      </w:r>
      <w:r w:rsidRPr="00146603">
        <w:rPr>
          <w:b/>
          <w:sz w:val="22"/>
          <w:szCs w:val="22"/>
        </w:rPr>
        <w:t xml:space="preserve">10 000 kg </w:t>
      </w:r>
      <w:r>
        <w:rPr>
          <w:b/>
          <w:sz w:val="22"/>
          <w:szCs w:val="22"/>
        </w:rPr>
        <w:t xml:space="preserve">- </w:t>
      </w:r>
      <w:r w:rsidRPr="00146603">
        <w:rPr>
          <w:sz w:val="22"/>
          <w:szCs w:val="22"/>
        </w:rPr>
        <w:t xml:space="preserve">na zasadach ujętych w §8 </w:t>
      </w:r>
      <w:r>
        <w:rPr>
          <w:sz w:val="22"/>
          <w:szCs w:val="22"/>
        </w:rPr>
        <w:t>wzoru</w:t>
      </w:r>
      <w:r w:rsidRPr="00146603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– stanowiącego załącznik nr 2 do Specyfikacji Warunków Zamówienia</w:t>
      </w:r>
      <w:bookmarkStart w:id="0" w:name="_GoBack"/>
      <w:bookmarkEnd w:id="0"/>
      <w:r>
        <w:rPr>
          <w:sz w:val="22"/>
          <w:szCs w:val="22"/>
        </w:rPr>
        <w:t>.</w:t>
      </w:r>
      <w:r w:rsidRPr="00146603">
        <w:rPr>
          <w:sz w:val="22"/>
          <w:szCs w:val="22"/>
        </w:rPr>
        <w:t xml:space="preserve"> </w:t>
      </w:r>
    </w:p>
    <w:p w:rsidR="00E436E7" w:rsidRPr="00146603" w:rsidRDefault="00E436E7" w:rsidP="0090410C">
      <w:pPr>
        <w:rPr>
          <w:sz w:val="22"/>
          <w:szCs w:val="22"/>
        </w:rPr>
      </w:pPr>
    </w:p>
    <w:sectPr w:rsidR="00E436E7" w:rsidRPr="00146603" w:rsidSect="00E436E7">
      <w:type w:val="continuous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FE" w:rsidRDefault="00B456FE" w:rsidP="00761AE3">
      <w:r>
        <w:separator/>
      </w:r>
    </w:p>
  </w:endnote>
  <w:endnote w:type="continuationSeparator" w:id="0">
    <w:p w:rsidR="00B456FE" w:rsidRDefault="00B456FE" w:rsidP="007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422121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436E7" w:rsidRPr="00E436E7" w:rsidRDefault="00E436E7">
            <w:pPr>
              <w:pStyle w:val="Stopka"/>
              <w:jc w:val="right"/>
              <w:rPr>
                <w:sz w:val="18"/>
                <w:szCs w:val="18"/>
              </w:rPr>
            </w:pPr>
            <w:r w:rsidRPr="00E436E7">
              <w:rPr>
                <w:sz w:val="18"/>
                <w:szCs w:val="18"/>
              </w:rPr>
              <w:t xml:space="preserve">Strona </w:t>
            </w:r>
            <w:r w:rsidRPr="00E436E7">
              <w:rPr>
                <w:b/>
                <w:bCs/>
                <w:sz w:val="18"/>
                <w:szCs w:val="18"/>
              </w:rPr>
              <w:fldChar w:fldCharType="begin"/>
            </w:r>
            <w:r w:rsidRPr="00E436E7">
              <w:rPr>
                <w:b/>
                <w:bCs/>
                <w:sz w:val="18"/>
                <w:szCs w:val="18"/>
              </w:rPr>
              <w:instrText>PAGE</w:instrText>
            </w:r>
            <w:r w:rsidRPr="00E436E7">
              <w:rPr>
                <w:b/>
                <w:bCs/>
                <w:sz w:val="18"/>
                <w:szCs w:val="18"/>
              </w:rPr>
              <w:fldChar w:fldCharType="separate"/>
            </w:r>
            <w:r w:rsidRPr="00E436E7">
              <w:rPr>
                <w:b/>
                <w:bCs/>
                <w:sz w:val="18"/>
                <w:szCs w:val="18"/>
              </w:rPr>
              <w:t>2</w:t>
            </w:r>
            <w:r w:rsidRPr="00E436E7">
              <w:rPr>
                <w:b/>
                <w:bCs/>
                <w:sz w:val="18"/>
                <w:szCs w:val="18"/>
              </w:rPr>
              <w:fldChar w:fldCharType="end"/>
            </w:r>
            <w:r w:rsidRPr="00E436E7">
              <w:rPr>
                <w:sz w:val="18"/>
                <w:szCs w:val="18"/>
              </w:rPr>
              <w:t xml:space="preserve"> z </w:t>
            </w:r>
            <w:r w:rsidRPr="00E436E7">
              <w:rPr>
                <w:b/>
                <w:bCs/>
                <w:sz w:val="18"/>
                <w:szCs w:val="18"/>
              </w:rPr>
              <w:fldChar w:fldCharType="begin"/>
            </w:r>
            <w:r w:rsidRPr="00E436E7">
              <w:rPr>
                <w:b/>
                <w:bCs/>
                <w:sz w:val="18"/>
                <w:szCs w:val="18"/>
              </w:rPr>
              <w:instrText>NUMPAGES</w:instrText>
            </w:r>
            <w:r w:rsidRPr="00E436E7">
              <w:rPr>
                <w:b/>
                <w:bCs/>
                <w:sz w:val="18"/>
                <w:szCs w:val="18"/>
              </w:rPr>
              <w:fldChar w:fldCharType="separate"/>
            </w:r>
            <w:r w:rsidRPr="00E436E7">
              <w:rPr>
                <w:b/>
                <w:bCs/>
                <w:sz w:val="18"/>
                <w:szCs w:val="18"/>
              </w:rPr>
              <w:t>2</w:t>
            </w:r>
            <w:r w:rsidRPr="00E436E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436E7" w:rsidRDefault="00E4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FE" w:rsidRDefault="00B456FE" w:rsidP="00761AE3">
      <w:r>
        <w:separator/>
      </w:r>
    </w:p>
  </w:footnote>
  <w:footnote w:type="continuationSeparator" w:id="0">
    <w:p w:rsidR="00B456FE" w:rsidRDefault="00B456FE" w:rsidP="0076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03" w:rsidRPr="00146603" w:rsidRDefault="00146603" w:rsidP="00146603">
    <w:pPr>
      <w:pStyle w:val="Nagwek"/>
      <w:jc w:val="right"/>
      <w:rPr>
        <w:b/>
        <w:sz w:val="22"/>
        <w:szCs w:val="22"/>
      </w:rPr>
    </w:pPr>
    <w:r w:rsidRPr="00146603">
      <w:rPr>
        <w:b/>
        <w:sz w:val="22"/>
        <w:szCs w:val="22"/>
      </w:rPr>
      <w:t>MUND/25/2025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2A8"/>
    <w:multiLevelType w:val="hybridMultilevel"/>
    <w:tmpl w:val="1BBC6006"/>
    <w:lvl w:ilvl="0" w:tplc="915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5A6"/>
    <w:multiLevelType w:val="hybridMultilevel"/>
    <w:tmpl w:val="0F70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556"/>
    <w:multiLevelType w:val="hybridMultilevel"/>
    <w:tmpl w:val="A1CA560A"/>
    <w:lvl w:ilvl="0" w:tplc="67A47F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975147"/>
    <w:multiLevelType w:val="hybridMultilevel"/>
    <w:tmpl w:val="A0BA8946"/>
    <w:lvl w:ilvl="0" w:tplc="915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11F5"/>
    <w:multiLevelType w:val="hybridMultilevel"/>
    <w:tmpl w:val="97E4AB96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5B244F8C"/>
    <w:multiLevelType w:val="hybridMultilevel"/>
    <w:tmpl w:val="57281780"/>
    <w:lvl w:ilvl="0" w:tplc="77101E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470A77"/>
    <w:multiLevelType w:val="hybridMultilevel"/>
    <w:tmpl w:val="7E585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E3"/>
    <w:rsid w:val="00056883"/>
    <w:rsid w:val="00146603"/>
    <w:rsid w:val="001C46D6"/>
    <w:rsid w:val="002E1DEF"/>
    <w:rsid w:val="003831BE"/>
    <w:rsid w:val="003D364D"/>
    <w:rsid w:val="004449FB"/>
    <w:rsid w:val="004911A9"/>
    <w:rsid w:val="005447A4"/>
    <w:rsid w:val="00547B99"/>
    <w:rsid w:val="005A1B60"/>
    <w:rsid w:val="00725FC3"/>
    <w:rsid w:val="00761AE3"/>
    <w:rsid w:val="00767547"/>
    <w:rsid w:val="007E131E"/>
    <w:rsid w:val="0090410C"/>
    <w:rsid w:val="00AC1B8E"/>
    <w:rsid w:val="00B234A7"/>
    <w:rsid w:val="00B42284"/>
    <w:rsid w:val="00B456FE"/>
    <w:rsid w:val="00C72A08"/>
    <w:rsid w:val="00D23C1B"/>
    <w:rsid w:val="00D64114"/>
    <w:rsid w:val="00DD5226"/>
    <w:rsid w:val="00DF29DE"/>
    <w:rsid w:val="00E436E7"/>
    <w:rsid w:val="00EA13EE"/>
    <w:rsid w:val="00F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B59A2"/>
  <w15:chartTrackingRefBased/>
  <w15:docId w15:val="{27B3EDCE-B6DE-4A9D-BC77-E4A3DAE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AE3"/>
  </w:style>
  <w:style w:type="paragraph" w:styleId="Stopka">
    <w:name w:val="footer"/>
    <w:basedOn w:val="Normalny"/>
    <w:link w:val="Stopka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E3"/>
  </w:style>
  <w:style w:type="paragraph" w:styleId="Tekstpodstawowy">
    <w:name w:val="Body Text"/>
    <w:basedOn w:val="Normalny"/>
    <w:link w:val="TekstpodstawowyZnak"/>
    <w:rsid w:val="00761A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1A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61AE3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61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449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locked/>
    <w:rsid w:val="004449FB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1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24F8-B1E8-4496-B315-E0A3EA2DAC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AB3940-D201-441B-A944-B72096C2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Sokołowska Alicja</cp:lastModifiedBy>
  <cp:revision>19</cp:revision>
  <cp:lastPrinted>2025-01-21T14:21:00Z</cp:lastPrinted>
  <dcterms:created xsi:type="dcterms:W3CDTF">2023-10-12T08:15:00Z</dcterms:created>
  <dcterms:modified xsi:type="dcterms:W3CDTF">2025-01-21T14:22:00Z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88833d58-507d-477d-8699-9290856d4c21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10.70.92.180</vt:lpwstr>
  </property>
  <property fmtid="{D5CDD505-2E9C-101B-9397-08002B2CF9AE}" pid="8" name="bjClsUserRVM">
    <vt:lpwstr>[]</vt:lpwstr>
  </property>
  <property fmtid="{D5CDD505-2E9C-101B-9397-08002B2CF9AE}" pid="9" name="bjSaver">
    <vt:lpwstr>BLjj44Wa9bbHbX3G61M8R57Yyjt5pooO</vt:lpwstr>
  </property>
  <property fmtid="{D5CDD505-2E9C-101B-9397-08002B2CF9AE}" pid="10" name="s5636:Creator type=author">
    <vt:lpwstr>Stelmach Agnieszka</vt:lpwstr>
  </property>
  <property fmtid="{D5CDD505-2E9C-101B-9397-08002B2CF9AE}" pid="11" name="bjPortionMark">
    <vt:lpwstr>[]</vt:lpwstr>
  </property>
</Properties>
</file>