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9BA2D" w14:textId="0EE87476" w:rsidR="00B538A1" w:rsidRPr="001A400B" w:rsidRDefault="00B538A1" w:rsidP="008A1983">
      <w:pPr>
        <w:spacing w:line="276" w:lineRule="auto"/>
        <w:jc w:val="right"/>
        <w:rPr>
          <w:rFonts w:ascii="Calibri" w:hAnsi="Calibri" w:cs="Calibri"/>
          <w:bCs/>
          <w:sz w:val="22"/>
          <w:szCs w:val="22"/>
        </w:rPr>
      </w:pPr>
      <w:r w:rsidRPr="001A400B">
        <w:rPr>
          <w:rFonts w:ascii="Calibri" w:hAnsi="Calibri" w:cs="Calibri"/>
          <w:b/>
          <w:bCs/>
          <w:i/>
          <w:sz w:val="22"/>
          <w:szCs w:val="22"/>
        </w:rPr>
        <w:t xml:space="preserve">                                                    </w:t>
      </w:r>
    </w:p>
    <w:p w14:paraId="1634903F" w14:textId="1F6734D9" w:rsidR="00977FE6" w:rsidRPr="001A400B" w:rsidRDefault="00977FE6" w:rsidP="008A1983">
      <w:pPr>
        <w:spacing w:line="276" w:lineRule="auto"/>
        <w:jc w:val="center"/>
        <w:rPr>
          <w:rFonts w:ascii="Calibri" w:hAnsi="Calibri" w:cs="Calibri"/>
          <w:b/>
          <w:bCs/>
          <w:sz w:val="22"/>
          <w:szCs w:val="22"/>
        </w:rPr>
      </w:pPr>
      <w:r w:rsidRPr="001A400B">
        <w:rPr>
          <w:rFonts w:ascii="Calibri" w:hAnsi="Calibri" w:cs="Calibri"/>
          <w:b/>
          <w:bCs/>
          <w:sz w:val="22"/>
          <w:szCs w:val="22"/>
        </w:rPr>
        <w:t xml:space="preserve">WZÓR UMOWY </w:t>
      </w:r>
    </w:p>
    <w:p w14:paraId="798E73FC" w14:textId="77777777" w:rsidR="00977FE6" w:rsidRPr="001A400B" w:rsidRDefault="00977FE6" w:rsidP="008A1983">
      <w:pPr>
        <w:spacing w:line="276" w:lineRule="auto"/>
        <w:jc w:val="center"/>
        <w:rPr>
          <w:rFonts w:ascii="Calibri" w:hAnsi="Calibri" w:cs="Calibri"/>
          <w:sz w:val="22"/>
          <w:szCs w:val="22"/>
        </w:rPr>
      </w:pPr>
      <w:r w:rsidRPr="001A400B">
        <w:rPr>
          <w:rFonts w:ascii="Calibri" w:hAnsi="Calibri" w:cs="Calibri"/>
          <w:b/>
          <w:sz w:val="22"/>
          <w:szCs w:val="22"/>
        </w:rPr>
        <w:t>Umowa nr ______________________________________________</w:t>
      </w:r>
    </w:p>
    <w:p w14:paraId="6904861A" w14:textId="77777777" w:rsidR="00977FE6" w:rsidRPr="001A400B" w:rsidRDefault="00977FE6" w:rsidP="008A1983">
      <w:pPr>
        <w:spacing w:line="276" w:lineRule="auto"/>
        <w:rPr>
          <w:rFonts w:ascii="Calibri" w:hAnsi="Calibri" w:cs="Calibri"/>
          <w:sz w:val="22"/>
          <w:szCs w:val="22"/>
        </w:rPr>
      </w:pPr>
    </w:p>
    <w:p w14:paraId="6D998183" w14:textId="77777777" w:rsidR="00977FE6" w:rsidRPr="001A400B" w:rsidRDefault="00977FE6" w:rsidP="008A1983">
      <w:pPr>
        <w:spacing w:line="276" w:lineRule="auto"/>
        <w:rPr>
          <w:rFonts w:ascii="Calibri" w:hAnsi="Calibri" w:cs="Calibri"/>
          <w:sz w:val="22"/>
          <w:szCs w:val="22"/>
        </w:rPr>
      </w:pPr>
    </w:p>
    <w:p w14:paraId="350A7846" w14:textId="285D4E8F" w:rsidR="00977FE6" w:rsidRPr="001A400B" w:rsidRDefault="00D77A56" w:rsidP="008A1983">
      <w:pPr>
        <w:spacing w:line="276" w:lineRule="auto"/>
        <w:rPr>
          <w:rFonts w:ascii="Calibri" w:hAnsi="Calibri" w:cs="Calibri"/>
          <w:sz w:val="22"/>
          <w:szCs w:val="22"/>
        </w:rPr>
      </w:pPr>
      <w:r w:rsidRPr="001A400B">
        <w:rPr>
          <w:rFonts w:ascii="Calibri" w:hAnsi="Calibri" w:cs="Calibri"/>
          <w:sz w:val="22"/>
          <w:szCs w:val="22"/>
        </w:rPr>
        <w:t xml:space="preserve">Zawarta </w:t>
      </w:r>
      <w:r w:rsidR="009A526D" w:rsidRPr="001A400B">
        <w:rPr>
          <w:rFonts w:ascii="Calibri" w:hAnsi="Calibri" w:cs="Calibri"/>
          <w:sz w:val="22"/>
          <w:szCs w:val="22"/>
        </w:rPr>
        <w:t>w</w:t>
      </w:r>
      <w:r w:rsidR="00977FE6" w:rsidRPr="001A400B">
        <w:rPr>
          <w:rFonts w:ascii="Calibri" w:hAnsi="Calibri" w:cs="Calibri"/>
          <w:sz w:val="22"/>
          <w:szCs w:val="22"/>
        </w:rPr>
        <w:t xml:space="preserve"> dniu _________</w:t>
      </w:r>
      <w:r w:rsidR="00072ED2" w:rsidRPr="001A400B">
        <w:rPr>
          <w:rFonts w:ascii="Calibri" w:hAnsi="Calibri" w:cs="Calibri"/>
          <w:sz w:val="22"/>
          <w:szCs w:val="22"/>
        </w:rPr>
        <w:t xml:space="preserve">__ r. w </w:t>
      </w:r>
      <w:r w:rsidR="009A526D" w:rsidRPr="001A400B">
        <w:rPr>
          <w:rFonts w:ascii="Calibri" w:hAnsi="Calibri" w:cs="Calibri"/>
          <w:sz w:val="22"/>
          <w:szCs w:val="22"/>
        </w:rPr>
        <w:t>Murowanej Goślinie</w:t>
      </w:r>
      <w:r w:rsidR="00977FE6" w:rsidRPr="001A400B">
        <w:rPr>
          <w:rFonts w:ascii="Calibri" w:hAnsi="Calibri" w:cs="Calibri"/>
          <w:sz w:val="22"/>
          <w:szCs w:val="22"/>
        </w:rPr>
        <w:t xml:space="preserve"> pomiędzy: </w:t>
      </w:r>
    </w:p>
    <w:p w14:paraId="6DB4EEAB" w14:textId="77777777" w:rsidR="00977FE6" w:rsidRPr="001A400B" w:rsidRDefault="00977FE6" w:rsidP="008A1983">
      <w:pPr>
        <w:spacing w:line="276" w:lineRule="auto"/>
        <w:jc w:val="both"/>
        <w:rPr>
          <w:rFonts w:ascii="Calibri" w:hAnsi="Calibri" w:cs="Calibri"/>
          <w:sz w:val="22"/>
          <w:szCs w:val="22"/>
        </w:rPr>
      </w:pPr>
    </w:p>
    <w:p w14:paraId="5134FCC6" w14:textId="53AB7535" w:rsidR="00977FE6" w:rsidRPr="00A2296F" w:rsidRDefault="009A526D" w:rsidP="008A1983">
      <w:pPr>
        <w:spacing w:line="276" w:lineRule="auto"/>
        <w:jc w:val="both"/>
        <w:rPr>
          <w:rFonts w:ascii="Calibri" w:hAnsi="Calibri" w:cs="Calibri"/>
          <w:bCs/>
          <w:sz w:val="22"/>
          <w:szCs w:val="22"/>
        </w:rPr>
      </w:pPr>
      <w:r w:rsidRPr="001A400B">
        <w:rPr>
          <w:rFonts w:ascii="Calibri" w:hAnsi="Calibri" w:cs="Calibri"/>
          <w:b/>
          <w:sz w:val="22"/>
          <w:szCs w:val="22"/>
        </w:rPr>
        <w:t>Uniwersytetem Przyrodniczym w Poznaniu</w:t>
      </w:r>
      <w:r w:rsidR="00977FE6" w:rsidRPr="001A400B">
        <w:rPr>
          <w:rFonts w:ascii="Calibri" w:hAnsi="Calibri" w:cs="Calibri"/>
          <w:b/>
          <w:sz w:val="22"/>
          <w:szCs w:val="22"/>
        </w:rPr>
        <w:t xml:space="preserve"> – </w:t>
      </w:r>
      <w:r w:rsidRPr="001A400B">
        <w:rPr>
          <w:rFonts w:ascii="Calibri" w:hAnsi="Calibri" w:cs="Calibri"/>
          <w:b/>
          <w:sz w:val="22"/>
          <w:szCs w:val="22"/>
        </w:rPr>
        <w:t xml:space="preserve">Leśnym Zakładem Doświadczalnym Murowana Goślina  </w:t>
      </w:r>
      <w:r w:rsidRPr="001A400B">
        <w:rPr>
          <w:rFonts w:ascii="Calibri" w:hAnsi="Calibri" w:cs="Calibri"/>
          <w:bCs/>
          <w:sz w:val="22"/>
          <w:szCs w:val="22"/>
        </w:rPr>
        <w:t>ul. Rogozińska 38, 62-095 Murowana Goślina, REGON: 000001844</w:t>
      </w:r>
      <w:r w:rsidR="00307BD5" w:rsidRPr="001A400B">
        <w:rPr>
          <w:rFonts w:ascii="Calibri" w:hAnsi="Calibri" w:cs="Calibri"/>
          <w:sz w:val="22"/>
          <w:szCs w:val="22"/>
        </w:rPr>
        <w:t xml:space="preserve"> </w:t>
      </w:r>
      <w:r w:rsidR="00307BD5" w:rsidRPr="001A400B">
        <w:rPr>
          <w:rFonts w:ascii="Calibri" w:hAnsi="Calibri" w:cs="Calibri"/>
          <w:bCs/>
          <w:sz w:val="22"/>
          <w:szCs w:val="22"/>
        </w:rPr>
        <w:t>-00059</w:t>
      </w:r>
      <w:r w:rsidRPr="001A400B">
        <w:rPr>
          <w:rFonts w:ascii="Calibri" w:hAnsi="Calibri" w:cs="Calibri"/>
          <w:bCs/>
          <w:sz w:val="22"/>
          <w:szCs w:val="22"/>
        </w:rPr>
        <w:t xml:space="preserve">, NIP: </w:t>
      </w:r>
      <w:r w:rsidRPr="00A2296F">
        <w:rPr>
          <w:rFonts w:ascii="Calibri" w:hAnsi="Calibri" w:cs="Calibri"/>
          <w:bCs/>
          <w:sz w:val="22"/>
          <w:szCs w:val="22"/>
        </w:rPr>
        <w:t>777-00-04-960, reprezentowanym przez:</w:t>
      </w:r>
    </w:p>
    <w:p w14:paraId="38B4C74A" w14:textId="79555FA8" w:rsidR="009A526D" w:rsidRPr="00A2296F" w:rsidRDefault="00226ED9" w:rsidP="008A1983">
      <w:pPr>
        <w:spacing w:line="276" w:lineRule="auto"/>
        <w:jc w:val="both"/>
        <w:rPr>
          <w:rFonts w:ascii="Calibri" w:hAnsi="Calibri" w:cs="Calibri"/>
          <w:bCs/>
          <w:sz w:val="22"/>
          <w:szCs w:val="22"/>
        </w:rPr>
      </w:pPr>
      <w:r w:rsidRPr="00A2296F">
        <w:rPr>
          <w:rFonts w:ascii="Calibri" w:hAnsi="Calibri" w:cs="Calibri"/>
          <w:bCs/>
          <w:sz w:val="22"/>
          <w:szCs w:val="22"/>
        </w:rPr>
        <w:t xml:space="preserve">Artura Dyrcza </w:t>
      </w:r>
      <w:r w:rsidR="009A526D" w:rsidRPr="00A2296F">
        <w:rPr>
          <w:rFonts w:ascii="Calibri" w:hAnsi="Calibri" w:cs="Calibri"/>
          <w:bCs/>
          <w:sz w:val="22"/>
          <w:szCs w:val="22"/>
        </w:rPr>
        <w:t xml:space="preserve"> – Dyrektora</w:t>
      </w:r>
    </w:p>
    <w:p w14:paraId="3F09CB98" w14:textId="0B673CDA" w:rsidR="00CE2262" w:rsidRPr="001A400B" w:rsidRDefault="00CE2262" w:rsidP="008A1983">
      <w:pPr>
        <w:pStyle w:val="Default"/>
        <w:spacing w:line="276" w:lineRule="auto"/>
        <w:rPr>
          <w:rFonts w:ascii="Calibri" w:hAnsi="Calibri" w:cs="Calibri"/>
          <w:color w:val="auto"/>
          <w:sz w:val="22"/>
          <w:szCs w:val="22"/>
        </w:rPr>
      </w:pPr>
      <w:r w:rsidRPr="00A2296F">
        <w:rPr>
          <w:rFonts w:ascii="Calibri" w:hAnsi="Calibri" w:cs="Calibri"/>
          <w:bCs/>
          <w:color w:val="auto"/>
          <w:sz w:val="22"/>
          <w:szCs w:val="22"/>
        </w:rPr>
        <w:t>przy kontrasygnacie</w:t>
      </w:r>
      <w:r w:rsidR="00E00411">
        <w:rPr>
          <w:rFonts w:ascii="Calibri" w:hAnsi="Calibri" w:cs="Calibri"/>
          <w:bCs/>
          <w:color w:val="auto"/>
          <w:sz w:val="22"/>
          <w:szCs w:val="22"/>
        </w:rPr>
        <w:t xml:space="preserve"> </w:t>
      </w:r>
      <w:r w:rsidR="00FB6B5D" w:rsidRPr="00A2296F">
        <w:rPr>
          <w:rFonts w:ascii="Calibri" w:hAnsi="Calibri" w:cs="Calibri"/>
          <w:color w:val="auto"/>
          <w:sz w:val="22"/>
          <w:szCs w:val="22"/>
        </w:rPr>
        <w:t xml:space="preserve">Głównego Księgowego – </w:t>
      </w:r>
      <w:r w:rsidR="00226ED9" w:rsidRPr="00A2296F">
        <w:rPr>
          <w:rFonts w:ascii="Calibri" w:hAnsi="Calibri" w:cs="Calibri"/>
          <w:color w:val="auto"/>
          <w:sz w:val="22"/>
          <w:szCs w:val="22"/>
        </w:rPr>
        <w:t>Renaty Cłapk</w:t>
      </w:r>
      <w:r w:rsidR="00073A39">
        <w:rPr>
          <w:rFonts w:ascii="Calibri" w:hAnsi="Calibri" w:cs="Calibri"/>
          <w:color w:val="auto"/>
          <w:sz w:val="22"/>
          <w:szCs w:val="22"/>
        </w:rPr>
        <w:t>i</w:t>
      </w:r>
      <w:r w:rsidR="00226ED9" w:rsidRPr="00A2296F">
        <w:rPr>
          <w:rFonts w:ascii="Calibri" w:hAnsi="Calibri" w:cs="Calibri"/>
          <w:color w:val="auto"/>
          <w:sz w:val="22"/>
          <w:szCs w:val="22"/>
        </w:rPr>
        <w:t xml:space="preserve"> -Jarockiej</w:t>
      </w:r>
      <w:r w:rsidR="00226ED9">
        <w:rPr>
          <w:rFonts w:ascii="Calibri" w:hAnsi="Calibri" w:cs="Calibri"/>
          <w:color w:val="auto"/>
          <w:sz w:val="22"/>
          <w:szCs w:val="22"/>
        </w:rPr>
        <w:t xml:space="preserve"> </w:t>
      </w:r>
    </w:p>
    <w:p w14:paraId="1E05D7E7" w14:textId="7A386F2B" w:rsidR="00977FE6" w:rsidRPr="001A400B" w:rsidRDefault="009A526D" w:rsidP="008A1983">
      <w:pPr>
        <w:spacing w:line="276" w:lineRule="auto"/>
        <w:jc w:val="both"/>
        <w:rPr>
          <w:rFonts w:ascii="Calibri" w:hAnsi="Calibri" w:cs="Calibri"/>
          <w:bCs/>
          <w:sz w:val="22"/>
          <w:szCs w:val="22"/>
        </w:rPr>
      </w:pPr>
      <w:r w:rsidRPr="001A400B">
        <w:rPr>
          <w:rFonts w:ascii="Calibri" w:hAnsi="Calibri" w:cs="Calibri"/>
          <w:bCs/>
          <w:sz w:val="22"/>
          <w:szCs w:val="22"/>
        </w:rPr>
        <w:t>zwanym dalej „Zamawiającym”</w:t>
      </w:r>
    </w:p>
    <w:p w14:paraId="4E4C9D39" w14:textId="0F437BFC" w:rsidR="00977FE6" w:rsidRPr="001A400B" w:rsidRDefault="00977FE6" w:rsidP="008A1983">
      <w:pPr>
        <w:spacing w:line="276" w:lineRule="auto"/>
        <w:rPr>
          <w:rFonts w:ascii="Calibri" w:hAnsi="Calibri" w:cs="Calibri"/>
          <w:sz w:val="22"/>
          <w:szCs w:val="22"/>
        </w:rPr>
      </w:pPr>
      <w:r w:rsidRPr="001A400B">
        <w:rPr>
          <w:rFonts w:ascii="Calibri" w:hAnsi="Calibri" w:cs="Calibri"/>
          <w:sz w:val="22"/>
          <w:szCs w:val="22"/>
        </w:rPr>
        <w:t xml:space="preserve">a </w:t>
      </w:r>
    </w:p>
    <w:p w14:paraId="4ED8AAC0" w14:textId="6339D350" w:rsidR="00977FE6" w:rsidRDefault="009A526D" w:rsidP="008A1983">
      <w:pPr>
        <w:spacing w:line="276" w:lineRule="auto"/>
        <w:jc w:val="both"/>
        <w:rPr>
          <w:rFonts w:ascii="Calibri" w:hAnsi="Calibri" w:cs="Calibri"/>
          <w:i/>
          <w:sz w:val="22"/>
          <w:szCs w:val="22"/>
        </w:rPr>
      </w:pPr>
      <w:r w:rsidRPr="001A400B">
        <w:rPr>
          <w:rFonts w:ascii="Calibri" w:hAnsi="Calibri" w:cs="Calibri"/>
          <w:i/>
          <w:sz w:val="22"/>
          <w:szCs w:val="22"/>
        </w:rPr>
        <w:t>…………</w:t>
      </w:r>
      <w:r w:rsidR="00333C5E">
        <w:rPr>
          <w:rFonts w:ascii="Calibri" w:hAnsi="Calibri" w:cs="Calibri"/>
          <w:i/>
          <w:sz w:val="22"/>
          <w:szCs w:val="22"/>
        </w:rPr>
        <w:t>……………………………………….</w:t>
      </w:r>
    </w:p>
    <w:p w14:paraId="2AAAE722" w14:textId="1E51C994" w:rsidR="00333C5E" w:rsidRPr="001A400B" w:rsidRDefault="00333C5E" w:rsidP="008A1983">
      <w:pPr>
        <w:spacing w:line="276" w:lineRule="auto"/>
        <w:jc w:val="both"/>
        <w:rPr>
          <w:rFonts w:ascii="Calibri" w:hAnsi="Calibri" w:cs="Calibri"/>
          <w:i/>
          <w:sz w:val="22"/>
          <w:szCs w:val="22"/>
        </w:rPr>
      </w:pPr>
      <w:r>
        <w:rPr>
          <w:rFonts w:ascii="Calibri" w:hAnsi="Calibri" w:cs="Calibri"/>
          <w:i/>
          <w:sz w:val="22"/>
          <w:szCs w:val="22"/>
        </w:rPr>
        <w:t>…………………………………………………..</w:t>
      </w:r>
    </w:p>
    <w:p w14:paraId="1DBC2852" w14:textId="2BA5B5FD" w:rsidR="009A526D" w:rsidRPr="001A400B" w:rsidRDefault="009A526D" w:rsidP="008A1983">
      <w:pPr>
        <w:spacing w:line="276" w:lineRule="auto"/>
        <w:jc w:val="both"/>
        <w:rPr>
          <w:rFonts w:ascii="Calibri" w:hAnsi="Calibri" w:cs="Calibri"/>
          <w:iCs/>
          <w:sz w:val="22"/>
          <w:szCs w:val="22"/>
        </w:rPr>
      </w:pPr>
      <w:r w:rsidRPr="001A400B">
        <w:rPr>
          <w:rFonts w:ascii="Calibri" w:hAnsi="Calibri" w:cs="Calibri"/>
          <w:iCs/>
          <w:sz w:val="22"/>
          <w:szCs w:val="22"/>
        </w:rPr>
        <w:t>zwanym/ą dalej „Wykonawcą”</w:t>
      </w:r>
    </w:p>
    <w:p w14:paraId="59C0D7EF" w14:textId="620DCB6A" w:rsidR="00977FE6" w:rsidRPr="001A400B" w:rsidRDefault="00977FE6" w:rsidP="008A1983">
      <w:pPr>
        <w:spacing w:line="276" w:lineRule="auto"/>
        <w:rPr>
          <w:rFonts w:ascii="Calibri" w:hAnsi="Calibri" w:cs="Calibri"/>
          <w:sz w:val="22"/>
          <w:szCs w:val="22"/>
        </w:rPr>
      </w:pPr>
      <w:r w:rsidRPr="001A400B">
        <w:rPr>
          <w:rFonts w:ascii="Calibri" w:hAnsi="Calibri" w:cs="Calibri"/>
          <w:sz w:val="22"/>
          <w:szCs w:val="22"/>
        </w:rPr>
        <w:t>wspólnie zwanymi dalej „Stronami”</w:t>
      </w:r>
    </w:p>
    <w:p w14:paraId="5628C48A" w14:textId="77777777" w:rsidR="00977FE6" w:rsidRPr="001A400B" w:rsidRDefault="00977FE6" w:rsidP="008A1983">
      <w:pPr>
        <w:spacing w:line="276" w:lineRule="auto"/>
        <w:jc w:val="both"/>
        <w:rPr>
          <w:rFonts w:ascii="Calibri" w:hAnsi="Calibri" w:cs="Calibri"/>
          <w:sz w:val="22"/>
          <w:szCs w:val="22"/>
        </w:rPr>
      </w:pPr>
    </w:p>
    <w:p w14:paraId="7508BE5E" w14:textId="201251BF" w:rsidR="00977FE6" w:rsidRPr="001A400B" w:rsidRDefault="00977FE6" w:rsidP="00A21093">
      <w:pPr>
        <w:spacing w:line="276" w:lineRule="auto"/>
        <w:jc w:val="both"/>
        <w:rPr>
          <w:rFonts w:ascii="Calibri" w:hAnsi="Calibri" w:cs="Calibri"/>
          <w:b/>
          <w:sz w:val="22"/>
          <w:szCs w:val="22"/>
        </w:rPr>
      </w:pPr>
      <w:r w:rsidRPr="001A400B">
        <w:rPr>
          <w:rFonts w:ascii="Calibri" w:hAnsi="Calibri" w:cs="Calibri"/>
          <w:sz w:val="22"/>
          <w:szCs w:val="22"/>
        </w:rPr>
        <w:t xml:space="preserve">w wyniku dokonania wyboru oferty Wykonawcy jako oferty najkorzystniejszej („Oferta”), złożonej w postępowaniu o udzielenie zamówienia publicznego pod </w:t>
      </w:r>
      <w:r w:rsidR="0013710F" w:rsidRPr="0013710F">
        <w:rPr>
          <w:rFonts w:ascii="Calibri" w:hAnsi="Calibri" w:cs="Calibri"/>
          <w:b/>
          <w:bCs/>
          <w:sz w:val="22"/>
          <w:szCs w:val="22"/>
        </w:rPr>
        <w:t xml:space="preserve">„Wymiana źródeł ciepła w Ośrodku Natura Rerum - etap </w:t>
      </w:r>
      <w:r w:rsidR="00187A3E">
        <w:rPr>
          <w:rFonts w:ascii="Calibri" w:hAnsi="Calibri" w:cs="Calibri"/>
          <w:b/>
          <w:bCs/>
          <w:sz w:val="22"/>
          <w:szCs w:val="22"/>
        </w:rPr>
        <w:t>I</w:t>
      </w:r>
      <w:r w:rsidR="0013710F" w:rsidRPr="0013710F">
        <w:rPr>
          <w:rFonts w:ascii="Calibri" w:hAnsi="Calibri" w:cs="Calibri"/>
          <w:b/>
          <w:bCs/>
          <w:sz w:val="22"/>
          <w:szCs w:val="22"/>
        </w:rPr>
        <w:t>”</w:t>
      </w:r>
      <w:r w:rsidRPr="0013710F">
        <w:rPr>
          <w:rFonts w:ascii="Calibri" w:hAnsi="Calibri" w:cs="Calibri"/>
          <w:b/>
          <w:bCs/>
          <w:sz w:val="22"/>
          <w:szCs w:val="22"/>
        </w:rPr>
        <w:t>,</w:t>
      </w:r>
      <w:r w:rsidR="00073A39" w:rsidRPr="001D6BCC">
        <w:rPr>
          <w:rFonts w:ascii="Calibri" w:hAnsi="Calibri" w:cs="Calibri"/>
          <w:b/>
          <w:bCs/>
          <w:sz w:val="22"/>
          <w:szCs w:val="22"/>
        </w:rPr>
        <w:t xml:space="preserve"> </w:t>
      </w:r>
      <w:r w:rsidRPr="001D6BCC">
        <w:rPr>
          <w:rFonts w:ascii="Calibri" w:hAnsi="Calibri" w:cs="Calibri"/>
          <w:b/>
          <w:bCs/>
          <w:sz w:val="22"/>
          <w:szCs w:val="22"/>
        </w:rPr>
        <w:t>nr</w:t>
      </w:r>
      <w:r w:rsidR="002C218D" w:rsidRPr="001D6BCC">
        <w:rPr>
          <w:rFonts w:ascii="Calibri" w:hAnsi="Calibri" w:cs="Calibri"/>
          <w:b/>
          <w:bCs/>
          <w:sz w:val="22"/>
          <w:szCs w:val="22"/>
        </w:rPr>
        <w:t xml:space="preserve"> </w:t>
      </w:r>
      <w:r w:rsidR="00A21093" w:rsidRPr="00A21093">
        <w:rPr>
          <w:rFonts w:ascii="Calibri" w:hAnsi="Calibri" w:cs="Calibri"/>
          <w:b/>
          <w:sz w:val="22"/>
          <w:szCs w:val="22"/>
        </w:rPr>
        <w:t>AG.2100.2.2025</w:t>
      </w:r>
      <w:r w:rsidR="00D41C01" w:rsidRPr="001D6BCC">
        <w:rPr>
          <w:rFonts w:ascii="Calibri" w:hAnsi="Calibri" w:cs="Calibri"/>
          <w:sz w:val="22"/>
          <w:szCs w:val="22"/>
        </w:rPr>
        <w:t>,</w:t>
      </w:r>
      <w:r w:rsidRPr="001D6BCC">
        <w:rPr>
          <w:rFonts w:ascii="Calibri" w:hAnsi="Calibri" w:cs="Calibri"/>
          <w:sz w:val="22"/>
          <w:szCs w:val="22"/>
        </w:rPr>
        <w:t xml:space="preserve"> przeprowadzonym w trybie podsta</w:t>
      </w:r>
      <w:r w:rsidR="00D41C01" w:rsidRPr="001D6BCC">
        <w:rPr>
          <w:rFonts w:ascii="Calibri" w:hAnsi="Calibri" w:cs="Calibri"/>
          <w:sz w:val="22"/>
          <w:szCs w:val="22"/>
        </w:rPr>
        <w:t xml:space="preserve">wowym </w:t>
      </w:r>
      <w:r w:rsidR="000944AE" w:rsidRPr="001D6BCC">
        <w:rPr>
          <w:rFonts w:ascii="Calibri" w:hAnsi="Calibri" w:cs="Calibri"/>
          <w:sz w:val="22"/>
          <w:szCs w:val="22"/>
        </w:rPr>
        <w:t>bez</w:t>
      </w:r>
      <w:r w:rsidR="00D41C01" w:rsidRPr="001D6BCC">
        <w:rPr>
          <w:rFonts w:ascii="Calibri" w:hAnsi="Calibri" w:cs="Calibri"/>
          <w:sz w:val="22"/>
          <w:szCs w:val="22"/>
        </w:rPr>
        <w:t xml:space="preserve"> negocjacji</w:t>
      </w:r>
      <w:r w:rsidRPr="001D6BCC">
        <w:rPr>
          <w:rFonts w:ascii="Calibri" w:hAnsi="Calibri" w:cs="Calibri"/>
          <w:sz w:val="22"/>
          <w:szCs w:val="22"/>
        </w:rPr>
        <w:t xml:space="preserve"> („Postępowanie”), na podstawie </w:t>
      </w:r>
      <w:r w:rsidR="000944AE" w:rsidRPr="001D6BCC">
        <w:rPr>
          <w:rFonts w:ascii="Calibri" w:hAnsi="Calibri" w:cs="Calibri"/>
          <w:sz w:val="22"/>
          <w:szCs w:val="22"/>
        </w:rPr>
        <w:t xml:space="preserve">art. 275 pkt 1 </w:t>
      </w:r>
      <w:r w:rsidRPr="001D6BCC">
        <w:rPr>
          <w:rFonts w:ascii="Calibri" w:hAnsi="Calibri" w:cs="Calibri"/>
          <w:sz w:val="22"/>
          <w:szCs w:val="22"/>
        </w:rPr>
        <w:t>ustawy z dnia 11 września 2019 r. Prawo zamówień publicznych (</w:t>
      </w:r>
      <w:r w:rsidR="000944AE" w:rsidRPr="001D6BCC">
        <w:rPr>
          <w:rFonts w:ascii="Calibri" w:hAnsi="Calibri" w:cs="Calibri"/>
          <w:sz w:val="22"/>
          <w:szCs w:val="22"/>
        </w:rPr>
        <w:t xml:space="preserve">t.j. </w:t>
      </w:r>
      <w:r w:rsidRPr="001D6BCC">
        <w:rPr>
          <w:rFonts w:ascii="Calibri" w:hAnsi="Calibri" w:cs="Calibri"/>
          <w:sz w:val="22"/>
          <w:szCs w:val="22"/>
        </w:rPr>
        <w:t>Dz. U. z 202</w:t>
      </w:r>
      <w:r w:rsidR="00073A39" w:rsidRPr="001D6BCC">
        <w:rPr>
          <w:rFonts w:ascii="Calibri" w:hAnsi="Calibri" w:cs="Calibri"/>
          <w:sz w:val="22"/>
          <w:szCs w:val="22"/>
        </w:rPr>
        <w:t>4</w:t>
      </w:r>
      <w:r w:rsidRPr="001A400B">
        <w:rPr>
          <w:rFonts w:ascii="Calibri" w:hAnsi="Calibri" w:cs="Calibri"/>
          <w:sz w:val="22"/>
          <w:szCs w:val="22"/>
        </w:rPr>
        <w:t xml:space="preserve"> r. poz. 1</w:t>
      </w:r>
      <w:r w:rsidR="00073A39">
        <w:rPr>
          <w:rFonts w:ascii="Calibri" w:hAnsi="Calibri" w:cs="Calibri"/>
          <w:sz w:val="22"/>
          <w:szCs w:val="22"/>
        </w:rPr>
        <w:t xml:space="preserve">320 </w:t>
      </w:r>
      <w:r w:rsidRPr="001A400B">
        <w:rPr>
          <w:rFonts w:ascii="Calibri" w:hAnsi="Calibri" w:cs="Calibri"/>
          <w:sz w:val="22"/>
          <w:szCs w:val="22"/>
        </w:rPr>
        <w:t xml:space="preserve">– „PZP”), została zawarta umowa („Umowa”) </w:t>
      </w:r>
      <w:r w:rsidR="00D77A56" w:rsidRPr="001A400B">
        <w:rPr>
          <w:rFonts w:ascii="Calibri" w:hAnsi="Calibri" w:cs="Calibri"/>
          <w:sz w:val="22"/>
          <w:szCs w:val="22"/>
        </w:rPr>
        <w:t xml:space="preserve">o </w:t>
      </w:r>
      <w:r w:rsidRPr="001A400B">
        <w:rPr>
          <w:rFonts w:ascii="Calibri" w:hAnsi="Calibri" w:cs="Calibri"/>
          <w:sz w:val="22"/>
          <w:szCs w:val="22"/>
        </w:rPr>
        <w:t>następującej treści:</w:t>
      </w:r>
    </w:p>
    <w:p w14:paraId="3ECC0BC7" w14:textId="77777777" w:rsidR="00B538A1" w:rsidRPr="001A400B" w:rsidRDefault="00B538A1" w:rsidP="008A1983">
      <w:pPr>
        <w:spacing w:line="276" w:lineRule="auto"/>
        <w:rPr>
          <w:rFonts w:ascii="Calibri" w:hAnsi="Calibri" w:cs="Calibri"/>
          <w:sz w:val="22"/>
          <w:szCs w:val="22"/>
        </w:rPr>
      </w:pPr>
    </w:p>
    <w:p w14:paraId="76D4A590" w14:textId="77777777" w:rsidR="00977FE6" w:rsidRPr="001A400B" w:rsidRDefault="00977FE6" w:rsidP="008A1983">
      <w:pPr>
        <w:spacing w:line="276" w:lineRule="auto"/>
        <w:rPr>
          <w:rFonts w:ascii="Calibri" w:hAnsi="Calibri" w:cs="Calibri"/>
          <w:sz w:val="22"/>
          <w:szCs w:val="22"/>
        </w:rPr>
      </w:pPr>
    </w:p>
    <w:p w14:paraId="0E5326B4"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 Przedmiot Umowy</w:t>
      </w:r>
    </w:p>
    <w:p w14:paraId="78ACE4FB" w14:textId="42AA437F" w:rsidR="00D77A56" w:rsidRPr="002C218D" w:rsidRDefault="00D77A56" w:rsidP="002C218D">
      <w:pPr>
        <w:pStyle w:val="Akapitzlist"/>
        <w:numPr>
          <w:ilvl w:val="0"/>
          <w:numId w:val="29"/>
        </w:numPr>
        <w:suppressAutoHyphens/>
        <w:spacing w:line="276" w:lineRule="auto"/>
        <w:jc w:val="both"/>
        <w:rPr>
          <w:rFonts w:asciiTheme="minorHAnsi" w:hAnsiTheme="minorHAnsi" w:cstheme="minorHAnsi"/>
          <w:sz w:val="22"/>
          <w:szCs w:val="22"/>
        </w:rPr>
      </w:pPr>
      <w:r w:rsidRPr="001A400B">
        <w:rPr>
          <w:rFonts w:ascii="Calibri" w:hAnsi="Calibri" w:cs="Calibri"/>
          <w:sz w:val="22"/>
          <w:szCs w:val="22"/>
        </w:rPr>
        <w:t xml:space="preserve">Zamawiający zleca, a Wykonawca przyjmuje do realizacji zamówienie pn.: </w:t>
      </w:r>
      <w:r w:rsidRPr="001A400B">
        <w:rPr>
          <w:rFonts w:ascii="Calibri" w:hAnsi="Calibri" w:cs="Calibri"/>
          <w:b/>
          <w:sz w:val="22"/>
          <w:szCs w:val="22"/>
        </w:rPr>
        <w:t>„</w:t>
      </w:r>
      <w:r w:rsidR="00A21093" w:rsidRPr="00A21093">
        <w:rPr>
          <w:rFonts w:ascii="Calibri" w:hAnsi="Calibri" w:cs="Calibri"/>
          <w:b/>
          <w:sz w:val="22"/>
          <w:szCs w:val="22"/>
        </w:rPr>
        <w:t>Wymiana źródeł ciepła w Ośrodku Natura Rerum</w:t>
      </w:r>
      <w:r w:rsidR="0013710F">
        <w:rPr>
          <w:rFonts w:ascii="Calibri" w:hAnsi="Calibri" w:cs="Calibri"/>
          <w:b/>
          <w:sz w:val="22"/>
          <w:szCs w:val="22"/>
        </w:rPr>
        <w:t xml:space="preserve"> – etap </w:t>
      </w:r>
      <w:r w:rsidR="00187A3E">
        <w:rPr>
          <w:rFonts w:ascii="Calibri" w:hAnsi="Calibri" w:cs="Calibri"/>
          <w:b/>
          <w:sz w:val="22"/>
          <w:szCs w:val="22"/>
        </w:rPr>
        <w:t>I</w:t>
      </w:r>
      <w:r w:rsidR="002C218D">
        <w:rPr>
          <w:rFonts w:asciiTheme="minorHAnsi" w:hAnsiTheme="minorHAnsi" w:cstheme="minorHAnsi"/>
          <w:b/>
          <w:sz w:val="22"/>
          <w:szCs w:val="22"/>
        </w:rPr>
        <w:t>”</w:t>
      </w:r>
      <w:r w:rsidR="008115AE" w:rsidRPr="008A1983">
        <w:rPr>
          <w:rFonts w:asciiTheme="minorHAnsi" w:hAnsiTheme="minorHAnsi" w:cstheme="minorHAnsi"/>
          <w:bCs/>
          <w:sz w:val="22"/>
          <w:szCs w:val="22"/>
        </w:rPr>
        <w:t xml:space="preserve">, </w:t>
      </w:r>
      <w:r w:rsidRPr="002C218D">
        <w:rPr>
          <w:rFonts w:asciiTheme="minorHAnsi" w:hAnsiTheme="minorHAnsi" w:cstheme="minorHAnsi"/>
          <w:sz w:val="22"/>
          <w:szCs w:val="22"/>
        </w:rPr>
        <w:t xml:space="preserve">zgodnie ze złożoną ofertą, która stanowi załącznik nr 1 do niniejszej umowy. </w:t>
      </w:r>
    </w:p>
    <w:p w14:paraId="1E39383A" w14:textId="528101B3" w:rsidR="00A21093" w:rsidRDefault="00D77A56" w:rsidP="008A1983">
      <w:pPr>
        <w:pStyle w:val="Akapitzlist"/>
        <w:numPr>
          <w:ilvl w:val="0"/>
          <w:numId w:val="29"/>
        </w:numPr>
        <w:suppressAutoHyphens/>
        <w:spacing w:line="276" w:lineRule="auto"/>
        <w:jc w:val="both"/>
        <w:rPr>
          <w:rFonts w:ascii="Calibri" w:hAnsi="Calibri" w:cs="Calibri"/>
          <w:sz w:val="22"/>
          <w:szCs w:val="22"/>
        </w:rPr>
      </w:pPr>
      <w:r w:rsidRPr="008A1983">
        <w:rPr>
          <w:rFonts w:asciiTheme="minorHAnsi" w:hAnsiTheme="minorHAnsi" w:cstheme="minorHAnsi"/>
          <w:sz w:val="22"/>
          <w:szCs w:val="22"/>
        </w:rPr>
        <w:t xml:space="preserve">Szczegółowy zakres </w:t>
      </w:r>
      <w:r w:rsidR="00EC1D67" w:rsidRPr="008A1983">
        <w:rPr>
          <w:rFonts w:asciiTheme="minorHAnsi" w:hAnsiTheme="minorHAnsi" w:cstheme="minorHAnsi"/>
          <w:sz w:val="22"/>
          <w:szCs w:val="22"/>
        </w:rPr>
        <w:t>robót</w:t>
      </w:r>
      <w:r w:rsidRPr="008A1983">
        <w:rPr>
          <w:rFonts w:asciiTheme="minorHAnsi" w:hAnsiTheme="minorHAnsi" w:cstheme="minorHAnsi"/>
          <w:sz w:val="22"/>
          <w:szCs w:val="22"/>
        </w:rPr>
        <w:t xml:space="preserve"> stanowiących przedmiot Umowy określono</w:t>
      </w:r>
      <w:r w:rsidRPr="001A400B">
        <w:rPr>
          <w:rFonts w:ascii="Calibri" w:hAnsi="Calibri" w:cs="Calibri"/>
          <w:sz w:val="22"/>
          <w:szCs w:val="22"/>
        </w:rPr>
        <w:t xml:space="preserve"> w Dokumentacji Technicznej, na którą składają się: </w:t>
      </w:r>
      <w:r w:rsidR="00A21093" w:rsidRPr="00A21093">
        <w:rPr>
          <w:rFonts w:ascii="Calibri" w:hAnsi="Calibri" w:cs="Calibri"/>
          <w:sz w:val="22"/>
          <w:szCs w:val="22"/>
        </w:rPr>
        <w:t>projek</w:t>
      </w:r>
      <w:r w:rsidR="00A21093">
        <w:rPr>
          <w:rFonts w:ascii="Calibri" w:hAnsi="Calibri" w:cs="Calibri"/>
          <w:sz w:val="22"/>
          <w:szCs w:val="22"/>
        </w:rPr>
        <w:t>t</w:t>
      </w:r>
      <w:r w:rsidR="00A21093" w:rsidRPr="00A21093">
        <w:rPr>
          <w:rFonts w:ascii="Calibri" w:hAnsi="Calibri" w:cs="Calibri"/>
          <w:sz w:val="22"/>
          <w:szCs w:val="22"/>
        </w:rPr>
        <w:t xml:space="preserve"> techniczny, specyfikacj</w:t>
      </w:r>
      <w:r w:rsidR="00A21093">
        <w:rPr>
          <w:rFonts w:ascii="Calibri" w:hAnsi="Calibri" w:cs="Calibri"/>
          <w:sz w:val="22"/>
          <w:szCs w:val="22"/>
        </w:rPr>
        <w:t>e</w:t>
      </w:r>
      <w:r w:rsidR="00A21093" w:rsidRPr="00A21093">
        <w:rPr>
          <w:rFonts w:ascii="Calibri" w:hAnsi="Calibri" w:cs="Calibri"/>
          <w:sz w:val="22"/>
          <w:szCs w:val="22"/>
        </w:rPr>
        <w:t xml:space="preserve">  techniczn</w:t>
      </w:r>
      <w:r w:rsidR="00A21093">
        <w:rPr>
          <w:rFonts w:ascii="Calibri" w:hAnsi="Calibri" w:cs="Calibri"/>
          <w:sz w:val="22"/>
          <w:szCs w:val="22"/>
        </w:rPr>
        <w:t>e</w:t>
      </w:r>
      <w:r w:rsidR="00A21093" w:rsidRPr="00A21093">
        <w:rPr>
          <w:rFonts w:ascii="Calibri" w:hAnsi="Calibri" w:cs="Calibri"/>
          <w:sz w:val="22"/>
          <w:szCs w:val="22"/>
        </w:rPr>
        <w:t xml:space="preserve">  wykonania i  odbioru robót budowlanych i przedmiar robót</w:t>
      </w:r>
      <w:r w:rsidR="00A21093">
        <w:rPr>
          <w:rFonts w:ascii="Calibri" w:hAnsi="Calibri" w:cs="Calibri"/>
          <w:sz w:val="22"/>
          <w:szCs w:val="22"/>
        </w:rPr>
        <w:t>.</w:t>
      </w:r>
    </w:p>
    <w:p w14:paraId="5D96044F" w14:textId="68A92B24" w:rsidR="008115AE" w:rsidRPr="001A400B" w:rsidRDefault="00D77A56" w:rsidP="008A1983">
      <w:pPr>
        <w:pStyle w:val="Akapitzlist"/>
        <w:numPr>
          <w:ilvl w:val="0"/>
          <w:numId w:val="29"/>
        </w:numPr>
        <w:suppressAutoHyphens/>
        <w:spacing w:line="276" w:lineRule="auto"/>
        <w:jc w:val="both"/>
        <w:rPr>
          <w:rFonts w:ascii="Calibri" w:hAnsi="Calibri" w:cs="Calibri"/>
          <w:sz w:val="22"/>
          <w:szCs w:val="22"/>
        </w:rPr>
      </w:pPr>
      <w:r w:rsidRPr="001A400B">
        <w:rPr>
          <w:rFonts w:ascii="Calibri" w:hAnsi="Calibri" w:cs="Calibri"/>
          <w:sz w:val="22"/>
          <w:szCs w:val="22"/>
        </w:rPr>
        <w:t>Wykonawca zobowiązuje się wykonać przedmiot Umowy zgodnie z niniejszą Umową, złożoną ofertą (załącznik nr 1)</w:t>
      </w:r>
      <w:r w:rsidR="008115AE" w:rsidRPr="001A400B">
        <w:rPr>
          <w:rFonts w:ascii="Calibri" w:hAnsi="Calibri" w:cs="Calibri"/>
          <w:sz w:val="22"/>
          <w:szCs w:val="22"/>
        </w:rPr>
        <w:t>,</w:t>
      </w:r>
      <w:r w:rsidRPr="001A400B">
        <w:rPr>
          <w:rFonts w:ascii="Calibri" w:hAnsi="Calibri" w:cs="Calibri"/>
          <w:sz w:val="22"/>
          <w:szCs w:val="22"/>
        </w:rPr>
        <w:t xml:space="preserve"> Dokumentacją Techniczną (załącznik nr </w:t>
      </w:r>
      <w:r w:rsidR="008E5408" w:rsidRPr="001A400B">
        <w:rPr>
          <w:rFonts w:ascii="Calibri" w:hAnsi="Calibri" w:cs="Calibri"/>
          <w:sz w:val="22"/>
          <w:szCs w:val="22"/>
        </w:rPr>
        <w:t>2</w:t>
      </w:r>
      <w:r w:rsidRPr="001A400B">
        <w:rPr>
          <w:rFonts w:ascii="Calibri" w:hAnsi="Calibri" w:cs="Calibri"/>
          <w:sz w:val="22"/>
          <w:szCs w:val="22"/>
        </w:rPr>
        <w:t>),</w:t>
      </w:r>
      <w:r w:rsidR="008E5408" w:rsidRPr="001A400B">
        <w:rPr>
          <w:rFonts w:ascii="Calibri" w:hAnsi="Calibri" w:cs="Calibri"/>
          <w:sz w:val="22"/>
          <w:szCs w:val="22"/>
        </w:rPr>
        <w:t xml:space="preserve"> dokumentacją Postępowania - w szczególności SWZ z załącznikami (załącznik nr 3)</w:t>
      </w:r>
      <w:r w:rsidRPr="001A400B">
        <w:rPr>
          <w:rFonts w:ascii="Calibri" w:hAnsi="Calibri" w:cs="Calibri"/>
          <w:sz w:val="22"/>
          <w:szCs w:val="22"/>
        </w:rPr>
        <w:t xml:space="preserve"> a także zgodnie z zasadami współczesnej wiedzy technicznej i obowiązującymi przepisami oraz normami. </w:t>
      </w:r>
    </w:p>
    <w:p w14:paraId="4911FFD2" w14:textId="6B8892CD" w:rsidR="008115AE" w:rsidRPr="001A400B" w:rsidRDefault="00D77A56" w:rsidP="008A1983">
      <w:pPr>
        <w:pStyle w:val="Akapitzlist"/>
        <w:numPr>
          <w:ilvl w:val="0"/>
          <w:numId w:val="29"/>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Wykonawca jest odpowiedzialny między innymi za: uzyskanie wszelkich niezbędnych uzgodnień i zezwoleń w tym pozwolenie na użytkowanie (jeżeli dla inwestycji było wydane pozwolenie na budowę), prawidłową i właściwą organizację robót, dostawę materiałów, </w:t>
      </w:r>
      <w:r w:rsidRPr="001A400B">
        <w:rPr>
          <w:rFonts w:ascii="Calibri" w:hAnsi="Calibri" w:cs="Calibri"/>
          <w:sz w:val="22"/>
          <w:szCs w:val="22"/>
        </w:rPr>
        <w:lastRenderedPageBreak/>
        <w:t xml:space="preserve">urządzeń i sprzętu oraz zapewnienie siły roboczej niezbędnej dla wykonania niniejszej Umowy. Wykonawca poniesie wszelkie koszty z tym związane. </w:t>
      </w:r>
    </w:p>
    <w:p w14:paraId="53399AE2" w14:textId="77777777" w:rsidR="003945C1" w:rsidRPr="001A400B" w:rsidRDefault="003945C1" w:rsidP="008A1983">
      <w:pPr>
        <w:pStyle w:val="Akapitzlist"/>
        <w:suppressAutoHyphens/>
        <w:spacing w:line="276" w:lineRule="auto"/>
        <w:jc w:val="both"/>
        <w:rPr>
          <w:rFonts w:ascii="Calibri" w:hAnsi="Calibri" w:cs="Calibri"/>
          <w:sz w:val="22"/>
          <w:szCs w:val="22"/>
        </w:rPr>
      </w:pPr>
    </w:p>
    <w:p w14:paraId="7DD68EBB" w14:textId="03CCE875"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2. Obowiązki Wykonawcy</w:t>
      </w:r>
    </w:p>
    <w:p w14:paraId="2B2EA50E"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Wykonawca w ramach powierzonych mu niniejszą Umową obowiązków zobowiązuje się w szczególności do:</w:t>
      </w:r>
    </w:p>
    <w:p w14:paraId="06314D32" w14:textId="5BC96318" w:rsidR="00A62108" w:rsidRDefault="002C218D"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Pr>
          <w:rFonts w:ascii="Calibri" w:eastAsia="Calibri" w:hAnsi="Calibri" w:cs="Calibri"/>
          <w:sz w:val="22"/>
          <w:szCs w:val="22"/>
          <w:lang w:eastAsia="en-US"/>
        </w:rPr>
        <w:t>s</w:t>
      </w:r>
      <w:r w:rsidR="00A62108">
        <w:rPr>
          <w:rFonts w:ascii="Calibri" w:eastAsia="Calibri" w:hAnsi="Calibri" w:cs="Calibri"/>
          <w:sz w:val="22"/>
          <w:szCs w:val="22"/>
          <w:lang w:eastAsia="en-US"/>
        </w:rPr>
        <w:t>porządzenia w porozumieniu z Zamawiającym projektu technicznego wielobranżowego wraz z uzgodnieniami,</w:t>
      </w:r>
    </w:p>
    <w:p w14:paraId="377ECD26" w14:textId="49E235A8"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wykonania wszelkich </w:t>
      </w:r>
      <w:r w:rsidR="00EC1D67" w:rsidRPr="001A400B">
        <w:rPr>
          <w:rFonts w:ascii="Calibri" w:eastAsia="Calibri" w:hAnsi="Calibri" w:cs="Calibri"/>
          <w:sz w:val="22"/>
          <w:szCs w:val="22"/>
          <w:lang w:eastAsia="en-US"/>
        </w:rPr>
        <w:t>robót</w:t>
      </w:r>
      <w:r w:rsidRPr="001A400B">
        <w:rPr>
          <w:rFonts w:ascii="Calibri" w:eastAsia="Calibri" w:hAnsi="Calibri" w:cs="Calibri"/>
          <w:sz w:val="22"/>
          <w:szCs w:val="22"/>
          <w:lang w:eastAsia="en-US"/>
        </w:rPr>
        <w:t xml:space="preserve"> niezbędnych do należytego zrealizowania przedmiotu niniejszej Umowy, </w:t>
      </w:r>
    </w:p>
    <w:p w14:paraId="1690F416" w14:textId="77777777" w:rsidR="00D77A56" w:rsidRPr="001A400B" w:rsidRDefault="00D77A56" w:rsidP="008A1983">
      <w:pPr>
        <w:pStyle w:val="Akapitzlist"/>
        <w:numPr>
          <w:ilvl w:val="0"/>
          <w:numId w:val="6"/>
        </w:numPr>
        <w:tabs>
          <w:tab w:val="left" w:pos="720"/>
        </w:tabs>
        <w:spacing w:line="276" w:lineRule="auto"/>
        <w:ind w:hanging="357"/>
        <w:jc w:val="both"/>
        <w:rPr>
          <w:rFonts w:ascii="Calibri" w:hAnsi="Calibri" w:cs="Calibri"/>
          <w:sz w:val="22"/>
          <w:szCs w:val="22"/>
        </w:rPr>
      </w:pPr>
      <w:r w:rsidRPr="001A400B">
        <w:rPr>
          <w:rFonts w:ascii="Calibri" w:hAnsi="Calibri" w:cs="Calibri"/>
          <w:sz w:val="22"/>
          <w:szCs w:val="22"/>
        </w:rPr>
        <w:t xml:space="preserve">zapewnienia należytego zabezpieczenia robót w zakresie ochrony mienia, przeciwpożarowej, środowiska i sanitarnej, przepisów bhp, </w:t>
      </w:r>
    </w:p>
    <w:p w14:paraId="51F0BC32" w14:textId="6DB5AD04"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zapewnienia przy </w:t>
      </w:r>
      <w:r w:rsidR="008115AE" w:rsidRPr="001A400B">
        <w:rPr>
          <w:rFonts w:ascii="Calibri" w:eastAsia="Calibri" w:hAnsi="Calibri" w:cs="Calibri"/>
          <w:sz w:val="22"/>
          <w:szCs w:val="22"/>
          <w:lang w:eastAsia="en-US"/>
        </w:rPr>
        <w:t xml:space="preserve">robotach </w:t>
      </w:r>
      <w:r w:rsidRPr="001A400B">
        <w:rPr>
          <w:rFonts w:ascii="Calibri" w:eastAsia="Calibri" w:hAnsi="Calibri" w:cs="Calibri"/>
          <w:sz w:val="22"/>
          <w:szCs w:val="22"/>
          <w:lang w:eastAsia="en-US"/>
        </w:rPr>
        <w:t>odpowiedniego nadzoru, kierownictwa robót zgodnego z prawem budowlanym</w:t>
      </w:r>
      <w:r w:rsidR="008115AE" w:rsidRPr="001A400B">
        <w:rPr>
          <w:rFonts w:ascii="Calibri" w:eastAsia="Calibri" w:hAnsi="Calibri" w:cs="Calibri"/>
          <w:sz w:val="22"/>
          <w:szCs w:val="22"/>
          <w:lang w:eastAsia="en-US"/>
        </w:rPr>
        <w:t xml:space="preserve"> (jeżeli dotyczy)</w:t>
      </w:r>
      <w:r w:rsidRPr="001A400B">
        <w:rPr>
          <w:rFonts w:ascii="Calibri" w:eastAsia="Calibri" w:hAnsi="Calibri" w:cs="Calibri"/>
          <w:sz w:val="22"/>
          <w:szCs w:val="22"/>
          <w:lang w:eastAsia="en-US"/>
        </w:rPr>
        <w:t xml:space="preserve">, </w:t>
      </w:r>
    </w:p>
    <w:p w14:paraId="1B709997"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zorganizowania i kierowania pracami w sposób zgodny z warunkami, uzgodnieniami, przepisami i obowiązującymi Polskimi Normami,</w:t>
      </w:r>
    </w:p>
    <w:p w14:paraId="49C0FE03"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umożliwienia Zamawiającemu i osobom go reprezentującym zapoznania się w każdym czasie </w:t>
      </w:r>
      <w:r w:rsidRPr="001A400B">
        <w:rPr>
          <w:rFonts w:ascii="Calibri" w:eastAsia="Calibri" w:hAnsi="Calibri" w:cs="Calibri"/>
          <w:sz w:val="22"/>
          <w:szCs w:val="22"/>
          <w:lang w:eastAsia="en-US"/>
        </w:rPr>
        <w:br/>
        <w:t xml:space="preserve">z dokumentacją techniczną  i wszystkimi innymi dokumentami, które będą odzwierciedlały przebieg robót, a także bieżącego informowania Zamawiającego o wszystkich istotnych sprawach dotyczących realizacji przedmiotu niniejszej Umowy, </w:t>
      </w:r>
    </w:p>
    <w:p w14:paraId="0BDD8FDC" w14:textId="4F15C36A"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wykonania przedmiotu niniejszej Umowy z materiałów i za pomocą urządzeń odpowiadających wymogom i dopuszczonych do obrotu i stosowania w budownictwie</w:t>
      </w:r>
      <w:r w:rsidR="00BE54B5">
        <w:rPr>
          <w:rFonts w:ascii="Calibri" w:eastAsia="Calibri" w:hAnsi="Calibri" w:cs="Calibri"/>
          <w:sz w:val="22"/>
          <w:szCs w:val="22"/>
          <w:lang w:eastAsia="en-US"/>
        </w:rPr>
        <w:t xml:space="preserve"> (w</w:t>
      </w:r>
      <w:r w:rsidR="00BE54B5" w:rsidRPr="00BE54B5">
        <w:rPr>
          <w:rFonts w:ascii="Calibri" w:eastAsia="Calibri" w:hAnsi="Calibri" w:cs="Calibri"/>
          <w:sz w:val="22"/>
          <w:szCs w:val="22"/>
          <w:lang w:eastAsia="en-US"/>
        </w:rPr>
        <w:t>szystkie zamontowane i wykorzystane elementy, produkty muszą posiadać deklaracje zgodności C</w:t>
      </w:r>
      <w:r w:rsidR="00BE54B5">
        <w:rPr>
          <w:rFonts w:ascii="Calibri" w:eastAsia="Calibri" w:hAnsi="Calibri" w:cs="Calibri"/>
          <w:sz w:val="22"/>
          <w:szCs w:val="22"/>
          <w:lang w:eastAsia="en-US"/>
        </w:rPr>
        <w:t>E)</w:t>
      </w:r>
      <w:r w:rsidRPr="001A400B">
        <w:rPr>
          <w:rFonts w:ascii="Calibri" w:eastAsia="Calibri" w:hAnsi="Calibri" w:cs="Calibri"/>
          <w:sz w:val="22"/>
          <w:szCs w:val="22"/>
          <w:lang w:eastAsia="en-US"/>
        </w:rPr>
        <w:t>,</w:t>
      </w:r>
    </w:p>
    <w:p w14:paraId="4DE4AB6F"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zawiadomienia Zamawiającego o wykonaniu robót zanikających lub ulegających zakryciu,</w:t>
      </w:r>
    </w:p>
    <w:p w14:paraId="5891AA39"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ścisłego współdziałania z przedstawicielami Zamawiającego,</w:t>
      </w:r>
    </w:p>
    <w:p w14:paraId="673C31EF" w14:textId="778CD740"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 przypadku zniszczenia lub uszkodzenia elementów istniejącej infrastruktury lub ich części </w:t>
      </w:r>
      <w:r w:rsidRPr="001A400B">
        <w:rPr>
          <w:rFonts w:ascii="Calibri" w:eastAsia="Calibri" w:hAnsi="Calibri" w:cs="Calibri"/>
          <w:sz w:val="22"/>
          <w:szCs w:val="22"/>
          <w:lang w:eastAsia="en-US"/>
        </w:rPr>
        <w:br/>
        <w:t xml:space="preserve">w toku realizacji </w:t>
      </w:r>
      <w:r w:rsidR="00EC1D67" w:rsidRPr="001A400B">
        <w:rPr>
          <w:rFonts w:ascii="Calibri" w:eastAsia="Calibri" w:hAnsi="Calibri" w:cs="Calibri"/>
          <w:sz w:val="22"/>
          <w:szCs w:val="22"/>
          <w:lang w:eastAsia="en-US"/>
        </w:rPr>
        <w:t>robót</w:t>
      </w:r>
      <w:r w:rsidRPr="001A400B">
        <w:rPr>
          <w:rFonts w:ascii="Calibri" w:eastAsia="Calibri" w:hAnsi="Calibri" w:cs="Calibri"/>
          <w:sz w:val="22"/>
          <w:szCs w:val="22"/>
          <w:lang w:eastAsia="en-US"/>
        </w:rPr>
        <w:t xml:space="preserve"> – do naprawienia i doprowadzenia na własny koszt do stanu przed uszkodzeniem lub zniszczeniem,</w:t>
      </w:r>
    </w:p>
    <w:p w14:paraId="0B5486E1"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usunięcia na własny koszt wszelkich uszkodzeń powstałych w wyniku działalności Wykonawcy </w:t>
      </w:r>
      <w:r w:rsidRPr="001A400B">
        <w:rPr>
          <w:rFonts w:ascii="Calibri" w:eastAsia="Calibri" w:hAnsi="Calibri" w:cs="Calibri"/>
          <w:sz w:val="22"/>
          <w:szCs w:val="22"/>
          <w:lang w:eastAsia="en-US"/>
        </w:rPr>
        <w:br/>
        <w:t>i współpracujących z nim podmiotów (w tym podwykonawców),</w:t>
      </w:r>
    </w:p>
    <w:p w14:paraId="44C70C2D" w14:textId="053F53D7" w:rsidR="00D77A56" w:rsidRPr="001A400B" w:rsidRDefault="00D77A56" w:rsidP="008A1983">
      <w:pPr>
        <w:pStyle w:val="Akapitzlist"/>
        <w:numPr>
          <w:ilvl w:val="0"/>
          <w:numId w:val="6"/>
        </w:numPr>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całkowitego uporządkowania na swój koszt terenu, na którym były prowadzone </w:t>
      </w:r>
      <w:r w:rsidR="00EC1D67" w:rsidRPr="001A400B">
        <w:rPr>
          <w:rFonts w:ascii="Calibri" w:eastAsia="Calibri" w:hAnsi="Calibri" w:cs="Calibri"/>
          <w:sz w:val="22"/>
          <w:szCs w:val="22"/>
          <w:lang w:eastAsia="en-US"/>
        </w:rPr>
        <w:t>roboty</w:t>
      </w:r>
      <w:r w:rsidRPr="001A400B">
        <w:rPr>
          <w:rFonts w:ascii="Calibri" w:eastAsia="Calibri" w:hAnsi="Calibri" w:cs="Calibri"/>
          <w:sz w:val="22"/>
          <w:szCs w:val="22"/>
          <w:lang w:eastAsia="en-US"/>
        </w:rPr>
        <w:t>, po ich zakończeniu,</w:t>
      </w:r>
    </w:p>
    <w:p w14:paraId="232AFB28" w14:textId="77777777" w:rsidR="00D77A56" w:rsidRPr="001A400B" w:rsidRDefault="00D77A56" w:rsidP="008A1983">
      <w:pPr>
        <w:pStyle w:val="Akapitzlist"/>
        <w:numPr>
          <w:ilvl w:val="0"/>
          <w:numId w:val="6"/>
        </w:numPr>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sporządzenia w sposób przewidziany przepisami prawa budowlanego i sztuki budowlanej kompletnej dokumentacji powykonawczej robót, skompletowania atestów, protokołów badań technicznych, przedłożenia  Zamawiającemu wszystkich niezbędnych dokumentów, potwierdzających prawidłowość wykonanych robót.</w:t>
      </w:r>
    </w:p>
    <w:p w14:paraId="42F1FB15"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Wyliczenie obowiązków Wykonawcy ma jedynie charakter przykładowy i nie wyczerpuje całego zakresu zobowiązań Wykonawcy wynikających z niniejszej Umowy, a także nie może stanowić podstawy do odmowy wykonania przez Wykonawcę jakichkolwiek czynności niewymienionych wprost w niniejszej Umowie, która jest niezbędna i konieczna do należytego wykonania przedmiotu niniejszej Umowy.</w:t>
      </w:r>
    </w:p>
    <w:p w14:paraId="583A2E64" w14:textId="43FBE5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lastRenderedPageBreak/>
        <w:t xml:space="preserve">Wykonawca oświadcza, iż zapoznał się z Dokumentacją Techniczną oraz </w:t>
      </w:r>
      <w:r w:rsidRPr="001A400B">
        <w:rPr>
          <w:rFonts w:ascii="Calibri" w:hAnsi="Calibri" w:cs="Calibri"/>
          <w:bCs/>
          <w:sz w:val="22"/>
          <w:szCs w:val="22"/>
          <w:lang w:eastAsia="ar-SA"/>
        </w:rPr>
        <w:t xml:space="preserve">zapoznał się z zakresem </w:t>
      </w:r>
      <w:r w:rsidR="00EC1D67" w:rsidRPr="001A400B">
        <w:rPr>
          <w:rFonts w:ascii="Calibri" w:hAnsi="Calibri" w:cs="Calibri"/>
          <w:bCs/>
          <w:sz w:val="22"/>
          <w:szCs w:val="22"/>
          <w:lang w:eastAsia="ar-SA"/>
        </w:rPr>
        <w:t>robót</w:t>
      </w:r>
      <w:r w:rsidRPr="001A400B">
        <w:rPr>
          <w:rFonts w:ascii="Calibri" w:hAnsi="Calibri" w:cs="Calibri"/>
          <w:bCs/>
          <w:sz w:val="22"/>
          <w:szCs w:val="22"/>
          <w:lang w:eastAsia="ar-SA"/>
        </w:rPr>
        <w:t>.</w:t>
      </w:r>
      <w:r w:rsidRPr="001A400B">
        <w:rPr>
          <w:rFonts w:ascii="Calibri" w:hAnsi="Calibri" w:cs="Calibri"/>
          <w:sz w:val="22"/>
          <w:szCs w:val="22"/>
        </w:rPr>
        <w:t xml:space="preserve"> Wykonawca zapewnia, że podejmie wszelkie czynności, które są niezbędne do należytego wykonania przedmiotu niniejszej Umowy, zgodnie z celem i założeniem zadania inwestycyjnego. Nadto, Wykonawca oświadcza, iż uzyskał wyczerpujące informacje o warunkach na terenie nieruchomości, na której mają być wykonane </w:t>
      </w:r>
      <w:r w:rsidR="00EC1D67" w:rsidRPr="001A400B">
        <w:rPr>
          <w:rFonts w:ascii="Calibri" w:hAnsi="Calibri" w:cs="Calibri"/>
          <w:sz w:val="22"/>
          <w:szCs w:val="22"/>
        </w:rPr>
        <w:t>roboty</w:t>
      </w:r>
      <w:r w:rsidRPr="001A400B">
        <w:rPr>
          <w:rFonts w:ascii="Calibri" w:hAnsi="Calibri" w:cs="Calibri"/>
          <w:sz w:val="22"/>
          <w:szCs w:val="22"/>
        </w:rPr>
        <w:t xml:space="preserve"> oraz oświadcza, że otrzymane informacje umożliwiły mu jednoznaczną ocenę zakresu </w:t>
      </w:r>
      <w:r w:rsidR="00EC1D67" w:rsidRPr="001A400B">
        <w:rPr>
          <w:rFonts w:ascii="Calibri" w:hAnsi="Calibri" w:cs="Calibri"/>
          <w:sz w:val="22"/>
          <w:szCs w:val="22"/>
        </w:rPr>
        <w:t>robót</w:t>
      </w:r>
      <w:r w:rsidRPr="001A400B">
        <w:rPr>
          <w:rFonts w:ascii="Calibri" w:hAnsi="Calibri" w:cs="Calibri"/>
          <w:sz w:val="22"/>
          <w:szCs w:val="22"/>
        </w:rPr>
        <w:t xml:space="preserve">, warunków i czasu koniecznego do należytego wykonania przedmiotu niniejszej Umowy. Wykonawca oświadcza, że informacje te  pozwoliły  mu na dokonanie ostatecznej kalkulacji wynagrodzenia ryczałtowego. Mając powyższe na uwadze, Wykonawca oświadcza, że nie będzie podnosił jakichkolwiek roszczeń finansowych wobec Zamawiającego związanych z ewentualnym zwiększeniem zakresu </w:t>
      </w:r>
      <w:r w:rsidR="00EC1D67" w:rsidRPr="001A400B">
        <w:rPr>
          <w:rFonts w:ascii="Calibri" w:hAnsi="Calibri" w:cs="Calibri"/>
          <w:sz w:val="22"/>
          <w:szCs w:val="22"/>
        </w:rPr>
        <w:t>robót</w:t>
      </w:r>
      <w:r w:rsidRPr="001A400B">
        <w:rPr>
          <w:rFonts w:ascii="Calibri" w:hAnsi="Calibri" w:cs="Calibri"/>
          <w:sz w:val="22"/>
          <w:szCs w:val="22"/>
        </w:rPr>
        <w:t>.</w:t>
      </w:r>
    </w:p>
    <w:p w14:paraId="4B12A365"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wątpliwości Wykonawcy co do zgodności pomiędzy wymaganiami lub postanowieniami niniejszej Umowy łącznie z jej załącznikami lub pomiędzy tymi załącznikami, a innymi decydującymi wymaganiami, ustaleniami, przepisami, a także w przypadku powstania w tym względzie niezgodności lub niejasności, Wykonawca jest zobowiązany zwrócić się niezwłocznie z odpowiednim zapytaniem do Zamawiającego. Brak wyjaśnienia wątpliwości przez Zamawiającego nie wyłącza lub nie ogranicza odpowiedzialności Wykonawcy z tytułu należytego wykonania zobowiązań wynikających z niniejszej Umowy.</w:t>
      </w:r>
    </w:p>
    <w:p w14:paraId="25133734" w14:textId="72F23D8E" w:rsidR="00D77A56" w:rsidRPr="001A400B" w:rsidRDefault="00D77A56" w:rsidP="008A1983">
      <w:pPr>
        <w:pStyle w:val="Akapitzlist"/>
        <w:numPr>
          <w:ilvl w:val="0"/>
          <w:numId w:val="10"/>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oświadcza, że sprawdził pod kątem technicznej prawidłowości i kompletności dokumenty stanowiące</w:t>
      </w:r>
      <w:r w:rsidR="00A21093">
        <w:rPr>
          <w:rFonts w:ascii="Calibri" w:hAnsi="Calibri" w:cs="Calibri"/>
          <w:sz w:val="22"/>
          <w:szCs w:val="22"/>
        </w:rPr>
        <w:t xml:space="preserve"> </w:t>
      </w:r>
      <w:r w:rsidRPr="001A400B">
        <w:rPr>
          <w:rFonts w:ascii="Calibri" w:hAnsi="Calibri" w:cs="Calibri"/>
          <w:sz w:val="22"/>
          <w:szCs w:val="22"/>
        </w:rPr>
        <w:t>załączniki do niniejszej Umowy niezbędne</w:t>
      </w:r>
      <w:r w:rsidR="00A21093">
        <w:rPr>
          <w:rFonts w:ascii="Calibri" w:hAnsi="Calibri" w:cs="Calibri"/>
          <w:sz w:val="22"/>
          <w:szCs w:val="22"/>
        </w:rPr>
        <w:t xml:space="preserve"> </w:t>
      </w:r>
      <w:r w:rsidRPr="001A400B">
        <w:rPr>
          <w:rFonts w:ascii="Calibri" w:hAnsi="Calibri" w:cs="Calibri"/>
          <w:sz w:val="22"/>
          <w:szCs w:val="22"/>
        </w:rPr>
        <w:t>dla jej prawidłowego wykonania, które mogą wpłynąć na należyte wykonanie przedmiotu niniejszej Umowy.</w:t>
      </w:r>
    </w:p>
    <w:p w14:paraId="6D3993BD" w14:textId="77777777" w:rsidR="00D77A56" w:rsidRPr="001A400B" w:rsidRDefault="00D77A56" w:rsidP="008A1983">
      <w:pPr>
        <w:pStyle w:val="Akapitzlist"/>
        <w:numPr>
          <w:ilvl w:val="0"/>
          <w:numId w:val="10"/>
        </w:numPr>
        <w:autoSpaceDE w:val="0"/>
        <w:spacing w:line="276" w:lineRule="auto"/>
        <w:ind w:left="357"/>
        <w:jc w:val="both"/>
        <w:rPr>
          <w:rFonts w:ascii="Calibri" w:hAnsi="Calibri" w:cs="Calibri"/>
          <w:sz w:val="22"/>
          <w:szCs w:val="22"/>
        </w:rPr>
      </w:pPr>
      <w:r w:rsidRPr="001A400B">
        <w:rPr>
          <w:rFonts w:ascii="Calibri" w:hAnsi="Calibri" w:cs="Calibri"/>
          <w:sz w:val="22"/>
          <w:szCs w:val="22"/>
        </w:rPr>
        <w:t>Wykonawca własnym staraniem i na własny koszt zapewni również przez cały okres realizacji robót wywóz śmieci i odpadów powstałych z własnej i podwykonawców działalności i wykonywanych przez nich robót i usług oraz oświadcza, że nie dopuści do przekroczenia dopuszczalnych norm w ściekach z własnej i podwykonawców działalności i wykonywanych przez nich robót i usług.</w:t>
      </w:r>
    </w:p>
    <w:p w14:paraId="54E5AF4C" w14:textId="029886F1" w:rsidR="00D77A56" w:rsidRPr="001A400B" w:rsidRDefault="00D77A56" w:rsidP="008A1983">
      <w:pPr>
        <w:pStyle w:val="Akapitzlist"/>
        <w:numPr>
          <w:ilvl w:val="0"/>
          <w:numId w:val="10"/>
        </w:numPr>
        <w:autoSpaceDE w:val="0"/>
        <w:spacing w:line="276" w:lineRule="auto"/>
        <w:ind w:left="357"/>
        <w:jc w:val="both"/>
        <w:rPr>
          <w:rFonts w:ascii="Calibri" w:hAnsi="Calibri" w:cs="Calibri"/>
          <w:sz w:val="22"/>
          <w:szCs w:val="22"/>
        </w:rPr>
      </w:pPr>
      <w:r w:rsidRPr="001A400B">
        <w:rPr>
          <w:rFonts w:ascii="Calibri" w:hAnsi="Calibri" w:cs="Calibri"/>
          <w:sz w:val="22"/>
          <w:szCs w:val="22"/>
        </w:rPr>
        <w:t xml:space="preserve">Zamawiający zapewnia Wykonawcy dostęp do mediów (woda, energia elektryczna). </w:t>
      </w:r>
      <w:r w:rsidR="00A2296F" w:rsidRPr="00A2296F">
        <w:rPr>
          <w:rFonts w:ascii="Calibri" w:hAnsi="Calibri" w:cs="Calibri"/>
          <w:sz w:val="22"/>
          <w:szCs w:val="22"/>
        </w:rPr>
        <w:t>Opłata za energię elektryczną będzie rozliczona na podstawie odczytu licznika a opłata za wodę i odprowadzanie ścieków będzie naliczona ryczałtowo wg ilości pracowników i obowiązujących norm zużycia.</w:t>
      </w:r>
    </w:p>
    <w:p w14:paraId="37D9909C" w14:textId="77777777" w:rsidR="00EC1D67" w:rsidRPr="001A400B" w:rsidRDefault="00EC1D67" w:rsidP="008A1983">
      <w:pPr>
        <w:pStyle w:val="Akapitzlist"/>
        <w:autoSpaceDE w:val="0"/>
        <w:spacing w:line="276" w:lineRule="auto"/>
        <w:ind w:left="357"/>
        <w:jc w:val="both"/>
        <w:rPr>
          <w:rFonts w:ascii="Calibri" w:hAnsi="Calibri" w:cs="Calibri"/>
          <w:sz w:val="22"/>
          <w:szCs w:val="22"/>
        </w:rPr>
      </w:pPr>
    </w:p>
    <w:p w14:paraId="0A82D758" w14:textId="77777777" w:rsidR="00D77A56" w:rsidRPr="00A2296F"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3. Kontakty stron, </w:t>
      </w:r>
      <w:r w:rsidRPr="00A2296F">
        <w:rPr>
          <w:rFonts w:ascii="Calibri" w:hAnsi="Calibri" w:cs="Calibri"/>
          <w:color w:val="auto"/>
          <w:sz w:val="22"/>
          <w:szCs w:val="22"/>
        </w:rPr>
        <w:t>kierownik budowy</w:t>
      </w:r>
    </w:p>
    <w:p w14:paraId="588C118D" w14:textId="77777777" w:rsidR="00D77A56" w:rsidRPr="00A2296F" w:rsidRDefault="00D77A56"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Strony zobowiązane są do niezwłocznego poinformowania się o wszelkich zmianach dotyczących adresów do korespondencji.</w:t>
      </w:r>
    </w:p>
    <w:p w14:paraId="108A2C1C" w14:textId="77777777" w:rsidR="00D77A56" w:rsidRPr="00A2296F" w:rsidRDefault="00D77A56" w:rsidP="008A1983">
      <w:pPr>
        <w:pStyle w:val="Akapitzlist"/>
        <w:numPr>
          <w:ilvl w:val="0"/>
          <w:numId w:val="13"/>
        </w:numPr>
        <w:spacing w:line="276" w:lineRule="auto"/>
        <w:jc w:val="both"/>
        <w:rPr>
          <w:rFonts w:ascii="Calibri" w:hAnsi="Calibri" w:cs="Calibri"/>
          <w:sz w:val="22"/>
          <w:szCs w:val="22"/>
        </w:rPr>
      </w:pPr>
      <w:r w:rsidRPr="00A2296F">
        <w:rPr>
          <w:rFonts w:ascii="Calibri" w:hAnsi="Calibri" w:cs="Calibri"/>
          <w:sz w:val="22"/>
          <w:szCs w:val="22"/>
        </w:rPr>
        <w:t>Osobami do kontaktów są:</w:t>
      </w:r>
    </w:p>
    <w:p w14:paraId="1FCAF881" w14:textId="19445CFC" w:rsidR="00D77A56" w:rsidRPr="00A2296F" w:rsidRDefault="00D77A56" w:rsidP="008A1983">
      <w:pPr>
        <w:pStyle w:val="Akapitzlist"/>
        <w:numPr>
          <w:ilvl w:val="1"/>
          <w:numId w:val="15"/>
        </w:numPr>
        <w:spacing w:line="276" w:lineRule="auto"/>
        <w:ind w:left="720" w:hanging="295"/>
        <w:contextualSpacing w:val="0"/>
        <w:jc w:val="both"/>
        <w:rPr>
          <w:rFonts w:ascii="Calibri" w:hAnsi="Calibri" w:cs="Calibri"/>
          <w:sz w:val="22"/>
          <w:szCs w:val="22"/>
        </w:rPr>
      </w:pPr>
      <w:r w:rsidRPr="00A2296F">
        <w:rPr>
          <w:rFonts w:ascii="Calibri" w:hAnsi="Calibri" w:cs="Calibri"/>
          <w:sz w:val="22"/>
          <w:szCs w:val="22"/>
        </w:rPr>
        <w:t>ze strony Zamawiającego</w:t>
      </w:r>
      <w:r w:rsidR="00CF294D" w:rsidRPr="00A2296F">
        <w:rPr>
          <w:rFonts w:ascii="Calibri" w:hAnsi="Calibri" w:cs="Calibri"/>
          <w:sz w:val="22"/>
          <w:szCs w:val="22"/>
        </w:rPr>
        <w:t>: ………..</w:t>
      </w:r>
    </w:p>
    <w:p w14:paraId="48AC2788" w14:textId="55308C0E" w:rsidR="00D77A56" w:rsidRPr="00A2296F" w:rsidRDefault="00D77A56" w:rsidP="008A1983">
      <w:pPr>
        <w:pStyle w:val="Akapitzlist"/>
        <w:numPr>
          <w:ilvl w:val="0"/>
          <w:numId w:val="15"/>
        </w:numPr>
        <w:spacing w:line="276" w:lineRule="auto"/>
        <w:ind w:left="709" w:hanging="283"/>
        <w:jc w:val="both"/>
        <w:rPr>
          <w:rFonts w:ascii="Calibri" w:hAnsi="Calibri" w:cs="Calibri"/>
          <w:sz w:val="22"/>
          <w:szCs w:val="22"/>
        </w:rPr>
      </w:pPr>
      <w:r w:rsidRPr="00A2296F">
        <w:rPr>
          <w:rFonts w:ascii="Calibri" w:hAnsi="Calibri" w:cs="Calibri"/>
          <w:sz w:val="22"/>
          <w:szCs w:val="22"/>
        </w:rPr>
        <w:t>ze strony Wykonawcy</w:t>
      </w:r>
      <w:r w:rsidR="00CF294D" w:rsidRPr="00A2296F">
        <w:rPr>
          <w:rFonts w:ascii="Calibri" w:hAnsi="Calibri" w:cs="Calibri"/>
          <w:sz w:val="22"/>
          <w:szCs w:val="22"/>
        </w:rPr>
        <w:t>: ……………..</w:t>
      </w:r>
    </w:p>
    <w:p w14:paraId="0F756EDE" w14:textId="52305BBC" w:rsidR="00D77A56" w:rsidRPr="00A2296F" w:rsidRDefault="00D77A56"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W przypadku niewykonania obowiązku określonego w ust.</w:t>
      </w:r>
      <w:r w:rsidR="00A21093">
        <w:rPr>
          <w:rFonts w:ascii="Calibri" w:hAnsi="Calibri" w:cs="Calibri"/>
          <w:sz w:val="22"/>
          <w:szCs w:val="22"/>
        </w:rPr>
        <w:t xml:space="preserve"> </w:t>
      </w:r>
      <w:r w:rsidRPr="00A2296F">
        <w:rPr>
          <w:rFonts w:ascii="Calibri" w:hAnsi="Calibri" w:cs="Calibri"/>
          <w:sz w:val="22"/>
          <w:szCs w:val="22"/>
        </w:rPr>
        <w:t xml:space="preserve">1 korespondencja wysłana </w:t>
      </w:r>
      <w:r w:rsidRPr="00A2296F">
        <w:rPr>
          <w:rFonts w:ascii="Calibri" w:hAnsi="Calibri" w:cs="Calibri"/>
          <w:sz w:val="22"/>
          <w:szCs w:val="22"/>
        </w:rPr>
        <w:br/>
        <w:t>na dotychczasowy adres będzie uważana za doręczoną.</w:t>
      </w:r>
    </w:p>
    <w:p w14:paraId="4D9526C6" w14:textId="72943F5D" w:rsidR="00CF294D" w:rsidRPr="00A2296F" w:rsidRDefault="00CF294D"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Wykonawca wyznaczył kierownika budowy ……….. (imię i nazwisko) posiadającego uprawnienia budowlane nr …………… będącego członkiem Polskiej Izby Inżynierów Budownictwa nr …………… .</w:t>
      </w:r>
    </w:p>
    <w:p w14:paraId="558B7133" w14:textId="77777777" w:rsidR="00CF294D" w:rsidRPr="001A400B" w:rsidRDefault="00CF294D" w:rsidP="008A1983">
      <w:pPr>
        <w:suppressAutoHyphens/>
        <w:spacing w:line="276" w:lineRule="auto"/>
        <w:ind w:left="360"/>
        <w:jc w:val="both"/>
        <w:rPr>
          <w:rFonts w:ascii="Calibri" w:hAnsi="Calibri" w:cs="Calibri"/>
          <w:sz w:val="22"/>
          <w:szCs w:val="22"/>
        </w:rPr>
      </w:pPr>
    </w:p>
    <w:p w14:paraId="272AE1B0"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lastRenderedPageBreak/>
        <w:t>§ 4. Podwykonawcy</w:t>
      </w:r>
    </w:p>
    <w:p w14:paraId="53D3716C"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jest bezpośrednio odpowiedzialny wobec Zamawiającego za prace zlecone podwykonawcom jak za swoje własne.</w:t>
      </w:r>
    </w:p>
    <w:p w14:paraId="71B3280E" w14:textId="6572E4E9"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Do zawarcia przez Wykonawcę umowy z podwykonawcą</w:t>
      </w:r>
      <w:r w:rsidR="001D6BCC">
        <w:rPr>
          <w:rFonts w:ascii="Calibri" w:hAnsi="Calibri" w:cs="Calibri"/>
          <w:sz w:val="22"/>
          <w:szCs w:val="22"/>
        </w:rPr>
        <w:t xml:space="preserve"> w</w:t>
      </w:r>
      <w:r w:rsidRPr="001A400B">
        <w:rPr>
          <w:rFonts w:ascii="Calibri" w:hAnsi="Calibri" w:cs="Calibri"/>
          <w:sz w:val="22"/>
          <w:szCs w:val="22"/>
        </w:rPr>
        <w:t xml:space="preserve">ymagana jest zgoda Zamawiającego. </w:t>
      </w:r>
    </w:p>
    <w:p w14:paraId="0114898A"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podwykonawca lub dalszy podwykonawca zamówienia na roboty budowlane zamierzający zawrzeć umowę o podwykonawstwo, której przedmiotem są roboty budowlane, jest obowiązany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0BED2EB4"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Zgłoszenie podwykonawcy lub dalszego podwykonawcy jest dopuszczalne jedynie przed przystąpieniem przez niego do wykonywania robót i musi zawierać jego dane, a w szczególności imię i nazwisko albo nazwę, adres zamieszkania albo siedziby, dane kontaktowe osób do kontaktu ze strony podwykonawcy lub dalszego podwykonawcy.</w:t>
      </w:r>
    </w:p>
    <w:p w14:paraId="2525726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Wykonawca zawiadomi Zamawiającego o wszelkich zmianach danych, o których mowa w ust. 4, w trakcie realizacji zamówienia, a także przekaże informacje na temat nowych podwykonawców, którym w późniejszym okresie zamierza powierzyć realizację robót budowlanych lub usług.</w:t>
      </w:r>
    </w:p>
    <w:p w14:paraId="28A1C10E"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w:t>
      </w:r>
      <w:r w:rsidRPr="001A400B">
        <w:rPr>
          <w:rFonts w:ascii="Calibri" w:hAnsi="Calibri" w:cs="Calibri"/>
          <w:sz w:val="22"/>
          <w:szCs w:val="22"/>
        </w:rPr>
        <w:br/>
        <w:t xml:space="preserve">że proponowany inny podwykonawca lub Wykonawca samodzielnie spełnia je w stopniu </w:t>
      </w:r>
      <w:r w:rsidRPr="001A400B">
        <w:rPr>
          <w:rFonts w:ascii="Calibri" w:hAnsi="Calibri" w:cs="Calibri"/>
          <w:sz w:val="22"/>
          <w:szCs w:val="22"/>
        </w:rPr>
        <w:br/>
        <w:t xml:space="preserve">nie mniejszym niż podwykonawca, na którego zasoby Wykonawca powoływał się w trakcie postępowania o udzielenie zamówienia. </w:t>
      </w:r>
    </w:p>
    <w:p w14:paraId="6077EEB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Termin zapłaty wynagrodzenia podwykonawcy lub dalszemu podwykonawcy przewidziany </w:t>
      </w:r>
      <w:r w:rsidRPr="001A400B">
        <w:rPr>
          <w:rFonts w:ascii="Calibri" w:hAnsi="Calibri" w:cs="Calibri"/>
          <w:sz w:val="22"/>
          <w:szCs w:val="22"/>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40CF21F" w14:textId="1F414CA9"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w terminie </w:t>
      </w:r>
      <w:r w:rsidR="007E5B13">
        <w:rPr>
          <w:rFonts w:ascii="Calibri" w:hAnsi="Calibri" w:cs="Calibri"/>
          <w:sz w:val="22"/>
          <w:szCs w:val="22"/>
        </w:rPr>
        <w:t xml:space="preserve">do </w:t>
      </w:r>
      <w:r w:rsidRPr="001A400B">
        <w:rPr>
          <w:rFonts w:ascii="Calibri" w:hAnsi="Calibri" w:cs="Calibri"/>
          <w:sz w:val="22"/>
          <w:szCs w:val="22"/>
        </w:rPr>
        <w:t xml:space="preserve">14 dni zgłasza Wykonawcy i podwykonawcy pisemne zastrzeżenia </w:t>
      </w:r>
      <w:r w:rsidRPr="001A400B">
        <w:rPr>
          <w:rFonts w:ascii="Calibri" w:hAnsi="Calibri" w:cs="Calibri"/>
          <w:sz w:val="22"/>
          <w:szCs w:val="22"/>
        </w:rPr>
        <w:br/>
        <w:t>do projektu umowy o podwykonawstwo, której przedmiotem są roboty budowlane:</w:t>
      </w:r>
    </w:p>
    <w:p w14:paraId="2FB1947C"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niespełniającej wymagań określonych w SWZ;</w:t>
      </w:r>
    </w:p>
    <w:p w14:paraId="4A9A3163"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gdy przewiduje termin zapłaty wynagrodzenia dłuższy niż określony w ust. 7;</w:t>
      </w:r>
    </w:p>
    <w:p w14:paraId="186582BA"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 określa Stron, pomiędzy którymi jest zawierana;</w:t>
      </w:r>
    </w:p>
    <w:p w14:paraId="0954D24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umowie podwykonawczej Strony nie wskazały wartości wynagrodzenia/maksymalnej wartości umowy z tytuły wykonywania robót;</w:t>
      </w:r>
    </w:p>
    <w:p w14:paraId="16144DF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części, w jakiej wynagrodzenie za wykonanie robót, które Wykonawca powierza podwykonawcy, przekracza wartość wynagrodzenia należnego Wykonawcy </w:t>
      </w:r>
      <w:r w:rsidRPr="001A400B">
        <w:rPr>
          <w:rFonts w:ascii="Calibri" w:hAnsi="Calibri" w:cs="Calibri"/>
          <w:sz w:val="22"/>
          <w:szCs w:val="22"/>
        </w:rPr>
        <w:br/>
        <w:t>od Zamawiającego;</w:t>
      </w:r>
    </w:p>
    <w:p w14:paraId="24005BA5"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postanowienia umowy podwykonawczej uzależniają zapłatę wynagrodzenia należnego podwykonawcy przez Wykonawcę od otrzymania przez Wykonawcę, zapłaty </w:t>
      </w:r>
      <w:r w:rsidRPr="001A400B">
        <w:rPr>
          <w:rFonts w:ascii="Calibri" w:hAnsi="Calibri" w:cs="Calibri"/>
          <w:sz w:val="22"/>
          <w:szCs w:val="22"/>
        </w:rPr>
        <w:br/>
        <w:t>od Zamawiającego za wykonany zakres robót;</w:t>
      </w:r>
    </w:p>
    <w:p w14:paraId="3CC88B07"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umowa podwykonawcza wskazuje na inny niż określony w Umowie z Zamawiającym moment odbioru wykonanych prac lub inne zdarzenie stanowiące podstawę wystawienia faktury </w:t>
      </w:r>
      <w:r w:rsidRPr="001A400B">
        <w:rPr>
          <w:rFonts w:ascii="Calibri" w:hAnsi="Calibri" w:cs="Calibri"/>
          <w:sz w:val="22"/>
          <w:szCs w:val="22"/>
        </w:rPr>
        <w:br/>
      </w:r>
      <w:r w:rsidRPr="001A400B">
        <w:rPr>
          <w:rFonts w:ascii="Calibri" w:hAnsi="Calibri" w:cs="Calibri"/>
          <w:sz w:val="22"/>
          <w:szCs w:val="22"/>
        </w:rPr>
        <w:lastRenderedPageBreak/>
        <w:t>za wykonane prace (odbiór częściowy, końcowy itp. stanowiący podstawę wystawienia faktury przez Wykonawcę na rzecz Zamawiającego);</w:t>
      </w:r>
    </w:p>
    <w:p w14:paraId="748A6D52"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umowa podwykonawcza przewiduje termin realizacji dłuższy niż niniejsza Umowa;</w:t>
      </w:r>
    </w:p>
    <w:p w14:paraId="7D90E490"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okres odpowiedzialności za wady jest krótszy od okresu odpowiedzialności za wady Wykonawcy wobec Zamawiającego;</w:t>
      </w:r>
    </w:p>
    <w:p w14:paraId="3A9D593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umowa podwykonawcza nie zawiera uregulowań dotyczących zawierania umów na roboty budowlane, dostawy lub usługi z dalszymi podwykonawcami, w szczególności zapisów warunkujących podpisanie tych umów od ich akceptacji i zgody Wykonawcy.</w:t>
      </w:r>
    </w:p>
    <w:p w14:paraId="4174FC15"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Niezgłoszenie pisemnych zastrzeżeń do przedłożonego projektu umowy o podwykonawstwo, której przedmiotem są roboty budowlane, w terminie określonym w ust. 8, uważa się za akceptację projektu umowy przez Zamawiającego.</w:t>
      </w:r>
    </w:p>
    <w:p w14:paraId="3FF78EB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1729E6B5"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w terminie 14 dni, zgłasza Wykonawcy i podwykonawcy pisemny sprzeciw </w:t>
      </w:r>
      <w:r w:rsidRPr="001A400B">
        <w:rPr>
          <w:rFonts w:ascii="Calibri" w:hAnsi="Calibri" w:cs="Calibri"/>
          <w:sz w:val="22"/>
          <w:szCs w:val="22"/>
        </w:rPr>
        <w:br/>
        <w:t>do umowy o podwykonawstwo, której przedmiotem są roboty budowlane w przypadkach, o których mowa w ust. 8.</w:t>
      </w:r>
    </w:p>
    <w:p w14:paraId="3D846F64"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Niezgłoszenie pisemnego sprzeciwu do przedłożonej umowy o podwykonawstwo w terminie określonym w ust. 11, uważa się za akceptację umowy przez Zamawiającego.</w:t>
      </w:r>
    </w:p>
    <w:p w14:paraId="1CB22DAA"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Zgłoszenie sprzeciwu lub zastrzeżeń przez Zamawiającego w terminie określonym w ust. 11 będzie równoznaczne z odmową udzielenia zgody na zawarcie umowy o podwykonawstwo. </w:t>
      </w:r>
    </w:p>
    <w:p w14:paraId="7A8EA088"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Wykonawca, podwykonawca lub dalszy podwykonawca zamówienia na roboty budowlane przedkłada Zamawiającemu poświadczoną za zgodność z oryginałem kopię zawartej umowy </w:t>
      </w:r>
      <w:r w:rsidRPr="001A400B">
        <w:rPr>
          <w:rFonts w:ascii="Calibri" w:hAnsi="Calibri" w:cs="Calibri"/>
          <w:sz w:val="22"/>
          <w:szCs w:val="22"/>
        </w:rPr>
        <w:br/>
        <w:t xml:space="preserve">o podwykonawstwo, której przedmiotem są dostawy lub usługi, w terminie 7 dni od dnia jej zawarcia, z wyłączeniem umów o podwykonawstwo o wartości mniejszej niż 0,5 % wartości umowy w sprawie zamówienia publicznego. Powyższe wyłączenie nie dotyczy umów </w:t>
      </w:r>
      <w:r w:rsidRPr="001A400B">
        <w:rPr>
          <w:rFonts w:ascii="Calibri" w:hAnsi="Calibri" w:cs="Calibri"/>
          <w:sz w:val="22"/>
          <w:szCs w:val="22"/>
        </w:rPr>
        <w:br/>
        <w:t>o podwykonawstwo o wartości większej niż 50 000 zł.</w:t>
      </w:r>
    </w:p>
    <w:p w14:paraId="4CB17013"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umowy o podwykonawstwo, której przedmiotem są dostawy lub usługi, w której termin zapłaty wynagrodzenia jest dłuższy niż 30 dni, Zamawiający informuje o tym Wykonawcę </w:t>
      </w:r>
      <w:r w:rsidRPr="001A400B">
        <w:rPr>
          <w:rFonts w:ascii="Calibri" w:hAnsi="Calibri" w:cs="Calibri"/>
          <w:sz w:val="22"/>
          <w:szCs w:val="22"/>
        </w:rPr>
        <w:br/>
        <w:t xml:space="preserve">i wzywa go do doprowadzenia do zmiany tej umowy pod rygorem wystąpienia o zapłatę kary umownej. </w:t>
      </w:r>
    </w:p>
    <w:p w14:paraId="4E256DAE"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Zgłoszenie, zastrzeżenia i sprzeciw muszą mieć formę pisemną pod rygorem nieważności.</w:t>
      </w:r>
    </w:p>
    <w:p w14:paraId="0CED91D1"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Powyższe uregulowania stosuje się odpowiednio do zmian umowy o podwykonawstwo.</w:t>
      </w:r>
    </w:p>
    <w:p w14:paraId="10FFBE18" w14:textId="77777777" w:rsidR="00301F32" w:rsidRPr="001A400B" w:rsidRDefault="00301F32" w:rsidP="008A1983">
      <w:pPr>
        <w:pStyle w:val="Akapitzlist"/>
        <w:numPr>
          <w:ilvl w:val="0"/>
          <w:numId w:val="9"/>
        </w:numPr>
        <w:tabs>
          <w:tab w:val="left" w:pos="567"/>
        </w:tabs>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powierzenia przez Wykonawcę realizacji zadania podwykonawcy, dalszemu podwykonawcy, Wykonawca, podwykonawca, dalszy podwykonawca zobowiązany jest </w:t>
      </w:r>
      <w:r w:rsidRPr="001A400B">
        <w:rPr>
          <w:rFonts w:ascii="Calibri" w:hAnsi="Calibri" w:cs="Calibri"/>
          <w:sz w:val="22"/>
          <w:szCs w:val="22"/>
        </w:rPr>
        <w:br/>
        <w:t>do dokonania we własnym zakresie zapłaty wynagrodzenia należnego podwykonawcy, dalszemu podwykonawcy z zachowaniem terminów płatności określonych w umowie z podwykonawcą, dalszym podwykonawcą.</w:t>
      </w:r>
    </w:p>
    <w:p w14:paraId="3E2C56EA"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w:t>
      </w:r>
      <w:r w:rsidRPr="001A400B">
        <w:rPr>
          <w:rFonts w:ascii="Calibri" w:hAnsi="Calibri" w:cs="Calibri"/>
          <w:sz w:val="22"/>
          <w:szCs w:val="22"/>
        </w:rPr>
        <w:lastRenderedPageBreak/>
        <w:t xml:space="preserve">przedłożoną Zamawiającemu umowę o podwykonawstwo, której przedmiotem są dostawy </w:t>
      </w:r>
      <w:r w:rsidRPr="001A400B">
        <w:rPr>
          <w:rFonts w:ascii="Calibri" w:hAnsi="Calibri" w:cs="Calibri"/>
          <w:sz w:val="22"/>
          <w:szCs w:val="22"/>
        </w:rPr>
        <w:br/>
        <w:t xml:space="preserve">lub usługi, w przypadku braku zapłaty odpowiednio przez Wykonawcę, podwykonawcę </w:t>
      </w:r>
      <w:r w:rsidRPr="001A400B">
        <w:rPr>
          <w:rFonts w:ascii="Calibri" w:hAnsi="Calibri" w:cs="Calibri"/>
          <w:sz w:val="22"/>
          <w:szCs w:val="22"/>
        </w:rPr>
        <w:br/>
        <w:t>lub dalszego podwykonawcę zamówienia na roboty budowalne lub usługi lub dostawy.</w:t>
      </w:r>
    </w:p>
    <w:p w14:paraId="460F31B0"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Wynagrodzenie, o którym mowa powyżej, dotyczy wyłącznie należności powstałych </w:t>
      </w:r>
      <w:r w:rsidRPr="001A400B">
        <w:rPr>
          <w:rFonts w:ascii="Calibri" w:hAnsi="Calibri" w:cs="Calibri"/>
          <w:sz w:val="22"/>
          <w:szCs w:val="22"/>
        </w:rPr>
        <w:br/>
        <w:t xml:space="preserve">po zaakceptowaniu przez Zamawiającego umowy o podwykonawstwo, której przedmiotem </w:t>
      </w:r>
      <w:r w:rsidRPr="001A400B">
        <w:rPr>
          <w:rFonts w:ascii="Calibri" w:hAnsi="Calibri" w:cs="Calibri"/>
          <w:sz w:val="22"/>
          <w:szCs w:val="22"/>
        </w:rPr>
        <w:br/>
        <w:t xml:space="preserve">są roboty budowlane, lub po przedłożeniu Zamawiającemu poświadczonej za zgodność </w:t>
      </w:r>
      <w:r w:rsidRPr="001A400B">
        <w:rPr>
          <w:rFonts w:ascii="Calibri" w:hAnsi="Calibri" w:cs="Calibri"/>
          <w:sz w:val="22"/>
          <w:szCs w:val="22"/>
        </w:rPr>
        <w:br/>
        <w:t xml:space="preserve">z oryginałem kopii umowy o podwykonawstwo, której przedmiotem są dostawy lub usługi. </w:t>
      </w:r>
    </w:p>
    <w:p w14:paraId="4FF20F3E"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Bezpośrednia zapłata obejmuje wyłącznie należne wynagrodzenie, bez odsetek należnych podwykonawcy lub dalszemu podwykonawcy. </w:t>
      </w:r>
    </w:p>
    <w:p w14:paraId="143FA35B"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Zamawiający nie ponosi odpowiedzialności za zapłatę wynagrodzenia za roboty budowlane wykonane przez podwykonawcę w przypadku:</w:t>
      </w:r>
    </w:p>
    <w:p w14:paraId="686A87C3"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zawarcia umowy z podwykonawcą lub zmiany podwykonawcy, bez zgody Zamawiającego,</w:t>
      </w:r>
    </w:p>
    <w:p w14:paraId="59E73C66"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zmiany warunków umowy z podwykonawcą bez zgody Zamawiającego,</w:t>
      </w:r>
    </w:p>
    <w:p w14:paraId="1704F8DD"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nieuwzględnienia sprzeciwu lub zastrzeżeń do umowy z podwykonawcą zgłoszonych przez Zamawiającego lub innego naruszenia art. 647</w:t>
      </w:r>
      <w:r w:rsidRPr="001A400B">
        <w:rPr>
          <w:rFonts w:ascii="Calibri" w:hAnsi="Calibri" w:cs="Calibri"/>
          <w:sz w:val="22"/>
          <w:szCs w:val="22"/>
          <w:vertAlign w:val="superscript"/>
        </w:rPr>
        <w:t>1</w:t>
      </w:r>
      <w:r w:rsidRPr="001A400B">
        <w:rPr>
          <w:rFonts w:ascii="Calibri" w:hAnsi="Calibri" w:cs="Calibri"/>
          <w:sz w:val="22"/>
          <w:szCs w:val="22"/>
        </w:rPr>
        <w:t xml:space="preserve"> Kodeksu cywilnego.</w:t>
      </w:r>
    </w:p>
    <w:p w14:paraId="34CBE7AA"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Przed dokonaniem bezpośredniej zapłaty Zamawiający jest obowiązany umożliwić Wykonawcy zgłoszenie pisemnych uwag dotyczących zasadności bezpośredniej zapłaty wynagrodzenia. Zamawiający informuje o terminie zgłaszania uwag, nie krótszym niż 7 dni od dnia doręczenia </w:t>
      </w:r>
      <w:r w:rsidRPr="001A400B">
        <w:rPr>
          <w:rFonts w:ascii="Calibri" w:hAnsi="Calibri" w:cs="Calibri"/>
          <w:sz w:val="22"/>
          <w:szCs w:val="22"/>
        </w:rPr>
        <w:br/>
        <w:t xml:space="preserve">tej informacji. W trakcie prowadzenia procedury wyjaśnień termin płatności faktury Wykonawcy ulega zawieszeniu w zakresie obejmującym wyjaśnienia. </w:t>
      </w:r>
    </w:p>
    <w:p w14:paraId="0D833323"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zgłoszenia uwag, w terminie wskazanym przez Zamawiającego, Zamawiający może:</w:t>
      </w:r>
    </w:p>
    <w:p w14:paraId="7D4D790A" w14:textId="77777777" w:rsidR="00301F32" w:rsidRPr="001A400B" w:rsidRDefault="00301F32" w:rsidP="008A1983">
      <w:pPr>
        <w:pStyle w:val="Akapitzlist"/>
        <w:numPr>
          <w:ilvl w:val="0"/>
          <w:numId w:val="18"/>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  nie dokonać bezpośredniej zapłaty wynagrodzenia podwykonawcy lub dalszemu podwykonawcy, jeżeli Wykonawca wykaże niezasadność takiej zapłaty, albo</w:t>
      </w:r>
    </w:p>
    <w:p w14:paraId="20295EBC" w14:textId="77777777" w:rsidR="00301F32" w:rsidRPr="001A400B" w:rsidRDefault="00301F32" w:rsidP="008A1983">
      <w:pPr>
        <w:pStyle w:val="Akapitzlist"/>
        <w:numPr>
          <w:ilvl w:val="0"/>
          <w:numId w:val="18"/>
        </w:numPr>
        <w:tabs>
          <w:tab w:val="clear" w:pos="720"/>
          <w:tab w:val="num" w:pos="567"/>
        </w:tabs>
        <w:autoSpaceDE w:val="0"/>
        <w:spacing w:line="276" w:lineRule="auto"/>
        <w:ind w:left="709" w:hanging="346"/>
        <w:jc w:val="both"/>
        <w:rPr>
          <w:rFonts w:ascii="Calibri" w:hAnsi="Calibri" w:cs="Calibri"/>
          <w:sz w:val="22"/>
          <w:szCs w:val="22"/>
        </w:rPr>
      </w:pPr>
      <w:r w:rsidRPr="001A400B">
        <w:rPr>
          <w:rFonts w:ascii="Calibri" w:hAnsi="Calibri" w:cs="Calibri"/>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240D90" w14:textId="77777777" w:rsidR="00301F32" w:rsidRPr="001A400B" w:rsidRDefault="00301F32" w:rsidP="008A1983">
      <w:pPr>
        <w:pStyle w:val="Akapitzlist"/>
        <w:numPr>
          <w:ilvl w:val="0"/>
          <w:numId w:val="18"/>
        </w:numPr>
        <w:autoSpaceDE w:val="0"/>
        <w:spacing w:line="276" w:lineRule="auto"/>
        <w:ind w:hanging="357"/>
        <w:jc w:val="both"/>
        <w:rPr>
          <w:rFonts w:ascii="Calibri" w:hAnsi="Calibri" w:cs="Calibri"/>
          <w:sz w:val="22"/>
          <w:szCs w:val="22"/>
        </w:rPr>
      </w:pPr>
      <w:r w:rsidRPr="001A400B">
        <w:rPr>
          <w:rFonts w:ascii="Calibri" w:hAnsi="Calibri" w:cs="Calibri"/>
          <w:sz w:val="22"/>
          <w:szCs w:val="22"/>
        </w:rPr>
        <w:t>dokonać bezpośredniej zapłaty wynagrodzenia podwykonawcy lub dalszemu podwykonawcy, jeżeli podwykonawca lub dalszy podwykonawca wykaże zasadność takiej zapłaty.</w:t>
      </w:r>
    </w:p>
    <w:p w14:paraId="78294126"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dokonania  bezpośredniej zapłaty podwykonawcy lub dalszemu podwykonawcy, Zamawiający potrąca kwotę wypłaconego wynagrodzenia z wynagrodzenia należnego Wykonawcy.</w:t>
      </w:r>
    </w:p>
    <w:p w14:paraId="61B5481D"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Zamawiający może odstąpić od umowy. </w:t>
      </w:r>
    </w:p>
    <w:p w14:paraId="5DC443B0" w14:textId="77777777" w:rsidR="00CF294D" w:rsidRPr="001A400B" w:rsidRDefault="00CF294D" w:rsidP="008A1983">
      <w:pPr>
        <w:pStyle w:val="Akapitzlist"/>
        <w:autoSpaceDE w:val="0"/>
        <w:spacing w:line="276" w:lineRule="auto"/>
        <w:ind w:left="360"/>
        <w:jc w:val="both"/>
        <w:rPr>
          <w:rFonts w:ascii="Calibri" w:hAnsi="Calibri" w:cs="Calibri"/>
          <w:sz w:val="22"/>
          <w:szCs w:val="22"/>
        </w:rPr>
      </w:pPr>
    </w:p>
    <w:p w14:paraId="39C0BC75"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5. Odbiory robót</w:t>
      </w:r>
    </w:p>
    <w:p w14:paraId="320AB024" w14:textId="35C1775A" w:rsidR="00D77A56"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Strony przewidują w ramach Umowy </w:t>
      </w:r>
      <w:r w:rsidR="00312BA6" w:rsidRPr="00312BA6">
        <w:rPr>
          <w:rFonts w:ascii="Calibri" w:eastAsia="Calibri" w:hAnsi="Calibri" w:cs="Calibri"/>
          <w:sz w:val="22"/>
          <w:szCs w:val="22"/>
          <w:lang w:eastAsia="en-US"/>
        </w:rPr>
        <w:t>odbi</w:t>
      </w:r>
      <w:r w:rsidR="00312BA6">
        <w:rPr>
          <w:rFonts w:ascii="Calibri" w:eastAsia="Calibri" w:hAnsi="Calibri" w:cs="Calibri"/>
          <w:sz w:val="22"/>
          <w:szCs w:val="22"/>
          <w:lang w:eastAsia="en-US"/>
        </w:rPr>
        <w:t>ory</w:t>
      </w:r>
      <w:r w:rsidR="00312BA6" w:rsidRPr="00312BA6">
        <w:rPr>
          <w:rFonts w:ascii="Calibri" w:eastAsia="Calibri" w:hAnsi="Calibri" w:cs="Calibri"/>
          <w:sz w:val="22"/>
          <w:szCs w:val="22"/>
          <w:lang w:eastAsia="en-US"/>
        </w:rPr>
        <w:t xml:space="preserve"> robót zanikających i ulegających zakryciu</w:t>
      </w:r>
      <w:r w:rsidR="00312BA6">
        <w:rPr>
          <w:rFonts w:ascii="Calibri" w:eastAsia="Calibri" w:hAnsi="Calibri" w:cs="Calibri"/>
          <w:sz w:val="22"/>
          <w:szCs w:val="22"/>
          <w:lang w:eastAsia="en-US"/>
        </w:rPr>
        <w:t>,</w:t>
      </w:r>
      <w:r w:rsidR="00312BA6" w:rsidRPr="00312BA6">
        <w:rPr>
          <w:rFonts w:ascii="Calibri" w:eastAsia="Calibri" w:hAnsi="Calibri" w:cs="Calibri"/>
          <w:sz w:val="22"/>
          <w:szCs w:val="22"/>
          <w:lang w:eastAsia="en-US"/>
        </w:rPr>
        <w:t xml:space="preserve"> </w:t>
      </w:r>
      <w:r w:rsidRPr="001A400B">
        <w:rPr>
          <w:rFonts w:ascii="Calibri" w:eastAsia="Calibri" w:hAnsi="Calibri" w:cs="Calibri"/>
          <w:sz w:val="22"/>
          <w:szCs w:val="22"/>
          <w:lang w:eastAsia="en-US"/>
        </w:rPr>
        <w:t>odbiór końcowy oraz odbiór ostateczny.</w:t>
      </w:r>
    </w:p>
    <w:p w14:paraId="5A0C8FBC" w14:textId="19310F15" w:rsidR="00312BA6" w:rsidRPr="00312BA6" w:rsidRDefault="00312BA6" w:rsidP="00312BA6">
      <w:pPr>
        <w:numPr>
          <w:ilvl w:val="0"/>
          <w:numId w:val="3"/>
        </w:numPr>
        <w:tabs>
          <w:tab w:val="left" w:pos="360"/>
        </w:tabs>
        <w:suppressAutoHyphens/>
        <w:spacing w:line="276" w:lineRule="auto"/>
        <w:contextualSpacing/>
        <w:jc w:val="both"/>
        <w:rPr>
          <w:rFonts w:ascii="Calibri" w:eastAsia="Calibri" w:hAnsi="Calibri" w:cs="Calibri"/>
          <w:sz w:val="22"/>
          <w:szCs w:val="22"/>
          <w:lang w:eastAsia="en-US"/>
        </w:rPr>
      </w:pPr>
      <w:r w:rsidRPr="00312BA6">
        <w:rPr>
          <w:rFonts w:ascii="Calibri" w:eastAsia="Calibri" w:hAnsi="Calibri" w:cs="Calibri"/>
          <w:sz w:val="22"/>
          <w:szCs w:val="22"/>
          <w:lang w:eastAsia="en-US"/>
        </w:rPr>
        <w:lastRenderedPageBreak/>
        <w:t>Odbioru wszelkich robót zanikających i ulegających zakryciu dokonuje Zamawiając</w:t>
      </w:r>
      <w:r>
        <w:rPr>
          <w:rFonts w:ascii="Calibri" w:eastAsia="Calibri" w:hAnsi="Calibri" w:cs="Calibri"/>
          <w:sz w:val="22"/>
          <w:szCs w:val="22"/>
          <w:lang w:eastAsia="en-US"/>
        </w:rPr>
        <w:t>y</w:t>
      </w:r>
      <w:r w:rsidRPr="00312BA6">
        <w:rPr>
          <w:rFonts w:ascii="Calibri" w:eastAsia="Calibri" w:hAnsi="Calibri" w:cs="Calibri"/>
          <w:sz w:val="22"/>
          <w:szCs w:val="22"/>
          <w:lang w:eastAsia="en-US"/>
        </w:rPr>
        <w:t xml:space="preserve"> na wniosek Wykonawcy</w:t>
      </w:r>
      <w:r>
        <w:rPr>
          <w:rFonts w:ascii="Calibri" w:eastAsia="Calibri" w:hAnsi="Calibri" w:cs="Calibri"/>
          <w:sz w:val="22"/>
          <w:szCs w:val="22"/>
          <w:lang w:eastAsia="en-US"/>
        </w:rPr>
        <w:t xml:space="preserve">. </w:t>
      </w:r>
      <w:r w:rsidRPr="00312BA6">
        <w:rPr>
          <w:rFonts w:ascii="Calibri" w:eastAsia="Calibri" w:hAnsi="Calibri" w:cs="Calibri"/>
          <w:sz w:val="22"/>
          <w:szCs w:val="22"/>
          <w:lang w:eastAsia="en-US"/>
        </w:rPr>
        <w:t xml:space="preserve">Odbiór będzie przeprowadzony niezwłocznie, nie później jednak niż w ciągu </w:t>
      </w:r>
      <w:r>
        <w:rPr>
          <w:rFonts w:ascii="Calibri" w:eastAsia="Calibri" w:hAnsi="Calibri" w:cs="Calibri"/>
          <w:sz w:val="22"/>
          <w:szCs w:val="22"/>
          <w:lang w:eastAsia="en-US"/>
        </w:rPr>
        <w:t>5</w:t>
      </w:r>
      <w:r w:rsidRPr="00312BA6">
        <w:rPr>
          <w:rFonts w:ascii="Calibri" w:eastAsia="Calibri" w:hAnsi="Calibri" w:cs="Calibri"/>
          <w:sz w:val="22"/>
          <w:szCs w:val="22"/>
          <w:lang w:eastAsia="en-US"/>
        </w:rPr>
        <w:t xml:space="preserve"> dni od daty zgłoszenia. </w:t>
      </w:r>
    </w:p>
    <w:p w14:paraId="5F143489" w14:textId="17F63E1D"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zgłosi gotowość do odbioru końcowego </w:t>
      </w:r>
      <w:r w:rsidR="00CF294D" w:rsidRPr="001A400B">
        <w:rPr>
          <w:rFonts w:ascii="Calibri" w:eastAsia="Calibri" w:hAnsi="Calibri" w:cs="Calibri"/>
          <w:sz w:val="22"/>
          <w:szCs w:val="22"/>
          <w:lang w:eastAsia="en-US"/>
        </w:rPr>
        <w:t xml:space="preserve">Zamawiającemu </w:t>
      </w:r>
      <w:r w:rsidRPr="001A400B">
        <w:rPr>
          <w:rFonts w:ascii="Calibri" w:eastAsia="Calibri" w:hAnsi="Calibri" w:cs="Calibri"/>
          <w:sz w:val="22"/>
          <w:szCs w:val="22"/>
          <w:lang w:eastAsia="en-US"/>
        </w:rPr>
        <w:t>w formie pisemnej</w:t>
      </w:r>
      <w:r w:rsidR="00CF294D" w:rsidRPr="001A400B">
        <w:rPr>
          <w:rFonts w:ascii="Calibri" w:eastAsia="Calibri" w:hAnsi="Calibri" w:cs="Calibri"/>
          <w:sz w:val="22"/>
          <w:szCs w:val="22"/>
          <w:lang w:eastAsia="en-US"/>
        </w:rPr>
        <w:t>.</w:t>
      </w:r>
    </w:p>
    <w:p w14:paraId="25305558" w14:textId="43C02017"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pacing w:val="2"/>
          <w:sz w:val="22"/>
          <w:szCs w:val="22"/>
          <w:lang w:eastAsia="en-US"/>
        </w:rPr>
      </w:pPr>
      <w:r w:rsidRPr="001A400B">
        <w:rPr>
          <w:rFonts w:ascii="Calibri" w:eastAsia="Calibri" w:hAnsi="Calibri" w:cs="Calibri"/>
          <w:sz w:val="22"/>
          <w:szCs w:val="22"/>
          <w:lang w:eastAsia="en-US"/>
        </w:rPr>
        <w:t>Zamawiający wyznaczy datę końcowego</w:t>
      </w:r>
      <w:r w:rsidR="001A400B">
        <w:rPr>
          <w:rFonts w:ascii="Calibri" w:eastAsia="Calibri" w:hAnsi="Calibri" w:cs="Calibri"/>
          <w:sz w:val="22"/>
          <w:szCs w:val="22"/>
          <w:lang w:eastAsia="en-US"/>
        </w:rPr>
        <w:t xml:space="preserve"> oraz ostatecznego</w:t>
      </w:r>
      <w:r w:rsidRPr="001A400B">
        <w:rPr>
          <w:rFonts w:ascii="Calibri" w:eastAsia="Calibri" w:hAnsi="Calibri" w:cs="Calibri"/>
          <w:sz w:val="22"/>
          <w:szCs w:val="22"/>
          <w:lang w:eastAsia="en-US"/>
        </w:rPr>
        <w:t xml:space="preserve"> w terminie do 5 dni roboczych licząc od dnia otrzymania zawiadomienia. </w:t>
      </w:r>
    </w:p>
    <w:p w14:paraId="4A46E82F"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pacing w:val="2"/>
          <w:sz w:val="22"/>
          <w:szCs w:val="22"/>
          <w:lang w:eastAsia="en-US"/>
        </w:rPr>
        <w:t xml:space="preserve">Do momentu końcowego odbioru robót wykonanych zgodnie z warunkami określonymi </w:t>
      </w:r>
      <w:r w:rsidRPr="001A400B">
        <w:rPr>
          <w:rFonts w:ascii="Calibri" w:eastAsia="Calibri" w:hAnsi="Calibri" w:cs="Calibri"/>
          <w:spacing w:val="2"/>
          <w:sz w:val="22"/>
          <w:szCs w:val="22"/>
          <w:lang w:eastAsia="en-US"/>
        </w:rPr>
        <w:br/>
        <w:t>w niniejszej Umowie ryzyko utraty lub pogorszenia się stanu robót ponosi Wykonawca.</w:t>
      </w:r>
    </w:p>
    <w:p w14:paraId="1D463D66"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Jeżeli w trakcie odbioru końcowego stwierdzone zostaną wady istotne lub przedmiot umowy nie osiągnął gotowości do odbioru, to Zamawiający może odmówić dokonania odbioru z winy Wykonawcy.</w:t>
      </w:r>
    </w:p>
    <w:p w14:paraId="2AAE423B"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W przypadku, gdy zgłoszone do odbioru roboty będą wykazywały wady inne niż istotne, Strony dokonają odbioru tych robót przy jednoczesnym wyliczeniu wad podlegających usunięciu. Wykonawca będzie zobowiązany do usunięcia wad w terminie 7 dni lub - w uzasadnionych szczególnych przypadkach technicznych lub organizacyjnych - w innym terminie zaakceptowanym przez Zamawiającego.</w:t>
      </w:r>
      <w:r w:rsidRPr="001A400B" w:rsidDel="00653212">
        <w:rPr>
          <w:rFonts w:ascii="Calibri" w:hAnsi="Calibri" w:cs="Calibri"/>
          <w:sz w:val="22"/>
          <w:szCs w:val="22"/>
        </w:rPr>
        <w:t xml:space="preserve"> </w:t>
      </w:r>
    </w:p>
    <w:p w14:paraId="7A2F928B" w14:textId="7A6CBBCE"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 xml:space="preserve"> W przypadku nieusunięcia wad w trybie określonym w ust. </w:t>
      </w:r>
      <w:r w:rsidR="00312BA6">
        <w:rPr>
          <w:rFonts w:ascii="Calibri" w:hAnsi="Calibri" w:cs="Calibri"/>
          <w:sz w:val="22"/>
          <w:szCs w:val="22"/>
        </w:rPr>
        <w:t>7</w:t>
      </w:r>
      <w:r w:rsidRPr="001A400B">
        <w:rPr>
          <w:rFonts w:ascii="Calibri" w:hAnsi="Calibri" w:cs="Calibri"/>
          <w:sz w:val="22"/>
          <w:szCs w:val="22"/>
        </w:rPr>
        <w:t xml:space="preserve"> powyżej, Zamawiający wyznaczy Wykonawcy dodatkowy 7-dniowy termin na ich usunięcie, a po jego bezskutecznym upływie będzie uprawiony do zlecenia ich usunięcia osobie trzeciej na koszt i ryzyko Wykonawcy bez upoważnienia sądowego i bez utraty uprawnień wynikających z rękojmi i gwarancji. </w:t>
      </w:r>
    </w:p>
    <w:p w14:paraId="0E15D8C8" w14:textId="58F7AE2C" w:rsidR="00D77A56" w:rsidRPr="001A400B" w:rsidRDefault="00D77A56" w:rsidP="008A1983">
      <w:pPr>
        <w:pStyle w:val="Akapitzlist"/>
        <w:numPr>
          <w:ilvl w:val="0"/>
          <w:numId w:val="3"/>
        </w:numPr>
        <w:tabs>
          <w:tab w:val="left" w:pos="360"/>
        </w:tabs>
        <w:suppressAutoHyphens/>
        <w:spacing w:line="276" w:lineRule="auto"/>
        <w:jc w:val="both"/>
        <w:rPr>
          <w:rFonts w:ascii="Calibri" w:hAnsi="Calibri" w:cs="Calibri"/>
          <w:sz w:val="22"/>
          <w:szCs w:val="22"/>
        </w:rPr>
      </w:pPr>
      <w:r w:rsidRPr="001A400B">
        <w:rPr>
          <w:rFonts w:ascii="Calibri" w:hAnsi="Calibri" w:cs="Calibri"/>
          <w:sz w:val="22"/>
          <w:szCs w:val="22"/>
        </w:rPr>
        <w:t xml:space="preserve">Jeśli występujące wady uniemożliwiają użytkowanie przedmiotu </w:t>
      </w:r>
      <w:r w:rsidR="00CF294D" w:rsidRPr="001A400B">
        <w:rPr>
          <w:rFonts w:ascii="Calibri" w:hAnsi="Calibri" w:cs="Calibri"/>
          <w:sz w:val="22"/>
          <w:szCs w:val="22"/>
        </w:rPr>
        <w:t>U</w:t>
      </w:r>
      <w:r w:rsidRPr="001A400B">
        <w:rPr>
          <w:rFonts w:ascii="Calibri" w:hAnsi="Calibri" w:cs="Calibri"/>
          <w:sz w:val="22"/>
          <w:szCs w:val="22"/>
        </w:rPr>
        <w:t xml:space="preserve">mowy lub nie nadają się </w:t>
      </w:r>
      <w:r w:rsidRPr="001A400B">
        <w:rPr>
          <w:rFonts w:ascii="Calibri" w:hAnsi="Calibri" w:cs="Calibri"/>
          <w:sz w:val="22"/>
          <w:szCs w:val="22"/>
        </w:rPr>
        <w:br/>
        <w:t xml:space="preserve">do usunięcia, to Zamawiający może żądać wykonania przedmiotu niniejszej Umowy po raz drugi lub obniżyć odpowiednio wynagrodzenie Wykonawcy lub odstąpić od niniejszej Umowy nie ponosząc żadnych świadczeń na rzecz Wykonawcy i żądać przywrócenia terenu obiektu do stanu pierwotnego. </w:t>
      </w:r>
    </w:p>
    <w:p w14:paraId="772A34EA" w14:textId="157436E3"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Z czynności odbioru końcowego zostanie sporządzony protokół odbioru podpisany przez przedstawicieli Stron. W protokole zostanie potwierdzony zakres i wartość wykonanych prac. Sporządzon</w:t>
      </w:r>
      <w:r w:rsidR="00CF294D" w:rsidRPr="001A400B">
        <w:rPr>
          <w:rFonts w:ascii="Calibri" w:hAnsi="Calibri" w:cs="Calibri"/>
          <w:sz w:val="22"/>
          <w:szCs w:val="22"/>
        </w:rPr>
        <w:t>y</w:t>
      </w:r>
      <w:r w:rsidRPr="001A400B">
        <w:rPr>
          <w:rFonts w:ascii="Calibri" w:hAnsi="Calibri" w:cs="Calibri"/>
          <w:sz w:val="22"/>
          <w:szCs w:val="22"/>
        </w:rPr>
        <w:t xml:space="preserve"> protokół będzie dla Wykonawcy podstawą do wystawienia faktury. Wzór protokołu stanowi załącznik nr </w:t>
      </w:r>
      <w:r w:rsidR="008E5408" w:rsidRPr="001A400B">
        <w:rPr>
          <w:rFonts w:ascii="Calibri" w:hAnsi="Calibri" w:cs="Calibri"/>
          <w:sz w:val="22"/>
          <w:szCs w:val="22"/>
        </w:rPr>
        <w:t>4</w:t>
      </w:r>
      <w:r w:rsidRPr="001A400B">
        <w:rPr>
          <w:rFonts w:ascii="Calibri" w:hAnsi="Calibri" w:cs="Calibri"/>
          <w:sz w:val="22"/>
          <w:szCs w:val="22"/>
        </w:rPr>
        <w:t xml:space="preserve"> do Umowy. </w:t>
      </w:r>
    </w:p>
    <w:p w14:paraId="293CE10E"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 xml:space="preserve">Odbiór ostateczny (pogwarancyjny) nastąpi po upływie okresu gwarancji i rękojmi za wady. Z odbioru zostanie sporządzony protokół odbioru podpisany przez przedstawicieli Stron. </w:t>
      </w:r>
    </w:p>
    <w:p w14:paraId="1F92AD3B" w14:textId="6890E176" w:rsidR="00D77A56" w:rsidRPr="001A400B" w:rsidRDefault="00D77A56" w:rsidP="008A1983">
      <w:pPr>
        <w:numPr>
          <w:ilvl w:val="0"/>
          <w:numId w:val="3"/>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Wystawienie protokołu odbioru końcowego nie zwalnia Wykonawcy z odpowiedzialności z tytułu gwarancji i rękojmi udzielonej przez Wykonawcę na wykonane roboty, ani też z obowiązku usunięcia wad stwierdzonych podczas inspekcji i kontroli właściwych organów administracji budowlanej.</w:t>
      </w:r>
    </w:p>
    <w:p w14:paraId="590C6D6D" w14:textId="64E6230E" w:rsidR="00D77A56" w:rsidRPr="001A400B" w:rsidRDefault="00D77A56" w:rsidP="008A1983">
      <w:pPr>
        <w:numPr>
          <w:ilvl w:val="0"/>
          <w:numId w:val="3"/>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 terminie uzgodnionym między Stronami, lecz nie później niż 14 dni przed upływem okresu gwarancji jakości i rękojmi za wady,</w:t>
      </w:r>
      <w:r w:rsidR="00CF294D" w:rsidRPr="001A400B">
        <w:rPr>
          <w:rFonts w:ascii="Calibri" w:hAnsi="Calibri" w:cs="Calibri"/>
          <w:sz w:val="22"/>
          <w:szCs w:val="22"/>
        </w:rPr>
        <w:t xml:space="preserve"> </w:t>
      </w:r>
      <w:r w:rsidRPr="001A400B">
        <w:rPr>
          <w:rFonts w:ascii="Calibri" w:hAnsi="Calibri" w:cs="Calibri"/>
          <w:sz w:val="22"/>
          <w:szCs w:val="22"/>
        </w:rPr>
        <w:t>przedstawiciel</w:t>
      </w:r>
      <w:r w:rsidR="00CF294D" w:rsidRPr="001A400B">
        <w:rPr>
          <w:rFonts w:ascii="Calibri" w:hAnsi="Calibri" w:cs="Calibri"/>
          <w:sz w:val="22"/>
          <w:szCs w:val="22"/>
        </w:rPr>
        <w:t>e</w:t>
      </w:r>
      <w:r w:rsidRPr="001A400B">
        <w:rPr>
          <w:rFonts w:ascii="Calibri" w:hAnsi="Calibri" w:cs="Calibri"/>
          <w:sz w:val="22"/>
          <w:szCs w:val="22"/>
        </w:rPr>
        <w:t xml:space="preserve"> Zamawiającego i Wykonawcy dokonają odbioru ostatecznego. Przedmiotem tego odbioru będzie dokonanie wspólnej inspekcji stanu technicznego wykonanych robót budowlanych w celu identyfikacji wad, które nie zostały ujawnione i usunięte dotychczas. Po dokonaniu tej inspekcji Strony uzgodnią i podpiszą protokół na koniec okresu gwarancji i rękojmi, potwierdzający, iż żadne wady nie zostały stwierdzone lub </w:t>
      </w:r>
      <w:r w:rsidRPr="001A400B">
        <w:rPr>
          <w:rFonts w:ascii="Calibri" w:hAnsi="Calibri" w:cs="Calibri"/>
          <w:sz w:val="22"/>
          <w:szCs w:val="22"/>
        </w:rPr>
        <w:lastRenderedPageBreak/>
        <w:t>też wskazujący wady zidentyfikowane przez Strony. W przypadku zaistnienia wad, Wykonawca zobowiązany będzie do niezwłocznego usunięcia stwierdzonych wad, jednak nie później niż w terminie wyznaczonym przez Zamawiającego.</w:t>
      </w:r>
    </w:p>
    <w:p w14:paraId="6D6F555D" w14:textId="77777777" w:rsidR="00CF294D" w:rsidRPr="001A400B" w:rsidRDefault="00CF294D" w:rsidP="008A1983">
      <w:pPr>
        <w:tabs>
          <w:tab w:val="left" w:pos="360"/>
        </w:tabs>
        <w:suppressAutoHyphens/>
        <w:spacing w:line="276" w:lineRule="auto"/>
        <w:ind w:left="357"/>
        <w:contextualSpacing/>
        <w:jc w:val="both"/>
        <w:rPr>
          <w:rFonts w:ascii="Calibri" w:hAnsi="Calibri" w:cs="Calibri"/>
          <w:sz w:val="22"/>
          <w:szCs w:val="22"/>
        </w:rPr>
      </w:pPr>
    </w:p>
    <w:p w14:paraId="4CCEC2E4" w14:textId="692D6A10"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6. Terminy </w:t>
      </w:r>
      <w:r w:rsidR="00CF294D" w:rsidRPr="001A400B">
        <w:rPr>
          <w:rFonts w:ascii="Calibri" w:hAnsi="Calibri" w:cs="Calibri"/>
          <w:color w:val="auto"/>
          <w:sz w:val="22"/>
          <w:szCs w:val="22"/>
        </w:rPr>
        <w:t>wykonania</w:t>
      </w:r>
      <w:r w:rsidRPr="001A400B">
        <w:rPr>
          <w:rFonts w:ascii="Calibri" w:hAnsi="Calibri" w:cs="Calibri"/>
          <w:color w:val="auto"/>
          <w:sz w:val="22"/>
          <w:szCs w:val="22"/>
        </w:rPr>
        <w:t xml:space="preserve"> Umowy</w:t>
      </w:r>
    </w:p>
    <w:p w14:paraId="0D94D940" w14:textId="31AAC775" w:rsidR="000D76B5" w:rsidRPr="00BE54B5" w:rsidRDefault="00D77A56" w:rsidP="002C218D">
      <w:pPr>
        <w:pStyle w:val="Akapitzlist"/>
        <w:numPr>
          <w:ilvl w:val="0"/>
          <w:numId w:val="11"/>
        </w:numPr>
        <w:autoSpaceDE w:val="0"/>
        <w:spacing w:line="276" w:lineRule="auto"/>
        <w:ind w:left="426" w:hanging="426"/>
        <w:jc w:val="both"/>
        <w:rPr>
          <w:rFonts w:ascii="Calibri" w:hAnsi="Calibri" w:cs="Calibri"/>
          <w:i/>
          <w:iCs/>
          <w:sz w:val="22"/>
          <w:szCs w:val="22"/>
        </w:rPr>
      </w:pPr>
      <w:r w:rsidRPr="001A400B">
        <w:rPr>
          <w:rFonts w:ascii="Calibri" w:hAnsi="Calibri" w:cs="Calibri"/>
          <w:sz w:val="22"/>
          <w:szCs w:val="22"/>
        </w:rPr>
        <w:t xml:space="preserve">Przekazanie terenu </w:t>
      </w:r>
      <w:r w:rsidR="000D76B5" w:rsidRPr="001A400B">
        <w:rPr>
          <w:rFonts w:ascii="Calibri" w:hAnsi="Calibri" w:cs="Calibri"/>
          <w:sz w:val="22"/>
          <w:szCs w:val="22"/>
        </w:rPr>
        <w:t>robót</w:t>
      </w:r>
      <w:r w:rsidRPr="001A400B">
        <w:rPr>
          <w:rFonts w:ascii="Calibri" w:hAnsi="Calibri" w:cs="Calibri"/>
          <w:sz w:val="22"/>
          <w:szCs w:val="22"/>
        </w:rPr>
        <w:t xml:space="preserve"> Wykonawcy przez Zamawiającego </w:t>
      </w:r>
      <w:r w:rsidR="002C218D">
        <w:rPr>
          <w:rFonts w:ascii="Calibri" w:hAnsi="Calibri" w:cs="Calibri"/>
          <w:sz w:val="22"/>
          <w:szCs w:val="22"/>
        </w:rPr>
        <w:t>nastąpi</w:t>
      </w:r>
      <w:r w:rsidRPr="001A400B">
        <w:rPr>
          <w:rFonts w:ascii="Calibri" w:hAnsi="Calibri" w:cs="Calibri"/>
          <w:sz w:val="22"/>
          <w:szCs w:val="22"/>
        </w:rPr>
        <w:t xml:space="preserve"> </w:t>
      </w:r>
      <w:r w:rsidRPr="002C218D">
        <w:rPr>
          <w:rFonts w:ascii="Calibri" w:hAnsi="Calibri" w:cs="Calibri"/>
          <w:sz w:val="22"/>
          <w:szCs w:val="22"/>
        </w:rPr>
        <w:t xml:space="preserve">niezwłocznie po podpisaniu umowy. </w:t>
      </w:r>
    </w:p>
    <w:p w14:paraId="58D1461C" w14:textId="6365EB65" w:rsidR="00A21093" w:rsidRPr="00A21093" w:rsidRDefault="00A21093" w:rsidP="00A21093">
      <w:pPr>
        <w:pStyle w:val="Akapitzlist"/>
        <w:numPr>
          <w:ilvl w:val="0"/>
          <w:numId w:val="11"/>
        </w:numPr>
        <w:rPr>
          <w:rFonts w:ascii="Calibri" w:hAnsi="Calibri" w:cs="Calibri"/>
          <w:b/>
          <w:bCs/>
          <w:sz w:val="22"/>
          <w:szCs w:val="22"/>
        </w:rPr>
      </w:pPr>
      <w:r w:rsidRPr="00A21093">
        <w:rPr>
          <w:rFonts w:ascii="Calibri" w:hAnsi="Calibri" w:cs="Calibri"/>
          <w:sz w:val="22"/>
          <w:szCs w:val="22"/>
        </w:rPr>
        <w:t>Przedmiot Umowy będzie realizowany w terminie</w:t>
      </w:r>
      <w:r w:rsidRPr="00A21093">
        <w:rPr>
          <w:rFonts w:ascii="Calibri" w:hAnsi="Calibri" w:cs="Calibri"/>
          <w:b/>
          <w:bCs/>
          <w:sz w:val="22"/>
          <w:szCs w:val="22"/>
        </w:rPr>
        <w:t xml:space="preserve"> do </w:t>
      </w:r>
      <w:r>
        <w:rPr>
          <w:rFonts w:ascii="Calibri" w:hAnsi="Calibri" w:cs="Calibri"/>
          <w:b/>
          <w:bCs/>
          <w:sz w:val="22"/>
          <w:szCs w:val="22"/>
        </w:rPr>
        <w:t>31</w:t>
      </w:r>
      <w:r w:rsidRPr="00A21093">
        <w:rPr>
          <w:rFonts w:ascii="Calibri" w:hAnsi="Calibri" w:cs="Calibri"/>
          <w:b/>
          <w:bCs/>
          <w:sz w:val="22"/>
          <w:szCs w:val="22"/>
        </w:rPr>
        <w:t xml:space="preserve"> </w:t>
      </w:r>
      <w:r>
        <w:rPr>
          <w:rFonts w:ascii="Calibri" w:hAnsi="Calibri" w:cs="Calibri"/>
          <w:b/>
          <w:bCs/>
          <w:sz w:val="22"/>
          <w:szCs w:val="22"/>
        </w:rPr>
        <w:t>lipca</w:t>
      </w:r>
      <w:r w:rsidRPr="00A21093">
        <w:rPr>
          <w:rFonts w:ascii="Calibri" w:hAnsi="Calibri" w:cs="Calibri"/>
          <w:b/>
          <w:bCs/>
          <w:sz w:val="22"/>
          <w:szCs w:val="22"/>
        </w:rPr>
        <w:t xml:space="preserve"> 2025 r.</w:t>
      </w:r>
    </w:p>
    <w:p w14:paraId="128E6D9E" w14:textId="54752C80" w:rsidR="00D77A56" w:rsidRPr="001A400B" w:rsidRDefault="00D77A56" w:rsidP="008A1983">
      <w:pPr>
        <w:pStyle w:val="Akapitzlist"/>
        <w:numPr>
          <w:ilvl w:val="0"/>
          <w:numId w:val="11"/>
        </w:numPr>
        <w:autoSpaceDE w:val="0"/>
        <w:spacing w:line="276" w:lineRule="auto"/>
        <w:jc w:val="both"/>
        <w:rPr>
          <w:rFonts w:ascii="Calibri" w:hAnsi="Calibri" w:cs="Calibri"/>
          <w:sz w:val="22"/>
          <w:szCs w:val="22"/>
        </w:rPr>
      </w:pPr>
      <w:r w:rsidRPr="001A400B">
        <w:rPr>
          <w:rFonts w:ascii="Calibri" w:hAnsi="Calibri" w:cs="Calibri"/>
          <w:sz w:val="22"/>
          <w:szCs w:val="22"/>
        </w:rPr>
        <w:t xml:space="preserve">Wykonawca oświadcza, że posiada doświadczenie i środki potrzebne do terminowego, prawidłowego i kompletnego wykonania robót w zakresie określonym w niniejszej Umowie. </w:t>
      </w:r>
    </w:p>
    <w:p w14:paraId="7D100FC0" w14:textId="77777777" w:rsidR="00D77A56" w:rsidRPr="001A400B" w:rsidRDefault="00D77A56" w:rsidP="008A1983">
      <w:pPr>
        <w:pStyle w:val="Akapitzlist"/>
        <w:numPr>
          <w:ilvl w:val="0"/>
          <w:numId w:val="11"/>
        </w:numPr>
        <w:autoSpaceDE w:val="0"/>
        <w:spacing w:line="276" w:lineRule="auto"/>
        <w:jc w:val="both"/>
        <w:rPr>
          <w:rFonts w:ascii="Calibri" w:hAnsi="Calibri" w:cs="Calibri"/>
          <w:sz w:val="22"/>
          <w:szCs w:val="22"/>
        </w:rPr>
      </w:pPr>
      <w:r w:rsidRPr="001A400B">
        <w:rPr>
          <w:rFonts w:ascii="Calibri" w:hAnsi="Calibri" w:cs="Calibri"/>
          <w:sz w:val="22"/>
          <w:szCs w:val="22"/>
        </w:rPr>
        <w:t xml:space="preserve">Wykonawca będzie wykonywał swoje obowiązki wynikające z niniejszej Umowy </w:t>
      </w:r>
      <w:r w:rsidRPr="001A400B">
        <w:rPr>
          <w:rFonts w:ascii="Calibri" w:hAnsi="Calibri" w:cs="Calibri"/>
          <w:sz w:val="22"/>
          <w:szCs w:val="22"/>
        </w:rPr>
        <w:br/>
        <w:t>z dochowaniem najwyższej staranności określonej zawodowym i profesjonalnym charakterem prowadzonej działalności.</w:t>
      </w:r>
    </w:p>
    <w:p w14:paraId="25BB9914" w14:textId="77777777" w:rsidR="005C4103" w:rsidRPr="001A400B" w:rsidRDefault="005C4103" w:rsidP="008A1983">
      <w:pPr>
        <w:suppressAutoHyphens/>
        <w:spacing w:line="276" w:lineRule="auto"/>
        <w:ind w:left="720"/>
        <w:jc w:val="both"/>
        <w:rPr>
          <w:rFonts w:ascii="Calibri" w:hAnsi="Calibri" w:cs="Calibri"/>
          <w:sz w:val="22"/>
          <w:szCs w:val="22"/>
        </w:rPr>
      </w:pPr>
    </w:p>
    <w:p w14:paraId="6C373B4A"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7. Wynagrodzenie</w:t>
      </w:r>
    </w:p>
    <w:p w14:paraId="1DEA6AE3" w14:textId="77777777" w:rsidR="00D77A56" w:rsidRPr="001A400B" w:rsidRDefault="00D77A56" w:rsidP="008A1983">
      <w:pPr>
        <w:numPr>
          <w:ilvl w:val="0"/>
          <w:numId w:val="1"/>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Wynagrodzenie ryczałtowe Wykonawcy zgodnie ze złożoną ofertą wynosi: </w:t>
      </w:r>
    </w:p>
    <w:p w14:paraId="45135A9C" w14:textId="2563F325"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cena netto</w:t>
      </w:r>
      <w:r w:rsidR="005C4103" w:rsidRPr="001A400B">
        <w:rPr>
          <w:rFonts w:ascii="Calibri" w:eastAsia="Calibri" w:hAnsi="Calibri" w:cs="Calibri"/>
          <w:b/>
          <w:bCs/>
          <w:sz w:val="22"/>
          <w:szCs w:val="22"/>
          <w:lang w:eastAsia="en-US"/>
        </w:rPr>
        <w:t>: …</w:t>
      </w:r>
    </w:p>
    <w:p w14:paraId="1287EBD7" w14:textId="1517BB64"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podatek VAT: </w:t>
      </w:r>
      <w:r w:rsidR="005C4103" w:rsidRPr="001A400B">
        <w:rPr>
          <w:rFonts w:ascii="Calibri" w:eastAsia="Calibri" w:hAnsi="Calibri" w:cs="Calibri"/>
          <w:b/>
          <w:bCs/>
          <w:sz w:val="22"/>
          <w:szCs w:val="22"/>
          <w:lang w:eastAsia="en-US"/>
        </w:rPr>
        <w:t>…</w:t>
      </w:r>
    </w:p>
    <w:p w14:paraId="036F506E" w14:textId="2BEC6EAB"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 xml:space="preserve">cena brutto: </w:t>
      </w:r>
      <w:r w:rsidR="005C4103" w:rsidRPr="001A400B">
        <w:rPr>
          <w:rFonts w:ascii="Calibri" w:eastAsia="Calibri" w:hAnsi="Calibri" w:cs="Calibri"/>
          <w:b/>
          <w:bCs/>
          <w:sz w:val="22"/>
          <w:szCs w:val="22"/>
          <w:lang w:eastAsia="en-US"/>
        </w:rPr>
        <w:t>…</w:t>
      </w:r>
    </w:p>
    <w:p w14:paraId="606D3DB6" w14:textId="77777777" w:rsidR="00D77A56" w:rsidRPr="001A400B" w:rsidRDefault="00D77A56" w:rsidP="008A1983">
      <w:pPr>
        <w:numPr>
          <w:ilvl w:val="0"/>
          <w:numId w:val="1"/>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Cena brutto obejmuje podatek VAT zgodny z obowiązującymi przepisami w dniu zawarcia niniejszej Umowy. </w:t>
      </w:r>
    </w:p>
    <w:p w14:paraId="59E56055" w14:textId="77777777" w:rsidR="00D77A56" w:rsidRPr="001A400B" w:rsidRDefault="00D77A56" w:rsidP="008A1983">
      <w:pPr>
        <w:numPr>
          <w:ilvl w:val="0"/>
          <w:numId w:val="1"/>
        </w:numPr>
        <w:suppressAutoHyphens/>
        <w:spacing w:line="276" w:lineRule="auto"/>
        <w:ind w:left="357" w:hanging="357"/>
        <w:jc w:val="both"/>
        <w:rPr>
          <w:rFonts w:ascii="Calibri" w:hAnsi="Calibri" w:cs="Calibri"/>
          <w:sz w:val="22"/>
          <w:szCs w:val="22"/>
        </w:rPr>
      </w:pPr>
      <w:r w:rsidRPr="001A400B">
        <w:rPr>
          <w:rFonts w:ascii="Calibri" w:hAnsi="Calibri" w:cs="Calibri"/>
          <w:sz w:val="22"/>
          <w:szCs w:val="22"/>
        </w:rPr>
        <w:t xml:space="preserve">W przypadku zmiany w trakcie realizacji przedmiotu niniejszej Umowy, obowiązujących przepisów dotyczących naliczania podatku VAT, cena brutto ulegnie odpowiedniej zmianie. </w:t>
      </w:r>
    </w:p>
    <w:p w14:paraId="4FAD8853" w14:textId="77777777" w:rsidR="00D77A56" w:rsidRPr="001A400B" w:rsidRDefault="00D77A56" w:rsidP="008A1983">
      <w:pPr>
        <w:pStyle w:val="Akapitzlist"/>
        <w:numPr>
          <w:ilvl w:val="0"/>
          <w:numId w:val="1"/>
        </w:numPr>
        <w:spacing w:line="276" w:lineRule="auto"/>
        <w:ind w:left="357" w:hanging="357"/>
        <w:jc w:val="both"/>
        <w:rPr>
          <w:rFonts w:ascii="Calibri" w:hAnsi="Calibri" w:cs="Calibri"/>
          <w:sz w:val="22"/>
          <w:szCs w:val="22"/>
        </w:rPr>
      </w:pPr>
      <w:r w:rsidRPr="001A400B">
        <w:rPr>
          <w:rFonts w:ascii="Calibri" w:hAnsi="Calibri" w:cs="Calibri"/>
          <w:sz w:val="22"/>
          <w:szCs w:val="22"/>
        </w:rPr>
        <w:t xml:space="preserve">Poza przypadkami wyraźnie przewidzianymi w niniejszej Umowie, uznaje się, </w:t>
      </w:r>
      <w:r w:rsidRPr="001A400B">
        <w:rPr>
          <w:rFonts w:ascii="Calibri" w:hAnsi="Calibri" w:cs="Calibri"/>
          <w:sz w:val="22"/>
          <w:szCs w:val="22"/>
        </w:rPr>
        <w:br/>
        <w:t xml:space="preserve">że Wykonawca jest świadom złożoności, rozmiaru oraz wysokich wymogów dot. robót </w:t>
      </w:r>
      <w:r w:rsidRPr="001A400B">
        <w:rPr>
          <w:rFonts w:ascii="Calibri" w:hAnsi="Calibri" w:cs="Calibri"/>
          <w:sz w:val="22"/>
          <w:szCs w:val="22"/>
        </w:rPr>
        <w:br/>
        <w:t>w ramach niniejszej Umowy. W wynagrodzeniu określonym w ust. 1, mieszczą się wszelkie koszty wykonania przedmiotu umowy, w tym między innymi koszty wszelkich materiałów oraz robót wynikających z dokumentacji projektowej, jak również tych, które nie zostały wymienione</w:t>
      </w:r>
      <w:r w:rsidRPr="001A400B">
        <w:rPr>
          <w:rFonts w:ascii="Calibri" w:hAnsi="Calibri" w:cs="Calibri"/>
          <w:strike/>
          <w:sz w:val="22"/>
          <w:szCs w:val="22"/>
        </w:rPr>
        <w:t xml:space="preserve"> </w:t>
      </w:r>
      <w:r w:rsidRPr="001A400B">
        <w:rPr>
          <w:rFonts w:ascii="Calibri" w:hAnsi="Calibri" w:cs="Calibri"/>
          <w:strike/>
          <w:sz w:val="22"/>
          <w:szCs w:val="22"/>
        </w:rPr>
        <w:br/>
      </w:r>
      <w:r w:rsidRPr="001A400B">
        <w:rPr>
          <w:rFonts w:ascii="Calibri" w:hAnsi="Calibri" w:cs="Calibri"/>
          <w:sz w:val="22"/>
          <w:szCs w:val="22"/>
        </w:rPr>
        <w:t xml:space="preserve">w sposób wyraźny, a które są konieczne do prawidłowego wykonania przedmiotu umowy. </w:t>
      </w:r>
    </w:p>
    <w:p w14:paraId="4F53C420" w14:textId="274E1912" w:rsidR="00D77A56" w:rsidRPr="001A400B" w:rsidRDefault="00D77A56" w:rsidP="008A1983">
      <w:pPr>
        <w:pStyle w:val="Akapitzlist"/>
        <w:numPr>
          <w:ilvl w:val="0"/>
          <w:numId w:val="1"/>
        </w:numPr>
        <w:spacing w:line="276" w:lineRule="auto"/>
        <w:ind w:left="357" w:hanging="357"/>
        <w:jc w:val="both"/>
        <w:rPr>
          <w:rFonts w:ascii="Calibri" w:hAnsi="Calibri" w:cs="Calibri"/>
          <w:sz w:val="22"/>
          <w:szCs w:val="22"/>
        </w:rPr>
      </w:pPr>
      <w:r w:rsidRPr="001A400B">
        <w:rPr>
          <w:rFonts w:ascii="Calibri" w:hAnsi="Calibri" w:cs="Calibri"/>
          <w:sz w:val="22"/>
          <w:szCs w:val="22"/>
        </w:rPr>
        <w:t xml:space="preserve">Wynagrodzenie ryczałtowe określone w ust. 1 obejmuje ryzyko i odpowiedzialność Wykonawcy </w:t>
      </w:r>
      <w:r w:rsidRPr="001A400B">
        <w:rPr>
          <w:rFonts w:ascii="Calibri" w:hAnsi="Calibri" w:cs="Calibri"/>
          <w:sz w:val="22"/>
          <w:szCs w:val="22"/>
        </w:rPr>
        <w:br/>
        <w:t xml:space="preserve">z tytułu oszacowania wszelkich kosztów związanych z realizacją robót objętych Umową, skalkulowanych i wywnioskowanych na podstawie otrzymanej dokumentacji </w:t>
      </w:r>
      <w:r w:rsidR="005C4103" w:rsidRPr="001A400B">
        <w:rPr>
          <w:rFonts w:ascii="Calibri" w:hAnsi="Calibri" w:cs="Calibri"/>
          <w:sz w:val="22"/>
          <w:szCs w:val="22"/>
        </w:rPr>
        <w:t xml:space="preserve">technicznej </w:t>
      </w:r>
      <w:r w:rsidRPr="001A400B">
        <w:rPr>
          <w:rFonts w:ascii="Calibri" w:hAnsi="Calibri" w:cs="Calibri"/>
          <w:sz w:val="22"/>
          <w:szCs w:val="22"/>
        </w:rPr>
        <w:t xml:space="preserve">i określonych standardów. Wykonawca nie będzie mógł powołać się na pominięcie lub błąd </w:t>
      </w:r>
      <w:r w:rsidRPr="001A400B">
        <w:rPr>
          <w:rFonts w:ascii="Calibri" w:hAnsi="Calibri" w:cs="Calibri"/>
          <w:sz w:val="22"/>
          <w:szCs w:val="22"/>
        </w:rPr>
        <w:br/>
        <w:t>w zakresie konieczności użycia materiałów lub wykonania określonych robót w celu uzyskania zmiany wysokości wynagrodzenia.</w:t>
      </w:r>
    </w:p>
    <w:p w14:paraId="5B97CFA6" w14:textId="77777777" w:rsidR="00D77A56" w:rsidRPr="001A400B" w:rsidRDefault="00D77A56" w:rsidP="008A1983">
      <w:pPr>
        <w:pStyle w:val="Akapitzlist"/>
        <w:numPr>
          <w:ilvl w:val="0"/>
          <w:numId w:val="1"/>
        </w:numPr>
        <w:spacing w:line="276" w:lineRule="auto"/>
        <w:jc w:val="both"/>
        <w:rPr>
          <w:rFonts w:ascii="Calibri" w:hAnsi="Calibri" w:cs="Calibri"/>
          <w:sz w:val="22"/>
          <w:szCs w:val="22"/>
        </w:rPr>
      </w:pPr>
      <w:r w:rsidRPr="001A400B">
        <w:rPr>
          <w:rFonts w:ascii="Calibri" w:hAnsi="Calibri" w:cs="Calibri"/>
          <w:sz w:val="22"/>
          <w:szCs w:val="22"/>
        </w:rPr>
        <w:t xml:space="preserve">Cesja wierzytelności wynikających z niniejszej Umowy, wymaga uprzedniej pisemnej zgody Zamawiającego pod rygorem nieważności. Ponadto bez zgody Zamawiającego wierzytelności wynikające z niniejszej Umowy nie mogą stanowić przedmiotu poręczenia określonego </w:t>
      </w:r>
      <w:r w:rsidRPr="001A400B">
        <w:rPr>
          <w:rFonts w:ascii="Calibri" w:hAnsi="Calibri" w:cs="Calibri"/>
          <w:sz w:val="22"/>
          <w:szCs w:val="22"/>
        </w:rPr>
        <w:br/>
        <w:t xml:space="preserve">w art. od 876 do 887 Kodeksu Cywilnego ani jakiejkolwiek innej czynności prawnej lub faktycznej zmieniającej strony stosunku zobowiązaniowego, wynikającego z realizacji niniejszej Umowy </w:t>
      </w:r>
      <w:r w:rsidRPr="001A400B">
        <w:rPr>
          <w:rFonts w:ascii="Calibri" w:hAnsi="Calibri" w:cs="Calibri"/>
          <w:sz w:val="22"/>
          <w:szCs w:val="22"/>
        </w:rPr>
        <w:br/>
        <w:t>pod rygorem nieważności.</w:t>
      </w:r>
    </w:p>
    <w:p w14:paraId="67A0D6D1" w14:textId="77777777" w:rsidR="005C4103" w:rsidRPr="001A400B" w:rsidRDefault="005C4103" w:rsidP="008A1983">
      <w:pPr>
        <w:pStyle w:val="Akapitzlist"/>
        <w:spacing w:line="276" w:lineRule="auto"/>
        <w:ind w:left="360"/>
        <w:jc w:val="both"/>
        <w:rPr>
          <w:rFonts w:ascii="Calibri" w:hAnsi="Calibri" w:cs="Calibri"/>
          <w:sz w:val="22"/>
          <w:szCs w:val="22"/>
        </w:rPr>
      </w:pPr>
    </w:p>
    <w:p w14:paraId="6A05ECD7" w14:textId="205E033E"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8. Zasady płatności</w:t>
      </w:r>
    </w:p>
    <w:p w14:paraId="6AC391D6" w14:textId="52CC9333" w:rsidR="005C4103" w:rsidRPr="001A400B" w:rsidRDefault="005C4103"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hAnsi="Calibri" w:cs="Calibri"/>
          <w:sz w:val="22"/>
          <w:szCs w:val="22"/>
        </w:rPr>
        <w:t>Strony postanawiają, że rozliczenie Umowy nastąpi na podstawie faktury VAT po dokonanym odbiorze końcowym, wystawionej po podpisaniu przez Strony protokołu odbioru końcowego.</w:t>
      </w:r>
    </w:p>
    <w:p w14:paraId="3D5150E7" w14:textId="41837245" w:rsidR="005C4103" w:rsidRPr="001A400B" w:rsidRDefault="005C4103"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hAnsi="Calibri" w:cs="Calibri"/>
          <w:sz w:val="22"/>
          <w:szCs w:val="22"/>
        </w:rPr>
        <w:t>Zapłata za fakturę nastąpi w terminie do 30 dni, licząc od daty otrzymania przez Zamawiającego prawidłowo wystawionej faktury.</w:t>
      </w:r>
    </w:p>
    <w:p w14:paraId="5E31BD74" w14:textId="77777777" w:rsidR="00301F32" w:rsidRPr="001A400B" w:rsidRDefault="00D77A56"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Za datę zapłaty uważane będzie złożenie przez Zamawiającego w jego banku dyspozycji przelewu, tj. data obciążenia rachunku bankowego Zamawiającego.</w:t>
      </w:r>
    </w:p>
    <w:p w14:paraId="4FCAAB3F" w14:textId="6DF80055" w:rsidR="00D77A56" w:rsidRPr="001A400B" w:rsidRDefault="00D77A56"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Zapłata za fakturę będzie dokonana przelewem na rachunek bankowy wskazany przez Wykonawcę w § 9 ust. 3.</w:t>
      </w:r>
      <w:r w:rsidRPr="001A400B">
        <w:rPr>
          <w:rFonts w:ascii="Calibri" w:eastAsia="Calibri" w:hAnsi="Calibri" w:cs="Calibri"/>
          <w:sz w:val="22"/>
          <w:szCs w:val="22"/>
          <w:lang w:eastAsia="en-US"/>
        </w:rPr>
        <w:t xml:space="preserve">  </w:t>
      </w:r>
    </w:p>
    <w:p w14:paraId="69917CE7"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Zapłata wynagrodzenia Wykonawcy za roboty budowlane, dostawy lub usługi, które zostały wykonane z udziałem podwykonawcy lub dalszego podwykonawcy, jest dokonywana, </w:t>
      </w:r>
      <w:r w:rsidRPr="001A400B">
        <w:rPr>
          <w:rFonts w:ascii="Calibri" w:eastAsia="Calibri" w:hAnsi="Calibri" w:cs="Calibri"/>
          <w:sz w:val="22"/>
          <w:szCs w:val="22"/>
          <w:lang w:eastAsia="ar-SA"/>
        </w:rPr>
        <w:br/>
        <w:t>gdy Wykonawca przedłoży Zamawiającemu:</w:t>
      </w:r>
    </w:p>
    <w:p w14:paraId="0D71924C" w14:textId="268594D1" w:rsidR="00301F32" w:rsidRPr="001A400B"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zestawienie należności dla wszystkich podwykonawców,</w:t>
      </w:r>
    </w:p>
    <w:p w14:paraId="5906220F" w14:textId="77777777" w:rsidR="00301F32" w:rsidRPr="00A2296F"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kserokopię faktury (rachunku) wystawionej przez </w:t>
      </w:r>
      <w:r w:rsidRPr="00A2296F">
        <w:rPr>
          <w:rFonts w:ascii="Calibri" w:eastAsia="Calibri" w:hAnsi="Calibri" w:cs="Calibri"/>
          <w:sz w:val="22"/>
          <w:szCs w:val="22"/>
          <w:lang w:eastAsia="ar-SA"/>
        </w:rPr>
        <w:t>podwykonawcę lub dalszego podwykonawcę, sprawdzoną i potwierdzoną pod względem wartości przez kierownika budowy,</w:t>
      </w:r>
    </w:p>
    <w:p w14:paraId="5B5578FB" w14:textId="111B8B34" w:rsidR="00301F32" w:rsidRPr="001A400B"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A2296F">
        <w:rPr>
          <w:rFonts w:ascii="Calibri" w:eastAsia="Calibri" w:hAnsi="Calibri" w:cs="Calibri"/>
          <w:sz w:val="22"/>
          <w:szCs w:val="22"/>
          <w:lang w:eastAsia="ar-SA"/>
        </w:rPr>
        <w:t>kserokopię dowodu zapłaty oraz pisemne oświadczenie</w:t>
      </w:r>
      <w:r w:rsidRPr="001A400B">
        <w:rPr>
          <w:rFonts w:ascii="Calibri" w:eastAsia="Calibri" w:hAnsi="Calibri" w:cs="Calibri"/>
          <w:sz w:val="22"/>
          <w:szCs w:val="22"/>
          <w:lang w:eastAsia="ar-SA"/>
        </w:rPr>
        <w:t xml:space="preserve"> podwykonawcy lub dalszego podwykonawcy o otrzymaniu zapłaty z tytułu wykonanych robót budowlanych, dostaw </w:t>
      </w:r>
      <w:r w:rsidRPr="001A400B">
        <w:rPr>
          <w:rFonts w:ascii="Calibri" w:eastAsia="Calibri" w:hAnsi="Calibri" w:cs="Calibri"/>
          <w:sz w:val="22"/>
          <w:szCs w:val="22"/>
          <w:lang w:eastAsia="ar-SA"/>
        </w:rPr>
        <w:br/>
        <w:t>lub usług wykonywanych na potrzeby robót budowlanych.</w:t>
      </w:r>
    </w:p>
    <w:p w14:paraId="790F25B9"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W razie doręczenia Zamawiającemu faktury bez jednoczesnego przedłożenia dokumentów określonych w ust. 5, termin płatności faktury, o którym mowa w ust. 2 - w części równej sumie kwot wynikających z nieprzedstawionych dokumentów - biegnie od dnia przedłożenia ostatniego </w:t>
      </w:r>
      <w:r w:rsidRPr="001A400B">
        <w:rPr>
          <w:rFonts w:ascii="Calibri" w:eastAsia="Calibri" w:hAnsi="Calibri" w:cs="Calibri"/>
          <w:sz w:val="22"/>
          <w:szCs w:val="22"/>
          <w:lang w:eastAsia="ar-SA"/>
        </w:rPr>
        <w:br/>
        <w:t xml:space="preserve">z powyższych dokumentów. </w:t>
      </w:r>
    </w:p>
    <w:p w14:paraId="552723AA"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Termin zapłaty wynagrodzenia podwykonawcy lub dalszemu podwykonawcy wynosi maksymalnie 30 dni od dnia doręczenia Wykonawcy, podwykonawcy lub dalszemu podwykonawcy faktury </w:t>
      </w:r>
      <w:r w:rsidRPr="001A400B">
        <w:rPr>
          <w:rFonts w:ascii="Calibri" w:eastAsia="Calibri" w:hAnsi="Calibri" w:cs="Calibri"/>
          <w:sz w:val="22"/>
          <w:szCs w:val="22"/>
          <w:lang w:eastAsia="ar-SA"/>
        </w:rPr>
        <w:br/>
        <w:t>lub rachunku, potwierdzających wykonanie zleconej podwykonawcy lub dalszemu podwykonawcy dostawy, usługi lub roboty budowlanej.</w:t>
      </w:r>
    </w:p>
    <w:p w14:paraId="59901B88"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W przypadku, gdy z jakichkolwiek względów Zamawiający byłby zobowiązany dokonać zapłaty podwykonawcy (lub dalszemu podwykonawcy) należnego mu od Wykonawcy (podwykonawcy /dalszego podwykonawcy) wynagrodzenia lub zapłaty kwoty podatku od towarów i usług (VAT), wynikającej z umowy o podwykonawstwo, na rachunek odpowiedniego urzędu skarbowego, Wykonawca dokona zwrotu wypłaconej przez Zamawiającego kwoty w pełnej wysokości </w:t>
      </w:r>
      <w:r w:rsidRPr="001A400B">
        <w:rPr>
          <w:rFonts w:ascii="Calibri" w:eastAsia="Calibri" w:hAnsi="Calibri" w:cs="Calibri"/>
          <w:sz w:val="22"/>
          <w:szCs w:val="22"/>
          <w:lang w:eastAsia="ar-SA"/>
        </w:rPr>
        <w:br/>
        <w:t>(wraz z ewentualnymi odsetkami, które musiał zapłacić Zamawiający), powiększonej o poniesione przez Zamawiającego ewentualne koszty  postępowań sądowych i egzekucyjnych lub innych związanych z tym uzasadnionych kosztów lub opłat, w terminie 7 dni od dnia zawiadomienia Wykonawcy o wypłacie wynagrodzenia, zapłacie należności podatkowych lub poniesienia kosztów lub opłat. Zamawiający uprawniony będzie potrącić ww. należności z każdej wierzytelności Wykonawcy, która mu przysługuje względem Zamawiającego.</w:t>
      </w:r>
    </w:p>
    <w:p w14:paraId="495D4C2C" w14:textId="77777777" w:rsidR="005C4103" w:rsidRPr="001A400B" w:rsidRDefault="005C4103" w:rsidP="008A1983">
      <w:pPr>
        <w:suppressAutoHyphens/>
        <w:spacing w:line="276" w:lineRule="auto"/>
        <w:ind w:left="360"/>
        <w:jc w:val="both"/>
        <w:rPr>
          <w:rFonts w:ascii="Calibri" w:eastAsia="Calibri" w:hAnsi="Calibri" w:cs="Calibri"/>
          <w:sz w:val="22"/>
          <w:szCs w:val="22"/>
          <w:lang w:eastAsia="ar-SA"/>
        </w:rPr>
      </w:pPr>
    </w:p>
    <w:p w14:paraId="1FE7105A"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lastRenderedPageBreak/>
        <w:t>§ 9. Klauzula VAT</w:t>
      </w:r>
    </w:p>
    <w:p w14:paraId="7E6B13E0" w14:textId="77777777" w:rsidR="00D77A56" w:rsidRPr="001A400B" w:rsidRDefault="00D77A56" w:rsidP="008A1983">
      <w:pPr>
        <w:numPr>
          <w:ilvl w:val="0"/>
          <w:numId w:val="25"/>
        </w:num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 xml:space="preserve">Wykonawca oświadcza, że jest czynnym podatnikiem podatku VAT. W przypadku zmiany statusu Wykonawcy jako czynnego podatnika podatku VAT, Wykonawca zobowiązuje się </w:t>
      </w:r>
      <w:r w:rsidRPr="001A400B">
        <w:rPr>
          <w:rFonts w:ascii="Calibri" w:hAnsi="Calibri" w:cs="Calibri"/>
          <w:sz w:val="22"/>
          <w:szCs w:val="22"/>
        </w:rPr>
        <w:br/>
        <w:t xml:space="preserve">do poinformowania o tym fakcie Zamawiającego w terminie do trzech dni roboczych od dnia zdarzenia, pod rygorem obciążenia go wszelkimi negatywnymi konsekwencjami finansowymi powstałymi po stronie Zamawiającego w związku z brakiem informacji w tym zakresie. </w:t>
      </w:r>
    </w:p>
    <w:p w14:paraId="6CE667A4" w14:textId="1F970016" w:rsidR="00D77A56" w:rsidRPr="001A400B" w:rsidRDefault="00D77A56" w:rsidP="008A1983">
      <w:pPr>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ind w:left="284" w:right="-1" w:hanging="284"/>
        <w:contextualSpacing/>
        <w:jc w:val="both"/>
        <w:rPr>
          <w:rFonts w:ascii="Calibri" w:hAnsi="Calibri" w:cs="Calibri"/>
          <w:sz w:val="22"/>
          <w:szCs w:val="22"/>
          <w:lang w:eastAsia="ar-SA"/>
        </w:rPr>
      </w:pPr>
      <w:bookmarkStart w:id="0" w:name="_Hlk156910877"/>
      <w:r w:rsidRPr="001A400B">
        <w:rPr>
          <w:rFonts w:ascii="Calibri" w:hAnsi="Calibri" w:cs="Calibri"/>
          <w:sz w:val="22"/>
          <w:szCs w:val="22"/>
          <w:lang w:eastAsia="ar-SA"/>
        </w:rPr>
        <w:t xml:space="preserve">2. Wykonawca oświadcza, że właściwym dla niego organem podatkowym jest </w:t>
      </w:r>
      <w:r w:rsidR="00073A39">
        <w:rPr>
          <w:rFonts w:ascii="Calibri" w:hAnsi="Calibri" w:cs="Calibri"/>
          <w:sz w:val="22"/>
          <w:szCs w:val="22"/>
          <w:lang w:eastAsia="ar-SA"/>
        </w:rPr>
        <w:t>……</w:t>
      </w:r>
      <w:r w:rsidRPr="001A400B">
        <w:rPr>
          <w:rFonts w:ascii="Calibri" w:hAnsi="Calibri" w:cs="Calibri"/>
          <w:sz w:val="22"/>
          <w:szCs w:val="22"/>
          <w:lang w:eastAsia="ar-SA"/>
        </w:rPr>
        <w:t xml:space="preserve"> Wykonawca zobowiązuje się zawiadomić pisemnie Zamawiającego w przypadku zmiany właściwości organu podatkowego w terminie 7 dni od dnia takiej zmiany. </w:t>
      </w:r>
    </w:p>
    <w:p w14:paraId="5E22F4BD" w14:textId="2863A066" w:rsidR="00D77A56" w:rsidRPr="001A400B" w:rsidRDefault="00D77A56" w:rsidP="008A1983">
      <w:pPr>
        <w:spacing w:line="276" w:lineRule="auto"/>
        <w:ind w:left="284" w:hanging="284"/>
        <w:contextualSpacing/>
        <w:jc w:val="both"/>
        <w:rPr>
          <w:rFonts w:ascii="Calibri" w:hAnsi="Calibri" w:cs="Calibri"/>
          <w:sz w:val="22"/>
          <w:szCs w:val="22"/>
        </w:rPr>
      </w:pPr>
      <w:bookmarkStart w:id="1" w:name="_Hlk156910622"/>
      <w:bookmarkEnd w:id="0"/>
      <w:r w:rsidRPr="001A400B">
        <w:rPr>
          <w:rFonts w:ascii="Calibri" w:hAnsi="Calibri" w:cs="Calibri"/>
          <w:sz w:val="22"/>
          <w:szCs w:val="22"/>
        </w:rPr>
        <w:t xml:space="preserve">3. Wykonawca oświadcza, że rachunek wskazany </w:t>
      </w:r>
      <w:r w:rsidR="005C4103" w:rsidRPr="001A400B">
        <w:rPr>
          <w:rFonts w:ascii="Calibri" w:hAnsi="Calibri" w:cs="Calibri"/>
          <w:sz w:val="22"/>
          <w:szCs w:val="22"/>
        </w:rPr>
        <w:t>w</w:t>
      </w:r>
      <w:r w:rsidRPr="001A400B">
        <w:rPr>
          <w:rFonts w:ascii="Calibri" w:hAnsi="Calibri" w:cs="Calibri"/>
          <w:sz w:val="22"/>
          <w:szCs w:val="22"/>
        </w:rPr>
        <w:t xml:space="preserve"> fakturze figuruje </w:t>
      </w:r>
      <w:r w:rsidR="005C4103" w:rsidRPr="001A400B">
        <w:rPr>
          <w:rFonts w:ascii="Calibri" w:hAnsi="Calibri" w:cs="Calibri"/>
          <w:sz w:val="22"/>
          <w:szCs w:val="22"/>
        </w:rPr>
        <w:t>w</w:t>
      </w:r>
      <w:r w:rsidRPr="001A400B">
        <w:rPr>
          <w:rFonts w:ascii="Calibri" w:hAnsi="Calibri" w:cs="Calibri"/>
          <w:sz w:val="22"/>
          <w:szCs w:val="22"/>
        </w:rPr>
        <w:t xml:space="preserve"> wykazie tzw. białej listy podatników VAT, o którym mowa w ustawie o podatku od towarów i usług. </w:t>
      </w:r>
      <w:r w:rsidRPr="001A400B">
        <w:rPr>
          <w:rFonts w:ascii="Calibri" w:hAnsi="Calibri" w:cs="Calibri"/>
          <w:sz w:val="22"/>
          <w:szCs w:val="22"/>
          <w:lang w:eastAsia="ar-SA"/>
        </w:rPr>
        <w:t>Wykonawca przyjmuje do wiadomości, że rachunkiem właściwym do dokonania przez Zamawiającego zapłaty może być wyłącznie rachunek Wykonawcy występujący w powyższym wykazie,</w:t>
      </w:r>
      <w:r w:rsidRPr="001A400B">
        <w:rPr>
          <w:rFonts w:ascii="Calibri" w:hAnsi="Calibri" w:cs="Calibri"/>
          <w:sz w:val="22"/>
          <w:szCs w:val="22"/>
        </w:rPr>
        <w:t xml:space="preserve"> zgodnie z obowiązującymi przepisami prawa.</w:t>
      </w:r>
      <w:r w:rsidRPr="001A400B">
        <w:rPr>
          <w:rFonts w:ascii="Calibri" w:hAnsi="Calibri" w:cs="Calibri"/>
          <w:sz w:val="22"/>
          <w:szCs w:val="22"/>
          <w:lang w:eastAsia="ar-SA"/>
        </w:rPr>
        <w:t xml:space="preserve"> </w:t>
      </w:r>
      <w:r w:rsidRPr="001A400B">
        <w:rPr>
          <w:rFonts w:ascii="Calibri" w:hAnsi="Calibri" w:cs="Calibri"/>
          <w:sz w:val="22"/>
          <w:szCs w:val="22"/>
        </w:rPr>
        <w:t xml:space="preserve">W chwili złożenia niniejszego oświadczenia jest to </w:t>
      </w:r>
      <w:bookmarkStart w:id="2" w:name="_Hlk156910639"/>
      <w:bookmarkEnd w:id="1"/>
      <w:r w:rsidRPr="001A400B">
        <w:rPr>
          <w:rFonts w:ascii="Calibri" w:hAnsi="Calibri" w:cs="Calibri"/>
          <w:sz w:val="22"/>
          <w:szCs w:val="22"/>
        </w:rPr>
        <w:t xml:space="preserve">rachunek o numerze </w:t>
      </w:r>
      <w:bookmarkEnd w:id="2"/>
      <w:r w:rsidR="005C4103" w:rsidRPr="001A400B">
        <w:rPr>
          <w:rFonts w:ascii="Calibri" w:hAnsi="Calibri" w:cs="Calibri"/>
          <w:sz w:val="22"/>
          <w:szCs w:val="22"/>
        </w:rPr>
        <w:t>………. .</w:t>
      </w:r>
    </w:p>
    <w:p w14:paraId="7E13E1BB" w14:textId="110D3BA1" w:rsidR="00D77A56" w:rsidRPr="001A400B" w:rsidRDefault="00D77A56"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4. Brak skutecznej zapłaty przez Zamawiającego z uwagi na naruszenie przez Wykonawcę zasad wynikających z ust. 3 niniejszego paragrafu nie stanowi nieprawidłowego spełnienia świadczenia przez Zamawiającego i w szczególności nie stanowi podstawy żądania od Zamawiającego odsetek. W takiej sytuacji termin zapłaty biegnie od dnia pisemnego zawiadomienia Zamawiającego przez Wykonawcę o numerze rachunku Wykonawcy właściwego do dokonania zapłaty, dla którego jest prowadzony rachunek VAT</w:t>
      </w:r>
      <w:r w:rsidR="005C4103" w:rsidRPr="001A400B">
        <w:rPr>
          <w:rFonts w:ascii="Calibri" w:hAnsi="Calibri" w:cs="Calibri"/>
          <w:sz w:val="22"/>
          <w:szCs w:val="22"/>
        </w:rPr>
        <w:t>.</w:t>
      </w:r>
    </w:p>
    <w:p w14:paraId="5BC7B26D" w14:textId="77777777" w:rsidR="00D77A56" w:rsidRPr="001A400B" w:rsidRDefault="00D77A56"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5. W przypadku zmiany rachunku bankowego Wykonawca niezwłocznie zobowiązuje się (najpóźniej tego samego dnia) do powiadomienia o tym fakcie Zamawiającego (pisemnie). Wszelkie skutki niepoinformowania przez Wykonawcę Zamawiającego o zmianie rachunku bankowego obciążać będą Wykonawcę.</w:t>
      </w:r>
    </w:p>
    <w:p w14:paraId="1714E43B" w14:textId="77777777" w:rsidR="00D77A56" w:rsidRPr="001A400B" w:rsidRDefault="00D77A56"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 xml:space="preserve">6. Zamawiający jest dużym przedsiębiorcą w rozumieniu ustawy z dnia 8 marca 2013 r. </w:t>
      </w:r>
      <w:r w:rsidRPr="001A400B">
        <w:rPr>
          <w:rFonts w:ascii="Calibri" w:hAnsi="Calibri" w:cs="Calibri"/>
          <w:sz w:val="22"/>
          <w:szCs w:val="22"/>
        </w:rPr>
        <w:br/>
        <w:t>o przeciwdziałaniu nadmiernym opóźnieniom w transakcjach handlowych. Niniejsza informacja składana jest zgodnie z wymogiem wynikającym z art. 4c nadmienionej ustawy.</w:t>
      </w:r>
    </w:p>
    <w:p w14:paraId="1CCE0448" w14:textId="77777777" w:rsidR="005C4103" w:rsidRPr="001A400B" w:rsidRDefault="005C4103" w:rsidP="008A1983">
      <w:pPr>
        <w:spacing w:line="276" w:lineRule="auto"/>
        <w:ind w:left="284" w:hanging="284"/>
        <w:jc w:val="both"/>
        <w:rPr>
          <w:rFonts w:ascii="Calibri" w:hAnsi="Calibri" w:cs="Calibri"/>
          <w:sz w:val="22"/>
          <w:szCs w:val="22"/>
        </w:rPr>
      </w:pPr>
    </w:p>
    <w:p w14:paraId="17845CBD" w14:textId="77777777" w:rsidR="00D77A56" w:rsidRPr="001D6BCC" w:rsidRDefault="00D77A56" w:rsidP="008A1983">
      <w:pPr>
        <w:pStyle w:val="Nagwek1"/>
        <w:spacing w:before="0" w:line="276" w:lineRule="auto"/>
        <w:jc w:val="center"/>
        <w:rPr>
          <w:rFonts w:asciiTheme="minorHAnsi" w:hAnsiTheme="minorHAnsi" w:cstheme="minorHAnsi"/>
          <w:color w:val="auto"/>
          <w:sz w:val="22"/>
          <w:szCs w:val="22"/>
        </w:rPr>
      </w:pPr>
      <w:r w:rsidRPr="001D6BCC">
        <w:rPr>
          <w:rFonts w:asciiTheme="minorHAnsi" w:hAnsiTheme="minorHAnsi" w:cstheme="minorHAnsi"/>
          <w:color w:val="auto"/>
          <w:sz w:val="22"/>
          <w:szCs w:val="22"/>
        </w:rPr>
        <w:t>§ 10. Gwarancja jakości i rękojmia za wady</w:t>
      </w:r>
    </w:p>
    <w:p w14:paraId="4BE68611" w14:textId="70D53491" w:rsidR="00D77A56" w:rsidRPr="001D6BCC" w:rsidRDefault="00D77A56" w:rsidP="002C218D">
      <w:pPr>
        <w:pStyle w:val="Akapitzlist"/>
        <w:numPr>
          <w:ilvl w:val="0"/>
          <w:numId w:val="17"/>
        </w:numPr>
        <w:spacing w:line="276" w:lineRule="auto"/>
        <w:jc w:val="both"/>
        <w:rPr>
          <w:rFonts w:asciiTheme="minorHAnsi" w:hAnsiTheme="minorHAnsi" w:cstheme="minorHAnsi"/>
          <w:sz w:val="22"/>
          <w:szCs w:val="22"/>
        </w:rPr>
      </w:pPr>
      <w:r w:rsidRPr="001D6BCC">
        <w:rPr>
          <w:rFonts w:asciiTheme="minorHAnsi" w:hAnsiTheme="minorHAnsi" w:cstheme="minorHAnsi"/>
          <w:sz w:val="22"/>
          <w:szCs w:val="22"/>
        </w:rPr>
        <w:t>Wykonawca udziela Zamawiającemu gwarancji jakości</w:t>
      </w:r>
      <w:r w:rsidR="00FA3F2A" w:rsidRPr="001D6BCC">
        <w:rPr>
          <w:rFonts w:asciiTheme="minorHAnsi" w:hAnsiTheme="minorHAnsi" w:cstheme="minorHAnsi"/>
          <w:sz w:val="22"/>
          <w:szCs w:val="22"/>
        </w:rPr>
        <w:t xml:space="preserve"> na</w:t>
      </w:r>
      <w:r w:rsidR="002C218D" w:rsidRPr="001D6BCC">
        <w:rPr>
          <w:rFonts w:asciiTheme="minorHAnsi" w:hAnsiTheme="minorHAnsi" w:cstheme="minorHAnsi"/>
          <w:sz w:val="22"/>
          <w:szCs w:val="22"/>
        </w:rPr>
        <w:t xml:space="preserve"> </w:t>
      </w:r>
      <w:r w:rsidR="00FA3F2A" w:rsidRPr="001D6BCC">
        <w:rPr>
          <w:rFonts w:asciiTheme="minorHAnsi" w:hAnsiTheme="minorHAnsi" w:cstheme="minorHAnsi"/>
          <w:sz w:val="22"/>
          <w:szCs w:val="22"/>
        </w:rPr>
        <w:t>wykonane roboty budowlane oraz zamontowane urządzenia i sprzęty</w:t>
      </w:r>
      <w:r w:rsidR="002C218D" w:rsidRPr="001D6BCC">
        <w:rPr>
          <w:rFonts w:asciiTheme="minorHAnsi" w:hAnsiTheme="minorHAnsi" w:cstheme="minorHAnsi"/>
          <w:sz w:val="22"/>
          <w:szCs w:val="22"/>
        </w:rPr>
        <w:t xml:space="preserve"> </w:t>
      </w:r>
      <w:r w:rsidRPr="001D6BCC">
        <w:rPr>
          <w:rFonts w:asciiTheme="minorHAnsi" w:hAnsiTheme="minorHAnsi" w:cstheme="minorHAnsi"/>
          <w:sz w:val="22"/>
          <w:szCs w:val="22"/>
        </w:rPr>
        <w:t xml:space="preserve">na okres </w:t>
      </w:r>
      <w:r w:rsidR="00A21093">
        <w:rPr>
          <w:rFonts w:asciiTheme="minorHAnsi" w:hAnsiTheme="minorHAnsi" w:cstheme="minorHAnsi"/>
          <w:b/>
          <w:bCs/>
          <w:sz w:val="22"/>
          <w:szCs w:val="22"/>
        </w:rPr>
        <w:t>.....</w:t>
      </w:r>
      <w:r w:rsidRPr="001D6BCC">
        <w:rPr>
          <w:rFonts w:asciiTheme="minorHAnsi" w:hAnsiTheme="minorHAnsi" w:cstheme="minorHAnsi"/>
          <w:b/>
          <w:bCs/>
          <w:sz w:val="22"/>
          <w:szCs w:val="22"/>
        </w:rPr>
        <w:t xml:space="preserve"> miesięcy</w:t>
      </w:r>
      <w:r w:rsidR="001D6BCC" w:rsidRPr="001D6BCC">
        <w:rPr>
          <w:rFonts w:asciiTheme="minorHAnsi" w:hAnsiTheme="minorHAnsi" w:cstheme="minorHAnsi"/>
          <w:sz w:val="22"/>
          <w:szCs w:val="22"/>
        </w:rPr>
        <w:t xml:space="preserve"> </w:t>
      </w:r>
      <w:r w:rsidRPr="001D6BCC">
        <w:rPr>
          <w:rFonts w:asciiTheme="minorHAnsi" w:hAnsiTheme="minorHAnsi" w:cstheme="minorHAnsi"/>
          <w:sz w:val="22"/>
          <w:szCs w:val="22"/>
        </w:rPr>
        <w:t>licząc od daty odbioru końcowego</w:t>
      </w:r>
      <w:r w:rsidR="001D6BCC" w:rsidRPr="001D6BCC">
        <w:rPr>
          <w:rFonts w:asciiTheme="minorHAnsi" w:hAnsiTheme="minorHAnsi" w:cstheme="minorHAnsi"/>
          <w:sz w:val="22"/>
          <w:szCs w:val="22"/>
        </w:rPr>
        <w:t>,</w:t>
      </w:r>
      <w:r w:rsidR="001D6BCC" w:rsidRPr="001D6BCC">
        <w:rPr>
          <w:rFonts w:asciiTheme="minorHAnsi" w:eastAsia="TimesNewRoman" w:hAnsiTheme="minorHAnsi" w:cstheme="minorHAnsi"/>
          <w:color w:val="000000"/>
          <w:sz w:val="22"/>
          <w:szCs w:val="22"/>
        </w:rPr>
        <w:t xml:space="preserve"> z zastrzeżeniem, że jeżeli warunki gwarancji udzielonej przez producentów sprzętu i urządzeń przewidują dłuższe okresy gwarancji niż określone powyżej, wówczas obowiązuje okres gwarancji w wymiarze równym okresowi wskazanemu przez producenta.</w:t>
      </w:r>
    </w:p>
    <w:p w14:paraId="26FDDB5B" w14:textId="511F14B0" w:rsidR="00FA3F2A" w:rsidRPr="001D6BCC" w:rsidRDefault="00FA3F2A" w:rsidP="008A1983">
      <w:pPr>
        <w:pStyle w:val="Akapitzlist"/>
        <w:numPr>
          <w:ilvl w:val="0"/>
          <w:numId w:val="17"/>
        </w:numPr>
        <w:spacing w:line="276" w:lineRule="auto"/>
        <w:jc w:val="both"/>
        <w:rPr>
          <w:rFonts w:asciiTheme="minorHAnsi" w:hAnsiTheme="minorHAnsi" w:cstheme="minorHAnsi"/>
          <w:sz w:val="22"/>
          <w:szCs w:val="22"/>
        </w:rPr>
      </w:pPr>
      <w:r w:rsidRPr="001D6BCC">
        <w:rPr>
          <w:rFonts w:asciiTheme="minorHAnsi" w:hAnsiTheme="minorHAnsi" w:cstheme="minorHAnsi"/>
          <w:sz w:val="22"/>
          <w:szCs w:val="22"/>
        </w:rPr>
        <w:t>W okresie gwarancji jakości i rękojmi za wady, Wykonawca zobowiązany jest w ramach otrzymanego Wynagrodzenia do następujących świadczeń:</w:t>
      </w:r>
    </w:p>
    <w:p w14:paraId="73D4FA10" w14:textId="0C39C698" w:rsidR="00FA3F2A" w:rsidRPr="002C218D" w:rsidRDefault="00FA3F2A" w:rsidP="008A1983">
      <w:pPr>
        <w:pStyle w:val="Akapitzlist"/>
        <w:numPr>
          <w:ilvl w:val="0"/>
          <w:numId w:val="40"/>
        </w:numPr>
        <w:spacing w:line="276" w:lineRule="auto"/>
        <w:ind w:hanging="357"/>
        <w:jc w:val="both"/>
        <w:rPr>
          <w:rFonts w:ascii="Calibri" w:hAnsi="Calibri" w:cs="Calibri"/>
          <w:sz w:val="22"/>
          <w:szCs w:val="22"/>
        </w:rPr>
      </w:pPr>
      <w:r w:rsidRPr="001D6BCC">
        <w:rPr>
          <w:rFonts w:asciiTheme="minorHAnsi" w:hAnsiTheme="minorHAnsi" w:cstheme="minorHAnsi"/>
          <w:sz w:val="22"/>
          <w:szCs w:val="22"/>
        </w:rPr>
        <w:t>świadczenie usług serwisu</w:t>
      </w:r>
      <w:r w:rsidR="002C218D" w:rsidRPr="001D6BCC">
        <w:rPr>
          <w:rFonts w:asciiTheme="minorHAnsi" w:hAnsiTheme="minorHAnsi" w:cstheme="minorHAnsi"/>
          <w:sz w:val="22"/>
          <w:szCs w:val="22"/>
        </w:rPr>
        <w:t xml:space="preserve"> i </w:t>
      </w:r>
      <w:r w:rsidRPr="001D6BCC">
        <w:rPr>
          <w:rFonts w:asciiTheme="minorHAnsi" w:hAnsiTheme="minorHAnsi" w:cstheme="minorHAnsi"/>
          <w:sz w:val="22"/>
          <w:szCs w:val="22"/>
        </w:rPr>
        <w:t>przeglądów</w:t>
      </w:r>
      <w:r w:rsidRPr="002C218D">
        <w:rPr>
          <w:rFonts w:ascii="Calibri" w:hAnsi="Calibri" w:cs="Calibri"/>
          <w:sz w:val="22"/>
          <w:szCs w:val="22"/>
        </w:rPr>
        <w:t xml:space="preserve"> dla  wszystkich zamontowanych urządzeń </w:t>
      </w:r>
      <w:r w:rsidRPr="002C218D">
        <w:rPr>
          <w:rFonts w:ascii="Calibri" w:hAnsi="Calibri" w:cs="Calibri"/>
          <w:sz w:val="22"/>
          <w:szCs w:val="22"/>
        </w:rPr>
        <w:br/>
        <w:t>oraz instalacji w celu utrzymania ich ciągłej sprawności i wypełnienia obowiązków producenta niezbędnych dla zachowania gwarancji producenta</w:t>
      </w:r>
      <w:r w:rsidR="002C218D">
        <w:rPr>
          <w:rFonts w:ascii="Calibri" w:hAnsi="Calibri" w:cs="Calibri"/>
          <w:sz w:val="22"/>
          <w:szCs w:val="22"/>
        </w:rPr>
        <w:t>,</w:t>
      </w:r>
    </w:p>
    <w:p w14:paraId="4C8A2701" w14:textId="552956C3" w:rsidR="00FA3F2A" w:rsidRPr="002C218D" w:rsidRDefault="00FA3F2A" w:rsidP="008A1983">
      <w:pPr>
        <w:numPr>
          <w:ilvl w:val="0"/>
          <w:numId w:val="40"/>
        </w:numPr>
        <w:spacing w:line="276" w:lineRule="auto"/>
        <w:ind w:hanging="357"/>
        <w:contextualSpacing/>
        <w:jc w:val="both"/>
        <w:rPr>
          <w:rFonts w:ascii="Calibri" w:hAnsi="Calibri" w:cs="Calibri"/>
          <w:sz w:val="22"/>
          <w:szCs w:val="22"/>
        </w:rPr>
      </w:pPr>
      <w:r w:rsidRPr="002C218D">
        <w:rPr>
          <w:rFonts w:ascii="Calibri" w:hAnsi="Calibri" w:cs="Calibri"/>
          <w:sz w:val="22"/>
          <w:szCs w:val="22"/>
        </w:rPr>
        <w:lastRenderedPageBreak/>
        <w:t>usuwania, niezależnie od kosztów własnych, wszelkich nieprawidłowości w przedmiocie umowy (wad, usterek, awarii) ujawnionych, zaistniałych po odbiorze końcowym przedmiotu umowy</w:t>
      </w:r>
      <w:r w:rsidR="002C218D" w:rsidRPr="002C218D">
        <w:rPr>
          <w:rFonts w:ascii="Calibri" w:hAnsi="Calibri" w:cs="Calibri"/>
          <w:sz w:val="22"/>
          <w:szCs w:val="22"/>
        </w:rPr>
        <w:t>.</w:t>
      </w:r>
    </w:p>
    <w:p w14:paraId="65B217FC" w14:textId="75A163DF"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Zamawiający zgłosi wady/usterki Wykonawcy według swego wyboru na piśmie lub na adres e-mail</w:t>
      </w:r>
      <w:r w:rsidR="005C4103" w:rsidRPr="001A400B">
        <w:rPr>
          <w:rFonts w:ascii="Calibri" w:hAnsi="Calibri" w:cs="Calibri"/>
          <w:sz w:val="22"/>
          <w:szCs w:val="22"/>
        </w:rPr>
        <w:t>: …</w:t>
      </w:r>
      <w:r w:rsidR="002C218D">
        <w:rPr>
          <w:rFonts w:ascii="Calibri" w:hAnsi="Calibri" w:cs="Calibri"/>
          <w:sz w:val="22"/>
          <w:szCs w:val="22"/>
        </w:rPr>
        <w:t>…………</w:t>
      </w:r>
      <w:r w:rsidR="005C4103" w:rsidRPr="001A400B">
        <w:rPr>
          <w:rFonts w:ascii="Calibri" w:hAnsi="Calibri" w:cs="Calibri"/>
          <w:sz w:val="22"/>
          <w:szCs w:val="22"/>
        </w:rPr>
        <w:t>. .</w:t>
      </w:r>
    </w:p>
    <w:p w14:paraId="7C4F0844" w14:textId="30AB8E55" w:rsidR="00D77A56" w:rsidRPr="001A400B" w:rsidRDefault="00D77A56" w:rsidP="008A1983">
      <w:pPr>
        <w:widowControl w:val="0"/>
        <w:numPr>
          <w:ilvl w:val="0"/>
          <w:numId w:val="17"/>
        </w:numPr>
        <w:suppressAutoHyphens/>
        <w:overflowPunct w:val="0"/>
        <w:spacing w:line="276" w:lineRule="auto"/>
        <w:jc w:val="both"/>
        <w:rPr>
          <w:rFonts w:ascii="Calibri" w:hAnsi="Calibri" w:cs="Calibri"/>
          <w:bCs/>
          <w:sz w:val="22"/>
          <w:szCs w:val="22"/>
          <w:lang w:eastAsia="ar-SA"/>
        </w:rPr>
      </w:pPr>
      <w:r w:rsidRPr="001A400B">
        <w:rPr>
          <w:rFonts w:ascii="Calibri" w:hAnsi="Calibri" w:cs="Calibri"/>
          <w:bCs/>
          <w:sz w:val="22"/>
          <w:szCs w:val="22"/>
          <w:lang w:eastAsia="ar-SA"/>
        </w:rPr>
        <w:t xml:space="preserve">Zamawiający wyznacza Wykonawcy </w:t>
      </w:r>
      <w:r w:rsidR="007E5B13">
        <w:rPr>
          <w:rFonts w:ascii="Calibri" w:hAnsi="Calibri" w:cs="Calibri"/>
          <w:bCs/>
          <w:sz w:val="22"/>
          <w:szCs w:val="22"/>
          <w:lang w:eastAsia="ar-SA"/>
        </w:rPr>
        <w:t>7 dniowy</w:t>
      </w:r>
      <w:r w:rsidR="001D6BCC">
        <w:rPr>
          <w:rFonts w:ascii="Calibri" w:hAnsi="Calibri" w:cs="Calibri"/>
          <w:bCs/>
          <w:sz w:val="22"/>
          <w:szCs w:val="22"/>
          <w:lang w:eastAsia="ar-SA"/>
        </w:rPr>
        <w:t xml:space="preserve"> </w:t>
      </w:r>
      <w:r w:rsidRPr="001A400B">
        <w:rPr>
          <w:rFonts w:ascii="Calibri" w:hAnsi="Calibri" w:cs="Calibri"/>
          <w:bCs/>
          <w:sz w:val="22"/>
          <w:szCs w:val="22"/>
          <w:lang w:eastAsia="ar-SA"/>
        </w:rPr>
        <w:t xml:space="preserve">termin usunięcia stwierdzonych wad, </w:t>
      </w:r>
      <w:r w:rsidRPr="001A400B">
        <w:rPr>
          <w:rFonts w:ascii="Calibri" w:hAnsi="Calibri" w:cs="Calibri"/>
          <w:bCs/>
          <w:sz w:val="22"/>
          <w:szCs w:val="22"/>
          <w:lang w:eastAsia="ar-SA"/>
        </w:rPr>
        <w:br/>
        <w:t>w okresie gwarancji. Termin ten liczony jest od dnia ich zgłoszenia przez Zamawiającego.</w:t>
      </w:r>
    </w:p>
    <w:p w14:paraId="7EFD2437"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bCs/>
          <w:sz w:val="22"/>
          <w:szCs w:val="22"/>
          <w:lang w:eastAsia="ar-SA"/>
        </w:rPr>
        <w:t>Usunięcie wad powinno być stwierdzone protokolarnie.</w:t>
      </w:r>
    </w:p>
    <w:p w14:paraId="50635A93" w14:textId="7915F6A5"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Jeżeli Wykonawca nie wykona świadczenia w ww. terminach, to Zamawiający może zlecić wykonanie tego świadczenia osobie trzeciej na koszt i ryzyko Wykonawcy (bez konieczności uzyskania upoważnienia przez sąd do wykonania czynności na koszt Wykonawcy – wykonanie zastępcze). Celem uniknięcia wątpliwości Strony potwierdzają, że zlecenie wykonani</w:t>
      </w:r>
      <w:r w:rsidR="005C4103" w:rsidRPr="001A400B">
        <w:rPr>
          <w:rFonts w:ascii="Calibri" w:hAnsi="Calibri" w:cs="Calibri"/>
          <w:sz w:val="22"/>
          <w:szCs w:val="22"/>
        </w:rPr>
        <w:t>a</w:t>
      </w:r>
      <w:r w:rsidRPr="001A400B">
        <w:rPr>
          <w:rFonts w:ascii="Calibri" w:hAnsi="Calibri" w:cs="Calibri"/>
          <w:sz w:val="22"/>
          <w:szCs w:val="22"/>
        </w:rPr>
        <w:t xml:space="preserve"> zastępczego osobie trzeciej nie wpływa na zakres gwarancji jakości i rękojmi za wady.</w:t>
      </w:r>
    </w:p>
    <w:p w14:paraId="0E969857"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Okres gwarancji jakości i rękojmi za wady ulega przedłużeniu o czas, w ciągu którego Zamawiający nie mógł korzystać z Przedmiotu Umowy, na skutek wystąpienia wady, usterki lub awarii.</w:t>
      </w:r>
    </w:p>
    <w:p w14:paraId="425EFA67" w14:textId="7F2F0DA6" w:rsidR="00D77A56" w:rsidRPr="001A400B" w:rsidRDefault="00D77A56" w:rsidP="008A1983">
      <w:pPr>
        <w:numPr>
          <w:ilvl w:val="0"/>
          <w:numId w:val="17"/>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W przypadku rozwiązania lub odstąpienia od umowy, Wykonawca udziela gwarancji jakości </w:t>
      </w:r>
      <w:r w:rsidRPr="001A400B">
        <w:rPr>
          <w:rFonts w:ascii="Calibri" w:hAnsi="Calibri" w:cs="Calibri"/>
          <w:sz w:val="22"/>
          <w:szCs w:val="22"/>
        </w:rPr>
        <w:br/>
        <w:t>na część przedmiotu umowy wykonaną do dnia odstąpienia lub rozwiązania umowy. Gwarancja jakości za wady udzielana jest zgodnie z niniejszym paragrafem, licząc od daty odstąpienia lub rozwiązania umowy.</w:t>
      </w:r>
    </w:p>
    <w:p w14:paraId="50B90F1E"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Zamawiający ma prawo dochodzić uprawnień z tytułu rękojmi niezależnie od uprawnień wynikających z udzielonej gwarancji.</w:t>
      </w:r>
    </w:p>
    <w:p w14:paraId="6685D999"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Wykonawca odpowiada za wady, awarie i usterki również po okresie rękojmi lub gwarancji, jeżeli Zamawiający zawiadomi Wykonawcę o nich przed upływem okresu rękojmi lub gwarancji – decyduje data nadania zawiadomienia do Wykonawcy.</w:t>
      </w:r>
    </w:p>
    <w:p w14:paraId="520D3339" w14:textId="77777777" w:rsidR="005C4103" w:rsidRPr="001A400B" w:rsidRDefault="005C4103" w:rsidP="008A1983">
      <w:pPr>
        <w:pStyle w:val="Akapitzlist"/>
        <w:spacing w:line="276" w:lineRule="auto"/>
        <w:ind w:left="360"/>
        <w:jc w:val="both"/>
        <w:rPr>
          <w:rFonts w:ascii="Calibri" w:hAnsi="Calibri" w:cs="Calibri"/>
          <w:sz w:val="22"/>
          <w:szCs w:val="22"/>
        </w:rPr>
      </w:pPr>
    </w:p>
    <w:p w14:paraId="37F9AB68" w14:textId="5F72E660"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11. Ubezpieczenie OC</w:t>
      </w:r>
    </w:p>
    <w:p w14:paraId="0031930C" w14:textId="1EAC44EC"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zobowiązany jest do posiadania i utrzymywania przez cały okres realizacji Umowy oraz okres rękojmi i gwarancji ubezpieczenia od odpowiedzialności cywilnej na sumę gwarancyjną w wysokości co najmniej </w:t>
      </w:r>
      <w:r w:rsidR="005C4103" w:rsidRPr="001A400B">
        <w:rPr>
          <w:rFonts w:ascii="Calibri" w:eastAsia="Calibri" w:hAnsi="Calibri" w:cs="Calibri"/>
          <w:sz w:val="22"/>
          <w:szCs w:val="22"/>
          <w:lang w:eastAsia="en-US"/>
        </w:rPr>
        <w:t xml:space="preserve">odpowiadającej wartości brutto niniejszej Umowy </w:t>
      </w:r>
      <w:r w:rsidRPr="001A400B">
        <w:rPr>
          <w:rFonts w:ascii="Calibri" w:eastAsia="Calibri" w:hAnsi="Calibri" w:cs="Calibri"/>
          <w:sz w:val="22"/>
          <w:szCs w:val="22"/>
          <w:lang w:eastAsia="en-US"/>
        </w:rPr>
        <w:t xml:space="preserve">i przedłożenia aktualnie opłaconej polisy, a w przypadku jej braku innego dokumentu potwierdzającego, że Wykonawca jest ubezpieczony od odpowiedzialności cywilnej w zakresie prowadzonej działalności związanej z przedmiotem umowy, w wysokości, co najmniej </w:t>
      </w:r>
      <w:r w:rsidR="005C4103" w:rsidRPr="001A400B">
        <w:rPr>
          <w:rFonts w:ascii="Calibri" w:eastAsia="Calibri" w:hAnsi="Calibri" w:cs="Calibri"/>
          <w:sz w:val="22"/>
          <w:szCs w:val="22"/>
          <w:lang w:eastAsia="en-US"/>
        </w:rPr>
        <w:t>odpowiadającej wartości brutto niniejszej Umowy.</w:t>
      </w:r>
    </w:p>
    <w:p w14:paraId="08E2D3CF" w14:textId="22A25F73"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 przypadku przedłużenia terminu wykonywania niniejszej Umowy, Wykonawca zobowiązany jest do przedłużenia okresu ubezpieczenia lub zawarcia nowej umowy ubezpieczenia, w wysokości co najmniej </w:t>
      </w:r>
      <w:r w:rsidR="005C4103" w:rsidRPr="001A400B">
        <w:rPr>
          <w:rFonts w:ascii="Calibri" w:eastAsia="Calibri" w:hAnsi="Calibri" w:cs="Calibri"/>
          <w:sz w:val="22"/>
          <w:szCs w:val="22"/>
          <w:lang w:eastAsia="en-US"/>
        </w:rPr>
        <w:t>odpowiadającej wartości brutto niniejszej Umowy</w:t>
      </w:r>
      <w:r w:rsidRPr="001A400B">
        <w:rPr>
          <w:rFonts w:ascii="Calibri" w:eastAsia="Calibri" w:hAnsi="Calibri" w:cs="Calibri"/>
          <w:sz w:val="22"/>
          <w:szCs w:val="22"/>
          <w:lang w:eastAsia="en-US"/>
        </w:rPr>
        <w:t>. W przypadku niedopełnienia przez Wykonawcę tego obowiązku, Zamawiający może odstąpić od niniejszej Umowy z przyczyn zależnych od Wykonawcy.</w:t>
      </w:r>
    </w:p>
    <w:p w14:paraId="00E45245" w14:textId="77777777"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ponosi pełną odpowiedzialność za wszelkie szkody związane z wykonywaniem niniejszej Umowy wyrządzone przez niego, jego pracowników, podwykonawców oraz inne </w:t>
      </w:r>
      <w:r w:rsidRPr="001A400B">
        <w:rPr>
          <w:rFonts w:ascii="Calibri" w:eastAsia="Calibri" w:hAnsi="Calibri" w:cs="Calibri"/>
          <w:sz w:val="22"/>
          <w:szCs w:val="22"/>
          <w:lang w:eastAsia="en-US"/>
        </w:rPr>
        <w:lastRenderedPageBreak/>
        <w:t xml:space="preserve">podmioty i osoby, którymi się posługuje. Wykonawca ponosi odpowiedzialność z tego tytułu </w:t>
      </w:r>
      <w:r w:rsidRPr="001A400B">
        <w:rPr>
          <w:rFonts w:ascii="Calibri" w:eastAsia="Calibri" w:hAnsi="Calibri" w:cs="Calibri"/>
          <w:sz w:val="22"/>
          <w:szCs w:val="22"/>
          <w:lang w:eastAsia="en-US"/>
        </w:rPr>
        <w:br/>
        <w:t>od momentu przejęcia terenu budowy, aż do jego przekazania Zamawiającemu.</w:t>
      </w:r>
    </w:p>
    <w:p w14:paraId="5234C70B" w14:textId="324178A8"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eastAsia="Calibri" w:hAnsi="Calibri" w:cs="Calibri"/>
          <w:sz w:val="22"/>
          <w:szCs w:val="22"/>
          <w:lang w:eastAsia="en-US"/>
        </w:rPr>
        <w:t xml:space="preserve">Kopia polisy lub inny dokument, o którym mowa w ust. 1 stanowi załącznik nr </w:t>
      </w:r>
      <w:r w:rsidR="008E5408" w:rsidRPr="001A400B">
        <w:rPr>
          <w:rFonts w:ascii="Calibri" w:eastAsia="Calibri" w:hAnsi="Calibri" w:cs="Calibri"/>
          <w:sz w:val="22"/>
          <w:szCs w:val="22"/>
          <w:lang w:eastAsia="en-US"/>
        </w:rPr>
        <w:t>5</w:t>
      </w:r>
      <w:r w:rsidRPr="001A400B">
        <w:rPr>
          <w:rFonts w:ascii="Calibri" w:eastAsia="Calibri" w:hAnsi="Calibri" w:cs="Calibri"/>
          <w:sz w:val="22"/>
          <w:szCs w:val="22"/>
          <w:lang w:eastAsia="en-US"/>
        </w:rPr>
        <w:t xml:space="preserve"> do niniejszej Umowy. Na każde żądanie Zamawiającego, Wykonawca zobowiązany jest przedłożyć mu </w:t>
      </w:r>
      <w:r w:rsidRPr="001A400B">
        <w:rPr>
          <w:rFonts w:ascii="Calibri" w:eastAsia="Calibri" w:hAnsi="Calibri" w:cs="Calibri"/>
          <w:sz w:val="22"/>
          <w:szCs w:val="22"/>
          <w:lang w:eastAsia="en-US"/>
        </w:rPr>
        <w:br/>
        <w:t xml:space="preserve">do wglądu oryginał polisy wraz z dowodem uiszczenia składek lub innego dokumentu ubezpieczenia, o którym mowa w ust. 1. W przypadku niedopełnienia przez Wykonawcę obowiązku ubezpieczenia przez cały okres trwania niniejszej Umowy, Zamawiający może odstąpić </w:t>
      </w:r>
      <w:r w:rsidRPr="001A400B">
        <w:rPr>
          <w:rFonts w:ascii="Calibri" w:eastAsia="Calibri" w:hAnsi="Calibri" w:cs="Calibri"/>
          <w:sz w:val="22"/>
          <w:szCs w:val="22"/>
          <w:lang w:eastAsia="en-US"/>
        </w:rPr>
        <w:br/>
        <w:t>od niniejszej Umowy z przyczyn zależnych od Wykonawcy.</w:t>
      </w:r>
    </w:p>
    <w:p w14:paraId="59B3D1EA" w14:textId="77777777" w:rsidR="005C4103" w:rsidRPr="001A400B" w:rsidRDefault="005C4103" w:rsidP="008A1983">
      <w:pPr>
        <w:tabs>
          <w:tab w:val="left" w:pos="360"/>
        </w:tabs>
        <w:suppressAutoHyphens/>
        <w:spacing w:line="276" w:lineRule="auto"/>
        <w:ind w:left="357"/>
        <w:contextualSpacing/>
        <w:jc w:val="both"/>
        <w:rPr>
          <w:rFonts w:ascii="Calibri" w:hAnsi="Calibri" w:cs="Calibri"/>
          <w:sz w:val="22"/>
          <w:szCs w:val="22"/>
        </w:rPr>
      </w:pPr>
    </w:p>
    <w:p w14:paraId="4DC4E577"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12. Odstąpienie od Umowy</w:t>
      </w:r>
    </w:p>
    <w:p w14:paraId="15A3D6EE" w14:textId="61F9DB96"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Oprócz przypadków przewidzianych w Kodeksie cywilnym</w:t>
      </w:r>
      <w:r w:rsidR="005C4103" w:rsidRPr="001A400B">
        <w:rPr>
          <w:rFonts w:ascii="Calibri" w:hAnsi="Calibri" w:cs="Calibri"/>
          <w:sz w:val="22"/>
          <w:szCs w:val="22"/>
        </w:rPr>
        <w:t xml:space="preserve"> i ustawie PZP,</w:t>
      </w:r>
      <w:r w:rsidRPr="001A400B">
        <w:rPr>
          <w:rFonts w:ascii="Calibri" w:hAnsi="Calibri" w:cs="Calibri"/>
          <w:sz w:val="22"/>
          <w:szCs w:val="22"/>
        </w:rPr>
        <w:t xml:space="preserve"> Stronom przysługuje prawo odstąpienia od niniejszej Umowy w części lub w całości w następujących sytuacjach:</w:t>
      </w:r>
    </w:p>
    <w:p w14:paraId="497933FD" w14:textId="38FD2093" w:rsidR="00D77A56" w:rsidRPr="001A400B" w:rsidRDefault="00D77A56" w:rsidP="008A1983">
      <w:pPr>
        <w:pStyle w:val="Akapitzlist"/>
        <w:numPr>
          <w:ilvl w:val="0"/>
          <w:numId w:val="19"/>
        </w:numPr>
        <w:suppressAutoHyphens/>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Zamawiającemu, w </w:t>
      </w:r>
      <w:r w:rsidR="005C4103" w:rsidRPr="001A400B">
        <w:rPr>
          <w:rFonts w:ascii="Calibri" w:hAnsi="Calibri" w:cs="Calibri"/>
          <w:sz w:val="22"/>
          <w:szCs w:val="22"/>
        </w:rPr>
        <w:t>przypadku</w:t>
      </w:r>
      <w:r w:rsidRPr="001A400B">
        <w:rPr>
          <w:rFonts w:ascii="Calibri" w:hAnsi="Calibri" w:cs="Calibri"/>
          <w:sz w:val="22"/>
          <w:szCs w:val="22"/>
        </w:rPr>
        <w:t>:</w:t>
      </w:r>
    </w:p>
    <w:p w14:paraId="49CC4E58"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likwidacji firmy Wykonawcy;</w:t>
      </w:r>
    </w:p>
    <w:p w14:paraId="3DE67337"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wydania nakazu zajęcia majątku Wykonawcy;</w:t>
      </w:r>
    </w:p>
    <w:p w14:paraId="4CDED860" w14:textId="204A1E72"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braku rozpoczęcia przez Wykonawcę bez uzasadnionych przyczyn wykonywania niniejszej Umowy (robót) i nie realizowania jej przez okres dłuższy niż 1</w:t>
      </w:r>
      <w:r w:rsidR="005C4103" w:rsidRPr="001A400B">
        <w:rPr>
          <w:rFonts w:ascii="Calibri" w:hAnsi="Calibri" w:cs="Calibri"/>
          <w:sz w:val="22"/>
          <w:szCs w:val="22"/>
        </w:rPr>
        <w:t>0</w:t>
      </w:r>
      <w:r w:rsidRPr="001A400B">
        <w:rPr>
          <w:rFonts w:ascii="Calibri" w:hAnsi="Calibri" w:cs="Calibri"/>
          <w:sz w:val="22"/>
          <w:szCs w:val="22"/>
        </w:rPr>
        <w:t xml:space="preserve"> dni;</w:t>
      </w:r>
    </w:p>
    <w:p w14:paraId="1C1FBB16" w14:textId="3391128A"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przerwania przez Wykonawcę realizacji niniejszej Umowy (robót) i nie realizowania jej przez okres dłuższy niż </w:t>
      </w:r>
      <w:r w:rsidR="00AE7EE1" w:rsidRPr="001A400B">
        <w:rPr>
          <w:rFonts w:ascii="Calibri" w:hAnsi="Calibri" w:cs="Calibri"/>
          <w:sz w:val="22"/>
          <w:szCs w:val="22"/>
        </w:rPr>
        <w:t>10</w:t>
      </w:r>
      <w:r w:rsidRPr="001A400B">
        <w:rPr>
          <w:rFonts w:ascii="Calibri" w:hAnsi="Calibri" w:cs="Calibri"/>
          <w:sz w:val="22"/>
          <w:szCs w:val="22"/>
        </w:rPr>
        <w:t xml:space="preserve"> dni;</w:t>
      </w:r>
    </w:p>
    <w:p w14:paraId="0858F72A" w14:textId="1BD42CAD"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niewykonywania bądź nienależytego wykonywania przez Wykonawcę robót zgodnie </w:t>
      </w:r>
      <w:r w:rsidRPr="001A400B">
        <w:rPr>
          <w:rFonts w:ascii="Calibri" w:hAnsi="Calibri" w:cs="Calibri"/>
          <w:sz w:val="22"/>
          <w:szCs w:val="22"/>
        </w:rPr>
        <w:br/>
        <w:t xml:space="preserve">z niniejszą Umową, a w szczególności z </w:t>
      </w:r>
      <w:r w:rsidR="00AE7EE1" w:rsidRPr="001A400B">
        <w:rPr>
          <w:rFonts w:ascii="Calibri" w:hAnsi="Calibri" w:cs="Calibri"/>
          <w:sz w:val="22"/>
          <w:szCs w:val="22"/>
        </w:rPr>
        <w:t>Dokumentacją Techniczną</w:t>
      </w:r>
      <w:r w:rsidRPr="001A400B">
        <w:rPr>
          <w:rFonts w:ascii="Calibri" w:hAnsi="Calibri" w:cs="Calibri"/>
          <w:sz w:val="22"/>
          <w:szCs w:val="22"/>
        </w:rPr>
        <w:t>, po uprzednim wezwaniu Wykonawcy i wyznaczeniu mu dodatkowego terminu na doprowadzenie realizacji do stanu zgodnego z Umową;</w:t>
      </w:r>
      <w:r w:rsidRPr="001A400B">
        <w:rPr>
          <w:rFonts w:ascii="Calibri" w:hAnsi="Calibri" w:cs="Calibri"/>
          <w:bCs/>
          <w:sz w:val="22"/>
          <w:szCs w:val="22"/>
        </w:rPr>
        <w:t xml:space="preserve"> </w:t>
      </w:r>
    </w:p>
    <w:p w14:paraId="580EB443"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naruszenia przez Wykonawcę obowiązków określonych w § 2 i § 4 niniejszej Umowy;</w:t>
      </w:r>
    </w:p>
    <w:p w14:paraId="47265C69" w14:textId="225AFF6F"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niewywiązania się z obowiązków określonych w § </w:t>
      </w:r>
      <w:r w:rsidR="001736D5">
        <w:rPr>
          <w:rFonts w:ascii="Calibri" w:hAnsi="Calibri" w:cs="Calibri"/>
          <w:sz w:val="22"/>
          <w:szCs w:val="22"/>
        </w:rPr>
        <w:t>15</w:t>
      </w:r>
      <w:r w:rsidRPr="001A400B">
        <w:rPr>
          <w:rFonts w:ascii="Calibri" w:hAnsi="Calibri" w:cs="Calibri"/>
          <w:sz w:val="22"/>
          <w:szCs w:val="22"/>
        </w:rPr>
        <w:t xml:space="preserve"> niniejszej Umowy;</w:t>
      </w:r>
    </w:p>
    <w:p w14:paraId="25B3FB77"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naliczenia przez Zamawiającego kar umownych odpowiadających min. 20% wartości wynagrodzenia brutto wskazanego w § 7 ust. 1;</w:t>
      </w:r>
    </w:p>
    <w:p w14:paraId="04C2DD79"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rażącego naruszenia przez Wykonawcę innych istotnych obowiązków wynikających </w:t>
      </w:r>
      <w:r w:rsidRPr="001A400B">
        <w:rPr>
          <w:rFonts w:ascii="Calibri" w:hAnsi="Calibri" w:cs="Calibri"/>
          <w:sz w:val="22"/>
          <w:szCs w:val="22"/>
        </w:rPr>
        <w:br/>
        <w:t>z niniejszej Umowy lub przepisów prawa;</w:t>
      </w:r>
    </w:p>
    <w:p w14:paraId="42B72B3F"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w innych przypadkach określonych w Umowie.</w:t>
      </w:r>
    </w:p>
    <w:p w14:paraId="0802E3E3" w14:textId="77777777" w:rsidR="00D77A56" w:rsidRPr="001A400B" w:rsidRDefault="00D77A56" w:rsidP="008A1983">
      <w:pPr>
        <w:pStyle w:val="Akapitzlist"/>
        <w:numPr>
          <w:ilvl w:val="0"/>
          <w:numId w:val="19"/>
        </w:numPr>
        <w:suppressAutoHyphens/>
        <w:spacing w:line="276" w:lineRule="auto"/>
        <w:ind w:hanging="357"/>
        <w:jc w:val="both"/>
        <w:rPr>
          <w:rFonts w:ascii="Calibri" w:hAnsi="Calibri" w:cs="Calibri"/>
          <w:sz w:val="22"/>
          <w:szCs w:val="22"/>
        </w:rPr>
      </w:pPr>
      <w:r w:rsidRPr="001A400B">
        <w:rPr>
          <w:rFonts w:ascii="Calibri" w:hAnsi="Calibri" w:cs="Calibri"/>
          <w:sz w:val="22"/>
          <w:szCs w:val="22"/>
        </w:rPr>
        <w:t xml:space="preserve">Wykonawcy, jeżeli  Zamawiający odmawia bez uzasadnionej przyczyny odbioru robót </w:t>
      </w:r>
      <w:r w:rsidRPr="001A400B">
        <w:rPr>
          <w:rFonts w:ascii="Calibri" w:hAnsi="Calibri" w:cs="Calibri"/>
          <w:sz w:val="22"/>
          <w:szCs w:val="22"/>
        </w:rPr>
        <w:br/>
        <w:t xml:space="preserve">lub podpisania protokołu odbioru, po uprzednim pisemnym wezwaniu Zamawiającego </w:t>
      </w:r>
      <w:r w:rsidRPr="001A400B">
        <w:rPr>
          <w:rFonts w:ascii="Calibri" w:hAnsi="Calibri" w:cs="Calibri"/>
          <w:sz w:val="22"/>
          <w:szCs w:val="22"/>
        </w:rPr>
        <w:br/>
        <w:t>do przystąpienia do czynności związanych z odbiorem i bezskutecznym upływie 14 dni od dnia doręczenia tego wezwania Zamawiającemu.</w:t>
      </w:r>
    </w:p>
    <w:p w14:paraId="71ED2054" w14:textId="77777777"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Odstąpienie od niniejszej Umowy powinno nastąpić w terminie 30 dni od powzięcia informacji </w:t>
      </w:r>
      <w:r w:rsidRPr="001A400B">
        <w:rPr>
          <w:rFonts w:ascii="Calibri" w:hAnsi="Calibri" w:cs="Calibri"/>
          <w:sz w:val="22"/>
          <w:szCs w:val="22"/>
        </w:rPr>
        <w:br/>
        <w:t>o okolicznościach stanowiących podstawę odstąpienia, w formie pisemnej pod rygorem nieważności. Oświadczenie o odstąpieniu od Umowy powinno zawierać uzasadnienie.</w:t>
      </w:r>
    </w:p>
    <w:p w14:paraId="30FE1E71" w14:textId="77777777"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W przypadku odstąpienia od niniejszej Umowy, Wykonawcę i Zamawiającego obciążają następujące obowiązki szczegółowe:</w:t>
      </w:r>
    </w:p>
    <w:p w14:paraId="1FE2AC7F"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lastRenderedPageBreak/>
        <w:t xml:space="preserve">w terminie 10 dni od daty odstąpienia od niniejszej Umowy Wykonawca przy udziale Zamawiającego sporządzi szczegółowy protokół inwentaryzacji robót w toku, wg stanu </w:t>
      </w:r>
      <w:r w:rsidRPr="001A400B">
        <w:rPr>
          <w:rFonts w:ascii="Calibri" w:hAnsi="Calibri" w:cs="Calibri"/>
          <w:sz w:val="22"/>
          <w:szCs w:val="22"/>
        </w:rPr>
        <w:br/>
        <w:t>na dzień odstąpienia. Protokół ten zawierać będzie kosztorys inwentaryzacyjny,</w:t>
      </w:r>
    </w:p>
    <w:p w14:paraId="560036A3"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Wykonawca zabezpieczy przerwane roboty do momentu przekazania terenu budowy Zamawiającemu w zakresie obustronnie uzgodnionym na koszt tej Strony, która od niniejszej Umowy odstąpiła,</w:t>
      </w:r>
    </w:p>
    <w:p w14:paraId="613CF563"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Wykonawca niezwłocznie zgłosi Zamawiającemu gotowość odbioru robót przerwanych </w:t>
      </w:r>
      <w:r w:rsidRPr="001A400B">
        <w:rPr>
          <w:rFonts w:ascii="Calibri" w:hAnsi="Calibri" w:cs="Calibri"/>
          <w:sz w:val="22"/>
          <w:szCs w:val="22"/>
        </w:rPr>
        <w:br/>
        <w:t>oraz robót zabezpieczających,</w:t>
      </w:r>
    </w:p>
    <w:p w14:paraId="7A9EBF90"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najpóźniej w ciągu 20 dni Wykonawca usunie z terenu budowy urządzenia przez niego dostarczone bądź wybudowane,</w:t>
      </w:r>
    </w:p>
    <w:p w14:paraId="3727E708"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w razie odstąpienia od niniejszej Umowy z przyczyn, za które Wykonawca nie odpowiada, Zamawiający obowiązany jest do dokonania odbioru robót przerwanych i do zapłaty wynagrodzenia za roboty wykonane, wg stanu na dzień odstąpienia, bez zwrotu za nakłady poniesione na przyszłe wykonanie przedmiotu niniejszej Umowy,</w:t>
      </w:r>
    </w:p>
    <w:p w14:paraId="10D6F128" w14:textId="77777777" w:rsidR="00D77A56" w:rsidRPr="001A400B" w:rsidRDefault="00D77A56" w:rsidP="008A1983">
      <w:pPr>
        <w:numPr>
          <w:ilvl w:val="0"/>
          <w:numId w:val="12"/>
        </w:numPr>
        <w:spacing w:line="276" w:lineRule="auto"/>
        <w:ind w:left="714" w:hanging="357"/>
        <w:contextualSpacing/>
        <w:jc w:val="both"/>
        <w:rPr>
          <w:rFonts w:ascii="Calibri" w:hAnsi="Calibri" w:cs="Calibri"/>
          <w:sz w:val="22"/>
          <w:szCs w:val="22"/>
        </w:rPr>
      </w:pPr>
      <w:r w:rsidRPr="001A400B">
        <w:rPr>
          <w:rFonts w:ascii="Calibri" w:hAnsi="Calibri" w:cs="Calibri"/>
          <w:sz w:val="22"/>
          <w:szCs w:val="22"/>
        </w:rPr>
        <w:t>zapłaty kar umownych zgodnie z § 13 niniejszej Umowy,</w:t>
      </w:r>
    </w:p>
    <w:p w14:paraId="20EE3771" w14:textId="77777777" w:rsidR="00D77A56" w:rsidRPr="001A400B" w:rsidRDefault="00D77A56" w:rsidP="008A1983">
      <w:pPr>
        <w:numPr>
          <w:ilvl w:val="0"/>
          <w:numId w:val="12"/>
        </w:numPr>
        <w:spacing w:line="276" w:lineRule="auto"/>
        <w:ind w:left="714" w:hanging="357"/>
        <w:contextualSpacing/>
        <w:jc w:val="both"/>
        <w:rPr>
          <w:rFonts w:ascii="Calibri" w:hAnsi="Calibri" w:cs="Calibri"/>
          <w:sz w:val="22"/>
          <w:szCs w:val="22"/>
        </w:rPr>
      </w:pPr>
      <w:r w:rsidRPr="001A400B">
        <w:rPr>
          <w:rFonts w:ascii="Calibri" w:hAnsi="Calibri" w:cs="Calibri"/>
          <w:sz w:val="22"/>
          <w:szCs w:val="22"/>
        </w:rPr>
        <w:t>w przypadku nieuzasadnionej odmowy Wykonawcy przeprowadzenia czynności inwentaryzacyjnych opisanych w niniejszym ustępie Zamawiający jest uprawniony do ich samodzielnego przeprowadzenia na koszt i ryzyko Wykonawcy.</w:t>
      </w:r>
    </w:p>
    <w:p w14:paraId="06138C68" w14:textId="77777777" w:rsidR="00AE7EE1" w:rsidRPr="001A400B" w:rsidRDefault="00AE7EE1" w:rsidP="008A1983">
      <w:pPr>
        <w:spacing w:line="276" w:lineRule="auto"/>
        <w:ind w:left="714"/>
        <w:contextualSpacing/>
        <w:jc w:val="both"/>
        <w:rPr>
          <w:rFonts w:ascii="Calibri" w:hAnsi="Calibri" w:cs="Calibri"/>
          <w:sz w:val="22"/>
          <w:szCs w:val="22"/>
        </w:rPr>
      </w:pPr>
    </w:p>
    <w:p w14:paraId="6DD1AE75" w14:textId="36FE1DD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13. Kary umowne</w:t>
      </w:r>
    </w:p>
    <w:p w14:paraId="64849F92" w14:textId="77777777" w:rsidR="00763133" w:rsidRPr="00935BED" w:rsidRDefault="00763133" w:rsidP="008A1983">
      <w:pPr>
        <w:numPr>
          <w:ilvl w:val="1"/>
          <w:numId w:val="7"/>
        </w:numPr>
        <w:tabs>
          <w:tab w:val="left" w:pos="709"/>
        </w:tabs>
        <w:spacing w:line="276" w:lineRule="auto"/>
        <w:ind w:left="426" w:hanging="284"/>
        <w:contextualSpacing/>
        <w:jc w:val="both"/>
        <w:rPr>
          <w:rFonts w:ascii="Calibri" w:hAnsi="Calibri" w:cs="Calibri"/>
          <w:sz w:val="22"/>
          <w:szCs w:val="22"/>
        </w:rPr>
      </w:pPr>
      <w:r w:rsidRPr="001A400B">
        <w:rPr>
          <w:rFonts w:ascii="Calibri" w:hAnsi="Calibri" w:cs="Calibri"/>
          <w:sz w:val="22"/>
          <w:szCs w:val="22"/>
        </w:rPr>
        <w:t xml:space="preserve">Wykonawca </w:t>
      </w:r>
      <w:r w:rsidRPr="00935BED">
        <w:rPr>
          <w:rFonts w:ascii="Calibri" w:hAnsi="Calibri" w:cs="Calibri"/>
          <w:sz w:val="22"/>
          <w:szCs w:val="22"/>
        </w:rPr>
        <w:t xml:space="preserve">zapłaci Zamawiającemu karę umowną: </w:t>
      </w:r>
    </w:p>
    <w:p w14:paraId="1D2F94D5" w14:textId="1E5FC152"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wykonaniu przedmiotu Umowy w wysokości </w:t>
      </w:r>
      <w:r w:rsidR="00664E57" w:rsidRPr="00935BED">
        <w:rPr>
          <w:rFonts w:ascii="Calibri" w:hAnsi="Calibri" w:cs="Calibri"/>
          <w:sz w:val="22"/>
          <w:szCs w:val="22"/>
        </w:rPr>
        <w:t xml:space="preserve">0,5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powyżej terminu realizacji przedmiotu umowy wskazanego w § </w:t>
      </w:r>
      <w:r w:rsidR="001736D5" w:rsidRPr="00935BED">
        <w:rPr>
          <w:rFonts w:ascii="Calibri" w:hAnsi="Calibri" w:cs="Calibri"/>
          <w:sz w:val="22"/>
          <w:szCs w:val="22"/>
        </w:rPr>
        <w:t>6</w:t>
      </w:r>
      <w:r w:rsidRPr="00935BED">
        <w:rPr>
          <w:rFonts w:ascii="Calibri" w:hAnsi="Calibri" w:cs="Calibri"/>
          <w:sz w:val="22"/>
          <w:szCs w:val="22"/>
        </w:rPr>
        <w:t xml:space="preserve"> ust. 2 Umowy;</w:t>
      </w:r>
    </w:p>
    <w:p w14:paraId="456D7D74" w14:textId="5A89E991"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usunięciu  wad stwierdzonych  przy  odbiorze  - w wysokości </w:t>
      </w:r>
      <w:r w:rsidR="00664E57" w:rsidRPr="00935BED">
        <w:rPr>
          <w:rFonts w:ascii="Calibri" w:hAnsi="Calibri" w:cs="Calibri"/>
          <w:sz w:val="22"/>
          <w:szCs w:val="22"/>
        </w:rPr>
        <w:t xml:space="preserve">0,4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liczony od dnia wyznaczonego na usunięcie wad,</w:t>
      </w:r>
    </w:p>
    <w:p w14:paraId="1472AF53" w14:textId="247D2356"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usunięciu  wad stwierdzonych w okresie rękojmi  lub gwarancji - w wysokości </w:t>
      </w:r>
      <w:r w:rsidR="00664E57" w:rsidRPr="00935BED">
        <w:rPr>
          <w:rFonts w:ascii="Calibri" w:hAnsi="Calibri" w:cs="Calibri"/>
          <w:sz w:val="22"/>
          <w:szCs w:val="22"/>
        </w:rPr>
        <w:t xml:space="preserve">0,4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liczony od dnia wyznaczonego na usunięcie wad,</w:t>
      </w:r>
    </w:p>
    <w:p w14:paraId="0EBCB103" w14:textId="23BA0AD5"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odstąpienie od Umowy przez którąkolwiek ze Stron z przyczyn leżących po stronie Wykonawcy w wysokości </w:t>
      </w:r>
      <w:r w:rsidR="00FA3F2A" w:rsidRPr="00935BED">
        <w:rPr>
          <w:rFonts w:ascii="Calibri" w:hAnsi="Calibri" w:cs="Calibri"/>
          <w:sz w:val="22"/>
          <w:szCs w:val="22"/>
        </w:rPr>
        <w:t>10</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Umowy,</w:t>
      </w:r>
    </w:p>
    <w:p w14:paraId="77DF79DB" w14:textId="436536AA"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za niedopełnienie wymogu zatrudnienia pracownika, o którym mowa w § 1</w:t>
      </w:r>
      <w:r w:rsidR="001736D5" w:rsidRPr="00935BED">
        <w:rPr>
          <w:rFonts w:ascii="Calibri" w:hAnsi="Calibri" w:cs="Calibri"/>
          <w:sz w:val="22"/>
          <w:szCs w:val="22"/>
        </w:rPr>
        <w:t>4</w:t>
      </w:r>
      <w:r w:rsidRPr="00935BED">
        <w:rPr>
          <w:rFonts w:ascii="Calibri" w:hAnsi="Calibri" w:cs="Calibri"/>
          <w:sz w:val="22"/>
          <w:szCs w:val="22"/>
        </w:rPr>
        <w:t xml:space="preserve"> ust. 1 Umowy, </w:t>
      </w:r>
      <w:r w:rsidRPr="00935BED">
        <w:rPr>
          <w:rFonts w:ascii="Calibri" w:hAnsi="Calibri" w:cs="Calibri"/>
          <w:sz w:val="22"/>
          <w:szCs w:val="22"/>
        </w:rPr>
        <w:br/>
        <w:t xml:space="preserve">na umowę o pracę w rozumieniu przepisów Kodeksu pracy - w wysokości </w:t>
      </w:r>
      <w:r w:rsidR="00664E57" w:rsidRPr="00935BED">
        <w:rPr>
          <w:rFonts w:ascii="Calibri" w:hAnsi="Calibri" w:cs="Calibri"/>
          <w:sz w:val="22"/>
          <w:szCs w:val="22"/>
        </w:rPr>
        <w:t>500</w:t>
      </w:r>
      <w:r w:rsidR="00A21093" w:rsidRPr="00A21093">
        <w:rPr>
          <w:rFonts w:ascii="Calibri" w:hAnsi="Calibri" w:cs="Calibri"/>
          <w:sz w:val="22"/>
          <w:szCs w:val="22"/>
        </w:rPr>
        <w:t xml:space="preserve"> </w:t>
      </w:r>
      <w:r w:rsidRPr="00935BED">
        <w:rPr>
          <w:rFonts w:ascii="Calibri" w:hAnsi="Calibri" w:cs="Calibri"/>
          <w:sz w:val="22"/>
          <w:szCs w:val="22"/>
        </w:rPr>
        <w:t>zł za każdy stwierdzony przypadek,</w:t>
      </w:r>
    </w:p>
    <w:p w14:paraId="5352C87C" w14:textId="3D40230C"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brak przedstawienia przez Wykonawcę lub podwykonawcę oświadczenia o zatrudnieniu </w:t>
      </w:r>
      <w:r w:rsidRPr="00935BED">
        <w:rPr>
          <w:rFonts w:ascii="Calibri" w:hAnsi="Calibri" w:cs="Calibri"/>
          <w:sz w:val="22"/>
          <w:szCs w:val="22"/>
        </w:rPr>
        <w:br/>
        <w:t>na podstawie umowy o pracę w terminie, o którym mowa w § 1</w:t>
      </w:r>
      <w:r w:rsidR="001736D5" w:rsidRPr="00935BED">
        <w:rPr>
          <w:rFonts w:ascii="Calibri" w:hAnsi="Calibri" w:cs="Calibri"/>
          <w:sz w:val="22"/>
          <w:szCs w:val="22"/>
        </w:rPr>
        <w:t>4</w:t>
      </w:r>
      <w:r w:rsidRPr="00935BED">
        <w:rPr>
          <w:rFonts w:ascii="Calibri" w:hAnsi="Calibri" w:cs="Calibri"/>
          <w:sz w:val="22"/>
          <w:szCs w:val="22"/>
        </w:rPr>
        <w:t xml:space="preserve"> ust. 3 Umowy – w wysokości </w:t>
      </w:r>
      <w:r w:rsidR="00664E57" w:rsidRPr="00935BED">
        <w:rPr>
          <w:rFonts w:ascii="Calibri" w:hAnsi="Calibri" w:cs="Calibri"/>
          <w:sz w:val="22"/>
          <w:szCs w:val="22"/>
        </w:rPr>
        <w:t>300</w:t>
      </w:r>
      <w:r w:rsidRPr="00935BED">
        <w:rPr>
          <w:rFonts w:ascii="Calibri" w:hAnsi="Calibri" w:cs="Calibri"/>
          <w:sz w:val="22"/>
          <w:szCs w:val="22"/>
        </w:rPr>
        <w:t xml:space="preserve"> zł za każdy stwierdzony przypadek,</w:t>
      </w:r>
    </w:p>
    <w:p w14:paraId="29E215B0" w14:textId="1F7EB9D7"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lastRenderedPageBreak/>
        <w:t xml:space="preserve">za brak przedstawienia przez Wykonawcę lub podwykonawcę dokumentów, o których mowa </w:t>
      </w:r>
      <w:r w:rsidRPr="00935BED">
        <w:rPr>
          <w:rFonts w:ascii="Calibri" w:hAnsi="Calibri" w:cs="Calibri"/>
          <w:sz w:val="22"/>
          <w:szCs w:val="22"/>
        </w:rPr>
        <w:br/>
        <w:t>w § 1</w:t>
      </w:r>
      <w:r w:rsidR="001736D5" w:rsidRPr="00935BED">
        <w:rPr>
          <w:rFonts w:ascii="Calibri" w:hAnsi="Calibri" w:cs="Calibri"/>
          <w:sz w:val="22"/>
          <w:szCs w:val="22"/>
        </w:rPr>
        <w:t>4</w:t>
      </w:r>
      <w:r w:rsidRPr="00935BED">
        <w:rPr>
          <w:rFonts w:ascii="Calibri" w:hAnsi="Calibri" w:cs="Calibri"/>
          <w:sz w:val="22"/>
          <w:szCs w:val="22"/>
        </w:rPr>
        <w:t xml:space="preserve"> ust. 5 lub 6 Umowy i w terminie tam zakreślonym – w wysokości </w:t>
      </w:r>
      <w:r w:rsidR="00664E57" w:rsidRPr="00935BED">
        <w:rPr>
          <w:rFonts w:ascii="Calibri" w:hAnsi="Calibri" w:cs="Calibri"/>
          <w:sz w:val="22"/>
          <w:szCs w:val="22"/>
        </w:rPr>
        <w:t>300</w:t>
      </w:r>
      <w:r w:rsidRPr="00935BED">
        <w:rPr>
          <w:rFonts w:ascii="Calibri" w:hAnsi="Calibri" w:cs="Calibri"/>
          <w:sz w:val="22"/>
          <w:szCs w:val="22"/>
        </w:rPr>
        <w:t xml:space="preserve"> zł za każdy stwierdzony przypadek,</w:t>
      </w:r>
    </w:p>
    <w:p w14:paraId="6166D634" w14:textId="6008C24B" w:rsidR="008E5408" w:rsidRPr="00935BED" w:rsidRDefault="008E5408" w:rsidP="00664E57">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 tytułu braku zapłaty lub nieterminowej zapłaty wynagrodzenia należnego podwykonawcom lub dalszym podwykonawcom - w wysokości </w:t>
      </w:r>
      <w:r w:rsidR="00664E57" w:rsidRPr="00935BED">
        <w:rPr>
          <w:rFonts w:ascii="Calibri" w:hAnsi="Calibri" w:cs="Calibri"/>
          <w:sz w:val="22"/>
          <w:szCs w:val="22"/>
        </w:rPr>
        <w:t>5</w:t>
      </w:r>
      <w:r w:rsidRPr="00935BED">
        <w:rPr>
          <w:rFonts w:ascii="Calibri" w:hAnsi="Calibri" w:cs="Calibri"/>
          <w:sz w:val="22"/>
          <w:szCs w:val="22"/>
        </w:rPr>
        <w:t xml:space="preserve"> % </w:t>
      </w:r>
      <w:r w:rsidR="00664E57" w:rsidRPr="00935BED">
        <w:rPr>
          <w:rFonts w:ascii="Calibri" w:hAnsi="Calibri" w:cs="Calibri"/>
          <w:sz w:val="22"/>
          <w:szCs w:val="22"/>
        </w:rPr>
        <w:t>wartości brutto wynagrodzenia Wykonawcy, o którym mowa w § 7 ust. 1 Umowy,</w:t>
      </w:r>
    </w:p>
    <w:p w14:paraId="41347DDB" w14:textId="6B50787F" w:rsidR="008E5408" w:rsidRPr="00935BED" w:rsidRDefault="008E5408" w:rsidP="00664E57">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 tytułu nieprzedłożenia do zaakceptowania projektu umowy o podwykonawstwo, której przedmiotem są roboty budowlane lub projektu jej zmiany - w wysokości </w:t>
      </w:r>
      <w:r w:rsidR="00935BED" w:rsidRPr="00935BED">
        <w:rPr>
          <w:rFonts w:ascii="Calibri" w:hAnsi="Calibri" w:cs="Calibri"/>
          <w:sz w:val="22"/>
          <w:szCs w:val="22"/>
        </w:rPr>
        <w:t>2</w:t>
      </w:r>
      <w:r w:rsidR="00664E57" w:rsidRPr="00935BED">
        <w:rPr>
          <w:rFonts w:ascii="Calibri" w:hAnsi="Calibri" w:cs="Calibri"/>
          <w:sz w:val="22"/>
          <w:szCs w:val="22"/>
        </w:rPr>
        <w:t xml:space="preserve"> </w:t>
      </w:r>
      <w:r w:rsidRPr="00935BED">
        <w:rPr>
          <w:rFonts w:ascii="Calibri" w:hAnsi="Calibri" w:cs="Calibri"/>
          <w:sz w:val="22"/>
          <w:szCs w:val="22"/>
        </w:rPr>
        <w:t xml:space="preserve">% </w:t>
      </w:r>
      <w:r w:rsidR="00664E57" w:rsidRPr="00935BED">
        <w:rPr>
          <w:rFonts w:ascii="Calibri" w:hAnsi="Calibri" w:cs="Calibri"/>
          <w:sz w:val="22"/>
          <w:szCs w:val="22"/>
        </w:rPr>
        <w:t>wartości brutto wynagrodzenia Wykonawcy, o którym mowa w § 7 ust. 1 Umowy,</w:t>
      </w:r>
    </w:p>
    <w:p w14:paraId="0A9DCC1E" w14:textId="77777777" w:rsidR="00A21093" w:rsidRDefault="008E5408" w:rsidP="00A2109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nieprzedłożenie poświadczonej za zgodność z oryginałem kopii umowy o podwykonawstwo lub jej zmiany - w wysokości </w:t>
      </w:r>
      <w:r w:rsidR="00935BED" w:rsidRPr="00935BED">
        <w:rPr>
          <w:rFonts w:ascii="Calibri" w:hAnsi="Calibri" w:cs="Calibri"/>
          <w:sz w:val="22"/>
          <w:szCs w:val="22"/>
        </w:rPr>
        <w:t>2</w:t>
      </w:r>
      <w:r w:rsidRPr="00935BED">
        <w:rPr>
          <w:rFonts w:ascii="Calibri" w:hAnsi="Calibri" w:cs="Calibri"/>
          <w:sz w:val="22"/>
          <w:szCs w:val="22"/>
        </w:rPr>
        <w:t xml:space="preserve"> % </w:t>
      </w:r>
      <w:r w:rsidR="00935BED" w:rsidRPr="00935BED">
        <w:rPr>
          <w:rFonts w:ascii="Calibri" w:hAnsi="Calibri" w:cs="Calibri"/>
          <w:sz w:val="22"/>
          <w:szCs w:val="22"/>
        </w:rPr>
        <w:t>wartości brutto wynagrodzenia Wykonawcy, o którym mowa w § 7 ust. 1 Umowy,</w:t>
      </w:r>
    </w:p>
    <w:p w14:paraId="1B1C8BFE" w14:textId="1E890BFE" w:rsidR="00935BED" w:rsidRPr="00A21093" w:rsidRDefault="008E5408" w:rsidP="00A21093">
      <w:pPr>
        <w:numPr>
          <w:ilvl w:val="0"/>
          <w:numId w:val="39"/>
        </w:numPr>
        <w:tabs>
          <w:tab w:val="left" w:pos="709"/>
        </w:tabs>
        <w:spacing w:line="276" w:lineRule="auto"/>
        <w:contextualSpacing/>
        <w:jc w:val="both"/>
        <w:rPr>
          <w:rFonts w:ascii="Calibri" w:hAnsi="Calibri" w:cs="Calibri"/>
          <w:sz w:val="22"/>
          <w:szCs w:val="22"/>
        </w:rPr>
      </w:pPr>
      <w:r w:rsidRPr="00A21093">
        <w:rPr>
          <w:rFonts w:ascii="Calibri" w:hAnsi="Calibri" w:cs="Calibri"/>
          <w:sz w:val="22"/>
          <w:szCs w:val="22"/>
        </w:rPr>
        <w:t xml:space="preserve">z tytułu braku zmiany umowy o podwykonawstwo w zakresie terminu zapłaty - w wysokości </w:t>
      </w:r>
      <w:r w:rsidR="00935BED" w:rsidRPr="00A21093">
        <w:rPr>
          <w:rFonts w:ascii="Calibri" w:hAnsi="Calibri" w:cs="Calibri"/>
          <w:sz w:val="22"/>
          <w:szCs w:val="22"/>
        </w:rPr>
        <w:t>3</w:t>
      </w:r>
      <w:r w:rsidRPr="00A21093">
        <w:rPr>
          <w:rFonts w:ascii="Calibri" w:hAnsi="Calibri" w:cs="Calibri"/>
          <w:sz w:val="22"/>
          <w:szCs w:val="22"/>
        </w:rPr>
        <w:t xml:space="preserve"> % </w:t>
      </w:r>
      <w:r w:rsidR="00935BED" w:rsidRPr="00A21093">
        <w:rPr>
          <w:rFonts w:ascii="Calibri" w:hAnsi="Calibri" w:cs="Calibri"/>
          <w:sz w:val="22"/>
          <w:szCs w:val="22"/>
        </w:rPr>
        <w:t>wartości brutto wynagrodzenia Wykonawcy, o którym mowa w § 7 ust. 1 Umowy,</w:t>
      </w:r>
    </w:p>
    <w:p w14:paraId="4ECC2336" w14:textId="22D68798" w:rsidR="001736D5" w:rsidRPr="00935BED" w:rsidRDefault="008E5408" w:rsidP="00872660">
      <w:pPr>
        <w:numPr>
          <w:ilvl w:val="1"/>
          <w:numId w:val="7"/>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Zamawiający zapłaci Wykonawcy karę umowną za odstąpienie od niniejszej umowy - z przyczyn leżących po stronie Zamawiającego - w wysokości </w:t>
      </w:r>
      <w:r w:rsidR="00FA3F2A" w:rsidRPr="00935BED">
        <w:rPr>
          <w:rFonts w:ascii="Calibri" w:hAnsi="Calibri" w:cs="Calibri"/>
          <w:sz w:val="22"/>
          <w:szCs w:val="22"/>
        </w:rPr>
        <w:t>10</w:t>
      </w:r>
      <w:r w:rsidRPr="00935BED">
        <w:rPr>
          <w:rFonts w:ascii="Calibri" w:hAnsi="Calibri" w:cs="Calibri"/>
          <w:sz w:val="22"/>
          <w:szCs w:val="22"/>
        </w:rPr>
        <w:t xml:space="preserve">% wartości brutto przedmiotu Umowy, o której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w:t>
      </w:r>
    </w:p>
    <w:p w14:paraId="2C2DAEDB" w14:textId="77777777" w:rsidR="001736D5"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Zamawiającemu przysługuje prawo do potrącenia należności za kary umowne z wynagrodzenia Wykonawcy, określonego w § 7 ust. 1 niniejszej Umowy, na co Wykonawca wyraża zgodę.</w:t>
      </w:r>
    </w:p>
    <w:p w14:paraId="47CC5616" w14:textId="77777777" w:rsidR="001736D5"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 xml:space="preserve">Zamawiający może dochodzić odszkodowania uzupełniającego na zasadach ogólnych wynikających z przepisów kodeksu cywilnego ponad zastrzeżone kary umowne. </w:t>
      </w:r>
    </w:p>
    <w:p w14:paraId="04A09F99" w14:textId="73275A9E" w:rsidR="00D77A56"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Łączna maksymalna wysokość kar umownych, którą mogą dochodzić Strony na podstawie niniejszej umowy nie może przekroczyć 30 % wartości przedmiotu Umowy brutto, o której mowa w § 7  ust. 1 niniejszej umowy.</w:t>
      </w:r>
    </w:p>
    <w:p w14:paraId="15E49485" w14:textId="77777777" w:rsidR="00AE7EE1" w:rsidRPr="001A400B" w:rsidRDefault="00AE7EE1" w:rsidP="008A1983">
      <w:pPr>
        <w:spacing w:line="276" w:lineRule="auto"/>
        <w:ind w:left="426"/>
        <w:contextualSpacing/>
        <w:jc w:val="both"/>
        <w:rPr>
          <w:rFonts w:ascii="Calibri" w:hAnsi="Calibri" w:cs="Calibri"/>
          <w:sz w:val="22"/>
          <w:szCs w:val="22"/>
        </w:rPr>
      </w:pPr>
    </w:p>
    <w:p w14:paraId="32CD261B" w14:textId="663537E1" w:rsidR="001A400B" w:rsidRPr="001A400B" w:rsidRDefault="00D77A56" w:rsidP="008A1983">
      <w:pPr>
        <w:pStyle w:val="Nagwek1"/>
        <w:spacing w:before="0" w:line="276" w:lineRule="auto"/>
        <w:jc w:val="center"/>
        <w:rPr>
          <w:rFonts w:ascii="Calibri" w:hAnsi="Calibri" w:cs="Calibri"/>
          <w:color w:val="auto"/>
          <w:sz w:val="22"/>
          <w:szCs w:val="22"/>
          <w:lang w:eastAsia="ar-SA"/>
        </w:rPr>
      </w:pPr>
      <w:r w:rsidRPr="001A400B">
        <w:rPr>
          <w:rFonts w:ascii="Calibri" w:hAnsi="Calibri" w:cs="Calibri"/>
          <w:color w:val="auto"/>
          <w:sz w:val="22"/>
          <w:szCs w:val="22"/>
          <w:lang w:eastAsia="ar-SA"/>
        </w:rPr>
        <w:t xml:space="preserve">§ 14. </w:t>
      </w:r>
      <w:r w:rsidR="001A400B" w:rsidRPr="001A400B">
        <w:rPr>
          <w:rFonts w:ascii="Calibri" w:hAnsi="Calibri" w:cs="Calibri"/>
          <w:color w:val="auto"/>
          <w:sz w:val="22"/>
          <w:szCs w:val="22"/>
          <w:lang w:eastAsia="ar-SA"/>
        </w:rPr>
        <w:t>Klauzula zatrudnienia</w:t>
      </w:r>
    </w:p>
    <w:p w14:paraId="27BFE113" w14:textId="3A3AA568"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lub podwykonawca oświadcza, że przy realizacji Przedmiotu Umowy, stosownie </w:t>
      </w:r>
      <w:r w:rsidRPr="001A400B">
        <w:rPr>
          <w:rFonts w:ascii="Calibri" w:hAnsi="Calibri" w:cs="Calibri"/>
          <w:sz w:val="22"/>
          <w:szCs w:val="22"/>
        </w:rPr>
        <w:br/>
        <w:t xml:space="preserve">do art. 95 ustawy PZP, zostały zatrudnione osoby na podstawie umowy o pracę w rozumieniu przepisów ustawy z dnia 26 czerwca 1974 r. Kodeks pracy, wykonujące następujące czynności, co do których Zamawiający wymaga zatrudnienia zgodnie z art. 95 ustawy PZP </w:t>
      </w:r>
      <w:r w:rsidRPr="001A400B">
        <w:rPr>
          <w:rFonts w:asciiTheme="minorHAnsi" w:hAnsiTheme="minorHAnsi" w:cstheme="minorHAnsi"/>
          <w:sz w:val="22"/>
          <w:szCs w:val="22"/>
        </w:rPr>
        <w:t xml:space="preserve">-  </w:t>
      </w:r>
      <w:r w:rsidR="00A21093" w:rsidRPr="00A21093">
        <w:rPr>
          <w:rFonts w:asciiTheme="minorHAnsi" w:hAnsiTheme="minorHAnsi" w:cstheme="minorHAnsi"/>
          <w:sz w:val="22"/>
          <w:szCs w:val="22"/>
        </w:rPr>
        <w:t>prace fizyczne w zakresie robót budowlanych tj. roboty rozbiórkowe i demontażowe, roboty montażowe i instalacyjne</w:t>
      </w:r>
      <w:r w:rsidR="00A2296F">
        <w:rPr>
          <w:rFonts w:asciiTheme="minorHAnsi" w:hAnsiTheme="minorHAnsi" w:cstheme="minorHAnsi"/>
          <w:sz w:val="22"/>
          <w:szCs w:val="22"/>
        </w:rPr>
        <w:t xml:space="preserve">, </w:t>
      </w:r>
      <w:r w:rsidRPr="001A400B">
        <w:rPr>
          <w:rFonts w:ascii="Calibri" w:hAnsi="Calibri" w:cs="Calibri"/>
          <w:sz w:val="22"/>
          <w:szCs w:val="22"/>
        </w:rPr>
        <w:t xml:space="preserve">jeżeli wykonanie tych czynności polega na wykonywaniu pracy w sposób określony w art. 22 § 1 ustawy z dnia 26 czerwca 1974 r. – Kodeks pracy. </w:t>
      </w:r>
    </w:p>
    <w:p w14:paraId="072A66C1" w14:textId="77777777"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Osoby wykonujące czynności przy realizacji przedmiotu umowy są zatrudnione w liczbie osób gwarantującej prawidłowe wykonanie przez Wykonawcę przedmiotu umowy. </w:t>
      </w:r>
    </w:p>
    <w:p w14:paraId="00B4B8B8" w14:textId="67CEFB59"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lub podwykonawca na każde żądanie Zamawiającego, w terminie 5 dni od jego otrzymania, będzie przedstawiał oświadczenie o zatrudnieniu osób wykonujących czynności, </w:t>
      </w:r>
      <w:r w:rsidRPr="001A400B">
        <w:rPr>
          <w:rFonts w:ascii="Calibri" w:hAnsi="Calibri" w:cs="Calibri"/>
          <w:sz w:val="22"/>
          <w:szCs w:val="22"/>
        </w:rPr>
        <w:br/>
        <w:t xml:space="preserve">o których mowa w ust. 1, na podstawie umowy o pracę. Oświadczenie to powinno zawierać </w:t>
      </w:r>
      <w:r w:rsidRPr="001A400B">
        <w:rPr>
          <w:rFonts w:ascii="Calibri" w:hAnsi="Calibri" w:cs="Calibri"/>
          <w:sz w:val="22"/>
          <w:szCs w:val="22"/>
        </w:rPr>
        <w:br/>
        <w:t xml:space="preserve">w szczególności: dokładne określenie podmiotu składającego oświadczenie, datę złożenia oświadczenia, wskazanie, że czynności wykonują osoby zatrudnione na podstawie umowy o pracę wraz ze wskazaniem liczby tych osób, imion i nazwisk, datę zawarcia umowy, rodzaju </w:t>
      </w:r>
      <w:r w:rsidRPr="001A400B">
        <w:rPr>
          <w:rFonts w:ascii="Calibri" w:hAnsi="Calibri" w:cs="Calibri"/>
          <w:sz w:val="22"/>
          <w:szCs w:val="22"/>
        </w:rPr>
        <w:lastRenderedPageBreak/>
        <w:t>umowy o pracę i zakres obowiązków oraz podpis osoby uprawnionej do złożenia oświadczenia w imieniu Wykonawcy.</w:t>
      </w:r>
    </w:p>
    <w:p w14:paraId="301F2853" w14:textId="77777777"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Zamawiający może również żądać oświadczenia pracownika zatrudnionego przez Wykonawcę, że jest on zatrudniony u niego na podstawie umowy o pracę wskazując datę zatrudnienia, rodzaj wykonywanej pracy i zakres obowiązków.</w:t>
      </w:r>
    </w:p>
    <w:p w14:paraId="3BE09A41" w14:textId="77777777" w:rsid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na każde pisemne żądanie Zamawiającego w terminie do 5 dni roboczych od dnia otrzymania żądania, zobowiązany będzie do przedstawienia Zamawiającemu poświadczonej </w:t>
      </w:r>
      <w:r w:rsidRPr="001A400B">
        <w:rPr>
          <w:rFonts w:ascii="Calibri" w:hAnsi="Calibri" w:cs="Calibri"/>
          <w:sz w:val="22"/>
          <w:szCs w:val="22"/>
        </w:rPr>
        <w:br/>
        <w:t>za zgodność z oryginałem odpowiednio przez Wykonawcę kopii umowy/umów o pracę osób wykonujących w trakcie realizacji przedmiotu umowy czynności, których dotyczy oświadczenie Wykonawcy. Kopia umowy/umów powinna zostać zanonimizowana w sposób zapewniający ochronę danych osobowych pracowników, zgodnie z przepisami ustawy z dnia 10 maja 2018 r. o ochronie danych osobowych.</w:t>
      </w:r>
    </w:p>
    <w:p w14:paraId="24259BF4" w14:textId="0E7F11F5"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na każde pisemne żądanie Zamawiającego w terminie 5 dni roboczych od dnia otrzymania żądania, przedstawi Zamawiającemu dowody odprowadzenia składek ZUS </w:t>
      </w:r>
      <w:r w:rsidRPr="001A400B">
        <w:rPr>
          <w:rFonts w:ascii="Calibri" w:hAnsi="Calibri" w:cs="Calibri"/>
          <w:sz w:val="22"/>
          <w:szCs w:val="22"/>
        </w:rPr>
        <w:br/>
        <w:t>na ubezpieczenia społeczne i zdrowotne za ostatni miesiąc pracy pracowników</w:t>
      </w:r>
    </w:p>
    <w:p w14:paraId="31A42745" w14:textId="62E8316A" w:rsidR="001A400B" w:rsidRPr="001A400B" w:rsidRDefault="001A400B" w:rsidP="008A1983">
      <w:pPr>
        <w:pStyle w:val="Nagwek1"/>
        <w:spacing w:before="0" w:line="276" w:lineRule="auto"/>
        <w:rPr>
          <w:rFonts w:ascii="Calibri" w:hAnsi="Calibri" w:cs="Calibri"/>
          <w:color w:val="auto"/>
          <w:sz w:val="22"/>
          <w:szCs w:val="22"/>
          <w:lang w:eastAsia="ar-SA"/>
        </w:rPr>
      </w:pPr>
    </w:p>
    <w:p w14:paraId="21177691" w14:textId="1050E082" w:rsidR="00D77A56" w:rsidRPr="001A400B" w:rsidRDefault="001A400B" w:rsidP="008A1983">
      <w:pPr>
        <w:pStyle w:val="Nagwek1"/>
        <w:spacing w:before="0" w:line="276" w:lineRule="auto"/>
        <w:jc w:val="center"/>
        <w:rPr>
          <w:rFonts w:ascii="Calibri" w:hAnsi="Calibri" w:cs="Calibri"/>
          <w:color w:val="auto"/>
          <w:sz w:val="22"/>
          <w:szCs w:val="22"/>
          <w:lang w:eastAsia="ar-SA"/>
        </w:rPr>
      </w:pPr>
      <w:r w:rsidRPr="001A400B">
        <w:rPr>
          <w:rFonts w:ascii="Calibri" w:hAnsi="Calibri" w:cs="Calibri"/>
          <w:color w:val="auto"/>
          <w:sz w:val="22"/>
          <w:szCs w:val="22"/>
        </w:rPr>
        <w:t xml:space="preserve">§ 15. </w:t>
      </w:r>
      <w:r w:rsidR="00D77A56" w:rsidRPr="001A400B">
        <w:rPr>
          <w:rFonts w:ascii="Calibri" w:hAnsi="Calibri" w:cs="Calibri"/>
          <w:color w:val="auto"/>
          <w:sz w:val="22"/>
          <w:szCs w:val="22"/>
          <w:lang w:eastAsia="ar-SA"/>
        </w:rPr>
        <w:t>Klauzula dostępności</w:t>
      </w:r>
    </w:p>
    <w:p w14:paraId="1C2C652E" w14:textId="699E4A4C"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oświadcza, że znana jest mu treść postanowień ustawy z dnia 19 lipca 2019 r. </w:t>
      </w:r>
      <w:r w:rsidRPr="001A400B">
        <w:rPr>
          <w:rFonts w:ascii="Calibri" w:hAnsi="Calibri" w:cs="Calibri"/>
          <w:iCs/>
          <w:sz w:val="22"/>
          <w:szCs w:val="22"/>
        </w:rPr>
        <w:br/>
        <w:t>o zapewnianiu dostępności osobom ze szczególnymi potrzebami (</w:t>
      </w:r>
      <w:r w:rsidR="00A21093" w:rsidRPr="00A21093">
        <w:rPr>
          <w:rFonts w:ascii="Calibri" w:hAnsi="Calibri" w:cs="Calibri"/>
          <w:iCs/>
          <w:sz w:val="22"/>
          <w:szCs w:val="22"/>
        </w:rPr>
        <w:t>t.j. Dz.U. z 2024 r. poz. 1411</w:t>
      </w:r>
      <w:r w:rsidRPr="001A400B">
        <w:rPr>
          <w:rFonts w:ascii="Calibri" w:hAnsi="Calibri" w:cs="Calibri"/>
          <w:iCs/>
          <w:sz w:val="22"/>
          <w:szCs w:val="22"/>
        </w:rPr>
        <w:t xml:space="preserve">). </w:t>
      </w:r>
    </w:p>
    <w:p w14:paraId="6E325AA4" w14:textId="77777777"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zobowiązuje się do realizacji przedmiotu umowy z uwzględnieniem minimalnych wymagań służących zapewnieniu dostępności osobom ze szczególnymi potrzebami, o których </w:t>
      </w:r>
      <w:r w:rsidRPr="001A400B">
        <w:rPr>
          <w:rFonts w:ascii="Calibri" w:hAnsi="Calibri" w:cs="Calibri"/>
          <w:iCs/>
          <w:sz w:val="22"/>
          <w:szCs w:val="22"/>
        </w:rPr>
        <w:br/>
        <w:t xml:space="preserve">to wymaganiach mowa w art. 6 ustawy wskazanej w ust. 1 oraz w rozporządzeniu Ministra Infrastruktury w sprawie warunków technicznych, jakim powinny odpowiadać budynki </w:t>
      </w:r>
      <w:r w:rsidRPr="001A400B">
        <w:rPr>
          <w:rFonts w:ascii="Calibri" w:hAnsi="Calibri" w:cs="Calibri"/>
          <w:iCs/>
          <w:sz w:val="22"/>
          <w:szCs w:val="22"/>
        </w:rPr>
        <w:br/>
        <w:t>i ich usytuowanie, a także  innych przepisach powszechnie obowiązujących.</w:t>
      </w:r>
    </w:p>
    <w:p w14:paraId="1CCC49FB" w14:textId="77777777"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zobowiązuje się do zapewnienia dostępności osobom ze szczególnymi potrzebami </w:t>
      </w:r>
      <w:r w:rsidRPr="001A400B">
        <w:rPr>
          <w:rFonts w:ascii="Calibri" w:hAnsi="Calibri" w:cs="Calibri"/>
          <w:iCs/>
          <w:sz w:val="22"/>
          <w:szCs w:val="22"/>
        </w:rPr>
        <w:br/>
        <w:t xml:space="preserve">w ramach niniejszej umowy, o ile jest to możliwe, z uwzględnieniem uniwersalnego projektowania, o którym mowa w art. 2 pkt 4 ustawy wskazanej w ust. 1. </w:t>
      </w:r>
    </w:p>
    <w:p w14:paraId="7638BA94" w14:textId="77777777" w:rsidR="00AE7EE1" w:rsidRPr="001A400B" w:rsidRDefault="00AE7EE1" w:rsidP="008A1983">
      <w:pPr>
        <w:suppressAutoHyphens/>
        <w:spacing w:line="276" w:lineRule="auto"/>
        <w:ind w:left="284"/>
        <w:contextualSpacing/>
        <w:jc w:val="both"/>
        <w:rPr>
          <w:rFonts w:ascii="Calibri" w:hAnsi="Calibri" w:cs="Calibri"/>
          <w:b/>
          <w:sz w:val="22"/>
          <w:szCs w:val="22"/>
          <w:lang w:eastAsia="ar-SA"/>
        </w:rPr>
      </w:pPr>
    </w:p>
    <w:p w14:paraId="6EBF864A" w14:textId="7081FFF2" w:rsidR="00FA3F2A" w:rsidRPr="008A1983"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6</w:t>
      </w:r>
      <w:r w:rsidRPr="001A400B">
        <w:rPr>
          <w:rFonts w:ascii="Calibri" w:hAnsi="Calibri" w:cs="Calibri"/>
          <w:color w:val="auto"/>
          <w:sz w:val="22"/>
          <w:szCs w:val="22"/>
        </w:rPr>
        <w:t xml:space="preserve">. </w:t>
      </w:r>
      <w:r w:rsidR="00FA3F2A" w:rsidRPr="001A400B">
        <w:rPr>
          <w:rFonts w:ascii="Calibri" w:hAnsi="Calibri" w:cs="Calibri"/>
          <w:color w:val="auto"/>
          <w:sz w:val="22"/>
          <w:szCs w:val="22"/>
        </w:rPr>
        <w:t>Zabezpieczenie należytego wykonania umowy</w:t>
      </w:r>
    </w:p>
    <w:p w14:paraId="2F30258C" w14:textId="076D6BB0" w:rsidR="00FA3F2A" w:rsidRPr="001A400B" w:rsidRDefault="00FA3F2A" w:rsidP="008A1983">
      <w:pPr>
        <w:pStyle w:val="Akapitzlist"/>
        <w:numPr>
          <w:ilvl w:val="0"/>
          <w:numId w:val="41"/>
        </w:numPr>
        <w:spacing w:line="276" w:lineRule="auto"/>
        <w:ind w:left="284" w:hanging="284"/>
        <w:jc w:val="both"/>
        <w:rPr>
          <w:rFonts w:ascii="Calibri" w:hAnsi="Calibri" w:cs="Calibri"/>
          <w:sz w:val="22"/>
          <w:szCs w:val="22"/>
        </w:rPr>
      </w:pPr>
      <w:r w:rsidRPr="001A400B">
        <w:rPr>
          <w:rFonts w:ascii="Calibri" w:hAnsi="Calibri" w:cs="Calibri"/>
          <w:sz w:val="22"/>
          <w:szCs w:val="22"/>
        </w:rPr>
        <w:t xml:space="preserve">Dla zabezpieczenia należytego wykonania umowy, Wykonawca wnosi zabezpieczenie w wysokości </w:t>
      </w:r>
      <w:r w:rsidRPr="00C803B3">
        <w:rPr>
          <w:rFonts w:ascii="Calibri" w:hAnsi="Calibri" w:cs="Calibri"/>
          <w:b/>
          <w:bCs/>
          <w:sz w:val="22"/>
          <w:szCs w:val="22"/>
        </w:rPr>
        <w:t>5%</w:t>
      </w:r>
      <w:r w:rsidRPr="001A400B">
        <w:rPr>
          <w:rFonts w:ascii="Calibri" w:hAnsi="Calibri" w:cs="Calibri"/>
          <w:sz w:val="22"/>
          <w:szCs w:val="22"/>
        </w:rPr>
        <w:t xml:space="preserve"> wartości brutto wynagrodzenia wskazanego w § 7 ust. 1 umowy tj. …………</w:t>
      </w:r>
      <w:r w:rsidRPr="001A400B">
        <w:rPr>
          <w:rFonts w:ascii="Calibri" w:hAnsi="Calibri" w:cs="Calibri"/>
          <w:b/>
          <w:sz w:val="22"/>
          <w:szCs w:val="22"/>
        </w:rPr>
        <w:t xml:space="preserve"> zł,</w:t>
      </w:r>
      <w:r w:rsidRPr="001A400B">
        <w:rPr>
          <w:rFonts w:ascii="Calibri" w:hAnsi="Calibri" w:cs="Calibri"/>
          <w:sz w:val="22"/>
          <w:szCs w:val="22"/>
        </w:rPr>
        <w:t xml:space="preserve"> (słownie: …).</w:t>
      </w:r>
    </w:p>
    <w:p w14:paraId="651D3F1A" w14:textId="77777777" w:rsidR="00FA3F2A" w:rsidRPr="001A400B" w:rsidRDefault="00FA3F2A" w:rsidP="008A1983">
      <w:pPr>
        <w:pStyle w:val="Akapitzlist"/>
        <w:numPr>
          <w:ilvl w:val="0"/>
          <w:numId w:val="41"/>
        </w:numPr>
        <w:spacing w:line="276" w:lineRule="auto"/>
        <w:ind w:left="284" w:hanging="284"/>
        <w:jc w:val="both"/>
        <w:rPr>
          <w:rFonts w:ascii="Calibri" w:hAnsi="Calibri" w:cs="Calibri"/>
          <w:sz w:val="22"/>
          <w:szCs w:val="22"/>
        </w:rPr>
      </w:pPr>
      <w:r w:rsidRPr="001A400B">
        <w:rPr>
          <w:rFonts w:ascii="Calibri" w:hAnsi="Calibri" w:cs="Calibri"/>
          <w:sz w:val="22"/>
          <w:szCs w:val="22"/>
        </w:rPr>
        <w:t>Zabezpieczenie zostaje wniesione w formie …………..</w:t>
      </w:r>
    </w:p>
    <w:p w14:paraId="2E0AC115"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3.</w:t>
      </w:r>
      <w:r w:rsidRPr="001A400B">
        <w:rPr>
          <w:rFonts w:ascii="Calibri" w:hAnsi="Calibri" w:cs="Calibri"/>
          <w:sz w:val="22"/>
          <w:szCs w:val="22"/>
        </w:rPr>
        <w:tab/>
        <w:t>Zabezpieczenie służy pokryciu roszczeń z tytułu niewykonania lub nienależytego wykonania umowy.</w:t>
      </w:r>
    </w:p>
    <w:p w14:paraId="6D9E0709"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4.</w:t>
      </w:r>
      <w:r w:rsidRPr="001A400B">
        <w:rPr>
          <w:rFonts w:ascii="Calibri" w:hAnsi="Calibri" w:cs="Calibri"/>
          <w:sz w:val="22"/>
          <w:szCs w:val="22"/>
        </w:rPr>
        <w:tab/>
        <w:t xml:space="preserve">Należyte wykonywanie Umowy obejmuje również obowiązek uiszczenia przez Wykonawcę wszystkich należności należnych podwykonawcom i dalszym podwykonawcom biorącym udział </w:t>
      </w:r>
      <w:r w:rsidRPr="001A400B">
        <w:rPr>
          <w:rFonts w:ascii="Calibri" w:hAnsi="Calibri" w:cs="Calibri"/>
          <w:sz w:val="22"/>
          <w:szCs w:val="22"/>
        </w:rPr>
        <w:br/>
        <w:t xml:space="preserve">w realizacji Przedmiotu Umowy. </w:t>
      </w:r>
    </w:p>
    <w:p w14:paraId="6280DE40"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5.</w:t>
      </w:r>
      <w:r w:rsidRPr="001A400B">
        <w:rPr>
          <w:rFonts w:ascii="Calibri" w:hAnsi="Calibri" w:cs="Calibri"/>
          <w:sz w:val="22"/>
          <w:szCs w:val="22"/>
        </w:rPr>
        <w:tab/>
        <w:t xml:space="preserve">Wykonawca zobowiązany jest utrzymywać zabezpieczenie należytego wykonania Umowy odpowiednio przez cały okres wykonywania Umowy i obowiązywania rękojmi za wady i gwarancji jakości. W przypadku konieczności przedłużenia okresu jego obowiązywania, lub wniesienia </w:t>
      </w:r>
      <w:r w:rsidRPr="001A400B">
        <w:rPr>
          <w:rFonts w:ascii="Calibri" w:hAnsi="Calibri" w:cs="Calibri"/>
          <w:sz w:val="22"/>
          <w:szCs w:val="22"/>
        </w:rPr>
        <w:br/>
        <w:t>go na następny okres, Wykonawca zobowiązany jest uczynić to przed wygaśnięciem dotychczasowego zabezpieczenia – z zachowaniem ciągłości zabezpieczenia.</w:t>
      </w:r>
    </w:p>
    <w:p w14:paraId="04DB325E" w14:textId="77777777"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lastRenderedPageBreak/>
        <w:t>6.</w:t>
      </w:r>
      <w:r w:rsidRPr="001A400B">
        <w:rPr>
          <w:rFonts w:ascii="Calibri" w:hAnsi="Calibri" w:cs="Calibri"/>
          <w:sz w:val="22"/>
          <w:szCs w:val="22"/>
        </w:rPr>
        <w:tab/>
        <w:t xml:space="preserve">Część zabezpieczenia stanowiąca 70% wartości wskazanej w ust. 1 zostanie zwrócona Wykonawcy w terminie 30 dni od dnia wykonania przedmiotu umowy i uznania przez Zamawiającego </w:t>
      </w:r>
      <w:r w:rsidRPr="001A400B">
        <w:rPr>
          <w:rFonts w:ascii="Calibri" w:hAnsi="Calibri" w:cs="Calibri"/>
          <w:sz w:val="22"/>
          <w:szCs w:val="22"/>
        </w:rPr>
        <w:br/>
        <w:t>za należycie wykonane tj. podpisania przez Zamawiającego i Wykonawcę protokołu końcowego potwierdzającego wykonanie przedmiotu umowy. Sposób dokonania zwrotu zabezpieczenia zależy od formy wniesienia zabezpieczenia.</w:t>
      </w:r>
    </w:p>
    <w:p w14:paraId="6827EFF3" w14:textId="77777777"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7.</w:t>
      </w:r>
      <w:r w:rsidRPr="001A400B">
        <w:rPr>
          <w:rFonts w:ascii="Calibri" w:hAnsi="Calibri" w:cs="Calibri"/>
          <w:sz w:val="22"/>
          <w:szCs w:val="22"/>
        </w:rPr>
        <w:tab/>
        <w:t xml:space="preserve">Część zabezpieczenia w wysokości 30% kwoty określonej w ust. 1 zostanie pozostawiona </w:t>
      </w:r>
      <w:r w:rsidRPr="001A400B">
        <w:rPr>
          <w:rFonts w:ascii="Calibri" w:hAnsi="Calibri" w:cs="Calibri"/>
          <w:sz w:val="22"/>
          <w:szCs w:val="22"/>
        </w:rPr>
        <w:br/>
        <w:t>na zabezpieczenie roszczeń z tytułu rękojmi za wady i gwarancji jakości.</w:t>
      </w:r>
    </w:p>
    <w:p w14:paraId="59A878D3" w14:textId="3E4C2D7B"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8.</w:t>
      </w:r>
      <w:r w:rsidRPr="001A400B">
        <w:rPr>
          <w:rFonts w:ascii="Calibri" w:hAnsi="Calibri" w:cs="Calibri"/>
          <w:sz w:val="22"/>
          <w:szCs w:val="22"/>
        </w:rPr>
        <w:tab/>
        <w:t xml:space="preserve">Część zabezpieczenia, o której mowa w ust. 7 zostanie zwrócona Wykonawcy w terminie 30 dni </w:t>
      </w:r>
      <w:r w:rsidRPr="001A400B">
        <w:rPr>
          <w:rFonts w:ascii="Calibri" w:hAnsi="Calibri" w:cs="Calibri"/>
          <w:sz w:val="22"/>
          <w:szCs w:val="22"/>
        </w:rPr>
        <w:br/>
        <w:t>po upływie okresu rękojmi za wady. Sposób dokonania zwrotu zabezpieczenia zależy od formy wniesienia zabezpieczenia.</w:t>
      </w:r>
    </w:p>
    <w:p w14:paraId="293FD7DC" w14:textId="77777777" w:rsidR="00FA3F2A" w:rsidRPr="001A400B" w:rsidRDefault="00FA3F2A" w:rsidP="008A1983">
      <w:pPr>
        <w:pStyle w:val="Nagwek1"/>
        <w:spacing w:before="0" w:line="276" w:lineRule="auto"/>
        <w:jc w:val="center"/>
        <w:rPr>
          <w:rFonts w:ascii="Calibri" w:hAnsi="Calibri" w:cs="Calibri"/>
          <w:color w:val="auto"/>
          <w:sz w:val="22"/>
          <w:szCs w:val="22"/>
        </w:rPr>
      </w:pPr>
    </w:p>
    <w:p w14:paraId="5DA95484" w14:textId="7506ECC9" w:rsidR="008E5408" w:rsidRPr="001A400B" w:rsidRDefault="001A400B"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Pr>
          <w:rFonts w:ascii="Calibri" w:hAnsi="Calibri" w:cs="Calibri"/>
          <w:color w:val="auto"/>
          <w:sz w:val="22"/>
          <w:szCs w:val="22"/>
        </w:rPr>
        <w:t>7</w:t>
      </w:r>
      <w:r w:rsidRPr="001A400B">
        <w:rPr>
          <w:rFonts w:ascii="Calibri" w:hAnsi="Calibri" w:cs="Calibri"/>
          <w:color w:val="auto"/>
          <w:sz w:val="22"/>
          <w:szCs w:val="22"/>
        </w:rPr>
        <w:t xml:space="preserve">. </w:t>
      </w:r>
      <w:r w:rsidR="008E5408" w:rsidRPr="001A400B">
        <w:rPr>
          <w:rFonts w:ascii="Calibri" w:hAnsi="Calibri" w:cs="Calibri"/>
          <w:color w:val="auto"/>
          <w:sz w:val="22"/>
          <w:szCs w:val="22"/>
        </w:rPr>
        <w:t>Zmiany umowy</w:t>
      </w:r>
    </w:p>
    <w:p w14:paraId="284FF478" w14:textId="77777777" w:rsidR="008E5408" w:rsidRPr="00A2296F"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 xml:space="preserve">Wszelkie </w:t>
      </w:r>
      <w:r w:rsidRPr="00A2296F">
        <w:rPr>
          <w:rFonts w:ascii="Calibri" w:hAnsi="Calibri" w:cs="Calibri"/>
          <w:sz w:val="22"/>
          <w:szCs w:val="22"/>
        </w:rPr>
        <w:t xml:space="preserve">zmiany lub uzupełnienia umowy wymagają formy pisemnej pod rygorem nieważności. </w:t>
      </w:r>
    </w:p>
    <w:p w14:paraId="1E625E9C" w14:textId="77777777" w:rsidR="008E5408" w:rsidRPr="00A2296F" w:rsidRDefault="008E5408" w:rsidP="008A1983">
      <w:pPr>
        <w:numPr>
          <w:ilvl w:val="0"/>
          <w:numId w:val="37"/>
        </w:numPr>
        <w:spacing w:line="276" w:lineRule="auto"/>
        <w:contextualSpacing/>
        <w:jc w:val="both"/>
        <w:rPr>
          <w:rFonts w:ascii="Calibri" w:hAnsi="Calibri" w:cs="Calibri"/>
          <w:sz w:val="22"/>
          <w:szCs w:val="22"/>
        </w:rPr>
      </w:pPr>
      <w:r w:rsidRPr="00A2296F">
        <w:rPr>
          <w:rFonts w:ascii="Calibri" w:hAnsi="Calibri" w:cs="Calibri"/>
          <w:sz w:val="22"/>
          <w:szCs w:val="22"/>
        </w:rPr>
        <w:t>Zamawiający przewiduje możliwość wprowadzenia zmian do umowy w przypadku zmiany:</w:t>
      </w:r>
    </w:p>
    <w:p w14:paraId="3CB37425" w14:textId="77777777" w:rsidR="00A2296F" w:rsidRDefault="008E5408" w:rsidP="00A2296F">
      <w:pPr>
        <w:pStyle w:val="Akapitzlist"/>
        <w:numPr>
          <w:ilvl w:val="1"/>
          <w:numId w:val="35"/>
        </w:numPr>
        <w:tabs>
          <w:tab w:val="clear" w:pos="1800"/>
          <w:tab w:val="num" w:pos="851"/>
        </w:tabs>
        <w:spacing w:line="276" w:lineRule="auto"/>
        <w:ind w:left="709" w:hanging="283"/>
        <w:jc w:val="both"/>
        <w:rPr>
          <w:rFonts w:ascii="Calibri" w:hAnsi="Calibri" w:cs="Calibri"/>
          <w:sz w:val="22"/>
          <w:szCs w:val="22"/>
        </w:rPr>
      </w:pPr>
      <w:r w:rsidRPr="00A2296F">
        <w:rPr>
          <w:rFonts w:ascii="Calibri" w:hAnsi="Calibri" w:cs="Calibri"/>
          <w:sz w:val="22"/>
          <w:szCs w:val="22"/>
        </w:rPr>
        <w:t xml:space="preserve">kierownika budowy lub kierowników robót, jedynie za uprzednią pisemną zgodą Zamawiającego, akceptującego nowego kierownika budowy lub kierownika robót </w:t>
      </w:r>
      <w:r w:rsidRPr="00A2296F">
        <w:rPr>
          <w:rFonts w:ascii="Calibri" w:hAnsi="Calibri" w:cs="Calibri"/>
          <w:sz w:val="22"/>
          <w:szCs w:val="22"/>
        </w:rPr>
        <w:br/>
        <w:t>w przypadkach niezależnych od Wykonawcy. W przypadku zmiany personelu – nowe osoby  muszą spełniać wymagania określone w SWZ,</w:t>
      </w:r>
    </w:p>
    <w:p w14:paraId="7325C32A" w14:textId="03A3C46E" w:rsidR="008E5408" w:rsidRPr="00A2296F" w:rsidRDefault="008E5408" w:rsidP="00A2296F">
      <w:pPr>
        <w:pStyle w:val="Akapitzlist"/>
        <w:numPr>
          <w:ilvl w:val="1"/>
          <w:numId w:val="35"/>
        </w:numPr>
        <w:tabs>
          <w:tab w:val="clear" w:pos="1800"/>
          <w:tab w:val="num" w:pos="851"/>
        </w:tabs>
        <w:spacing w:line="276" w:lineRule="auto"/>
        <w:ind w:left="709" w:hanging="283"/>
        <w:jc w:val="both"/>
        <w:rPr>
          <w:rFonts w:ascii="Calibri" w:hAnsi="Calibri" w:cs="Calibri"/>
          <w:sz w:val="22"/>
          <w:szCs w:val="22"/>
        </w:rPr>
      </w:pPr>
      <w:r w:rsidRPr="00A2296F">
        <w:rPr>
          <w:rFonts w:ascii="Calibri" w:hAnsi="Calibri" w:cs="Calibri"/>
          <w:sz w:val="22"/>
          <w:szCs w:val="22"/>
        </w:rPr>
        <w:t>podwykonawców, przy pomocy których Wykonawca wykonuje przedmiot Umowy na innych podwykonawców z zastrzeżeniem posiadania przez te osoby kwalifikacji i doświadczenia jak określone w SWZ (dotyczy przypadku, w którym Wykonawca posługuje się potencjałem podwykonawców),</w:t>
      </w:r>
    </w:p>
    <w:p w14:paraId="0ABD2A2E" w14:textId="78954117" w:rsidR="008E5408" w:rsidRPr="001A400B" w:rsidRDefault="008E5408" w:rsidP="008A1983">
      <w:pPr>
        <w:pStyle w:val="Akapitzlist"/>
        <w:numPr>
          <w:ilvl w:val="0"/>
          <w:numId w:val="15"/>
        </w:numPr>
        <w:spacing w:line="276" w:lineRule="auto"/>
        <w:jc w:val="both"/>
        <w:rPr>
          <w:rFonts w:ascii="Calibri" w:hAnsi="Calibri" w:cs="Calibri"/>
          <w:strike/>
          <w:sz w:val="22"/>
          <w:szCs w:val="22"/>
        </w:rPr>
      </w:pPr>
      <w:r w:rsidRPr="001A400B">
        <w:rPr>
          <w:rFonts w:ascii="Calibri" w:hAnsi="Calibri" w:cs="Calibri"/>
          <w:sz w:val="22"/>
          <w:szCs w:val="22"/>
        </w:rPr>
        <w:t xml:space="preserve">w zakresie zmniejszenia zakresu rzeczowego robót, co w konsekwencji prowadzić może </w:t>
      </w:r>
      <w:r w:rsidRPr="001A400B">
        <w:rPr>
          <w:rFonts w:ascii="Calibri" w:hAnsi="Calibri" w:cs="Calibri"/>
          <w:sz w:val="22"/>
          <w:szCs w:val="22"/>
        </w:rPr>
        <w:br/>
        <w:t>do odpowiedniego zmniejszenia wynagrodzenia Wykonawcy, z tym zastrzeżeniem, że zakres robót nie może ulec zmianie o więcej niż 20% zakresu Przedmiotu Umowy. W takim przypadku wynagrodzenie przysługujące Wykonawcy zostanie odpowiednio zmniejszone,</w:t>
      </w:r>
    </w:p>
    <w:p w14:paraId="1607ED5F"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t>w przypadku wystąpienia konieczności realizacji robót dodatkowych lub zamiennych, wpływających na termin zakończenia realizacji przedmiotu umowy i/lub wysokość wynagrodzenia,</w:t>
      </w:r>
    </w:p>
    <w:p w14:paraId="492A1400" w14:textId="77777777" w:rsidR="008E5408" w:rsidRPr="001A400B" w:rsidRDefault="008E5408" w:rsidP="008A1983">
      <w:pPr>
        <w:pStyle w:val="Akapitzlist"/>
        <w:numPr>
          <w:ilvl w:val="0"/>
          <w:numId w:val="15"/>
        </w:numPr>
        <w:spacing w:line="276" w:lineRule="auto"/>
        <w:jc w:val="both"/>
        <w:rPr>
          <w:rFonts w:ascii="Calibri" w:hAnsi="Calibri" w:cs="Calibri"/>
          <w:sz w:val="22"/>
          <w:szCs w:val="22"/>
        </w:rPr>
      </w:pPr>
      <w:r w:rsidRPr="001A400B">
        <w:rPr>
          <w:rFonts w:ascii="Calibri" w:hAnsi="Calibri" w:cs="Calibri"/>
          <w:sz w:val="22"/>
          <w:szCs w:val="22"/>
        </w:rPr>
        <w:t xml:space="preserve">dopuszczalna jest zmiana technologii wykonania robót lub materiałów przewidzianych </w:t>
      </w:r>
      <w:r w:rsidRPr="001A400B">
        <w:rPr>
          <w:rFonts w:ascii="Calibri" w:hAnsi="Calibri" w:cs="Calibri"/>
          <w:sz w:val="22"/>
          <w:szCs w:val="22"/>
        </w:rPr>
        <w:br/>
        <w:t>w dokumentacji projektowej lub innych dokumentach opisujących przedmiot zamówienia, jeżeli w wyniku rozwoju technicznego lub technologicznego możliwe jest wykonanie robót przy zastosowaniu innej technologii lub materiałów, które:</w:t>
      </w:r>
    </w:p>
    <w:p w14:paraId="6E4E3092" w14:textId="77777777" w:rsidR="008E5408" w:rsidRPr="001A400B" w:rsidRDefault="008E5408" w:rsidP="008A1983">
      <w:pPr>
        <w:pStyle w:val="Akapitzlist"/>
        <w:numPr>
          <w:ilvl w:val="0"/>
          <w:numId w:val="38"/>
        </w:numPr>
        <w:spacing w:line="276" w:lineRule="auto"/>
        <w:ind w:left="1276"/>
        <w:jc w:val="both"/>
        <w:rPr>
          <w:rFonts w:ascii="Calibri" w:hAnsi="Calibri" w:cs="Calibri"/>
          <w:sz w:val="22"/>
          <w:szCs w:val="22"/>
        </w:rPr>
      </w:pPr>
      <w:r w:rsidRPr="001A400B">
        <w:rPr>
          <w:rFonts w:ascii="Calibri" w:hAnsi="Calibri" w:cs="Calibri"/>
          <w:sz w:val="22"/>
          <w:szCs w:val="22"/>
        </w:rPr>
        <w:t>podwyższą jakość wykonanych robót, lub</w:t>
      </w:r>
    </w:p>
    <w:p w14:paraId="48AA3272" w14:textId="77777777" w:rsidR="008E5408" w:rsidRPr="001A400B" w:rsidRDefault="008E5408" w:rsidP="008A1983">
      <w:pPr>
        <w:pStyle w:val="Akapitzlist"/>
        <w:numPr>
          <w:ilvl w:val="0"/>
          <w:numId w:val="38"/>
        </w:numPr>
        <w:spacing w:line="276" w:lineRule="auto"/>
        <w:ind w:left="1276"/>
        <w:jc w:val="both"/>
        <w:rPr>
          <w:rFonts w:ascii="Calibri" w:hAnsi="Calibri" w:cs="Calibri"/>
          <w:sz w:val="22"/>
          <w:szCs w:val="22"/>
        </w:rPr>
      </w:pPr>
      <w:r w:rsidRPr="001A400B">
        <w:rPr>
          <w:rFonts w:ascii="Calibri" w:hAnsi="Calibri" w:cs="Calibri"/>
          <w:sz w:val="22"/>
          <w:szCs w:val="22"/>
        </w:rPr>
        <w:t xml:space="preserve">zmniejszą koszty realizacji Umowy lub koszty eksploatacji przedmiotu zamówienia, </w:t>
      </w:r>
      <w:r w:rsidRPr="001A400B">
        <w:rPr>
          <w:rFonts w:ascii="Calibri" w:hAnsi="Calibri" w:cs="Calibri"/>
          <w:sz w:val="22"/>
          <w:szCs w:val="22"/>
        </w:rPr>
        <w:br/>
        <w:t>lub</w:t>
      </w:r>
    </w:p>
    <w:p w14:paraId="445E1E59"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pozwolą na skrócenie terminu wykonania Umowy, lub</w:t>
      </w:r>
    </w:p>
    <w:p w14:paraId="69BF1B7D"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pozwolą na wydłużenie okresu eksploatacji przedmiotu zamówienia po ich zakończeniu, lub</w:t>
      </w:r>
    </w:p>
    <w:p w14:paraId="638E7E79"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zmniejszą negatywne skutki dla środowiska naturalnego,</w:t>
      </w:r>
    </w:p>
    <w:p w14:paraId="6C96CFA8" w14:textId="77777777" w:rsidR="008E5408" w:rsidRPr="001A400B" w:rsidRDefault="008E5408" w:rsidP="008A1983">
      <w:pPr>
        <w:pStyle w:val="Akapitzlist"/>
        <w:numPr>
          <w:ilvl w:val="0"/>
          <w:numId w:val="15"/>
        </w:numPr>
        <w:spacing w:line="276" w:lineRule="auto"/>
        <w:jc w:val="both"/>
        <w:rPr>
          <w:rFonts w:ascii="Calibri" w:hAnsi="Calibri" w:cs="Calibri"/>
          <w:sz w:val="22"/>
          <w:szCs w:val="22"/>
        </w:rPr>
      </w:pPr>
      <w:r w:rsidRPr="001A400B">
        <w:rPr>
          <w:rFonts w:ascii="Calibri" w:hAnsi="Calibri" w:cs="Calibri"/>
          <w:sz w:val="22"/>
          <w:szCs w:val="22"/>
        </w:rPr>
        <w:t>przepisów prawnych powszechnie obowiązujących, które mają wpływ na realizację Umowy,</w:t>
      </w:r>
    </w:p>
    <w:p w14:paraId="70A948DA"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lastRenderedPageBreak/>
        <w:t>terminu realizacji Umowy z przyczyn niezależnych od stron umowy,</w:t>
      </w:r>
    </w:p>
    <w:p w14:paraId="295CD7E5"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t>w przypadku zmian formalno-organizacyjnych, mających wpływ na realizację Umowy.</w:t>
      </w:r>
    </w:p>
    <w:p w14:paraId="69D33A0A" w14:textId="77777777" w:rsidR="008E5408" w:rsidRPr="001A400B" w:rsidRDefault="008E5408" w:rsidP="008A1983">
      <w:pPr>
        <w:pStyle w:val="Akapitzlist"/>
        <w:numPr>
          <w:ilvl w:val="0"/>
          <w:numId w:val="37"/>
        </w:numPr>
        <w:spacing w:line="276" w:lineRule="auto"/>
        <w:jc w:val="both"/>
        <w:rPr>
          <w:rFonts w:ascii="Calibri" w:hAnsi="Calibri" w:cs="Calibri"/>
          <w:sz w:val="22"/>
          <w:szCs w:val="22"/>
        </w:rPr>
      </w:pPr>
      <w:r w:rsidRPr="001A400B">
        <w:rPr>
          <w:rFonts w:ascii="Calibri" w:hAnsi="Calibri" w:cs="Calibri"/>
          <w:sz w:val="22"/>
          <w:szCs w:val="22"/>
        </w:rPr>
        <w:t xml:space="preserve">Nie stanowi istotnej zmiany Umowy w rozumieniu art. 454 PZP: zmiana danych związanych </w:t>
      </w:r>
      <w:r w:rsidRPr="001A400B">
        <w:rPr>
          <w:rFonts w:ascii="Calibri" w:hAnsi="Calibri" w:cs="Calibri"/>
          <w:sz w:val="22"/>
          <w:szCs w:val="22"/>
        </w:rPr>
        <w:br/>
        <w:t xml:space="preserve">z obsługą administracyjno-organizacyjną Umowy, zmiany danych teleadresowych, zmiany osób wskazanych do kontaktów między Stronami. </w:t>
      </w:r>
    </w:p>
    <w:p w14:paraId="67668745"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Wszelkie zmiany muszą być dokonywane zgodnie z art. 455 ustawy Prawo zamówień publicznych.</w:t>
      </w:r>
    </w:p>
    <w:p w14:paraId="636042A6"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 xml:space="preserve">Jeżeli Wykonawca uważa że została spełniona przesłanka zmiany umowy na podstawie okoliczności wskazanych w niniejszym paragrafie oraz w zakresie w nim określonym - zobowiązany jest do przekazania Zamawiającemu wniosku dotyczącego zmiany umowy </w:t>
      </w:r>
      <w:r w:rsidRPr="001A400B">
        <w:rPr>
          <w:rFonts w:ascii="Calibri" w:hAnsi="Calibri" w:cs="Calibri"/>
          <w:sz w:val="22"/>
          <w:szCs w:val="22"/>
        </w:rPr>
        <w:br/>
        <w:t xml:space="preserve">wraz z uzasadnieniem, w tym opisem zdarzenia lub okoliczności, stanowiących podstawę takiej zmiany. </w:t>
      </w:r>
    </w:p>
    <w:p w14:paraId="7EE9B94F"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Wniosek, o którym mowa w ust. 5 powinien zostać przekazany niezwłocznie, nie później jednak niż w terminie 14 dni od dnia, w którym Wykonawca dowiedział się o zdarzeniu lub okoliczności, uzasadniającym zmianę umowy.</w:t>
      </w:r>
    </w:p>
    <w:p w14:paraId="67771830"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Wniosek, o którym mowa w ust. 5 powinien zawierać w szczególności: propozycję zmiany, uzasadnienie faktyczne i prawne dla proponowanej zmiany, kalkulację zmiany wynagrodzenia.</w:t>
      </w:r>
    </w:p>
    <w:p w14:paraId="5EE7D974"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 xml:space="preserve">W terminie 30 dni od dnia otrzymania żądania zmiany umowy, Zamawiający powiadomi Wykonawcę o akceptacji żądania zmiany umowy i terminie podpisania aneksu do umowy </w:t>
      </w:r>
    </w:p>
    <w:p w14:paraId="7F8E262E" w14:textId="77777777" w:rsidR="008E5408" w:rsidRPr="001A400B" w:rsidRDefault="008E5408" w:rsidP="008A1983">
      <w:pPr>
        <w:spacing w:line="276" w:lineRule="auto"/>
        <w:ind w:left="502"/>
        <w:contextualSpacing/>
        <w:jc w:val="both"/>
        <w:rPr>
          <w:rFonts w:ascii="Calibri" w:hAnsi="Calibri" w:cs="Calibri"/>
          <w:sz w:val="22"/>
          <w:szCs w:val="22"/>
        </w:rPr>
      </w:pPr>
      <w:r w:rsidRPr="001A400B">
        <w:rPr>
          <w:rFonts w:ascii="Calibri" w:hAnsi="Calibri" w:cs="Calibri"/>
          <w:sz w:val="22"/>
          <w:szCs w:val="22"/>
        </w:rPr>
        <w:t>lub odpowiednio o braku akceptacji zmiany.</w:t>
      </w:r>
    </w:p>
    <w:p w14:paraId="0B5BBA42" w14:textId="77777777" w:rsidR="008E5408" w:rsidRPr="001A400B" w:rsidRDefault="008E5408" w:rsidP="008A1983">
      <w:pPr>
        <w:numPr>
          <w:ilvl w:val="0"/>
          <w:numId w:val="37"/>
        </w:numPr>
        <w:suppressAutoHyphens/>
        <w:spacing w:line="276" w:lineRule="auto"/>
        <w:contextualSpacing/>
        <w:jc w:val="both"/>
        <w:rPr>
          <w:rFonts w:ascii="Calibri" w:hAnsi="Calibri" w:cs="Calibri"/>
          <w:sz w:val="22"/>
          <w:szCs w:val="22"/>
        </w:rPr>
      </w:pPr>
      <w:r w:rsidRPr="001A400B">
        <w:rPr>
          <w:rFonts w:ascii="Calibri" w:hAnsi="Calibri" w:cs="Calibri"/>
          <w:sz w:val="22"/>
          <w:szCs w:val="22"/>
        </w:rPr>
        <w:t>Wykonawca ma prawo żądać przedłużenia umownego terminu wykonania przedmiotu niniejszej Umowy, jeżeli niemożność dotrzymania pierwotnego terminu stanowi konsekwencję:</w:t>
      </w:r>
    </w:p>
    <w:p w14:paraId="59054014" w14:textId="77777777" w:rsidR="008E5408" w:rsidRPr="001A400B" w:rsidRDefault="008E5408" w:rsidP="00A21093">
      <w:pPr>
        <w:pStyle w:val="Akapitzlist"/>
        <w:numPr>
          <w:ilvl w:val="0"/>
          <w:numId w:val="36"/>
        </w:numPr>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397831C2"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konieczność wykonania robót zamiennych, dodatkowych lub innych robót niezbędnych </w:t>
      </w:r>
      <w:r w:rsidRPr="001A400B">
        <w:rPr>
          <w:rFonts w:ascii="Calibri" w:eastAsia="Calibri" w:hAnsi="Calibri" w:cs="Calibri"/>
          <w:sz w:val="22"/>
          <w:szCs w:val="22"/>
          <w:lang w:eastAsia="en-US"/>
        </w:rPr>
        <w:br/>
        <w:t>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319A7EE"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opóźnienia w dokonaniu określonych czynności lub ich zaniechanie przez właściwe organy administracji państwowej, które nie są następstwem okoliczności, za które Wykonawca ponosi odpowiedzialność;</w:t>
      </w:r>
    </w:p>
    <w:p w14:paraId="1A4C481B" w14:textId="03B3C8E8" w:rsidR="008E5408" w:rsidRPr="001A400B" w:rsidRDefault="00A21093" w:rsidP="00A21093">
      <w:pPr>
        <w:pStyle w:val="Akapitzlist"/>
        <w:numPr>
          <w:ilvl w:val="0"/>
          <w:numId w:val="36"/>
        </w:numPr>
        <w:tabs>
          <w:tab w:val="left" w:pos="568"/>
          <w:tab w:val="left" w:pos="720"/>
        </w:tabs>
        <w:suppressAutoHyphens/>
        <w:spacing w:line="276" w:lineRule="auto"/>
        <w:ind w:left="641" w:hanging="357"/>
        <w:jc w:val="both"/>
        <w:rPr>
          <w:rFonts w:ascii="Calibri" w:eastAsia="Calibri" w:hAnsi="Calibri" w:cs="Calibri"/>
          <w:sz w:val="22"/>
          <w:szCs w:val="22"/>
          <w:lang w:eastAsia="en-US"/>
        </w:rPr>
      </w:pPr>
      <w:r>
        <w:rPr>
          <w:rFonts w:ascii="Calibri" w:eastAsia="Calibri" w:hAnsi="Calibri" w:cs="Calibri"/>
          <w:sz w:val="22"/>
          <w:szCs w:val="22"/>
          <w:lang w:eastAsia="en-US"/>
        </w:rPr>
        <w:t xml:space="preserve"> </w:t>
      </w:r>
      <w:r w:rsidR="008E5408" w:rsidRPr="001A400B">
        <w:rPr>
          <w:rFonts w:ascii="Calibri" w:eastAsia="Calibri" w:hAnsi="Calibri" w:cs="Calibri"/>
          <w:sz w:val="22"/>
          <w:szCs w:val="22"/>
          <w:lang w:eastAsia="en-US"/>
        </w:rPr>
        <w:t xml:space="preserve">opóźnienia w wydawaniu decyzji, zezwoleń, uzgodnień, itp., do wydania których właściwe organy są zobowiązane na mocy przepisów prawa, jeżeli opóźnienie przekroczy okres, przewidziany w przepisach prawa, w którym ww. decyzje powinny zostać wydane </w:t>
      </w:r>
      <w:r w:rsidR="008E5408" w:rsidRPr="001A400B">
        <w:rPr>
          <w:rFonts w:ascii="Calibri" w:eastAsia="Calibri" w:hAnsi="Calibri" w:cs="Calibri"/>
          <w:sz w:val="22"/>
          <w:szCs w:val="22"/>
          <w:lang w:eastAsia="en-US"/>
        </w:rPr>
        <w:br/>
        <w:t>oraz nie są następstwem okoliczności, za które Wykonawca ponosi odpowiedzialność;</w:t>
      </w:r>
    </w:p>
    <w:p w14:paraId="7B76E3D6" w14:textId="77777777" w:rsidR="008E5408" w:rsidRPr="001A400B" w:rsidRDefault="008E5408" w:rsidP="00A21093">
      <w:pPr>
        <w:pStyle w:val="Akapitzlist"/>
        <w:numPr>
          <w:ilvl w:val="0"/>
          <w:numId w:val="36"/>
        </w:numPr>
        <w:tabs>
          <w:tab w:val="left" w:pos="720"/>
          <w:tab w:val="left" w:pos="851"/>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braku możliwości wykonywania robót z powodu niedopuszczania do ich wykonywania przez uprawniony organ lub nakazania ich wstrzymania przez uprawniony organ, z przyczyn niezależnych od Wykonawcy;</w:t>
      </w:r>
    </w:p>
    <w:p w14:paraId="1B0F7325"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lastRenderedPageBreak/>
        <w:t>opóźnień wynikających z niedokonania odbioru przez właściwych zarządców dróg, zarządców sieci w ustalonym terminie;</w:t>
      </w:r>
    </w:p>
    <w:p w14:paraId="3AC10338"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działania siły wyższej (np. klęski żywiołowe, stan epidemii, strajki generalne lub lokalne), która uniemożliwiła lub istotnie ograniczyła możliwość wykonania przedmiotu Umowy, mającej bezpośredni wpływ na terminowość wykonania robót;</w:t>
      </w:r>
    </w:p>
    <w:p w14:paraId="5230519E" w14:textId="053024B3" w:rsidR="008E5408" w:rsidRPr="001A400B" w:rsidRDefault="008E5408" w:rsidP="00A21093">
      <w:pPr>
        <w:pStyle w:val="Akapitzlist"/>
        <w:numPr>
          <w:ilvl w:val="0"/>
          <w:numId w:val="36"/>
        </w:numPr>
        <w:tabs>
          <w:tab w:val="left" w:pos="709"/>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wyjątkowo niesprzyjających warunków atmosferycznych uniemożliwiających lub istotnie zakłócających realizację poszczególnych elementów zamówienia,</w:t>
      </w:r>
    </w:p>
    <w:p w14:paraId="3687A9E4" w14:textId="1D57F3CA" w:rsidR="008E5408" w:rsidRPr="001A400B" w:rsidRDefault="008E5408" w:rsidP="00A21093">
      <w:pPr>
        <w:pStyle w:val="Akapitzlist"/>
        <w:numPr>
          <w:ilvl w:val="0"/>
          <w:numId w:val="36"/>
        </w:numPr>
        <w:tabs>
          <w:tab w:val="left" w:pos="709"/>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awarii niezawinionych przez Wykonawcę, skutkujących koniecznością wstrzymania wykonania przedmiotu Umowy przez Wykonawcę,</w:t>
      </w:r>
    </w:p>
    <w:p w14:paraId="0D8D6746"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okoliczności, których Strony umowy nie były w stanie przewidzieć, pomimo zachowania należytej staranności pod warunkiem wykazania dochowania należytej staranności przez Stronę, która na określoną okoliczność się powołuje,</w:t>
      </w:r>
    </w:p>
    <w:p w14:paraId="04BF9AEF" w14:textId="77777777" w:rsidR="008E5408" w:rsidRPr="001A400B" w:rsidRDefault="008E5408" w:rsidP="00A21093">
      <w:pPr>
        <w:pStyle w:val="Akapitzlist"/>
        <w:numPr>
          <w:ilvl w:val="0"/>
          <w:numId w:val="36"/>
        </w:numPr>
        <w:tabs>
          <w:tab w:val="left" w:pos="720"/>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wstrzymania wykonania Umowy lub jej części przez Zamawiającego lub organ władzy publicznej z przyczyn nieleżących po stronie Wykonawcy, o ile takie działanie powoduje, </w:t>
      </w:r>
      <w:r w:rsidRPr="001A400B">
        <w:rPr>
          <w:rFonts w:ascii="Calibri" w:eastAsia="Calibri" w:hAnsi="Calibri" w:cs="Calibri"/>
          <w:sz w:val="22"/>
          <w:szCs w:val="22"/>
          <w:lang w:eastAsia="en-US"/>
        </w:rPr>
        <w:br/>
        <w:t>że nie jest możliwe wykonanie Umowy w dotychczas ustalonym terminie,</w:t>
      </w:r>
    </w:p>
    <w:p w14:paraId="45A786A2" w14:textId="77777777" w:rsidR="008E5408" w:rsidRPr="001A400B" w:rsidRDefault="008E5408" w:rsidP="00A21093">
      <w:pPr>
        <w:pStyle w:val="Akapitzlist"/>
        <w:numPr>
          <w:ilvl w:val="0"/>
          <w:numId w:val="36"/>
        </w:numPr>
        <w:tabs>
          <w:tab w:val="left" w:pos="567"/>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46E4DD74" w14:textId="77777777" w:rsidR="008E5408" w:rsidRPr="001A400B" w:rsidRDefault="008E5408" w:rsidP="00A21093">
      <w:pPr>
        <w:pStyle w:val="Akapitzlist"/>
        <w:numPr>
          <w:ilvl w:val="0"/>
          <w:numId w:val="36"/>
        </w:numPr>
        <w:tabs>
          <w:tab w:val="left" w:pos="567"/>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zmiany po upływie składania ofert powszechnie obowiązujących przepisów prawa, które miały wpływ na możliwość wykonania Umowy w terminie w niej ustalonym,</w:t>
      </w:r>
    </w:p>
    <w:p w14:paraId="5510747F" w14:textId="77777777" w:rsidR="008E5408" w:rsidRPr="001A400B" w:rsidRDefault="008E5408" w:rsidP="00A21093">
      <w:pPr>
        <w:pStyle w:val="Akapitzlist"/>
        <w:numPr>
          <w:ilvl w:val="0"/>
          <w:numId w:val="36"/>
        </w:numPr>
        <w:tabs>
          <w:tab w:val="left" w:pos="567"/>
        </w:tabs>
        <w:suppressAutoHyphens/>
        <w:spacing w:line="276" w:lineRule="auto"/>
        <w:ind w:left="641"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niedostępności lub obiektywnych trudności z dostępem do odpowiednich czynników produkcji (w szczególności surowców, materiałów lub urządzeń), co utrudnia możliwość wykonania przedmiotu Umowy, tj. w szczególności powoduje opóźnienie w postępie robót, a Wykonawca, pomimo zachowania należytej staranności nie mógł temu zapobiec;</w:t>
      </w:r>
    </w:p>
    <w:p w14:paraId="6D6F4E7A" w14:textId="232F2B99" w:rsidR="008E5408" w:rsidRPr="001A400B" w:rsidRDefault="008E5408" w:rsidP="00A21093">
      <w:pPr>
        <w:tabs>
          <w:tab w:val="left" w:pos="567"/>
        </w:tabs>
        <w:suppressAutoHyphens/>
        <w:spacing w:line="276" w:lineRule="auto"/>
        <w:ind w:left="641"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z zastrzeżeniem, że termin Umowy może ulec zmianie o czas, w jakim wyżej wskazane okoliczności wpłynęły na termin wykonania Umowy przez Wykonawcę, to jest uniemożliwiły Wykonawcy terminową realizację przedmiotu Umowy.</w:t>
      </w:r>
    </w:p>
    <w:p w14:paraId="624E2D46" w14:textId="77777777" w:rsidR="008E5408" w:rsidRPr="001A400B" w:rsidRDefault="008E5408" w:rsidP="008A1983">
      <w:pPr>
        <w:pStyle w:val="Nagwek1"/>
        <w:spacing w:before="0" w:line="276" w:lineRule="auto"/>
        <w:jc w:val="center"/>
        <w:rPr>
          <w:rFonts w:ascii="Calibri" w:hAnsi="Calibri" w:cs="Calibri"/>
          <w:color w:val="auto"/>
          <w:sz w:val="22"/>
          <w:szCs w:val="22"/>
        </w:rPr>
      </w:pPr>
    </w:p>
    <w:p w14:paraId="643ED429" w14:textId="72587336" w:rsidR="00D77A56" w:rsidRPr="001A400B" w:rsidRDefault="008E5408"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8</w:t>
      </w:r>
      <w:r w:rsidRPr="001A400B">
        <w:rPr>
          <w:rFonts w:ascii="Calibri" w:hAnsi="Calibri" w:cs="Calibri"/>
          <w:color w:val="auto"/>
          <w:sz w:val="22"/>
          <w:szCs w:val="22"/>
        </w:rPr>
        <w:t xml:space="preserve">. </w:t>
      </w:r>
      <w:r w:rsidR="00D77A56" w:rsidRPr="001A400B">
        <w:rPr>
          <w:rFonts w:ascii="Calibri" w:hAnsi="Calibri" w:cs="Calibri"/>
          <w:color w:val="auto"/>
          <w:sz w:val="22"/>
          <w:szCs w:val="22"/>
        </w:rPr>
        <w:t>Klauzula salwatoryjna</w:t>
      </w:r>
    </w:p>
    <w:p w14:paraId="595E08A7" w14:textId="77777777" w:rsidR="00D77A56" w:rsidRPr="001A400B" w:rsidRDefault="00D77A56" w:rsidP="008A1983">
      <w:pPr>
        <w:numPr>
          <w:ilvl w:val="0"/>
          <w:numId w:val="14"/>
        </w:numPr>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 razie gdyby którekolwiek z postanowień niniejszej Umowy było lub miało stać się nieważne, Strony zgodnie postanawiają, że nie wpływa to na ważność pozostałej części Umowy.</w:t>
      </w:r>
    </w:p>
    <w:p w14:paraId="077ECDC1" w14:textId="77777777" w:rsidR="00D77A56" w:rsidRPr="001A400B" w:rsidRDefault="00D77A56" w:rsidP="008A1983">
      <w:pPr>
        <w:numPr>
          <w:ilvl w:val="0"/>
          <w:numId w:val="14"/>
        </w:numPr>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 xml:space="preserve">W przypadku wskazanym w ust. 1 powyżej Strony niniejszej Umowy zastąpią nieważne postanowienie innym prawnie dopuszczalnym postanowieniem, które możliwie najwierniej oddaje zamierzony cel gospodarczy nieważnego postanowienia. Odpowiednio dotyczy to także ewentualnych luk w niniejszej Umowie. Wszelkie zmiany zostaną wprowadzone z poszanowaniem przepisów powszechnie obowiązującego prawa. </w:t>
      </w:r>
    </w:p>
    <w:p w14:paraId="2A3876C5" w14:textId="77777777" w:rsidR="00AE7EE1" w:rsidRPr="001A400B" w:rsidRDefault="00AE7EE1" w:rsidP="008A1983">
      <w:pPr>
        <w:spacing w:line="276" w:lineRule="auto"/>
        <w:ind w:left="357"/>
        <w:contextualSpacing/>
        <w:jc w:val="both"/>
        <w:rPr>
          <w:rFonts w:ascii="Calibri" w:hAnsi="Calibri" w:cs="Calibri"/>
          <w:sz w:val="22"/>
          <w:szCs w:val="22"/>
        </w:rPr>
      </w:pPr>
    </w:p>
    <w:p w14:paraId="26A82BD9" w14:textId="7262A996"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9</w:t>
      </w:r>
      <w:r w:rsidRPr="001A400B">
        <w:rPr>
          <w:rFonts w:ascii="Calibri" w:hAnsi="Calibri" w:cs="Calibri"/>
          <w:color w:val="auto"/>
          <w:sz w:val="22"/>
          <w:szCs w:val="22"/>
        </w:rPr>
        <w:t>. Ochrona danych osobowych</w:t>
      </w:r>
    </w:p>
    <w:p w14:paraId="1CA6E94B"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Strony Umowy zobowiązują się do zapewnienia prawidłowego przetwarzania udostępnionych </w:t>
      </w:r>
      <w:r w:rsidRPr="001A400B">
        <w:rPr>
          <w:rFonts w:ascii="Calibri" w:hAnsi="Calibri" w:cs="Calibri"/>
          <w:bCs/>
          <w:sz w:val="22"/>
          <w:szCs w:val="22"/>
          <w:lang w:eastAsia="ar-SA"/>
        </w:rPr>
        <w:br/>
        <w:t xml:space="preserve">przez drugą stronę danych osobowych poprzez stosowanie odpowiednich organizacyjnych </w:t>
      </w:r>
      <w:r w:rsidRPr="001A400B">
        <w:rPr>
          <w:rFonts w:ascii="Calibri" w:hAnsi="Calibri" w:cs="Calibri"/>
          <w:bCs/>
          <w:sz w:val="22"/>
          <w:szCs w:val="22"/>
          <w:lang w:eastAsia="ar-SA"/>
        </w:rPr>
        <w:br/>
      </w:r>
      <w:r w:rsidRPr="001A400B">
        <w:rPr>
          <w:rFonts w:ascii="Calibri" w:hAnsi="Calibri" w:cs="Calibri"/>
          <w:bCs/>
          <w:sz w:val="22"/>
          <w:szCs w:val="22"/>
          <w:lang w:eastAsia="ar-SA"/>
        </w:rPr>
        <w:lastRenderedPageBreak/>
        <w:t xml:space="preserve">i technicznych środków ochrony tych danych, gwarantujących ochronę praw osób, których te dane dotyczą, zgodnie z przepisami i wymogami Rozporządzenia Parlamentu Europejskiego i Rady (UE) 2016/679 z dnia 27 kwietnia 2016 r. w sprawie ochrony osób fizycznych w związku </w:t>
      </w:r>
      <w:r w:rsidRPr="001A400B">
        <w:rPr>
          <w:rFonts w:ascii="Calibri" w:hAnsi="Calibri" w:cs="Calibri"/>
          <w:bCs/>
          <w:sz w:val="22"/>
          <w:szCs w:val="22"/>
          <w:lang w:eastAsia="ar-SA"/>
        </w:rPr>
        <w:br/>
        <w:t xml:space="preserve">z przetwarzaniem danych osobowych i w sprawie swobodnego przepływu takich danych </w:t>
      </w:r>
      <w:r w:rsidRPr="001A400B">
        <w:rPr>
          <w:rFonts w:ascii="Calibri" w:hAnsi="Calibri" w:cs="Calibri"/>
          <w:bCs/>
          <w:sz w:val="22"/>
          <w:szCs w:val="22"/>
          <w:lang w:eastAsia="ar-SA"/>
        </w:rPr>
        <w:br/>
        <w:t>oraz uchylenia dyrektywy 95/46/WE (ogólne rozporządzenie o ochronie danych - RODO), zapisami Ustawy z dnia 10 maja 2018 r. o ochronie danych osobowych lub innymi przepisami prawa polskiego.</w:t>
      </w:r>
    </w:p>
    <w:p w14:paraId="4A50A455"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Dla celów związanych z wykonywaniem Umowy istnieje konieczność wzajemnego udostępnienia danych osobowych Stron Umowy, a jeżeli ma to zastosowanie, również ich przedstawicieli, osób wskazanych do kontaktu lub osób, których dane będą przetwarzane w związku z realizacją przedmiotu Umowy. </w:t>
      </w:r>
    </w:p>
    <w:p w14:paraId="12BD32AA"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Każda Strona oświadcza, że w celu wykonania obowiązków informacyjnych określonych w RODO osobom, których dane będą udostępnione, przedstawiona zostanie (do zapoznania się) treść klauzuli informacyjnej.</w:t>
      </w:r>
    </w:p>
    <w:p w14:paraId="7F4D58CE"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Każda ze Stron będzie przetwarzała udostępnione jej dane osobowe na własną odpowiedzialność </w:t>
      </w:r>
      <w:r w:rsidRPr="001A400B">
        <w:rPr>
          <w:rFonts w:ascii="Calibri" w:hAnsi="Calibri" w:cs="Calibri"/>
          <w:bCs/>
          <w:sz w:val="22"/>
          <w:szCs w:val="22"/>
          <w:lang w:eastAsia="ar-SA"/>
        </w:rPr>
        <w:br/>
        <w:t>i w zgodzie z przepisami prawa.</w:t>
      </w:r>
    </w:p>
    <w:p w14:paraId="081BDAB7" w14:textId="77777777" w:rsidR="00AE7EE1" w:rsidRPr="001A400B" w:rsidRDefault="00AE7EE1" w:rsidP="008A1983">
      <w:pPr>
        <w:widowControl w:val="0"/>
        <w:suppressAutoHyphens/>
        <w:overflowPunct w:val="0"/>
        <w:spacing w:line="276" w:lineRule="auto"/>
        <w:ind w:left="284"/>
        <w:jc w:val="both"/>
        <w:rPr>
          <w:rFonts w:ascii="Calibri" w:hAnsi="Calibri" w:cs="Calibri"/>
          <w:bCs/>
          <w:sz w:val="22"/>
          <w:szCs w:val="22"/>
          <w:lang w:eastAsia="ar-SA"/>
        </w:rPr>
      </w:pPr>
    </w:p>
    <w:p w14:paraId="5554C7C0" w14:textId="33915A99"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1A400B">
        <w:rPr>
          <w:rFonts w:ascii="Calibri" w:hAnsi="Calibri" w:cs="Calibri"/>
          <w:color w:val="auto"/>
          <w:sz w:val="22"/>
          <w:szCs w:val="22"/>
        </w:rPr>
        <w:t>20</w:t>
      </w:r>
      <w:r w:rsidRPr="001A400B">
        <w:rPr>
          <w:rFonts w:ascii="Calibri" w:hAnsi="Calibri" w:cs="Calibri"/>
          <w:color w:val="auto"/>
          <w:sz w:val="22"/>
          <w:szCs w:val="22"/>
        </w:rPr>
        <w:t>. Oświadczenia Wykonawcy</w:t>
      </w:r>
    </w:p>
    <w:p w14:paraId="308006C3" w14:textId="77777777" w:rsidR="00D77A56" w:rsidRPr="001A400B" w:rsidRDefault="00D77A56" w:rsidP="008A1983">
      <w:pPr>
        <w:spacing w:line="276" w:lineRule="auto"/>
        <w:contextualSpacing/>
        <w:rPr>
          <w:rFonts w:ascii="Calibri" w:hAnsi="Calibri" w:cs="Calibri"/>
          <w:sz w:val="22"/>
          <w:szCs w:val="22"/>
        </w:rPr>
      </w:pPr>
      <w:r w:rsidRPr="001A400B">
        <w:rPr>
          <w:rFonts w:ascii="Calibri" w:hAnsi="Calibri" w:cs="Calibri"/>
          <w:sz w:val="22"/>
          <w:szCs w:val="22"/>
        </w:rPr>
        <w:t>Wykonawca oświadcza, że:</w:t>
      </w:r>
    </w:p>
    <w:p w14:paraId="3A9043E7"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zastosuje materiały dopuszczone do obrotu zgodnie z ustawą z dnia 16 kwietnia 2004 r. o wyrobach budowlanych, niezbędne przy wykonaniu niniejszej Umowy;</w:t>
      </w:r>
    </w:p>
    <w:p w14:paraId="4B89BF52"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wykona przedmiot niniejszej Umowy z materiałów odpowiadających wymaganiom określonym w art. 10 ustawy z dnia 7 lipca 1994 r. Prawo budowlane oraz ustawy z dnia 12 grudnia 2003 r. o ogólnym bezpieczeństwie produktów;</w:t>
      </w:r>
    </w:p>
    <w:p w14:paraId="7E7D94C9"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 xml:space="preserve">poniesie pełną odpowiedzialność za stan i przestrzeganie przepisów bhp, ochronę p.poż., </w:t>
      </w:r>
      <w:r w:rsidRPr="001A400B">
        <w:rPr>
          <w:rFonts w:ascii="Calibri" w:hAnsi="Calibri" w:cs="Calibri"/>
          <w:sz w:val="22"/>
          <w:szCs w:val="22"/>
        </w:rPr>
        <w:br/>
        <w:t>jak i za wszelkie szkody powstałe w trakcie trwania robót na terenie przyjętym od Zamawiającego lub mających związek z prowadzonymi robotami;</w:t>
      </w:r>
    </w:p>
    <w:p w14:paraId="32C1E7B8" w14:textId="73EA9D6A"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 xml:space="preserve">dokumenty KRS/CEDIG są dostępne za pomocą bezpłatnych, ogólnodostępnych baz danych pod adresem: </w:t>
      </w:r>
      <w:r w:rsidR="00872935" w:rsidRPr="00872935">
        <w:rPr>
          <w:rFonts w:ascii="Calibri" w:hAnsi="Calibri" w:cs="Calibri"/>
          <w:sz w:val="22"/>
          <w:szCs w:val="22"/>
        </w:rPr>
        <w:t>https://wyszukiwarka-krs.ms.gov.pl/</w:t>
      </w:r>
      <w:r w:rsidR="00872935">
        <w:rPr>
          <w:rFonts w:ascii="Calibri" w:hAnsi="Calibri" w:cs="Calibri"/>
          <w:sz w:val="22"/>
          <w:szCs w:val="22"/>
        </w:rPr>
        <w:t xml:space="preserve"> / </w:t>
      </w:r>
      <w:r w:rsidRPr="001A400B">
        <w:rPr>
          <w:rFonts w:ascii="Calibri" w:hAnsi="Calibri" w:cs="Calibri"/>
          <w:sz w:val="22"/>
          <w:szCs w:val="22"/>
        </w:rPr>
        <w:t>ceidg.gov.pl.</w:t>
      </w:r>
    </w:p>
    <w:p w14:paraId="0E13D3FB" w14:textId="77777777" w:rsidR="00AE7EE1" w:rsidRPr="001A400B" w:rsidRDefault="00AE7EE1" w:rsidP="008A1983">
      <w:pPr>
        <w:spacing w:line="276" w:lineRule="auto"/>
        <w:ind w:left="502"/>
        <w:contextualSpacing/>
        <w:jc w:val="both"/>
        <w:rPr>
          <w:rFonts w:ascii="Calibri" w:hAnsi="Calibri" w:cs="Calibri"/>
          <w:sz w:val="22"/>
          <w:szCs w:val="22"/>
        </w:rPr>
      </w:pPr>
    </w:p>
    <w:p w14:paraId="53E34BB1" w14:textId="4295339C"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1A400B">
        <w:rPr>
          <w:rFonts w:ascii="Calibri" w:hAnsi="Calibri" w:cs="Calibri"/>
          <w:color w:val="auto"/>
          <w:sz w:val="22"/>
          <w:szCs w:val="22"/>
        </w:rPr>
        <w:t>21</w:t>
      </w:r>
      <w:r w:rsidRPr="001A400B">
        <w:rPr>
          <w:rFonts w:ascii="Calibri" w:hAnsi="Calibri" w:cs="Calibri"/>
          <w:color w:val="auto"/>
          <w:sz w:val="22"/>
          <w:szCs w:val="22"/>
        </w:rPr>
        <w:t>. Postanowienia końcowe</w:t>
      </w:r>
    </w:p>
    <w:p w14:paraId="51DBBAF0"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Wszelkie zmiany dotyczące niniejszej Umowy wymagają dla swej ważności zachowania formy pisemnej.</w:t>
      </w:r>
    </w:p>
    <w:p w14:paraId="759F69C4" w14:textId="732D3D33"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 sprawach nieuregulowanych w niniejszej Umowie mają zastosowanie przepisy</w:t>
      </w:r>
      <w:r w:rsidR="00AE7EE1" w:rsidRPr="001A400B">
        <w:rPr>
          <w:rFonts w:ascii="Calibri" w:hAnsi="Calibri" w:cs="Calibri"/>
          <w:sz w:val="22"/>
          <w:szCs w:val="22"/>
        </w:rPr>
        <w:t xml:space="preserve"> ustawy PZP,</w:t>
      </w:r>
      <w:r w:rsidRPr="001A400B">
        <w:rPr>
          <w:rFonts w:ascii="Calibri" w:hAnsi="Calibri" w:cs="Calibri"/>
          <w:sz w:val="22"/>
          <w:szCs w:val="22"/>
        </w:rPr>
        <w:t xml:space="preserve"> Kodeksu cywilnego oraz innych powszechnie obowiązujących przepisów prawa.</w:t>
      </w:r>
    </w:p>
    <w:p w14:paraId="7FA98992"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Ewentualne spory wynikające z realizacji niniejszej Umowy Strony będą starały się rozstrzygać polubownie a w przypadku braku takiej możliwości, Strony poddadzą je pod rozstrzygnięcie sądowi powszechnemu właściwemu dla siedziby Zamawiającego.</w:t>
      </w:r>
    </w:p>
    <w:p w14:paraId="260FB288"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Wynikające z niniejszej umowy prawa i obowiązki Wykonawcy nie mogą być pod rygorem nieważności przeniesione na rzecz osób trzecich bez uzyskania pisemnej zgody Zamawiającego, z zastrzeżeniem powszechnie obowiązujących przepisów prawa  tym zakresie.</w:t>
      </w:r>
    </w:p>
    <w:p w14:paraId="4340D510" w14:textId="77777777" w:rsidR="00D77A56" w:rsidRPr="001A400B" w:rsidRDefault="00D77A56" w:rsidP="008A1983">
      <w:pPr>
        <w:numPr>
          <w:ilvl w:val="0"/>
          <w:numId w:val="16"/>
        </w:numPr>
        <w:spacing w:line="276" w:lineRule="auto"/>
        <w:contextualSpacing/>
        <w:jc w:val="both"/>
        <w:rPr>
          <w:rFonts w:ascii="Calibri" w:hAnsi="Calibri" w:cs="Calibri"/>
          <w:sz w:val="22"/>
          <w:szCs w:val="22"/>
        </w:rPr>
      </w:pPr>
      <w:r w:rsidRPr="001A400B">
        <w:rPr>
          <w:rFonts w:ascii="Calibri" w:hAnsi="Calibri" w:cs="Calibri"/>
          <w:sz w:val="22"/>
          <w:szCs w:val="22"/>
        </w:rPr>
        <w:lastRenderedPageBreak/>
        <w:t xml:space="preserve">Niniejsza Umowa została sporządzona w dwóch jednobrzmiących egzemplarzach po jednym dla każdej ze Stron. </w:t>
      </w:r>
    </w:p>
    <w:p w14:paraId="5AC4C2B6" w14:textId="77777777" w:rsidR="00AE7EE1" w:rsidRPr="001A400B" w:rsidRDefault="00AE7EE1" w:rsidP="008A1983">
      <w:pPr>
        <w:spacing w:line="276" w:lineRule="auto"/>
        <w:ind w:left="502"/>
        <w:contextualSpacing/>
        <w:jc w:val="both"/>
        <w:rPr>
          <w:rFonts w:ascii="Calibri" w:hAnsi="Calibri" w:cs="Calibri"/>
          <w:sz w:val="22"/>
          <w:szCs w:val="22"/>
        </w:rPr>
      </w:pPr>
    </w:p>
    <w:p w14:paraId="293A8F7F" w14:textId="1B6F87FE" w:rsidR="00D77A56" w:rsidRPr="001A400B" w:rsidRDefault="00D77A56" w:rsidP="008A1983">
      <w:pPr>
        <w:pStyle w:val="Nagwek1"/>
        <w:tabs>
          <w:tab w:val="left" w:pos="567"/>
          <w:tab w:val="left" w:pos="709"/>
        </w:tabs>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8E5408" w:rsidRPr="001A400B">
        <w:rPr>
          <w:rFonts w:ascii="Calibri" w:hAnsi="Calibri" w:cs="Calibri"/>
          <w:color w:val="auto"/>
          <w:sz w:val="22"/>
          <w:szCs w:val="22"/>
        </w:rPr>
        <w:t>2</w:t>
      </w:r>
      <w:r w:rsidR="001A400B">
        <w:rPr>
          <w:rFonts w:ascii="Calibri" w:hAnsi="Calibri" w:cs="Calibri"/>
          <w:color w:val="auto"/>
          <w:sz w:val="22"/>
          <w:szCs w:val="22"/>
        </w:rPr>
        <w:t>2</w:t>
      </w:r>
      <w:r w:rsidRPr="001A400B">
        <w:rPr>
          <w:rFonts w:ascii="Calibri" w:hAnsi="Calibri" w:cs="Calibri"/>
          <w:color w:val="auto"/>
          <w:sz w:val="22"/>
          <w:szCs w:val="22"/>
        </w:rPr>
        <w:t>. Załączniki</w:t>
      </w:r>
    </w:p>
    <w:p w14:paraId="469FB5F5" w14:textId="77777777" w:rsidR="00D77A56" w:rsidRPr="001A400B" w:rsidRDefault="00D77A56" w:rsidP="008A1983">
      <w:pPr>
        <w:spacing w:line="276" w:lineRule="auto"/>
        <w:contextualSpacing/>
        <w:jc w:val="both"/>
        <w:rPr>
          <w:rFonts w:ascii="Calibri" w:eastAsia="Calibri" w:hAnsi="Calibri" w:cs="Calibri"/>
          <w:sz w:val="22"/>
          <w:szCs w:val="22"/>
          <w:lang w:eastAsia="en-US"/>
        </w:rPr>
      </w:pPr>
      <w:r w:rsidRPr="001A400B">
        <w:rPr>
          <w:rFonts w:ascii="Calibri" w:hAnsi="Calibri" w:cs="Calibri"/>
          <w:sz w:val="22"/>
          <w:szCs w:val="22"/>
        </w:rPr>
        <w:t xml:space="preserve">Integralną częścią niniejszej Umowy są niżej wymienione dokumenty stanowiące załączniki:   </w:t>
      </w:r>
    </w:p>
    <w:p w14:paraId="78144208" w14:textId="77777777"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Oferta (załącznik nr 1),</w:t>
      </w:r>
    </w:p>
    <w:p w14:paraId="6D761686" w14:textId="68B80A54" w:rsidR="00EC1D67" w:rsidRPr="001A400B" w:rsidRDefault="00EC1D67"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Dokumentacja Techniczna (załącznik nr 2)</w:t>
      </w:r>
      <w:r w:rsidR="008E5408" w:rsidRPr="001A400B">
        <w:rPr>
          <w:rFonts w:ascii="Calibri" w:hAnsi="Calibri" w:cs="Calibri"/>
          <w:sz w:val="22"/>
          <w:szCs w:val="22"/>
        </w:rPr>
        <w:t>.</w:t>
      </w:r>
    </w:p>
    <w:p w14:paraId="491070C3" w14:textId="7252DC3B" w:rsidR="008E5408" w:rsidRPr="001A400B" w:rsidRDefault="008E5408"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Dokumentacja Postępowania (załącznik nr 3)</w:t>
      </w:r>
    </w:p>
    <w:p w14:paraId="3C36186E" w14:textId="423CE430"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 xml:space="preserve">Protokół odbioru robót (załącznik nr </w:t>
      </w:r>
      <w:r w:rsidR="008E5408" w:rsidRPr="001A400B">
        <w:rPr>
          <w:rFonts w:ascii="Calibri" w:hAnsi="Calibri" w:cs="Calibri"/>
          <w:sz w:val="22"/>
          <w:szCs w:val="22"/>
        </w:rPr>
        <w:t>4</w:t>
      </w:r>
      <w:r w:rsidRPr="001A400B">
        <w:rPr>
          <w:rFonts w:ascii="Calibri" w:hAnsi="Calibri" w:cs="Calibri"/>
          <w:sz w:val="22"/>
          <w:szCs w:val="22"/>
        </w:rPr>
        <w:t>),</w:t>
      </w:r>
    </w:p>
    <w:p w14:paraId="0254009E" w14:textId="7D13393D"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Kopia polisy ubezpieczeniowej wraz z potwierdzeniem opłacenia składki (</w:t>
      </w:r>
      <w:r w:rsidR="00EC1D67" w:rsidRPr="001A400B">
        <w:rPr>
          <w:rFonts w:ascii="Calibri" w:hAnsi="Calibri" w:cs="Calibri"/>
          <w:sz w:val="22"/>
          <w:szCs w:val="22"/>
        </w:rPr>
        <w:t>z</w:t>
      </w:r>
      <w:r w:rsidRPr="001A400B">
        <w:rPr>
          <w:rFonts w:ascii="Calibri" w:hAnsi="Calibri" w:cs="Calibri"/>
          <w:sz w:val="22"/>
          <w:szCs w:val="22"/>
        </w:rPr>
        <w:t xml:space="preserve">ałącznik nr </w:t>
      </w:r>
      <w:r w:rsidR="008E5408" w:rsidRPr="001A400B">
        <w:rPr>
          <w:rFonts w:ascii="Calibri" w:hAnsi="Calibri" w:cs="Calibri"/>
          <w:sz w:val="22"/>
          <w:szCs w:val="22"/>
        </w:rPr>
        <w:t>5</w:t>
      </w:r>
      <w:r w:rsidRPr="001A400B">
        <w:rPr>
          <w:rFonts w:ascii="Calibri" w:hAnsi="Calibri" w:cs="Calibri"/>
          <w:sz w:val="22"/>
          <w:szCs w:val="22"/>
        </w:rPr>
        <w:t>),</w:t>
      </w:r>
    </w:p>
    <w:p w14:paraId="6BA859E7" w14:textId="77777777" w:rsidR="00D77A56" w:rsidRPr="001A400B" w:rsidRDefault="00D77A56" w:rsidP="008A1983">
      <w:pPr>
        <w:spacing w:line="276" w:lineRule="auto"/>
        <w:contextualSpacing/>
        <w:jc w:val="both"/>
        <w:rPr>
          <w:rFonts w:ascii="Calibri" w:hAnsi="Calibri" w:cs="Calibri"/>
          <w:sz w:val="22"/>
          <w:szCs w:val="22"/>
        </w:rPr>
      </w:pPr>
    </w:p>
    <w:p w14:paraId="08EE462D" w14:textId="77777777" w:rsidR="00B5109F" w:rsidRPr="001A400B" w:rsidRDefault="00B5109F" w:rsidP="008A1983">
      <w:pPr>
        <w:pStyle w:val="Tekstpodstawowy3"/>
        <w:spacing w:after="0" w:line="276" w:lineRule="auto"/>
        <w:jc w:val="both"/>
        <w:rPr>
          <w:rFonts w:ascii="Calibri" w:hAnsi="Calibri" w:cs="Calibri"/>
          <w:sz w:val="22"/>
          <w:szCs w:val="22"/>
        </w:rPr>
      </w:pPr>
    </w:p>
    <w:p w14:paraId="658527C7" w14:textId="2B711CB9" w:rsidR="00B5109F" w:rsidRPr="001A400B" w:rsidRDefault="00B538A1" w:rsidP="008A1983">
      <w:pPr>
        <w:pStyle w:val="Tekstpodstawowy3"/>
        <w:spacing w:after="0" w:line="276" w:lineRule="auto"/>
        <w:jc w:val="both"/>
        <w:rPr>
          <w:rFonts w:ascii="Calibri" w:hAnsi="Calibri" w:cs="Calibri"/>
          <w:sz w:val="22"/>
          <w:szCs w:val="22"/>
        </w:rPr>
      </w:pPr>
      <w:r w:rsidRPr="001A400B">
        <w:rPr>
          <w:rFonts w:ascii="Calibri" w:hAnsi="Calibri" w:cs="Calibri"/>
          <w:sz w:val="22"/>
          <w:szCs w:val="22"/>
        </w:rPr>
        <w:t>……………………………</w:t>
      </w:r>
      <w:r w:rsidR="00B5109F" w:rsidRPr="001A400B">
        <w:rPr>
          <w:rFonts w:ascii="Calibri" w:hAnsi="Calibri" w:cs="Calibri"/>
          <w:sz w:val="22"/>
          <w:szCs w:val="22"/>
        </w:rPr>
        <w:t>……</w:t>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0027408A" w:rsidRPr="001A400B">
        <w:rPr>
          <w:rFonts w:ascii="Calibri" w:hAnsi="Calibri" w:cs="Calibri"/>
          <w:sz w:val="22"/>
          <w:szCs w:val="22"/>
        </w:rPr>
        <w:t xml:space="preserve">                </w:t>
      </w:r>
      <w:r w:rsidRPr="001A400B">
        <w:rPr>
          <w:rFonts w:ascii="Calibri" w:hAnsi="Calibri" w:cs="Calibri"/>
          <w:sz w:val="22"/>
          <w:szCs w:val="22"/>
        </w:rPr>
        <w:t>………………………………………</w:t>
      </w:r>
    </w:p>
    <w:p w14:paraId="7CD1C8C2" w14:textId="462CBD5C" w:rsidR="00D77A56" w:rsidRPr="001A400B" w:rsidRDefault="00B5109F" w:rsidP="008A1983">
      <w:pPr>
        <w:pStyle w:val="Tekstpodstawowy3"/>
        <w:spacing w:after="0" w:line="276" w:lineRule="auto"/>
        <w:jc w:val="both"/>
        <w:rPr>
          <w:rFonts w:ascii="Calibri" w:hAnsi="Calibri" w:cs="Calibri"/>
          <w:sz w:val="22"/>
          <w:szCs w:val="22"/>
        </w:rPr>
      </w:pPr>
      <w:r w:rsidRPr="001A400B">
        <w:rPr>
          <w:rFonts w:ascii="Calibri" w:hAnsi="Calibri" w:cs="Calibri"/>
          <w:sz w:val="22"/>
          <w:szCs w:val="22"/>
        </w:rPr>
        <w:t xml:space="preserve">       Wykonawca</w:t>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t xml:space="preserve">                Zamawiający</w:t>
      </w:r>
    </w:p>
    <w:p w14:paraId="3D6940F2" w14:textId="77777777" w:rsidR="00D77A56" w:rsidRPr="001A400B" w:rsidRDefault="00D77A56" w:rsidP="008A1983">
      <w:pPr>
        <w:spacing w:after="200" w:line="276" w:lineRule="auto"/>
        <w:rPr>
          <w:rFonts w:ascii="Calibri" w:hAnsi="Calibri" w:cs="Calibri"/>
          <w:sz w:val="22"/>
          <w:szCs w:val="22"/>
        </w:rPr>
      </w:pPr>
      <w:r w:rsidRPr="001A400B">
        <w:rPr>
          <w:rFonts w:ascii="Calibri" w:hAnsi="Calibri" w:cs="Calibri"/>
          <w:sz w:val="22"/>
          <w:szCs w:val="22"/>
        </w:rPr>
        <w:br w:type="page"/>
      </w:r>
    </w:p>
    <w:p w14:paraId="09ED6B8B" w14:textId="258E2ED9" w:rsidR="00D77A56" w:rsidRPr="001A400B" w:rsidRDefault="00D77A56" w:rsidP="008A1983">
      <w:pPr>
        <w:spacing w:line="276" w:lineRule="auto"/>
        <w:jc w:val="right"/>
        <w:rPr>
          <w:rFonts w:ascii="Calibri" w:hAnsi="Calibri" w:cs="Calibri"/>
          <w:sz w:val="22"/>
          <w:szCs w:val="22"/>
        </w:rPr>
      </w:pPr>
      <w:r w:rsidRPr="001A400B">
        <w:rPr>
          <w:rFonts w:ascii="Calibri" w:hAnsi="Calibri" w:cs="Calibri"/>
          <w:sz w:val="22"/>
          <w:szCs w:val="22"/>
        </w:rPr>
        <w:lastRenderedPageBreak/>
        <w:t xml:space="preserve">Załącznik nr </w:t>
      </w:r>
      <w:r w:rsidR="008E5408" w:rsidRPr="001A400B">
        <w:rPr>
          <w:rFonts w:ascii="Calibri" w:hAnsi="Calibri" w:cs="Calibri"/>
          <w:sz w:val="22"/>
          <w:szCs w:val="22"/>
        </w:rPr>
        <w:t>4</w:t>
      </w:r>
      <w:r w:rsidRPr="001A400B">
        <w:rPr>
          <w:rFonts w:ascii="Calibri" w:hAnsi="Calibri" w:cs="Calibri"/>
          <w:sz w:val="22"/>
          <w:szCs w:val="22"/>
        </w:rPr>
        <w:t xml:space="preserve"> </w:t>
      </w:r>
    </w:p>
    <w:p w14:paraId="3659980B" w14:textId="77777777" w:rsidR="00AE7EE1" w:rsidRPr="001A400B" w:rsidRDefault="00AE7EE1" w:rsidP="008A1983">
      <w:pPr>
        <w:pStyle w:val="Nagwek1"/>
        <w:spacing w:before="0" w:line="276" w:lineRule="auto"/>
        <w:jc w:val="center"/>
        <w:rPr>
          <w:rFonts w:ascii="Calibri" w:hAnsi="Calibri" w:cs="Calibri"/>
          <w:color w:val="auto"/>
          <w:sz w:val="22"/>
          <w:szCs w:val="22"/>
        </w:rPr>
      </w:pPr>
    </w:p>
    <w:p w14:paraId="74436EFC" w14:textId="496EAFC3"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PROTOKÓŁ </w:t>
      </w:r>
      <w:r w:rsidRPr="001A400B">
        <w:rPr>
          <w:rFonts w:ascii="Calibri" w:hAnsi="Calibri" w:cs="Calibri"/>
          <w:color w:val="auto"/>
          <w:sz w:val="22"/>
          <w:szCs w:val="22"/>
        </w:rPr>
        <w:br/>
        <w:t>końcowego /ostatecznego* odbioru robót</w:t>
      </w:r>
    </w:p>
    <w:p w14:paraId="5A05C24A" w14:textId="77777777" w:rsidR="00D77A56" w:rsidRPr="001A400B" w:rsidRDefault="00D77A56" w:rsidP="008A1983">
      <w:pPr>
        <w:spacing w:line="276" w:lineRule="auto"/>
        <w:jc w:val="both"/>
        <w:rPr>
          <w:rFonts w:ascii="Calibri" w:hAnsi="Calibri" w:cs="Calibri"/>
          <w:sz w:val="22"/>
          <w:szCs w:val="22"/>
        </w:rPr>
      </w:pPr>
    </w:p>
    <w:p w14:paraId="29FB7DC1" w14:textId="31B0959E"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Protokół sporządzony  dnia .............. ……. r. w </w:t>
      </w:r>
      <w:r w:rsidR="00EC1D67" w:rsidRPr="001A400B">
        <w:rPr>
          <w:rFonts w:ascii="Calibri" w:hAnsi="Calibri" w:cs="Calibri"/>
          <w:sz w:val="22"/>
          <w:szCs w:val="22"/>
        </w:rPr>
        <w:t>………………………….</w:t>
      </w:r>
    </w:p>
    <w:p w14:paraId="30142C08"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w sprawie odbioru robót wykonanych przez:</w:t>
      </w:r>
    </w:p>
    <w:p w14:paraId="10E9FD5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 </w:t>
      </w:r>
    </w:p>
    <w:p w14:paraId="7BA96CB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(pełna nazwa wykonawcy lub podwykonawcy, adres) </w:t>
      </w:r>
    </w:p>
    <w:p w14:paraId="2DBC8E76" w14:textId="77777777" w:rsidR="00D77A56" w:rsidRPr="001A400B" w:rsidRDefault="00D77A56" w:rsidP="008A1983">
      <w:pPr>
        <w:spacing w:line="276" w:lineRule="auto"/>
        <w:jc w:val="both"/>
        <w:rPr>
          <w:rFonts w:ascii="Calibri" w:hAnsi="Calibri" w:cs="Calibri"/>
          <w:sz w:val="22"/>
          <w:szCs w:val="22"/>
        </w:rPr>
      </w:pPr>
    </w:p>
    <w:p w14:paraId="35B2009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przy ul.  ...........................………….. w .......................................................... (adres inwestycji) według Umowy …………………………………………………………………………………………………………………..….  z dnia ..........................  nr …………………….. na rzecz Zamawiającego </w:t>
      </w:r>
    </w:p>
    <w:p w14:paraId="08CD4B6B" w14:textId="77777777" w:rsidR="00D77A56" w:rsidRPr="001A400B" w:rsidRDefault="00D77A56" w:rsidP="008A1983">
      <w:pPr>
        <w:spacing w:line="276" w:lineRule="auto"/>
        <w:jc w:val="both"/>
        <w:rPr>
          <w:rFonts w:ascii="Calibri" w:hAnsi="Calibri" w:cs="Calibri"/>
          <w:sz w:val="22"/>
          <w:szCs w:val="22"/>
        </w:rPr>
      </w:pPr>
    </w:p>
    <w:p w14:paraId="46D301F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Komisja w składzie:</w:t>
      </w:r>
    </w:p>
    <w:tbl>
      <w:tblPr>
        <w:tblStyle w:val="Tabela-Siatka"/>
        <w:tblW w:w="0" w:type="auto"/>
        <w:tblLook w:val="04A0" w:firstRow="1" w:lastRow="0" w:firstColumn="1" w:lastColumn="0" w:noHBand="0" w:noVBand="1"/>
      </w:tblPr>
      <w:tblGrid>
        <w:gridCol w:w="4531"/>
        <w:gridCol w:w="4531"/>
      </w:tblGrid>
      <w:tr w:rsidR="00FA3F2A" w:rsidRPr="001A400B" w14:paraId="05403E30" w14:textId="77777777" w:rsidTr="00A144CF">
        <w:tc>
          <w:tcPr>
            <w:tcW w:w="4531" w:type="dxa"/>
          </w:tcPr>
          <w:p w14:paraId="27FE4BA0"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tc>
        <w:tc>
          <w:tcPr>
            <w:tcW w:w="4531" w:type="dxa"/>
          </w:tcPr>
          <w:p w14:paraId="61A8012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4.</w:t>
            </w:r>
          </w:p>
        </w:tc>
      </w:tr>
      <w:tr w:rsidR="00FA3F2A" w:rsidRPr="001A400B" w14:paraId="5304F187" w14:textId="77777777" w:rsidTr="00A144CF">
        <w:tc>
          <w:tcPr>
            <w:tcW w:w="4531" w:type="dxa"/>
          </w:tcPr>
          <w:p w14:paraId="0C9E59D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tc>
        <w:tc>
          <w:tcPr>
            <w:tcW w:w="4531" w:type="dxa"/>
          </w:tcPr>
          <w:p w14:paraId="31E9022B"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5.</w:t>
            </w:r>
          </w:p>
        </w:tc>
      </w:tr>
      <w:tr w:rsidR="00D77A56" w:rsidRPr="001A400B" w14:paraId="7C81310A" w14:textId="77777777" w:rsidTr="00A144CF">
        <w:tc>
          <w:tcPr>
            <w:tcW w:w="4531" w:type="dxa"/>
          </w:tcPr>
          <w:p w14:paraId="7FB2B3F0"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tc>
        <w:tc>
          <w:tcPr>
            <w:tcW w:w="4531" w:type="dxa"/>
          </w:tcPr>
          <w:p w14:paraId="05ADED9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6.</w:t>
            </w:r>
          </w:p>
        </w:tc>
      </w:tr>
    </w:tbl>
    <w:p w14:paraId="034355C1" w14:textId="77777777" w:rsidR="00D77A56" w:rsidRPr="001A400B" w:rsidRDefault="00D77A56" w:rsidP="008A1983">
      <w:pPr>
        <w:spacing w:line="276" w:lineRule="auto"/>
        <w:jc w:val="both"/>
        <w:rPr>
          <w:rFonts w:ascii="Calibri" w:hAnsi="Calibri" w:cs="Calibri"/>
          <w:sz w:val="22"/>
          <w:szCs w:val="22"/>
        </w:rPr>
      </w:pPr>
    </w:p>
    <w:p w14:paraId="493D902D"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po dokładnym zbadaniu zakresu robót wykonanych i zgodności z ustaleniami stwierdza co następuje:</w:t>
      </w:r>
    </w:p>
    <w:p w14:paraId="59D0D7A1" w14:textId="77777777" w:rsidR="00D77A56" w:rsidRPr="001A400B" w:rsidRDefault="00D77A56" w:rsidP="008A1983">
      <w:pPr>
        <w:spacing w:line="276" w:lineRule="auto"/>
        <w:jc w:val="both"/>
        <w:rPr>
          <w:rFonts w:ascii="Calibri" w:hAnsi="Calibri" w:cs="Calibri"/>
          <w:sz w:val="22"/>
          <w:szCs w:val="22"/>
        </w:rPr>
      </w:pPr>
    </w:p>
    <w:p w14:paraId="3BED1EB2"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Roboty wykonane zostały zgodnie z dokumentacją pod względem technicznym* należycie/nienależycie, /</w:t>
      </w:r>
      <w:r w:rsidRPr="001A400B">
        <w:rPr>
          <w:rFonts w:ascii="Calibri" w:hAnsi="Calibri" w:cs="Calibri"/>
          <w:sz w:val="22"/>
          <w:szCs w:val="22"/>
        </w:rPr>
        <w:br/>
        <w:t xml:space="preserve">z wadami istotnymi/nieistotnymi wymienionymi w załączniku nr ………… , które Wykonawca zobowiązuje się usunąć w terminie do dnia ………………… </w:t>
      </w:r>
    </w:p>
    <w:p w14:paraId="12BF5906" w14:textId="77777777" w:rsidR="00D77A56" w:rsidRPr="001A400B" w:rsidRDefault="00D77A56" w:rsidP="008A1983">
      <w:pPr>
        <w:spacing w:line="276" w:lineRule="auto"/>
        <w:jc w:val="both"/>
        <w:rPr>
          <w:rFonts w:ascii="Calibri" w:hAnsi="Calibri" w:cs="Calibri"/>
          <w:sz w:val="22"/>
          <w:szCs w:val="22"/>
        </w:rPr>
      </w:pPr>
    </w:p>
    <w:p w14:paraId="51C70429"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Roboty rozpoczęto dnia ...................... r. a zakończono dnia ........................ r. </w:t>
      </w:r>
    </w:p>
    <w:p w14:paraId="5AF76F96"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Termin wykonania robót został*: dotrzymany/ przekroczony o …………………… dni z powodu .........……………………………………………………………………………………………………….…… </w:t>
      </w:r>
    </w:p>
    <w:p w14:paraId="6180AD66" w14:textId="77777777" w:rsidR="00D77A56" w:rsidRPr="001A400B" w:rsidRDefault="00D77A56" w:rsidP="008A1983">
      <w:pPr>
        <w:pStyle w:val="Akapitzlist"/>
        <w:spacing w:line="276" w:lineRule="auto"/>
        <w:ind w:left="360"/>
        <w:jc w:val="both"/>
        <w:rPr>
          <w:rFonts w:ascii="Calibri" w:hAnsi="Calibri" w:cs="Calibri"/>
          <w:sz w:val="22"/>
          <w:szCs w:val="22"/>
        </w:rPr>
      </w:pPr>
    </w:p>
    <w:p w14:paraId="20890F14"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Komisja postanowiła*: </w:t>
      </w:r>
    </w:p>
    <w:p w14:paraId="451430C1"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Uznać roboty za wykonane bez wad i odebrać od Wykonawcy z jednoczesnym przekazaniem użytkownikowi. </w:t>
      </w:r>
    </w:p>
    <w:p w14:paraId="329F48AF"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Termin gwarancji wykonanych robót upływa z dniem ...................................... </w:t>
      </w:r>
    </w:p>
    <w:p w14:paraId="23B442FC"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Dodatkowe ustalenia stron: </w:t>
      </w:r>
    </w:p>
    <w:p w14:paraId="557A761E" w14:textId="77777777" w:rsidR="00D77A56" w:rsidRPr="001A400B" w:rsidRDefault="00D77A56" w:rsidP="008A1983">
      <w:pPr>
        <w:pStyle w:val="Akapitzlist"/>
        <w:spacing w:line="276" w:lineRule="auto"/>
        <w:jc w:val="both"/>
        <w:rPr>
          <w:rFonts w:ascii="Calibri" w:hAnsi="Calibri" w:cs="Calibri"/>
          <w:sz w:val="22"/>
          <w:szCs w:val="22"/>
        </w:rPr>
      </w:pPr>
      <w:r w:rsidRPr="001A400B">
        <w:rPr>
          <w:rFonts w:ascii="Calibri" w:hAnsi="Calibri" w:cs="Calibri"/>
          <w:sz w:val="22"/>
          <w:szCs w:val="22"/>
        </w:rPr>
        <w:t>.........…………………………………………………………………………………………………..</w:t>
      </w:r>
    </w:p>
    <w:p w14:paraId="56123C0E" w14:textId="77777777" w:rsidR="00D77A56" w:rsidRPr="001A400B" w:rsidRDefault="00D77A56" w:rsidP="008A1983">
      <w:pPr>
        <w:spacing w:line="276" w:lineRule="auto"/>
        <w:jc w:val="both"/>
        <w:rPr>
          <w:rFonts w:ascii="Calibri" w:hAnsi="Calibri" w:cs="Calibri"/>
          <w:sz w:val="22"/>
          <w:szCs w:val="22"/>
        </w:rPr>
      </w:pPr>
    </w:p>
    <w:p w14:paraId="1496D927"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Podpisy komisji:</w:t>
      </w:r>
    </w:p>
    <w:p w14:paraId="7A156E81" w14:textId="77777777" w:rsidR="00D77A56" w:rsidRPr="001A400B" w:rsidRDefault="00D77A56" w:rsidP="008A1983">
      <w:pPr>
        <w:pStyle w:val="Akapitzlist"/>
        <w:spacing w:line="276" w:lineRule="auto"/>
        <w:jc w:val="both"/>
        <w:rPr>
          <w:rFonts w:ascii="Calibri" w:hAnsi="Calibri" w:cs="Calibri"/>
          <w:sz w:val="22"/>
          <w:szCs w:val="22"/>
        </w:rPr>
      </w:pPr>
    </w:p>
    <w:tbl>
      <w:tblPr>
        <w:tblStyle w:val="Tabela-Siatka"/>
        <w:tblW w:w="0" w:type="auto"/>
        <w:tblLook w:val="04A0" w:firstRow="1" w:lastRow="0" w:firstColumn="1" w:lastColumn="0" w:noHBand="0" w:noVBand="1"/>
      </w:tblPr>
      <w:tblGrid>
        <w:gridCol w:w="4531"/>
        <w:gridCol w:w="4531"/>
      </w:tblGrid>
      <w:tr w:rsidR="00FA3F2A" w:rsidRPr="001A400B" w14:paraId="7D4CA5B5" w14:textId="77777777" w:rsidTr="00A144CF">
        <w:tc>
          <w:tcPr>
            <w:tcW w:w="4531" w:type="dxa"/>
          </w:tcPr>
          <w:p w14:paraId="233D33B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p w14:paraId="7DF4C545"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3240DC3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lastRenderedPageBreak/>
              <w:t>4.</w:t>
            </w:r>
          </w:p>
        </w:tc>
      </w:tr>
      <w:tr w:rsidR="00FA3F2A" w:rsidRPr="001A400B" w14:paraId="536A2301" w14:textId="77777777" w:rsidTr="00A144CF">
        <w:tc>
          <w:tcPr>
            <w:tcW w:w="4531" w:type="dxa"/>
          </w:tcPr>
          <w:p w14:paraId="007E036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p w14:paraId="7D55103B"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435C9FC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5.</w:t>
            </w:r>
          </w:p>
        </w:tc>
      </w:tr>
      <w:tr w:rsidR="00D77A56" w:rsidRPr="001A400B" w14:paraId="63D8F88E" w14:textId="77777777" w:rsidTr="00A144CF">
        <w:tc>
          <w:tcPr>
            <w:tcW w:w="4531" w:type="dxa"/>
          </w:tcPr>
          <w:p w14:paraId="29CDC06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p w14:paraId="555BA7A8"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383BA94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6.</w:t>
            </w:r>
          </w:p>
        </w:tc>
      </w:tr>
    </w:tbl>
    <w:p w14:paraId="15C4468A" w14:textId="77777777" w:rsidR="00D77A56" w:rsidRPr="001A400B" w:rsidRDefault="00D77A56" w:rsidP="008A1983">
      <w:pPr>
        <w:pStyle w:val="Akapitzlist"/>
        <w:spacing w:line="276" w:lineRule="auto"/>
        <w:jc w:val="both"/>
        <w:rPr>
          <w:rFonts w:ascii="Calibri" w:hAnsi="Calibri" w:cs="Calibri"/>
          <w:sz w:val="22"/>
          <w:szCs w:val="22"/>
        </w:rPr>
      </w:pPr>
    </w:p>
    <w:p w14:paraId="25D2E5A4"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Przy udziale: </w:t>
      </w:r>
    </w:p>
    <w:p w14:paraId="26C07F53" w14:textId="77777777" w:rsidR="00D77A56" w:rsidRPr="001A400B" w:rsidRDefault="00D77A56" w:rsidP="008A1983">
      <w:pPr>
        <w:pStyle w:val="Akapitzlist"/>
        <w:spacing w:line="276" w:lineRule="auto"/>
        <w:jc w:val="both"/>
        <w:rPr>
          <w:rFonts w:ascii="Calibri" w:hAnsi="Calibri" w:cs="Calibri"/>
          <w:sz w:val="22"/>
          <w:szCs w:val="22"/>
        </w:rPr>
      </w:pPr>
    </w:p>
    <w:tbl>
      <w:tblPr>
        <w:tblStyle w:val="Tabela-Siatka"/>
        <w:tblW w:w="0" w:type="auto"/>
        <w:tblLook w:val="04A0" w:firstRow="1" w:lastRow="0" w:firstColumn="1" w:lastColumn="0" w:noHBand="0" w:noVBand="1"/>
      </w:tblPr>
      <w:tblGrid>
        <w:gridCol w:w="4531"/>
        <w:gridCol w:w="4531"/>
      </w:tblGrid>
      <w:tr w:rsidR="00FA3F2A" w:rsidRPr="001A400B" w14:paraId="0F758F00" w14:textId="77777777" w:rsidTr="00A144CF">
        <w:tc>
          <w:tcPr>
            <w:tcW w:w="4531" w:type="dxa"/>
          </w:tcPr>
          <w:p w14:paraId="41E15637"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p w14:paraId="7CB54542"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512EE78B"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tc>
      </w:tr>
      <w:tr w:rsidR="00D77A56" w:rsidRPr="001A400B" w14:paraId="6313FF23" w14:textId="77777777" w:rsidTr="00A144CF">
        <w:tc>
          <w:tcPr>
            <w:tcW w:w="4531" w:type="dxa"/>
          </w:tcPr>
          <w:p w14:paraId="2BFB9BC3"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p w14:paraId="6E935A7C"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26032E4D"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4.</w:t>
            </w:r>
          </w:p>
        </w:tc>
      </w:tr>
    </w:tbl>
    <w:p w14:paraId="112FC047" w14:textId="77777777" w:rsidR="00D77A56" w:rsidRPr="001A400B" w:rsidRDefault="00D77A56" w:rsidP="008A1983">
      <w:pPr>
        <w:spacing w:line="276" w:lineRule="auto"/>
        <w:jc w:val="both"/>
        <w:rPr>
          <w:rFonts w:ascii="Calibri" w:hAnsi="Calibri" w:cs="Calibri"/>
          <w:sz w:val="22"/>
          <w:szCs w:val="22"/>
        </w:rPr>
      </w:pPr>
    </w:p>
    <w:p w14:paraId="6FF0201C" w14:textId="77777777" w:rsidR="00D77A56" w:rsidRPr="001A400B" w:rsidRDefault="00D77A56" w:rsidP="008A1983">
      <w:pPr>
        <w:spacing w:line="276" w:lineRule="auto"/>
        <w:jc w:val="both"/>
        <w:rPr>
          <w:rFonts w:ascii="Calibri" w:hAnsi="Calibri" w:cs="Calibri"/>
          <w:sz w:val="22"/>
          <w:szCs w:val="22"/>
        </w:rPr>
      </w:pPr>
    </w:p>
    <w:p w14:paraId="6A0CB47A" w14:textId="77777777" w:rsidR="00D77A56" w:rsidRPr="001A400B" w:rsidRDefault="00D77A56" w:rsidP="008A1983">
      <w:pPr>
        <w:spacing w:line="276" w:lineRule="auto"/>
        <w:jc w:val="both"/>
        <w:rPr>
          <w:rFonts w:ascii="Calibri" w:hAnsi="Calibri" w:cs="Calibri"/>
          <w:b/>
          <w:bCs/>
          <w:sz w:val="22"/>
          <w:szCs w:val="22"/>
        </w:rPr>
      </w:pPr>
      <w:r w:rsidRPr="001A400B">
        <w:rPr>
          <w:rFonts w:ascii="Calibri" w:hAnsi="Calibri" w:cs="Calibri"/>
          <w:sz w:val="22"/>
          <w:szCs w:val="22"/>
        </w:rPr>
        <w:t>* - niepotrzebne skreślić</w:t>
      </w:r>
    </w:p>
    <w:p w14:paraId="1EF20815" w14:textId="77777777" w:rsidR="00B538A1" w:rsidRPr="001A400B" w:rsidRDefault="00B538A1" w:rsidP="008A1983">
      <w:pPr>
        <w:pStyle w:val="Tekstpodstawowy3"/>
        <w:spacing w:after="0" w:line="276" w:lineRule="auto"/>
        <w:jc w:val="both"/>
        <w:rPr>
          <w:rFonts w:ascii="Calibri" w:hAnsi="Calibri" w:cs="Calibri"/>
          <w:sz w:val="22"/>
          <w:szCs w:val="22"/>
        </w:rPr>
      </w:pPr>
    </w:p>
    <w:p w14:paraId="170FBF2D" w14:textId="77777777" w:rsidR="00B979F5" w:rsidRPr="001A400B" w:rsidRDefault="00B979F5" w:rsidP="008A1983">
      <w:pPr>
        <w:spacing w:line="276" w:lineRule="auto"/>
        <w:rPr>
          <w:rFonts w:ascii="Calibri" w:hAnsi="Calibri" w:cs="Calibri"/>
          <w:sz w:val="22"/>
          <w:szCs w:val="22"/>
        </w:rPr>
      </w:pPr>
    </w:p>
    <w:p w14:paraId="2C743F99" w14:textId="77777777" w:rsidR="0027408A" w:rsidRPr="001A400B" w:rsidRDefault="0027408A" w:rsidP="008A1983">
      <w:pPr>
        <w:spacing w:line="276" w:lineRule="auto"/>
        <w:rPr>
          <w:rFonts w:ascii="Calibri" w:hAnsi="Calibri" w:cs="Calibri"/>
          <w:sz w:val="22"/>
          <w:szCs w:val="22"/>
        </w:rPr>
      </w:pPr>
    </w:p>
    <w:p w14:paraId="02B8A76E" w14:textId="77777777" w:rsidR="0027408A" w:rsidRPr="001A400B" w:rsidRDefault="0027408A" w:rsidP="008A1983">
      <w:pPr>
        <w:spacing w:line="276" w:lineRule="auto"/>
        <w:rPr>
          <w:rFonts w:ascii="Calibri" w:hAnsi="Calibri" w:cs="Calibri"/>
          <w:sz w:val="22"/>
          <w:szCs w:val="22"/>
        </w:rPr>
      </w:pPr>
    </w:p>
    <w:p w14:paraId="00FBC815" w14:textId="77777777" w:rsidR="0027408A" w:rsidRPr="001A400B" w:rsidRDefault="0027408A" w:rsidP="008A1983">
      <w:pPr>
        <w:spacing w:line="276" w:lineRule="auto"/>
        <w:rPr>
          <w:rFonts w:ascii="Calibri" w:hAnsi="Calibri" w:cs="Calibri"/>
          <w:sz w:val="22"/>
          <w:szCs w:val="22"/>
        </w:rPr>
      </w:pPr>
    </w:p>
    <w:p w14:paraId="56378C0C" w14:textId="77777777" w:rsidR="0027408A" w:rsidRPr="001A400B" w:rsidRDefault="0027408A" w:rsidP="008A1983">
      <w:pPr>
        <w:spacing w:line="276" w:lineRule="auto"/>
        <w:rPr>
          <w:rFonts w:ascii="Calibri" w:hAnsi="Calibri" w:cs="Calibri"/>
          <w:sz w:val="22"/>
          <w:szCs w:val="22"/>
        </w:rPr>
      </w:pPr>
    </w:p>
    <w:p w14:paraId="4026ED7F" w14:textId="77777777" w:rsidR="0027408A" w:rsidRPr="001A400B" w:rsidRDefault="0027408A" w:rsidP="008A1983">
      <w:pPr>
        <w:spacing w:line="276" w:lineRule="auto"/>
        <w:rPr>
          <w:rFonts w:ascii="Calibri" w:hAnsi="Calibri" w:cs="Calibri"/>
          <w:sz w:val="22"/>
          <w:szCs w:val="22"/>
        </w:rPr>
      </w:pPr>
    </w:p>
    <w:p w14:paraId="30720A43" w14:textId="77777777" w:rsidR="0027408A" w:rsidRPr="001A400B" w:rsidRDefault="0027408A" w:rsidP="008A1983">
      <w:pPr>
        <w:spacing w:line="276" w:lineRule="auto"/>
        <w:rPr>
          <w:rFonts w:ascii="Calibri" w:hAnsi="Calibri" w:cs="Calibri"/>
          <w:sz w:val="22"/>
          <w:szCs w:val="22"/>
        </w:rPr>
      </w:pPr>
    </w:p>
    <w:p w14:paraId="2200801D" w14:textId="77777777" w:rsidR="0027408A" w:rsidRPr="001A400B" w:rsidRDefault="0027408A" w:rsidP="008A1983">
      <w:pPr>
        <w:spacing w:line="276" w:lineRule="auto"/>
        <w:rPr>
          <w:rFonts w:ascii="Calibri" w:hAnsi="Calibri" w:cs="Calibri"/>
          <w:sz w:val="22"/>
          <w:szCs w:val="22"/>
        </w:rPr>
      </w:pPr>
    </w:p>
    <w:p w14:paraId="083F8EDD" w14:textId="63F976A1" w:rsidR="0027408A" w:rsidRPr="001A400B" w:rsidRDefault="0027408A" w:rsidP="008A1983">
      <w:pPr>
        <w:spacing w:line="276" w:lineRule="auto"/>
        <w:rPr>
          <w:rFonts w:ascii="Calibri" w:hAnsi="Calibri" w:cs="Calibri"/>
          <w:sz w:val="22"/>
          <w:szCs w:val="22"/>
        </w:rPr>
      </w:pPr>
    </w:p>
    <w:sectPr w:rsidR="0027408A" w:rsidRPr="001A400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9BDB3" w14:textId="77777777" w:rsidR="00B81F16" w:rsidRDefault="00B81F16" w:rsidP="00977FE6">
      <w:r>
        <w:separator/>
      </w:r>
    </w:p>
  </w:endnote>
  <w:endnote w:type="continuationSeparator" w:id="0">
    <w:p w14:paraId="4D5626DB" w14:textId="77777777" w:rsidR="00B81F16" w:rsidRDefault="00B81F16" w:rsidP="00977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20"/>
        <w:szCs w:val="20"/>
      </w:rPr>
      <w:id w:val="105473820"/>
      <w:docPartObj>
        <w:docPartGallery w:val="Page Numbers (Bottom of Page)"/>
        <w:docPartUnique/>
      </w:docPartObj>
    </w:sdtPr>
    <w:sdtEndPr/>
    <w:sdtContent>
      <w:sdt>
        <w:sdtPr>
          <w:rPr>
            <w:rFonts w:asciiTheme="majorHAnsi" w:hAnsiTheme="majorHAnsi"/>
            <w:sz w:val="20"/>
            <w:szCs w:val="20"/>
          </w:rPr>
          <w:id w:val="1728636285"/>
          <w:docPartObj>
            <w:docPartGallery w:val="Page Numbers (Top of Page)"/>
            <w:docPartUnique/>
          </w:docPartObj>
        </w:sdtPr>
        <w:sdtEndPr/>
        <w:sdtContent>
          <w:p w14:paraId="29DF73DF" w14:textId="7E9D59AA" w:rsidR="00977FE6" w:rsidRPr="004B37BE" w:rsidRDefault="00977FE6">
            <w:pPr>
              <w:pStyle w:val="Stopka"/>
              <w:jc w:val="center"/>
              <w:rPr>
                <w:rFonts w:asciiTheme="majorHAnsi" w:hAnsiTheme="majorHAnsi"/>
                <w:sz w:val="20"/>
                <w:szCs w:val="20"/>
              </w:rPr>
            </w:pPr>
            <w:r w:rsidRPr="004B37BE">
              <w:rPr>
                <w:rFonts w:asciiTheme="majorHAnsi" w:hAnsiTheme="majorHAnsi"/>
                <w:sz w:val="20"/>
                <w:szCs w:val="20"/>
              </w:rPr>
              <w:t xml:space="preserve">Strona </w:t>
            </w:r>
            <w:r w:rsidRPr="004B37BE">
              <w:rPr>
                <w:rFonts w:asciiTheme="majorHAnsi" w:hAnsiTheme="majorHAnsi"/>
                <w:bCs/>
                <w:sz w:val="20"/>
                <w:szCs w:val="20"/>
              </w:rPr>
              <w:fldChar w:fldCharType="begin"/>
            </w:r>
            <w:r w:rsidRPr="004B37BE">
              <w:rPr>
                <w:rFonts w:asciiTheme="majorHAnsi" w:hAnsiTheme="majorHAnsi"/>
                <w:bCs/>
                <w:sz w:val="20"/>
                <w:szCs w:val="20"/>
              </w:rPr>
              <w:instrText>PAGE</w:instrText>
            </w:r>
            <w:r w:rsidRPr="004B37BE">
              <w:rPr>
                <w:rFonts w:asciiTheme="majorHAnsi" w:hAnsiTheme="majorHAnsi"/>
                <w:bCs/>
                <w:sz w:val="20"/>
                <w:szCs w:val="20"/>
              </w:rPr>
              <w:fldChar w:fldCharType="separate"/>
            </w:r>
            <w:r w:rsidR="00CA652E">
              <w:rPr>
                <w:rFonts w:asciiTheme="majorHAnsi" w:hAnsiTheme="majorHAnsi"/>
                <w:bCs/>
                <w:noProof/>
                <w:sz w:val="20"/>
                <w:szCs w:val="20"/>
              </w:rPr>
              <w:t>11</w:t>
            </w:r>
            <w:r w:rsidRPr="004B37BE">
              <w:rPr>
                <w:rFonts w:asciiTheme="majorHAnsi" w:hAnsiTheme="majorHAnsi"/>
                <w:bCs/>
                <w:sz w:val="20"/>
                <w:szCs w:val="20"/>
              </w:rPr>
              <w:fldChar w:fldCharType="end"/>
            </w:r>
            <w:r w:rsidRPr="004B37BE">
              <w:rPr>
                <w:rFonts w:asciiTheme="majorHAnsi" w:hAnsiTheme="majorHAnsi"/>
                <w:sz w:val="20"/>
                <w:szCs w:val="20"/>
              </w:rPr>
              <w:t xml:space="preserve"> z </w:t>
            </w:r>
            <w:r w:rsidRPr="004B37BE">
              <w:rPr>
                <w:rFonts w:asciiTheme="majorHAnsi" w:hAnsiTheme="majorHAnsi"/>
                <w:bCs/>
                <w:sz w:val="20"/>
                <w:szCs w:val="20"/>
              </w:rPr>
              <w:fldChar w:fldCharType="begin"/>
            </w:r>
            <w:r w:rsidRPr="004B37BE">
              <w:rPr>
                <w:rFonts w:asciiTheme="majorHAnsi" w:hAnsiTheme="majorHAnsi"/>
                <w:bCs/>
                <w:sz w:val="20"/>
                <w:szCs w:val="20"/>
              </w:rPr>
              <w:instrText>NUMPAGES</w:instrText>
            </w:r>
            <w:r w:rsidRPr="004B37BE">
              <w:rPr>
                <w:rFonts w:asciiTheme="majorHAnsi" w:hAnsiTheme="majorHAnsi"/>
                <w:bCs/>
                <w:sz w:val="20"/>
                <w:szCs w:val="20"/>
              </w:rPr>
              <w:fldChar w:fldCharType="separate"/>
            </w:r>
            <w:r w:rsidR="00CA652E">
              <w:rPr>
                <w:rFonts w:asciiTheme="majorHAnsi" w:hAnsiTheme="majorHAnsi"/>
                <w:bCs/>
                <w:noProof/>
                <w:sz w:val="20"/>
                <w:szCs w:val="20"/>
              </w:rPr>
              <w:t>12</w:t>
            </w:r>
            <w:r w:rsidRPr="004B37BE">
              <w:rPr>
                <w:rFonts w:asciiTheme="majorHAnsi" w:hAnsiTheme="majorHAnsi"/>
                <w:bCs/>
                <w:sz w:val="20"/>
                <w:szCs w:val="20"/>
              </w:rPr>
              <w:fldChar w:fldCharType="end"/>
            </w:r>
          </w:p>
        </w:sdtContent>
      </w:sdt>
    </w:sdtContent>
  </w:sdt>
  <w:p w14:paraId="3A81A0F6" w14:textId="77777777" w:rsidR="00977FE6" w:rsidRDefault="00977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F75D0" w14:textId="77777777" w:rsidR="00B81F16" w:rsidRDefault="00B81F16" w:rsidP="00977FE6">
      <w:r>
        <w:separator/>
      </w:r>
    </w:p>
  </w:footnote>
  <w:footnote w:type="continuationSeparator" w:id="0">
    <w:p w14:paraId="3DA26746" w14:textId="77777777" w:rsidR="00B81F16" w:rsidRDefault="00B81F16" w:rsidP="00977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A3CC" w14:textId="55D8C703" w:rsidR="009A526D" w:rsidRPr="009A526D" w:rsidRDefault="009A526D" w:rsidP="009A526D">
    <w:pPr>
      <w:pStyle w:val="center"/>
      <w:jc w:val="right"/>
      <w:rPr>
        <w:b/>
      </w:rPr>
    </w:pPr>
    <w:bookmarkStart w:id="3" w:name="_Hlk157183212"/>
    <w:bookmarkStart w:id="4" w:name="_Hlk157183213"/>
    <w:bookmarkStart w:id="5" w:name="_Hlk157183351"/>
    <w:bookmarkStart w:id="6" w:name="_Hlk157183352"/>
    <w:bookmarkStart w:id="7" w:name="_Hlk157183362"/>
    <w:bookmarkStart w:id="8" w:name="_Hlk157183363"/>
    <w:bookmarkStart w:id="9" w:name="_Hlk157183373"/>
    <w:bookmarkStart w:id="10" w:name="_Hlk157183374"/>
    <w:bookmarkStart w:id="11" w:name="_Hlk157183385"/>
    <w:bookmarkStart w:id="12" w:name="_Hlk157183386"/>
    <w:bookmarkStart w:id="13" w:name="_Hlk157183396"/>
    <w:bookmarkStart w:id="14" w:name="_Hlk157183397"/>
    <w:bookmarkStart w:id="15" w:name="_Hlk157183410"/>
    <w:bookmarkStart w:id="16" w:name="_Hlk157183411"/>
    <w:r w:rsidRPr="004A4D3A">
      <w:rPr>
        <w:noProof/>
      </w:rPr>
      <w:drawing>
        <wp:inline distT="0" distB="0" distL="0" distR="0" wp14:anchorId="20F563D5" wp14:editId="7672DEA6">
          <wp:extent cx="5760720" cy="947420"/>
          <wp:effectExtent l="0" t="0" r="0" b="5080"/>
          <wp:docPr id="1614649583" name="Obraz 1"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649583" name="Obraz 1" descr="Obraz zawierający tekst, Czcionka, logo, Mar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7420"/>
                  </a:xfrm>
                  <a:prstGeom prst="rect">
                    <a:avLst/>
                  </a:prstGeom>
                  <a:noFill/>
                  <a:ln>
                    <a:noFill/>
                  </a:ln>
                </pic:spPr>
              </pic:pic>
            </a:graphicData>
          </a:graphic>
        </wp:inline>
      </w:drawing>
    </w:r>
    <w:r w:rsidRPr="008E2977">
      <w:rPr>
        <w:rStyle w:val="bold"/>
        <w:rFonts w:ascii="Calibri" w:hAnsi="Calibri" w:cs="Calibri"/>
        <w:b w:val="0"/>
        <w:bCs/>
      </w:rPr>
      <w:t xml:space="preserve">Załącznik nr </w:t>
    </w:r>
    <w:r w:rsidR="00D77A56">
      <w:rPr>
        <w:rStyle w:val="bold"/>
        <w:rFonts w:ascii="Calibri" w:hAnsi="Calibri" w:cs="Calibri"/>
        <w:b w:val="0"/>
        <w:bCs/>
      </w:rPr>
      <w:t>7</w:t>
    </w:r>
    <w:r w:rsidRPr="008E2977">
      <w:rPr>
        <w:rStyle w:val="bold"/>
        <w:rFonts w:ascii="Calibri" w:hAnsi="Calibri" w:cs="Calibri"/>
        <w:b w:val="0"/>
        <w:bCs/>
      </w:rPr>
      <w:t xml:space="preserve"> do SWZ</w:t>
    </w:r>
    <w:bookmarkEnd w:id="3"/>
    <w:bookmarkEnd w:id="4"/>
    <w:bookmarkEnd w:id="5"/>
    <w:bookmarkEnd w:id="6"/>
    <w:bookmarkEnd w:id="7"/>
    <w:bookmarkEnd w:id="8"/>
    <w:bookmarkEnd w:id="9"/>
    <w:bookmarkEnd w:id="10"/>
    <w:bookmarkEnd w:id="11"/>
    <w:bookmarkEnd w:id="12"/>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0F"/>
    <w:multiLevelType w:val="multilevel"/>
    <w:tmpl w:val="E8883674"/>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10"/>
    <w:multiLevelType w:val="multilevel"/>
    <w:tmpl w:val="1EDA12A6"/>
    <w:name w:val="WWNum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3" w15:restartNumberingAfterBreak="0">
    <w:nsid w:val="019C7CC6"/>
    <w:multiLevelType w:val="hybridMultilevel"/>
    <w:tmpl w:val="45D8F56A"/>
    <w:lvl w:ilvl="0" w:tplc="7AEABF9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7A3119"/>
    <w:multiLevelType w:val="hybridMultilevel"/>
    <w:tmpl w:val="06F2E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24CB8"/>
    <w:multiLevelType w:val="hybridMultilevel"/>
    <w:tmpl w:val="63F63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492C"/>
    <w:multiLevelType w:val="hybridMultilevel"/>
    <w:tmpl w:val="D3B69642"/>
    <w:lvl w:ilvl="0" w:tplc="04D854D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F53E47"/>
    <w:multiLevelType w:val="hybridMultilevel"/>
    <w:tmpl w:val="52AAA17A"/>
    <w:lvl w:ilvl="0" w:tplc="04150011">
      <w:start w:val="1"/>
      <w:numFmt w:val="decimal"/>
      <w:lvlText w:val="%1)"/>
      <w:lvlJc w:val="left"/>
      <w:pPr>
        <w:tabs>
          <w:tab w:val="num" w:pos="720"/>
        </w:tabs>
        <w:ind w:left="720" w:hanging="360"/>
      </w:pPr>
      <w:rPr>
        <w:rFonts w:hint="default"/>
        <w:color w:val="auto"/>
      </w:rPr>
    </w:lvl>
    <w:lvl w:ilvl="1" w:tplc="E90646D4">
      <w:start w:val="1"/>
      <w:numFmt w:val="decimal"/>
      <w:lvlText w:val="%2."/>
      <w:lvlJc w:val="left"/>
      <w:pPr>
        <w:tabs>
          <w:tab w:val="num" w:pos="1440"/>
        </w:tabs>
        <w:ind w:left="1440" w:hanging="360"/>
      </w:pPr>
      <w:rPr>
        <w:rFonts w:ascii="Arial" w:eastAsia="Times New Roman" w:hAnsi="Arial" w:cs="Arial"/>
        <w:i w:val="0"/>
        <w:iCs/>
        <w:color w:val="auto"/>
      </w:rPr>
    </w:lvl>
    <w:lvl w:ilvl="2" w:tplc="1A22E73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3E2450"/>
    <w:multiLevelType w:val="hybridMultilevel"/>
    <w:tmpl w:val="92044E26"/>
    <w:lvl w:ilvl="0" w:tplc="8578E280">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94ACB"/>
    <w:multiLevelType w:val="hybridMultilevel"/>
    <w:tmpl w:val="E5C41DAC"/>
    <w:name w:val="WW8Num152"/>
    <w:lvl w:ilvl="0" w:tplc="04150011">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44F04"/>
    <w:multiLevelType w:val="hybridMultilevel"/>
    <w:tmpl w:val="06AC4E40"/>
    <w:lvl w:ilvl="0" w:tplc="7F04363A">
      <w:start w:val="1"/>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C4162"/>
    <w:multiLevelType w:val="hybridMultilevel"/>
    <w:tmpl w:val="107E12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1760FE3"/>
    <w:multiLevelType w:val="hybridMultilevel"/>
    <w:tmpl w:val="29CA6FF2"/>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5396089"/>
    <w:multiLevelType w:val="multilevel"/>
    <w:tmpl w:val="A40A938E"/>
    <w:lvl w:ilvl="0">
      <w:start w:val="1"/>
      <w:numFmt w:val="decimal"/>
      <w:lvlText w:val="%1."/>
      <w:lvlJc w:val="left"/>
      <w:pPr>
        <w:tabs>
          <w:tab w:val="num" w:pos="360"/>
        </w:tabs>
        <w:ind w:left="0" w:firstLine="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14" w15:restartNumberingAfterBreak="0">
    <w:nsid w:val="168F0FF5"/>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A1B2732"/>
    <w:multiLevelType w:val="hybridMultilevel"/>
    <w:tmpl w:val="7A381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B67877"/>
    <w:multiLevelType w:val="hybridMultilevel"/>
    <w:tmpl w:val="21D09264"/>
    <w:lvl w:ilvl="0" w:tplc="835A9CE2">
      <w:start w:val="1"/>
      <w:numFmt w:val="decimal"/>
      <w:lvlText w:val="%1)"/>
      <w:lvlJc w:val="left"/>
      <w:pPr>
        <w:ind w:left="786" w:hanging="360"/>
      </w:pPr>
      <w:rPr>
        <w:strike w:val="0"/>
      </w:rPr>
    </w:lvl>
    <w:lvl w:ilvl="1" w:tplc="4BA8DC30">
      <w:start w:val="1"/>
      <w:numFmt w:val="decimal"/>
      <w:lvlText w:val="%2)"/>
      <w:lvlJc w:val="left"/>
      <w:pPr>
        <w:ind w:left="360"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EC8233A"/>
    <w:multiLevelType w:val="hybridMultilevel"/>
    <w:tmpl w:val="2EB8A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CD588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F94EFD"/>
    <w:multiLevelType w:val="hybridMultilevel"/>
    <w:tmpl w:val="30966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C5A6D"/>
    <w:multiLevelType w:val="hybridMultilevel"/>
    <w:tmpl w:val="AEDCE2F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B314099"/>
    <w:multiLevelType w:val="hybridMultilevel"/>
    <w:tmpl w:val="1FE2A272"/>
    <w:lvl w:ilvl="0" w:tplc="EE8ADA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E3327CB"/>
    <w:multiLevelType w:val="hybridMultilevel"/>
    <w:tmpl w:val="C304E434"/>
    <w:lvl w:ilvl="0" w:tplc="0415000F">
      <w:start w:val="1"/>
      <w:numFmt w:val="decimal"/>
      <w:lvlText w:val="%1."/>
      <w:lvlJc w:val="left"/>
      <w:pPr>
        <w:ind w:left="502" w:hanging="360"/>
      </w:pPr>
    </w:lvl>
    <w:lvl w:ilvl="1" w:tplc="0415000F">
      <w:start w:val="1"/>
      <w:numFmt w:val="decimal"/>
      <w:lvlText w:val="%2."/>
      <w:lvlJc w:val="left"/>
      <w:pPr>
        <w:ind w:left="50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3264EB"/>
    <w:multiLevelType w:val="hybridMultilevel"/>
    <w:tmpl w:val="8B9EA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5005C"/>
    <w:multiLevelType w:val="hybridMultilevel"/>
    <w:tmpl w:val="22A2156C"/>
    <w:lvl w:ilvl="0" w:tplc="04150011">
      <w:start w:val="1"/>
      <w:numFmt w:val="decimal"/>
      <w:lvlText w:val="%1)"/>
      <w:lvlJc w:val="left"/>
      <w:pPr>
        <w:ind w:left="720" w:hanging="360"/>
      </w:pPr>
    </w:lvl>
    <w:lvl w:ilvl="1" w:tplc="005C168E">
      <w:start w:val="1"/>
      <w:numFmt w:val="decimal"/>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465CB964">
      <w:start w:val="1"/>
      <w:numFmt w:val="lowerLetter"/>
      <w:lvlText w:val="%4)"/>
      <w:lvlJc w:val="left"/>
      <w:pPr>
        <w:ind w:left="2880" w:hanging="360"/>
      </w:pPr>
      <w:rPr>
        <w:rFonts w:asciiTheme="minorHAnsi" w:eastAsia="Times New Roman" w:hAnsiTheme="minorHAnsi" w:cstheme="minorHAns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CD4C66"/>
    <w:multiLevelType w:val="multilevel"/>
    <w:tmpl w:val="1EDA12A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6" w15:restartNumberingAfterBreak="0">
    <w:nsid w:val="3FCD5829"/>
    <w:multiLevelType w:val="hybridMultilevel"/>
    <w:tmpl w:val="87CAB1E4"/>
    <w:lvl w:ilvl="0" w:tplc="0415000F">
      <w:start w:val="1"/>
      <w:numFmt w:val="decimal"/>
      <w:lvlText w:val="%1."/>
      <w:lvlJc w:val="left"/>
      <w:pPr>
        <w:ind w:left="360" w:hanging="360"/>
      </w:pPr>
    </w:lvl>
    <w:lvl w:ilvl="1" w:tplc="E23A56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40D5A88"/>
    <w:multiLevelType w:val="hybridMultilevel"/>
    <w:tmpl w:val="3E861430"/>
    <w:lvl w:ilvl="0" w:tplc="EE167314">
      <w:start w:val="1"/>
      <w:numFmt w:val="decimal"/>
      <w:lvlText w:val="%1."/>
      <w:lvlJc w:val="left"/>
      <w:pPr>
        <w:tabs>
          <w:tab w:val="num" w:pos="360"/>
        </w:tabs>
        <w:ind w:left="360" w:hanging="360"/>
      </w:pPr>
      <w:rPr>
        <w:b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82D398E"/>
    <w:multiLevelType w:val="hybridMultilevel"/>
    <w:tmpl w:val="C66A67B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A61E38"/>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4ACF1E8D"/>
    <w:multiLevelType w:val="hybridMultilevel"/>
    <w:tmpl w:val="8F08B07C"/>
    <w:lvl w:ilvl="0" w:tplc="F0B4A9F4">
      <w:start w:val="1"/>
      <w:numFmt w:val="decimal"/>
      <w:lvlText w:val="%1."/>
      <w:lvlJc w:val="left"/>
      <w:pPr>
        <w:ind w:left="720" w:hanging="360"/>
      </w:pPr>
    </w:lvl>
    <w:lvl w:ilvl="1" w:tplc="A7A01D94">
      <w:start w:val="1"/>
      <w:numFmt w:val="decimal"/>
      <w:lvlText w:val="%2."/>
      <w:lvlJc w:val="left"/>
      <w:pPr>
        <w:ind w:left="720" w:hanging="360"/>
      </w:pPr>
    </w:lvl>
    <w:lvl w:ilvl="2" w:tplc="3A8A2536">
      <w:start w:val="1"/>
      <w:numFmt w:val="decimal"/>
      <w:lvlText w:val="%3."/>
      <w:lvlJc w:val="left"/>
      <w:pPr>
        <w:ind w:left="720" w:hanging="360"/>
      </w:pPr>
    </w:lvl>
    <w:lvl w:ilvl="3" w:tplc="E20CA542">
      <w:start w:val="1"/>
      <w:numFmt w:val="decimal"/>
      <w:lvlText w:val="%4."/>
      <w:lvlJc w:val="left"/>
      <w:pPr>
        <w:ind w:left="720" w:hanging="360"/>
      </w:pPr>
    </w:lvl>
    <w:lvl w:ilvl="4" w:tplc="5E4AA7CE">
      <w:start w:val="1"/>
      <w:numFmt w:val="decimal"/>
      <w:lvlText w:val="%5."/>
      <w:lvlJc w:val="left"/>
      <w:pPr>
        <w:ind w:left="720" w:hanging="360"/>
      </w:pPr>
    </w:lvl>
    <w:lvl w:ilvl="5" w:tplc="0108DE7C">
      <w:start w:val="1"/>
      <w:numFmt w:val="decimal"/>
      <w:lvlText w:val="%6."/>
      <w:lvlJc w:val="left"/>
      <w:pPr>
        <w:ind w:left="720" w:hanging="360"/>
      </w:pPr>
    </w:lvl>
    <w:lvl w:ilvl="6" w:tplc="FCB41F9E">
      <w:start w:val="1"/>
      <w:numFmt w:val="decimal"/>
      <w:lvlText w:val="%7."/>
      <w:lvlJc w:val="left"/>
      <w:pPr>
        <w:ind w:left="720" w:hanging="360"/>
      </w:pPr>
    </w:lvl>
    <w:lvl w:ilvl="7" w:tplc="492231AA">
      <w:start w:val="1"/>
      <w:numFmt w:val="decimal"/>
      <w:lvlText w:val="%8."/>
      <w:lvlJc w:val="left"/>
      <w:pPr>
        <w:ind w:left="720" w:hanging="360"/>
      </w:pPr>
    </w:lvl>
    <w:lvl w:ilvl="8" w:tplc="9C0615B4">
      <w:start w:val="1"/>
      <w:numFmt w:val="decimal"/>
      <w:lvlText w:val="%9."/>
      <w:lvlJc w:val="left"/>
      <w:pPr>
        <w:ind w:left="720" w:hanging="360"/>
      </w:pPr>
    </w:lvl>
  </w:abstractNum>
  <w:abstractNum w:abstractNumId="31" w15:restartNumberingAfterBreak="0">
    <w:nsid w:val="4C5777A9"/>
    <w:multiLevelType w:val="hybridMultilevel"/>
    <w:tmpl w:val="DA3CB8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3274BD"/>
    <w:multiLevelType w:val="hybridMultilevel"/>
    <w:tmpl w:val="C1929D78"/>
    <w:lvl w:ilvl="0" w:tplc="804C7DB0">
      <w:start w:val="1"/>
      <w:numFmt w:val="decimal"/>
      <w:lvlText w:val="%1."/>
      <w:lvlJc w:val="left"/>
      <w:pPr>
        <w:tabs>
          <w:tab w:val="num" w:pos="360"/>
        </w:tabs>
        <w:ind w:left="360" w:hanging="360"/>
      </w:pPr>
      <w:rPr>
        <w:b w:val="0"/>
        <w:i w:val="0"/>
        <w:iCs w:val="0"/>
        <w:strike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1642F8F"/>
    <w:multiLevelType w:val="hybridMultilevel"/>
    <w:tmpl w:val="A36E1FF8"/>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5473172F"/>
    <w:multiLevelType w:val="hybridMultilevel"/>
    <w:tmpl w:val="DF149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4214E3"/>
    <w:multiLevelType w:val="hybridMultilevel"/>
    <w:tmpl w:val="01184380"/>
    <w:lvl w:ilvl="0" w:tplc="EE0834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AD0B47"/>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A540D49"/>
    <w:multiLevelType w:val="hybridMultilevel"/>
    <w:tmpl w:val="BF7CA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2B406B"/>
    <w:multiLevelType w:val="hybridMultilevel"/>
    <w:tmpl w:val="4302F3C4"/>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F5F0FFA"/>
    <w:multiLevelType w:val="hybridMultilevel"/>
    <w:tmpl w:val="4C0A9D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0F724D"/>
    <w:multiLevelType w:val="multilevel"/>
    <w:tmpl w:val="8EF27510"/>
    <w:lvl w:ilvl="0">
      <w:start w:val="1"/>
      <w:numFmt w:val="decimal"/>
      <w:lvlText w:val="%1)"/>
      <w:lvlJc w:val="left"/>
      <w:pPr>
        <w:tabs>
          <w:tab w:val="num" w:pos="786"/>
        </w:tabs>
        <w:ind w:left="786" w:hanging="360"/>
      </w:pPr>
      <w:rPr>
        <w:b w:val="0"/>
      </w:rPr>
    </w:lvl>
    <w:lvl w:ilvl="1">
      <w:start w:val="1"/>
      <w:numFmt w:val="decimal"/>
      <w:lvlText w:val="%2)"/>
      <w:lvlJc w:val="left"/>
      <w:pPr>
        <w:tabs>
          <w:tab w:val="num" w:pos="1800"/>
        </w:tabs>
        <w:ind w:left="1800" w:hanging="360"/>
      </w:pPr>
      <w:rPr>
        <w:rFonts w:asciiTheme="minorHAnsi" w:eastAsia="Times New Roman" w:hAnsiTheme="minorHAnsi" w:cstheme="minorHAnsi" w:hint="default"/>
      </w:rPr>
    </w:lvl>
    <w:lvl w:ilvl="2">
      <w:start w:val="1"/>
      <w:numFmt w:val="decimal"/>
      <w:lvlText w:val="%2.%3."/>
      <w:lvlJc w:val="left"/>
      <w:pPr>
        <w:tabs>
          <w:tab w:val="num" w:pos="2520"/>
        </w:tabs>
        <w:ind w:left="2520" w:hanging="360"/>
      </w:pPr>
    </w:lvl>
    <w:lvl w:ilvl="3">
      <w:start w:val="1"/>
      <w:numFmt w:val="decimal"/>
      <w:lvlText w:val="%2.%3.%4."/>
      <w:lvlJc w:val="left"/>
      <w:pPr>
        <w:tabs>
          <w:tab w:val="num" w:pos="3240"/>
        </w:tabs>
        <w:ind w:left="3240" w:hanging="360"/>
      </w:pPr>
    </w:lvl>
    <w:lvl w:ilvl="4">
      <w:start w:val="1"/>
      <w:numFmt w:val="decimal"/>
      <w:lvlText w:val="%2.%3.%4.%5."/>
      <w:lvlJc w:val="left"/>
      <w:pPr>
        <w:tabs>
          <w:tab w:val="num" w:pos="3960"/>
        </w:tabs>
        <w:ind w:left="3960" w:hanging="360"/>
      </w:pPr>
    </w:lvl>
    <w:lvl w:ilvl="5">
      <w:start w:val="1"/>
      <w:numFmt w:val="decimal"/>
      <w:lvlText w:val="%2.%3.%4.%5.%6."/>
      <w:lvlJc w:val="left"/>
      <w:pPr>
        <w:tabs>
          <w:tab w:val="num" w:pos="4680"/>
        </w:tabs>
        <w:ind w:left="4680" w:hanging="360"/>
      </w:pPr>
    </w:lvl>
    <w:lvl w:ilvl="6">
      <w:start w:val="1"/>
      <w:numFmt w:val="decimal"/>
      <w:lvlText w:val="%2.%3.%4.%5.%6.%7."/>
      <w:lvlJc w:val="left"/>
      <w:pPr>
        <w:tabs>
          <w:tab w:val="num" w:pos="5400"/>
        </w:tabs>
        <w:ind w:left="5400" w:hanging="360"/>
      </w:pPr>
    </w:lvl>
    <w:lvl w:ilvl="7">
      <w:start w:val="1"/>
      <w:numFmt w:val="decimal"/>
      <w:lvlText w:val="%2.%3.%4.%5.%6.%7.%8."/>
      <w:lvlJc w:val="left"/>
      <w:pPr>
        <w:tabs>
          <w:tab w:val="num" w:pos="6120"/>
        </w:tabs>
        <w:ind w:left="6120" w:hanging="360"/>
      </w:pPr>
    </w:lvl>
    <w:lvl w:ilvl="8">
      <w:start w:val="1"/>
      <w:numFmt w:val="decimal"/>
      <w:lvlText w:val="%2.%3.%4.%5.%6.%7.%8.%9."/>
      <w:lvlJc w:val="left"/>
      <w:pPr>
        <w:tabs>
          <w:tab w:val="num" w:pos="6840"/>
        </w:tabs>
        <w:ind w:left="6840" w:hanging="360"/>
      </w:pPr>
    </w:lvl>
  </w:abstractNum>
  <w:abstractNum w:abstractNumId="41" w15:restartNumberingAfterBreak="0">
    <w:nsid w:val="669947BC"/>
    <w:multiLevelType w:val="hybridMultilevel"/>
    <w:tmpl w:val="65D2A36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80E2B8A"/>
    <w:multiLevelType w:val="hybridMultilevel"/>
    <w:tmpl w:val="9EE401FC"/>
    <w:lvl w:ilvl="0" w:tplc="04150011">
      <w:start w:val="1"/>
      <w:numFmt w:val="decimal"/>
      <w:lvlText w:val="%1)"/>
      <w:lvlJc w:val="left"/>
      <w:pPr>
        <w:ind w:left="502" w:hanging="360"/>
      </w:pPr>
    </w:lvl>
    <w:lvl w:ilvl="1" w:tplc="FFFFFFFF">
      <w:start w:val="1"/>
      <w:numFmt w:val="decimal"/>
      <w:lvlText w:val="%2."/>
      <w:lvlJc w:val="left"/>
      <w:pPr>
        <w:ind w:left="50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B10DF8"/>
    <w:multiLevelType w:val="hybridMultilevel"/>
    <w:tmpl w:val="BD32A962"/>
    <w:lvl w:ilvl="0" w:tplc="18B2E0A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ED06ED8"/>
    <w:multiLevelType w:val="hybridMultilevel"/>
    <w:tmpl w:val="A3B296E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76833EC"/>
    <w:multiLevelType w:val="hybridMultilevel"/>
    <w:tmpl w:val="6570D28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798D666C"/>
    <w:multiLevelType w:val="hybridMultilevel"/>
    <w:tmpl w:val="3E861430"/>
    <w:lvl w:ilvl="0" w:tplc="EE167314">
      <w:start w:val="1"/>
      <w:numFmt w:val="decimal"/>
      <w:lvlText w:val="%1."/>
      <w:lvlJc w:val="left"/>
      <w:pPr>
        <w:tabs>
          <w:tab w:val="num" w:pos="360"/>
        </w:tabs>
        <w:ind w:left="360" w:hanging="360"/>
      </w:pPr>
      <w:rPr>
        <w:b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BF237E6"/>
    <w:multiLevelType w:val="hybridMultilevel"/>
    <w:tmpl w:val="44FA7CD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77618232">
    <w:abstractNumId w:val="0"/>
  </w:num>
  <w:num w:numId="2" w16cid:durableId="18919170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04384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5793022">
    <w:abstractNumId w:val="1"/>
  </w:num>
  <w:num w:numId="5" w16cid:durableId="938221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7703038">
    <w:abstractNumId w:val="8"/>
  </w:num>
  <w:num w:numId="7" w16cid:durableId="1909611804">
    <w:abstractNumId w:val="22"/>
  </w:num>
  <w:num w:numId="8" w16cid:durableId="490566611">
    <w:abstractNumId w:val="20"/>
  </w:num>
  <w:num w:numId="9" w16cid:durableId="1719469051">
    <w:abstractNumId w:val="27"/>
  </w:num>
  <w:num w:numId="10" w16cid:durableId="407115581">
    <w:abstractNumId w:val="46"/>
  </w:num>
  <w:num w:numId="11" w16cid:durableId="1860436417">
    <w:abstractNumId w:val="32"/>
  </w:num>
  <w:num w:numId="12" w16cid:durableId="277030164">
    <w:abstractNumId w:val="4"/>
  </w:num>
  <w:num w:numId="13" w16cid:durableId="141509592">
    <w:abstractNumId w:val="25"/>
  </w:num>
  <w:num w:numId="14" w16cid:durableId="1114520533">
    <w:abstractNumId w:val="34"/>
  </w:num>
  <w:num w:numId="15" w16cid:durableId="1328021694">
    <w:abstractNumId w:val="16"/>
  </w:num>
  <w:num w:numId="16" w16cid:durableId="1444224661">
    <w:abstractNumId w:val="36"/>
  </w:num>
  <w:num w:numId="17" w16cid:durableId="1823157433">
    <w:abstractNumId w:val="26"/>
  </w:num>
  <w:num w:numId="18" w16cid:durableId="1419869237">
    <w:abstractNumId w:val="38"/>
  </w:num>
  <w:num w:numId="19" w16cid:durableId="1434008158">
    <w:abstractNumId w:val="28"/>
  </w:num>
  <w:num w:numId="20" w16cid:durableId="76098553">
    <w:abstractNumId w:val="47"/>
  </w:num>
  <w:num w:numId="21" w16cid:durableId="1842694836">
    <w:abstractNumId w:val="19"/>
  </w:num>
  <w:num w:numId="22" w16cid:durableId="737097734">
    <w:abstractNumId w:val="41"/>
  </w:num>
  <w:num w:numId="23" w16cid:durableId="1960455017">
    <w:abstractNumId w:val="35"/>
  </w:num>
  <w:num w:numId="24" w16cid:durableId="1316840172">
    <w:abstractNumId w:val="13"/>
  </w:num>
  <w:num w:numId="25" w16cid:durableId="1110585926">
    <w:abstractNumId w:val="37"/>
  </w:num>
  <w:num w:numId="26" w16cid:durableId="876161886">
    <w:abstractNumId w:val="9"/>
  </w:num>
  <w:num w:numId="27" w16cid:durableId="1915772281">
    <w:abstractNumId w:val="3"/>
  </w:num>
  <w:num w:numId="28" w16cid:durableId="40179820">
    <w:abstractNumId w:val="7"/>
  </w:num>
  <w:num w:numId="29" w16cid:durableId="1356078092">
    <w:abstractNumId w:val="23"/>
  </w:num>
  <w:num w:numId="30" w16cid:durableId="1689982184">
    <w:abstractNumId w:val="31"/>
  </w:num>
  <w:num w:numId="31" w16cid:durableId="207111979">
    <w:abstractNumId w:val="11"/>
  </w:num>
  <w:num w:numId="32" w16cid:durableId="165167831">
    <w:abstractNumId w:val="30"/>
  </w:num>
  <w:num w:numId="33" w16cid:durableId="701831146">
    <w:abstractNumId w:val="33"/>
  </w:num>
  <w:num w:numId="34" w16cid:durableId="2127849202">
    <w:abstractNumId w:val="12"/>
  </w:num>
  <w:num w:numId="35" w16cid:durableId="1218200514">
    <w:abstractNumId w:val="40"/>
  </w:num>
  <w:num w:numId="36" w16cid:durableId="546262261">
    <w:abstractNumId w:val="10"/>
  </w:num>
  <w:num w:numId="37" w16cid:durableId="1097864365">
    <w:abstractNumId w:val="29"/>
  </w:num>
  <w:num w:numId="38" w16cid:durableId="1919750446">
    <w:abstractNumId w:val="45"/>
  </w:num>
  <w:num w:numId="39" w16cid:durableId="97483005">
    <w:abstractNumId w:val="42"/>
  </w:num>
  <w:num w:numId="40" w16cid:durableId="1956213027">
    <w:abstractNumId w:val="15"/>
  </w:num>
  <w:num w:numId="41" w16cid:durableId="1777870360">
    <w:abstractNumId w:val="17"/>
  </w:num>
  <w:num w:numId="42" w16cid:durableId="955254721">
    <w:abstractNumId w:val="14"/>
  </w:num>
  <w:num w:numId="43" w16cid:durableId="2027780736">
    <w:abstractNumId w:val="44"/>
  </w:num>
  <w:num w:numId="44" w16cid:durableId="1918006989">
    <w:abstractNumId w:val="21"/>
  </w:num>
  <w:num w:numId="45" w16cid:durableId="460852030">
    <w:abstractNumId w:val="18"/>
  </w:num>
  <w:num w:numId="46" w16cid:durableId="1901013879">
    <w:abstractNumId w:val="5"/>
  </w:num>
  <w:num w:numId="47" w16cid:durableId="1544639582">
    <w:abstractNumId w:val="39"/>
  </w:num>
  <w:num w:numId="48" w16cid:durableId="156402764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A1"/>
    <w:rsid w:val="0000709E"/>
    <w:rsid w:val="0001045B"/>
    <w:rsid w:val="00010F97"/>
    <w:rsid w:val="00021597"/>
    <w:rsid w:val="00025E8F"/>
    <w:rsid w:val="000358FE"/>
    <w:rsid w:val="0004144C"/>
    <w:rsid w:val="0004239D"/>
    <w:rsid w:val="00045E39"/>
    <w:rsid w:val="0005330D"/>
    <w:rsid w:val="00053808"/>
    <w:rsid w:val="00054041"/>
    <w:rsid w:val="00072ED2"/>
    <w:rsid w:val="00073A39"/>
    <w:rsid w:val="0008508D"/>
    <w:rsid w:val="000909A6"/>
    <w:rsid w:val="000931E4"/>
    <w:rsid w:val="000937C9"/>
    <w:rsid w:val="000944AE"/>
    <w:rsid w:val="00095FD1"/>
    <w:rsid w:val="00096EFB"/>
    <w:rsid w:val="000B0139"/>
    <w:rsid w:val="000C7355"/>
    <w:rsid w:val="000D76B5"/>
    <w:rsid w:val="000F447C"/>
    <w:rsid w:val="000F5AFD"/>
    <w:rsid w:val="00100679"/>
    <w:rsid w:val="001014AA"/>
    <w:rsid w:val="00127CC9"/>
    <w:rsid w:val="001342F9"/>
    <w:rsid w:val="001352BB"/>
    <w:rsid w:val="0013710F"/>
    <w:rsid w:val="001435DB"/>
    <w:rsid w:val="001508E2"/>
    <w:rsid w:val="001561A0"/>
    <w:rsid w:val="00162C02"/>
    <w:rsid w:val="001666D2"/>
    <w:rsid w:val="00166E6B"/>
    <w:rsid w:val="001730D7"/>
    <w:rsid w:val="001736D5"/>
    <w:rsid w:val="00181A31"/>
    <w:rsid w:val="001840C4"/>
    <w:rsid w:val="00187A3E"/>
    <w:rsid w:val="0019676C"/>
    <w:rsid w:val="001A21F7"/>
    <w:rsid w:val="001A400B"/>
    <w:rsid w:val="001A6F4F"/>
    <w:rsid w:val="001C6BB1"/>
    <w:rsid w:val="001D6BCC"/>
    <w:rsid w:val="0020153C"/>
    <w:rsid w:val="002064B1"/>
    <w:rsid w:val="00206C57"/>
    <w:rsid w:val="0022359A"/>
    <w:rsid w:val="002268D2"/>
    <w:rsid w:val="00226ED9"/>
    <w:rsid w:val="00236D08"/>
    <w:rsid w:val="00237851"/>
    <w:rsid w:val="00240A04"/>
    <w:rsid w:val="00244FD1"/>
    <w:rsid w:val="00247DF5"/>
    <w:rsid w:val="002627D7"/>
    <w:rsid w:val="002633E4"/>
    <w:rsid w:val="002642B0"/>
    <w:rsid w:val="00272244"/>
    <w:rsid w:val="0027408A"/>
    <w:rsid w:val="00276890"/>
    <w:rsid w:val="00276C8B"/>
    <w:rsid w:val="00277ADE"/>
    <w:rsid w:val="00283990"/>
    <w:rsid w:val="002950DC"/>
    <w:rsid w:val="002A6AFF"/>
    <w:rsid w:val="002A7018"/>
    <w:rsid w:val="002B73A5"/>
    <w:rsid w:val="002C218D"/>
    <w:rsid w:val="002C554D"/>
    <w:rsid w:val="002D360D"/>
    <w:rsid w:val="002D689E"/>
    <w:rsid w:val="002E0D15"/>
    <w:rsid w:val="00300C73"/>
    <w:rsid w:val="00301F32"/>
    <w:rsid w:val="003026BF"/>
    <w:rsid w:val="003032CB"/>
    <w:rsid w:val="00305C3D"/>
    <w:rsid w:val="00307BD5"/>
    <w:rsid w:val="00307E57"/>
    <w:rsid w:val="00312969"/>
    <w:rsid w:val="00312BA6"/>
    <w:rsid w:val="003138C8"/>
    <w:rsid w:val="00316310"/>
    <w:rsid w:val="00320326"/>
    <w:rsid w:val="00333C5E"/>
    <w:rsid w:val="00333DCB"/>
    <w:rsid w:val="0034034B"/>
    <w:rsid w:val="003500F4"/>
    <w:rsid w:val="00370171"/>
    <w:rsid w:val="00376A0A"/>
    <w:rsid w:val="00382A3E"/>
    <w:rsid w:val="003863E1"/>
    <w:rsid w:val="003867F7"/>
    <w:rsid w:val="00390FB0"/>
    <w:rsid w:val="003945C1"/>
    <w:rsid w:val="003A5E36"/>
    <w:rsid w:val="003C205F"/>
    <w:rsid w:val="003D2358"/>
    <w:rsid w:val="003E5150"/>
    <w:rsid w:val="003E5C66"/>
    <w:rsid w:val="003E79CC"/>
    <w:rsid w:val="003F18E3"/>
    <w:rsid w:val="003F3A68"/>
    <w:rsid w:val="003F5A33"/>
    <w:rsid w:val="00402963"/>
    <w:rsid w:val="00410F35"/>
    <w:rsid w:val="00415095"/>
    <w:rsid w:val="00422500"/>
    <w:rsid w:val="00426BD7"/>
    <w:rsid w:val="004534B8"/>
    <w:rsid w:val="00455BBA"/>
    <w:rsid w:val="004613B5"/>
    <w:rsid w:val="00480FF8"/>
    <w:rsid w:val="00485D01"/>
    <w:rsid w:val="00487433"/>
    <w:rsid w:val="00494FA2"/>
    <w:rsid w:val="00495B76"/>
    <w:rsid w:val="004A5AC4"/>
    <w:rsid w:val="004A69FC"/>
    <w:rsid w:val="004B37BE"/>
    <w:rsid w:val="004C24F4"/>
    <w:rsid w:val="004D70D8"/>
    <w:rsid w:val="00500020"/>
    <w:rsid w:val="005127FF"/>
    <w:rsid w:val="0052157B"/>
    <w:rsid w:val="0055155F"/>
    <w:rsid w:val="005728FB"/>
    <w:rsid w:val="00572E94"/>
    <w:rsid w:val="0058349B"/>
    <w:rsid w:val="0058424E"/>
    <w:rsid w:val="005A0494"/>
    <w:rsid w:val="005A7657"/>
    <w:rsid w:val="005C0178"/>
    <w:rsid w:val="005C2B4B"/>
    <w:rsid w:val="005C4103"/>
    <w:rsid w:val="005D0EA3"/>
    <w:rsid w:val="005E2F00"/>
    <w:rsid w:val="005F2879"/>
    <w:rsid w:val="005F2B33"/>
    <w:rsid w:val="005F55CF"/>
    <w:rsid w:val="00611BD3"/>
    <w:rsid w:val="00613332"/>
    <w:rsid w:val="0061491A"/>
    <w:rsid w:val="006255D1"/>
    <w:rsid w:val="0063459D"/>
    <w:rsid w:val="00637E1D"/>
    <w:rsid w:val="0064630F"/>
    <w:rsid w:val="00664E57"/>
    <w:rsid w:val="0068653D"/>
    <w:rsid w:val="006872AC"/>
    <w:rsid w:val="006B086B"/>
    <w:rsid w:val="006B14A9"/>
    <w:rsid w:val="006C11B5"/>
    <w:rsid w:val="006C2978"/>
    <w:rsid w:val="006C6B34"/>
    <w:rsid w:val="006E0574"/>
    <w:rsid w:val="006E1176"/>
    <w:rsid w:val="006E416F"/>
    <w:rsid w:val="006E49EF"/>
    <w:rsid w:val="007123E6"/>
    <w:rsid w:val="00713E74"/>
    <w:rsid w:val="00725E70"/>
    <w:rsid w:val="007264D1"/>
    <w:rsid w:val="0072781B"/>
    <w:rsid w:val="00736B71"/>
    <w:rsid w:val="0075456A"/>
    <w:rsid w:val="00763133"/>
    <w:rsid w:val="00766C21"/>
    <w:rsid w:val="007813F1"/>
    <w:rsid w:val="00783269"/>
    <w:rsid w:val="007A0B80"/>
    <w:rsid w:val="007A1A39"/>
    <w:rsid w:val="007D5378"/>
    <w:rsid w:val="007D6FBE"/>
    <w:rsid w:val="007D75B5"/>
    <w:rsid w:val="007E5B13"/>
    <w:rsid w:val="007E7241"/>
    <w:rsid w:val="00800C85"/>
    <w:rsid w:val="00803BCA"/>
    <w:rsid w:val="008115AE"/>
    <w:rsid w:val="00820778"/>
    <w:rsid w:val="00820E04"/>
    <w:rsid w:val="008468A8"/>
    <w:rsid w:val="00847768"/>
    <w:rsid w:val="00851655"/>
    <w:rsid w:val="0085218C"/>
    <w:rsid w:val="00855ACF"/>
    <w:rsid w:val="00857274"/>
    <w:rsid w:val="00857869"/>
    <w:rsid w:val="008650AC"/>
    <w:rsid w:val="00865B86"/>
    <w:rsid w:val="00872935"/>
    <w:rsid w:val="00875858"/>
    <w:rsid w:val="00890EDC"/>
    <w:rsid w:val="00891BCF"/>
    <w:rsid w:val="00893C30"/>
    <w:rsid w:val="008A1983"/>
    <w:rsid w:val="008B67B5"/>
    <w:rsid w:val="008C0BA2"/>
    <w:rsid w:val="008D6649"/>
    <w:rsid w:val="008E42BE"/>
    <w:rsid w:val="008E5408"/>
    <w:rsid w:val="008E6934"/>
    <w:rsid w:val="0090176A"/>
    <w:rsid w:val="009120DF"/>
    <w:rsid w:val="00923DED"/>
    <w:rsid w:val="00935BED"/>
    <w:rsid w:val="00950C58"/>
    <w:rsid w:val="009514FD"/>
    <w:rsid w:val="00952400"/>
    <w:rsid w:val="00954CC5"/>
    <w:rsid w:val="00960609"/>
    <w:rsid w:val="00965373"/>
    <w:rsid w:val="00970599"/>
    <w:rsid w:val="00976AE0"/>
    <w:rsid w:val="00977FE6"/>
    <w:rsid w:val="009827B9"/>
    <w:rsid w:val="00985079"/>
    <w:rsid w:val="00990C32"/>
    <w:rsid w:val="009A526D"/>
    <w:rsid w:val="009B0413"/>
    <w:rsid w:val="009B1D46"/>
    <w:rsid w:val="009B676F"/>
    <w:rsid w:val="009D4BF3"/>
    <w:rsid w:val="009E7231"/>
    <w:rsid w:val="00A121BD"/>
    <w:rsid w:val="00A123D0"/>
    <w:rsid w:val="00A21093"/>
    <w:rsid w:val="00A2296F"/>
    <w:rsid w:val="00A251E6"/>
    <w:rsid w:val="00A271F6"/>
    <w:rsid w:val="00A32D92"/>
    <w:rsid w:val="00A62108"/>
    <w:rsid w:val="00A772B3"/>
    <w:rsid w:val="00A8040D"/>
    <w:rsid w:val="00A90050"/>
    <w:rsid w:val="00A9703F"/>
    <w:rsid w:val="00AB13FC"/>
    <w:rsid w:val="00AB50C5"/>
    <w:rsid w:val="00AC6C8D"/>
    <w:rsid w:val="00AD7205"/>
    <w:rsid w:val="00AE7EE1"/>
    <w:rsid w:val="00AF1D8F"/>
    <w:rsid w:val="00B07614"/>
    <w:rsid w:val="00B2010A"/>
    <w:rsid w:val="00B5109F"/>
    <w:rsid w:val="00B538A1"/>
    <w:rsid w:val="00B53FC5"/>
    <w:rsid w:val="00B62013"/>
    <w:rsid w:val="00B707E2"/>
    <w:rsid w:val="00B70CBC"/>
    <w:rsid w:val="00B72069"/>
    <w:rsid w:val="00B81F16"/>
    <w:rsid w:val="00B979F5"/>
    <w:rsid w:val="00BA7BE5"/>
    <w:rsid w:val="00BD5386"/>
    <w:rsid w:val="00BE54B5"/>
    <w:rsid w:val="00BF1FE1"/>
    <w:rsid w:val="00BF45F0"/>
    <w:rsid w:val="00BF6F89"/>
    <w:rsid w:val="00C0467B"/>
    <w:rsid w:val="00C056E3"/>
    <w:rsid w:val="00C13906"/>
    <w:rsid w:val="00C14BBD"/>
    <w:rsid w:val="00C26079"/>
    <w:rsid w:val="00C45290"/>
    <w:rsid w:val="00C5105A"/>
    <w:rsid w:val="00C56030"/>
    <w:rsid w:val="00C803B3"/>
    <w:rsid w:val="00CA652E"/>
    <w:rsid w:val="00CA6E3B"/>
    <w:rsid w:val="00CB71F3"/>
    <w:rsid w:val="00CB7EF1"/>
    <w:rsid w:val="00CC2420"/>
    <w:rsid w:val="00CC6910"/>
    <w:rsid w:val="00CD3F10"/>
    <w:rsid w:val="00CD4698"/>
    <w:rsid w:val="00CE2262"/>
    <w:rsid w:val="00CE52BD"/>
    <w:rsid w:val="00CE7D17"/>
    <w:rsid w:val="00CF294D"/>
    <w:rsid w:val="00CF4F10"/>
    <w:rsid w:val="00D0186C"/>
    <w:rsid w:val="00D166CF"/>
    <w:rsid w:val="00D176A5"/>
    <w:rsid w:val="00D303D4"/>
    <w:rsid w:val="00D41C01"/>
    <w:rsid w:val="00D4538C"/>
    <w:rsid w:val="00D55286"/>
    <w:rsid w:val="00D56A07"/>
    <w:rsid w:val="00D635FF"/>
    <w:rsid w:val="00D64977"/>
    <w:rsid w:val="00D651FB"/>
    <w:rsid w:val="00D70CC6"/>
    <w:rsid w:val="00D72519"/>
    <w:rsid w:val="00D77A56"/>
    <w:rsid w:val="00D956D7"/>
    <w:rsid w:val="00DA0590"/>
    <w:rsid w:val="00DB2ADC"/>
    <w:rsid w:val="00DB3A20"/>
    <w:rsid w:val="00DC0AD9"/>
    <w:rsid w:val="00DE0797"/>
    <w:rsid w:val="00DE1D7E"/>
    <w:rsid w:val="00E00327"/>
    <w:rsid w:val="00E00411"/>
    <w:rsid w:val="00E00877"/>
    <w:rsid w:val="00E112A5"/>
    <w:rsid w:val="00E127B5"/>
    <w:rsid w:val="00E177F4"/>
    <w:rsid w:val="00E2185B"/>
    <w:rsid w:val="00E31C51"/>
    <w:rsid w:val="00E414ED"/>
    <w:rsid w:val="00E42F8D"/>
    <w:rsid w:val="00E44880"/>
    <w:rsid w:val="00E44BAE"/>
    <w:rsid w:val="00E46327"/>
    <w:rsid w:val="00E46C33"/>
    <w:rsid w:val="00E50569"/>
    <w:rsid w:val="00E63896"/>
    <w:rsid w:val="00E71DCB"/>
    <w:rsid w:val="00E8080E"/>
    <w:rsid w:val="00E94EC5"/>
    <w:rsid w:val="00E96E9A"/>
    <w:rsid w:val="00EB4CFF"/>
    <w:rsid w:val="00EB67CB"/>
    <w:rsid w:val="00EC1D67"/>
    <w:rsid w:val="00ED0722"/>
    <w:rsid w:val="00ED2A7F"/>
    <w:rsid w:val="00EE7AAE"/>
    <w:rsid w:val="00F03B85"/>
    <w:rsid w:val="00F05C44"/>
    <w:rsid w:val="00F467D1"/>
    <w:rsid w:val="00F504CC"/>
    <w:rsid w:val="00F567CE"/>
    <w:rsid w:val="00F72E6B"/>
    <w:rsid w:val="00F8080A"/>
    <w:rsid w:val="00F97F01"/>
    <w:rsid w:val="00FA224D"/>
    <w:rsid w:val="00FA3F2A"/>
    <w:rsid w:val="00FB44F7"/>
    <w:rsid w:val="00FB6B5D"/>
    <w:rsid w:val="00FD6A03"/>
    <w:rsid w:val="00FE2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46CE"/>
  <w15:docId w15:val="{0D517B22-7DB5-46B1-80C3-EFED15C7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38A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B67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autoRedefine/>
    <w:uiPriority w:val="99"/>
    <w:qFormat/>
    <w:rsid w:val="005A7657"/>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B538A1"/>
    <w:pPr>
      <w:ind w:left="360"/>
    </w:pPr>
  </w:style>
  <w:style w:type="character" w:customStyle="1" w:styleId="TekstpodstawowywcityZnak">
    <w:name w:val="Tekst podstawowy wcięty Znak"/>
    <w:basedOn w:val="Domylnaczcionkaakapitu"/>
    <w:link w:val="Tekstpodstawowywcity"/>
    <w:rsid w:val="00B538A1"/>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B538A1"/>
    <w:pPr>
      <w:ind w:right="72"/>
    </w:pPr>
    <w:rPr>
      <w:i/>
      <w:iCs/>
    </w:rPr>
  </w:style>
  <w:style w:type="character" w:customStyle="1" w:styleId="TekstpodstawowyZnak">
    <w:name w:val="Tekst podstawowy Znak"/>
    <w:basedOn w:val="Domylnaczcionkaakapitu"/>
    <w:link w:val="Tekstpodstawowy"/>
    <w:rsid w:val="00B538A1"/>
    <w:rPr>
      <w:rFonts w:ascii="Times New Roman" w:eastAsia="Times New Roman" w:hAnsi="Times New Roman" w:cs="Times New Roman"/>
      <w:i/>
      <w:iCs/>
      <w:sz w:val="24"/>
      <w:szCs w:val="24"/>
      <w:lang w:eastAsia="pl-PL"/>
    </w:rPr>
  </w:style>
  <w:style w:type="paragraph" w:styleId="Tekstpodstawowy3">
    <w:name w:val="Body Text 3"/>
    <w:basedOn w:val="Normalny"/>
    <w:link w:val="Tekstpodstawowy3Znak"/>
    <w:rsid w:val="00B538A1"/>
    <w:pPr>
      <w:spacing w:after="120"/>
    </w:pPr>
    <w:rPr>
      <w:sz w:val="16"/>
      <w:szCs w:val="16"/>
    </w:rPr>
  </w:style>
  <w:style w:type="character" w:customStyle="1" w:styleId="Tekstpodstawowy3Znak">
    <w:name w:val="Tekst podstawowy 3 Znak"/>
    <w:basedOn w:val="Domylnaczcionkaakapitu"/>
    <w:link w:val="Tekstpodstawowy3"/>
    <w:rsid w:val="00B538A1"/>
    <w:rPr>
      <w:rFonts w:ascii="Times New Roman" w:eastAsia="Times New Roman" w:hAnsi="Times New Roman" w:cs="Times New Roman"/>
      <w:sz w:val="16"/>
      <w:szCs w:val="16"/>
      <w:lang w:eastAsia="pl-PL"/>
    </w:rPr>
  </w:style>
  <w:style w:type="paragraph" w:styleId="Akapitzlist">
    <w:name w:val="List Paragraph"/>
    <w:aliases w:val="CW_Lista,Wypunktowanie,L1,Numerowanie,Akapit z listą BS,normalny tekst,Bullet Number,List Paragraph1,lp1,List Paragraph2,ISCG Numerowanie,lp11,List Paragraph11,Bullet 1,Use Case List Paragraph,Body MS Bullet,List Paragraph,Akapit z listą5"/>
    <w:basedOn w:val="Normalny"/>
    <w:link w:val="AkapitzlistZnak"/>
    <w:uiPriority w:val="34"/>
    <w:qFormat/>
    <w:rsid w:val="00725E70"/>
    <w:pPr>
      <w:ind w:left="720"/>
      <w:contextualSpacing/>
    </w:pPr>
  </w:style>
  <w:style w:type="character" w:customStyle="1" w:styleId="Teksttreci">
    <w:name w:val="Tekst treści_"/>
    <w:basedOn w:val="Domylnaczcionkaakapitu"/>
    <w:link w:val="Teksttreci1"/>
    <w:locked/>
    <w:rsid w:val="00A271F6"/>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A271F6"/>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A271F6"/>
    <w:pPr>
      <w:shd w:val="clear" w:color="auto" w:fill="FFFFFF"/>
      <w:spacing w:after="600" w:line="173" w:lineRule="exact"/>
      <w:ind w:hanging="420"/>
    </w:pPr>
    <w:rPr>
      <w:rFonts w:ascii="Century Gothic" w:hAnsi="Century Gothic" w:cs="Century Gothic"/>
      <w:sz w:val="17"/>
      <w:szCs w:val="17"/>
      <w:lang w:eastAsia="en-US"/>
    </w:rPr>
  </w:style>
  <w:style w:type="character" w:styleId="Hipercze">
    <w:name w:val="Hyperlink"/>
    <w:semiHidden/>
    <w:rsid w:val="00F97F01"/>
    <w:rPr>
      <w:color w:val="0000FF"/>
      <w:u w:val="single"/>
    </w:rPr>
  </w:style>
  <w:style w:type="character" w:customStyle="1" w:styleId="Nagwek3Znak">
    <w:name w:val="Nagłówek 3 Znak"/>
    <w:basedOn w:val="Domylnaczcionkaakapitu"/>
    <w:link w:val="Nagwek3"/>
    <w:uiPriority w:val="99"/>
    <w:rsid w:val="005A7657"/>
    <w:rPr>
      <w:rFonts w:ascii="Verdana" w:eastAsia="Times New Roman" w:hAnsi="Verdana" w:cs="Times New Roman"/>
      <w:b/>
      <w:bCs/>
      <w:sz w:val="20"/>
      <w:szCs w:val="20"/>
      <w:lang w:eastAsia="pl-PL"/>
    </w:rPr>
  </w:style>
  <w:style w:type="paragraph" w:customStyle="1" w:styleId="Style21">
    <w:name w:val="Style21"/>
    <w:basedOn w:val="Normalny"/>
    <w:uiPriority w:val="99"/>
    <w:rsid w:val="008B67B5"/>
    <w:pPr>
      <w:widowControl w:val="0"/>
      <w:autoSpaceDE w:val="0"/>
      <w:autoSpaceDN w:val="0"/>
      <w:adjustRightInd w:val="0"/>
      <w:spacing w:line="293" w:lineRule="exact"/>
      <w:jc w:val="center"/>
    </w:pPr>
  </w:style>
  <w:style w:type="character" w:customStyle="1" w:styleId="FontStyle30">
    <w:name w:val="Font Style30"/>
    <w:uiPriority w:val="99"/>
    <w:rsid w:val="008B67B5"/>
    <w:rPr>
      <w:rFonts w:ascii="Times New Roman" w:hAnsi="Times New Roman"/>
      <w:b/>
      <w:sz w:val="26"/>
    </w:rPr>
  </w:style>
  <w:style w:type="character" w:customStyle="1" w:styleId="Nagwek1Znak">
    <w:name w:val="Nagłówek 1 Znak"/>
    <w:basedOn w:val="Domylnaczcionkaakapitu"/>
    <w:link w:val="Nagwek1"/>
    <w:uiPriority w:val="9"/>
    <w:rsid w:val="008B67B5"/>
    <w:rPr>
      <w:rFonts w:asciiTheme="majorHAnsi" w:eastAsiaTheme="majorEastAsia" w:hAnsiTheme="majorHAnsi" w:cstheme="majorBidi"/>
      <w:b/>
      <w:bCs/>
      <w:color w:val="365F91" w:themeColor="accent1" w:themeShade="BF"/>
      <w:sz w:val="28"/>
      <w:szCs w:val="28"/>
      <w:lang w:eastAsia="pl-PL"/>
    </w:rPr>
  </w:style>
  <w:style w:type="paragraph" w:customStyle="1" w:styleId="Tekstpodstawowy21">
    <w:name w:val="Tekst podstawowy 21"/>
    <w:basedOn w:val="Normalny"/>
    <w:uiPriority w:val="99"/>
    <w:rsid w:val="009B676F"/>
    <w:pPr>
      <w:overflowPunct w:val="0"/>
      <w:autoSpaceDE w:val="0"/>
      <w:autoSpaceDN w:val="0"/>
      <w:adjustRightInd w:val="0"/>
      <w:jc w:val="both"/>
      <w:textAlignment w:val="baseline"/>
    </w:pPr>
    <w:rPr>
      <w:sz w:val="28"/>
      <w:szCs w:val="20"/>
      <w:lang w:eastAsia="en-US"/>
    </w:rPr>
  </w:style>
  <w:style w:type="paragraph" w:customStyle="1" w:styleId="Style2">
    <w:name w:val="Style2"/>
    <w:basedOn w:val="Normalny"/>
    <w:uiPriority w:val="99"/>
    <w:rsid w:val="00F567CE"/>
    <w:pPr>
      <w:widowControl w:val="0"/>
      <w:autoSpaceDE w:val="0"/>
      <w:autoSpaceDN w:val="0"/>
      <w:adjustRightInd w:val="0"/>
    </w:pPr>
  </w:style>
  <w:style w:type="character" w:customStyle="1" w:styleId="FontStyle34">
    <w:name w:val="Font Style34"/>
    <w:uiPriority w:val="99"/>
    <w:rsid w:val="00F567CE"/>
    <w:rPr>
      <w:rFonts w:ascii="Times New Roman" w:hAnsi="Times New Roman"/>
      <w:sz w:val="20"/>
    </w:rPr>
  </w:style>
  <w:style w:type="paragraph" w:styleId="Tekstdymka">
    <w:name w:val="Balloon Text"/>
    <w:basedOn w:val="Normalny"/>
    <w:link w:val="TekstdymkaZnak"/>
    <w:uiPriority w:val="99"/>
    <w:semiHidden/>
    <w:unhideWhenUsed/>
    <w:rsid w:val="00D166C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66CF"/>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77FE6"/>
    <w:pPr>
      <w:tabs>
        <w:tab w:val="center" w:pos="4536"/>
        <w:tab w:val="right" w:pos="9072"/>
      </w:tabs>
    </w:pPr>
  </w:style>
  <w:style w:type="character" w:customStyle="1" w:styleId="NagwekZnak">
    <w:name w:val="Nagłówek Znak"/>
    <w:basedOn w:val="Domylnaczcionkaakapitu"/>
    <w:link w:val="Nagwek"/>
    <w:uiPriority w:val="99"/>
    <w:rsid w:val="00977FE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FE6"/>
    <w:pPr>
      <w:tabs>
        <w:tab w:val="center" w:pos="4536"/>
        <w:tab w:val="right" w:pos="9072"/>
      </w:tabs>
    </w:pPr>
  </w:style>
  <w:style w:type="character" w:customStyle="1" w:styleId="StopkaZnak">
    <w:name w:val="Stopka Znak"/>
    <w:basedOn w:val="Domylnaczcionkaakapitu"/>
    <w:link w:val="Stopka"/>
    <w:uiPriority w:val="99"/>
    <w:rsid w:val="00977FE6"/>
    <w:rPr>
      <w:rFonts w:ascii="Times New Roman" w:eastAsia="Times New Roman" w:hAnsi="Times New Roman" w:cs="Times New Roman"/>
      <w:sz w:val="24"/>
      <w:szCs w:val="24"/>
      <w:lang w:eastAsia="pl-PL"/>
    </w:rPr>
  </w:style>
  <w:style w:type="paragraph" w:styleId="Poprawka">
    <w:name w:val="Revision"/>
    <w:hidden/>
    <w:uiPriority w:val="99"/>
    <w:semiHidden/>
    <w:rsid w:val="0004239D"/>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04239D"/>
    <w:rPr>
      <w:sz w:val="16"/>
      <w:szCs w:val="16"/>
    </w:rPr>
  </w:style>
  <w:style w:type="paragraph" w:styleId="Tekstkomentarza">
    <w:name w:val="annotation text"/>
    <w:basedOn w:val="Normalny"/>
    <w:link w:val="TekstkomentarzaZnak"/>
    <w:uiPriority w:val="99"/>
    <w:unhideWhenUsed/>
    <w:qFormat/>
    <w:rsid w:val="0004239D"/>
    <w:rPr>
      <w:sz w:val="20"/>
      <w:szCs w:val="20"/>
    </w:rPr>
  </w:style>
  <w:style w:type="character" w:customStyle="1" w:styleId="TekstkomentarzaZnak">
    <w:name w:val="Tekst komentarza Znak"/>
    <w:basedOn w:val="Domylnaczcionkaakapitu"/>
    <w:link w:val="Tekstkomentarza"/>
    <w:uiPriority w:val="99"/>
    <w:qFormat/>
    <w:rsid w:val="000423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239D"/>
    <w:rPr>
      <w:b/>
      <w:bCs/>
    </w:rPr>
  </w:style>
  <w:style w:type="character" w:customStyle="1" w:styleId="TematkomentarzaZnak">
    <w:name w:val="Temat komentarza Znak"/>
    <w:basedOn w:val="TekstkomentarzaZnak"/>
    <w:link w:val="Tematkomentarza"/>
    <w:uiPriority w:val="99"/>
    <w:semiHidden/>
    <w:rsid w:val="0004239D"/>
    <w:rPr>
      <w:rFonts w:ascii="Times New Roman" w:eastAsia="Times New Roman" w:hAnsi="Times New Roman" w:cs="Times New Roman"/>
      <w:b/>
      <w:bCs/>
      <w:sz w:val="20"/>
      <w:szCs w:val="20"/>
      <w:lang w:eastAsia="pl-PL"/>
    </w:rPr>
  </w:style>
  <w:style w:type="character" w:customStyle="1" w:styleId="AkapitzlistZnak">
    <w:name w:val="Akapit z listą Znak"/>
    <w:aliases w:val="CW_Lista Znak,Wypunktowanie Znak,L1 Znak,Numerowanie Znak,Akapit z listą BS Znak,normalny tekst Znak,Bullet Number Znak,List Paragraph1 Znak,lp1 Znak,List Paragraph2 Znak,ISCG Numerowanie Znak,lp11 Znak,List Paragraph11 Znak"/>
    <w:link w:val="Akapitzlist"/>
    <w:uiPriority w:val="34"/>
    <w:qFormat/>
    <w:rsid w:val="00D303D4"/>
    <w:rPr>
      <w:rFonts w:ascii="Times New Roman" w:eastAsia="Times New Roman" w:hAnsi="Times New Roman" w:cs="Times New Roman"/>
      <w:sz w:val="24"/>
      <w:szCs w:val="24"/>
      <w:lang w:eastAsia="pl-PL"/>
    </w:rPr>
  </w:style>
  <w:style w:type="paragraph" w:customStyle="1" w:styleId="center">
    <w:name w:val="center"/>
    <w:rsid w:val="009A526D"/>
    <w:pPr>
      <w:jc w:val="center"/>
    </w:pPr>
    <w:rPr>
      <w:rFonts w:ascii="Arial Narrow" w:eastAsia="Arial Narrow" w:hAnsi="Arial Narrow" w:cs="Arial Narrow"/>
      <w:lang w:eastAsia="pl-PL"/>
    </w:rPr>
  </w:style>
  <w:style w:type="character" w:customStyle="1" w:styleId="bold">
    <w:name w:val="bold"/>
    <w:rsid w:val="009A526D"/>
    <w:rPr>
      <w:b/>
    </w:rPr>
  </w:style>
  <w:style w:type="paragraph" w:customStyle="1" w:styleId="Normalny1">
    <w:name w:val="Normalny1"/>
    <w:rsid w:val="00F72E6B"/>
    <w:pPr>
      <w:suppressAutoHyphens/>
    </w:pPr>
    <w:rPr>
      <w:rFonts w:ascii="Calibri" w:eastAsia="Calibri" w:hAnsi="Calibri" w:cs="Calibri"/>
      <w:color w:val="000000"/>
      <w:u w:color="000000"/>
      <w:lang w:eastAsia="pl-PL"/>
    </w:rPr>
  </w:style>
  <w:style w:type="table" w:styleId="Tabela-Siatka">
    <w:name w:val="Table Grid"/>
    <w:basedOn w:val="Standardowy"/>
    <w:uiPriority w:val="39"/>
    <w:rsid w:val="00D956D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6B5D"/>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BE54B5"/>
    <w:rPr>
      <w:sz w:val="20"/>
      <w:szCs w:val="20"/>
    </w:rPr>
  </w:style>
  <w:style w:type="character" w:customStyle="1" w:styleId="TekstprzypisudolnegoZnak">
    <w:name w:val="Tekst przypisu dolnego Znak"/>
    <w:basedOn w:val="Domylnaczcionkaakapitu"/>
    <w:link w:val="Tekstprzypisudolnego"/>
    <w:uiPriority w:val="99"/>
    <w:semiHidden/>
    <w:rsid w:val="00BE54B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E54B5"/>
    <w:rPr>
      <w:vertAlign w:val="superscript"/>
    </w:rPr>
  </w:style>
  <w:style w:type="character" w:styleId="Nierozpoznanawzmianka">
    <w:name w:val="Unresolved Mention"/>
    <w:basedOn w:val="Domylnaczcionkaakapitu"/>
    <w:uiPriority w:val="99"/>
    <w:semiHidden/>
    <w:unhideWhenUsed/>
    <w:rsid w:val="00872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6827">
      <w:bodyDiv w:val="1"/>
      <w:marLeft w:val="0"/>
      <w:marRight w:val="0"/>
      <w:marTop w:val="0"/>
      <w:marBottom w:val="0"/>
      <w:divBdr>
        <w:top w:val="none" w:sz="0" w:space="0" w:color="auto"/>
        <w:left w:val="none" w:sz="0" w:space="0" w:color="auto"/>
        <w:bottom w:val="none" w:sz="0" w:space="0" w:color="auto"/>
        <w:right w:val="none" w:sz="0" w:space="0" w:color="auto"/>
      </w:divBdr>
      <w:divsChild>
        <w:div w:id="1637686896">
          <w:marLeft w:val="0"/>
          <w:marRight w:val="0"/>
          <w:marTop w:val="0"/>
          <w:marBottom w:val="0"/>
          <w:divBdr>
            <w:top w:val="none" w:sz="0" w:space="0" w:color="auto"/>
            <w:left w:val="none" w:sz="0" w:space="0" w:color="auto"/>
            <w:bottom w:val="none" w:sz="0" w:space="0" w:color="auto"/>
            <w:right w:val="none" w:sz="0" w:space="0" w:color="auto"/>
          </w:divBdr>
        </w:div>
        <w:div w:id="788813265">
          <w:marLeft w:val="0"/>
          <w:marRight w:val="0"/>
          <w:marTop w:val="0"/>
          <w:marBottom w:val="0"/>
          <w:divBdr>
            <w:top w:val="none" w:sz="0" w:space="0" w:color="auto"/>
            <w:left w:val="none" w:sz="0" w:space="0" w:color="auto"/>
            <w:bottom w:val="none" w:sz="0" w:space="0" w:color="auto"/>
            <w:right w:val="none" w:sz="0" w:space="0" w:color="auto"/>
          </w:divBdr>
        </w:div>
        <w:div w:id="1229613033">
          <w:marLeft w:val="0"/>
          <w:marRight w:val="0"/>
          <w:marTop w:val="0"/>
          <w:marBottom w:val="0"/>
          <w:divBdr>
            <w:top w:val="none" w:sz="0" w:space="0" w:color="auto"/>
            <w:left w:val="none" w:sz="0" w:space="0" w:color="auto"/>
            <w:bottom w:val="none" w:sz="0" w:space="0" w:color="auto"/>
            <w:right w:val="none" w:sz="0" w:space="0" w:color="auto"/>
          </w:divBdr>
        </w:div>
        <w:div w:id="212163141">
          <w:marLeft w:val="0"/>
          <w:marRight w:val="0"/>
          <w:marTop w:val="0"/>
          <w:marBottom w:val="0"/>
          <w:divBdr>
            <w:top w:val="none" w:sz="0" w:space="0" w:color="auto"/>
            <w:left w:val="none" w:sz="0" w:space="0" w:color="auto"/>
            <w:bottom w:val="none" w:sz="0" w:space="0" w:color="auto"/>
            <w:right w:val="none" w:sz="0" w:space="0" w:color="auto"/>
          </w:divBdr>
        </w:div>
        <w:div w:id="692342530">
          <w:marLeft w:val="0"/>
          <w:marRight w:val="0"/>
          <w:marTop w:val="0"/>
          <w:marBottom w:val="0"/>
          <w:divBdr>
            <w:top w:val="none" w:sz="0" w:space="0" w:color="auto"/>
            <w:left w:val="none" w:sz="0" w:space="0" w:color="auto"/>
            <w:bottom w:val="none" w:sz="0" w:space="0" w:color="auto"/>
            <w:right w:val="none" w:sz="0" w:space="0" w:color="auto"/>
          </w:divBdr>
        </w:div>
        <w:div w:id="458838962">
          <w:marLeft w:val="0"/>
          <w:marRight w:val="0"/>
          <w:marTop w:val="0"/>
          <w:marBottom w:val="0"/>
          <w:divBdr>
            <w:top w:val="none" w:sz="0" w:space="0" w:color="auto"/>
            <w:left w:val="none" w:sz="0" w:space="0" w:color="auto"/>
            <w:bottom w:val="none" w:sz="0" w:space="0" w:color="auto"/>
            <w:right w:val="none" w:sz="0" w:space="0" w:color="auto"/>
          </w:divBdr>
        </w:div>
        <w:div w:id="1936982209">
          <w:marLeft w:val="0"/>
          <w:marRight w:val="0"/>
          <w:marTop w:val="0"/>
          <w:marBottom w:val="0"/>
          <w:divBdr>
            <w:top w:val="none" w:sz="0" w:space="0" w:color="auto"/>
            <w:left w:val="none" w:sz="0" w:space="0" w:color="auto"/>
            <w:bottom w:val="none" w:sz="0" w:space="0" w:color="auto"/>
            <w:right w:val="none" w:sz="0" w:space="0" w:color="auto"/>
          </w:divBdr>
        </w:div>
        <w:div w:id="1869173864">
          <w:marLeft w:val="0"/>
          <w:marRight w:val="0"/>
          <w:marTop w:val="0"/>
          <w:marBottom w:val="0"/>
          <w:divBdr>
            <w:top w:val="none" w:sz="0" w:space="0" w:color="auto"/>
            <w:left w:val="none" w:sz="0" w:space="0" w:color="auto"/>
            <w:bottom w:val="none" w:sz="0" w:space="0" w:color="auto"/>
            <w:right w:val="none" w:sz="0" w:space="0" w:color="auto"/>
          </w:divBdr>
        </w:div>
        <w:div w:id="1041629352">
          <w:marLeft w:val="0"/>
          <w:marRight w:val="0"/>
          <w:marTop w:val="0"/>
          <w:marBottom w:val="0"/>
          <w:divBdr>
            <w:top w:val="none" w:sz="0" w:space="0" w:color="auto"/>
            <w:left w:val="none" w:sz="0" w:space="0" w:color="auto"/>
            <w:bottom w:val="none" w:sz="0" w:space="0" w:color="auto"/>
            <w:right w:val="none" w:sz="0" w:space="0" w:color="auto"/>
          </w:divBdr>
        </w:div>
        <w:div w:id="628555992">
          <w:marLeft w:val="0"/>
          <w:marRight w:val="0"/>
          <w:marTop w:val="0"/>
          <w:marBottom w:val="0"/>
          <w:divBdr>
            <w:top w:val="none" w:sz="0" w:space="0" w:color="auto"/>
            <w:left w:val="none" w:sz="0" w:space="0" w:color="auto"/>
            <w:bottom w:val="none" w:sz="0" w:space="0" w:color="auto"/>
            <w:right w:val="none" w:sz="0" w:space="0" w:color="auto"/>
          </w:divBdr>
        </w:div>
        <w:div w:id="2015106879">
          <w:marLeft w:val="0"/>
          <w:marRight w:val="0"/>
          <w:marTop w:val="0"/>
          <w:marBottom w:val="0"/>
          <w:divBdr>
            <w:top w:val="none" w:sz="0" w:space="0" w:color="auto"/>
            <w:left w:val="none" w:sz="0" w:space="0" w:color="auto"/>
            <w:bottom w:val="none" w:sz="0" w:space="0" w:color="auto"/>
            <w:right w:val="none" w:sz="0" w:space="0" w:color="auto"/>
          </w:divBdr>
        </w:div>
        <w:div w:id="1411074904">
          <w:marLeft w:val="0"/>
          <w:marRight w:val="0"/>
          <w:marTop w:val="0"/>
          <w:marBottom w:val="0"/>
          <w:divBdr>
            <w:top w:val="none" w:sz="0" w:space="0" w:color="auto"/>
            <w:left w:val="none" w:sz="0" w:space="0" w:color="auto"/>
            <w:bottom w:val="none" w:sz="0" w:space="0" w:color="auto"/>
            <w:right w:val="none" w:sz="0" w:space="0" w:color="auto"/>
          </w:divBdr>
        </w:div>
        <w:div w:id="2106227691">
          <w:marLeft w:val="0"/>
          <w:marRight w:val="0"/>
          <w:marTop w:val="0"/>
          <w:marBottom w:val="0"/>
          <w:divBdr>
            <w:top w:val="none" w:sz="0" w:space="0" w:color="auto"/>
            <w:left w:val="none" w:sz="0" w:space="0" w:color="auto"/>
            <w:bottom w:val="none" w:sz="0" w:space="0" w:color="auto"/>
            <w:right w:val="none" w:sz="0" w:space="0" w:color="auto"/>
          </w:divBdr>
        </w:div>
        <w:div w:id="88547384">
          <w:marLeft w:val="0"/>
          <w:marRight w:val="0"/>
          <w:marTop w:val="0"/>
          <w:marBottom w:val="0"/>
          <w:divBdr>
            <w:top w:val="none" w:sz="0" w:space="0" w:color="auto"/>
            <w:left w:val="none" w:sz="0" w:space="0" w:color="auto"/>
            <w:bottom w:val="none" w:sz="0" w:space="0" w:color="auto"/>
            <w:right w:val="none" w:sz="0" w:space="0" w:color="auto"/>
          </w:divBdr>
        </w:div>
      </w:divsChild>
    </w:div>
    <w:div w:id="237249385">
      <w:bodyDiv w:val="1"/>
      <w:marLeft w:val="0"/>
      <w:marRight w:val="0"/>
      <w:marTop w:val="0"/>
      <w:marBottom w:val="0"/>
      <w:divBdr>
        <w:top w:val="none" w:sz="0" w:space="0" w:color="auto"/>
        <w:left w:val="none" w:sz="0" w:space="0" w:color="auto"/>
        <w:bottom w:val="none" w:sz="0" w:space="0" w:color="auto"/>
        <w:right w:val="none" w:sz="0" w:space="0" w:color="auto"/>
      </w:divBdr>
      <w:divsChild>
        <w:div w:id="224684192">
          <w:marLeft w:val="0"/>
          <w:marRight w:val="0"/>
          <w:marTop w:val="0"/>
          <w:marBottom w:val="0"/>
          <w:divBdr>
            <w:top w:val="none" w:sz="0" w:space="0" w:color="auto"/>
            <w:left w:val="none" w:sz="0" w:space="0" w:color="auto"/>
            <w:bottom w:val="none" w:sz="0" w:space="0" w:color="auto"/>
            <w:right w:val="none" w:sz="0" w:space="0" w:color="auto"/>
          </w:divBdr>
        </w:div>
        <w:div w:id="1856918065">
          <w:marLeft w:val="0"/>
          <w:marRight w:val="0"/>
          <w:marTop w:val="0"/>
          <w:marBottom w:val="0"/>
          <w:divBdr>
            <w:top w:val="none" w:sz="0" w:space="0" w:color="auto"/>
            <w:left w:val="none" w:sz="0" w:space="0" w:color="auto"/>
            <w:bottom w:val="none" w:sz="0" w:space="0" w:color="auto"/>
            <w:right w:val="none" w:sz="0" w:space="0" w:color="auto"/>
          </w:divBdr>
        </w:div>
        <w:div w:id="1092622462">
          <w:marLeft w:val="0"/>
          <w:marRight w:val="0"/>
          <w:marTop w:val="0"/>
          <w:marBottom w:val="0"/>
          <w:divBdr>
            <w:top w:val="none" w:sz="0" w:space="0" w:color="auto"/>
            <w:left w:val="none" w:sz="0" w:space="0" w:color="auto"/>
            <w:bottom w:val="none" w:sz="0" w:space="0" w:color="auto"/>
            <w:right w:val="none" w:sz="0" w:space="0" w:color="auto"/>
          </w:divBdr>
        </w:div>
        <w:div w:id="845945675">
          <w:marLeft w:val="0"/>
          <w:marRight w:val="0"/>
          <w:marTop w:val="0"/>
          <w:marBottom w:val="0"/>
          <w:divBdr>
            <w:top w:val="none" w:sz="0" w:space="0" w:color="auto"/>
            <w:left w:val="none" w:sz="0" w:space="0" w:color="auto"/>
            <w:bottom w:val="none" w:sz="0" w:space="0" w:color="auto"/>
            <w:right w:val="none" w:sz="0" w:space="0" w:color="auto"/>
          </w:divBdr>
        </w:div>
        <w:div w:id="398671396">
          <w:marLeft w:val="0"/>
          <w:marRight w:val="0"/>
          <w:marTop w:val="0"/>
          <w:marBottom w:val="0"/>
          <w:divBdr>
            <w:top w:val="none" w:sz="0" w:space="0" w:color="auto"/>
            <w:left w:val="none" w:sz="0" w:space="0" w:color="auto"/>
            <w:bottom w:val="none" w:sz="0" w:space="0" w:color="auto"/>
            <w:right w:val="none" w:sz="0" w:space="0" w:color="auto"/>
          </w:divBdr>
        </w:div>
        <w:div w:id="238057754">
          <w:marLeft w:val="0"/>
          <w:marRight w:val="0"/>
          <w:marTop w:val="0"/>
          <w:marBottom w:val="0"/>
          <w:divBdr>
            <w:top w:val="none" w:sz="0" w:space="0" w:color="auto"/>
            <w:left w:val="none" w:sz="0" w:space="0" w:color="auto"/>
            <w:bottom w:val="none" w:sz="0" w:space="0" w:color="auto"/>
            <w:right w:val="none" w:sz="0" w:space="0" w:color="auto"/>
          </w:divBdr>
        </w:div>
        <w:div w:id="220941027">
          <w:marLeft w:val="0"/>
          <w:marRight w:val="0"/>
          <w:marTop w:val="0"/>
          <w:marBottom w:val="0"/>
          <w:divBdr>
            <w:top w:val="none" w:sz="0" w:space="0" w:color="auto"/>
            <w:left w:val="none" w:sz="0" w:space="0" w:color="auto"/>
            <w:bottom w:val="none" w:sz="0" w:space="0" w:color="auto"/>
            <w:right w:val="none" w:sz="0" w:space="0" w:color="auto"/>
          </w:divBdr>
        </w:div>
        <w:div w:id="248662126">
          <w:marLeft w:val="0"/>
          <w:marRight w:val="0"/>
          <w:marTop w:val="0"/>
          <w:marBottom w:val="0"/>
          <w:divBdr>
            <w:top w:val="none" w:sz="0" w:space="0" w:color="auto"/>
            <w:left w:val="none" w:sz="0" w:space="0" w:color="auto"/>
            <w:bottom w:val="none" w:sz="0" w:space="0" w:color="auto"/>
            <w:right w:val="none" w:sz="0" w:space="0" w:color="auto"/>
          </w:divBdr>
        </w:div>
        <w:div w:id="1120878702">
          <w:marLeft w:val="0"/>
          <w:marRight w:val="0"/>
          <w:marTop w:val="0"/>
          <w:marBottom w:val="0"/>
          <w:divBdr>
            <w:top w:val="none" w:sz="0" w:space="0" w:color="auto"/>
            <w:left w:val="none" w:sz="0" w:space="0" w:color="auto"/>
            <w:bottom w:val="none" w:sz="0" w:space="0" w:color="auto"/>
            <w:right w:val="none" w:sz="0" w:space="0" w:color="auto"/>
          </w:divBdr>
        </w:div>
        <w:div w:id="1204096748">
          <w:marLeft w:val="0"/>
          <w:marRight w:val="0"/>
          <w:marTop w:val="0"/>
          <w:marBottom w:val="0"/>
          <w:divBdr>
            <w:top w:val="none" w:sz="0" w:space="0" w:color="auto"/>
            <w:left w:val="none" w:sz="0" w:space="0" w:color="auto"/>
            <w:bottom w:val="none" w:sz="0" w:space="0" w:color="auto"/>
            <w:right w:val="none" w:sz="0" w:space="0" w:color="auto"/>
          </w:divBdr>
        </w:div>
      </w:divsChild>
    </w:div>
    <w:div w:id="526409527">
      <w:bodyDiv w:val="1"/>
      <w:marLeft w:val="0"/>
      <w:marRight w:val="0"/>
      <w:marTop w:val="0"/>
      <w:marBottom w:val="0"/>
      <w:divBdr>
        <w:top w:val="none" w:sz="0" w:space="0" w:color="auto"/>
        <w:left w:val="none" w:sz="0" w:space="0" w:color="auto"/>
        <w:bottom w:val="none" w:sz="0" w:space="0" w:color="auto"/>
        <w:right w:val="none" w:sz="0" w:space="0" w:color="auto"/>
      </w:divBdr>
    </w:div>
    <w:div w:id="647629663">
      <w:bodyDiv w:val="1"/>
      <w:marLeft w:val="0"/>
      <w:marRight w:val="0"/>
      <w:marTop w:val="0"/>
      <w:marBottom w:val="0"/>
      <w:divBdr>
        <w:top w:val="none" w:sz="0" w:space="0" w:color="auto"/>
        <w:left w:val="none" w:sz="0" w:space="0" w:color="auto"/>
        <w:bottom w:val="none" w:sz="0" w:space="0" w:color="auto"/>
        <w:right w:val="none" w:sz="0" w:space="0" w:color="auto"/>
      </w:divBdr>
    </w:div>
    <w:div w:id="651907993">
      <w:bodyDiv w:val="1"/>
      <w:marLeft w:val="0"/>
      <w:marRight w:val="0"/>
      <w:marTop w:val="0"/>
      <w:marBottom w:val="0"/>
      <w:divBdr>
        <w:top w:val="none" w:sz="0" w:space="0" w:color="auto"/>
        <w:left w:val="none" w:sz="0" w:space="0" w:color="auto"/>
        <w:bottom w:val="none" w:sz="0" w:space="0" w:color="auto"/>
        <w:right w:val="none" w:sz="0" w:space="0" w:color="auto"/>
      </w:divBdr>
    </w:div>
    <w:div w:id="984433305">
      <w:bodyDiv w:val="1"/>
      <w:marLeft w:val="0"/>
      <w:marRight w:val="0"/>
      <w:marTop w:val="0"/>
      <w:marBottom w:val="0"/>
      <w:divBdr>
        <w:top w:val="none" w:sz="0" w:space="0" w:color="auto"/>
        <w:left w:val="none" w:sz="0" w:space="0" w:color="auto"/>
        <w:bottom w:val="none" w:sz="0" w:space="0" w:color="auto"/>
        <w:right w:val="none" w:sz="0" w:space="0" w:color="auto"/>
      </w:divBdr>
      <w:divsChild>
        <w:div w:id="890700523">
          <w:marLeft w:val="0"/>
          <w:marRight w:val="0"/>
          <w:marTop w:val="0"/>
          <w:marBottom w:val="0"/>
          <w:divBdr>
            <w:top w:val="none" w:sz="0" w:space="0" w:color="auto"/>
            <w:left w:val="none" w:sz="0" w:space="0" w:color="auto"/>
            <w:bottom w:val="none" w:sz="0" w:space="0" w:color="auto"/>
            <w:right w:val="none" w:sz="0" w:space="0" w:color="auto"/>
          </w:divBdr>
        </w:div>
        <w:div w:id="168520031">
          <w:marLeft w:val="0"/>
          <w:marRight w:val="0"/>
          <w:marTop w:val="0"/>
          <w:marBottom w:val="0"/>
          <w:divBdr>
            <w:top w:val="none" w:sz="0" w:space="0" w:color="auto"/>
            <w:left w:val="none" w:sz="0" w:space="0" w:color="auto"/>
            <w:bottom w:val="none" w:sz="0" w:space="0" w:color="auto"/>
            <w:right w:val="none" w:sz="0" w:space="0" w:color="auto"/>
          </w:divBdr>
        </w:div>
        <w:div w:id="2144082390">
          <w:marLeft w:val="0"/>
          <w:marRight w:val="0"/>
          <w:marTop w:val="0"/>
          <w:marBottom w:val="0"/>
          <w:divBdr>
            <w:top w:val="none" w:sz="0" w:space="0" w:color="auto"/>
            <w:left w:val="none" w:sz="0" w:space="0" w:color="auto"/>
            <w:bottom w:val="none" w:sz="0" w:space="0" w:color="auto"/>
            <w:right w:val="none" w:sz="0" w:space="0" w:color="auto"/>
          </w:divBdr>
        </w:div>
      </w:divsChild>
    </w:div>
    <w:div w:id="1298954741">
      <w:bodyDiv w:val="1"/>
      <w:marLeft w:val="0"/>
      <w:marRight w:val="0"/>
      <w:marTop w:val="0"/>
      <w:marBottom w:val="0"/>
      <w:divBdr>
        <w:top w:val="none" w:sz="0" w:space="0" w:color="auto"/>
        <w:left w:val="none" w:sz="0" w:space="0" w:color="auto"/>
        <w:bottom w:val="none" w:sz="0" w:space="0" w:color="auto"/>
        <w:right w:val="none" w:sz="0" w:space="0" w:color="auto"/>
      </w:divBdr>
      <w:divsChild>
        <w:div w:id="1317605739">
          <w:marLeft w:val="0"/>
          <w:marRight w:val="0"/>
          <w:marTop w:val="0"/>
          <w:marBottom w:val="0"/>
          <w:divBdr>
            <w:top w:val="none" w:sz="0" w:space="0" w:color="auto"/>
            <w:left w:val="none" w:sz="0" w:space="0" w:color="auto"/>
            <w:bottom w:val="none" w:sz="0" w:space="0" w:color="auto"/>
            <w:right w:val="none" w:sz="0" w:space="0" w:color="auto"/>
          </w:divBdr>
        </w:div>
        <w:div w:id="821699023">
          <w:marLeft w:val="0"/>
          <w:marRight w:val="0"/>
          <w:marTop w:val="0"/>
          <w:marBottom w:val="0"/>
          <w:divBdr>
            <w:top w:val="none" w:sz="0" w:space="0" w:color="auto"/>
            <w:left w:val="none" w:sz="0" w:space="0" w:color="auto"/>
            <w:bottom w:val="none" w:sz="0" w:space="0" w:color="auto"/>
            <w:right w:val="none" w:sz="0" w:space="0" w:color="auto"/>
          </w:divBdr>
        </w:div>
        <w:div w:id="404298504">
          <w:marLeft w:val="0"/>
          <w:marRight w:val="0"/>
          <w:marTop w:val="0"/>
          <w:marBottom w:val="0"/>
          <w:divBdr>
            <w:top w:val="none" w:sz="0" w:space="0" w:color="auto"/>
            <w:left w:val="none" w:sz="0" w:space="0" w:color="auto"/>
            <w:bottom w:val="none" w:sz="0" w:space="0" w:color="auto"/>
            <w:right w:val="none" w:sz="0" w:space="0" w:color="auto"/>
          </w:divBdr>
        </w:div>
        <w:div w:id="518200296">
          <w:marLeft w:val="0"/>
          <w:marRight w:val="0"/>
          <w:marTop w:val="0"/>
          <w:marBottom w:val="0"/>
          <w:divBdr>
            <w:top w:val="none" w:sz="0" w:space="0" w:color="auto"/>
            <w:left w:val="none" w:sz="0" w:space="0" w:color="auto"/>
            <w:bottom w:val="none" w:sz="0" w:space="0" w:color="auto"/>
            <w:right w:val="none" w:sz="0" w:space="0" w:color="auto"/>
          </w:divBdr>
        </w:div>
        <w:div w:id="754013937">
          <w:marLeft w:val="0"/>
          <w:marRight w:val="0"/>
          <w:marTop w:val="0"/>
          <w:marBottom w:val="0"/>
          <w:divBdr>
            <w:top w:val="none" w:sz="0" w:space="0" w:color="auto"/>
            <w:left w:val="none" w:sz="0" w:space="0" w:color="auto"/>
            <w:bottom w:val="none" w:sz="0" w:space="0" w:color="auto"/>
            <w:right w:val="none" w:sz="0" w:space="0" w:color="auto"/>
          </w:divBdr>
        </w:div>
        <w:div w:id="17508684">
          <w:marLeft w:val="0"/>
          <w:marRight w:val="0"/>
          <w:marTop w:val="0"/>
          <w:marBottom w:val="0"/>
          <w:divBdr>
            <w:top w:val="none" w:sz="0" w:space="0" w:color="auto"/>
            <w:left w:val="none" w:sz="0" w:space="0" w:color="auto"/>
            <w:bottom w:val="none" w:sz="0" w:space="0" w:color="auto"/>
            <w:right w:val="none" w:sz="0" w:space="0" w:color="auto"/>
          </w:divBdr>
        </w:div>
        <w:div w:id="1685664008">
          <w:marLeft w:val="0"/>
          <w:marRight w:val="0"/>
          <w:marTop w:val="0"/>
          <w:marBottom w:val="0"/>
          <w:divBdr>
            <w:top w:val="none" w:sz="0" w:space="0" w:color="auto"/>
            <w:left w:val="none" w:sz="0" w:space="0" w:color="auto"/>
            <w:bottom w:val="none" w:sz="0" w:space="0" w:color="auto"/>
            <w:right w:val="none" w:sz="0" w:space="0" w:color="auto"/>
          </w:divBdr>
        </w:div>
        <w:div w:id="104741580">
          <w:marLeft w:val="0"/>
          <w:marRight w:val="0"/>
          <w:marTop w:val="0"/>
          <w:marBottom w:val="0"/>
          <w:divBdr>
            <w:top w:val="none" w:sz="0" w:space="0" w:color="auto"/>
            <w:left w:val="none" w:sz="0" w:space="0" w:color="auto"/>
            <w:bottom w:val="none" w:sz="0" w:space="0" w:color="auto"/>
            <w:right w:val="none" w:sz="0" w:space="0" w:color="auto"/>
          </w:divBdr>
        </w:div>
        <w:div w:id="1333990011">
          <w:marLeft w:val="0"/>
          <w:marRight w:val="0"/>
          <w:marTop w:val="0"/>
          <w:marBottom w:val="0"/>
          <w:divBdr>
            <w:top w:val="none" w:sz="0" w:space="0" w:color="auto"/>
            <w:left w:val="none" w:sz="0" w:space="0" w:color="auto"/>
            <w:bottom w:val="none" w:sz="0" w:space="0" w:color="auto"/>
            <w:right w:val="none" w:sz="0" w:space="0" w:color="auto"/>
          </w:divBdr>
        </w:div>
        <w:div w:id="2095003650">
          <w:marLeft w:val="0"/>
          <w:marRight w:val="0"/>
          <w:marTop w:val="0"/>
          <w:marBottom w:val="0"/>
          <w:divBdr>
            <w:top w:val="none" w:sz="0" w:space="0" w:color="auto"/>
            <w:left w:val="none" w:sz="0" w:space="0" w:color="auto"/>
            <w:bottom w:val="none" w:sz="0" w:space="0" w:color="auto"/>
            <w:right w:val="none" w:sz="0" w:space="0" w:color="auto"/>
          </w:divBdr>
        </w:div>
        <w:div w:id="1250966016">
          <w:marLeft w:val="0"/>
          <w:marRight w:val="0"/>
          <w:marTop w:val="0"/>
          <w:marBottom w:val="0"/>
          <w:divBdr>
            <w:top w:val="none" w:sz="0" w:space="0" w:color="auto"/>
            <w:left w:val="none" w:sz="0" w:space="0" w:color="auto"/>
            <w:bottom w:val="none" w:sz="0" w:space="0" w:color="auto"/>
            <w:right w:val="none" w:sz="0" w:space="0" w:color="auto"/>
          </w:divBdr>
        </w:div>
        <w:div w:id="795375543">
          <w:marLeft w:val="0"/>
          <w:marRight w:val="0"/>
          <w:marTop w:val="0"/>
          <w:marBottom w:val="0"/>
          <w:divBdr>
            <w:top w:val="none" w:sz="0" w:space="0" w:color="auto"/>
            <w:left w:val="none" w:sz="0" w:space="0" w:color="auto"/>
            <w:bottom w:val="none" w:sz="0" w:space="0" w:color="auto"/>
            <w:right w:val="none" w:sz="0" w:space="0" w:color="auto"/>
          </w:divBdr>
        </w:div>
        <w:div w:id="1118376241">
          <w:marLeft w:val="0"/>
          <w:marRight w:val="0"/>
          <w:marTop w:val="0"/>
          <w:marBottom w:val="0"/>
          <w:divBdr>
            <w:top w:val="none" w:sz="0" w:space="0" w:color="auto"/>
            <w:left w:val="none" w:sz="0" w:space="0" w:color="auto"/>
            <w:bottom w:val="none" w:sz="0" w:space="0" w:color="auto"/>
            <w:right w:val="none" w:sz="0" w:space="0" w:color="auto"/>
          </w:divBdr>
        </w:div>
        <w:div w:id="580792595">
          <w:marLeft w:val="0"/>
          <w:marRight w:val="0"/>
          <w:marTop w:val="0"/>
          <w:marBottom w:val="0"/>
          <w:divBdr>
            <w:top w:val="none" w:sz="0" w:space="0" w:color="auto"/>
            <w:left w:val="none" w:sz="0" w:space="0" w:color="auto"/>
            <w:bottom w:val="none" w:sz="0" w:space="0" w:color="auto"/>
            <w:right w:val="none" w:sz="0" w:space="0" w:color="auto"/>
          </w:divBdr>
        </w:div>
      </w:divsChild>
    </w:div>
    <w:div w:id="1438522573">
      <w:bodyDiv w:val="1"/>
      <w:marLeft w:val="0"/>
      <w:marRight w:val="0"/>
      <w:marTop w:val="0"/>
      <w:marBottom w:val="0"/>
      <w:divBdr>
        <w:top w:val="none" w:sz="0" w:space="0" w:color="auto"/>
        <w:left w:val="none" w:sz="0" w:space="0" w:color="auto"/>
        <w:bottom w:val="none" w:sz="0" w:space="0" w:color="auto"/>
        <w:right w:val="none" w:sz="0" w:space="0" w:color="auto"/>
      </w:divBdr>
      <w:divsChild>
        <w:div w:id="1119422356">
          <w:marLeft w:val="0"/>
          <w:marRight w:val="0"/>
          <w:marTop w:val="0"/>
          <w:marBottom w:val="0"/>
          <w:divBdr>
            <w:top w:val="none" w:sz="0" w:space="0" w:color="auto"/>
            <w:left w:val="none" w:sz="0" w:space="0" w:color="auto"/>
            <w:bottom w:val="none" w:sz="0" w:space="0" w:color="auto"/>
            <w:right w:val="none" w:sz="0" w:space="0" w:color="auto"/>
          </w:divBdr>
        </w:div>
        <w:div w:id="1277522080">
          <w:marLeft w:val="0"/>
          <w:marRight w:val="0"/>
          <w:marTop w:val="0"/>
          <w:marBottom w:val="0"/>
          <w:divBdr>
            <w:top w:val="none" w:sz="0" w:space="0" w:color="auto"/>
            <w:left w:val="none" w:sz="0" w:space="0" w:color="auto"/>
            <w:bottom w:val="none" w:sz="0" w:space="0" w:color="auto"/>
            <w:right w:val="none" w:sz="0" w:space="0" w:color="auto"/>
          </w:divBdr>
        </w:div>
        <w:div w:id="1493328340">
          <w:marLeft w:val="0"/>
          <w:marRight w:val="0"/>
          <w:marTop w:val="0"/>
          <w:marBottom w:val="0"/>
          <w:divBdr>
            <w:top w:val="none" w:sz="0" w:space="0" w:color="auto"/>
            <w:left w:val="none" w:sz="0" w:space="0" w:color="auto"/>
            <w:bottom w:val="none" w:sz="0" w:space="0" w:color="auto"/>
            <w:right w:val="none" w:sz="0" w:space="0" w:color="auto"/>
          </w:divBdr>
        </w:div>
        <w:div w:id="450783869">
          <w:marLeft w:val="0"/>
          <w:marRight w:val="0"/>
          <w:marTop w:val="0"/>
          <w:marBottom w:val="0"/>
          <w:divBdr>
            <w:top w:val="none" w:sz="0" w:space="0" w:color="auto"/>
            <w:left w:val="none" w:sz="0" w:space="0" w:color="auto"/>
            <w:bottom w:val="none" w:sz="0" w:space="0" w:color="auto"/>
            <w:right w:val="none" w:sz="0" w:space="0" w:color="auto"/>
          </w:divBdr>
        </w:div>
        <w:div w:id="1392657942">
          <w:marLeft w:val="0"/>
          <w:marRight w:val="0"/>
          <w:marTop w:val="0"/>
          <w:marBottom w:val="0"/>
          <w:divBdr>
            <w:top w:val="none" w:sz="0" w:space="0" w:color="auto"/>
            <w:left w:val="none" w:sz="0" w:space="0" w:color="auto"/>
            <w:bottom w:val="none" w:sz="0" w:space="0" w:color="auto"/>
            <w:right w:val="none" w:sz="0" w:space="0" w:color="auto"/>
          </w:divBdr>
        </w:div>
        <w:div w:id="1419667908">
          <w:marLeft w:val="0"/>
          <w:marRight w:val="0"/>
          <w:marTop w:val="0"/>
          <w:marBottom w:val="0"/>
          <w:divBdr>
            <w:top w:val="none" w:sz="0" w:space="0" w:color="auto"/>
            <w:left w:val="none" w:sz="0" w:space="0" w:color="auto"/>
            <w:bottom w:val="none" w:sz="0" w:space="0" w:color="auto"/>
            <w:right w:val="none" w:sz="0" w:space="0" w:color="auto"/>
          </w:divBdr>
        </w:div>
        <w:div w:id="879786541">
          <w:marLeft w:val="0"/>
          <w:marRight w:val="0"/>
          <w:marTop w:val="0"/>
          <w:marBottom w:val="0"/>
          <w:divBdr>
            <w:top w:val="none" w:sz="0" w:space="0" w:color="auto"/>
            <w:left w:val="none" w:sz="0" w:space="0" w:color="auto"/>
            <w:bottom w:val="none" w:sz="0" w:space="0" w:color="auto"/>
            <w:right w:val="none" w:sz="0" w:space="0" w:color="auto"/>
          </w:divBdr>
        </w:div>
        <w:div w:id="822047722">
          <w:marLeft w:val="0"/>
          <w:marRight w:val="0"/>
          <w:marTop w:val="0"/>
          <w:marBottom w:val="0"/>
          <w:divBdr>
            <w:top w:val="none" w:sz="0" w:space="0" w:color="auto"/>
            <w:left w:val="none" w:sz="0" w:space="0" w:color="auto"/>
            <w:bottom w:val="none" w:sz="0" w:space="0" w:color="auto"/>
            <w:right w:val="none" w:sz="0" w:space="0" w:color="auto"/>
          </w:divBdr>
        </w:div>
        <w:div w:id="186674347">
          <w:marLeft w:val="0"/>
          <w:marRight w:val="0"/>
          <w:marTop w:val="0"/>
          <w:marBottom w:val="0"/>
          <w:divBdr>
            <w:top w:val="none" w:sz="0" w:space="0" w:color="auto"/>
            <w:left w:val="none" w:sz="0" w:space="0" w:color="auto"/>
            <w:bottom w:val="none" w:sz="0" w:space="0" w:color="auto"/>
            <w:right w:val="none" w:sz="0" w:space="0" w:color="auto"/>
          </w:divBdr>
        </w:div>
        <w:div w:id="216622504">
          <w:marLeft w:val="0"/>
          <w:marRight w:val="0"/>
          <w:marTop w:val="0"/>
          <w:marBottom w:val="0"/>
          <w:divBdr>
            <w:top w:val="none" w:sz="0" w:space="0" w:color="auto"/>
            <w:left w:val="none" w:sz="0" w:space="0" w:color="auto"/>
            <w:bottom w:val="none" w:sz="0" w:space="0" w:color="auto"/>
            <w:right w:val="none" w:sz="0" w:space="0" w:color="auto"/>
          </w:divBdr>
        </w:div>
        <w:div w:id="1964649714">
          <w:marLeft w:val="0"/>
          <w:marRight w:val="0"/>
          <w:marTop w:val="0"/>
          <w:marBottom w:val="0"/>
          <w:divBdr>
            <w:top w:val="none" w:sz="0" w:space="0" w:color="auto"/>
            <w:left w:val="none" w:sz="0" w:space="0" w:color="auto"/>
            <w:bottom w:val="none" w:sz="0" w:space="0" w:color="auto"/>
            <w:right w:val="none" w:sz="0" w:space="0" w:color="auto"/>
          </w:divBdr>
        </w:div>
        <w:div w:id="1250850977">
          <w:marLeft w:val="0"/>
          <w:marRight w:val="0"/>
          <w:marTop w:val="0"/>
          <w:marBottom w:val="0"/>
          <w:divBdr>
            <w:top w:val="none" w:sz="0" w:space="0" w:color="auto"/>
            <w:left w:val="none" w:sz="0" w:space="0" w:color="auto"/>
            <w:bottom w:val="none" w:sz="0" w:space="0" w:color="auto"/>
            <w:right w:val="none" w:sz="0" w:space="0" w:color="auto"/>
          </w:divBdr>
        </w:div>
        <w:div w:id="1999993970">
          <w:marLeft w:val="0"/>
          <w:marRight w:val="0"/>
          <w:marTop w:val="0"/>
          <w:marBottom w:val="0"/>
          <w:divBdr>
            <w:top w:val="none" w:sz="0" w:space="0" w:color="auto"/>
            <w:left w:val="none" w:sz="0" w:space="0" w:color="auto"/>
            <w:bottom w:val="none" w:sz="0" w:space="0" w:color="auto"/>
            <w:right w:val="none" w:sz="0" w:space="0" w:color="auto"/>
          </w:divBdr>
        </w:div>
      </w:divsChild>
    </w:div>
    <w:div w:id="1452894414">
      <w:bodyDiv w:val="1"/>
      <w:marLeft w:val="0"/>
      <w:marRight w:val="0"/>
      <w:marTop w:val="0"/>
      <w:marBottom w:val="0"/>
      <w:divBdr>
        <w:top w:val="none" w:sz="0" w:space="0" w:color="auto"/>
        <w:left w:val="none" w:sz="0" w:space="0" w:color="auto"/>
        <w:bottom w:val="none" w:sz="0" w:space="0" w:color="auto"/>
        <w:right w:val="none" w:sz="0" w:space="0" w:color="auto"/>
      </w:divBdr>
    </w:div>
    <w:div w:id="1968925486">
      <w:bodyDiv w:val="1"/>
      <w:marLeft w:val="0"/>
      <w:marRight w:val="0"/>
      <w:marTop w:val="0"/>
      <w:marBottom w:val="0"/>
      <w:divBdr>
        <w:top w:val="none" w:sz="0" w:space="0" w:color="auto"/>
        <w:left w:val="none" w:sz="0" w:space="0" w:color="auto"/>
        <w:bottom w:val="none" w:sz="0" w:space="0" w:color="auto"/>
        <w:right w:val="none" w:sz="0" w:space="0" w:color="auto"/>
      </w:divBdr>
      <w:divsChild>
        <w:div w:id="300964275">
          <w:marLeft w:val="0"/>
          <w:marRight w:val="0"/>
          <w:marTop w:val="0"/>
          <w:marBottom w:val="0"/>
          <w:divBdr>
            <w:top w:val="none" w:sz="0" w:space="0" w:color="auto"/>
            <w:left w:val="none" w:sz="0" w:space="0" w:color="auto"/>
            <w:bottom w:val="none" w:sz="0" w:space="0" w:color="auto"/>
            <w:right w:val="none" w:sz="0" w:space="0" w:color="auto"/>
          </w:divBdr>
        </w:div>
        <w:div w:id="1546139922">
          <w:marLeft w:val="0"/>
          <w:marRight w:val="0"/>
          <w:marTop w:val="0"/>
          <w:marBottom w:val="0"/>
          <w:divBdr>
            <w:top w:val="none" w:sz="0" w:space="0" w:color="auto"/>
            <w:left w:val="none" w:sz="0" w:space="0" w:color="auto"/>
            <w:bottom w:val="none" w:sz="0" w:space="0" w:color="auto"/>
            <w:right w:val="none" w:sz="0" w:space="0" w:color="auto"/>
          </w:divBdr>
        </w:div>
        <w:div w:id="2050253797">
          <w:marLeft w:val="0"/>
          <w:marRight w:val="0"/>
          <w:marTop w:val="0"/>
          <w:marBottom w:val="0"/>
          <w:divBdr>
            <w:top w:val="none" w:sz="0" w:space="0" w:color="auto"/>
            <w:left w:val="none" w:sz="0" w:space="0" w:color="auto"/>
            <w:bottom w:val="none" w:sz="0" w:space="0" w:color="auto"/>
            <w:right w:val="none" w:sz="0" w:space="0" w:color="auto"/>
          </w:divBdr>
        </w:div>
      </w:divsChild>
    </w:div>
    <w:div w:id="1999378129">
      <w:bodyDiv w:val="1"/>
      <w:marLeft w:val="0"/>
      <w:marRight w:val="0"/>
      <w:marTop w:val="0"/>
      <w:marBottom w:val="0"/>
      <w:divBdr>
        <w:top w:val="none" w:sz="0" w:space="0" w:color="auto"/>
        <w:left w:val="none" w:sz="0" w:space="0" w:color="auto"/>
        <w:bottom w:val="none" w:sz="0" w:space="0" w:color="auto"/>
        <w:right w:val="none" w:sz="0" w:space="0" w:color="auto"/>
      </w:divBdr>
      <w:divsChild>
        <w:div w:id="803162973">
          <w:marLeft w:val="0"/>
          <w:marRight w:val="0"/>
          <w:marTop w:val="0"/>
          <w:marBottom w:val="0"/>
          <w:divBdr>
            <w:top w:val="none" w:sz="0" w:space="0" w:color="auto"/>
            <w:left w:val="none" w:sz="0" w:space="0" w:color="auto"/>
            <w:bottom w:val="none" w:sz="0" w:space="0" w:color="auto"/>
            <w:right w:val="none" w:sz="0" w:space="0" w:color="auto"/>
          </w:divBdr>
        </w:div>
        <w:div w:id="1137532668">
          <w:marLeft w:val="0"/>
          <w:marRight w:val="0"/>
          <w:marTop w:val="0"/>
          <w:marBottom w:val="0"/>
          <w:divBdr>
            <w:top w:val="none" w:sz="0" w:space="0" w:color="auto"/>
            <w:left w:val="none" w:sz="0" w:space="0" w:color="auto"/>
            <w:bottom w:val="none" w:sz="0" w:space="0" w:color="auto"/>
            <w:right w:val="none" w:sz="0" w:space="0" w:color="auto"/>
          </w:divBdr>
        </w:div>
        <w:div w:id="183524832">
          <w:marLeft w:val="0"/>
          <w:marRight w:val="0"/>
          <w:marTop w:val="0"/>
          <w:marBottom w:val="0"/>
          <w:divBdr>
            <w:top w:val="none" w:sz="0" w:space="0" w:color="auto"/>
            <w:left w:val="none" w:sz="0" w:space="0" w:color="auto"/>
            <w:bottom w:val="none" w:sz="0" w:space="0" w:color="auto"/>
            <w:right w:val="none" w:sz="0" w:space="0" w:color="auto"/>
          </w:divBdr>
        </w:div>
        <w:div w:id="111704344">
          <w:marLeft w:val="0"/>
          <w:marRight w:val="0"/>
          <w:marTop w:val="0"/>
          <w:marBottom w:val="0"/>
          <w:divBdr>
            <w:top w:val="none" w:sz="0" w:space="0" w:color="auto"/>
            <w:left w:val="none" w:sz="0" w:space="0" w:color="auto"/>
            <w:bottom w:val="none" w:sz="0" w:space="0" w:color="auto"/>
            <w:right w:val="none" w:sz="0" w:space="0" w:color="auto"/>
          </w:divBdr>
        </w:div>
        <w:div w:id="1238706305">
          <w:marLeft w:val="0"/>
          <w:marRight w:val="0"/>
          <w:marTop w:val="0"/>
          <w:marBottom w:val="0"/>
          <w:divBdr>
            <w:top w:val="none" w:sz="0" w:space="0" w:color="auto"/>
            <w:left w:val="none" w:sz="0" w:space="0" w:color="auto"/>
            <w:bottom w:val="none" w:sz="0" w:space="0" w:color="auto"/>
            <w:right w:val="none" w:sz="0" w:space="0" w:color="auto"/>
          </w:divBdr>
        </w:div>
      </w:divsChild>
    </w:div>
    <w:div w:id="2063746773">
      <w:bodyDiv w:val="1"/>
      <w:marLeft w:val="0"/>
      <w:marRight w:val="0"/>
      <w:marTop w:val="0"/>
      <w:marBottom w:val="0"/>
      <w:divBdr>
        <w:top w:val="none" w:sz="0" w:space="0" w:color="auto"/>
        <w:left w:val="none" w:sz="0" w:space="0" w:color="auto"/>
        <w:bottom w:val="none" w:sz="0" w:space="0" w:color="auto"/>
        <w:right w:val="none" w:sz="0" w:space="0" w:color="auto"/>
      </w:divBdr>
    </w:div>
    <w:div w:id="208583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61B35-D92D-48AD-B787-5F01788D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7964</Words>
  <Characters>47785</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SZS</cp:lastModifiedBy>
  <cp:revision>8</cp:revision>
  <cp:lastPrinted>2017-11-13T12:07:00Z</cp:lastPrinted>
  <dcterms:created xsi:type="dcterms:W3CDTF">2024-12-20T10:47:00Z</dcterms:created>
  <dcterms:modified xsi:type="dcterms:W3CDTF">2025-04-09T18:49:00Z</dcterms:modified>
</cp:coreProperties>
</file>