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61CA86D1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836894">
        <w:rPr>
          <w:rFonts w:ascii="Times New Roman" w:eastAsiaTheme="majorEastAsia" w:hAnsi="Times New Roman" w:cs="Times New Roman"/>
          <w:b/>
          <w:bCs/>
        </w:rPr>
        <w:t>2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66FD1A53" w:rsidR="00D53D21" w:rsidRPr="00FD6F22" w:rsidRDefault="0023160E" w:rsidP="0023160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07CA9240" w:rsidR="00FD6F22" w:rsidRDefault="00D53D21" w:rsidP="0037117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257C21" w:rsidRPr="00257C21">
        <w:rPr>
          <w:rFonts w:ascii="Times New Roman" w:hAnsi="Times New Roman" w:cs="Times New Roman"/>
          <w:b/>
          <w:bCs/>
          <w:lang w:eastAsia="pl-PL"/>
        </w:rPr>
        <w:t>Część II: „Dostawa ryb”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BCEDAF3" w14:textId="77777777" w:rsidR="00371174" w:rsidRPr="00805A32" w:rsidRDefault="00371174" w:rsidP="0037117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74992BCD" w:rsidR="00FD6F22" w:rsidRPr="00FD6F22" w:rsidRDefault="00371174" w:rsidP="0023160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23160E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D4C8C">
        <w:rPr>
          <w:rFonts w:ascii="Times New Roman" w:eastAsia="Times New Roman" w:hAnsi="Times New Roman" w:cs="Times New Roman"/>
          <w:b/>
          <w:bCs/>
          <w:lang w:eastAsia="pl-PL"/>
        </w:rPr>
        <w:t>2025 r. do 31 grudnia 2025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71EC4C4E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23160E">
        <w:rPr>
          <w:rFonts w:ascii="Times New Roman" w:hAnsi="Times New Roman" w:cs="Times New Roman"/>
        </w:rPr>
        <w:t>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56228AC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371174">
        <w:rPr>
          <w:rFonts w:ascii="Times New Roman" w:hAnsi="Times New Roman" w:cs="Times New Roman"/>
        </w:rPr>
        <w:t>,</w:t>
      </w:r>
      <w:r w:rsidR="0023160E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0632A440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ACFFF" w14:textId="77777777" w:rsidR="0002326A" w:rsidRDefault="0002326A" w:rsidP="0019388A">
      <w:pPr>
        <w:spacing w:after="0" w:line="240" w:lineRule="auto"/>
      </w:pPr>
      <w:r>
        <w:separator/>
      </w:r>
    </w:p>
  </w:endnote>
  <w:endnote w:type="continuationSeparator" w:id="0">
    <w:p w14:paraId="6BDACF41" w14:textId="77777777" w:rsidR="0002326A" w:rsidRDefault="0002326A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1911659"/>
      <w:docPartObj>
        <w:docPartGallery w:val="Page Numbers (Bottom of Page)"/>
        <w:docPartUnique/>
      </w:docPartObj>
    </w:sdtPr>
    <w:sdtEndPr/>
    <w:sdtContent>
      <w:p w14:paraId="6C4562E1" w14:textId="24EBC76F" w:rsidR="002A65B1" w:rsidRDefault="002A65B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1FF185" w14:textId="77777777" w:rsidR="002A65B1" w:rsidRDefault="002A6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F6CD0" w14:textId="77777777" w:rsidR="0002326A" w:rsidRDefault="0002326A" w:rsidP="0019388A">
      <w:pPr>
        <w:spacing w:after="0" w:line="240" w:lineRule="auto"/>
      </w:pPr>
      <w:r>
        <w:separator/>
      </w:r>
    </w:p>
  </w:footnote>
  <w:footnote w:type="continuationSeparator" w:id="0">
    <w:p w14:paraId="1C13A62B" w14:textId="77777777" w:rsidR="0002326A" w:rsidRDefault="0002326A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2326A"/>
    <w:rsid w:val="0016277D"/>
    <w:rsid w:val="0019388A"/>
    <w:rsid w:val="0023160E"/>
    <w:rsid w:val="00257C21"/>
    <w:rsid w:val="002A65B1"/>
    <w:rsid w:val="00371174"/>
    <w:rsid w:val="006D4C8C"/>
    <w:rsid w:val="0078380A"/>
    <w:rsid w:val="00836894"/>
    <w:rsid w:val="008B102F"/>
    <w:rsid w:val="009E6ED3"/>
    <w:rsid w:val="00D53D21"/>
    <w:rsid w:val="00DA4758"/>
    <w:rsid w:val="00E5345F"/>
    <w:rsid w:val="00EC5274"/>
    <w:rsid w:val="00F133C0"/>
    <w:rsid w:val="00F96464"/>
    <w:rsid w:val="00F97445"/>
    <w:rsid w:val="00FD47F1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1.2 -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2023-11-15T10:21:00Z</cp:lastPrinted>
  <dcterms:created xsi:type="dcterms:W3CDTF">2024-11-22T13:14:00Z</dcterms:created>
  <dcterms:modified xsi:type="dcterms:W3CDTF">2024-11-22T13:14:00Z</dcterms:modified>
</cp:coreProperties>
</file>