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387D7BBB"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5B4839">
        <w:rPr>
          <w:rFonts w:ascii="Cambria" w:hAnsi="Cambria" w:cs="Times New Roman"/>
        </w:rPr>
        <w:t xml:space="preserve"> </w:t>
      </w:r>
      <w:r w:rsidR="00FB58B2">
        <w:rPr>
          <w:rFonts w:ascii="Cambria" w:hAnsi="Cambria" w:cs="Times New Roman"/>
        </w:rPr>
        <w:t>27</w:t>
      </w:r>
      <w:r w:rsidR="0031266C">
        <w:rPr>
          <w:rFonts w:ascii="Cambria" w:hAnsi="Cambria" w:cs="Times New Roman"/>
        </w:rPr>
        <w:t xml:space="preserve"> stycznia</w:t>
      </w:r>
      <w:r w:rsidR="005B4839">
        <w:rPr>
          <w:rFonts w:ascii="Cambria" w:hAnsi="Cambria" w:cs="Times New Roman"/>
        </w:rPr>
        <w:t xml:space="preserve"> 202</w:t>
      </w:r>
      <w:r w:rsidR="0031266C">
        <w:rPr>
          <w:rFonts w:ascii="Cambria" w:hAnsi="Cambria" w:cs="Times New Roman"/>
        </w:rPr>
        <w:t>5</w:t>
      </w:r>
      <w:r w:rsidR="005B4839">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1B56C233"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FB58B2">
        <w:rPr>
          <w:rFonts w:ascii="Cambria" w:hAnsi="Cambria" w:cs="Times New Roman"/>
          <w:b/>
          <w:bCs/>
        </w:rPr>
        <w:t>5</w:t>
      </w:r>
      <w:r w:rsidR="0031266C">
        <w:rPr>
          <w:rFonts w:ascii="Cambria" w:hAnsi="Cambria" w:cs="Times New Roman"/>
          <w:b/>
          <w:bCs/>
        </w:rPr>
        <w:t>/ZP</w:t>
      </w:r>
      <w:r w:rsidRPr="007B3F80">
        <w:rPr>
          <w:rFonts w:ascii="Cambria" w:hAnsi="Cambria" w:cs="Times New Roman"/>
          <w:b/>
          <w:bCs/>
        </w:rPr>
        <w:t>/202</w:t>
      </w:r>
      <w:r w:rsidR="0031266C">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601D2C92"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Pr="007B3F80">
        <w:rPr>
          <w:rFonts w:ascii="Cambria" w:hAnsi="Cambria" w:cs="Times New Roman"/>
        </w:rPr>
        <w:t xml:space="preserve">podstawowym bez </w:t>
      </w:r>
      <w:r w:rsidR="007B3F80">
        <w:rPr>
          <w:rFonts w:ascii="Cambria" w:hAnsi="Cambria" w:cs="Times New Roman"/>
        </w:rPr>
        <w:t xml:space="preserve">możliwości </w:t>
      </w:r>
      <w:r w:rsidRPr="007B3F80">
        <w:rPr>
          <w:rFonts w:ascii="Cambria" w:hAnsi="Cambria" w:cs="Times New Roman"/>
        </w:rPr>
        <w:t>negocjacji</w:t>
      </w:r>
      <w:r w:rsidR="007B3F80">
        <w:rPr>
          <w:rFonts w:ascii="Cambria" w:hAnsi="Cambria" w:cs="Times New Roman"/>
        </w:rPr>
        <w:t xml:space="preserve">, </w:t>
      </w:r>
      <w:r w:rsidRPr="000F511B">
        <w:rPr>
          <w:rFonts w:ascii="Cambria" w:hAnsi="Cambria" w:cs="Times New Roman"/>
        </w:rPr>
        <w:t xml:space="preserve">na podstawie </w:t>
      </w:r>
      <w:r w:rsidRPr="007B3F80">
        <w:rPr>
          <w:rFonts w:ascii="Cambria" w:hAnsi="Cambria" w:cs="Times New Roman"/>
        </w:rPr>
        <w:t>art. 275 pkt. 1</w:t>
      </w:r>
      <w:r w:rsidRPr="000F511B">
        <w:rPr>
          <w:rFonts w:ascii="Cambria" w:hAnsi="Cambria" w:cs="Times New Roman"/>
        </w:rPr>
        <w:t xml:space="preserve"> ustawy z dnia 11 września 2019 r. – Prawo zamówień publicznych (Dz. U. z 202</w:t>
      </w:r>
      <w:r w:rsidR="00E54075">
        <w:rPr>
          <w:rFonts w:ascii="Cambria" w:hAnsi="Cambria" w:cs="Times New Roman"/>
        </w:rPr>
        <w:t>4</w:t>
      </w:r>
      <w:r w:rsidRPr="000F511B">
        <w:rPr>
          <w:rFonts w:ascii="Cambria" w:hAnsi="Cambria" w:cs="Times New Roman"/>
        </w:rPr>
        <w:t xml:space="preserve"> r., poz. 1</w:t>
      </w:r>
      <w:r w:rsidR="00E54075">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7F4C7D8E" w14:textId="29A4D9B1" w:rsidR="00FB58B2" w:rsidRPr="000F511B" w:rsidRDefault="00FB58B2" w:rsidP="00FB58B2">
      <w:pPr>
        <w:pStyle w:val="Bezodstpw"/>
        <w:spacing w:line="276" w:lineRule="auto"/>
        <w:jc w:val="center"/>
        <w:rPr>
          <w:rFonts w:ascii="Cambria" w:hAnsi="Cambria" w:cs="Times New Roman"/>
        </w:rPr>
      </w:pPr>
      <w:bookmarkStart w:id="0" w:name="_Hlk182297153"/>
      <w:r w:rsidRPr="00FB58B2">
        <w:rPr>
          <w:rFonts w:ascii="Cambria" w:hAnsi="Cambria" w:cs="Times New Roman"/>
          <w:b/>
          <w:bCs/>
          <w:i/>
          <w:iCs/>
        </w:rPr>
        <w:t>„Sprzedaż i</w:t>
      </w:r>
      <w:r>
        <w:rPr>
          <w:rFonts w:ascii="Cambria" w:hAnsi="Cambria" w:cs="Times New Roman"/>
        </w:rPr>
        <w:t xml:space="preserve"> </w:t>
      </w:r>
      <w:r>
        <w:rPr>
          <w:rFonts w:ascii="Cambria" w:hAnsi="Cambria" w:cs="Times New Roman"/>
          <w:b/>
          <w:bCs/>
          <w:i/>
          <w:iCs/>
        </w:rPr>
        <w:t>d</w:t>
      </w:r>
      <w:r w:rsidRPr="008F6599">
        <w:rPr>
          <w:rFonts w:ascii="Cambria" w:hAnsi="Cambria" w:cs="Times New Roman"/>
          <w:b/>
          <w:bCs/>
          <w:i/>
          <w:iCs/>
        </w:rPr>
        <w:t>ostawa sprzętu</w:t>
      </w:r>
      <w:r>
        <w:rPr>
          <w:rFonts w:ascii="Cambria" w:hAnsi="Cambria" w:cs="Times New Roman"/>
          <w:b/>
          <w:bCs/>
          <w:i/>
          <w:iCs/>
        </w:rPr>
        <w:t xml:space="preserve"> medycznego</w:t>
      </w:r>
      <w:r w:rsidRPr="008F6599">
        <w:rPr>
          <w:rFonts w:ascii="Cambria" w:hAnsi="Cambria" w:cs="Times New Roman"/>
          <w:b/>
          <w:bCs/>
          <w:i/>
          <w:iCs/>
        </w:rPr>
        <w:t xml:space="preserve"> jednorazowego użytku </w:t>
      </w:r>
    </w:p>
    <w:p w14:paraId="35D70A63" w14:textId="3096B7D9" w:rsidR="004943CF"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 xml:space="preserve">na potrzeby SPZOZ-ZZ w Makowie Mazowieckim </w:t>
      </w:r>
      <w:bookmarkEnd w:id="0"/>
    </w:p>
    <w:p w14:paraId="3C2F07C4" w14:textId="46C61219" w:rsidR="001B3590" w:rsidRPr="00490545" w:rsidRDefault="00490545" w:rsidP="00490545">
      <w:pPr>
        <w:pStyle w:val="Bezodstpw"/>
        <w:spacing w:line="276" w:lineRule="auto"/>
        <w:jc w:val="center"/>
        <w:rPr>
          <w:rFonts w:ascii="Cambria" w:hAnsi="Cambria" w:cs="Times New Roman"/>
          <w:b/>
          <w:bCs/>
          <w:i/>
          <w:iCs/>
        </w:rPr>
      </w:pPr>
      <w:r w:rsidRPr="00490545">
        <w:rPr>
          <w:rFonts w:ascii="Cambria" w:hAnsi="Cambria" w:cs="Times New Roman"/>
          <w:b/>
          <w:bCs/>
          <w:i/>
          <w:iCs/>
        </w:rPr>
        <w:t>(</w:t>
      </w:r>
      <w:r w:rsidR="00FB58B2">
        <w:rPr>
          <w:rFonts w:ascii="Cambria" w:hAnsi="Cambria" w:cs="Times New Roman"/>
          <w:b/>
          <w:bCs/>
          <w:i/>
          <w:iCs/>
        </w:rPr>
        <w:t>6</w:t>
      </w:r>
      <w:r w:rsidRPr="009F0C5D">
        <w:rPr>
          <w:rFonts w:ascii="Cambria" w:hAnsi="Cambria" w:cs="Times New Roman"/>
          <w:b/>
          <w:bCs/>
          <w:i/>
          <w:iCs/>
        </w:rPr>
        <w:t xml:space="preserve"> pakiet</w:t>
      </w:r>
      <w:r w:rsidR="00FB58B2">
        <w:rPr>
          <w:rFonts w:ascii="Cambria" w:hAnsi="Cambria" w:cs="Times New Roman"/>
          <w:b/>
          <w:bCs/>
          <w:i/>
          <w:iCs/>
        </w:rPr>
        <w:t>ów</w:t>
      </w:r>
      <w:r w:rsidRPr="00490545">
        <w:rPr>
          <w:rFonts w:ascii="Cambria" w:hAnsi="Cambria" w:cs="Times New Roman"/>
          <w:b/>
          <w:bCs/>
          <w:i/>
          <w:iCs/>
        </w:rPr>
        <w:t>)</w:t>
      </w:r>
      <w:r w:rsidR="00FB58B2">
        <w:rPr>
          <w:rFonts w:ascii="Cambria" w:hAnsi="Cambria" w:cs="Times New Roman"/>
          <w:b/>
          <w:bCs/>
          <w:i/>
          <w:iCs/>
        </w:rPr>
        <w:t>”</w:t>
      </w:r>
      <w:r w:rsidRPr="00490545">
        <w:rPr>
          <w:rFonts w:ascii="Cambria" w:hAnsi="Cambria" w:cs="Times New Roman"/>
          <w:b/>
          <w:bCs/>
          <w:i/>
          <w:iCs/>
        </w:rPr>
        <w:t>.</w:t>
      </w:r>
    </w:p>
    <w:p w14:paraId="489012A3" w14:textId="77777777" w:rsidR="001B3590" w:rsidRPr="000F511B" w:rsidRDefault="001B3590" w:rsidP="001B3590">
      <w:pPr>
        <w:pStyle w:val="Bezodstpw"/>
        <w:spacing w:line="276" w:lineRule="auto"/>
        <w:jc w:val="both"/>
        <w:rPr>
          <w:rFonts w:ascii="Cambria" w:hAnsi="Cambria" w:cs="Times New Roman"/>
        </w:rPr>
      </w:pPr>
    </w:p>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0A0BC1BB"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490545">
        <w:rPr>
          <w:rFonts w:ascii="Cambria" w:hAnsi="Cambria" w:cs="Times New Roman"/>
        </w:rPr>
        <w:t xml:space="preserve"> </w:t>
      </w:r>
      <w:r w:rsidR="00FB58B2">
        <w:rPr>
          <w:rFonts w:ascii="Cambria" w:hAnsi="Cambria" w:cs="Times New Roman"/>
        </w:rPr>
        <w:t>4 lutego</w:t>
      </w:r>
      <w:r w:rsidR="0087023B">
        <w:rPr>
          <w:rFonts w:ascii="Cambria" w:hAnsi="Cambria" w:cs="Times New Roman"/>
        </w:rPr>
        <w:t xml:space="preserve"> 202</w:t>
      </w:r>
      <w:r w:rsidR="0031266C">
        <w:rPr>
          <w:rFonts w:ascii="Cambria" w:hAnsi="Cambria" w:cs="Times New Roman"/>
        </w:rPr>
        <w:t>5</w:t>
      </w:r>
      <w:r w:rsidR="0087023B">
        <w:rPr>
          <w:rFonts w:ascii="Cambria" w:hAnsi="Cambria" w:cs="Times New Roman"/>
        </w:rPr>
        <w:t xml:space="preserve"> r. godz. 9:00</w:t>
      </w:r>
    </w:p>
    <w:p w14:paraId="61BFCF6B" w14:textId="1308171D"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490545">
        <w:rPr>
          <w:rFonts w:ascii="Cambria" w:hAnsi="Cambria" w:cs="Times New Roman"/>
        </w:rPr>
        <w:t xml:space="preserve"> </w:t>
      </w:r>
      <w:r w:rsidR="00FB58B2">
        <w:rPr>
          <w:rFonts w:ascii="Cambria" w:hAnsi="Cambria" w:cs="Times New Roman"/>
        </w:rPr>
        <w:t>4 lutego</w:t>
      </w:r>
      <w:r w:rsidR="0087023B">
        <w:rPr>
          <w:rFonts w:ascii="Cambria" w:hAnsi="Cambria" w:cs="Times New Roman"/>
        </w:rPr>
        <w:t xml:space="preserve"> 202</w:t>
      </w:r>
      <w:r w:rsidR="0031266C">
        <w:rPr>
          <w:rFonts w:ascii="Cambria" w:hAnsi="Cambria" w:cs="Times New Roman"/>
        </w:rPr>
        <w:t>5</w:t>
      </w:r>
      <w:r w:rsidR="0087023B">
        <w:rPr>
          <w:rFonts w:ascii="Cambria" w:hAnsi="Cambria" w:cs="Times New Roman"/>
        </w:rPr>
        <w:t xml:space="preserve"> r. godz. 9:</w:t>
      </w:r>
      <w:r w:rsidR="0031266C">
        <w:rPr>
          <w:rFonts w:ascii="Cambria" w:hAnsi="Cambria" w:cs="Times New Roman"/>
        </w:rPr>
        <w:t>10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326A71D3" w14:textId="48379D25"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97DC5">
        <w:rPr>
          <w:rFonts w:ascii="Cambria" w:hAnsi="Cambria" w:cs="Times New Roman"/>
        </w:rPr>
        <w:t xml:space="preserve"> </w:t>
      </w:r>
    </w:p>
    <w:p w14:paraId="389D7947" w14:textId="77777777" w:rsidR="00CB2670" w:rsidRDefault="00CB2670" w:rsidP="00CB2670">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0C427987" w14:textId="77777777" w:rsidR="00CB2670" w:rsidRPr="006A53B0" w:rsidRDefault="00CB2670" w:rsidP="00CB2670">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6D3CF69F"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4</w:t>
      </w:r>
      <w:r w:rsidRPr="00CB2670">
        <w:rPr>
          <w:rFonts w:ascii="Cambria" w:hAnsi="Cambria" w:cs="Times New Roman"/>
        </w:rPr>
        <w:t xml:space="preserve"> - Oświadczenia wykonawcy/wykonawcy wspólnie ubiegającego się o udzielenie zamówienia na podstawie art. 125 ust. 1 ustawy Pzp</w:t>
      </w:r>
    </w:p>
    <w:p w14:paraId="56CE3602" w14:textId="77777777" w:rsidR="00CB2670" w:rsidRP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5</w:t>
      </w:r>
      <w:r w:rsidRPr="00CB2670">
        <w:rPr>
          <w:rFonts w:ascii="Cambria" w:hAnsi="Cambria" w:cs="Times New Roman"/>
        </w:rPr>
        <w:t xml:space="preserve"> – Oświadczenie (art. 108 ust 5 Pzp)</w:t>
      </w:r>
    </w:p>
    <w:p w14:paraId="3FFADB7E" w14:textId="77777777" w:rsidR="00CB2670" w:rsidRDefault="00CB2670" w:rsidP="00CB2670">
      <w:pPr>
        <w:pStyle w:val="Bezodstpw"/>
        <w:spacing w:line="276" w:lineRule="auto"/>
        <w:jc w:val="both"/>
        <w:rPr>
          <w:rFonts w:ascii="Cambria" w:hAnsi="Cambria" w:cs="Times New Roman"/>
        </w:rPr>
      </w:pPr>
      <w:r w:rsidRPr="00CB2670">
        <w:rPr>
          <w:rFonts w:ascii="Cambria" w:hAnsi="Cambria" w:cs="Times New Roman"/>
          <w:b/>
          <w:bCs/>
        </w:rPr>
        <w:t>Załącznik nr 6</w:t>
      </w:r>
      <w:r w:rsidRPr="00CB2670">
        <w:rPr>
          <w:rFonts w:ascii="Cambria" w:hAnsi="Cambria" w:cs="Times New Roman"/>
        </w:rPr>
        <w:t xml:space="preserve"> – Oświadczenie wykonawców wspólnie ubiegających się o wykonanie zamówienia</w:t>
      </w:r>
    </w:p>
    <w:p w14:paraId="36ECAAC8" w14:textId="77777777" w:rsidR="00FF70C8" w:rsidRPr="000F511B" w:rsidRDefault="00FF70C8" w:rsidP="00FF70C8">
      <w:pPr>
        <w:pStyle w:val="Bezodstpw"/>
        <w:spacing w:line="276" w:lineRule="auto"/>
        <w:jc w:val="both"/>
        <w:rPr>
          <w:rFonts w:ascii="Cambria" w:hAnsi="Cambria" w:cs="Times New Roman"/>
          <w:highlight w:val="cyan"/>
        </w:rPr>
      </w:pPr>
    </w:p>
    <w:p w14:paraId="35E79264" w14:textId="77777777" w:rsidR="00FF70C8" w:rsidRPr="000F511B" w:rsidRDefault="00FF70C8" w:rsidP="00FF70C8">
      <w:pPr>
        <w:pStyle w:val="Bezodstpw"/>
        <w:spacing w:line="276" w:lineRule="auto"/>
        <w:jc w:val="both"/>
        <w:rPr>
          <w:rFonts w:ascii="Cambria" w:hAnsi="Cambria" w:cs="Times New Roman"/>
          <w:b/>
          <w:bCs/>
        </w:rPr>
      </w:pPr>
    </w:p>
    <w:p w14:paraId="3D98FFF5" w14:textId="77777777" w:rsidR="00FF70C8" w:rsidRPr="000F511B" w:rsidRDefault="00FF70C8" w:rsidP="00FF70C8">
      <w:pPr>
        <w:pStyle w:val="Bezodstpw"/>
        <w:spacing w:line="276" w:lineRule="auto"/>
        <w:jc w:val="both"/>
        <w:rPr>
          <w:rFonts w:ascii="Cambria" w:hAnsi="Cambria" w:cs="Times New Roman"/>
          <w:b/>
          <w:bCs/>
        </w:rPr>
      </w:pPr>
    </w:p>
    <w:p w14:paraId="6ACC2D4F" w14:textId="77777777" w:rsidR="00FF70C8" w:rsidRPr="000F511B" w:rsidRDefault="00FF70C8" w:rsidP="00FF70C8">
      <w:pPr>
        <w:pStyle w:val="Bezodstpw"/>
        <w:spacing w:line="276" w:lineRule="auto"/>
        <w:ind w:left="5664"/>
        <w:jc w:val="both"/>
        <w:rPr>
          <w:rFonts w:ascii="Cambria" w:hAnsi="Cambria" w:cs="Times New Roman"/>
          <w:b/>
          <w:bCs/>
        </w:rPr>
      </w:pPr>
    </w:p>
    <w:p w14:paraId="37272497" w14:textId="31A0398A" w:rsidR="00FF70C8" w:rsidRPr="000F511B" w:rsidRDefault="00FF70C8" w:rsidP="00FF70C8">
      <w:pPr>
        <w:pStyle w:val="Bezodstpw"/>
        <w:spacing w:line="276" w:lineRule="auto"/>
        <w:ind w:left="5664"/>
        <w:jc w:val="both"/>
        <w:rPr>
          <w:rFonts w:ascii="Cambria" w:hAnsi="Cambria" w:cs="Times New Roman"/>
          <w:b/>
          <w:bCs/>
        </w:rPr>
      </w:pPr>
      <w:r w:rsidRPr="000F511B">
        <w:rPr>
          <w:rFonts w:ascii="Cambria" w:hAnsi="Cambria" w:cs="Times New Roman"/>
          <w:b/>
          <w:bCs/>
        </w:rPr>
        <w:t>Zatwierdził:</w:t>
      </w: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295045D9"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07945813" w14:textId="7777777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pPr>
        <w:pStyle w:val="Bezodstpw"/>
        <w:numPr>
          <w:ilvl w:val="0"/>
          <w:numId w:val="5"/>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14B1BF42" w14:textId="706684A3" w:rsidR="00BE569A" w:rsidRPr="000F511B" w:rsidRDefault="00BE569A" w:rsidP="00F907EB">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519C6C85" w14:textId="5BAE9E9C" w:rsidR="00847C5B" w:rsidRPr="00F907EB" w:rsidRDefault="00BE569A">
      <w:pPr>
        <w:pStyle w:val="Bezodstpw"/>
        <w:numPr>
          <w:ilvl w:val="0"/>
          <w:numId w:val="4"/>
        </w:numPr>
        <w:spacing w:line="276" w:lineRule="auto"/>
        <w:jc w:val="both"/>
        <w:rPr>
          <w:rFonts w:ascii="Cambria" w:hAnsi="Cambria" w:cs="Times New Roman"/>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p>
    <w:p w14:paraId="068A3039" w14:textId="6F75060E" w:rsidR="00BE569A" w:rsidRPr="000F511B" w:rsidRDefault="008B7864" w:rsidP="00F948EE">
      <w:pPr>
        <w:pStyle w:val="Bezodstpw"/>
        <w:spacing w:line="276" w:lineRule="auto"/>
        <w:ind w:firstLine="360"/>
        <w:jc w:val="both"/>
        <w:rPr>
          <w:rFonts w:ascii="Cambria" w:hAnsi="Cambria" w:cs="Times New Roman"/>
        </w:rPr>
      </w:pPr>
      <w:r w:rsidRPr="00BE6D55">
        <w:rPr>
          <w:rFonts w:ascii="Cambria" w:hAnsi="Cambria"/>
          <w:color w:val="0070C0"/>
          <w:u w:val="single"/>
        </w:rPr>
        <w:t>platformazakupowa.pl</w:t>
      </w:r>
    </w:p>
    <w:p w14:paraId="49BCAD73" w14:textId="77777777" w:rsidR="00BE569A" w:rsidRDefault="00BE569A" w:rsidP="00BE569A">
      <w:pPr>
        <w:pStyle w:val="Bezodstpw"/>
        <w:spacing w:line="276" w:lineRule="auto"/>
        <w:jc w:val="both"/>
        <w:rPr>
          <w:rFonts w:ascii="Cambria" w:hAnsi="Cambria" w:cs="Times New Roman"/>
        </w:rPr>
      </w:pPr>
    </w:p>
    <w:p w14:paraId="301DFE89"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09BAABCF" w14:textId="12CDE327"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1AA0A674" w14:textId="517551A1" w:rsidR="00F948EE" w:rsidRPr="000F511B" w:rsidRDefault="00BE569A">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sidRPr="00490545">
        <w:rPr>
          <w:rFonts w:ascii="Cambria" w:hAnsi="Cambria" w:cs="Times New Roman"/>
        </w:rPr>
        <w:t>podstawowym, na podstawie art. 275 pkt 1 ustawy Prawo zamówień publicznych</w:t>
      </w:r>
      <w:r w:rsidRPr="000F511B">
        <w:rPr>
          <w:rFonts w:ascii="Cambria" w:hAnsi="Cambria" w:cs="Times New Roman"/>
        </w:rPr>
        <w:t xml:space="preserve"> (Dz. U. z 2023 r., poz. 1605 z późn. zm.)</w:t>
      </w:r>
      <w:r w:rsidR="002F2A21" w:rsidRPr="000F511B">
        <w:rPr>
          <w:rFonts w:ascii="Cambria" w:hAnsi="Cambria" w:cs="Times New Roman"/>
        </w:rPr>
        <w:t>, dalej „ustawa Pzp”</w:t>
      </w:r>
      <w:r w:rsidRPr="000F511B">
        <w:rPr>
          <w:rFonts w:ascii="Cambria" w:hAnsi="Cambria" w:cs="Times New Roman"/>
        </w:rPr>
        <w:t xml:space="preserve"> oraz aktów wykonawczych do tej ustawy, </w:t>
      </w:r>
      <w:r w:rsidR="002F2A21" w:rsidRPr="000F511B">
        <w:rPr>
          <w:rFonts w:ascii="Cambria" w:hAnsi="Cambria" w:cs="Times New Roman"/>
        </w:rPr>
        <w:t>w trybie podstawowym bez możliwości negocjacji, o wartości zamówienia poniżej progów unijnych określonych w art. 3 ust. 1 ustawy Pzp.</w:t>
      </w:r>
    </w:p>
    <w:p w14:paraId="77739D54" w14:textId="0A339D16" w:rsidR="00F948EE" w:rsidRPr="000F511B" w:rsidRDefault="00F948EE">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FD5528">
        <w:rPr>
          <w:rFonts w:ascii="Cambria" w:hAnsi="Cambria" w:cs="Times New Roman"/>
        </w:rPr>
        <w:t xml:space="preserve">znakiem </w:t>
      </w:r>
      <w:r w:rsidR="00FB58B2">
        <w:rPr>
          <w:rFonts w:ascii="Cambria" w:hAnsi="Cambria" w:cs="Times New Roman"/>
          <w:b/>
          <w:bCs/>
        </w:rPr>
        <w:t>5</w:t>
      </w:r>
      <w:r w:rsidR="008B7864">
        <w:rPr>
          <w:rFonts w:ascii="Cambria" w:hAnsi="Cambria" w:cs="Times New Roman"/>
          <w:b/>
          <w:bCs/>
        </w:rPr>
        <w:t>/ZP/2025</w:t>
      </w:r>
      <w:r w:rsidRPr="000F511B">
        <w:rPr>
          <w:rFonts w:ascii="Cambria" w:hAnsi="Cambria" w:cs="Times New Roman"/>
        </w:rPr>
        <w:t>, Wykonawcy są zobowiązani do powoływania się na wyżej podane oznaczenie we wszystkich kontaktach z Zamawiającym.</w:t>
      </w:r>
    </w:p>
    <w:p w14:paraId="03AA27D0" w14:textId="791E0A7D" w:rsidR="002F2A21" w:rsidRPr="000F511B" w:rsidRDefault="002F2A21">
      <w:pPr>
        <w:pStyle w:val="Bezodstpw"/>
        <w:numPr>
          <w:ilvl w:val="0"/>
          <w:numId w:val="6"/>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pPr>
        <w:pStyle w:val="Bezodstpw"/>
        <w:numPr>
          <w:ilvl w:val="0"/>
          <w:numId w:val="6"/>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0F511B" w:rsidRDefault="00AA413D">
      <w:pPr>
        <w:pStyle w:val="Bezodstpw"/>
        <w:numPr>
          <w:ilvl w:val="0"/>
          <w:numId w:val="6"/>
        </w:numPr>
        <w:spacing w:line="276" w:lineRule="auto"/>
        <w:jc w:val="both"/>
        <w:rPr>
          <w:rFonts w:ascii="Cambria" w:hAnsi="Cambria" w:cs="Times New Roman"/>
        </w:rPr>
      </w:pPr>
      <w:r w:rsidRPr="000F511B">
        <w:rPr>
          <w:rFonts w:ascii="Cambria" w:hAnsi="Cambria" w:cs="Times New Roman"/>
        </w:rPr>
        <w:t>Zamawiający nie przewiduje wymagań w zakresie zatrudnienia osób, o których mowa w art. 96 ust. 2 pkt 2 ustawy Pzp.</w:t>
      </w:r>
    </w:p>
    <w:p w14:paraId="4EE784CE" w14:textId="77777777" w:rsidR="00847C5B" w:rsidRDefault="00847C5B" w:rsidP="00847C5B">
      <w:pPr>
        <w:pStyle w:val="Bezodstpw"/>
        <w:spacing w:line="276" w:lineRule="auto"/>
        <w:jc w:val="both"/>
        <w:rPr>
          <w:rFonts w:ascii="Cambria" w:hAnsi="Cambria" w:cs="Times New Roman"/>
        </w:rPr>
      </w:pPr>
    </w:p>
    <w:p w14:paraId="430800A3"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02318245" w14:textId="405F387B" w:rsidR="00CB2670" w:rsidRPr="00CB2670" w:rsidRDefault="00FD5528" w:rsidP="00CB267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PRZEDMIOT ZAMÓWIENIA</w:t>
      </w:r>
    </w:p>
    <w:p w14:paraId="4CC74370" w14:textId="15C358C7" w:rsidR="00381DA3" w:rsidRDefault="00847C5B">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 xml:space="preserve">Opis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r w:rsidR="007C73F4" w:rsidRPr="000F511B">
        <w:rPr>
          <w:rFonts w:ascii="Cambria" w:hAnsi="Cambria" w:cs="Times New Roman"/>
          <w:b/>
          <w:bCs/>
        </w:rPr>
        <w:t>:</w:t>
      </w:r>
    </w:p>
    <w:p w14:paraId="3E14D39E" w14:textId="77777777" w:rsidR="00381DA3" w:rsidRDefault="00381DA3" w:rsidP="00381DA3">
      <w:pPr>
        <w:pStyle w:val="Bezodstpw"/>
        <w:spacing w:line="276" w:lineRule="auto"/>
        <w:jc w:val="both"/>
        <w:rPr>
          <w:rFonts w:ascii="Cambria" w:hAnsi="Cambria" w:cs="Times New Roman"/>
          <w:b/>
          <w:bCs/>
        </w:rPr>
      </w:pPr>
    </w:p>
    <w:p w14:paraId="25AABCBD" w14:textId="38B593FB" w:rsidR="00547954" w:rsidRPr="00381DA3" w:rsidRDefault="00547954" w:rsidP="00381DA3">
      <w:pPr>
        <w:pStyle w:val="Bezodstpw"/>
        <w:spacing w:line="276" w:lineRule="auto"/>
        <w:jc w:val="both"/>
        <w:rPr>
          <w:rFonts w:ascii="Cambria" w:hAnsi="Cambria" w:cs="Times New Roman"/>
          <w:b/>
          <w:bCs/>
        </w:rPr>
      </w:pPr>
      <w:r w:rsidRPr="00381DA3">
        <w:rPr>
          <w:rFonts w:ascii="Cambria" w:hAnsi="Cambria" w:cs="Times New Roman"/>
        </w:rPr>
        <w:t xml:space="preserve">Przedmiotem zamówienia jest: </w:t>
      </w:r>
      <w:r w:rsidR="00FB58B2">
        <w:rPr>
          <w:rFonts w:ascii="Cambria" w:hAnsi="Cambria" w:cs="Times New Roman"/>
        </w:rPr>
        <w:t>Sprzedaż i dostawa sprzętu medycznego jednorazowego użytku</w:t>
      </w:r>
      <w:r w:rsidR="0019478A" w:rsidRPr="00381DA3">
        <w:rPr>
          <w:rFonts w:ascii="Cambria" w:hAnsi="Cambria" w:cs="Times New Roman"/>
        </w:rPr>
        <w:t xml:space="preserve"> na potrzeby SPZOZ-ZZ w Makowie Mazowieckim, obejmująca </w:t>
      </w:r>
      <w:r w:rsidR="00FB58B2">
        <w:rPr>
          <w:rFonts w:ascii="Cambria" w:hAnsi="Cambria" w:cs="Times New Roman"/>
        </w:rPr>
        <w:t>6</w:t>
      </w:r>
      <w:r w:rsidR="0019478A" w:rsidRPr="00381DA3">
        <w:rPr>
          <w:rFonts w:ascii="Cambria" w:hAnsi="Cambria" w:cs="Times New Roman"/>
        </w:rPr>
        <w:t xml:space="preserve"> pakiet</w:t>
      </w:r>
      <w:r w:rsidR="00FB58B2">
        <w:rPr>
          <w:rFonts w:ascii="Cambria" w:hAnsi="Cambria" w:cs="Times New Roman"/>
        </w:rPr>
        <w:t>ów</w:t>
      </w:r>
      <w:r w:rsidR="0019478A" w:rsidRPr="00381DA3">
        <w:rPr>
          <w:rFonts w:ascii="Cambria" w:hAnsi="Cambria" w:cs="Times New Roman"/>
        </w:rPr>
        <w:t>:</w:t>
      </w:r>
    </w:p>
    <w:p w14:paraId="673BF4A8" w14:textId="77777777" w:rsidR="0019478A" w:rsidRDefault="0019478A" w:rsidP="0019478A">
      <w:pPr>
        <w:pStyle w:val="Bezodstpw"/>
        <w:spacing w:line="276" w:lineRule="auto"/>
        <w:ind w:left="360"/>
        <w:jc w:val="both"/>
        <w:rPr>
          <w:rFonts w:ascii="Cambria" w:hAnsi="Cambria" w:cs="Times New Roman"/>
        </w:rPr>
      </w:pPr>
    </w:p>
    <w:p w14:paraId="6CCADF38" w14:textId="37C44458" w:rsidR="003F03A1" w:rsidRDefault="0019478A" w:rsidP="00224A69">
      <w:pPr>
        <w:pStyle w:val="Bezodstpw"/>
        <w:spacing w:line="276" w:lineRule="auto"/>
        <w:ind w:left="360"/>
        <w:jc w:val="both"/>
        <w:rPr>
          <w:rFonts w:ascii="Cambria" w:hAnsi="Cambria" w:cs="Times New Roman"/>
        </w:rPr>
      </w:pPr>
      <w:r w:rsidRPr="00224A69">
        <w:rPr>
          <w:rFonts w:ascii="Cambria" w:hAnsi="Cambria" w:cs="Times New Roman"/>
        </w:rPr>
        <w:t xml:space="preserve">Pakiet nr 1 – </w:t>
      </w:r>
      <w:r w:rsidR="00224A69">
        <w:rPr>
          <w:rFonts w:ascii="Cambria" w:hAnsi="Cambria" w:cs="Times New Roman"/>
        </w:rPr>
        <w:t xml:space="preserve">Kraniki wielodrożne typu </w:t>
      </w:r>
      <w:proofErr w:type="spellStart"/>
      <w:r w:rsidR="00224A69">
        <w:rPr>
          <w:rFonts w:ascii="Cambria" w:hAnsi="Cambria" w:cs="Times New Roman"/>
        </w:rPr>
        <w:t>multiflo</w:t>
      </w:r>
      <w:proofErr w:type="spellEnd"/>
    </w:p>
    <w:p w14:paraId="3AE8AF85" w14:textId="6BDB6093" w:rsidR="00224A69" w:rsidRDefault="00224A69" w:rsidP="00224A69">
      <w:pPr>
        <w:pStyle w:val="Bezodstpw"/>
        <w:spacing w:line="276" w:lineRule="auto"/>
        <w:ind w:left="360"/>
        <w:jc w:val="both"/>
        <w:rPr>
          <w:rFonts w:ascii="Cambria" w:hAnsi="Cambria" w:cs="Times New Roman"/>
        </w:rPr>
      </w:pPr>
      <w:r>
        <w:rPr>
          <w:rFonts w:ascii="Cambria" w:hAnsi="Cambria" w:cs="Times New Roman"/>
        </w:rPr>
        <w:t>Pakiet nr 2 – Rurki tracheotomijne</w:t>
      </w:r>
    </w:p>
    <w:p w14:paraId="6C59D5D5" w14:textId="1F18C76E" w:rsidR="00224A69" w:rsidRDefault="00224A69" w:rsidP="00224A69">
      <w:pPr>
        <w:pStyle w:val="Bezodstpw"/>
        <w:spacing w:line="276" w:lineRule="auto"/>
        <w:ind w:left="360"/>
        <w:jc w:val="both"/>
        <w:rPr>
          <w:rFonts w:ascii="Cambria" w:hAnsi="Cambria" w:cs="Times New Roman"/>
        </w:rPr>
      </w:pPr>
      <w:r>
        <w:rPr>
          <w:rFonts w:ascii="Cambria" w:hAnsi="Cambria" w:cs="Times New Roman"/>
        </w:rPr>
        <w:t>Pakiet nr 3 – Linia do pomiaru dwutlenku węgla</w:t>
      </w:r>
    </w:p>
    <w:p w14:paraId="78B7A4DB" w14:textId="5EE75E5F" w:rsidR="00224A69" w:rsidRDefault="00224A69" w:rsidP="00224A69">
      <w:pPr>
        <w:pStyle w:val="Bezodstpw"/>
        <w:spacing w:line="276" w:lineRule="auto"/>
        <w:ind w:left="360"/>
        <w:jc w:val="both"/>
        <w:rPr>
          <w:rFonts w:ascii="Cambria" w:hAnsi="Cambria" w:cs="Times New Roman"/>
        </w:rPr>
      </w:pPr>
      <w:r>
        <w:rPr>
          <w:rFonts w:ascii="Cambria" w:hAnsi="Cambria" w:cs="Times New Roman"/>
        </w:rPr>
        <w:t>Pakiet nr 4 – Zgłębniki dwunastnicze</w:t>
      </w:r>
    </w:p>
    <w:p w14:paraId="72045AAE" w14:textId="795B7E11" w:rsidR="00224A69" w:rsidRDefault="00224A69" w:rsidP="00224A69">
      <w:pPr>
        <w:pStyle w:val="Bezodstpw"/>
        <w:spacing w:line="276" w:lineRule="auto"/>
        <w:ind w:left="360"/>
        <w:jc w:val="both"/>
        <w:rPr>
          <w:rFonts w:ascii="Cambria" w:hAnsi="Cambria" w:cs="Times New Roman"/>
        </w:rPr>
      </w:pPr>
      <w:r>
        <w:rPr>
          <w:rFonts w:ascii="Cambria" w:hAnsi="Cambria" w:cs="Times New Roman"/>
        </w:rPr>
        <w:t>Pakiet nr 5 – Zestaw infuzyjny do przetoczeń do stosowania w pompach objętościowych</w:t>
      </w:r>
    </w:p>
    <w:p w14:paraId="1359FC87" w14:textId="39364471" w:rsidR="00224A69" w:rsidRDefault="00224A69" w:rsidP="00224A69">
      <w:pPr>
        <w:pStyle w:val="Bezodstpw"/>
        <w:spacing w:line="276" w:lineRule="auto"/>
        <w:ind w:left="360"/>
        <w:jc w:val="both"/>
        <w:rPr>
          <w:rFonts w:ascii="Cambria" w:hAnsi="Cambria" w:cs="Times New Roman"/>
        </w:rPr>
      </w:pPr>
      <w:r>
        <w:rPr>
          <w:rFonts w:ascii="Cambria" w:hAnsi="Cambria" w:cs="Times New Roman"/>
        </w:rPr>
        <w:t>Pakiet nr 6 – Zestaw do tracheotomii przezskórnej</w:t>
      </w:r>
    </w:p>
    <w:p w14:paraId="7020B956" w14:textId="77777777" w:rsidR="00381DA3" w:rsidRDefault="00381DA3" w:rsidP="00381DA3">
      <w:pPr>
        <w:pStyle w:val="Bezodstpw"/>
        <w:spacing w:line="276" w:lineRule="auto"/>
        <w:jc w:val="both"/>
        <w:rPr>
          <w:rFonts w:ascii="Cambria" w:hAnsi="Cambria" w:cs="Times New Roman"/>
          <w:b/>
          <w:bCs/>
        </w:rPr>
      </w:pPr>
    </w:p>
    <w:p w14:paraId="17069CF8" w14:textId="15A11234" w:rsidR="00FB58B2" w:rsidRDefault="00381DA3" w:rsidP="009425B0">
      <w:pPr>
        <w:pStyle w:val="Bezodstpw"/>
        <w:spacing w:line="276" w:lineRule="auto"/>
        <w:jc w:val="both"/>
        <w:rPr>
          <w:rFonts w:ascii="Cambria" w:hAnsi="Cambria" w:cs="Times New Roman"/>
        </w:rPr>
      </w:pPr>
      <w:r>
        <w:rPr>
          <w:rFonts w:ascii="Cambria" w:hAnsi="Cambria" w:cs="Times New Roman"/>
        </w:rPr>
        <w:t xml:space="preserve">Szczegółowo określone w załączniku nr </w:t>
      </w:r>
      <w:r w:rsidR="00CB2670">
        <w:rPr>
          <w:rFonts w:ascii="Cambria" w:hAnsi="Cambria" w:cs="Times New Roman"/>
        </w:rPr>
        <w:t>3</w:t>
      </w:r>
      <w:r>
        <w:rPr>
          <w:rFonts w:ascii="Cambria" w:hAnsi="Cambria" w:cs="Times New Roman"/>
        </w:rPr>
        <w:t xml:space="preserve"> do SWZ.</w:t>
      </w:r>
    </w:p>
    <w:p w14:paraId="57927559" w14:textId="77777777" w:rsidR="00FB58B2" w:rsidRDefault="00FB58B2" w:rsidP="00FB58B2">
      <w:pPr>
        <w:pStyle w:val="Bezodstpw"/>
        <w:spacing w:line="276" w:lineRule="auto"/>
        <w:jc w:val="both"/>
        <w:rPr>
          <w:rFonts w:ascii="Cambria" w:hAnsi="Cambria" w:cs="Times New Roman"/>
        </w:rPr>
      </w:pPr>
      <w:r>
        <w:rPr>
          <w:rFonts w:ascii="Cambria" w:hAnsi="Cambria" w:cs="Times New Roman"/>
        </w:rPr>
        <w:t>Wykonawca może zaoferować wyłącznie wyroby, które zostały wprowadzone do obrotu zgodnie z przepisami ustawy z dnia 7 kwietnia 2022 roku o wyrobach medycznych (Dz.U. z 2024 r. poz. 1222).</w:t>
      </w:r>
    </w:p>
    <w:p w14:paraId="28ACA9E8" w14:textId="77777777" w:rsidR="00FB58B2" w:rsidRDefault="00FB58B2" w:rsidP="00FB58B2">
      <w:pPr>
        <w:pStyle w:val="Bezodstpw"/>
        <w:spacing w:line="276" w:lineRule="auto"/>
        <w:jc w:val="both"/>
        <w:rPr>
          <w:rFonts w:ascii="Cambria" w:hAnsi="Cambria" w:cs="Times New Roman"/>
        </w:rPr>
      </w:pPr>
      <w:r>
        <w:rPr>
          <w:rFonts w:ascii="Cambria" w:hAnsi="Cambria" w:cs="Times New Roman"/>
        </w:rPr>
        <w:t>Na każdym etapie realizacji zamówienia, na każde żądanie Zamawiającego, Wykonawca zobowiązany jest do dostarczenia dokumentów potwierdzających, że zaoferowane przez niego wyroby medyczne są wprowadzone do obrotu i do używania zgodnie z warunkami określonymi w ustawie o wyrobach medycznych.</w:t>
      </w:r>
    </w:p>
    <w:p w14:paraId="02FEE334" w14:textId="77777777" w:rsidR="00FB58B2" w:rsidRDefault="00FB58B2" w:rsidP="00FB58B2">
      <w:pPr>
        <w:pStyle w:val="Bezodstpw"/>
        <w:spacing w:line="276" w:lineRule="auto"/>
        <w:jc w:val="both"/>
        <w:rPr>
          <w:rFonts w:ascii="Cambria" w:hAnsi="Cambria" w:cs="Times New Roman"/>
        </w:rPr>
      </w:pPr>
      <w:r>
        <w:rPr>
          <w:rFonts w:ascii="Cambria" w:hAnsi="Cambria" w:cs="Times New Roman"/>
        </w:rPr>
        <w:t xml:space="preserve">Termin przydatności do użycia powinien wynosić minimum </w:t>
      </w:r>
      <w:r w:rsidRPr="005B4988">
        <w:rPr>
          <w:rFonts w:ascii="Cambria" w:hAnsi="Cambria" w:cs="Times New Roman"/>
          <w:b/>
          <w:bCs/>
        </w:rPr>
        <w:t>24 miesiące</w:t>
      </w:r>
      <w:r>
        <w:rPr>
          <w:rFonts w:ascii="Cambria" w:hAnsi="Cambria" w:cs="Times New Roman"/>
        </w:rPr>
        <w:t xml:space="preserve"> od chwili dostawy do Zamawiającego.</w:t>
      </w:r>
    </w:p>
    <w:p w14:paraId="075F0508" w14:textId="77777777" w:rsidR="00FB58B2" w:rsidRDefault="00FB58B2" w:rsidP="00FB58B2">
      <w:pPr>
        <w:pStyle w:val="Bezodstpw"/>
        <w:spacing w:line="276" w:lineRule="auto"/>
        <w:jc w:val="both"/>
        <w:rPr>
          <w:rFonts w:ascii="Cambria" w:hAnsi="Cambria" w:cs="Times New Roman"/>
        </w:rPr>
      </w:pPr>
      <w:r>
        <w:rPr>
          <w:rFonts w:ascii="Cambria" w:hAnsi="Cambria" w:cs="Times New Roman"/>
        </w:rPr>
        <w:t>Zamawiający wymaga, aby oferowany przedmiot zamówienia spełniał następujące warunki (jeżeli dotyczy to jego specyfiki):</w:t>
      </w:r>
    </w:p>
    <w:p w14:paraId="6350ADCB" w14:textId="77777777" w:rsidR="00FB58B2" w:rsidRDefault="00FB58B2" w:rsidP="00FB58B2">
      <w:pPr>
        <w:pStyle w:val="Bezodstpw"/>
        <w:numPr>
          <w:ilvl w:val="0"/>
          <w:numId w:val="26"/>
        </w:numPr>
        <w:spacing w:line="276" w:lineRule="auto"/>
        <w:jc w:val="both"/>
        <w:rPr>
          <w:rFonts w:ascii="Cambria" w:hAnsi="Cambria" w:cs="Times New Roman"/>
        </w:rPr>
      </w:pPr>
      <w:r>
        <w:rPr>
          <w:rFonts w:ascii="Cambria" w:hAnsi="Cambria" w:cs="Times New Roman"/>
        </w:rPr>
        <w:t>Pakowany oddzielnie (pojedynczo);</w:t>
      </w:r>
    </w:p>
    <w:p w14:paraId="292823D3" w14:textId="5F44012C" w:rsidR="00FB58B2" w:rsidRDefault="00FB58B2" w:rsidP="00FB58B2">
      <w:pPr>
        <w:pStyle w:val="Bezodstpw"/>
        <w:numPr>
          <w:ilvl w:val="0"/>
          <w:numId w:val="26"/>
        </w:numPr>
        <w:spacing w:line="276" w:lineRule="auto"/>
        <w:jc w:val="both"/>
        <w:rPr>
          <w:rFonts w:ascii="Cambria" w:hAnsi="Cambria" w:cs="Times New Roman"/>
        </w:rPr>
      </w:pPr>
      <w:r>
        <w:rPr>
          <w:rFonts w:ascii="Cambria" w:hAnsi="Cambria" w:cs="Times New Roman"/>
        </w:rPr>
        <w:t>Na każdym pojedynczym opakowaniu musi być zaznaczone, że jest to produkt sterylny, jednorazowego użytku lub biologicznie czysty jednorazowego użytku;</w:t>
      </w:r>
    </w:p>
    <w:p w14:paraId="03F30D1A" w14:textId="77777777" w:rsidR="00FB58B2" w:rsidRDefault="00FB58B2" w:rsidP="00FB58B2">
      <w:pPr>
        <w:pStyle w:val="Bezodstpw"/>
        <w:numPr>
          <w:ilvl w:val="0"/>
          <w:numId w:val="26"/>
        </w:numPr>
        <w:spacing w:line="276" w:lineRule="auto"/>
        <w:jc w:val="both"/>
        <w:rPr>
          <w:rFonts w:ascii="Cambria" w:hAnsi="Cambria" w:cs="Times New Roman"/>
        </w:rPr>
      </w:pPr>
      <w:r>
        <w:rPr>
          <w:rFonts w:ascii="Cambria" w:hAnsi="Cambria" w:cs="Times New Roman"/>
        </w:rPr>
        <w:t>Każde pojedyncze opakowanie musi zawierać opis w języku polskim;</w:t>
      </w:r>
    </w:p>
    <w:p w14:paraId="1E4A61CF" w14:textId="77777777" w:rsidR="00FB58B2" w:rsidRPr="00143368" w:rsidRDefault="00FB58B2" w:rsidP="00FB58B2">
      <w:pPr>
        <w:pStyle w:val="Bezodstpw"/>
        <w:numPr>
          <w:ilvl w:val="0"/>
          <w:numId w:val="26"/>
        </w:numPr>
        <w:spacing w:line="276" w:lineRule="auto"/>
        <w:jc w:val="both"/>
        <w:rPr>
          <w:rFonts w:ascii="Cambria" w:hAnsi="Cambria" w:cs="Times New Roman"/>
        </w:rPr>
      </w:pPr>
      <w:r>
        <w:rPr>
          <w:rFonts w:ascii="Cambria" w:hAnsi="Cambria" w:cs="Times New Roman"/>
        </w:rPr>
        <w:t>Na każdym pojedynczym opakowaniu musi być umieszczona trwała i czytelna data ważności oraz numer seryjny.</w:t>
      </w:r>
    </w:p>
    <w:p w14:paraId="3C56589E" w14:textId="77777777" w:rsidR="00FB58B2" w:rsidRPr="009425B0" w:rsidRDefault="00FB58B2" w:rsidP="009425B0">
      <w:pPr>
        <w:pStyle w:val="Bezodstpw"/>
        <w:spacing w:line="276" w:lineRule="auto"/>
        <w:jc w:val="both"/>
        <w:rPr>
          <w:rFonts w:ascii="Cambria" w:hAnsi="Cambria" w:cs="Times New Roman"/>
        </w:rPr>
      </w:pPr>
    </w:p>
    <w:p w14:paraId="6178D70B" w14:textId="6B78CC55" w:rsidR="00493F79" w:rsidRDefault="00493F79" w:rsidP="00FB58B2">
      <w:pPr>
        <w:pStyle w:val="Bezodstpw"/>
        <w:spacing w:line="276" w:lineRule="auto"/>
        <w:jc w:val="both"/>
        <w:rPr>
          <w:rFonts w:ascii="Cambria" w:hAnsi="Cambria" w:cs="Times New Roman"/>
        </w:rPr>
      </w:pPr>
      <w:r>
        <w:rPr>
          <w:rFonts w:ascii="Cambria" w:hAnsi="Cambria" w:cs="Times New Roman"/>
        </w:rPr>
        <w:t>W ramach realizacji zamówienia Wykonawca jest zobowiązany do zrealizowania usług towarzyszących (np. transport, ubezpieczenie na czas transportu, załadunek, rozładunek itp.) niezbędnych do prawidłowego wykonania zamówienia.</w:t>
      </w:r>
    </w:p>
    <w:p w14:paraId="0B013423" w14:textId="3E74D6FD" w:rsidR="007E0046" w:rsidRDefault="007E0046" w:rsidP="00FB58B2">
      <w:pPr>
        <w:pStyle w:val="Bezodstpw"/>
        <w:spacing w:line="276" w:lineRule="auto"/>
        <w:jc w:val="both"/>
        <w:rPr>
          <w:rFonts w:ascii="Cambria" w:hAnsi="Cambria" w:cs="Times New Roman"/>
        </w:rPr>
      </w:pPr>
      <w:r w:rsidRPr="007E0046">
        <w:rPr>
          <w:rFonts w:ascii="Cambria" w:hAnsi="Cambria" w:cs="Times New Roman"/>
        </w:rPr>
        <w:t>Wykonawca zobowiązuje się do dostarczenia towaru po</w:t>
      </w:r>
      <w:r>
        <w:rPr>
          <w:rFonts w:ascii="Cambria" w:hAnsi="Cambria" w:cs="Times New Roman"/>
        </w:rPr>
        <w:t>d wskazany adres</w:t>
      </w:r>
      <w:r w:rsidR="009425B0">
        <w:rPr>
          <w:rFonts w:ascii="Cambria" w:hAnsi="Cambria" w:cs="Times New Roman"/>
        </w:rPr>
        <w:t xml:space="preserve"> SPZOZ-ZZ</w:t>
      </w:r>
      <w:r>
        <w:rPr>
          <w:rFonts w:ascii="Cambria" w:hAnsi="Cambria" w:cs="Times New Roman"/>
        </w:rPr>
        <w:t xml:space="preserve"> </w:t>
      </w:r>
      <w:r w:rsidR="009425B0">
        <w:rPr>
          <w:rFonts w:ascii="Cambria" w:hAnsi="Cambria" w:cs="Times New Roman"/>
        </w:rPr>
        <w:t>ul. Witosa 2</w:t>
      </w:r>
      <w:r w:rsidR="00CB2B92">
        <w:rPr>
          <w:rFonts w:ascii="Cambria" w:hAnsi="Cambria" w:cs="Times New Roman"/>
        </w:rPr>
        <w:t>,</w:t>
      </w:r>
      <w:r w:rsidR="009425B0">
        <w:rPr>
          <w:rFonts w:ascii="Cambria" w:hAnsi="Cambria" w:cs="Times New Roman"/>
        </w:rPr>
        <w:t xml:space="preserve"> 06-200 Maków Mazowiecki,</w:t>
      </w:r>
      <w:r w:rsidR="00CB2B92">
        <w:rPr>
          <w:rFonts w:ascii="Cambria" w:hAnsi="Cambria" w:cs="Times New Roman"/>
        </w:rPr>
        <w:t xml:space="preserve"> cyklicznie wg rzeczywistych potrzeb Zamawiającego w terminie </w:t>
      </w:r>
      <w:r w:rsidR="009425B0">
        <w:rPr>
          <w:rFonts w:ascii="Cambria" w:hAnsi="Cambria" w:cs="Times New Roman"/>
        </w:rPr>
        <w:t xml:space="preserve">nie dłuższym niż maksymalnie </w:t>
      </w:r>
      <w:r w:rsidR="009425B0" w:rsidRPr="00D8135F">
        <w:rPr>
          <w:rFonts w:ascii="Cambria" w:hAnsi="Cambria" w:cs="Times New Roman"/>
        </w:rPr>
        <w:t>3</w:t>
      </w:r>
      <w:r w:rsidR="00CB2B92" w:rsidRPr="00D8135F">
        <w:rPr>
          <w:rFonts w:ascii="Cambria" w:hAnsi="Cambria" w:cs="Times New Roman"/>
        </w:rPr>
        <w:t xml:space="preserve"> dni robocz</w:t>
      </w:r>
      <w:r w:rsidR="009425B0" w:rsidRPr="00D8135F">
        <w:rPr>
          <w:rFonts w:ascii="Cambria" w:hAnsi="Cambria" w:cs="Times New Roman"/>
        </w:rPr>
        <w:t>e</w:t>
      </w:r>
      <w:r w:rsidR="00CB2B92">
        <w:rPr>
          <w:rFonts w:ascii="Cambria" w:hAnsi="Cambria" w:cs="Times New Roman"/>
        </w:rPr>
        <w:t xml:space="preserve"> od złożenia</w:t>
      </w:r>
      <w:r w:rsidR="003D03F9">
        <w:rPr>
          <w:rFonts w:ascii="Cambria" w:hAnsi="Cambria" w:cs="Times New Roman"/>
        </w:rPr>
        <w:t xml:space="preserve"> pisemnego</w:t>
      </w:r>
      <w:r w:rsidR="00CB2B92">
        <w:rPr>
          <w:rFonts w:ascii="Cambria" w:hAnsi="Cambria" w:cs="Times New Roman"/>
        </w:rPr>
        <w:t xml:space="preserve"> zamówienia</w:t>
      </w:r>
      <w:r w:rsidR="003D03F9">
        <w:rPr>
          <w:rFonts w:ascii="Cambria" w:hAnsi="Cambria" w:cs="Times New Roman"/>
        </w:rPr>
        <w:t xml:space="preserve"> przez Zamawiającego, przesłanego e-mailem lub faksem</w:t>
      </w:r>
      <w:r w:rsidR="00CB2B92">
        <w:rPr>
          <w:rFonts w:ascii="Cambria" w:hAnsi="Cambria" w:cs="Times New Roman"/>
        </w:rPr>
        <w:t>.</w:t>
      </w:r>
    </w:p>
    <w:p w14:paraId="74DD4A1C" w14:textId="63209B4F" w:rsidR="00CB2B92" w:rsidRDefault="00CB2B92" w:rsidP="00FB58B2">
      <w:pPr>
        <w:pStyle w:val="Bezodstpw"/>
        <w:spacing w:line="276" w:lineRule="auto"/>
        <w:jc w:val="both"/>
        <w:rPr>
          <w:rFonts w:ascii="Cambria" w:hAnsi="Cambria" w:cs="Times New Roman"/>
        </w:rPr>
      </w:pPr>
      <w:r>
        <w:rPr>
          <w:rFonts w:ascii="Cambria" w:hAnsi="Cambria" w:cs="Times New Roman"/>
        </w:rPr>
        <w:t xml:space="preserve">Za dni robocze uważa się dni od poniedziałku do piątku, godz. </w:t>
      </w:r>
      <w:r w:rsidR="009425B0">
        <w:rPr>
          <w:rFonts w:ascii="Cambria" w:hAnsi="Cambria" w:cs="Times New Roman"/>
        </w:rPr>
        <w:t>7:</w:t>
      </w:r>
      <w:r w:rsidR="001C3C68">
        <w:rPr>
          <w:rFonts w:ascii="Cambria" w:hAnsi="Cambria" w:cs="Times New Roman"/>
        </w:rPr>
        <w:t>0</w:t>
      </w:r>
      <w:r w:rsidR="009425B0">
        <w:rPr>
          <w:rFonts w:ascii="Cambria" w:hAnsi="Cambria" w:cs="Times New Roman"/>
        </w:rPr>
        <w:t>0 do 14:30</w:t>
      </w:r>
      <w:r>
        <w:rPr>
          <w:rFonts w:ascii="Cambria" w:hAnsi="Cambria" w:cs="Times New Roman"/>
        </w:rPr>
        <w:t xml:space="preserve"> z wyłączeniem dni ustawowo wolnych od pracy oraz dni wolnych u Zamawiającego.</w:t>
      </w:r>
    </w:p>
    <w:p w14:paraId="5B1D8F7A" w14:textId="58442246" w:rsidR="00A24526" w:rsidRDefault="00A24526" w:rsidP="00FB58B2">
      <w:pPr>
        <w:pStyle w:val="Bezodstpw"/>
        <w:spacing w:line="276" w:lineRule="auto"/>
        <w:jc w:val="both"/>
        <w:rPr>
          <w:rFonts w:ascii="Cambria" w:hAnsi="Cambria" w:cs="Times New Roman"/>
        </w:rPr>
      </w:pPr>
      <w:r>
        <w:rPr>
          <w:rFonts w:ascii="Cambria" w:hAnsi="Cambria" w:cs="Times New Roman"/>
        </w:rPr>
        <w:t>Dostawca zobowiązuje się dostarczać przedmiot zamówienia sukcesywnie w postaci dostaw częściowych.</w:t>
      </w:r>
    </w:p>
    <w:p w14:paraId="653C3165" w14:textId="66311FBD" w:rsidR="00A24526" w:rsidRDefault="00A24526" w:rsidP="00FB58B2">
      <w:pPr>
        <w:pStyle w:val="Bezodstpw"/>
        <w:spacing w:line="276" w:lineRule="auto"/>
        <w:jc w:val="both"/>
        <w:rPr>
          <w:rFonts w:ascii="Cambria" w:hAnsi="Cambria" w:cs="Times New Roman"/>
        </w:rPr>
      </w:pPr>
      <w:r>
        <w:rPr>
          <w:rFonts w:ascii="Cambria" w:hAnsi="Cambria" w:cs="Times New Roman"/>
        </w:rPr>
        <w:t>Zamawiający zastrzega sobie prawo do składania zamówień bez ograniczeń co do zakresu i ilości dostaw częściowych.</w:t>
      </w:r>
    </w:p>
    <w:p w14:paraId="37565012" w14:textId="0458DF12" w:rsidR="00A24526" w:rsidRDefault="00A24526" w:rsidP="00FB58B2">
      <w:pPr>
        <w:pStyle w:val="Bezodstpw"/>
        <w:spacing w:line="276" w:lineRule="auto"/>
        <w:jc w:val="both"/>
        <w:rPr>
          <w:rFonts w:ascii="Cambria" w:hAnsi="Cambria" w:cs="Times New Roman"/>
        </w:rPr>
      </w:pPr>
      <w:r>
        <w:rPr>
          <w:rFonts w:ascii="Cambria" w:hAnsi="Cambria" w:cs="Times New Roman"/>
        </w:rPr>
        <w:t>Oferty nie posiadające pełnego zakresu przedmiotu zamówienia zostaną odrzucone.</w:t>
      </w:r>
    </w:p>
    <w:p w14:paraId="21A93F51" w14:textId="2B2F1ECF" w:rsidR="00A24526" w:rsidRDefault="00A24526" w:rsidP="00FB58B2">
      <w:pPr>
        <w:pStyle w:val="Bezodstpw"/>
        <w:spacing w:line="276" w:lineRule="auto"/>
        <w:jc w:val="both"/>
        <w:rPr>
          <w:rFonts w:ascii="Cambria" w:hAnsi="Cambria" w:cs="Times New Roman"/>
        </w:rPr>
      </w:pPr>
      <w:r>
        <w:rPr>
          <w:rFonts w:ascii="Cambria" w:hAnsi="Cambria" w:cs="Times New Roman"/>
        </w:rPr>
        <w:t xml:space="preserve">Ilekroć w treści SWZ, w tym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jest obowiązany udowodnić, że proponowane rozwiązania w równoważnym stopniu spełniają wymagania określone w opisie przedmiotu </w:t>
      </w:r>
      <w:r>
        <w:rPr>
          <w:rFonts w:ascii="Cambria" w:hAnsi="Cambria" w:cs="Times New Roman"/>
        </w:rPr>
        <w:lastRenderedPageBreak/>
        <w:t>zamówienia. W takim przypadku, Wykonawca załącza do oferty wykaz rozwiązań równoważnych wraz z jego opisem lub normami.</w:t>
      </w:r>
    </w:p>
    <w:p w14:paraId="5987A853" w14:textId="56885E9E" w:rsidR="009425B0" w:rsidRDefault="009425B0" w:rsidP="00FB58B2">
      <w:pPr>
        <w:pStyle w:val="Bezodstpw"/>
        <w:spacing w:line="276" w:lineRule="auto"/>
        <w:jc w:val="both"/>
        <w:rPr>
          <w:rFonts w:ascii="Cambria" w:hAnsi="Cambria" w:cs="Times New Roman"/>
        </w:rPr>
      </w:pPr>
      <w:r>
        <w:rPr>
          <w:rFonts w:ascii="Cambria" w:hAnsi="Cambria" w:cs="Times New Roman"/>
        </w:rPr>
        <w:t>Zamawiający nie dopuszcza składania ofert wariantowych.</w:t>
      </w:r>
    </w:p>
    <w:p w14:paraId="2AA51BBB" w14:textId="6B4AC987" w:rsidR="008E3CD8" w:rsidRDefault="008E3CD8" w:rsidP="00FB58B2">
      <w:pPr>
        <w:pStyle w:val="Bezodstpw"/>
        <w:spacing w:line="276" w:lineRule="auto"/>
        <w:jc w:val="both"/>
        <w:rPr>
          <w:rFonts w:ascii="Cambria" w:hAnsi="Cambria" w:cs="Times New Roman"/>
        </w:rPr>
      </w:pPr>
      <w:r>
        <w:rPr>
          <w:rFonts w:ascii="Cambria" w:hAnsi="Cambria" w:cs="Times New Roman"/>
        </w:rPr>
        <w:t xml:space="preserve">Wykonawca zobowiązany jest zrealizować zamówienie na zasadach i warunkach opisanych w projekcie umowy stanowiącym Załącznik </w:t>
      </w:r>
      <w:r w:rsidRPr="00F907EB">
        <w:rPr>
          <w:rFonts w:ascii="Cambria" w:hAnsi="Cambria" w:cs="Times New Roman"/>
        </w:rPr>
        <w:t xml:space="preserve">nr </w:t>
      </w:r>
      <w:r w:rsidR="00F907EB" w:rsidRPr="00F907EB">
        <w:rPr>
          <w:rFonts w:ascii="Cambria" w:hAnsi="Cambria" w:cs="Times New Roman"/>
        </w:rPr>
        <w:t>2</w:t>
      </w:r>
      <w:r w:rsidRPr="00F907EB">
        <w:rPr>
          <w:rFonts w:ascii="Cambria" w:hAnsi="Cambria" w:cs="Times New Roman"/>
        </w:rPr>
        <w:t xml:space="preserve"> do</w:t>
      </w:r>
      <w:r>
        <w:rPr>
          <w:rFonts w:ascii="Cambria" w:hAnsi="Cambria" w:cs="Times New Roman"/>
        </w:rPr>
        <w:t xml:space="preserve"> SWZ.</w:t>
      </w:r>
    </w:p>
    <w:p w14:paraId="69E6C1F8" w14:textId="77777777" w:rsidR="00FB58B2" w:rsidRDefault="00FB58B2" w:rsidP="00FB58B2">
      <w:pPr>
        <w:pStyle w:val="Bezodstpw"/>
        <w:spacing w:line="276" w:lineRule="auto"/>
        <w:jc w:val="both"/>
        <w:rPr>
          <w:rFonts w:ascii="Cambria" w:hAnsi="Cambria" w:cs="Times New Roman"/>
        </w:rPr>
      </w:pPr>
    </w:p>
    <w:p w14:paraId="624D601B" w14:textId="1626CF2D" w:rsidR="009425B0" w:rsidRDefault="009425B0" w:rsidP="00FB58B2">
      <w:pPr>
        <w:pStyle w:val="Bezodstpw"/>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3D6AF243" w14:textId="77777777" w:rsidR="00FB58B2" w:rsidRDefault="00FB58B2" w:rsidP="00FB58B2">
      <w:pPr>
        <w:pStyle w:val="Bezodstpw"/>
        <w:spacing w:line="276" w:lineRule="auto"/>
        <w:jc w:val="both"/>
        <w:rPr>
          <w:rFonts w:ascii="Cambria" w:hAnsi="Cambria" w:cs="Times New Roman"/>
        </w:rPr>
      </w:pPr>
    </w:p>
    <w:p w14:paraId="6EAD8DA0" w14:textId="7E9556EE" w:rsidR="003D03F9" w:rsidRDefault="003D03F9" w:rsidP="00FB58B2">
      <w:pPr>
        <w:pStyle w:val="Bezodstpw"/>
        <w:spacing w:line="276" w:lineRule="auto"/>
        <w:jc w:val="both"/>
        <w:rPr>
          <w:rFonts w:ascii="Cambria" w:hAnsi="Cambria" w:cs="Times New Roman"/>
        </w:rPr>
      </w:pPr>
      <w:r>
        <w:rPr>
          <w:rFonts w:ascii="Cambria" w:hAnsi="Cambria" w:cs="Times New Roman"/>
        </w:rPr>
        <w:t xml:space="preserve">Dostawy będą odbywać się </w:t>
      </w:r>
      <w:r w:rsidRPr="00D8135F">
        <w:rPr>
          <w:rFonts w:ascii="Cambria" w:hAnsi="Cambria" w:cs="Times New Roman"/>
        </w:rPr>
        <w:t xml:space="preserve">sukcesywnie w terminie </w:t>
      </w:r>
      <w:r w:rsidR="00D8135F" w:rsidRPr="00D8135F">
        <w:rPr>
          <w:rFonts w:ascii="Cambria" w:hAnsi="Cambria" w:cs="Times New Roman"/>
        </w:rPr>
        <w:t>24</w:t>
      </w:r>
      <w:r w:rsidRPr="00D8135F">
        <w:rPr>
          <w:rFonts w:ascii="Cambria" w:hAnsi="Cambria" w:cs="Times New Roman"/>
        </w:rPr>
        <w:t xml:space="preserve"> miesięcy od dnia</w:t>
      </w:r>
      <w:r>
        <w:rPr>
          <w:rFonts w:ascii="Cambria" w:hAnsi="Cambria" w:cs="Times New Roman"/>
        </w:rPr>
        <w:t xml:space="preserve"> zawarcia umowy. W przypadku, gdy Zamawiający nie zamówi w w/w terminie towaru o łącznej wartości określonej w umowie, Zamawiający dopuszcza możliwość przedłużenia umowy poprzez zawarcie aneksu, do dnia dostarczenia towaru o takiej wartości, nie dłużej jednak niż przez okres 2 lat. </w:t>
      </w:r>
    </w:p>
    <w:p w14:paraId="0E84325F" w14:textId="0DF65216" w:rsidR="001F0309" w:rsidRPr="00FB58B2" w:rsidRDefault="001F0309" w:rsidP="00FB58B2">
      <w:pPr>
        <w:jc w:val="both"/>
        <w:rPr>
          <w:rFonts w:ascii="Cambria" w:hAnsi="Cambria" w:cs="Times New Roman"/>
        </w:rPr>
      </w:pPr>
      <w:r w:rsidRPr="00FB58B2">
        <w:rPr>
          <w:rFonts w:ascii="Cambria" w:hAnsi="Cambria" w:cs="Times New Roman"/>
        </w:rPr>
        <w:t>Koszty związane z przygotowaniem i złożeniem ofert ponosi Wykonawca.</w:t>
      </w:r>
    </w:p>
    <w:p w14:paraId="54A9BA66" w14:textId="7D56E300" w:rsidR="002E203A" w:rsidRPr="00FB58B2" w:rsidRDefault="00AB7893" w:rsidP="00FB58B2">
      <w:pPr>
        <w:jc w:val="both"/>
        <w:rPr>
          <w:rFonts w:ascii="Cambria" w:hAnsi="Cambria" w:cs="Times New Roman"/>
        </w:rPr>
      </w:pPr>
      <w:r w:rsidRPr="00FB58B2">
        <w:rPr>
          <w:rFonts w:ascii="Cambria" w:hAnsi="Cambria" w:cs="Times New Roman"/>
        </w:rPr>
        <w:t xml:space="preserve">Zamawiający wezwie Wykonawcę, którego oferta będzie najkorzystniejsza w danym pakiecie, </w:t>
      </w:r>
      <w:r w:rsidR="002E203A" w:rsidRPr="00FB58B2">
        <w:rPr>
          <w:rFonts w:ascii="Cambria" w:hAnsi="Cambria" w:cs="Times New Roman"/>
        </w:rPr>
        <w:t>d</w:t>
      </w:r>
      <w:r w:rsidRPr="00FB58B2">
        <w:rPr>
          <w:rFonts w:ascii="Cambria" w:hAnsi="Cambria" w:cs="Times New Roman"/>
        </w:rPr>
        <w:t>o dostarczeni</w:t>
      </w:r>
      <w:r w:rsidR="002E203A" w:rsidRPr="00FB58B2">
        <w:rPr>
          <w:rFonts w:ascii="Cambria" w:hAnsi="Cambria" w:cs="Times New Roman"/>
        </w:rPr>
        <w:t>a w wyznaczonym terminie, nie krótszym niż 5 dni,</w:t>
      </w:r>
      <w:r w:rsidRPr="00FB58B2">
        <w:rPr>
          <w:rFonts w:ascii="Cambria" w:hAnsi="Cambria" w:cs="Times New Roman"/>
        </w:rPr>
        <w:t xml:space="preserve"> bezpłatn</w:t>
      </w:r>
      <w:r w:rsidR="002E203A" w:rsidRPr="00FB58B2">
        <w:rPr>
          <w:rFonts w:ascii="Cambria" w:hAnsi="Cambria" w:cs="Times New Roman"/>
        </w:rPr>
        <w:t>ych</w:t>
      </w:r>
      <w:r w:rsidRPr="00FB58B2">
        <w:rPr>
          <w:rFonts w:ascii="Cambria" w:hAnsi="Cambria" w:cs="Times New Roman"/>
        </w:rPr>
        <w:t xml:space="preserve"> próbek (jeżeli wymagane) w celu sprawdzenia czy przedmiot zamówienia spełnia wymagania</w:t>
      </w:r>
      <w:r w:rsidR="002E203A" w:rsidRPr="00FB58B2">
        <w:rPr>
          <w:rFonts w:ascii="Cambria" w:hAnsi="Cambria" w:cs="Times New Roman"/>
        </w:rPr>
        <w:t xml:space="preserve"> Zamawiającego</w:t>
      </w:r>
      <w:r w:rsidRPr="00FB58B2">
        <w:rPr>
          <w:rFonts w:ascii="Cambria" w:hAnsi="Cambria" w:cs="Times New Roman"/>
        </w:rPr>
        <w:t>, oceni go na podstawie dostarczonych próbek. Część próbek zostanie przeznaczona do ewentualnej identyfikacji lub weryfikacji dostaw, a pozostałe zostaną wykorzystane (zużyte) dla potwierdzenia parametrów wymaganych przez Zamawiającego.</w:t>
      </w:r>
      <w:r w:rsidR="00415185" w:rsidRPr="00FB58B2">
        <w:rPr>
          <w:rFonts w:ascii="Cambria" w:hAnsi="Cambria" w:cs="Times New Roman"/>
        </w:rPr>
        <w:t xml:space="preserve"> Oferta Wykonawcy, który nie dostarczy lub nie uzupełni w wyznaczonym terminie próbek, będzie podlegała odrzuceniu.</w:t>
      </w:r>
    </w:p>
    <w:p w14:paraId="0197C8FE" w14:textId="77777777" w:rsidR="00B82478" w:rsidRPr="000F511B" w:rsidRDefault="00B82478" w:rsidP="00B82478">
      <w:pPr>
        <w:pStyle w:val="Bezodstpw"/>
        <w:spacing w:line="276" w:lineRule="auto"/>
        <w:ind w:left="1440"/>
        <w:jc w:val="both"/>
        <w:rPr>
          <w:rFonts w:ascii="Cambria" w:hAnsi="Cambria" w:cs="Times New Roman"/>
        </w:rPr>
      </w:pPr>
    </w:p>
    <w:p w14:paraId="23D40D54" w14:textId="35E65D86" w:rsidR="00B82478" w:rsidRPr="000F511B" w:rsidRDefault="00B82478">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2D094C24" w14:textId="6B9D5359" w:rsidR="00B82478" w:rsidRPr="000F511B"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zawarcia umowy ramowej,</w:t>
      </w:r>
    </w:p>
    <w:p w14:paraId="6CC573CA" w14:textId="475C3498" w:rsidR="00B82478"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673392DB" w14:textId="6F0073F0" w:rsidR="006F1D3B" w:rsidRPr="006F1D3B" w:rsidRDefault="006F1D3B">
      <w:pPr>
        <w:pStyle w:val="Bezodstpw"/>
        <w:numPr>
          <w:ilvl w:val="1"/>
          <w:numId w:val="1"/>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467B2E92" w:rsidR="007142BF" w:rsidRDefault="00B82478">
      <w:pPr>
        <w:pStyle w:val="Bezodstpw"/>
        <w:numPr>
          <w:ilvl w:val="1"/>
          <w:numId w:val="1"/>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r w:rsidR="006F1D3B">
        <w:rPr>
          <w:rFonts w:ascii="Cambria" w:hAnsi="Cambria" w:cs="Times New Roman"/>
        </w:rPr>
        <w:t>.,</w:t>
      </w:r>
    </w:p>
    <w:p w14:paraId="61829302" w14:textId="78E5CBB6" w:rsidR="007142BF" w:rsidRPr="0096150E" w:rsidRDefault="009425B0">
      <w:pPr>
        <w:pStyle w:val="Bezodstpw"/>
        <w:numPr>
          <w:ilvl w:val="1"/>
          <w:numId w:val="1"/>
        </w:numPr>
        <w:spacing w:line="276" w:lineRule="auto"/>
        <w:jc w:val="both"/>
        <w:rPr>
          <w:rFonts w:ascii="Cambria" w:hAnsi="Cambria" w:cs="Times New Roman"/>
        </w:rPr>
      </w:pPr>
      <w:r>
        <w:rPr>
          <w:rFonts w:ascii="Cambria" w:hAnsi="Cambria" w:cs="Times New Roman"/>
        </w:rPr>
        <w:t>Może udzielić Wykonawcy zamówienia z wolnej ręki, jeżeli w toku wykonywania dostaw zajdzie konieczność dodatkowych zakupów nieprzekraczających 10% zamówienia.</w:t>
      </w:r>
    </w:p>
    <w:p w14:paraId="695E62E5" w14:textId="77777777" w:rsidR="00634E70" w:rsidRPr="00634E70" w:rsidRDefault="00634E70" w:rsidP="00634E70">
      <w:pPr>
        <w:pStyle w:val="Bezodstpw"/>
        <w:spacing w:line="276" w:lineRule="auto"/>
        <w:ind w:left="360"/>
        <w:jc w:val="both"/>
        <w:rPr>
          <w:rFonts w:ascii="Cambria" w:hAnsi="Cambria" w:cs="Times New Roman"/>
          <w:b/>
          <w:bCs/>
        </w:rPr>
      </w:pPr>
    </w:p>
    <w:p w14:paraId="31913080" w14:textId="766059B5" w:rsidR="007142BF" w:rsidRDefault="007142BF">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6F5693E2" w14:textId="77777777" w:rsidR="00FB58B2" w:rsidRPr="000F511B" w:rsidRDefault="00FB58B2" w:rsidP="00FB58B2">
      <w:pPr>
        <w:pStyle w:val="Bezodstpw"/>
        <w:spacing w:line="276" w:lineRule="auto"/>
        <w:ind w:left="360"/>
        <w:jc w:val="both"/>
        <w:rPr>
          <w:rFonts w:ascii="Cambria" w:hAnsi="Cambria" w:cs="Times New Roman"/>
          <w:b/>
          <w:bCs/>
        </w:rPr>
      </w:pPr>
    </w:p>
    <w:p w14:paraId="68E72121" w14:textId="77777777" w:rsidR="00FB58B2" w:rsidRPr="00FB58B2" w:rsidRDefault="00FB58B2" w:rsidP="00FB58B2">
      <w:pPr>
        <w:pStyle w:val="Bezodstpw"/>
        <w:spacing w:line="276" w:lineRule="auto"/>
        <w:ind w:firstLine="708"/>
        <w:jc w:val="both"/>
        <w:rPr>
          <w:rFonts w:ascii="Cambria" w:hAnsi="Cambria" w:cs="Times New Roman"/>
        </w:rPr>
      </w:pPr>
      <w:r w:rsidRPr="00FB58B2">
        <w:rPr>
          <w:rFonts w:ascii="Cambria" w:hAnsi="Cambria" w:cs="Times New Roman"/>
        </w:rPr>
        <w:t>33140000-3 – Materiały medyczne</w:t>
      </w:r>
    </w:p>
    <w:p w14:paraId="05EED126" w14:textId="77777777" w:rsidR="00FB58B2" w:rsidRPr="00FB58B2" w:rsidRDefault="00FB58B2" w:rsidP="00FB58B2">
      <w:pPr>
        <w:pStyle w:val="Bezodstpw"/>
        <w:spacing w:line="276" w:lineRule="auto"/>
        <w:ind w:firstLine="708"/>
        <w:jc w:val="both"/>
        <w:rPr>
          <w:rFonts w:ascii="Cambria" w:hAnsi="Cambria" w:cs="Times New Roman"/>
        </w:rPr>
      </w:pPr>
      <w:r w:rsidRPr="00FB58B2">
        <w:rPr>
          <w:rFonts w:ascii="Cambria" w:hAnsi="Cambria" w:cs="Times New Roman"/>
        </w:rPr>
        <w:t>33181000-2 – Urządzenia do terapii nerkowej</w:t>
      </w:r>
    </w:p>
    <w:p w14:paraId="1348A932" w14:textId="77777777" w:rsidR="00FB58B2" w:rsidRPr="00FB58B2" w:rsidRDefault="00FB58B2" w:rsidP="00FB58B2">
      <w:pPr>
        <w:pStyle w:val="Bezodstpw"/>
        <w:spacing w:line="276" w:lineRule="auto"/>
        <w:ind w:firstLine="708"/>
        <w:jc w:val="both"/>
        <w:rPr>
          <w:rFonts w:ascii="Cambria" w:hAnsi="Cambria" w:cs="Times New Roman"/>
        </w:rPr>
      </w:pPr>
      <w:r w:rsidRPr="00FB58B2">
        <w:rPr>
          <w:rFonts w:ascii="Cambria" w:hAnsi="Cambria" w:cs="Times New Roman"/>
        </w:rPr>
        <w:t>33100000-1 – Urządzenia medyczne</w:t>
      </w:r>
    </w:p>
    <w:p w14:paraId="5E04A2A0" w14:textId="658F8E3F" w:rsidR="00634E70" w:rsidRDefault="00FB58B2" w:rsidP="00FB58B2">
      <w:pPr>
        <w:pStyle w:val="Bezodstpw"/>
        <w:spacing w:line="276" w:lineRule="auto"/>
        <w:ind w:firstLine="708"/>
        <w:jc w:val="both"/>
        <w:rPr>
          <w:rFonts w:ascii="Cambria" w:hAnsi="Cambria" w:cs="Times New Roman"/>
        </w:rPr>
      </w:pPr>
      <w:r w:rsidRPr="00FB58B2">
        <w:rPr>
          <w:rFonts w:ascii="Cambria" w:hAnsi="Cambria" w:cs="Times New Roman"/>
        </w:rPr>
        <w:t>33171000-9 – Przyrządy do anestezji i resuscytacji</w:t>
      </w:r>
    </w:p>
    <w:p w14:paraId="704C0D42" w14:textId="77777777" w:rsidR="00FB58B2" w:rsidRPr="00E602E1" w:rsidRDefault="00FB58B2" w:rsidP="00FB58B2">
      <w:pPr>
        <w:pStyle w:val="Bezodstpw"/>
        <w:spacing w:line="276" w:lineRule="auto"/>
        <w:ind w:firstLine="708"/>
        <w:jc w:val="both"/>
        <w:rPr>
          <w:rFonts w:ascii="Cambria" w:hAnsi="Cambria" w:cs="Times New Roman"/>
          <w:highlight w:val="green"/>
        </w:rPr>
      </w:pPr>
    </w:p>
    <w:p w14:paraId="26F3BFCC" w14:textId="520AB473" w:rsidR="003431CA" w:rsidRPr="000F511B" w:rsidRDefault="003431CA">
      <w:pPr>
        <w:pStyle w:val="Bezodstpw"/>
        <w:numPr>
          <w:ilvl w:val="0"/>
          <w:numId w:val="1"/>
        </w:numPr>
        <w:spacing w:line="276" w:lineRule="auto"/>
        <w:jc w:val="both"/>
        <w:rPr>
          <w:rFonts w:ascii="Cambria" w:hAnsi="Cambria" w:cs="Times New Roman"/>
          <w:b/>
          <w:bCs/>
        </w:rPr>
      </w:pPr>
      <w:r w:rsidRPr="000F511B">
        <w:rPr>
          <w:rFonts w:ascii="Cambria" w:hAnsi="Cambria" w:cs="Times New Roman"/>
          <w:b/>
          <w:bCs/>
        </w:rPr>
        <w:t>Rozwiązania równoważne:</w:t>
      </w:r>
    </w:p>
    <w:p w14:paraId="73F2AC54" w14:textId="77777777" w:rsidR="003431CA" w:rsidRPr="000F511B" w:rsidRDefault="003431CA" w:rsidP="003431CA">
      <w:pPr>
        <w:pStyle w:val="Bezodstpw"/>
        <w:spacing w:line="276" w:lineRule="auto"/>
        <w:ind w:left="720"/>
        <w:jc w:val="both"/>
        <w:rPr>
          <w:rFonts w:ascii="Cambria" w:hAnsi="Cambria" w:cs="Times New Roman"/>
          <w:b/>
          <w:bCs/>
        </w:rPr>
      </w:pPr>
    </w:p>
    <w:p w14:paraId="7D661C75" w14:textId="77777777" w:rsidR="003431CA" w:rsidRPr="000F511B" w:rsidRDefault="0063576E" w:rsidP="00307416">
      <w:pPr>
        <w:pStyle w:val="Bezodstpw"/>
        <w:spacing w:line="276" w:lineRule="auto"/>
        <w:jc w:val="both"/>
        <w:rPr>
          <w:rFonts w:ascii="Cambria" w:hAnsi="Cambria" w:cs="Times New Roman"/>
          <w:b/>
          <w:bCs/>
        </w:rPr>
      </w:pPr>
      <w:r w:rsidRPr="000F511B">
        <w:rPr>
          <w:rFonts w:ascii="Cambria" w:hAnsi="Cambria" w:cs="Times New Roman"/>
        </w:rPr>
        <w:t xml:space="preserve">Opis przedmiotu zamówienia opracowano zgodnie z treścią art. 99 ust. 1 ustawy Pzp. W przypadku, gdy opis przedmiotu zamówienia lub załączona dokumentacja zawiera przywołania znaków towarowych, patentów lub pochodzenia, źródła lub szczególnego procesu, który </w:t>
      </w:r>
      <w:r w:rsidRPr="000F511B">
        <w:rPr>
          <w:rFonts w:ascii="Cambria" w:hAnsi="Cambria" w:cs="Times New Roman"/>
        </w:rPr>
        <w:lastRenderedPageBreak/>
        <w:t xml:space="preserve">charakteryzuje produkty lub usługi dostarczane przez konkretnego Wykonawcę, jak również za pomocą norm, ocen technicznych, specyfikacji technicznych i systemów referencji technicznych, przyjmuje się, że wskazaniom takim towarzyszą wyrazu: „lub równoważny”. Wszelkie ww. wskazania zostały przywołane w celu sprecyzowania parametrów i wymogów technicznych, użytkowych, funkcjonalnych i jakościowych przedmiotu zamówienia. </w:t>
      </w:r>
    </w:p>
    <w:p w14:paraId="39F98D7C" w14:textId="77777777" w:rsidR="003431CA" w:rsidRPr="000F511B" w:rsidRDefault="003431CA" w:rsidP="003431CA">
      <w:pPr>
        <w:pStyle w:val="Bezodstpw"/>
        <w:spacing w:line="276" w:lineRule="auto"/>
        <w:ind w:left="720"/>
        <w:jc w:val="both"/>
        <w:rPr>
          <w:rFonts w:ascii="Cambria" w:hAnsi="Cambria" w:cs="Times New Roman"/>
          <w:b/>
          <w:bCs/>
        </w:rPr>
      </w:pPr>
    </w:p>
    <w:p w14:paraId="1BE40988" w14:textId="515EB95A" w:rsidR="0063576E" w:rsidRDefault="0063576E" w:rsidP="00307416">
      <w:pPr>
        <w:pStyle w:val="Bezodstpw"/>
        <w:spacing w:line="276" w:lineRule="auto"/>
        <w:jc w:val="both"/>
        <w:rPr>
          <w:rFonts w:ascii="Cambria" w:hAnsi="Cambria" w:cs="Times New Roman"/>
        </w:rPr>
      </w:pPr>
      <w:r w:rsidRPr="000F511B">
        <w:rPr>
          <w:rFonts w:ascii="Cambria" w:hAnsi="Cambria" w:cs="Times New Roman"/>
        </w:rPr>
        <w:t>Zamawiający dopuszcza składanie ofert równoważnych pod warunkiem, że zagwarantują one uzyskanie parametrów nie gorszych</w:t>
      </w:r>
      <w:r w:rsidR="003431CA" w:rsidRPr="000F511B">
        <w:rPr>
          <w:rFonts w:ascii="Cambria" w:hAnsi="Cambria" w:cs="Times New Roman"/>
        </w:rPr>
        <w:t xml:space="preserve"> od założonych w SWZ i załącznikach do SWZ. Ewentualne przywołane znaki towarowe, patenty lub pochodzenia, źródła lub szczególne procesy urządzeń i wyrobów należy traktować, jako definicje standardowe, a nie konkretne nazwy firmowe urządzeń i wyrobów zastosowanych w dokumentacji. Obowiązek udowodnienia równoważności leży po stronie Wykonawcy. Ilekroć w opisie przedmiotu zamówienia lub załączonej dokumentacji przedmiot zamówienia opisany został za pomocą norm, europejskich ocen technicznych, aprobat, specyfikacji technicznych i systemów referencji technicznych – Zamawiający dopuszcza zastosowanie rozwiązań równoważnych.</w:t>
      </w:r>
    </w:p>
    <w:p w14:paraId="7549E83B" w14:textId="77777777" w:rsidR="00FD5528" w:rsidRDefault="00FD5528" w:rsidP="00307416">
      <w:pPr>
        <w:pStyle w:val="Bezodstpw"/>
        <w:spacing w:line="276" w:lineRule="auto"/>
        <w:jc w:val="both"/>
        <w:rPr>
          <w:rFonts w:ascii="Cambria" w:hAnsi="Cambria" w:cs="Times New Roman"/>
        </w:rPr>
      </w:pPr>
    </w:p>
    <w:p w14:paraId="1435AD52"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6A46E493" w14:textId="79AA9695"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I MIEJSCE WYKONANIA ZAMÓWIENIA</w:t>
      </w:r>
    </w:p>
    <w:p w14:paraId="16C42886" w14:textId="77777777" w:rsidR="00307416" w:rsidRPr="00307416" w:rsidRDefault="00307416" w:rsidP="00FD5528">
      <w:pPr>
        <w:pStyle w:val="Bezodstpw"/>
        <w:spacing w:line="276" w:lineRule="auto"/>
        <w:rPr>
          <w:rFonts w:ascii="Cambria" w:hAnsi="Cambria" w:cs="Times New Roman"/>
          <w:b/>
          <w:bCs/>
          <w:u w:val="single"/>
        </w:rPr>
      </w:pPr>
    </w:p>
    <w:p w14:paraId="55276DEA" w14:textId="6FD7475B" w:rsidR="00FB58B2" w:rsidRDefault="00FB58B2" w:rsidP="00FB58B2">
      <w:pPr>
        <w:pStyle w:val="Bezodstpw"/>
        <w:spacing w:line="276" w:lineRule="auto"/>
        <w:jc w:val="both"/>
        <w:rPr>
          <w:rFonts w:ascii="Cambria" w:hAnsi="Cambria" w:cs="Times New Roman"/>
        </w:rPr>
      </w:pPr>
      <w:r w:rsidRPr="000F511B">
        <w:rPr>
          <w:rFonts w:ascii="Cambria" w:hAnsi="Cambria" w:cs="Times New Roman"/>
        </w:rPr>
        <w:t xml:space="preserve">Zamawiający wymaga wykonania zamówienia </w:t>
      </w:r>
      <w:r>
        <w:rPr>
          <w:rFonts w:ascii="Cambria" w:hAnsi="Cambria" w:cs="Times New Roman"/>
        </w:rPr>
        <w:t xml:space="preserve">sukcesywnie </w:t>
      </w:r>
      <w:r w:rsidRPr="000F511B">
        <w:rPr>
          <w:rFonts w:ascii="Cambria" w:hAnsi="Cambria" w:cs="Times New Roman"/>
        </w:rPr>
        <w:t xml:space="preserve">w terminie </w:t>
      </w:r>
      <w:r w:rsidRPr="00224A69">
        <w:rPr>
          <w:rFonts w:ascii="Cambria" w:hAnsi="Cambria" w:cs="Times New Roman"/>
          <w:b/>
          <w:bCs/>
        </w:rPr>
        <w:t>24 miesięcy</w:t>
      </w:r>
      <w:r w:rsidRPr="00D8135F">
        <w:rPr>
          <w:rFonts w:ascii="Cambria" w:hAnsi="Cambria" w:cs="Times New Roman"/>
        </w:rPr>
        <w:t xml:space="preserve"> od zawarcia umowy lub do wyczerpania maksymalnego wynagrodzenia, o którym stanowi wzór umowy.</w:t>
      </w:r>
    </w:p>
    <w:p w14:paraId="64B07E26" w14:textId="77777777" w:rsidR="00FB58B2" w:rsidRDefault="00FB58B2" w:rsidP="00FB58B2">
      <w:pPr>
        <w:pStyle w:val="Bezodstpw"/>
        <w:spacing w:line="276" w:lineRule="auto"/>
        <w:jc w:val="both"/>
        <w:rPr>
          <w:rFonts w:ascii="Cambria" w:hAnsi="Cambria" w:cs="Times New Roman"/>
        </w:rPr>
      </w:pPr>
      <w:r>
        <w:rPr>
          <w:rFonts w:ascii="Cambria" w:hAnsi="Cambria" w:cs="Times New Roman"/>
        </w:rPr>
        <w:t>W przypadku, gdy Zamawiający nie zamówi w w/w terminie towaru o łącznej wartości określonej w umowie, Zamawiający dopuszcza możliwość przedłużenia umowy (poprzez zawarcie aneksu), nie dłużej niż przez okres 3 lat. Dostawa sprzętu jednorazowego użytku następować będzie sukcesywnie w terminie nie dłuższym niż maksymalnie 3 dni robocze od daty złożenia pisemnego zamówienia przez upoważnionego pracownika Zamawiającego (przesłanego do Wykonawcy faksem lub mailem).</w:t>
      </w:r>
    </w:p>
    <w:p w14:paraId="61E47755" w14:textId="77777777" w:rsidR="00FB58B2" w:rsidRPr="000F511B" w:rsidRDefault="00FB58B2" w:rsidP="00FB58B2">
      <w:pPr>
        <w:pStyle w:val="Bezodstpw"/>
        <w:spacing w:line="276" w:lineRule="auto"/>
        <w:jc w:val="both"/>
        <w:rPr>
          <w:rFonts w:ascii="Cambria" w:hAnsi="Cambria" w:cs="Times New Roman"/>
        </w:rPr>
      </w:pPr>
      <w:r>
        <w:rPr>
          <w:rFonts w:ascii="Cambria" w:hAnsi="Cambria" w:cs="Times New Roman"/>
        </w:rPr>
        <w:t>Wykonawca dostarczy przedmiot sprzedaży i rozładuje na własny koszt i ryzyko do magazynu szpitalnego SPZOZ-ZZ w Makowie Mazowieckim pod nadzorem pracownika magazynu, w dniach powszednich od godz. 7:00 do godz. 14:30.</w:t>
      </w:r>
    </w:p>
    <w:p w14:paraId="14C2D791" w14:textId="77777777" w:rsidR="00FB58B2" w:rsidRPr="000F511B" w:rsidRDefault="00FB58B2" w:rsidP="00FB58B2">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1329A5D7" w14:textId="77777777" w:rsidR="00FD5528" w:rsidRDefault="00FD5528" w:rsidP="00307416">
      <w:pPr>
        <w:pStyle w:val="Bezodstpw"/>
        <w:spacing w:line="276" w:lineRule="auto"/>
        <w:jc w:val="both"/>
        <w:rPr>
          <w:rFonts w:ascii="Cambria" w:hAnsi="Cambria" w:cs="Times New Roman"/>
        </w:rPr>
      </w:pPr>
    </w:p>
    <w:p w14:paraId="06A23DB9"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19269217" w14:textId="1D8D3B39"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WARUNKI UDZIAŁU W POSTĘPOWANIU</w:t>
      </w:r>
    </w:p>
    <w:p w14:paraId="6BCC5C15" w14:textId="77777777" w:rsidR="006D6F4C" w:rsidRPr="000F511B" w:rsidRDefault="006D6F4C" w:rsidP="00FD5528">
      <w:pPr>
        <w:pStyle w:val="Bezodstpw"/>
        <w:spacing w:line="276" w:lineRule="auto"/>
        <w:jc w:val="both"/>
        <w:rPr>
          <w:rFonts w:ascii="Cambria" w:hAnsi="Cambria" w:cs="Times New Roman"/>
          <w:b/>
          <w:bCs/>
          <w:u w:val="single"/>
        </w:rPr>
      </w:pPr>
    </w:p>
    <w:p w14:paraId="478C5F6F" w14:textId="77777777" w:rsidR="00FB58B2" w:rsidRPr="000F511B" w:rsidRDefault="00FB58B2" w:rsidP="00FB58B2">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6F35F293" w14:textId="77777777" w:rsidR="00FB58B2" w:rsidRPr="000F511B" w:rsidRDefault="00FB58B2" w:rsidP="00FB58B2">
      <w:pPr>
        <w:pStyle w:val="Bezodstpw"/>
        <w:numPr>
          <w:ilvl w:val="2"/>
          <w:numId w:val="2"/>
        </w:numPr>
        <w:spacing w:line="276" w:lineRule="auto"/>
        <w:jc w:val="both"/>
        <w:rPr>
          <w:rFonts w:ascii="Cambria" w:hAnsi="Cambria" w:cs="Times New Roman"/>
        </w:rPr>
      </w:pPr>
      <w:r w:rsidRPr="000F511B">
        <w:rPr>
          <w:rFonts w:ascii="Cambria" w:hAnsi="Cambria" w:cs="Times New Roman"/>
        </w:rPr>
        <w:t>Nie podlegają wykluczeniu na podstawie art. 108 ust. 1 i 109 ust.1 pkt 4, 5, 7 ustawy Pzp;</w:t>
      </w:r>
    </w:p>
    <w:p w14:paraId="03A7D5A9" w14:textId="77777777" w:rsidR="00FB58B2" w:rsidRPr="000F511B" w:rsidRDefault="00FB58B2" w:rsidP="00FB58B2">
      <w:pPr>
        <w:pStyle w:val="Bezodstpw"/>
        <w:numPr>
          <w:ilvl w:val="2"/>
          <w:numId w:val="2"/>
        </w:numPr>
        <w:spacing w:line="276" w:lineRule="auto"/>
        <w:jc w:val="both"/>
        <w:rPr>
          <w:rFonts w:ascii="Cambria" w:hAnsi="Cambria" w:cs="Times New Roman"/>
        </w:rPr>
      </w:pPr>
      <w:r w:rsidRPr="000F511B">
        <w:rPr>
          <w:rFonts w:ascii="Cambria" w:hAnsi="Cambria" w:cs="Times New Roman"/>
        </w:rPr>
        <w:t>W stosunku do których zachodzi którakolwiek z przesłanek wykluczenia określona w art. 7 ust. 1 ustawy z dnia 13 kwietnia 2022 r. o szczególnych rozwiązaniach w zakresie przeciwdziałania wspieraniu agresji na Ukrainę oraz służących ochronie bezpieczeństwa narodowego (Dz. U. z 2022 r., poz. 835 z późn. zm.);</w:t>
      </w:r>
    </w:p>
    <w:p w14:paraId="58BC695E" w14:textId="77777777" w:rsidR="00FB58B2" w:rsidRPr="000F511B" w:rsidRDefault="00FB58B2" w:rsidP="00FB58B2">
      <w:pPr>
        <w:pStyle w:val="Bezodstpw"/>
        <w:numPr>
          <w:ilvl w:val="2"/>
          <w:numId w:val="2"/>
        </w:numPr>
        <w:spacing w:line="276" w:lineRule="auto"/>
        <w:jc w:val="both"/>
        <w:rPr>
          <w:rFonts w:ascii="Cambria" w:hAnsi="Cambria" w:cs="Times New Roman"/>
        </w:rPr>
      </w:pPr>
      <w:r w:rsidRPr="000F511B">
        <w:rPr>
          <w:rFonts w:ascii="Cambria" w:hAnsi="Cambria" w:cs="Times New Roman"/>
        </w:rPr>
        <w:t>Spełniają warunki udziału w postępowaniu określone wart. 112 ust. 2 ustawy Pzp, dotyczące:</w:t>
      </w:r>
    </w:p>
    <w:p w14:paraId="4F232519" w14:textId="22B9F951" w:rsidR="00FB58B2" w:rsidRPr="000F511B" w:rsidRDefault="00FB58B2" w:rsidP="00FB58B2">
      <w:pPr>
        <w:pStyle w:val="Bezodstpw"/>
        <w:numPr>
          <w:ilvl w:val="1"/>
          <w:numId w:val="27"/>
        </w:numPr>
        <w:spacing w:line="276" w:lineRule="auto"/>
        <w:jc w:val="both"/>
        <w:rPr>
          <w:rFonts w:ascii="Cambria" w:hAnsi="Cambria" w:cs="Times New Roman"/>
        </w:rPr>
      </w:pPr>
      <w:r w:rsidRPr="000F511B">
        <w:rPr>
          <w:rFonts w:ascii="Cambria" w:hAnsi="Cambria" w:cs="Times New Roman"/>
        </w:rPr>
        <w:t>Zdolności do występowania w obrocie gospodarczym - Zamawiający nie stawia w tym zakresie żadnych wymagań;</w:t>
      </w:r>
    </w:p>
    <w:p w14:paraId="125303C8" w14:textId="77777777" w:rsidR="00FB58B2" w:rsidRPr="000F511B" w:rsidRDefault="00FB58B2" w:rsidP="00FB58B2">
      <w:pPr>
        <w:pStyle w:val="Bezodstpw"/>
        <w:numPr>
          <w:ilvl w:val="1"/>
          <w:numId w:val="27"/>
        </w:numPr>
        <w:spacing w:line="276" w:lineRule="auto"/>
        <w:jc w:val="both"/>
        <w:rPr>
          <w:rFonts w:ascii="Cambria" w:hAnsi="Cambria" w:cs="Times New Roman"/>
        </w:rPr>
      </w:pPr>
      <w:r w:rsidRPr="000F511B">
        <w:rPr>
          <w:rFonts w:ascii="Cambria" w:hAnsi="Cambria" w:cs="Times New Roman"/>
        </w:rPr>
        <w:t xml:space="preserve">Zdolności technicznej lub zawodowej – </w:t>
      </w:r>
      <w:r>
        <w:rPr>
          <w:rFonts w:ascii="Cambria" w:hAnsi="Cambria" w:cs="Times New Roman"/>
        </w:rPr>
        <w:t>Zamawiający nie określa szczegółowych warunków w tym zakresie;</w:t>
      </w:r>
    </w:p>
    <w:p w14:paraId="15C4BF04" w14:textId="77777777" w:rsidR="00FB58B2" w:rsidRPr="000F511B" w:rsidRDefault="00FB58B2" w:rsidP="00FB58B2">
      <w:pPr>
        <w:pStyle w:val="Bezodstpw"/>
        <w:numPr>
          <w:ilvl w:val="1"/>
          <w:numId w:val="27"/>
        </w:numPr>
        <w:spacing w:line="276" w:lineRule="auto"/>
        <w:jc w:val="both"/>
        <w:rPr>
          <w:rFonts w:ascii="Cambria" w:hAnsi="Cambria" w:cs="Times New Roman"/>
        </w:rPr>
      </w:pPr>
      <w:r w:rsidRPr="000F511B">
        <w:rPr>
          <w:rFonts w:ascii="Cambria" w:hAnsi="Cambria" w:cs="Times New Roman"/>
        </w:rPr>
        <w:lastRenderedPageBreak/>
        <w:t>Uprawień do prowadzenia określonej działalności zawodowej, o ile wynika to z odrębnych przepisów</w:t>
      </w:r>
      <w:r>
        <w:rPr>
          <w:rFonts w:ascii="Cambria" w:hAnsi="Cambria" w:cs="Times New Roman"/>
        </w:rPr>
        <w:t>;</w:t>
      </w:r>
    </w:p>
    <w:p w14:paraId="37E0A823" w14:textId="77777777" w:rsidR="00FB58B2" w:rsidRDefault="00FB58B2" w:rsidP="00FB58B2">
      <w:pPr>
        <w:pStyle w:val="Bezodstpw"/>
        <w:numPr>
          <w:ilvl w:val="1"/>
          <w:numId w:val="27"/>
        </w:numPr>
        <w:spacing w:line="276" w:lineRule="auto"/>
        <w:jc w:val="both"/>
        <w:rPr>
          <w:rFonts w:ascii="Cambria" w:hAnsi="Cambria" w:cs="Times New Roman"/>
        </w:rPr>
      </w:pPr>
      <w:r w:rsidRPr="000F511B">
        <w:rPr>
          <w:rFonts w:ascii="Cambria" w:hAnsi="Cambria" w:cs="Times New Roman"/>
        </w:rPr>
        <w:t>Sytuacji ekonomicznej lub finansowej – Zamawiający nie stawia w tym zakresie żadnych wymagań</w:t>
      </w:r>
      <w:r>
        <w:rPr>
          <w:rFonts w:ascii="Cambria" w:hAnsi="Cambria" w:cs="Times New Roman"/>
        </w:rPr>
        <w:t>.</w:t>
      </w:r>
    </w:p>
    <w:p w14:paraId="55483F00" w14:textId="0BE5E698" w:rsidR="004D5F78" w:rsidRDefault="004D5F78" w:rsidP="004D5F78">
      <w:pPr>
        <w:pStyle w:val="Bezodstpw"/>
        <w:spacing w:line="276" w:lineRule="auto"/>
        <w:jc w:val="both"/>
        <w:rPr>
          <w:rFonts w:ascii="Cambria" w:hAnsi="Cambria" w:cs="Times New Roman"/>
        </w:rPr>
      </w:pPr>
    </w:p>
    <w:p w14:paraId="4045F890"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575D7DC2" w14:textId="6DA9BD1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pPr>
        <w:pStyle w:val="Bezodstpw"/>
        <w:numPr>
          <w:ilvl w:val="0"/>
          <w:numId w:val="7"/>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pPr>
        <w:pStyle w:val="Bezodstpw"/>
        <w:numPr>
          <w:ilvl w:val="2"/>
          <w:numId w:val="7"/>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6E67FDCA"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Finansowania przestępstwa o charakterze terrorystycznym, o którym m</w:t>
      </w:r>
      <w:r w:rsidR="00FB58B2">
        <w:rPr>
          <w:rFonts w:ascii="Cambria" w:hAnsi="Cambria" w:cs="Times New Roman"/>
        </w:rPr>
        <w:t>o</w:t>
      </w:r>
      <w:r w:rsidRPr="000F511B">
        <w:rPr>
          <w:rFonts w:ascii="Cambria" w:hAnsi="Cambria" w:cs="Times New Roman"/>
        </w:rPr>
        <w:t>wa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pPr>
        <w:pStyle w:val="Bezodstpw"/>
        <w:numPr>
          <w:ilvl w:val="3"/>
          <w:numId w:val="7"/>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pPr>
        <w:pStyle w:val="Bezodstpw"/>
        <w:numPr>
          <w:ilvl w:val="3"/>
          <w:numId w:val="7"/>
        </w:numPr>
        <w:spacing w:line="276" w:lineRule="auto"/>
        <w:jc w:val="both"/>
        <w:rPr>
          <w:rFonts w:ascii="Cambria" w:hAnsi="Cambria" w:cs="Times New Roman"/>
        </w:rPr>
      </w:pPr>
      <w:r w:rsidRPr="000F511B">
        <w:rPr>
          <w:rFonts w:ascii="Cambria" w:hAnsi="Cambria" w:cs="Times New Roman"/>
        </w:rPr>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pPr>
        <w:pStyle w:val="Bezodstpw"/>
        <w:numPr>
          <w:ilvl w:val="3"/>
          <w:numId w:val="7"/>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pPr>
        <w:pStyle w:val="Bezodstpw"/>
        <w:numPr>
          <w:ilvl w:val="2"/>
          <w:numId w:val="7"/>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pPr>
        <w:pStyle w:val="Bezodstpw"/>
        <w:numPr>
          <w:ilvl w:val="2"/>
          <w:numId w:val="7"/>
        </w:numPr>
        <w:spacing w:line="276" w:lineRule="auto"/>
        <w:jc w:val="both"/>
        <w:rPr>
          <w:rFonts w:ascii="Cambria" w:hAnsi="Cambria" w:cs="Times New Roman"/>
        </w:rPr>
      </w:pPr>
      <w:r w:rsidRPr="000F511B">
        <w:rPr>
          <w:rFonts w:ascii="Cambria" w:hAnsi="Cambria" w:cs="Times New Roman"/>
        </w:rPr>
        <w:lastRenderedPageBreak/>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pPr>
        <w:pStyle w:val="Bezodstpw"/>
        <w:numPr>
          <w:ilvl w:val="1"/>
          <w:numId w:val="7"/>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pPr>
        <w:pStyle w:val="Bezodstpw"/>
        <w:numPr>
          <w:ilvl w:val="2"/>
          <w:numId w:val="7"/>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54CFD76C" w:rsidR="00C9748E" w:rsidRPr="000F511B" w:rsidRDefault="00C9748E">
      <w:pPr>
        <w:pStyle w:val="Bezodstpw"/>
        <w:numPr>
          <w:ilvl w:val="2"/>
          <w:numId w:val="7"/>
        </w:numPr>
        <w:spacing w:line="276" w:lineRule="auto"/>
        <w:jc w:val="both"/>
        <w:rPr>
          <w:rFonts w:ascii="Cambria" w:hAnsi="Cambria" w:cs="Times New Roman"/>
        </w:rPr>
      </w:pPr>
      <w:r w:rsidRPr="000F511B">
        <w:rPr>
          <w:rFonts w:ascii="Cambria" w:hAnsi="Cambria" w:cs="Times New Roman"/>
        </w:rPr>
        <w:t>W stosunku</w:t>
      </w:r>
      <w:r w:rsidR="00B203F9">
        <w:rPr>
          <w:rFonts w:ascii="Cambria" w:hAnsi="Cambria" w:cs="Times New Roman"/>
        </w:rPr>
        <w:t xml:space="preserve">, </w:t>
      </w:r>
      <w:r w:rsidRPr="000F511B">
        <w:rPr>
          <w:rFonts w:ascii="Cambria" w:hAnsi="Cambria" w:cs="Times New Roman"/>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26801303"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w sposób zawiniony poważnie naruszył obowiązki zawodowe, co podważa jego uczciwość, w szczególności</w:t>
      </w:r>
      <w:r w:rsidR="00FB58B2">
        <w:rPr>
          <w:rFonts w:ascii="Cambria" w:hAnsi="Cambria" w:cs="Times New Roman"/>
        </w:rPr>
        <w:t>,</w:t>
      </w:r>
      <w:r w:rsidRPr="000F511B">
        <w:rPr>
          <w:rFonts w:ascii="Cambria" w:hAnsi="Cambria" w:cs="Times New Roman"/>
        </w:rPr>
        <w:t xml:space="preserve">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pPr>
        <w:pStyle w:val="Bezodstpw"/>
        <w:numPr>
          <w:ilvl w:val="2"/>
          <w:numId w:val="7"/>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pPr>
        <w:pStyle w:val="Bezodstpw"/>
        <w:numPr>
          <w:ilvl w:val="0"/>
          <w:numId w:val="7"/>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3932782A" w:rsidR="009243AD" w:rsidRDefault="009243AD">
      <w:pPr>
        <w:pStyle w:val="Bezodstpw"/>
        <w:numPr>
          <w:ilvl w:val="0"/>
          <w:numId w:val="7"/>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w:t>
      </w:r>
      <w:r w:rsidRPr="000F511B">
        <w:rPr>
          <w:rFonts w:ascii="Cambria" w:hAnsi="Cambria" w:cs="Times New Roman"/>
        </w:rPr>
        <w:lastRenderedPageBreak/>
        <w:t xml:space="preserve">późn. zm.). Wykonawcy składają w tym zakresie stosowne oświadczenie na formularzu stanowiącym </w:t>
      </w:r>
      <w:r w:rsidRPr="00034A5D">
        <w:rPr>
          <w:rFonts w:ascii="Cambria" w:hAnsi="Cambria" w:cs="Times New Roman"/>
        </w:rPr>
        <w:t>Załącznik nr</w:t>
      </w:r>
      <w:r w:rsidR="00034A5D">
        <w:rPr>
          <w:rFonts w:ascii="Cambria" w:hAnsi="Cambria" w:cs="Times New Roman"/>
        </w:rPr>
        <w:t xml:space="preserve"> </w:t>
      </w:r>
      <w:r w:rsidR="00B203F9">
        <w:rPr>
          <w:rFonts w:ascii="Cambria" w:hAnsi="Cambria" w:cs="Times New Roman"/>
        </w:rPr>
        <w:t>4</w:t>
      </w:r>
      <w:r w:rsidRPr="000F511B">
        <w:rPr>
          <w:rFonts w:ascii="Cambria" w:hAnsi="Cambria" w:cs="Times New Roman"/>
        </w:rPr>
        <w:t xml:space="preserve"> do SWZ.</w:t>
      </w:r>
    </w:p>
    <w:p w14:paraId="6E6EE2C5" w14:textId="77777777" w:rsidR="00FD5528" w:rsidRDefault="00FD5528" w:rsidP="00FD5528">
      <w:pPr>
        <w:pStyle w:val="Bezodstpw"/>
        <w:spacing w:line="276" w:lineRule="auto"/>
        <w:jc w:val="both"/>
        <w:rPr>
          <w:rFonts w:ascii="Cambria" w:hAnsi="Cambria" w:cs="Times New Roman"/>
        </w:rPr>
      </w:pPr>
    </w:p>
    <w:p w14:paraId="5A750800" w14:textId="77777777" w:rsidR="00FD5528" w:rsidRPr="003D08B7" w:rsidRDefault="00FD5528">
      <w:pPr>
        <w:pStyle w:val="Bezodstpw"/>
        <w:numPr>
          <w:ilvl w:val="0"/>
          <w:numId w:val="19"/>
        </w:numPr>
        <w:shd w:val="clear" w:color="auto" w:fill="D0CECE" w:themeFill="background2" w:themeFillShade="E6"/>
        <w:spacing w:line="276" w:lineRule="auto"/>
        <w:jc w:val="center"/>
        <w:rPr>
          <w:rFonts w:ascii="Cambria" w:hAnsi="Cambria" w:cs="Times New Roman"/>
        </w:rPr>
      </w:pPr>
    </w:p>
    <w:p w14:paraId="56C0C6A2" w14:textId="26434EAD" w:rsidR="00FD5528" w:rsidRPr="0015029A" w:rsidRDefault="00FD5528" w:rsidP="00FD5528">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PODMIOTOWE ŚRODKI DOWODOWE: 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326E9E82" w14:textId="7749AA20" w:rsidR="00034A5D" w:rsidRDefault="00034A5D">
      <w:pPr>
        <w:pStyle w:val="Bezodstpw"/>
        <w:numPr>
          <w:ilvl w:val="0"/>
          <w:numId w:val="8"/>
        </w:numPr>
        <w:spacing w:line="276" w:lineRule="auto"/>
        <w:jc w:val="both"/>
        <w:rPr>
          <w:rFonts w:ascii="Cambria" w:hAnsi="Cambria" w:cs="Times New Roman"/>
        </w:rPr>
      </w:pPr>
      <w:r>
        <w:rPr>
          <w:rFonts w:ascii="Cambria" w:hAnsi="Cambria" w:cs="Times New Roman"/>
        </w:rPr>
        <w:t>Wypełniony Załącznik nr 1</w:t>
      </w:r>
      <w:r w:rsidR="00CB2670">
        <w:rPr>
          <w:rFonts w:ascii="Cambria" w:hAnsi="Cambria" w:cs="Times New Roman"/>
        </w:rPr>
        <w:t>, 3, 4, 5, 6</w:t>
      </w:r>
      <w:r>
        <w:rPr>
          <w:rFonts w:ascii="Cambria" w:hAnsi="Cambria" w:cs="Times New Roman"/>
        </w:rPr>
        <w:t xml:space="preserve"> do SWZ.</w:t>
      </w:r>
    </w:p>
    <w:p w14:paraId="40BDD706" w14:textId="35693F7A" w:rsidR="00404E02" w:rsidRPr="000F511B" w:rsidRDefault="00404E02">
      <w:pPr>
        <w:pStyle w:val="Bezodstpw"/>
        <w:numPr>
          <w:ilvl w:val="0"/>
          <w:numId w:val="8"/>
        </w:numPr>
        <w:spacing w:line="276" w:lineRule="auto"/>
        <w:jc w:val="both"/>
        <w:rPr>
          <w:rFonts w:ascii="Cambria" w:hAnsi="Cambria" w:cs="Times New Roman"/>
        </w:rPr>
      </w:pPr>
      <w:r w:rsidRPr="000F511B">
        <w:rPr>
          <w:rFonts w:ascii="Cambria" w:hAnsi="Cambria" w:cs="Times New Roman"/>
        </w:rPr>
        <w:t xml:space="preserve">Wykonawca załączy do oferty oświadczenie o spełnieniu warunków udziału w postępowaniu według </w:t>
      </w:r>
      <w:r w:rsidR="00034A5D">
        <w:rPr>
          <w:rFonts w:ascii="Cambria" w:hAnsi="Cambria" w:cs="Times New Roman"/>
        </w:rPr>
        <w:t>Z</w:t>
      </w:r>
      <w:r w:rsidRPr="000F511B">
        <w:rPr>
          <w:rFonts w:ascii="Cambria" w:hAnsi="Cambria" w:cs="Times New Roman"/>
        </w:rPr>
        <w:t xml:space="preserve">ałącznika nr </w:t>
      </w:r>
      <w:r w:rsidR="00CB2670">
        <w:rPr>
          <w:rFonts w:ascii="Cambria" w:hAnsi="Cambria" w:cs="Times New Roman"/>
        </w:rPr>
        <w:t>4</w:t>
      </w:r>
      <w:r w:rsidRPr="000F511B">
        <w:rPr>
          <w:rFonts w:ascii="Cambria" w:hAnsi="Cambria" w:cs="Times New Roman"/>
        </w:rPr>
        <w:t xml:space="preserve"> do SWZ. 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spełnienie warunków udziału w postępowaniu.</w:t>
      </w:r>
    </w:p>
    <w:p w14:paraId="388060E0" w14:textId="3962BE41" w:rsidR="00A034D1" w:rsidRDefault="00A034D1">
      <w:pPr>
        <w:pStyle w:val="Bezodstpw"/>
        <w:numPr>
          <w:ilvl w:val="0"/>
          <w:numId w:val="8"/>
        </w:numPr>
        <w:spacing w:line="276" w:lineRule="auto"/>
        <w:jc w:val="both"/>
        <w:rPr>
          <w:rFonts w:ascii="Cambria" w:hAnsi="Cambria" w:cs="Times New Roman"/>
        </w:rPr>
      </w:pPr>
      <w:r w:rsidRPr="000F511B">
        <w:rPr>
          <w:rFonts w:ascii="Cambria" w:hAnsi="Cambria" w:cs="Times New Roman"/>
        </w:rPr>
        <w:t xml:space="preserve">Informacje zawarte w oświadczeniu, o którym mowa w ust. </w:t>
      </w:r>
      <w:r w:rsidR="00CB2670">
        <w:rPr>
          <w:rFonts w:ascii="Cambria" w:hAnsi="Cambria" w:cs="Times New Roman"/>
        </w:rPr>
        <w:t>2</w:t>
      </w:r>
      <w:r w:rsidRPr="000F511B">
        <w:rPr>
          <w:rFonts w:ascii="Cambria" w:hAnsi="Cambria" w:cs="Times New Roman"/>
        </w:rPr>
        <w:t xml:space="preserve"> stanowią wstępne potwierdzenie, że Wykonawca spełnia warunki udziału w postępowaniu.</w:t>
      </w:r>
    </w:p>
    <w:p w14:paraId="4C5305D1" w14:textId="77777777" w:rsidR="00E602E1" w:rsidRDefault="00034A5D">
      <w:pPr>
        <w:pStyle w:val="Bezodstpw"/>
        <w:numPr>
          <w:ilvl w:val="0"/>
          <w:numId w:val="8"/>
        </w:numPr>
        <w:spacing w:line="276" w:lineRule="auto"/>
        <w:jc w:val="both"/>
        <w:rPr>
          <w:rFonts w:ascii="Cambria" w:hAnsi="Cambria" w:cs="Times New Roman"/>
        </w:rPr>
      </w:pPr>
      <w:r>
        <w:rPr>
          <w:rFonts w:ascii="Cambria" w:hAnsi="Cambria" w:cs="Times New Roman"/>
        </w:rPr>
        <w:t>Pełnomocnictwo lub inny dokument potwierdzający umocowanie do złożenia oferty (o ile dotyczy) – dołączone do oferty i przekazane Zamawiającemu.</w:t>
      </w:r>
    </w:p>
    <w:p w14:paraId="19473918" w14:textId="77777777" w:rsidR="002E203A" w:rsidRDefault="002E203A" w:rsidP="002E203A">
      <w:pPr>
        <w:pStyle w:val="Bezodstpw"/>
        <w:spacing w:line="276" w:lineRule="auto"/>
        <w:ind w:left="360"/>
        <w:jc w:val="both"/>
        <w:rPr>
          <w:rFonts w:ascii="Cambria" w:hAnsi="Cambria" w:cs="Times New Roman"/>
        </w:rPr>
      </w:pPr>
    </w:p>
    <w:p w14:paraId="209C4C04" w14:textId="77777777" w:rsidR="00844D40" w:rsidRPr="003D08B7" w:rsidRDefault="00844D40">
      <w:pPr>
        <w:pStyle w:val="Bezodstpw"/>
        <w:numPr>
          <w:ilvl w:val="0"/>
          <w:numId w:val="19"/>
        </w:numPr>
        <w:shd w:val="clear" w:color="auto" w:fill="D0CECE" w:themeFill="background2" w:themeFillShade="E6"/>
        <w:spacing w:line="276" w:lineRule="auto"/>
        <w:jc w:val="center"/>
        <w:rPr>
          <w:rFonts w:ascii="Cambria" w:hAnsi="Cambria" w:cs="Times New Roman"/>
        </w:rPr>
      </w:pPr>
    </w:p>
    <w:p w14:paraId="271D06C1" w14:textId="2936F0A1"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WYKONAWCÓW WSPÓLNIE UBIEGAJĄCYCH SIĘ O UDZIELENIE ZAMÓWIENIA (SPÓŁKI/KONSORCJA)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pPr>
        <w:pStyle w:val="Bezodstpw"/>
        <w:numPr>
          <w:ilvl w:val="0"/>
          <w:numId w:val="9"/>
        </w:numPr>
        <w:spacing w:line="276" w:lineRule="auto"/>
        <w:jc w:val="both"/>
        <w:rPr>
          <w:rFonts w:ascii="Cambria" w:hAnsi="Cambria" w:cs="Times New Roman"/>
        </w:rPr>
      </w:pPr>
      <w:r w:rsidRPr="000F511B">
        <w:rPr>
          <w:rFonts w:ascii="Cambria" w:hAnsi="Cambria" w:cs="Times New Roman"/>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52D7AD3C" w14:textId="3962794D" w:rsidR="00B5167A" w:rsidRPr="000F511B" w:rsidRDefault="00B5167A">
      <w:pPr>
        <w:pStyle w:val="Bezodstpw"/>
        <w:numPr>
          <w:ilvl w:val="0"/>
          <w:numId w:val="9"/>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27BED348" w14:textId="7C36D431" w:rsidR="000D5BC1" w:rsidRPr="00034A5D" w:rsidRDefault="000D5BC1">
      <w:pPr>
        <w:pStyle w:val="Bezodstpw"/>
        <w:numPr>
          <w:ilvl w:val="0"/>
          <w:numId w:val="9"/>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r w:rsidR="00034A5D">
        <w:rPr>
          <w:rFonts w:ascii="Cambria" w:hAnsi="Cambria" w:cs="Times New Roman"/>
        </w:rPr>
        <w:t>, o</w:t>
      </w:r>
      <w:r w:rsidRPr="00034A5D">
        <w:rPr>
          <w:rFonts w:ascii="Cambria" w:hAnsi="Cambria" w:cs="Times New Roman"/>
        </w:rPr>
        <w:t xml:space="preserve">świadczenia o których mowa w rozdziale </w:t>
      </w:r>
      <w:r w:rsidR="00B203F9">
        <w:rPr>
          <w:rFonts w:ascii="Cambria" w:hAnsi="Cambria" w:cs="Times New Roman"/>
        </w:rPr>
        <w:t>7</w:t>
      </w:r>
      <w:r w:rsidRPr="00034A5D">
        <w:rPr>
          <w:rFonts w:ascii="Cambria" w:hAnsi="Cambria" w:cs="Times New Roman"/>
        </w:rPr>
        <w:t xml:space="preserve"> ust. 1</w:t>
      </w:r>
      <w:r w:rsidR="006B79CB" w:rsidRPr="00034A5D">
        <w:rPr>
          <w:rFonts w:ascii="Cambria" w:hAnsi="Cambria" w:cs="Times New Roman"/>
        </w:rPr>
        <w:t xml:space="preserve"> </w:t>
      </w:r>
      <w:r w:rsidRPr="00034A5D">
        <w:rPr>
          <w:rFonts w:ascii="Cambria" w:hAnsi="Cambria" w:cs="Times New Roman"/>
        </w:rPr>
        <w:t>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7F703832" w14:textId="3C0C11C9" w:rsidR="000D5BC1" w:rsidRPr="000F511B" w:rsidRDefault="000D5BC1">
      <w:pPr>
        <w:pStyle w:val="Bezodstpw"/>
        <w:numPr>
          <w:ilvl w:val="0"/>
          <w:numId w:val="9"/>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Default="000D5BC1" w:rsidP="000D5BC1">
      <w:pPr>
        <w:pStyle w:val="Bezodstpw"/>
        <w:spacing w:line="276" w:lineRule="auto"/>
        <w:jc w:val="both"/>
        <w:rPr>
          <w:rFonts w:ascii="Cambria" w:hAnsi="Cambria" w:cs="Times New Roman"/>
        </w:rPr>
      </w:pPr>
    </w:p>
    <w:p w14:paraId="368BBCA7" w14:textId="77777777" w:rsidR="00844D40" w:rsidRPr="003D08B7" w:rsidRDefault="00844D40">
      <w:pPr>
        <w:pStyle w:val="Bezodstpw"/>
        <w:numPr>
          <w:ilvl w:val="0"/>
          <w:numId w:val="19"/>
        </w:numPr>
        <w:shd w:val="clear" w:color="auto" w:fill="D0CECE" w:themeFill="background2" w:themeFillShade="E6"/>
        <w:spacing w:line="276" w:lineRule="auto"/>
        <w:jc w:val="center"/>
        <w:rPr>
          <w:rFonts w:ascii="Cambria" w:hAnsi="Cambria" w:cs="Times New Roman"/>
        </w:rPr>
      </w:pPr>
    </w:p>
    <w:p w14:paraId="29D12F22" w14:textId="7882080E" w:rsidR="00844D40" w:rsidRPr="0015029A" w:rsidRDefault="00844D40" w:rsidP="00844D40">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ŚRODKACH KOMUNIKACJI ELEKTRONICZNEJ, PRZY UŻYCIU KTÓRYCH ZAMAWIAJĄCY BĘDZIE KOMUNIKOWAŁ SIĘ Z WYKONAWCAMI ORAZ O OSOBACH UPRAWNIONYCH DO POROZUMIEWANIA SIĘ Z WYKONAWCAMI</w:t>
      </w:r>
    </w:p>
    <w:p w14:paraId="77B34F1C" w14:textId="77777777" w:rsidR="00384189" w:rsidRDefault="00384189" w:rsidP="00384189">
      <w:pPr>
        <w:pStyle w:val="Bezodstpw"/>
        <w:spacing w:line="276" w:lineRule="auto"/>
        <w:jc w:val="both"/>
        <w:rPr>
          <w:rFonts w:ascii="Cambria" w:hAnsi="Cambria" w:cs="Times New Roman"/>
        </w:rPr>
      </w:pPr>
    </w:p>
    <w:p w14:paraId="7685A015" w14:textId="332886B3" w:rsidR="008B7864" w:rsidRDefault="008B7864" w:rsidP="008B7864">
      <w:pPr>
        <w:pStyle w:val="Bezodstpw"/>
        <w:spacing w:line="276" w:lineRule="auto"/>
        <w:rPr>
          <w:rFonts w:ascii="Cambria" w:hAnsi="Cambria" w:cs="Times New Roman"/>
          <w:b/>
        </w:rPr>
      </w:pPr>
      <w:r w:rsidRPr="00867B40">
        <w:rPr>
          <w:rFonts w:ascii="Cambria" w:hAnsi="Cambria" w:cs="Times New Roman"/>
          <w:b/>
        </w:rPr>
        <w:lastRenderedPageBreak/>
        <w:t>Miejsce i termin składania ofert</w:t>
      </w:r>
      <w:r>
        <w:rPr>
          <w:rFonts w:ascii="Cambria" w:hAnsi="Cambria" w:cs="Times New Roman"/>
          <w:b/>
        </w:rPr>
        <w:t>:</w:t>
      </w:r>
    </w:p>
    <w:p w14:paraId="7F5B3CB0" w14:textId="77777777" w:rsidR="008B7864" w:rsidRPr="00867B40" w:rsidRDefault="008B7864" w:rsidP="008B7864">
      <w:pPr>
        <w:pStyle w:val="Bezodstpw"/>
        <w:spacing w:line="276" w:lineRule="auto"/>
        <w:rPr>
          <w:rFonts w:ascii="Cambria" w:hAnsi="Cambria" w:cs="Times New Roman"/>
          <w:b/>
        </w:rPr>
      </w:pPr>
    </w:p>
    <w:p w14:paraId="6A341DE7" w14:textId="3613807A"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postępowania do dnia </w:t>
      </w:r>
      <w:r w:rsidR="00B203F9">
        <w:rPr>
          <w:rFonts w:ascii="Cambria" w:hAnsi="Cambria" w:cs="Times New Roman"/>
          <w:b/>
          <w:bCs/>
          <w:u w:val="single"/>
        </w:rPr>
        <w:t>4</w:t>
      </w:r>
      <w:r w:rsidRPr="00720CFD">
        <w:rPr>
          <w:rFonts w:ascii="Cambria" w:hAnsi="Cambria" w:cs="Times New Roman"/>
          <w:b/>
          <w:bCs/>
          <w:u w:val="single"/>
        </w:rPr>
        <w:t xml:space="preserve"> </w:t>
      </w:r>
      <w:r w:rsidR="00B203F9">
        <w:rPr>
          <w:rFonts w:ascii="Cambria" w:hAnsi="Cambria" w:cs="Times New Roman"/>
          <w:b/>
          <w:bCs/>
          <w:u w:val="single"/>
        </w:rPr>
        <w:t>lutego</w:t>
      </w:r>
      <w:r>
        <w:rPr>
          <w:rFonts w:ascii="Cambria" w:hAnsi="Cambria" w:cs="Times New Roman"/>
          <w:b/>
          <w:bCs/>
          <w:u w:val="single"/>
        </w:rPr>
        <w:t xml:space="preserve"> </w:t>
      </w:r>
      <w:r w:rsidRPr="00720CFD">
        <w:rPr>
          <w:rFonts w:ascii="Cambria" w:hAnsi="Cambria" w:cs="Times New Roman"/>
          <w:b/>
          <w:bCs/>
          <w:u w:val="single"/>
        </w:rPr>
        <w:t>2025 r.</w:t>
      </w:r>
    </w:p>
    <w:p w14:paraId="6C6C0B65" w14:textId="77777777"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07FE11CA" w14:textId="3418B6C6"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w:t>
      </w:r>
      <w:r w:rsidR="00B203F9">
        <w:rPr>
          <w:rFonts w:ascii="Cambria" w:hAnsi="Cambria" w:cs="Times New Roman"/>
        </w:rPr>
        <w:t xml:space="preserve"> </w:t>
      </w:r>
      <w:r w:rsidRPr="00867B40">
        <w:rPr>
          <w:rFonts w:ascii="Cambria" w:hAnsi="Cambria" w:cs="Times New Roman"/>
        </w:rPr>
        <w:t>wszystkich wymaganych załączników należy kliknąć przycisk „Przejdź do podsumowania”.</w:t>
      </w:r>
    </w:p>
    <w:p w14:paraId="38FD1BAB" w14:textId="42579C49"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11B4C2E" w14:textId="77777777"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6F46717A" w14:textId="77777777" w:rsidR="008B7864" w:rsidRPr="00867B40" w:rsidRDefault="008B7864">
      <w:pPr>
        <w:pStyle w:val="Bezodstpw"/>
        <w:numPr>
          <w:ilvl w:val="0"/>
          <w:numId w:val="21"/>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7C7C3D51" w14:textId="77777777" w:rsidR="008B7864" w:rsidRPr="00867B40" w:rsidRDefault="008B7864" w:rsidP="008B7864">
      <w:pPr>
        <w:pStyle w:val="Bezodstpw"/>
        <w:rPr>
          <w:rFonts w:ascii="Cambria" w:hAnsi="Cambria" w:cs="Times New Roman"/>
          <w:b/>
        </w:rPr>
      </w:pPr>
      <w:bookmarkStart w:id="1" w:name="_1fob9te"/>
      <w:bookmarkEnd w:id="1"/>
      <w:r w:rsidRPr="00867B40">
        <w:rPr>
          <w:rFonts w:ascii="Cambria" w:hAnsi="Cambria" w:cs="Times New Roman"/>
          <w:b/>
        </w:rPr>
        <w:t>Otwarcie ofert</w:t>
      </w:r>
    </w:p>
    <w:p w14:paraId="45495120" w14:textId="2B485B69" w:rsidR="008B7864"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 xml:space="preserve">Otwarcie ofert następuje niezwłocznie po upływie terminu składania ofert, nie później niż następnego dnia po dniu, w którym upłynął termin składania ofert tj. </w:t>
      </w:r>
      <w:r w:rsidR="00B203F9">
        <w:rPr>
          <w:rFonts w:ascii="Cambria" w:hAnsi="Cambria" w:cs="Times New Roman"/>
          <w:b/>
          <w:bCs/>
          <w:u w:val="single"/>
        </w:rPr>
        <w:t>4 lutego</w:t>
      </w:r>
      <w:r w:rsidRPr="00720CFD">
        <w:rPr>
          <w:rFonts w:ascii="Cambria" w:hAnsi="Cambria" w:cs="Times New Roman"/>
          <w:b/>
          <w:bCs/>
          <w:u w:val="single"/>
        </w:rPr>
        <w:t xml:space="preserve"> 2025 r.</w:t>
      </w:r>
      <w:r>
        <w:rPr>
          <w:rFonts w:ascii="Cambria" w:hAnsi="Cambria" w:cs="Times New Roman"/>
        </w:rPr>
        <w:t xml:space="preserve"> </w:t>
      </w:r>
    </w:p>
    <w:p w14:paraId="28BA067A" w14:textId="77777777" w:rsidR="008B7864"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3974599" w14:textId="77777777" w:rsidR="008B7864"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5D55B8CD" w14:textId="77777777" w:rsidR="008B7864"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3C9F6F7B" w14:textId="77777777" w:rsidR="008B7864"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4B84A7CF" w14:textId="77777777" w:rsidR="008B7864" w:rsidRDefault="008B7864">
      <w:pPr>
        <w:pStyle w:val="Bezodstpw"/>
        <w:numPr>
          <w:ilvl w:val="1"/>
          <w:numId w:val="25"/>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26A025" w14:textId="77777777" w:rsidR="008B7864" w:rsidRPr="00867B40" w:rsidRDefault="008B7864">
      <w:pPr>
        <w:pStyle w:val="Bezodstpw"/>
        <w:numPr>
          <w:ilvl w:val="1"/>
          <w:numId w:val="25"/>
        </w:numPr>
        <w:spacing w:line="276" w:lineRule="auto"/>
        <w:jc w:val="both"/>
        <w:rPr>
          <w:rFonts w:ascii="Cambria" w:hAnsi="Cambria" w:cs="Times New Roman"/>
        </w:rPr>
      </w:pPr>
      <w:r w:rsidRPr="00867B40">
        <w:rPr>
          <w:rFonts w:ascii="Cambria" w:hAnsi="Cambria" w:cs="Times New Roman"/>
        </w:rPr>
        <w:t>cenach lub kosztach zawartych w ofertach.</w:t>
      </w:r>
    </w:p>
    <w:p w14:paraId="53DA6D27" w14:textId="11E78F42" w:rsidR="008B7864" w:rsidRDefault="008B7864" w:rsidP="008B7864">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w:t>
      </w:r>
    </w:p>
    <w:p w14:paraId="7D9A5678" w14:textId="77777777" w:rsidR="008B7864" w:rsidRPr="00867B40" w:rsidRDefault="008B7864">
      <w:pPr>
        <w:pStyle w:val="Bezodstpw"/>
        <w:numPr>
          <w:ilvl w:val="0"/>
          <w:numId w:val="25"/>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24F4299D" w14:textId="77777777" w:rsidR="008B7864" w:rsidRDefault="008B7864" w:rsidP="008B7864">
      <w:pPr>
        <w:pStyle w:val="Bezodstpw"/>
        <w:spacing w:line="276" w:lineRule="auto"/>
        <w:jc w:val="both"/>
        <w:rPr>
          <w:rFonts w:ascii="Cambria" w:hAnsi="Cambria" w:cs="Times New Roman"/>
        </w:rPr>
      </w:pPr>
    </w:p>
    <w:p w14:paraId="45ED34CA" w14:textId="77777777"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80F1189" w14:textId="77777777" w:rsidR="008B7864" w:rsidRPr="00867B40" w:rsidRDefault="008B7864" w:rsidP="008B7864">
      <w:pPr>
        <w:pStyle w:val="Bezodstpw"/>
        <w:rPr>
          <w:rFonts w:ascii="Cambria" w:hAnsi="Cambria" w:cs="Times New Roman"/>
        </w:rPr>
      </w:pPr>
    </w:p>
    <w:p w14:paraId="35207AAE" w14:textId="77777777" w:rsidR="008B7864" w:rsidRPr="00867B40" w:rsidRDefault="008B7864" w:rsidP="008B7864">
      <w:pPr>
        <w:pStyle w:val="Bezodstpw"/>
        <w:spacing w:line="276" w:lineRule="auto"/>
        <w:rPr>
          <w:rFonts w:ascii="Cambria" w:hAnsi="Cambria" w:cs="Times New Roman"/>
          <w:b/>
        </w:rPr>
      </w:pPr>
      <w:bookmarkStart w:id="2" w:name="_3znysh7"/>
      <w:bookmarkEnd w:id="2"/>
      <w:r w:rsidRPr="00867B40">
        <w:rPr>
          <w:rFonts w:ascii="Cambria" w:hAnsi="Cambria" w:cs="Times New Roman"/>
          <w:b/>
        </w:rPr>
        <w:t>Opis sposobu przygotowania ofert oraz dokumentów wymaganych przez zamawiającego w SWZ</w:t>
      </w:r>
    </w:p>
    <w:p w14:paraId="3A0F2ABF"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2E7AA70"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C828EB6"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Oferta powinna być:</w:t>
      </w:r>
    </w:p>
    <w:p w14:paraId="77A9B80D" w14:textId="77777777" w:rsidR="008B7864" w:rsidRPr="00867B40" w:rsidRDefault="008B7864">
      <w:pPr>
        <w:pStyle w:val="Bezodstpw"/>
        <w:numPr>
          <w:ilvl w:val="1"/>
          <w:numId w:val="22"/>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4506C60E" w14:textId="77777777" w:rsidR="008B7864" w:rsidRPr="00867B40" w:rsidRDefault="008B7864">
      <w:pPr>
        <w:pStyle w:val="Bezodstpw"/>
        <w:numPr>
          <w:ilvl w:val="1"/>
          <w:numId w:val="22"/>
        </w:numPr>
        <w:spacing w:line="276" w:lineRule="auto"/>
        <w:jc w:val="both"/>
        <w:rPr>
          <w:rFonts w:ascii="Cambria" w:hAnsi="Cambria" w:cs="Times New Roman"/>
        </w:rPr>
      </w:pPr>
      <w:r w:rsidRPr="00867B40">
        <w:rPr>
          <w:rFonts w:ascii="Cambria" w:hAnsi="Cambria" w:cs="Times New Roman"/>
        </w:rPr>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2FE8E054" w14:textId="77777777" w:rsidR="008B7864" w:rsidRPr="00867B40" w:rsidRDefault="008B7864">
      <w:pPr>
        <w:pStyle w:val="Bezodstpw"/>
        <w:numPr>
          <w:ilvl w:val="1"/>
          <w:numId w:val="22"/>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13F2B6CF"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7B40">
        <w:rPr>
          <w:rFonts w:ascii="Cambria" w:hAnsi="Cambria" w:cs="Times New Roman"/>
        </w:rPr>
        <w:t>eIDAS</w:t>
      </w:r>
      <w:proofErr w:type="spellEnd"/>
      <w:r w:rsidRPr="00867B40">
        <w:rPr>
          <w:rFonts w:ascii="Cambria" w:hAnsi="Cambria" w:cs="Times New Roman"/>
        </w:rPr>
        <w:t>) (UE) nr 910/2014 - od 1 lipca 2016 roku”.</w:t>
      </w:r>
    </w:p>
    <w:p w14:paraId="615BD0D4"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W przypadku wykorzystania formatu podpisu </w:t>
      </w:r>
      <w:proofErr w:type="spellStart"/>
      <w:r w:rsidRPr="00867B40">
        <w:rPr>
          <w:rFonts w:ascii="Cambria" w:hAnsi="Cambria" w:cs="Times New Roman"/>
        </w:rPr>
        <w:t>XAdES</w:t>
      </w:r>
      <w:proofErr w:type="spellEnd"/>
      <w:r w:rsidRPr="00867B40">
        <w:rPr>
          <w:rFonts w:ascii="Cambria" w:hAnsi="Cambria" w:cs="Times New Roman"/>
        </w:rPr>
        <w:t xml:space="preserve"> zewnętrzny. Zamawiający wymaga dołączenia odpowiedniej ilości plików tj. podpisywanych plików z danymi oraz plików podpisu w formacie </w:t>
      </w:r>
      <w:proofErr w:type="spellStart"/>
      <w:r w:rsidRPr="00867B40">
        <w:rPr>
          <w:rFonts w:ascii="Cambria" w:hAnsi="Cambria" w:cs="Times New Roman"/>
        </w:rPr>
        <w:t>XAdES</w:t>
      </w:r>
      <w:proofErr w:type="spellEnd"/>
      <w:r w:rsidRPr="00867B40">
        <w:rPr>
          <w:rFonts w:ascii="Cambria" w:hAnsi="Cambria" w:cs="Times New Roman"/>
        </w:rPr>
        <w:t>.</w:t>
      </w:r>
    </w:p>
    <w:p w14:paraId="1A67469C"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0C903D"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0806252B" w14:textId="77777777" w:rsidR="008B7864" w:rsidRPr="00867B40" w:rsidRDefault="008B7864" w:rsidP="008B7864">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6ECC8E27"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lastRenderedPageBreak/>
        <w:t>Każdy z wykonawców może złożyć tylko jedną ofertę. Złożenie większej liczby ofert lub oferty zawierającej propozycje wariantowe podlegać będą odrzuceniu.</w:t>
      </w:r>
    </w:p>
    <w:p w14:paraId="38765C77"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2FC60318" w14:textId="7B6F8EB8"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717C98"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C5BAFE" w14:textId="77777777" w:rsidR="008B7864" w:rsidRPr="00867B40" w:rsidRDefault="008B7864">
      <w:pPr>
        <w:pStyle w:val="Bezodstpw"/>
        <w:numPr>
          <w:ilvl w:val="0"/>
          <w:numId w:val="22"/>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2A39212" w14:textId="77777777" w:rsidR="008B7864" w:rsidRDefault="008B7864" w:rsidP="008B7864">
      <w:pPr>
        <w:pStyle w:val="Bezodstpw"/>
        <w:spacing w:line="276" w:lineRule="auto"/>
        <w:rPr>
          <w:rFonts w:ascii="Cambria" w:hAnsi="Cambria" w:cs="Times New Roman"/>
          <w:b/>
        </w:rPr>
      </w:pPr>
      <w:bookmarkStart w:id="3" w:name="_2et92p0"/>
      <w:bookmarkEnd w:id="3"/>
    </w:p>
    <w:p w14:paraId="28277051" w14:textId="77777777" w:rsidR="008B7864" w:rsidRPr="00867B40" w:rsidRDefault="008B7864" w:rsidP="008B7864">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0C0C9A9C" w14:textId="77777777" w:rsidR="008B7864" w:rsidRDefault="008B7864">
      <w:pPr>
        <w:pStyle w:val="Bezodstpw"/>
        <w:numPr>
          <w:ilvl w:val="0"/>
          <w:numId w:val="23"/>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5A941B93" w14:textId="77777777" w:rsidR="008B7864" w:rsidRDefault="008B7864" w:rsidP="008B7864">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7EF2CC7C" w14:textId="77777777" w:rsidR="008B7864" w:rsidRPr="00867B40" w:rsidRDefault="008B7864" w:rsidP="008B7864">
      <w:pPr>
        <w:pStyle w:val="Bezodstpw"/>
        <w:spacing w:line="276" w:lineRule="auto"/>
        <w:ind w:left="720"/>
        <w:rPr>
          <w:rFonts w:ascii="Cambria" w:hAnsi="Cambria" w:cs="Times New Roman"/>
        </w:rPr>
      </w:pPr>
    </w:p>
    <w:p w14:paraId="439BBB71" w14:textId="77777777" w:rsidR="008B7864" w:rsidRPr="00867B40" w:rsidRDefault="008B7864">
      <w:pPr>
        <w:pStyle w:val="Bezodstpw"/>
        <w:numPr>
          <w:ilvl w:val="0"/>
          <w:numId w:val="23"/>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4872A469" w14:textId="77777777" w:rsidR="008B7864"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W celu skrócenia czasu udzielenia odpowiedzi na pytania komunikacja między zamawiającym a wykonawcami w zakresie:</w:t>
      </w:r>
    </w:p>
    <w:p w14:paraId="711A191F"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1142B752"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477F7E69"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01214FC6"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FE194C"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301D658F"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72CDE202" w14:textId="77777777" w:rsidR="008B7864"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5F64565E"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przesyłania odwołania/inne</w:t>
      </w:r>
    </w:p>
    <w:p w14:paraId="275246DE" w14:textId="77777777" w:rsidR="008B7864" w:rsidRPr="00867B40" w:rsidRDefault="008B7864" w:rsidP="008B7864">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1A7569A6" w14:textId="01C32E72" w:rsidR="008B7864" w:rsidRPr="00867B40" w:rsidRDefault="008B7864" w:rsidP="008B7864">
      <w:pPr>
        <w:pStyle w:val="Bezodstpw"/>
        <w:spacing w:line="276" w:lineRule="auto"/>
        <w:ind w:left="360"/>
        <w:jc w:val="both"/>
        <w:rPr>
          <w:rFonts w:ascii="Cambria" w:hAnsi="Cambria" w:cs="Times New Roman"/>
        </w:rPr>
      </w:pPr>
      <w:r w:rsidRPr="00867B40">
        <w:rPr>
          <w:rFonts w:ascii="Cambria" w:hAnsi="Cambria" w:cs="Times New Roman"/>
        </w:rPr>
        <w:lastRenderedPageBreak/>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 „Wyślij wiadomość do zamawiającego” po których pojawi się komunikat, że wiadomość została wysłana do zamawiającego.</w:t>
      </w:r>
    </w:p>
    <w:p w14:paraId="2562C538"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5934CCDC"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59A3F3C1"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CB192B"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6791493B"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stały dostęp do sieci Internet o gwarantowanej przepustowości nie mniejszej niż 512 </w:t>
      </w:r>
      <w:proofErr w:type="spellStart"/>
      <w:r w:rsidRPr="00867B40">
        <w:rPr>
          <w:rFonts w:ascii="Cambria" w:hAnsi="Cambria" w:cs="Times New Roman"/>
        </w:rPr>
        <w:t>kb</w:t>
      </w:r>
      <w:proofErr w:type="spellEnd"/>
      <w:r w:rsidRPr="00867B40">
        <w:rPr>
          <w:rFonts w:ascii="Cambria" w:hAnsi="Cambria" w:cs="Times New Roman"/>
        </w:rPr>
        <w:t>/s,</w:t>
      </w:r>
    </w:p>
    <w:p w14:paraId="4BB348A2"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37F6446C"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7DABA757"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włączona obsługa JavaScript,</w:t>
      </w:r>
    </w:p>
    <w:p w14:paraId="3D3FB914"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zainstalowany program Adobe </w:t>
      </w:r>
      <w:proofErr w:type="spellStart"/>
      <w:r w:rsidRPr="00867B40">
        <w:rPr>
          <w:rFonts w:ascii="Cambria" w:hAnsi="Cambria" w:cs="Times New Roman"/>
        </w:rPr>
        <w:t>Acrobat</w:t>
      </w:r>
      <w:proofErr w:type="spellEnd"/>
      <w:r w:rsidRPr="00867B40">
        <w:rPr>
          <w:rFonts w:ascii="Cambria" w:hAnsi="Cambria" w:cs="Times New Roman"/>
        </w:rPr>
        <w:t xml:space="preserve"> Reader lub inny obsługujący format plików .pdf,</w:t>
      </w:r>
    </w:p>
    <w:p w14:paraId="50AC1380"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7474EA2B"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w:t>
      </w:r>
      <w:proofErr w:type="spellStart"/>
      <w:r w:rsidRPr="00867B40">
        <w:rPr>
          <w:rFonts w:ascii="Cambria" w:hAnsi="Cambria" w:cs="Times New Roman"/>
        </w:rPr>
        <w:t>hh:</w:t>
      </w:r>
      <w:proofErr w:type="gramStart"/>
      <w:r w:rsidRPr="00867B40">
        <w:rPr>
          <w:rFonts w:ascii="Cambria" w:hAnsi="Cambria" w:cs="Times New Roman"/>
        </w:rPr>
        <w:t>mm:ss</w:t>
      </w:r>
      <w:proofErr w:type="spellEnd"/>
      <w:proofErr w:type="gramEnd"/>
      <w:r w:rsidRPr="00867B40">
        <w:rPr>
          <w:rFonts w:ascii="Cambria" w:hAnsi="Cambria" w:cs="Times New Roman"/>
        </w:rPr>
        <w:t>) generowany wg. czasu lokalnego serwera synchronizowanego z zegarem Głównego Urzędu Miar.</w:t>
      </w:r>
    </w:p>
    <w:p w14:paraId="44485733"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264628CE"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6C98222D" w14:textId="77777777" w:rsidR="008B7864" w:rsidRPr="00867B40" w:rsidRDefault="008B7864">
      <w:pPr>
        <w:pStyle w:val="Bezodstpw"/>
        <w:numPr>
          <w:ilvl w:val="1"/>
          <w:numId w:val="23"/>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23641328" w14:textId="2D224B4C"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xml:space="preserve">, w szczególności za sytuację, gdy zamawiający zapozna się z treścią oferty przed upływem terminu składania ofert (np. złożenie oferty w zakładce „Wyślij wiadomość do zamawiającego”). Taka oferta zostanie uznana przez </w:t>
      </w:r>
      <w:r w:rsidRPr="00867B40">
        <w:rPr>
          <w:rFonts w:ascii="Cambria" w:hAnsi="Cambria" w:cs="Times New Roman"/>
        </w:rPr>
        <w:lastRenderedPageBreak/>
        <w:t>Zamawiającego za ofertę handlową i nie będzie brana pod uwagę w przedmiotowym postępowaniu</w:t>
      </w:r>
      <w:r w:rsidR="00B203F9">
        <w:rPr>
          <w:rFonts w:ascii="Cambria" w:hAnsi="Cambria" w:cs="Times New Roman"/>
        </w:rPr>
        <w:t>,</w:t>
      </w:r>
      <w:r w:rsidRPr="00867B40">
        <w:rPr>
          <w:rFonts w:ascii="Cambria" w:hAnsi="Cambria" w:cs="Times New Roman"/>
        </w:rPr>
        <w:t xml:space="preserve"> ponieważ nie został spełniony obowiązek narzucony w art. 221 Ustawy Prawo Zamówień Publicznych.</w:t>
      </w:r>
    </w:p>
    <w:p w14:paraId="513FB448" w14:textId="77777777" w:rsidR="008B7864" w:rsidRPr="00867B40" w:rsidRDefault="008B7864">
      <w:pPr>
        <w:pStyle w:val="Bezodstpw"/>
        <w:numPr>
          <w:ilvl w:val="0"/>
          <w:numId w:val="23"/>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13F40454" w14:textId="77777777" w:rsidR="008B7864" w:rsidRDefault="008B7864" w:rsidP="008B7864">
      <w:pPr>
        <w:pStyle w:val="Bezodstpw"/>
        <w:spacing w:line="276" w:lineRule="auto"/>
        <w:jc w:val="both"/>
        <w:rPr>
          <w:rFonts w:ascii="Cambria" w:hAnsi="Cambria" w:cs="Times New Roman"/>
          <w:b/>
        </w:rPr>
      </w:pPr>
      <w:bookmarkStart w:id="4" w:name="_wp2umuqo1p7z"/>
      <w:bookmarkEnd w:id="4"/>
    </w:p>
    <w:p w14:paraId="1356B9A6" w14:textId="77777777" w:rsidR="008B7864" w:rsidRPr="00867B40" w:rsidRDefault="008B7864" w:rsidP="008B7864">
      <w:pPr>
        <w:pStyle w:val="Bezodstpw"/>
        <w:spacing w:line="276" w:lineRule="auto"/>
        <w:jc w:val="both"/>
        <w:rPr>
          <w:rFonts w:ascii="Cambria" w:hAnsi="Cambria" w:cs="Times New Roman"/>
          <w:b/>
        </w:rPr>
      </w:pPr>
      <w:r w:rsidRPr="00867B40">
        <w:rPr>
          <w:rFonts w:ascii="Cambria" w:hAnsi="Cambria" w:cs="Times New Roman"/>
          <w:b/>
        </w:rPr>
        <w:t>Zalecenia</w:t>
      </w:r>
    </w:p>
    <w:p w14:paraId="011CD273" w14:textId="37D979CC" w:rsidR="008B7864" w:rsidRPr="00867B40" w:rsidRDefault="008B7864" w:rsidP="008B7864">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9C241A5"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Zamawiający rekomenduje wykorzystanie formatów: .pdf .</w:t>
      </w:r>
      <w:proofErr w:type="spellStart"/>
      <w:r w:rsidRPr="00867B40">
        <w:rPr>
          <w:rFonts w:ascii="Cambria" w:hAnsi="Cambria" w:cs="Times New Roman"/>
        </w:rPr>
        <w:t>doc</w:t>
      </w:r>
      <w:proofErr w:type="spellEnd"/>
      <w:r w:rsidRPr="00867B40">
        <w:rPr>
          <w:rFonts w:ascii="Cambria" w:hAnsi="Cambria" w:cs="Times New Roman"/>
        </w:rPr>
        <w:t xml:space="preserve"> .</w:t>
      </w:r>
      <w:proofErr w:type="spellStart"/>
      <w:r w:rsidRPr="00867B40">
        <w:rPr>
          <w:rFonts w:ascii="Cambria" w:hAnsi="Cambria" w:cs="Times New Roman"/>
        </w:rPr>
        <w:t>docx</w:t>
      </w:r>
      <w:proofErr w:type="spellEnd"/>
      <w:r w:rsidRPr="00867B40">
        <w:rPr>
          <w:rFonts w:ascii="Cambria" w:hAnsi="Cambria" w:cs="Times New Roman"/>
        </w:rPr>
        <w:t xml:space="preserve"> .xls .</w:t>
      </w:r>
      <w:proofErr w:type="spellStart"/>
      <w:r w:rsidRPr="00867B40">
        <w:rPr>
          <w:rFonts w:ascii="Cambria" w:hAnsi="Cambria" w:cs="Times New Roman"/>
        </w:rPr>
        <w:t>xlsx</w:t>
      </w:r>
      <w:proofErr w:type="spellEnd"/>
      <w:r w:rsidRPr="00867B40">
        <w:rPr>
          <w:rFonts w:ascii="Cambria" w:hAnsi="Cambria" w:cs="Times New Roman"/>
        </w:rPr>
        <w:t xml:space="preserve"> .jpg (.</w:t>
      </w:r>
      <w:proofErr w:type="spellStart"/>
      <w:r w:rsidRPr="00867B40">
        <w:rPr>
          <w:rFonts w:ascii="Cambria" w:hAnsi="Cambria" w:cs="Times New Roman"/>
        </w:rPr>
        <w:t>jpeg</w:t>
      </w:r>
      <w:proofErr w:type="spellEnd"/>
      <w:r w:rsidRPr="00867B40">
        <w:rPr>
          <w:rFonts w:ascii="Cambria" w:hAnsi="Cambria" w:cs="Times New Roman"/>
        </w:rPr>
        <w:t xml:space="preserve">) </w:t>
      </w:r>
      <w:r w:rsidRPr="00867B40">
        <w:rPr>
          <w:rFonts w:ascii="Cambria" w:hAnsi="Cambria" w:cs="Times New Roman"/>
          <w:b/>
        </w:rPr>
        <w:t>ze szczególnym wskazaniem na .pdf</w:t>
      </w:r>
    </w:p>
    <w:p w14:paraId="3C5D35CD"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5EE5DD20" w14:textId="77777777" w:rsidR="008B7864" w:rsidRPr="00867B40" w:rsidRDefault="008B7864">
      <w:pPr>
        <w:pStyle w:val="Bezodstpw"/>
        <w:numPr>
          <w:ilvl w:val="1"/>
          <w:numId w:val="24"/>
        </w:numPr>
        <w:spacing w:line="276" w:lineRule="auto"/>
        <w:jc w:val="both"/>
        <w:rPr>
          <w:rFonts w:ascii="Cambria" w:hAnsi="Cambria" w:cs="Times New Roman"/>
        </w:rPr>
      </w:pPr>
      <w:r w:rsidRPr="00867B40">
        <w:rPr>
          <w:rFonts w:ascii="Cambria" w:hAnsi="Cambria" w:cs="Times New Roman"/>
        </w:rPr>
        <w:t xml:space="preserve">.zip </w:t>
      </w:r>
    </w:p>
    <w:p w14:paraId="336104CB" w14:textId="77777777" w:rsidR="008B7864" w:rsidRPr="00867B40" w:rsidRDefault="008B7864">
      <w:pPr>
        <w:pStyle w:val="Bezodstpw"/>
        <w:numPr>
          <w:ilvl w:val="1"/>
          <w:numId w:val="24"/>
        </w:numPr>
        <w:spacing w:line="276" w:lineRule="auto"/>
        <w:jc w:val="both"/>
        <w:rPr>
          <w:rFonts w:ascii="Cambria" w:hAnsi="Cambria" w:cs="Times New Roman"/>
        </w:rPr>
      </w:pPr>
      <w:r w:rsidRPr="00867B40">
        <w:rPr>
          <w:rFonts w:ascii="Cambria" w:hAnsi="Cambria" w:cs="Times New Roman"/>
        </w:rPr>
        <w:t>.7Z</w:t>
      </w:r>
    </w:p>
    <w:p w14:paraId="2C01B65D"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w:t>
      </w:r>
      <w:proofErr w:type="spellStart"/>
      <w:r w:rsidRPr="00867B40">
        <w:rPr>
          <w:rFonts w:ascii="Cambria" w:hAnsi="Cambria" w:cs="Times New Roman"/>
        </w:rPr>
        <w:t>rar</w:t>
      </w:r>
      <w:proofErr w:type="spellEnd"/>
      <w:r w:rsidRPr="00867B40">
        <w:rPr>
          <w:rFonts w:ascii="Cambria" w:hAnsi="Cambria" w:cs="Times New Roman"/>
        </w:rPr>
        <w:t xml:space="preserve"> .gif .</w:t>
      </w:r>
      <w:proofErr w:type="spellStart"/>
      <w:proofErr w:type="gramStart"/>
      <w:r w:rsidRPr="00867B40">
        <w:rPr>
          <w:rFonts w:ascii="Cambria" w:hAnsi="Cambria" w:cs="Times New Roman"/>
        </w:rPr>
        <w:t>bmp</w:t>
      </w:r>
      <w:proofErr w:type="spellEnd"/>
      <w:r w:rsidRPr="00867B40">
        <w:rPr>
          <w:rFonts w:ascii="Cambria" w:hAnsi="Cambria" w:cs="Times New Roman"/>
        </w:rPr>
        <w:t xml:space="preserve"> .</w:t>
      </w:r>
      <w:proofErr w:type="spellStart"/>
      <w:r w:rsidRPr="00867B40">
        <w:rPr>
          <w:rFonts w:ascii="Cambria" w:hAnsi="Cambria" w:cs="Times New Roman"/>
        </w:rPr>
        <w:t>numbers</w:t>
      </w:r>
      <w:proofErr w:type="spellEnd"/>
      <w:proofErr w:type="gramEnd"/>
      <w:r w:rsidRPr="00867B40">
        <w:rPr>
          <w:rFonts w:ascii="Cambria" w:hAnsi="Cambria" w:cs="Times New Roman"/>
        </w:rPr>
        <w:t xml:space="preserve"> .</w:t>
      </w:r>
      <w:proofErr w:type="spellStart"/>
      <w:r w:rsidRPr="00867B40">
        <w:rPr>
          <w:rFonts w:ascii="Cambria" w:hAnsi="Cambria" w:cs="Times New Roman"/>
        </w:rPr>
        <w:t>pages</w:t>
      </w:r>
      <w:proofErr w:type="spellEnd"/>
      <w:r w:rsidRPr="00867B40">
        <w:rPr>
          <w:rFonts w:ascii="Cambria" w:hAnsi="Cambria" w:cs="Times New Roman"/>
        </w:rPr>
        <w:t xml:space="preserve">. </w:t>
      </w:r>
      <w:r w:rsidRPr="00867B40">
        <w:rPr>
          <w:rFonts w:ascii="Cambria" w:hAnsi="Cambria" w:cs="Times New Roman"/>
          <w:b/>
        </w:rPr>
        <w:t>Dokumenty złożone w takich plikach zostaną uznane za złożone nieskutecznie.</w:t>
      </w:r>
    </w:p>
    <w:p w14:paraId="58BDE6B9"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Zamawiający zwraca uwagę na ograniczenia wielkości plików podpisywanych profilem zaufanym, który wynosi max 10MB, oraz na ograniczenie wielkości plików podpisywanych w aplikacji </w:t>
      </w:r>
      <w:proofErr w:type="spellStart"/>
      <w:r w:rsidRPr="00867B40">
        <w:rPr>
          <w:rFonts w:ascii="Cambria" w:hAnsi="Cambria" w:cs="Times New Roman"/>
        </w:rPr>
        <w:t>eDoApp</w:t>
      </w:r>
      <w:proofErr w:type="spellEnd"/>
      <w:r w:rsidRPr="00867B40">
        <w:rPr>
          <w:rFonts w:ascii="Cambria" w:hAnsi="Cambria" w:cs="Times New Roman"/>
        </w:rPr>
        <w:t xml:space="preserve"> służącej do składania podpisu osobistego, który wynosi max 5MB.</w:t>
      </w:r>
    </w:p>
    <w:p w14:paraId="0849385A" w14:textId="17AF7855"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67B40">
        <w:rPr>
          <w:rFonts w:ascii="Cambria" w:hAnsi="Cambria" w:cs="Times New Roman"/>
        </w:rPr>
        <w:t>PAdES</w:t>
      </w:r>
      <w:proofErr w:type="spellEnd"/>
      <w:r w:rsidRPr="00867B40">
        <w:rPr>
          <w:rFonts w:ascii="Cambria" w:hAnsi="Cambria" w:cs="Times New Roman"/>
        </w:rPr>
        <w:t xml:space="preserve">. </w:t>
      </w:r>
    </w:p>
    <w:p w14:paraId="7C0392CF"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Pliki w innych formatach niż PDF zaleca się opatrzyć zewnętrznym podpisem </w:t>
      </w:r>
      <w:proofErr w:type="spellStart"/>
      <w:r w:rsidRPr="00867B40">
        <w:rPr>
          <w:rFonts w:ascii="Cambria" w:hAnsi="Cambria" w:cs="Times New Roman"/>
        </w:rPr>
        <w:t>XAdES</w:t>
      </w:r>
      <w:proofErr w:type="spellEnd"/>
      <w:r w:rsidRPr="00867B40">
        <w:rPr>
          <w:rFonts w:ascii="Cambria" w:hAnsi="Cambria" w:cs="Times New Roman"/>
        </w:rPr>
        <w:t>. Wykonawca powinien pamiętać, aby plik z podpisem przekazywać łącznie z dokumentem podpisywanym.</w:t>
      </w:r>
    </w:p>
    <w:p w14:paraId="3023FF4B" w14:textId="41A80090"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Zamawiający zaleca</w:t>
      </w:r>
      <w:r w:rsidR="00B203F9">
        <w:rPr>
          <w:rFonts w:ascii="Cambria" w:hAnsi="Cambria" w:cs="Times New Roman"/>
        </w:rPr>
        <w:t>,</w:t>
      </w:r>
      <w:r w:rsidRPr="00867B40">
        <w:rPr>
          <w:rFonts w:ascii="Cambria" w:hAnsi="Cambria" w:cs="Times New Roman"/>
        </w:rPr>
        <w:t xml:space="preserve"> aby w przypadku podpisywania pliku przez kilka osób, stosować podpisy tego samego rodzaju. Podpisywanie różnymi rodzajami podpisów np. osobistym i kwalifikowanym może doprowadzić do problemów w weryfikacji plików. </w:t>
      </w:r>
    </w:p>
    <w:p w14:paraId="7005AFE4"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2539C141"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33B7A52B"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7483232"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7BA7E42"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688A7880"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lastRenderedPageBreak/>
        <w:t xml:space="preserve">Jeśli wykonawca pakuje dokumenty np. w plik ZIP zalecamy wcześniejsze podpisanie każdego ze skompresowanych plików. </w:t>
      </w:r>
    </w:p>
    <w:p w14:paraId="233DAE21" w14:textId="77777777" w:rsidR="008B7864" w:rsidRPr="00867B40"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104DE37C" w14:textId="652A6A2E" w:rsidR="008B7864" w:rsidRPr="008D055A" w:rsidRDefault="008B7864">
      <w:pPr>
        <w:pStyle w:val="Bezodstpw"/>
        <w:numPr>
          <w:ilvl w:val="0"/>
          <w:numId w:val="24"/>
        </w:numPr>
        <w:spacing w:line="276" w:lineRule="auto"/>
        <w:jc w:val="both"/>
        <w:rPr>
          <w:rFonts w:ascii="Cambria" w:hAnsi="Cambria" w:cs="Times New Roman"/>
        </w:rPr>
      </w:pPr>
      <w:r w:rsidRPr="00867B40">
        <w:rPr>
          <w:rFonts w:ascii="Cambria" w:hAnsi="Cambria" w:cs="Times New Roman"/>
        </w:rPr>
        <w:t>Zamawiający zaleca</w:t>
      </w:r>
      <w:r w:rsidR="00B203F9">
        <w:rPr>
          <w:rFonts w:ascii="Cambria" w:hAnsi="Cambria" w:cs="Times New Roman"/>
        </w:rPr>
        <w:t>,</w:t>
      </w:r>
      <w:r w:rsidRPr="00867B40">
        <w:rPr>
          <w:rFonts w:ascii="Cambria" w:hAnsi="Cambria" w:cs="Times New Roman"/>
        </w:rPr>
        <w:t xml:space="preserve">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B6DF0BA" w14:textId="77777777" w:rsidR="008B7864" w:rsidRDefault="008B7864" w:rsidP="00384189">
      <w:pPr>
        <w:pStyle w:val="Bezodstpw"/>
        <w:spacing w:line="276" w:lineRule="auto"/>
        <w:jc w:val="both"/>
        <w:rPr>
          <w:rFonts w:ascii="Cambria" w:hAnsi="Cambria" w:cs="Times New Roman"/>
        </w:rPr>
      </w:pPr>
    </w:p>
    <w:p w14:paraId="2EF7E129" w14:textId="77777777" w:rsidR="008B7864" w:rsidRPr="000F511B" w:rsidRDefault="008B7864" w:rsidP="00384189">
      <w:pPr>
        <w:pStyle w:val="Bezodstpw"/>
        <w:spacing w:line="276" w:lineRule="auto"/>
        <w:jc w:val="both"/>
        <w:rPr>
          <w:rFonts w:ascii="Cambria" w:hAnsi="Cambria" w:cs="Times New Roman"/>
        </w:rPr>
      </w:pPr>
    </w:p>
    <w:p w14:paraId="544BD401"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7C111E80" w14:textId="41AB36BE"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06694724" w:rsidR="00762603" w:rsidRDefault="0029753A" w:rsidP="00762603">
      <w:pPr>
        <w:pStyle w:val="Bezodstpw"/>
        <w:spacing w:line="276" w:lineRule="auto"/>
        <w:jc w:val="both"/>
        <w:rPr>
          <w:rFonts w:ascii="Cambria" w:hAnsi="Cambria" w:cs="Times New Roman"/>
        </w:rPr>
      </w:pPr>
      <w:r>
        <w:rPr>
          <w:rFonts w:ascii="Cambria" w:hAnsi="Cambria" w:cs="Times New Roman"/>
        </w:rPr>
        <w:t>Zamawiający nie wymaga wadium w przedmiotowym postępowaniu.</w:t>
      </w:r>
    </w:p>
    <w:p w14:paraId="2A8BF07F" w14:textId="77777777" w:rsidR="00053C7F" w:rsidRDefault="00053C7F" w:rsidP="007C7507">
      <w:pPr>
        <w:pStyle w:val="Bezodstpw"/>
        <w:spacing w:line="276" w:lineRule="auto"/>
        <w:rPr>
          <w:rFonts w:ascii="Cambria" w:hAnsi="Cambria" w:cs="Times New Roman"/>
          <w:b/>
          <w:bCs/>
          <w:u w:val="single"/>
        </w:rPr>
      </w:pPr>
    </w:p>
    <w:p w14:paraId="3AD49DF0"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09BBC7E6" w14:textId="5D54F91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523BAA9D" w:rsidR="00053C7F" w:rsidRPr="000F511B" w:rsidRDefault="00053C7F">
      <w:pPr>
        <w:pStyle w:val="Bezodstpw"/>
        <w:numPr>
          <w:ilvl w:val="0"/>
          <w:numId w:val="10"/>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Pr="007C7507">
        <w:rPr>
          <w:rFonts w:ascii="Cambria" w:hAnsi="Cambria" w:cs="Times New Roman"/>
        </w:rPr>
        <w:t>30</w:t>
      </w:r>
      <w:r w:rsidRPr="000F511B">
        <w:rPr>
          <w:rFonts w:ascii="Cambria" w:hAnsi="Cambria" w:cs="Times New Roman"/>
        </w:rPr>
        <w:t xml:space="preserve"> dni,</w:t>
      </w:r>
      <w:r w:rsidR="00633622">
        <w:rPr>
          <w:rFonts w:ascii="Cambria" w:hAnsi="Cambria" w:cs="Times New Roman"/>
        </w:rPr>
        <w:t xml:space="preserve"> tj. </w:t>
      </w:r>
      <w:r w:rsidR="00633622" w:rsidRPr="003F03A1">
        <w:rPr>
          <w:rFonts w:ascii="Cambria" w:hAnsi="Cambria" w:cs="Times New Roman"/>
          <w:b/>
          <w:bCs/>
        </w:rPr>
        <w:t xml:space="preserve">do </w:t>
      </w:r>
      <w:r w:rsidR="00B203F9">
        <w:rPr>
          <w:rFonts w:ascii="Cambria" w:hAnsi="Cambria" w:cs="Times New Roman"/>
          <w:b/>
          <w:bCs/>
        </w:rPr>
        <w:t>06</w:t>
      </w:r>
      <w:r w:rsidR="00633622" w:rsidRPr="003F03A1">
        <w:rPr>
          <w:rFonts w:ascii="Cambria" w:hAnsi="Cambria" w:cs="Times New Roman"/>
          <w:b/>
          <w:bCs/>
        </w:rPr>
        <w:t>.</w:t>
      </w:r>
      <w:r w:rsidR="003F03A1" w:rsidRPr="003F03A1">
        <w:rPr>
          <w:rFonts w:ascii="Cambria" w:hAnsi="Cambria" w:cs="Times New Roman"/>
          <w:b/>
          <w:bCs/>
        </w:rPr>
        <w:t>0</w:t>
      </w:r>
      <w:r w:rsidR="00B203F9">
        <w:rPr>
          <w:rFonts w:ascii="Cambria" w:hAnsi="Cambria" w:cs="Times New Roman"/>
          <w:b/>
          <w:bCs/>
        </w:rPr>
        <w:t>3</w:t>
      </w:r>
      <w:r w:rsidR="00633622" w:rsidRPr="003F03A1">
        <w:rPr>
          <w:rFonts w:ascii="Cambria" w:hAnsi="Cambria" w:cs="Times New Roman"/>
          <w:b/>
          <w:bCs/>
        </w:rPr>
        <w:t>.202</w:t>
      </w:r>
      <w:r w:rsidR="003F03A1" w:rsidRPr="003F03A1">
        <w:rPr>
          <w:rFonts w:ascii="Cambria" w:hAnsi="Cambria" w:cs="Times New Roman"/>
          <w:b/>
          <w:bCs/>
        </w:rPr>
        <w:t>5</w:t>
      </w:r>
      <w:r w:rsidR="00633622" w:rsidRPr="003F03A1">
        <w:rPr>
          <w:rFonts w:ascii="Cambria" w:hAnsi="Cambria" w:cs="Times New Roman"/>
          <w:b/>
          <w:bCs/>
        </w:rPr>
        <w:t xml:space="preserve"> </w:t>
      </w:r>
      <w:r w:rsidR="00633622">
        <w:rPr>
          <w:rFonts w:ascii="Cambria" w:hAnsi="Cambria" w:cs="Times New Roman"/>
        </w:rPr>
        <w:t>r.,</w:t>
      </w:r>
      <w:r w:rsidRPr="000F511B">
        <w:rPr>
          <w:rFonts w:ascii="Cambria" w:hAnsi="Cambria" w:cs="Times New Roman"/>
        </w:rPr>
        <w:t xml:space="preserve"> przy czym pierwszym dniem terminu związania ofertą jest dzień, w którym upływa termin składania ofert.</w:t>
      </w:r>
    </w:p>
    <w:p w14:paraId="70660CF8" w14:textId="4DB6C222" w:rsidR="00053C7F" w:rsidRPr="000F511B" w:rsidRDefault="00053C7F">
      <w:pPr>
        <w:pStyle w:val="Bezodstpw"/>
        <w:numPr>
          <w:ilvl w:val="0"/>
          <w:numId w:val="10"/>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7B26189E" w14:textId="77777777" w:rsidR="00FD71E6" w:rsidRDefault="00FD71E6" w:rsidP="00FD71E6">
      <w:pPr>
        <w:pStyle w:val="Bezodstpw"/>
        <w:spacing w:line="276" w:lineRule="auto"/>
        <w:jc w:val="both"/>
        <w:rPr>
          <w:rFonts w:ascii="Cambria" w:hAnsi="Cambria" w:cs="Times New Roman"/>
        </w:rPr>
      </w:pPr>
    </w:p>
    <w:p w14:paraId="6577171E"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24BECBA4" w14:textId="2C8A8C3A"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pPr>
        <w:pStyle w:val="Bezodstpw"/>
        <w:numPr>
          <w:ilvl w:val="0"/>
          <w:numId w:val="11"/>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2BEE44D3" w:rsidR="00F92EA1" w:rsidRPr="006B79CB" w:rsidRDefault="00F92EA1">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p>
    <w:p w14:paraId="65BCE90C" w14:textId="36830C3D" w:rsidR="00F92EA1" w:rsidRPr="000F511B" w:rsidRDefault="00F92EA1">
      <w:pPr>
        <w:pStyle w:val="Bezodstpw"/>
        <w:numPr>
          <w:ilvl w:val="0"/>
          <w:numId w:val="11"/>
        </w:numPr>
        <w:spacing w:line="276" w:lineRule="auto"/>
        <w:jc w:val="both"/>
        <w:rPr>
          <w:rFonts w:ascii="Cambria" w:hAnsi="Cambria" w:cs="Times New Roman"/>
        </w:rPr>
      </w:pPr>
      <w:r w:rsidRPr="000F511B">
        <w:rPr>
          <w:rFonts w:ascii="Cambria" w:hAnsi="Cambria" w:cs="Times New Roman"/>
        </w:rPr>
        <w:t>Sposób złożenia oferty został opisany w rozdziale</w:t>
      </w:r>
      <w:r w:rsidR="006B79CB">
        <w:rPr>
          <w:rFonts w:ascii="Cambria" w:hAnsi="Cambria" w:cs="Times New Roman"/>
        </w:rPr>
        <w:t xml:space="preserve"> 10</w:t>
      </w:r>
      <w:r w:rsidRPr="000F511B">
        <w:rPr>
          <w:rFonts w:ascii="Cambria" w:hAnsi="Cambria" w:cs="Times New Roman"/>
        </w:rPr>
        <w:t xml:space="preserve"> w części „Składanie ofert”.</w:t>
      </w:r>
    </w:p>
    <w:p w14:paraId="0543B25D" w14:textId="1AF88B96" w:rsidR="00F92EA1" w:rsidRPr="000F511B" w:rsidRDefault="00F92EA1">
      <w:pPr>
        <w:pStyle w:val="Bezodstpw"/>
        <w:numPr>
          <w:ilvl w:val="0"/>
          <w:numId w:val="11"/>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14598A81" w14:textId="329070F0" w:rsidR="00F92EA1" w:rsidRPr="000F511B" w:rsidRDefault="00F92EA1">
      <w:pPr>
        <w:pStyle w:val="Bezodstpw"/>
        <w:numPr>
          <w:ilvl w:val="1"/>
          <w:numId w:val="11"/>
        </w:numPr>
        <w:spacing w:line="276" w:lineRule="auto"/>
        <w:jc w:val="both"/>
        <w:rPr>
          <w:rFonts w:ascii="Cambria" w:hAnsi="Cambria" w:cs="Times New Roman"/>
        </w:rPr>
      </w:pPr>
      <w:r w:rsidRPr="000F511B">
        <w:rPr>
          <w:rFonts w:ascii="Cambria" w:hAnsi="Cambria" w:cs="Times New Roman"/>
        </w:rPr>
        <w:t xml:space="preserve">Formularz ofertowy – wypełniony z wykorzystaniem wzoru stanowiącego Załącznik nr </w:t>
      </w:r>
      <w:r w:rsidR="006B79CB">
        <w:rPr>
          <w:rFonts w:ascii="Cambria" w:hAnsi="Cambria" w:cs="Times New Roman"/>
        </w:rPr>
        <w:t>1</w:t>
      </w:r>
      <w:r w:rsidRPr="000F511B">
        <w:rPr>
          <w:rFonts w:ascii="Cambria" w:hAnsi="Cambria" w:cs="Times New Roman"/>
        </w:rPr>
        <w:t xml:space="preserve"> do SWZ,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SWZ i projektu umowy bez zastrzeżeń, a także informację, którą część zamówienia Wykonawca zamierza powierzyć podwykonawcy;</w:t>
      </w:r>
    </w:p>
    <w:p w14:paraId="06F4A7B2" w14:textId="65DB5DCE" w:rsidR="00F92EA1" w:rsidRPr="0021135B" w:rsidRDefault="006B79CB">
      <w:pPr>
        <w:pStyle w:val="Bezodstpw"/>
        <w:numPr>
          <w:ilvl w:val="1"/>
          <w:numId w:val="11"/>
        </w:numPr>
        <w:spacing w:line="276" w:lineRule="auto"/>
        <w:jc w:val="both"/>
        <w:rPr>
          <w:rFonts w:ascii="Cambria" w:hAnsi="Cambria" w:cs="Times New Roman"/>
        </w:rPr>
      </w:pPr>
      <w:r>
        <w:rPr>
          <w:rFonts w:ascii="Cambria" w:hAnsi="Cambria" w:cs="Times New Roman"/>
        </w:rPr>
        <w:t>Wypełnion</w:t>
      </w:r>
      <w:r w:rsidR="00CB2670">
        <w:rPr>
          <w:rFonts w:ascii="Cambria" w:hAnsi="Cambria" w:cs="Times New Roman"/>
        </w:rPr>
        <w:t>e</w:t>
      </w:r>
      <w:r>
        <w:rPr>
          <w:rFonts w:ascii="Cambria" w:hAnsi="Cambria" w:cs="Times New Roman"/>
        </w:rPr>
        <w:t xml:space="preserve"> załącznik</w:t>
      </w:r>
      <w:r w:rsidR="00CB2670">
        <w:rPr>
          <w:rFonts w:ascii="Cambria" w:hAnsi="Cambria" w:cs="Times New Roman"/>
        </w:rPr>
        <w:t>i</w:t>
      </w:r>
      <w:r>
        <w:rPr>
          <w:rFonts w:ascii="Cambria" w:hAnsi="Cambria" w:cs="Times New Roman"/>
        </w:rPr>
        <w:t xml:space="preserve"> </w:t>
      </w:r>
      <w:r w:rsidRPr="0021135B">
        <w:rPr>
          <w:rFonts w:ascii="Cambria" w:hAnsi="Cambria" w:cs="Times New Roman"/>
        </w:rPr>
        <w:t>nr</w:t>
      </w:r>
      <w:r w:rsidR="00B203F9">
        <w:rPr>
          <w:rFonts w:ascii="Cambria" w:hAnsi="Cambria" w:cs="Times New Roman"/>
        </w:rPr>
        <w:t xml:space="preserve"> 1,</w:t>
      </w:r>
      <w:r w:rsidRPr="0021135B">
        <w:rPr>
          <w:rFonts w:ascii="Cambria" w:hAnsi="Cambria" w:cs="Times New Roman"/>
        </w:rPr>
        <w:t xml:space="preserve"> 3</w:t>
      </w:r>
      <w:r w:rsidR="00CB2670">
        <w:rPr>
          <w:rFonts w:ascii="Cambria" w:hAnsi="Cambria" w:cs="Times New Roman"/>
        </w:rPr>
        <w:t>, 4, 5, 6</w:t>
      </w:r>
      <w:r w:rsidRPr="0021135B">
        <w:rPr>
          <w:rFonts w:ascii="Cambria" w:hAnsi="Cambria" w:cs="Times New Roman"/>
        </w:rPr>
        <w:t xml:space="preserve"> SWZ.</w:t>
      </w:r>
    </w:p>
    <w:p w14:paraId="63214605" w14:textId="7AF2A05C" w:rsidR="00AC0304" w:rsidRPr="000F511B" w:rsidRDefault="00AC0304">
      <w:pPr>
        <w:pStyle w:val="Bezodstpw"/>
        <w:numPr>
          <w:ilvl w:val="1"/>
          <w:numId w:val="11"/>
        </w:numPr>
        <w:spacing w:line="276" w:lineRule="auto"/>
        <w:jc w:val="both"/>
        <w:rPr>
          <w:rFonts w:ascii="Cambria" w:hAnsi="Cambria" w:cs="Times New Roman"/>
        </w:rPr>
      </w:pPr>
      <w:r w:rsidRPr="000F511B">
        <w:rPr>
          <w:rFonts w:ascii="Cambria" w:hAnsi="Cambria" w:cs="Times New Roman"/>
        </w:rPr>
        <w:lastRenderedPageBreak/>
        <w:t>Potwierdzenie umocowania do działania w imieniu wykonawcy lub podmiotu udostępniającego zasoby:</w:t>
      </w:r>
    </w:p>
    <w:p w14:paraId="782CDBA9" w14:textId="2491DD1E" w:rsidR="00AC0304" w:rsidRPr="000F511B" w:rsidRDefault="00AC0304">
      <w:pPr>
        <w:pStyle w:val="Bezodstpw"/>
        <w:numPr>
          <w:ilvl w:val="2"/>
          <w:numId w:val="11"/>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pPr>
        <w:pStyle w:val="Bezodstpw"/>
        <w:numPr>
          <w:ilvl w:val="2"/>
          <w:numId w:val="11"/>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pPr>
        <w:pStyle w:val="Bezodstpw"/>
        <w:numPr>
          <w:ilvl w:val="2"/>
          <w:numId w:val="11"/>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pPr>
        <w:pStyle w:val="Bezodstpw"/>
        <w:numPr>
          <w:ilvl w:val="1"/>
          <w:numId w:val="11"/>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56C5E4FF" w:rsidR="00AC0304" w:rsidRPr="000F511B" w:rsidRDefault="007314A1">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Pełnomocnictwo, o którym mowa w lit. e) pkt 3)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6B79CB" w:rsidRPr="00B934CA">
        <w:rPr>
          <w:rFonts w:ascii="Cambria" w:hAnsi="Cambria" w:cs="Times New Roman"/>
        </w:rPr>
        <w:t>(Dz. U. 2005 Nr 64 poz. 565 z późn. zm.</w:t>
      </w:r>
      <w:r w:rsidR="006B79CB">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190EB6C2" w:rsidR="007314A1" w:rsidRPr="000F511B" w:rsidRDefault="007314A1">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6B79CB" w:rsidRPr="00E32D54">
        <w:rPr>
          <w:rFonts w:ascii="Cambria" w:hAnsi="Cambria" w:cs="Times New Roman"/>
        </w:rPr>
        <w:t>(Dz. U. 2022, poz. 1233)</w:t>
      </w:r>
      <w:r w:rsidR="006B79CB" w:rsidRPr="000F511B">
        <w:rPr>
          <w:rFonts w:ascii="Cambria" w:hAnsi="Cambria" w:cs="Times New Roman"/>
        </w:rPr>
        <w:t>.</w:t>
      </w:r>
      <w:r w:rsidRPr="000F511B">
        <w:rPr>
          <w:rFonts w:ascii="Cambria" w:hAnsi="Cambria" w:cs="Times New Roman"/>
        </w:rPr>
        <w:t xml:space="preserve">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pPr>
        <w:pStyle w:val="Bezodstpw"/>
        <w:numPr>
          <w:ilvl w:val="1"/>
          <w:numId w:val="11"/>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pPr>
        <w:pStyle w:val="Bezodstpw"/>
        <w:numPr>
          <w:ilvl w:val="1"/>
          <w:numId w:val="11"/>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pPr>
        <w:pStyle w:val="Bezodstpw"/>
        <w:numPr>
          <w:ilvl w:val="0"/>
          <w:numId w:val="11"/>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 xml:space="preserve">składane są w oryginale lub kopii </w:t>
      </w:r>
      <w:r w:rsidR="00A31372" w:rsidRPr="000F511B">
        <w:rPr>
          <w:rFonts w:ascii="Cambria" w:hAnsi="Cambria" w:cs="Times New Roman"/>
        </w:rPr>
        <w:lastRenderedPageBreak/>
        <w:t>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pPr>
        <w:pStyle w:val="Bezodstpw"/>
        <w:numPr>
          <w:ilvl w:val="0"/>
          <w:numId w:val="11"/>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pPr>
        <w:pStyle w:val="Bezodstpw"/>
        <w:numPr>
          <w:ilvl w:val="0"/>
          <w:numId w:val="11"/>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5C423DBA" w:rsidR="007537AD" w:rsidRPr="000F511B" w:rsidRDefault="007537AD">
      <w:pPr>
        <w:pStyle w:val="Bezodstpw"/>
        <w:numPr>
          <w:ilvl w:val="0"/>
          <w:numId w:val="11"/>
        </w:numPr>
        <w:spacing w:line="276" w:lineRule="auto"/>
        <w:jc w:val="both"/>
        <w:rPr>
          <w:rFonts w:ascii="Cambria" w:hAnsi="Cambria" w:cs="Times New Roman"/>
        </w:rPr>
      </w:pPr>
      <w:r w:rsidRPr="000F511B">
        <w:rPr>
          <w:rFonts w:ascii="Cambria" w:hAnsi="Cambria" w:cs="Times New Roman"/>
        </w:rPr>
        <w:t xml:space="preserve">Dokumenty i oświadczenia składane przez Wykonawcę powinny być w języku </w:t>
      </w:r>
      <w:proofErr w:type="gramStart"/>
      <w:r w:rsidRPr="000F511B">
        <w:rPr>
          <w:rFonts w:ascii="Cambria" w:hAnsi="Cambria" w:cs="Times New Roman"/>
        </w:rPr>
        <w:t>polskim chyba,</w:t>
      </w:r>
      <w:proofErr w:type="gramEnd"/>
      <w:r w:rsidRPr="000F511B">
        <w:rPr>
          <w:rFonts w:ascii="Cambria" w:hAnsi="Cambria" w:cs="Times New Roman"/>
        </w:rPr>
        <w:t xml:space="preserve">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pPr>
        <w:pStyle w:val="Bezodstpw"/>
        <w:numPr>
          <w:ilvl w:val="0"/>
          <w:numId w:val="11"/>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pPr>
        <w:pStyle w:val="Bezodstpw"/>
        <w:numPr>
          <w:ilvl w:val="0"/>
          <w:numId w:val="11"/>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6B6C3642" w14:textId="2CD75784" w:rsidR="0073557F" w:rsidRPr="008B7864" w:rsidRDefault="003A587C">
      <w:pPr>
        <w:pStyle w:val="Bezodstpw"/>
        <w:numPr>
          <w:ilvl w:val="0"/>
          <w:numId w:val="11"/>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Default="00875171" w:rsidP="00875171">
      <w:pPr>
        <w:pStyle w:val="Bezodstpw"/>
        <w:spacing w:line="276" w:lineRule="auto"/>
        <w:jc w:val="both"/>
        <w:rPr>
          <w:rFonts w:ascii="Cambria" w:hAnsi="Cambria" w:cs="Times New Roman"/>
        </w:rPr>
      </w:pPr>
    </w:p>
    <w:p w14:paraId="0825116E"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111A5F23" w14:textId="6FA4E49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pPr>
        <w:pStyle w:val="Bezodstpw"/>
        <w:numPr>
          <w:ilvl w:val="1"/>
          <w:numId w:val="12"/>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pPr>
        <w:pStyle w:val="Bezodstpw"/>
        <w:numPr>
          <w:ilvl w:val="0"/>
          <w:numId w:val="12"/>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4834CF10" w:rsidR="00170249" w:rsidRPr="000F511B" w:rsidRDefault="00170249">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Jeżeli została złożona oferta, której wybór prowadziłby do powstania u zamawiającego obowiązku podatkowego zgodnie z ustawą z dnia 11 marca 2004 r. o podatku od towarów i </w:t>
      </w:r>
      <w:r w:rsidRPr="000F511B">
        <w:rPr>
          <w:rFonts w:ascii="Cambria" w:hAnsi="Cambria" w:cs="Times New Roman"/>
        </w:rPr>
        <w:lastRenderedPageBreak/>
        <w:t xml:space="preserve">usług </w:t>
      </w:r>
      <w:r w:rsidR="006B79CB" w:rsidRPr="000F511B">
        <w:rPr>
          <w:rFonts w:ascii="Cambria" w:hAnsi="Cambria" w:cs="Times New Roman"/>
        </w:rPr>
        <w:t>(</w:t>
      </w:r>
      <w:r w:rsidR="006B79CB" w:rsidRPr="00E32D54">
        <w:rPr>
          <w:rFonts w:ascii="Cambria" w:hAnsi="Cambria" w:cs="Times New Roman"/>
        </w:rPr>
        <w:t>Dz. U. 2024, poz. 361</w:t>
      </w:r>
      <w:r w:rsidR="006B79CB" w:rsidRPr="000F511B">
        <w:rPr>
          <w:rFonts w:ascii="Cambria" w:hAnsi="Cambria" w:cs="Times New Roman"/>
        </w:rPr>
        <w:t xml:space="preserve">), </w:t>
      </w:r>
      <w:r w:rsidRPr="000F511B">
        <w:rPr>
          <w:rFonts w:ascii="Cambria" w:hAnsi="Cambria" w:cs="Times New Roman"/>
        </w:rPr>
        <w:t>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pPr>
        <w:pStyle w:val="Bezodstpw"/>
        <w:numPr>
          <w:ilvl w:val="0"/>
          <w:numId w:val="12"/>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pPr>
        <w:pStyle w:val="Bezodstpw"/>
        <w:numPr>
          <w:ilvl w:val="1"/>
          <w:numId w:val="12"/>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pPr>
        <w:pStyle w:val="Bezodstpw"/>
        <w:numPr>
          <w:ilvl w:val="0"/>
          <w:numId w:val="12"/>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5883111C" w:rsidR="00E43D8A" w:rsidRPr="000F511B" w:rsidRDefault="00E43D8A">
      <w:pPr>
        <w:pStyle w:val="Bezodstpw"/>
        <w:numPr>
          <w:ilvl w:val="0"/>
          <w:numId w:val="12"/>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6B79CB">
        <w:rPr>
          <w:rFonts w:ascii="Cambria" w:hAnsi="Cambria" w:cs="Times New Roman"/>
        </w:rPr>
        <w:t>2</w:t>
      </w:r>
      <w:r w:rsidRPr="000F511B">
        <w:rPr>
          <w:rFonts w:ascii="Cambria" w:hAnsi="Cambria" w:cs="Times New Roman"/>
        </w:rPr>
        <w:t xml:space="preserve"> do SWZ.</w:t>
      </w:r>
    </w:p>
    <w:p w14:paraId="55129594" w14:textId="77777777" w:rsidR="00E43D8A" w:rsidRDefault="00E43D8A" w:rsidP="00E43D8A">
      <w:pPr>
        <w:pStyle w:val="Bezodstpw"/>
        <w:spacing w:line="276" w:lineRule="auto"/>
        <w:jc w:val="both"/>
        <w:rPr>
          <w:rFonts w:ascii="Cambria" w:hAnsi="Cambria" w:cs="Times New Roman"/>
        </w:rPr>
      </w:pPr>
    </w:p>
    <w:p w14:paraId="5E1F544A"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72F189D9" w14:textId="52E10DA2"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1C80E1F1" w14:textId="77777777" w:rsidR="006B79CB" w:rsidRPr="00E32D54" w:rsidRDefault="006B79CB" w:rsidP="006B79CB">
      <w:pPr>
        <w:pStyle w:val="Bezodstpw"/>
        <w:spacing w:line="276" w:lineRule="auto"/>
        <w:jc w:val="both"/>
        <w:rPr>
          <w:rFonts w:ascii="Cambria" w:hAnsi="Cambria" w:cs="Times New Roman"/>
        </w:rPr>
      </w:pPr>
      <w:r w:rsidRPr="00E32D54">
        <w:rPr>
          <w:rFonts w:ascii="Cambria" w:hAnsi="Cambria" w:cs="Times New Roman"/>
        </w:rPr>
        <w:t>Kryteriami oceny ofert są:</w:t>
      </w:r>
    </w:p>
    <w:p w14:paraId="1768A3D5" w14:textId="77777777" w:rsidR="006B79CB" w:rsidRPr="000D2549" w:rsidRDefault="006B79CB" w:rsidP="006B79CB">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6B79CB" w:rsidRPr="000D2549" w14:paraId="4309E3CA" w14:textId="77777777" w:rsidTr="00BA5060">
        <w:tc>
          <w:tcPr>
            <w:tcW w:w="779" w:type="dxa"/>
            <w:tcBorders>
              <w:top w:val="single" w:sz="4" w:space="0" w:color="000000"/>
              <w:left w:val="single" w:sz="4" w:space="0" w:color="000000"/>
              <w:bottom w:val="single" w:sz="4" w:space="0" w:color="000000"/>
              <w:right w:val="nil"/>
            </w:tcBorders>
            <w:shd w:val="clear" w:color="auto" w:fill="CCCCCC"/>
            <w:hideMark/>
          </w:tcPr>
          <w:p w14:paraId="2461EE95"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C0A998D"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1DB1A4BF"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6B79CB" w:rsidRPr="000D2549" w14:paraId="49AA35FF" w14:textId="77777777" w:rsidTr="00BA5060">
        <w:trPr>
          <w:trHeight w:val="118"/>
        </w:trPr>
        <w:tc>
          <w:tcPr>
            <w:tcW w:w="779" w:type="dxa"/>
            <w:tcBorders>
              <w:top w:val="single" w:sz="4" w:space="0" w:color="000000"/>
              <w:left w:val="single" w:sz="4" w:space="0" w:color="000000"/>
              <w:bottom w:val="single" w:sz="4" w:space="0" w:color="000000"/>
              <w:right w:val="nil"/>
            </w:tcBorders>
            <w:hideMark/>
          </w:tcPr>
          <w:p w14:paraId="6D74A342"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2EA803E1"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7EA98D9A" w14:textId="77777777" w:rsidR="006B79CB" w:rsidRPr="000D2549" w:rsidRDefault="006B79CB" w:rsidP="00BA5060">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21E64497" w14:textId="77777777" w:rsidR="006B79CB" w:rsidRPr="000D2549" w:rsidRDefault="006B79CB" w:rsidP="006B79CB">
      <w:pPr>
        <w:pStyle w:val="Bezodstpw"/>
        <w:spacing w:line="276" w:lineRule="auto"/>
        <w:rPr>
          <w:rFonts w:ascii="Cambria" w:hAnsi="Cambria" w:cs="Times New Roman"/>
          <w:sz w:val="20"/>
          <w:szCs w:val="20"/>
          <w:lang w:bidi="pl-PL"/>
        </w:rPr>
      </w:pPr>
    </w:p>
    <w:p w14:paraId="19E21D3D" w14:textId="77777777" w:rsidR="006B79CB" w:rsidRPr="000D2549" w:rsidRDefault="006B79CB" w:rsidP="006B79CB">
      <w:pPr>
        <w:pStyle w:val="Bezodstpw"/>
        <w:spacing w:line="276" w:lineRule="auto"/>
        <w:ind w:left="360"/>
        <w:rPr>
          <w:rFonts w:ascii="Cambria" w:hAnsi="Cambria" w:cs="Times New Roman"/>
          <w:sz w:val="20"/>
          <w:szCs w:val="20"/>
          <w:lang w:bidi="pl-PL"/>
        </w:rPr>
      </w:pPr>
    </w:p>
    <w:p w14:paraId="12887279" w14:textId="77777777" w:rsidR="006B79CB" w:rsidRPr="00E32D54" w:rsidRDefault="006B79CB" w:rsidP="006B79CB">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179C401C" w14:textId="77777777" w:rsidR="006B79CB" w:rsidRPr="00E32D54" w:rsidRDefault="006B79CB" w:rsidP="006B79CB">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605435D5" w14:textId="77777777" w:rsidR="006B79CB" w:rsidRPr="000D2549" w:rsidRDefault="006B79CB" w:rsidP="006B79CB">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6B79CB" w:rsidRPr="000D2549" w14:paraId="2A052B7A" w14:textId="77777777" w:rsidTr="00BA5060">
        <w:trPr>
          <w:cantSplit/>
          <w:trHeight w:val="432"/>
          <w:tblHeader/>
        </w:trPr>
        <w:tc>
          <w:tcPr>
            <w:tcW w:w="3284" w:type="dxa"/>
            <w:vMerge w:val="restart"/>
            <w:vAlign w:val="center"/>
            <w:hideMark/>
          </w:tcPr>
          <w:p w14:paraId="19A2070B"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77F50297" w14:textId="77777777" w:rsidR="006B79CB" w:rsidRPr="000D2549" w:rsidRDefault="006B79CB" w:rsidP="00BA5060">
            <w:pPr>
              <w:pStyle w:val="Bezodstpw"/>
              <w:spacing w:line="276" w:lineRule="auto"/>
              <w:ind w:left="360"/>
              <w:rPr>
                <w:rFonts w:ascii="Cambria" w:hAnsi="Cambria" w:cs="Times New Roman"/>
                <w:b/>
                <w:i/>
                <w:sz w:val="20"/>
                <w:szCs w:val="20"/>
              </w:rPr>
            </w:pPr>
          </w:p>
        </w:tc>
        <w:tc>
          <w:tcPr>
            <w:tcW w:w="4360" w:type="dxa"/>
          </w:tcPr>
          <w:p w14:paraId="0D7153A5"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4FA28CEC" w14:textId="77777777" w:rsidR="006B79CB" w:rsidRPr="000D2549" w:rsidRDefault="006B79CB" w:rsidP="00BA5060">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6B79CB" w:rsidRPr="000D2549" w14:paraId="56C9471E" w14:textId="77777777" w:rsidTr="00BA5060">
        <w:trPr>
          <w:cantSplit/>
          <w:trHeight w:val="433"/>
        </w:trPr>
        <w:tc>
          <w:tcPr>
            <w:tcW w:w="3284" w:type="dxa"/>
            <w:vMerge/>
            <w:vAlign w:val="center"/>
            <w:hideMark/>
          </w:tcPr>
          <w:p w14:paraId="2361B6D2" w14:textId="77777777" w:rsidR="006B79CB" w:rsidRPr="000D2549" w:rsidRDefault="006B79CB" w:rsidP="00BA5060">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76AF6569" w14:textId="77777777" w:rsidR="006B79CB" w:rsidRPr="000D2549" w:rsidRDefault="006B79CB" w:rsidP="00BA5060">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41D26627" w14:textId="77777777" w:rsidR="006B79CB" w:rsidRPr="000D2549" w:rsidRDefault="006B79CB" w:rsidP="00BA5060">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3FA5CD7F" w14:textId="77777777" w:rsidR="006B79CB" w:rsidRPr="000D2549" w:rsidRDefault="006B79CB" w:rsidP="00BA5060">
            <w:pPr>
              <w:pStyle w:val="Bezodstpw"/>
              <w:spacing w:line="276" w:lineRule="auto"/>
              <w:ind w:left="360"/>
              <w:jc w:val="both"/>
              <w:rPr>
                <w:rFonts w:ascii="Cambria" w:hAnsi="Cambria" w:cs="Times New Roman"/>
                <w:sz w:val="20"/>
                <w:szCs w:val="20"/>
              </w:rPr>
            </w:pPr>
          </w:p>
        </w:tc>
      </w:tr>
    </w:tbl>
    <w:p w14:paraId="02BA3CC4" w14:textId="77777777" w:rsidR="006B79CB" w:rsidRPr="000D2549" w:rsidRDefault="006B79CB" w:rsidP="006B79CB">
      <w:pPr>
        <w:pStyle w:val="Bezodstpw"/>
        <w:spacing w:line="276" w:lineRule="auto"/>
        <w:ind w:left="360"/>
        <w:jc w:val="both"/>
        <w:rPr>
          <w:rFonts w:ascii="Cambria" w:hAnsi="Cambria" w:cs="Times New Roman"/>
          <w:sz w:val="20"/>
          <w:szCs w:val="20"/>
        </w:rPr>
      </w:pPr>
    </w:p>
    <w:p w14:paraId="3DB9F023" w14:textId="77777777" w:rsidR="006B79CB" w:rsidRPr="00E32D54" w:rsidRDefault="006B79CB" w:rsidP="006B79CB">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213E4CC1" w14:textId="77777777" w:rsidR="006B79CB" w:rsidRPr="00E32D54" w:rsidRDefault="006B79CB" w:rsidP="006B79CB">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6DF60A2E" w14:textId="77777777" w:rsidR="00AE1247" w:rsidRPr="000F511B" w:rsidRDefault="00AE1247" w:rsidP="00AA6797">
      <w:pPr>
        <w:pStyle w:val="Bezodstpw"/>
        <w:spacing w:line="276" w:lineRule="auto"/>
        <w:ind w:left="360"/>
        <w:jc w:val="both"/>
        <w:rPr>
          <w:rFonts w:ascii="Cambria" w:hAnsi="Cambria" w:cs="Times New Roman"/>
        </w:rPr>
      </w:pPr>
    </w:p>
    <w:p w14:paraId="731C065D"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152D2290" w14:textId="7359D2B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AE1247">
      <w:pPr>
        <w:pStyle w:val="Bezodstpw"/>
        <w:spacing w:line="276" w:lineRule="auto"/>
        <w:rPr>
          <w:rFonts w:ascii="Cambria" w:hAnsi="Cambria" w:cs="Times New Roman"/>
          <w:b/>
          <w:bCs/>
          <w:u w:val="single"/>
        </w:rPr>
      </w:pPr>
    </w:p>
    <w:p w14:paraId="11A3E7C6" w14:textId="66ADA9F6"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Pr="007C7507">
        <w:rPr>
          <w:rFonts w:ascii="Cambria" w:hAnsi="Cambria" w:cs="Times New Roman"/>
        </w:rPr>
        <w:t>5 dni</w:t>
      </w:r>
      <w:r w:rsidRPr="000F511B">
        <w:rPr>
          <w:rFonts w:ascii="Cambria" w:hAnsi="Cambria" w:cs="Times New Roman"/>
        </w:rPr>
        <w:t xml:space="preserve"> od dnia przesłania zawiadomienia o wyborze najkorzystniejszej oferty</w:t>
      </w:r>
      <w:r w:rsidR="00BC7A85">
        <w:rPr>
          <w:rFonts w:ascii="Cambria" w:hAnsi="Cambria" w:cs="Times New Roman"/>
        </w:rPr>
        <w:t xml:space="preserve">. Zamawiający może zawrzeć umowę </w:t>
      </w:r>
      <w:r w:rsidRPr="000F511B">
        <w:rPr>
          <w:rFonts w:ascii="Cambria" w:hAnsi="Cambria" w:cs="Times New Roman"/>
        </w:rPr>
        <w:t>przy użyciu środków komunikacji elektronicznej.</w:t>
      </w:r>
    </w:p>
    <w:p w14:paraId="5C52AE68" w14:textId="2F9ED191"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755C7AA1"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6B79CB">
        <w:rPr>
          <w:rFonts w:ascii="Cambria" w:hAnsi="Cambria" w:cs="Times New Roman"/>
        </w:rPr>
        <w:t xml:space="preserve">r </w:t>
      </w:r>
      <w:r w:rsidR="006B79CB">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pPr>
        <w:pStyle w:val="Bezodstpw"/>
        <w:numPr>
          <w:ilvl w:val="0"/>
          <w:numId w:val="1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pPr>
        <w:pStyle w:val="Bezodstpw"/>
        <w:numPr>
          <w:ilvl w:val="0"/>
          <w:numId w:val="13"/>
        </w:numPr>
        <w:spacing w:line="276" w:lineRule="auto"/>
        <w:jc w:val="both"/>
        <w:rPr>
          <w:rFonts w:ascii="Cambria" w:hAnsi="Cambria" w:cs="Times New Roman"/>
        </w:rPr>
      </w:pPr>
      <w:r w:rsidRPr="000F511B">
        <w:rPr>
          <w:rFonts w:ascii="Cambria" w:hAnsi="Cambria" w:cs="Times New Roman"/>
        </w:rPr>
        <w:t>Wykonawca, którego oferta została wybrana jako najkorzystniejsza, zostanie poinformowany przez Zamawiającego o miejscu i terminie podpisania umowy.</w:t>
      </w:r>
    </w:p>
    <w:p w14:paraId="504EFF25" w14:textId="77777777" w:rsidR="00280493" w:rsidRDefault="00280493" w:rsidP="005E0D85">
      <w:pPr>
        <w:pStyle w:val="Bezodstpw"/>
        <w:spacing w:line="276" w:lineRule="auto"/>
        <w:jc w:val="both"/>
        <w:rPr>
          <w:rFonts w:ascii="Cambria" w:hAnsi="Cambria" w:cs="Times New Roman"/>
        </w:rPr>
      </w:pPr>
    </w:p>
    <w:p w14:paraId="5F7365BA"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69128861" w14:textId="03178867"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78433A95" w14:textId="121CD1CC" w:rsidR="001275DC" w:rsidRDefault="00101B0C" w:rsidP="001275DC">
      <w:pPr>
        <w:pStyle w:val="Bezodstpw"/>
        <w:spacing w:line="276" w:lineRule="auto"/>
        <w:jc w:val="both"/>
        <w:rPr>
          <w:rFonts w:ascii="Cambria" w:hAnsi="Cambria" w:cs="Times New Roman"/>
        </w:rPr>
      </w:pPr>
      <w:r>
        <w:rPr>
          <w:rFonts w:ascii="Cambria" w:hAnsi="Cambria" w:cs="Times New Roman"/>
        </w:rPr>
        <w:t>Zamawiający nie wymaga zabezpieczenia należytego wykonania umowy w przedmiotowym postępowaniu.</w:t>
      </w:r>
    </w:p>
    <w:p w14:paraId="6558503F" w14:textId="77777777" w:rsidR="00AE1247" w:rsidRDefault="00AE1247" w:rsidP="001275DC">
      <w:pPr>
        <w:pStyle w:val="Bezodstpw"/>
        <w:spacing w:line="276" w:lineRule="auto"/>
        <w:jc w:val="both"/>
        <w:rPr>
          <w:rFonts w:ascii="Cambria" w:hAnsi="Cambria" w:cs="Times New Roman"/>
        </w:rPr>
      </w:pPr>
    </w:p>
    <w:p w14:paraId="6746CA9D"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21D7E57E" w14:textId="661B3E99"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61678DF3" w:rsidR="001275DC" w:rsidRPr="006B79C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6B79CB">
        <w:rPr>
          <w:rFonts w:ascii="Cambria" w:hAnsi="Cambria" w:cs="Times New Roman"/>
        </w:rPr>
        <w:t xml:space="preserve">Załącznik nr </w:t>
      </w:r>
      <w:r w:rsidR="006B79CB" w:rsidRPr="006B79CB">
        <w:rPr>
          <w:rFonts w:ascii="Cambria" w:hAnsi="Cambria" w:cs="Times New Roman"/>
        </w:rPr>
        <w:t xml:space="preserve">2 </w:t>
      </w:r>
      <w:r w:rsidRPr="006B79CB">
        <w:rPr>
          <w:rFonts w:ascii="Cambria" w:hAnsi="Cambria" w:cs="Times New Roman"/>
        </w:rPr>
        <w:t>do SWZ.</w:t>
      </w:r>
    </w:p>
    <w:p w14:paraId="76171902" w14:textId="46A75878"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pPr>
        <w:pStyle w:val="Bezodstpw"/>
        <w:numPr>
          <w:ilvl w:val="0"/>
          <w:numId w:val="14"/>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pPr>
        <w:pStyle w:val="Bezodstpw"/>
        <w:numPr>
          <w:ilvl w:val="0"/>
          <w:numId w:val="14"/>
        </w:numPr>
        <w:spacing w:line="276" w:lineRule="auto"/>
        <w:jc w:val="both"/>
        <w:rPr>
          <w:rFonts w:ascii="Cambria" w:hAnsi="Cambria" w:cs="Times New Roman"/>
        </w:rPr>
      </w:pPr>
      <w:r w:rsidRPr="000F511B">
        <w:rPr>
          <w:rFonts w:ascii="Cambria" w:hAnsi="Cambria" w:cs="Times New Roman"/>
        </w:rPr>
        <w:lastRenderedPageBreak/>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564D9AAA" w14:textId="77777777" w:rsidR="00AE1247" w:rsidRDefault="00AE1247" w:rsidP="00AE1247">
      <w:pPr>
        <w:pStyle w:val="Bezodstpw"/>
        <w:spacing w:line="276" w:lineRule="auto"/>
        <w:jc w:val="both"/>
        <w:rPr>
          <w:rFonts w:ascii="Cambria" w:hAnsi="Cambria" w:cs="Times New Roman"/>
        </w:rPr>
      </w:pPr>
    </w:p>
    <w:p w14:paraId="47425B62"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57B89F1C" w14:textId="257F654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ŚRODKI OCHRONY PRAWNEJ PRZYSŁUGUJĄCE WYKONAWCY W TOKU POSTĘPOWANIA O UDZIELENIE ZAMÓWIENIA</w:t>
      </w:r>
    </w:p>
    <w:p w14:paraId="7844EA3C" w14:textId="77777777" w:rsidR="000E28FA" w:rsidRPr="000F511B" w:rsidRDefault="000E28FA" w:rsidP="000E28FA">
      <w:pPr>
        <w:pStyle w:val="Bezodstpw"/>
        <w:spacing w:line="276" w:lineRule="auto"/>
        <w:jc w:val="both"/>
        <w:rPr>
          <w:rFonts w:ascii="Cambria" w:hAnsi="Cambria" w:cs="Times New Roman"/>
        </w:rPr>
      </w:pPr>
    </w:p>
    <w:p w14:paraId="1A3FD5E3" w14:textId="7A10D6DB"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pPr>
        <w:pStyle w:val="Bezodstpw"/>
        <w:numPr>
          <w:ilvl w:val="1"/>
          <w:numId w:val="15"/>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pPr>
        <w:pStyle w:val="Bezodstpw"/>
        <w:numPr>
          <w:ilvl w:val="0"/>
          <w:numId w:val="15"/>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Default="00697B5F">
      <w:pPr>
        <w:pStyle w:val="Bezodstpw"/>
        <w:numPr>
          <w:ilvl w:val="0"/>
          <w:numId w:val="15"/>
        </w:numPr>
        <w:spacing w:line="276" w:lineRule="auto"/>
        <w:jc w:val="both"/>
        <w:rPr>
          <w:rFonts w:ascii="Cambria" w:hAnsi="Cambria" w:cs="Times New Roman"/>
        </w:rPr>
      </w:pPr>
      <w:r w:rsidRPr="000F511B">
        <w:rPr>
          <w:rFonts w:ascii="Cambria" w:hAnsi="Cambria" w:cs="Times New Roman"/>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35CEAB88" w14:textId="77777777" w:rsidR="00AE1247" w:rsidRDefault="00AE1247" w:rsidP="00AE1247">
      <w:pPr>
        <w:pStyle w:val="Bezodstpw"/>
        <w:spacing w:line="276" w:lineRule="auto"/>
        <w:jc w:val="both"/>
        <w:rPr>
          <w:rFonts w:ascii="Cambria" w:hAnsi="Cambria" w:cs="Times New Roman"/>
        </w:rPr>
      </w:pPr>
    </w:p>
    <w:p w14:paraId="10600B21"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4F97BD6A" w14:textId="5842AA76"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AE1247">
      <w:pPr>
        <w:pStyle w:val="Bezodstpw"/>
        <w:spacing w:line="276" w:lineRule="auto"/>
        <w:jc w:val="both"/>
        <w:rPr>
          <w:rFonts w:ascii="Cambria" w:hAnsi="Cambria" w:cs="Times New Roman"/>
        </w:rPr>
      </w:pPr>
    </w:p>
    <w:p w14:paraId="6774B937" w14:textId="76B01EFF" w:rsidR="00587688"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W przypadku wyboru przez Zamawiającego oferty złożonej przez Wykonawców wspólnie ubiegających się o udzielenie zamówienia, Zamawiający zgodnie z art. 59 ustawy Pzp, może </w:t>
      </w:r>
      <w:r w:rsidRPr="000F511B">
        <w:rPr>
          <w:rFonts w:ascii="Cambria" w:hAnsi="Cambria" w:cs="Times New Roman"/>
        </w:rPr>
        <w:lastRenderedPageBreak/>
        <w:t>żądać przed zawarciem umowy w sprawie zamówienia publicznego kopii umowy regulującej współpracę tych Wykonawców.</w:t>
      </w:r>
    </w:p>
    <w:p w14:paraId="2309E275" w14:textId="24E484AF" w:rsidR="008B6300" w:rsidRPr="000F511B" w:rsidRDefault="008B6300">
      <w:pPr>
        <w:pStyle w:val="Bezodstpw"/>
        <w:numPr>
          <w:ilvl w:val="0"/>
          <w:numId w:val="17"/>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Default="00587688" w:rsidP="00CF0FED">
      <w:pPr>
        <w:pStyle w:val="Bezodstpw"/>
        <w:spacing w:line="276" w:lineRule="auto"/>
        <w:jc w:val="both"/>
        <w:rPr>
          <w:rFonts w:ascii="Cambria" w:hAnsi="Cambria" w:cs="Times New Roman"/>
        </w:rPr>
      </w:pPr>
    </w:p>
    <w:p w14:paraId="77DAB59B" w14:textId="77777777" w:rsidR="0096150E" w:rsidRDefault="0096150E" w:rsidP="00CF0FED">
      <w:pPr>
        <w:pStyle w:val="Bezodstpw"/>
        <w:spacing w:line="276" w:lineRule="auto"/>
        <w:jc w:val="both"/>
        <w:rPr>
          <w:rFonts w:ascii="Cambria" w:hAnsi="Cambria" w:cs="Times New Roman"/>
        </w:rPr>
      </w:pPr>
    </w:p>
    <w:p w14:paraId="71D1E9DA" w14:textId="77777777" w:rsidR="0096150E" w:rsidRDefault="0096150E" w:rsidP="00CF0FED">
      <w:pPr>
        <w:pStyle w:val="Bezodstpw"/>
        <w:spacing w:line="276" w:lineRule="auto"/>
        <w:jc w:val="both"/>
        <w:rPr>
          <w:rFonts w:ascii="Cambria" w:hAnsi="Cambria" w:cs="Times New Roman"/>
        </w:rPr>
      </w:pPr>
    </w:p>
    <w:p w14:paraId="01C7FEA5" w14:textId="77777777" w:rsidR="00AE1247" w:rsidRPr="003D08B7" w:rsidRDefault="00AE1247">
      <w:pPr>
        <w:pStyle w:val="Bezodstpw"/>
        <w:numPr>
          <w:ilvl w:val="0"/>
          <w:numId w:val="19"/>
        </w:numPr>
        <w:shd w:val="clear" w:color="auto" w:fill="D0CECE" w:themeFill="background2" w:themeFillShade="E6"/>
        <w:spacing w:line="276" w:lineRule="auto"/>
        <w:jc w:val="center"/>
        <w:rPr>
          <w:rFonts w:ascii="Cambria" w:hAnsi="Cambria" w:cs="Times New Roman"/>
        </w:rPr>
      </w:pPr>
    </w:p>
    <w:p w14:paraId="7080A6FA" w14:textId="5CA4E754" w:rsidR="00AE1247" w:rsidRPr="0015029A" w:rsidRDefault="00AE1247" w:rsidP="00AE1247">
      <w:pPr>
        <w:pStyle w:val="Bezodstpw"/>
        <w:shd w:val="clear" w:color="auto" w:fill="D0CECE" w:themeFill="background2" w:themeFillShade="E6"/>
        <w:spacing w:line="276" w:lineRule="auto"/>
        <w:jc w:val="center"/>
        <w:rPr>
          <w:rFonts w:ascii="Cambria" w:hAnsi="Cambria" w:cs="Times New Roman"/>
          <w:b/>
          <w:bCs/>
          <w:u w:val="single"/>
        </w:rPr>
      </w:pPr>
      <w:r w:rsidRPr="0015029A">
        <w:rPr>
          <w:rFonts w:ascii="Cambria" w:hAnsi="Cambria" w:cs="Times New Roman"/>
          <w:b/>
          <w:bCs/>
          <w:u w:val="single"/>
        </w:rPr>
        <w:t>INFORMACJA DLA WYKONAWCY ZGODNIE Z ART. 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2BA616BC" w14:textId="3686D1C0" w:rsidR="008B6300"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 xml:space="preserve">Dane osobowe mogą być udostępnione innym uprawnionym podmiotom, na podstawie przepisów prawa, a także na rzecz podmiotów, z którymi administrator zawarł umowę powierzenia przetwarzania danych w związku z realizacją usług na rzecz </w:t>
      </w:r>
      <w:proofErr w:type="gramStart"/>
      <w:r w:rsidRPr="000F511B">
        <w:rPr>
          <w:rFonts w:ascii="Cambria" w:hAnsi="Cambria" w:cs="Times New Roman"/>
        </w:rPr>
        <w:t>administratora  (</w:t>
      </w:r>
      <w:proofErr w:type="gramEnd"/>
      <w:r w:rsidRPr="000F511B">
        <w:rPr>
          <w:rFonts w:ascii="Cambria" w:hAnsi="Cambria" w:cs="Times New Roman"/>
        </w:rPr>
        <w:t>np. kancelarią prawną, dostawcą oprogramowania, zewnętrznym audytorem, zleceniobiorcą świadczącym usługę z zakresu ochrony danych osobowych);</w:t>
      </w:r>
    </w:p>
    <w:p w14:paraId="6DEC4F8F" w14:textId="0404E9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pPr>
        <w:pStyle w:val="Bezodstpw"/>
        <w:numPr>
          <w:ilvl w:val="0"/>
          <w:numId w:val="16"/>
        </w:numPr>
        <w:spacing w:line="276" w:lineRule="auto"/>
        <w:jc w:val="both"/>
        <w:rPr>
          <w:rFonts w:ascii="Cambria" w:hAnsi="Cambria" w:cs="Times New Roman"/>
        </w:rPr>
      </w:pPr>
      <w:r w:rsidRPr="000F511B">
        <w:rPr>
          <w:rFonts w:ascii="Cambria" w:hAnsi="Cambria" w:cs="Times New Roman"/>
        </w:rPr>
        <w:lastRenderedPageBreak/>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5A1CE2DF" w14:textId="68146CE3"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r w:rsidR="004414C5">
        <w:rPr>
          <w:rFonts w:ascii="Cambria" w:hAnsi="Cambria" w:cs="Times New Roman"/>
        </w:rPr>
        <w:t xml:space="preserve"> </w:t>
      </w:r>
    </w:p>
    <w:p w14:paraId="21387196" w14:textId="77777777" w:rsidR="00595965" w:rsidRDefault="00595965" w:rsidP="00595965">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AE24399" w14:textId="50BF5219" w:rsidR="00E602E1" w:rsidRPr="006A53B0" w:rsidRDefault="00E602E1" w:rsidP="00595965">
      <w:pPr>
        <w:pStyle w:val="Bezodstpw"/>
        <w:spacing w:line="276" w:lineRule="auto"/>
        <w:jc w:val="both"/>
        <w:rPr>
          <w:rFonts w:ascii="Cambria" w:hAnsi="Cambria" w:cs="Times New Roman"/>
        </w:rPr>
      </w:pPr>
      <w:r w:rsidRPr="00E602E1">
        <w:rPr>
          <w:rFonts w:ascii="Cambria" w:hAnsi="Cambria" w:cs="Times New Roman"/>
          <w:b/>
          <w:bCs/>
        </w:rPr>
        <w:t>Załącznik nr 3</w:t>
      </w:r>
      <w:r>
        <w:rPr>
          <w:rFonts w:ascii="Cambria" w:hAnsi="Cambria" w:cs="Times New Roman"/>
        </w:rPr>
        <w:t xml:space="preserve"> – Formularz asortymentowo - cenowy</w:t>
      </w:r>
    </w:p>
    <w:p w14:paraId="0D6A428A" w14:textId="581EA42D"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4</w:t>
      </w:r>
      <w:r w:rsidRPr="00CB2670">
        <w:rPr>
          <w:rFonts w:ascii="Cambria" w:hAnsi="Cambria" w:cs="Times New Roman"/>
        </w:rPr>
        <w:t xml:space="preserve"> - Oświadczenia wykonawcy/wykonawcy wspólnie ubiegającego się o udzielenie zamówienia na podstawie art. 125 ust. 1 ustawy Pzp</w:t>
      </w:r>
    </w:p>
    <w:p w14:paraId="408760B4" w14:textId="081DF9FF" w:rsidR="00595965" w:rsidRPr="00CB2670"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5</w:t>
      </w:r>
      <w:r w:rsidRPr="00CB2670">
        <w:rPr>
          <w:rFonts w:ascii="Cambria" w:hAnsi="Cambria" w:cs="Times New Roman"/>
        </w:rPr>
        <w:t xml:space="preserve"> – Oświadczenie (art. 108 ust 5 Pzp)</w:t>
      </w:r>
    </w:p>
    <w:p w14:paraId="2495B88D" w14:textId="539282BB" w:rsidR="00595965" w:rsidRDefault="00595965" w:rsidP="00595965">
      <w:pPr>
        <w:pStyle w:val="Bezodstpw"/>
        <w:spacing w:line="276" w:lineRule="auto"/>
        <w:jc w:val="both"/>
        <w:rPr>
          <w:rFonts w:ascii="Cambria" w:hAnsi="Cambria" w:cs="Times New Roman"/>
        </w:rPr>
      </w:pPr>
      <w:r w:rsidRPr="00CB2670">
        <w:rPr>
          <w:rFonts w:ascii="Cambria" w:hAnsi="Cambria" w:cs="Times New Roman"/>
          <w:b/>
          <w:bCs/>
        </w:rPr>
        <w:t xml:space="preserve">Załącznik nr </w:t>
      </w:r>
      <w:r w:rsidR="00CB2670" w:rsidRPr="00CB2670">
        <w:rPr>
          <w:rFonts w:ascii="Cambria" w:hAnsi="Cambria" w:cs="Times New Roman"/>
          <w:b/>
          <w:bCs/>
        </w:rPr>
        <w:t>6</w:t>
      </w:r>
      <w:r w:rsidRPr="00CB2670">
        <w:rPr>
          <w:rFonts w:ascii="Cambria" w:hAnsi="Cambria" w:cs="Times New Roman"/>
        </w:rPr>
        <w:t xml:space="preserve"> – Oświadczenie wykonawców wspólnie ubiegających się o wykonanie zamówienia</w:t>
      </w:r>
    </w:p>
    <w:sectPr w:rsidR="00595965">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129DC" w14:textId="77777777" w:rsidR="008E43B3" w:rsidRDefault="008E43B3" w:rsidP="001B3590">
      <w:pPr>
        <w:spacing w:after="0" w:line="240" w:lineRule="auto"/>
      </w:pPr>
      <w:r>
        <w:separator/>
      </w:r>
    </w:p>
  </w:endnote>
  <w:endnote w:type="continuationSeparator" w:id="0">
    <w:p w14:paraId="4DB4933F" w14:textId="77777777" w:rsidR="008E43B3" w:rsidRDefault="008E43B3"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A416" w14:textId="77777777" w:rsidR="008E43B3" w:rsidRDefault="008E43B3" w:rsidP="001B3590">
      <w:pPr>
        <w:spacing w:after="0" w:line="240" w:lineRule="auto"/>
      </w:pPr>
      <w:r>
        <w:separator/>
      </w:r>
    </w:p>
  </w:footnote>
  <w:footnote w:type="continuationSeparator" w:id="0">
    <w:p w14:paraId="23064C5D" w14:textId="77777777" w:rsidR="008E43B3" w:rsidRDefault="008E43B3"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7093E22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FB58B2">
      <w:rPr>
        <w:rFonts w:ascii="Cambria" w:hAnsi="Cambria" w:cs="Times New Roman"/>
        <w:sz w:val="20"/>
        <w:szCs w:val="20"/>
      </w:rPr>
      <w:t>5</w:t>
    </w:r>
    <w:r w:rsidR="0031266C">
      <w:rPr>
        <w:rFonts w:ascii="Cambria" w:hAnsi="Cambria" w:cs="Times New Roman"/>
        <w:sz w:val="20"/>
        <w:szCs w:val="20"/>
      </w:rPr>
      <w:t>/ZP</w:t>
    </w:r>
    <w:r w:rsidRPr="0054429B">
      <w:rPr>
        <w:rFonts w:ascii="Cambria" w:hAnsi="Cambria" w:cs="Times New Roman"/>
        <w:sz w:val="20"/>
        <w:szCs w:val="20"/>
      </w:rPr>
      <w:t>/202</w:t>
    </w:r>
    <w:r w:rsidR="0031266C">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A5A3B"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A32853"/>
    <w:multiLevelType w:val="hybridMultilevel"/>
    <w:tmpl w:val="978E89EA"/>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79A04DB6">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8"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2" w15:restartNumberingAfterBreak="0">
    <w:nsid w:val="44E7206C"/>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4" w15:restartNumberingAfterBreak="0">
    <w:nsid w:val="48082EC6"/>
    <w:multiLevelType w:val="hybridMultilevel"/>
    <w:tmpl w:val="A4C6E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8"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1"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05680A"/>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F672BA"/>
    <w:multiLevelType w:val="hybridMultilevel"/>
    <w:tmpl w:val="50AA1E58"/>
    <w:lvl w:ilvl="0" w:tplc="79A676D0">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234979">
    <w:abstractNumId w:val="26"/>
  </w:num>
  <w:num w:numId="2" w16cid:durableId="385109084">
    <w:abstractNumId w:val="10"/>
  </w:num>
  <w:num w:numId="3" w16cid:durableId="1913153140">
    <w:abstractNumId w:val="18"/>
  </w:num>
  <w:num w:numId="4" w16cid:durableId="730731744">
    <w:abstractNumId w:val="0"/>
  </w:num>
  <w:num w:numId="5" w16cid:durableId="2050376064">
    <w:abstractNumId w:val="12"/>
  </w:num>
  <w:num w:numId="6" w16cid:durableId="1200971506">
    <w:abstractNumId w:val="9"/>
  </w:num>
  <w:num w:numId="7" w16cid:durableId="551308704">
    <w:abstractNumId w:val="19"/>
  </w:num>
  <w:num w:numId="8" w16cid:durableId="1456217909">
    <w:abstractNumId w:val="8"/>
  </w:num>
  <w:num w:numId="9" w16cid:durableId="243878834">
    <w:abstractNumId w:val="22"/>
  </w:num>
  <w:num w:numId="10" w16cid:durableId="1181042339">
    <w:abstractNumId w:val="4"/>
  </w:num>
  <w:num w:numId="11" w16cid:durableId="495728448">
    <w:abstractNumId w:val="16"/>
  </w:num>
  <w:num w:numId="12" w16cid:durableId="1173228163">
    <w:abstractNumId w:val="6"/>
  </w:num>
  <w:num w:numId="13" w16cid:durableId="2028365220">
    <w:abstractNumId w:val="15"/>
  </w:num>
  <w:num w:numId="14" w16cid:durableId="1153331297">
    <w:abstractNumId w:val="25"/>
  </w:num>
  <w:num w:numId="15" w16cid:durableId="1872109035">
    <w:abstractNumId w:val="5"/>
  </w:num>
  <w:num w:numId="16" w16cid:durableId="1608002104">
    <w:abstractNumId w:val="2"/>
  </w:num>
  <w:num w:numId="17" w16cid:durableId="256447928">
    <w:abstractNumId w:val="24"/>
  </w:num>
  <w:num w:numId="18" w16cid:durableId="244264006">
    <w:abstractNumId w:val="11"/>
  </w:num>
  <w:num w:numId="19" w16cid:durableId="1636376389">
    <w:abstractNumId w:val="21"/>
  </w:num>
  <w:num w:numId="20" w16cid:durableId="190849964">
    <w:abstractNumId w:val="23"/>
  </w:num>
  <w:num w:numId="21" w16cid:durableId="1769233298">
    <w:abstractNumId w:val="1"/>
  </w:num>
  <w:num w:numId="22" w16cid:durableId="410780887">
    <w:abstractNumId w:val="13"/>
  </w:num>
  <w:num w:numId="23" w16cid:durableId="2139836822">
    <w:abstractNumId w:val="7"/>
  </w:num>
  <w:num w:numId="24" w16cid:durableId="930159351">
    <w:abstractNumId w:val="20"/>
  </w:num>
  <w:num w:numId="25" w16cid:durableId="861549346">
    <w:abstractNumId w:val="17"/>
  </w:num>
  <w:num w:numId="26" w16cid:durableId="1315379039">
    <w:abstractNumId w:val="14"/>
  </w:num>
  <w:num w:numId="27" w16cid:durableId="182400246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17FBE"/>
    <w:rsid w:val="00020FC3"/>
    <w:rsid w:val="0003247D"/>
    <w:rsid w:val="00034A5D"/>
    <w:rsid w:val="00036511"/>
    <w:rsid w:val="00046891"/>
    <w:rsid w:val="00053614"/>
    <w:rsid w:val="00053C7F"/>
    <w:rsid w:val="00064B5C"/>
    <w:rsid w:val="00092839"/>
    <w:rsid w:val="00097734"/>
    <w:rsid w:val="000B303B"/>
    <w:rsid w:val="000D19FF"/>
    <w:rsid w:val="000D5BC1"/>
    <w:rsid w:val="000E28FA"/>
    <w:rsid w:val="000F09B6"/>
    <w:rsid w:val="000F511B"/>
    <w:rsid w:val="00101B0C"/>
    <w:rsid w:val="001109C8"/>
    <w:rsid w:val="00116F84"/>
    <w:rsid w:val="001275DC"/>
    <w:rsid w:val="0015029A"/>
    <w:rsid w:val="00150AF4"/>
    <w:rsid w:val="00170249"/>
    <w:rsid w:val="00181963"/>
    <w:rsid w:val="0019478A"/>
    <w:rsid w:val="00195FEF"/>
    <w:rsid w:val="001B3590"/>
    <w:rsid w:val="001C271D"/>
    <w:rsid w:val="001C3C68"/>
    <w:rsid w:val="001C3F4D"/>
    <w:rsid w:val="001D48C1"/>
    <w:rsid w:val="001D4C3C"/>
    <w:rsid w:val="001F0309"/>
    <w:rsid w:val="002060A9"/>
    <w:rsid w:val="0021135B"/>
    <w:rsid w:val="0021257C"/>
    <w:rsid w:val="002133B8"/>
    <w:rsid w:val="002163A2"/>
    <w:rsid w:val="00224A69"/>
    <w:rsid w:val="002425AC"/>
    <w:rsid w:val="00255F08"/>
    <w:rsid w:val="00262155"/>
    <w:rsid w:val="00277B92"/>
    <w:rsid w:val="00280493"/>
    <w:rsid w:val="00283444"/>
    <w:rsid w:val="002861DC"/>
    <w:rsid w:val="00287D7A"/>
    <w:rsid w:val="00294537"/>
    <w:rsid w:val="0029753A"/>
    <w:rsid w:val="002D20BA"/>
    <w:rsid w:val="002E203A"/>
    <w:rsid w:val="002F2A21"/>
    <w:rsid w:val="002F7D8B"/>
    <w:rsid w:val="00301114"/>
    <w:rsid w:val="00303E88"/>
    <w:rsid w:val="00305BE4"/>
    <w:rsid w:val="00305DEC"/>
    <w:rsid w:val="00307416"/>
    <w:rsid w:val="0031266C"/>
    <w:rsid w:val="0033719C"/>
    <w:rsid w:val="003431CA"/>
    <w:rsid w:val="00344CB1"/>
    <w:rsid w:val="00350DA4"/>
    <w:rsid w:val="003521DD"/>
    <w:rsid w:val="00356BE7"/>
    <w:rsid w:val="00381DA3"/>
    <w:rsid w:val="00384189"/>
    <w:rsid w:val="003900C6"/>
    <w:rsid w:val="00395561"/>
    <w:rsid w:val="003A587C"/>
    <w:rsid w:val="003C486F"/>
    <w:rsid w:val="003D03F9"/>
    <w:rsid w:val="003D08B7"/>
    <w:rsid w:val="003D43B0"/>
    <w:rsid w:val="003E149D"/>
    <w:rsid w:val="003F0026"/>
    <w:rsid w:val="003F03A1"/>
    <w:rsid w:val="004000A2"/>
    <w:rsid w:val="00404E02"/>
    <w:rsid w:val="004106F3"/>
    <w:rsid w:val="00415185"/>
    <w:rsid w:val="00425B2D"/>
    <w:rsid w:val="004414C5"/>
    <w:rsid w:val="0045482B"/>
    <w:rsid w:val="00474673"/>
    <w:rsid w:val="0047498B"/>
    <w:rsid w:val="004836D0"/>
    <w:rsid w:val="00490545"/>
    <w:rsid w:val="00493F79"/>
    <w:rsid w:val="004943CF"/>
    <w:rsid w:val="00494EB1"/>
    <w:rsid w:val="00497724"/>
    <w:rsid w:val="00497DC5"/>
    <w:rsid w:val="004B1DF9"/>
    <w:rsid w:val="004B3A04"/>
    <w:rsid w:val="004C0347"/>
    <w:rsid w:val="004D5F78"/>
    <w:rsid w:val="004E2512"/>
    <w:rsid w:val="004F2AE1"/>
    <w:rsid w:val="00512516"/>
    <w:rsid w:val="00512CC1"/>
    <w:rsid w:val="005136BB"/>
    <w:rsid w:val="00513C17"/>
    <w:rsid w:val="005310AB"/>
    <w:rsid w:val="00541913"/>
    <w:rsid w:val="0054429B"/>
    <w:rsid w:val="00545B7A"/>
    <w:rsid w:val="00547954"/>
    <w:rsid w:val="00551BCF"/>
    <w:rsid w:val="00563B60"/>
    <w:rsid w:val="00570959"/>
    <w:rsid w:val="00572EA9"/>
    <w:rsid w:val="005818F1"/>
    <w:rsid w:val="00583003"/>
    <w:rsid w:val="00584BE4"/>
    <w:rsid w:val="00587688"/>
    <w:rsid w:val="005946CF"/>
    <w:rsid w:val="00595965"/>
    <w:rsid w:val="005A0600"/>
    <w:rsid w:val="005B1E64"/>
    <w:rsid w:val="005B4839"/>
    <w:rsid w:val="005B5C4E"/>
    <w:rsid w:val="005D02C0"/>
    <w:rsid w:val="005D254E"/>
    <w:rsid w:val="005D59E2"/>
    <w:rsid w:val="005E0D85"/>
    <w:rsid w:val="00603B41"/>
    <w:rsid w:val="00607EC9"/>
    <w:rsid w:val="00611FEE"/>
    <w:rsid w:val="00633622"/>
    <w:rsid w:val="00634E70"/>
    <w:rsid w:val="0063576E"/>
    <w:rsid w:val="00635AD6"/>
    <w:rsid w:val="0064118C"/>
    <w:rsid w:val="00641985"/>
    <w:rsid w:val="00642232"/>
    <w:rsid w:val="006442DC"/>
    <w:rsid w:val="00646FE4"/>
    <w:rsid w:val="00654BC1"/>
    <w:rsid w:val="00657182"/>
    <w:rsid w:val="00657D3E"/>
    <w:rsid w:val="00684C91"/>
    <w:rsid w:val="00696B09"/>
    <w:rsid w:val="00697B5F"/>
    <w:rsid w:val="006B3109"/>
    <w:rsid w:val="006B79CB"/>
    <w:rsid w:val="006C3F5F"/>
    <w:rsid w:val="006D3485"/>
    <w:rsid w:val="006D6205"/>
    <w:rsid w:val="006D6F4C"/>
    <w:rsid w:val="006D78FF"/>
    <w:rsid w:val="006E0738"/>
    <w:rsid w:val="006E5A57"/>
    <w:rsid w:val="006F0BB5"/>
    <w:rsid w:val="006F1D3B"/>
    <w:rsid w:val="007142BF"/>
    <w:rsid w:val="007229FB"/>
    <w:rsid w:val="007314A1"/>
    <w:rsid w:val="0073557F"/>
    <w:rsid w:val="007537AD"/>
    <w:rsid w:val="00762603"/>
    <w:rsid w:val="00787729"/>
    <w:rsid w:val="00797475"/>
    <w:rsid w:val="007A2A8E"/>
    <w:rsid w:val="007B3F80"/>
    <w:rsid w:val="007C7341"/>
    <w:rsid w:val="007C73F4"/>
    <w:rsid w:val="007C7507"/>
    <w:rsid w:val="007E0046"/>
    <w:rsid w:val="007E0B60"/>
    <w:rsid w:val="007E0B7D"/>
    <w:rsid w:val="00805976"/>
    <w:rsid w:val="0080753E"/>
    <w:rsid w:val="00841C9D"/>
    <w:rsid w:val="00844D40"/>
    <w:rsid w:val="00847C5B"/>
    <w:rsid w:val="00850CDC"/>
    <w:rsid w:val="0085296E"/>
    <w:rsid w:val="0087023B"/>
    <w:rsid w:val="00875171"/>
    <w:rsid w:val="00884445"/>
    <w:rsid w:val="00886F2C"/>
    <w:rsid w:val="00887BBD"/>
    <w:rsid w:val="008A58B9"/>
    <w:rsid w:val="008A6BF7"/>
    <w:rsid w:val="008B45A8"/>
    <w:rsid w:val="008B6300"/>
    <w:rsid w:val="008B7864"/>
    <w:rsid w:val="008E3CD8"/>
    <w:rsid w:val="008E43B3"/>
    <w:rsid w:val="008F4CD3"/>
    <w:rsid w:val="008F5266"/>
    <w:rsid w:val="0091645C"/>
    <w:rsid w:val="009243AD"/>
    <w:rsid w:val="0093665E"/>
    <w:rsid w:val="009425B0"/>
    <w:rsid w:val="00943DD3"/>
    <w:rsid w:val="0096150E"/>
    <w:rsid w:val="00961CC6"/>
    <w:rsid w:val="009C2BE8"/>
    <w:rsid w:val="009C6755"/>
    <w:rsid w:val="009D6C0E"/>
    <w:rsid w:val="009E3648"/>
    <w:rsid w:val="009E6643"/>
    <w:rsid w:val="009F0C5D"/>
    <w:rsid w:val="009F74C6"/>
    <w:rsid w:val="00A034D1"/>
    <w:rsid w:val="00A04CF1"/>
    <w:rsid w:val="00A24526"/>
    <w:rsid w:val="00A31166"/>
    <w:rsid w:val="00A31372"/>
    <w:rsid w:val="00A475E5"/>
    <w:rsid w:val="00A53340"/>
    <w:rsid w:val="00A918F9"/>
    <w:rsid w:val="00AA03CD"/>
    <w:rsid w:val="00AA413D"/>
    <w:rsid w:val="00AA6797"/>
    <w:rsid w:val="00AB7893"/>
    <w:rsid w:val="00AC0304"/>
    <w:rsid w:val="00AE1247"/>
    <w:rsid w:val="00AE730C"/>
    <w:rsid w:val="00AF62C9"/>
    <w:rsid w:val="00B01E1A"/>
    <w:rsid w:val="00B02FFB"/>
    <w:rsid w:val="00B07B13"/>
    <w:rsid w:val="00B203F9"/>
    <w:rsid w:val="00B42174"/>
    <w:rsid w:val="00B4512C"/>
    <w:rsid w:val="00B5167A"/>
    <w:rsid w:val="00B74741"/>
    <w:rsid w:val="00B82478"/>
    <w:rsid w:val="00B853C0"/>
    <w:rsid w:val="00B86CFC"/>
    <w:rsid w:val="00BB24F6"/>
    <w:rsid w:val="00BC1FB4"/>
    <w:rsid w:val="00BC36E1"/>
    <w:rsid w:val="00BC7A85"/>
    <w:rsid w:val="00BE2FF9"/>
    <w:rsid w:val="00BE569A"/>
    <w:rsid w:val="00BE5B60"/>
    <w:rsid w:val="00C258B6"/>
    <w:rsid w:val="00C25A3B"/>
    <w:rsid w:val="00C32561"/>
    <w:rsid w:val="00C4624C"/>
    <w:rsid w:val="00C56608"/>
    <w:rsid w:val="00C62ABB"/>
    <w:rsid w:val="00C64AA7"/>
    <w:rsid w:val="00C71A28"/>
    <w:rsid w:val="00C9262C"/>
    <w:rsid w:val="00C9748E"/>
    <w:rsid w:val="00CB2670"/>
    <w:rsid w:val="00CB2B92"/>
    <w:rsid w:val="00CB60EC"/>
    <w:rsid w:val="00CC2F6A"/>
    <w:rsid w:val="00CE2CA7"/>
    <w:rsid w:val="00CF0FED"/>
    <w:rsid w:val="00D04262"/>
    <w:rsid w:val="00D14FCF"/>
    <w:rsid w:val="00D7621A"/>
    <w:rsid w:val="00D811EF"/>
    <w:rsid w:val="00D8135F"/>
    <w:rsid w:val="00D91A84"/>
    <w:rsid w:val="00DA6CED"/>
    <w:rsid w:val="00DB1734"/>
    <w:rsid w:val="00DC5ACC"/>
    <w:rsid w:val="00DD4823"/>
    <w:rsid w:val="00DE5125"/>
    <w:rsid w:val="00DF07E3"/>
    <w:rsid w:val="00DF21FD"/>
    <w:rsid w:val="00DF5B15"/>
    <w:rsid w:val="00E10D3B"/>
    <w:rsid w:val="00E43D8A"/>
    <w:rsid w:val="00E44616"/>
    <w:rsid w:val="00E4677B"/>
    <w:rsid w:val="00E50DEE"/>
    <w:rsid w:val="00E54075"/>
    <w:rsid w:val="00E54D7A"/>
    <w:rsid w:val="00E578E9"/>
    <w:rsid w:val="00E60155"/>
    <w:rsid w:val="00E602E1"/>
    <w:rsid w:val="00E65114"/>
    <w:rsid w:val="00E748CA"/>
    <w:rsid w:val="00E76B72"/>
    <w:rsid w:val="00E77669"/>
    <w:rsid w:val="00E81877"/>
    <w:rsid w:val="00E97991"/>
    <w:rsid w:val="00EB3291"/>
    <w:rsid w:val="00EB3EE3"/>
    <w:rsid w:val="00EC3255"/>
    <w:rsid w:val="00F02BA1"/>
    <w:rsid w:val="00F1783D"/>
    <w:rsid w:val="00F35BC9"/>
    <w:rsid w:val="00F3790C"/>
    <w:rsid w:val="00F4509D"/>
    <w:rsid w:val="00F51455"/>
    <w:rsid w:val="00F52F88"/>
    <w:rsid w:val="00F62AC3"/>
    <w:rsid w:val="00F907EB"/>
    <w:rsid w:val="00F92EA1"/>
    <w:rsid w:val="00F948EE"/>
    <w:rsid w:val="00FB58B2"/>
    <w:rsid w:val="00FC479C"/>
    <w:rsid w:val="00FD4B4D"/>
    <w:rsid w:val="00FD5528"/>
    <w:rsid w:val="00FD6DD7"/>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1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1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1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BE2FF9"/>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F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07652">
      <w:bodyDiv w:val="1"/>
      <w:marLeft w:val="0"/>
      <w:marRight w:val="0"/>
      <w:marTop w:val="0"/>
      <w:marBottom w:val="0"/>
      <w:divBdr>
        <w:top w:val="none" w:sz="0" w:space="0" w:color="auto"/>
        <w:left w:val="none" w:sz="0" w:space="0" w:color="auto"/>
        <w:bottom w:val="none" w:sz="0" w:space="0" w:color="auto"/>
        <w:right w:val="none" w:sz="0" w:space="0" w:color="auto"/>
      </w:divBdr>
    </w:div>
    <w:div w:id="1034765579">
      <w:bodyDiv w:val="1"/>
      <w:marLeft w:val="0"/>
      <w:marRight w:val="0"/>
      <w:marTop w:val="0"/>
      <w:marBottom w:val="0"/>
      <w:divBdr>
        <w:top w:val="none" w:sz="0" w:space="0" w:color="auto"/>
        <w:left w:val="none" w:sz="0" w:space="0" w:color="auto"/>
        <w:bottom w:val="none" w:sz="0" w:space="0" w:color="auto"/>
        <w:right w:val="none" w:sz="0" w:space="0" w:color="auto"/>
      </w:divBdr>
    </w:div>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350909247">
      <w:bodyDiv w:val="1"/>
      <w:marLeft w:val="0"/>
      <w:marRight w:val="0"/>
      <w:marTop w:val="0"/>
      <w:marBottom w:val="0"/>
      <w:divBdr>
        <w:top w:val="none" w:sz="0" w:space="0" w:color="auto"/>
        <w:left w:val="none" w:sz="0" w:space="0" w:color="auto"/>
        <w:bottom w:val="none" w:sz="0" w:space="0" w:color="auto"/>
        <w:right w:val="none" w:sz="0" w:space="0" w:color="auto"/>
      </w:divBdr>
    </w:div>
    <w:div w:id="1535119083">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8215</Words>
  <Characters>49290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5</cp:revision>
  <cp:lastPrinted>2025-01-08T10:13:00Z</cp:lastPrinted>
  <dcterms:created xsi:type="dcterms:W3CDTF">2025-01-24T07:23:00Z</dcterms:created>
  <dcterms:modified xsi:type="dcterms:W3CDTF">2025-01-27T08:02:00Z</dcterms:modified>
</cp:coreProperties>
</file>