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83" w:rsidRPr="008343D1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Załącznik nr 1</w:t>
      </w:r>
    </w:p>
    <w:p w:rsidR="00FB5F83" w:rsidRPr="008343D1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do Specyfikacji Warunków Zamówienia</w:t>
      </w:r>
    </w:p>
    <w:p w:rsidR="00FB5F83" w:rsidRPr="008343D1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nr TP-3/25</w:t>
      </w:r>
    </w:p>
    <w:p w:rsidR="00FB5F83" w:rsidRPr="008343D1" w:rsidRDefault="00FB5F83" w:rsidP="00FB5F83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p w:rsidR="00FB5F83" w:rsidRPr="008343D1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Załącznik nr 1</w:t>
      </w:r>
    </w:p>
    <w:p w:rsidR="00FB5F83" w:rsidRPr="006E2F11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do umowy nr TP-3/25</w:t>
      </w:r>
    </w:p>
    <w:p w:rsidR="00FB5F83" w:rsidRDefault="00FB5F83" w:rsidP="00FB5F83">
      <w:pPr>
        <w:autoSpaceDE w:val="0"/>
        <w:autoSpaceDN w:val="0"/>
        <w:adjustRightInd w:val="0"/>
        <w:jc w:val="center"/>
        <w:rPr>
          <w:rFonts w:ascii="Montserrat" w:hAnsi="Montserrat"/>
          <w:i/>
          <w:iCs/>
          <w:color w:val="009999"/>
          <w:sz w:val="18"/>
        </w:rPr>
      </w:pPr>
    </w:p>
    <w:p w:rsidR="00FB5F83" w:rsidRPr="006E2F11" w:rsidRDefault="00FB5F83" w:rsidP="00FB5F83">
      <w:pPr>
        <w:autoSpaceDE w:val="0"/>
        <w:autoSpaceDN w:val="0"/>
        <w:adjustRightInd w:val="0"/>
        <w:rPr>
          <w:rFonts w:ascii="Montserrat" w:hAnsi="Montserrat"/>
          <w:b/>
          <w:iCs/>
          <w:color w:val="000000" w:themeColor="text1"/>
        </w:rPr>
      </w:pPr>
    </w:p>
    <w:p w:rsidR="00FB5F83" w:rsidRDefault="00FB5F83" w:rsidP="00FB5F83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  <w:r w:rsidRPr="006E2F11">
        <w:rPr>
          <w:rFonts w:ascii="Montserrat" w:hAnsi="Montserrat"/>
          <w:b/>
          <w:iCs/>
          <w:color w:val="000000" w:themeColor="text1"/>
        </w:rPr>
        <w:t>SZCZEGÓŁOWA WYCENA I OPIS PRZEDMIOTU ZAMÓWIENIA</w:t>
      </w:r>
    </w:p>
    <w:p w:rsidR="00FB5F83" w:rsidRDefault="00FB5F83" w:rsidP="00FB5F83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</w:p>
    <w:p w:rsidR="00FB5F83" w:rsidRPr="006E2F11" w:rsidRDefault="00FB5F83" w:rsidP="00FB5F83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</w:p>
    <w:p w:rsidR="00FB5F83" w:rsidRPr="005276D1" w:rsidRDefault="00FB5F83" w:rsidP="00FB5F83">
      <w:pPr>
        <w:spacing w:line="276" w:lineRule="auto"/>
        <w:ind w:left="-426"/>
        <w:jc w:val="both"/>
        <w:rPr>
          <w:rFonts w:ascii="Montserrat" w:hAnsi="Montserrat"/>
        </w:rPr>
      </w:pPr>
      <w:r w:rsidRPr="005276D1">
        <w:rPr>
          <w:rFonts w:ascii="Montserrat" w:hAnsi="Montserrat"/>
          <w:b/>
        </w:rPr>
        <w:t>Pakiet nr 1</w:t>
      </w:r>
      <w:r w:rsidRPr="005276D1">
        <w:rPr>
          <w:rFonts w:ascii="Montserrat" w:hAnsi="Montserrat"/>
        </w:rPr>
        <w:t xml:space="preserve"> – Wykonanie usługi serwisowej pogwarancyjnej urządzenia medycznego</w:t>
      </w:r>
      <w:r w:rsidRPr="005276D1">
        <w:rPr>
          <w:rFonts w:ascii="Montserrat" w:hAnsi="Montserrat"/>
        </w:rPr>
        <w:br/>
        <w:t>tj. przeglądy okresowe, konserwacje.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276"/>
        <w:gridCol w:w="1559"/>
        <w:gridCol w:w="992"/>
        <w:gridCol w:w="1701"/>
      </w:tblGrid>
      <w:tr w:rsidR="00FB5F83" w:rsidRPr="00FE6F63" w:rsidTr="00855A74">
        <w:trPr>
          <w:trHeight w:val="7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ind w:left="1163" w:hanging="112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cena netto usługi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w okresie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 miesiąca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cena brutto usługi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w okresie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 miesiąca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wartość netto (</w:t>
            </w:r>
            <w:r>
              <w:rPr>
                <w:rFonts w:ascii="Montserrat" w:hAnsi="Montserrat"/>
                <w:sz w:val="18"/>
                <w:szCs w:val="18"/>
              </w:rPr>
              <w:t xml:space="preserve">18 </w:t>
            </w:r>
            <w:r w:rsidRPr="0098200B">
              <w:rPr>
                <w:rFonts w:ascii="Montserrat" w:hAnsi="Montserrat"/>
                <w:sz w:val="18"/>
                <w:szCs w:val="18"/>
              </w:rPr>
              <w:t>miesięcy) 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stawka</w:t>
            </w:r>
          </w:p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ind w:left="-108" w:firstLine="108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wartość brutto</w:t>
            </w:r>
            <w:r w:rsidRPr="0098200B">
              <w:rPr>
                <w:rFonts w:ascii="Montserrat" w:hAnsi="Montserrat"/>
                <w:sz w:val="18"/>
                <w:szCs w:val="18"/>
              </w:rPr>
              <w:br/>
              <w:t>(</w:t>
            </w:r>
            <w:r>
              <w:rPr>
                <w:rFonts w:ascii="Montserrat" w:hAnsi="Montserrat"/>
                <w:sz w:val="18"/>
                <w:szCs w:val="18"/>
              </w:rPr>
              <w:t>18</w:t>
            </w:r>
            <w:r w:rsidRPr="0098200B">
              <w:rPr>
                <w:rFonts w:ascii="Montserrat" w:hAnsi="Montserrat"/>
                <w:sz w:val="18"/>
                <w:szCs w:val="18"/>
              </w:rPr>
              <w:t xml:space="preserve"> miesięcy) </w:t>
            </w:r>
            <w:r w:rsidRPr="0098200B">
              <w:rPr>
                <w:rFonts w:ascii="Montserrat" w:hAnsi="Montserrat"/>
                <w:sz w:val="18"/>
                <w:szCs w:val="18"/>
              </w:rPr>
              <w:br/>
              <w:t>[zł]</w:t>
            </w:r>
          </w:p>
        </w:tc>
      </w:tr>
      <w:tr w:rsidR="00FB5F83" w:rsidRPr="00FE6F63" w:rsidTr="00855A7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3497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pStyle w:val="Standard"/>
              <w:rPr>
                <w:rFonts w:ascii="Montserrat" w:hAnsi="Montserrat"/>
                <w:color w:val="000000"/>
                <w:sz w:val="18"/>
                <w:szCs w:val="18"/>
                <w:lang w:val="pl-PL"/>
              </w:rPr>
            </w:pPr>
            <w:r w:rsidRPr="00934977">
              <w:rPr>
                <w:rFonts w:ascii="Montserrat" w:hAnsi="Montserrat"/>
                <w:sz w:val="18"/>
                <w:szCs w:val="18"/>
                <w:lang w:val="pl-PL"/>
              </w:rPr>
              <w:t xml:space="preserve">wykonanie usługi serwisowej pogwarancyjnej urządzenia medycznego </w:t>
            </w:r>
            <w:r w:rsidRPr="00934977">
              <w:rPr>
                <w:rFonts w:ascii="Montserrat" w:hAnsi="Montserrat"/>
                <w:b/>
                <w:sz w:val="18"/>
                <w:szCs w:val="18"/>
                <w:lang w:val="pl-PL"/>
              </w:rPr>
              <w:t xml:space="preserve">(Tomograf komputerowy SOMATOM X.ceed, numer fabryczny 125086) </w:t>
            </w:r>
            <w:r w:rsidRPr="003C06D7">
              <w:rPr>
                <w:rFonts w:ascii="Montserrat" w:hAnsi="Montserrat"/>
                <w:sz w:val="18"/>
                <w:szCs w:val="18"/>
                <w:lang w:val="pl-PL"/>
              </w:rPr>
              <w:t>tj. przeglądy okresowe, konserwacje, naprawy, wymiana części zamiennych</w:t>
            </w:r>
            <w:r w:rsidRPr="00934977">
              <w:rPr>
                <w:rFonts w:ascii="Montserrat" w:hAnsi="Montserrat"/>
                <w:sz w:val="18"/>
                <w:szCs w:val="18"/>
                <w:lang w:val="pl-PL"/>
              </w:rPr>
              <w:t xml:space="preserve">, miejsce użytkowania: budynek nr 6 – Zakład Diagnostyki Obrazowej (przeglądy techniczne, konserwacja i serwis) zgodnie </w:t>
            </w:r>
            <w:r w:rsidRPr="00934977">
              <w:rPr>
                <w:rFonts w:ascii="Montserrat" w:hAnsi="Montserrat"/>
                <w:sz w:val="18"/>
                <w:szCs w:val="18"/>
                <w:lang w:val="pl-PL"/>
              </w:rPr>
              <w:br/>
              <w:t>z opisem w tabeli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  <w:tr w:rsidR="00FB5F83" w:rsidRPr="00FE6F63" w:rsidTr="00855A74">
        <w:trPr>
          <w:trHeight w:val="275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right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93497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całkowita wartość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93497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B5F83" w:rsidRPr="0048230A" w:rsidRDefault="00FB5F83" w:rsidP="00FB5F83">
      <w:pPr>
        <w:autoSpaceDE w:val="0"/>
        <w:autoSpaceDN w:val="0"/>
        <w:adjustRightInd w:val="0"/>
        <w:rPr>
          <w:rFonts w:ascii="Montserrat" w:hAnsi="Montserrat"/>
          <w:iCs/>
          <w:color w:val="009999"/>
          <w:sz w:val="18"/>
        </w:rPr>
      </w:pP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480"/>
        <w:gridCol w:w="1988"/>
        <w:gridCol w:w="1988"/>
      </w:tblGrid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opis parametru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FB5F83" w:rsidRPr="00A16F97" w:rsidRDefault="00FB5F83" w:rsidP="00855A74">
            <w:pPr>
              <w:pStyle w:val="Standard"/>
              <w:jc w:val="center"/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</w:pPr>
            <w:r w:rsidRPr="00A16F97"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  <w:t>(dotyczy Pakietu nr 1)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ZAMAWIAJĄCY wymaga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 xml:space="preserve">arametry oferowane przez WYKONAWCĘ </w:t>
            </w: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i/>
                <w:color w:val="000000"/>
                <w:sz w:val="16"/>
                <w:szCs w:val="16"/>
                <w:lang w:val="pl-PL"/>
              </w:rPr>
            </w:pPr>
            <w:r w:rsidRPr="00CD08BF">
              <w:rPr>
                <w:rFonts w:ascii="Montserrat" w:hAnsi="Montserrat"/>
                <w:i/>
                <w:color w:val="000000"/>
                <w:sz w:val="16"/>
                <w:szCs w:val="16"/>
                <w:lang w:val="pl-PL"/>
              </w:rPr>
              <w:t>(wypełnia WYKONAWCA)</w:t>
            </w:r>
          </w:p>
        </w:tc>
      </w:tr>
      <w:tr w:rsidR="00FB5F83" w:rsidRPr="00CD08BF" w:rsidTr="00FB5F83">
        <w:trPr>
          <w:trHeight w:val="2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wykonanie przeglądów technicznych nie rzadziej jednak niż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 w:eastAsia="pl-PL"/>
              </w:rPr>
              <w:t xml:space="preserve">min. 1 raz na 6 miesięcy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zgodnie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  <w:t xml:space="preserve">z zaleceniami producenta aparatu (firma Siemens Healthcare GmbH) wraz z urządzeniami będącymi częścią systemów oraz z dostawą materiałów niezbędnych do przeprowadzenia przeglądów, wykonanie wszystkich czynności konserwacyjnych, między innymi: czynności kontrolnych elementów mechanicznych, elektrycznych, oczyszczenie układu chłodzącego, konserwacja oprogramowania systemowego i aplikacyjnego, porządkowanie przestrzeni dyskowej i bazy danych: kontrola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  <w:t xml:space="preserve">jakości obrazów diagnostycznych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  <w:t xml:space="preserve">wraz z przeprowadzeniem odpowiednich czynności sprawdzających i korygujących, sprawdzenie poprawności działania urządzenia, przeprowadzenia koniecznych i niezbędnych kalibracji, walidacji, wykonanie konserwacji prewencyjnych, wymiana części zużywalnych, zgodnie z zaleceniami producenta wchodzących w zakres przeglądu oraz dezynfekcja i czyszczenie aparatów, test </w:t>
            </w:r>
            <w:r w:rsidRPr="0093497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lastRenderedPageBreak/>
              <w:t>bezpieczeństwa elektrycznego itd.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lastRenderedPageBreak/>
              <w:t>TAK</w:t>
            </w:r>
          </w:p>
          <w:p w:rsidR="00FB5F83" w:rsidRPr="00CD08BF" w:rsidRDefault="00FB5F83" w:rsidP="00855A74">
            <w:pPr>
              <w:pStyle w:val="Standard"/>
              <w:rPr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ind w:left="-21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o przystąpieniu do realizacji umowy WYKONAWCA uzgodni z ZAMAWIAJĄCYM harm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onogram przeglądów technicznych</w:t>
            </w:r>
            <w:r>
              <w:t xml:space="preserve"> </w:t>
            </w:r>
            <w:r w:rsidRPr="009236AD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i prześle go na adres: </w:t>
            </w:r>
            <w:hyperlink r:id="rId5" w:history="1">
              <w:r w:rsidRPr="009236AD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  <w:lang w:val="pl-PL"/>
                </w:rPr>
                <w:t>aparatura@onkologia.szczecin.pl</w:t>
              </w:r>
            </w:hyperlink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9A0D13" w:rsidRDefault="00FB5F83" w:rsidP="00855A74">
            <w:pPr>
              <w:pStyle w:val="Standard"/>
              <w:ind w:left="-21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9A0D13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wykonanie czynności przeglądowych będzie zakończone raportem serwisowym i wpisem do paszportu technicznego oraz wystawieniem certyfikatu  przeglądowego dedykowanego dla konkretnego modelu urządzenia i wersji oprogramowania serwisowego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,</w:t>
            </w:r>
            <w:r>
              <w:t xml:space="preserve"> </w:t>
            </w:r>
            <w:r w:rsidRPr="009236AD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każdy wygenerowany 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r</w:t>
            </w:r>
            <w:r w:rsidRPr="009236AD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aport serwisowy należy przesłać 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</w:r>
            <w:r w:rsidRPr="009236AD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na adres: </w:t>
            </w:r>
            <w:hyperlink r:id="rId6" w:history="1">
              <w:r w:rsidRPr="009236AD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  <w:lang w:val="pl-PL"/>
                </w:rPr>
                <w:t>aparatura@onkologia.szczecin.pl</w:t>
              </w:r>
            </w:hyperlink>
            <w:r w:rsidRPr="009236AD">
              <w:rPr>
                <w:rFonts w:ascii="Montserrat" w:hAnsi="Montserrat"/>
                <w:color w:val="009999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723832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highlight w:val="cyan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ind w:left="-21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r</w:t>
            </w: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aport serwisowy przekazany przez WYKONAWCĘ ma zawierać rzeczywisty, pełny i wyszczególniony opis wykonanych czynności wraz z nazwiskiem inżyniera serwisu oraz z wpisanym aktualnym stanem licznika ilości wykonanych 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ekspozycji lampy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ind w:left="-21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przypadku pozytywnie zakończonego przeglądu technicznego należy potwierdzić sprawność sprzętu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,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raporcie należy jednoznacznie wskazać termin na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stępnego przeglądu technicznego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przypadku negatywnie zakończonego przeglądu technicznego należy potwierdzić brak sprawności sprzętu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,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raporcie należy jednoznacznie wskazać uszkodzone e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lementy i przystąpić do naprawy,</w:t>
            </w:r>
          </w:p>
          <w:p w:rsidR="00FB5F83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ydanie świadectwa sprawności aparatu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po wykonanym przeglądzie technicznym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w przypadku wykrycia awarii podczas przeglądu technicznego, świadectwo zostanie wydane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po zakończonej pozytywnie naprawie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przez WYKONAWCĘ realizującego naprawę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  <w:t>i przegląd, 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przypadku konieczności wycofania urządzenia z eksploatacji zostanie wydane odpowiednie orzeczenie techniczne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(bez ponoszenia dodatkowych kosztów </w:t>
            </w:r>
          </w:p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przez ZAMAWIAJĄCEGO)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ind w:left="-21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 cenie przeglądu zawarty jest koszt części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 niezbędnych do jego realizacji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3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d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ostępność inżyniera serwisowego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- min. 2 inżynierów serwisowych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4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roaktywne monitorowanie (stała i bieżąca analiza) parametrów przesyłanych przez aparat do serwisu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w celu zapobiegania sytuacjom krytycznym związanym z nagłą awarią aparatu, przestojem spowodowanym zatrzymaniem jego pracy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oraz zachowaniem bezpieczeństwa danych pacjentów tj. zdalny monitoring trendów,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który polega na czasowej obserwacji pos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zczególnych elementów lampy RTG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roaktywne monitorowanie (stała i bieżąca analiza) parametrów przesyłanych przez aparat do serwisu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w celu zapobiegania sytuacjom krytycznym związanym z nagłą awarią aparatu, przestojem spowodowanym zatrzymaniem jego pracy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oraz zachowaniem bezpieczeństwa danych 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lastRenderedPageBreak/>
              <w:t>pacjentów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tj. zdalny monitoring trendów,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który polega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na czasowej obserwacji poszczególnych elementów urząd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zenia w dłuższym wymiarze czasu:</w:t>
            </w:r>
          </w:p>
          <w:p w:rsidR="00FB5F83" w:rsidRDefault="00FB5F83" w:rsidP="00FB5F83">
            <w:pPr>
              <w:pStyle w:val="Akapitzlist"/>
              <w:numPr>
                <w:ilvl w:val="0"/>
                <w:numId w:val="1"/>
              </w:numPr>
              <w:suppressAutoHyphens w:val="0"/>
              <w:autoSpaceDN w:val="0"/>
              <w:ind w:left="313" w:hanging="284"/>
              <w:textAlignment w:val="baseline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CD08BF">
              <w:rPr>
                <w:rFonts w:ascii="Montserrat" w:hAnsi="Montserrat"/>
              </w:rPr>
              <w:t>rzekierowanie portu zgodnie z tunelem VPN typu „punkt-punkt” wspierającym technologię</w:t>
            </w:r>
            <w:r>
              <w:rPr>
                <w:rFonts w:ascii="Montserrat" w:hAnsi="Montserrat"/>
              </w:rPr>
              <w:br/>
            </w:r>
            <w:r w:rsidRPr="00CD08BF">
              <w:rPr>
                <w:rFonts w:ascii="Montserrat" w:hAnsi="Montserrat"/>
              </w:rPr>
              <w:t>IP SEC i funkcjonalność IP NAT.</w:t>
            </w:r>
          </w:p>
          <w:p w:rsidR="00FB5F83" w:rsidRDefault="00FB5F83" w:rsidP="00FB5F83">
            <w:pPr>
              <w:pStyle w:val="Akapitzlist"/>
              <w:numPr>
                <w:ilvl w:val="0"/>
                <w:numId w:val="1"/>
              </w:numPr>
              <w:suppressAutoHyphens w:val="0"/>
              <w:autoSpaceDN w:val="0"/>
              <w:ind w:left="313" w:hanging="284"/>
              <w:textAlignment w:val="baseline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CF4FD7">
              <w:rPr>
                <w:rFonts w:ascii="Montserrat" w:hAnsi="Montserrat"/>
              </w:rPr>
              <w:t>ystem zabezpieczony przed możliwością sczytywania danych pacje</w:t>
            </w:r>
            <w:r>
              <w:rPr>
                <w:rFonts w:ascii="Montserrat" w:hAnsi="Montserrat"/>
              </w:rPr>
              <w:t>ntów (ochrona danych osobowych)</w:t>
            </w:r>
          </w:p>
          <w:p w:rsidR="00FB5F83" w:rsidRDefault="00FB5F83" w:rsidP="00FB5F83">
            <w:pPr>
              <w:pStyle w:val="Akapitzlist"/>
              <w:numPr>
                <w:ilvl w:val="0"/>
                <w:numId w:val="1"/>
              </w:numPr>
              <w:suppressAutoHyphens w:val="0"/>
              <w:autoSpaceDN w:val="0"/>
              <w:ind w:left="313" w:hanging="284"/>
              <w:textAlignment w:val="baseline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CF4FD7">
              <w:rPr>
                <w:rFonts w:ascii="Montserrat" w:hAnsi="Montserrat"/>
              </w:rPr>
              <w:t>ykorzystanie systemu zdalnej diagnostyki</w:t>
            </w:r>
            <w:r>
              <w:rPr>
                <w:rFonts w:ascii="Montserrat" w:hAnsi="Montserrat"/>
              </w:rPr>
              <w:br/>
            </w:r>
            <w:r w:rsidRPr="00CF4FD7">
              <w:rPr>
                <w:rFonts w:ascii="Montserrat" w:hAnsi="Montserrat"/>
              </w:rPr>
              <w:t xml:space="preserve">do </w:t>
            </w:r>
            <w:r>
              <w:rPr>
                <w:rFonts w:ascii="Montserrat" w:hAnsi="Montserrat"/>
              </w:rPr>
              <w:t>diagnostyki i naprawy uszkodzeń</w:t>
            </w:r>
          </w:p>
          <w:p w:rsidR="00FB5F83" w:rsidRPr="00CF4FD7" w:rsidRDefault="00FB5F83" w:rsidP="00FB5F83">
            <w:pPr>
              <w:pStyle w:val="Akapitzlist"/>
              <w:numPr>
                <w:ilvl w:val="0"/>
                <w:numId w:val="1"/>
              </w:numPr>
              <w:suppressAutoHyphens w:val="0"/>
              <w:autoSpaceDN w:val="0"/>
              <w:ind w:left="313" w:hanging="284"/>
              <w:textAlignment w:val="baseline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CF4FD7">
              <w:rPr>
                <w:rFonts w:ascii="Montserrat" w:hAnsi="Montserrat"/>
              </w:rPr>
              <w:t xml:space="preserve">ystem zdalnej diagnostyki spełniający międzynarodową normę standaryzującą system zarządzania bezpieczeństwem informacji </w:t>
            </w:r>
            <w:r>
              <w:rPr>
                <w:rFonts w:ascii="Montserrat" w:hAnsi="Montserrat"/>
                <w:color w:val="000000"/>
              </w:rPr>
              <w:t>ISO/IEC 27001:2013 – RODO</w:t>
            </w:r>
          </w:p>
          <w:p w:rsidR="00FB5F83" w:rsidRPr="00CD08BF" w:rsidRDefault="00FB5F83" w:rsidP="00855A74">
            <w:pPr>
              <w:pStyle w:val="Akapitzlist"/>
              <w:suppressAutoHyphens w:val="0"/>
              <w:autoSpaceDN w:val="0"/>
              <w:ind w:left="720"/>
              <w:textAlignment w:val="baseline"/>
              <w:rPr>
                <w:rFonts w:ascii="Montserrat" w:hAnsi="Montserrat"/>
              </w:rPr>
            </w:pPr>
          </w:p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owyższe wymaga ciągłego utrzymania połączenia aparatu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z systemem zdalnej diagnostyki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lastRenderedPageBreak/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14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u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trzymanie infrastruktury koniecznej do realizacji usługi zdalnej diagnostyki łącznie z pokryciem kosztów użytkowania linii telekomunikacyjnej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, s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ystem zdalnej diagnostyki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spełnia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międzynarodową normę standaryzującą system zarządzania bezpieczeństwem informacji 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ISO/IEC 27001:2013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5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F4FD7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WYKONAWCA</w:t>
            </w:r>
            <w:r w:rsidRPr="0098200B">
              <w:rPr>
                <w:rFonts w:ascii="Montserrat" w:hAnsi="Montserrat"/>
                <w:sz w:val="20"/>
                <w:szCs w:val="20"/>
                <w:lang w:val="pl-PL"/>
              </w:rPr>
              <w:t xml:space="preserve"> jest odpowiedzialny</w:t>
            </w:r>
            <w:r w:rsidRPr="0098200B">
              <w:rPr>
                <w:rFonts w:ascii="Montserrat" w:hAnsi="Montserrat"/>
                <w:sz w:val="20"/>
                <w:szCs w:val="20"/>
                <w:lang w:val="pl-PL"/>
              </w:rPr>
              <w:br/>
              <w:t>za realizację przeglądów technicznych</w:t>
            </w:r>
            <w:r w:rsidRPr="0098200B">
              <w:rPr>
                <w:rFonts w:ascii="Montserrat" w:hAnsi="Montserrat"/>
                <w:sz w:val="20"/>
                <w:szCs w:val="20"/>
                <w:lang w:val="pl-PL"/>
              </w:rPr>
              <w:br/>
              <w:t xml:space="preserve">wraz towarzyszącym z urządzeniem sprzętu komputerowego lub serwera, urządzenia takie muszą spełniać wymogi pracy w szpitalnym środowisku Active Directory, jeśli urządzenie pracuje </w:t>
            </w:r>
            <w:r w:rsidRPr="0098200B">
              <w:rPr>
                <w:rFonts w:ascii="Montserrat" w:hAnsi="Montserrat"/>
                <w:sz w:val="20"/>
                <w:szCs w:val="20"/>
                <w:lang w:val="pl-PL"/>
              </w:rPr>
              <w:br/>
              <w:t>pod kontrolą systemu Microsoft Windows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i jest podłączone do sieci LAN szpitala, ZAMAWIAJĄCY wymaga odpowiedniej wersji oprogramowania, kompatybilnego z pos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iadanym systemem informatycznym, j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eśli dostarczony sprzęt komputerowy nie posiada preinstalowanego oprogramowanie antywirusowego lub wygasła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jego ważność - musi przekazać taką informację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do Działu Informatyki i Bezpieczeństwa Informacji ZAMAWIAJĄCEGO i udzielić wsparcia przy instalacji oprogramowania aktualnie użytkowanego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przez ZAMAWIAJĄCEGO systemu antywirusowego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  <w:t>i jego prawidłowej konfiguracji, s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erwis musi zapewnić, aby użytkowane oprogramowanie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oraz jego elementy służące do komunikacji z innymi systemami posiadanymi przez ZAMAWIAJĄCEGO, posiadało pełną funkcjonalność na standardowym koncie użytkownika systemu operacyjnego,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lub pracować jako autoryzowana usługa s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erwisowa w systemie operacyjny, z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dalna administracja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(jeżeli będzie konieczna) w ramach serwisu realizowana będzie z wybranego adresu/grupy adresów IP, które należy podać najpóźniej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  <w:t>w dniu podpisania umowy,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ołączenia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muszą być szyfrowane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(np. w standardzie 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pl-PL"/>
              </w:rPr>
              <w:t>ssh</w:t>
            </w:r>
            <w:proofErr w:type="spellEnd"/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pl-PL"/>
              </w:rPr>
              <w:lastRenderedPageBreak/>
              <w:t>ipsec</w:t>
            </w:r>
            <w:proofErr w:type="spellEnd"/>
            <w:r>
              <w:rPr>
                <w:rFonts w:ascii="Montserrat" w:hAnsi="Montserrat"/>
                <w:sz w:val="20"/>
                <w:szCs w:val="20"/>
                <w:lang w:val="pl-PL"/>
              </w:rPr>
              <w:t>), k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omunikacja między WYKONAWCĄ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a przedstawicielami Działu Informatyki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i Bezpieczeństwa Informacji ZAMAWIAJĄCEGO odbywać się będzie bezpośrednio z tym Działem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z osobami wskazanymi przez Strony do kontaktu</w:t>
            </w:r>
            <w:r>
              <w:rPr>
                <w:rStyle w:val="Odwoaniedokomentarza"/>
                <w:rFonts w:ascii="Montserrat" w:hAnsi="Montserrat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z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miana ww. osób do kontaktu może nastąpić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za pośrednictwem pisemnego powiadomienia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i nie będz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ie traktowana jako zmiana umowy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lastRenderedPageBreak/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11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w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ykonanie zalecanych przez producenta niezbędnych aktualizacji oprogramowania software’u systemowego i aplikacyjnego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w tym nieobowiązkowych zwiększających bez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pieczeństwo i sprawność systemu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n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ielimitowane konsultacje telefon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iczne w godzinach pracy serwisu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 xml:space="preserve">TAK, proszę podać przedział czasowy </w:t>
            </w: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 xml:space="preserve">(od godz. … </w:t>
            </w: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br/>
              <w:t>do godz. …)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5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k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onsultacje telefoniczne oraz diagnostyka on-line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 xml:space="preserve">w dni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ustawowo wolne od pracy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89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k</w:t>
            </w:r>
            <w:r w:rsidRPr="00CD08BF">
              <w:rPr>
                <w:rFonts w:ascii="Montserrat" w:hAnsi="Montserrat"/>
                <w:sz w:val="20"/>
                <w:szCs w:val="20"/>
                <w:lang w:val="pl-PL"/>
              </w:rPr>
              <w:t>oszty dojazdów i pracy inżynierów (nielimitowane wizyty i konsultacje) związane z wykonaniem usługi diagnostyki i naprawy urządzenia uwzględnione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  <w:t>w cenie oferty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6C5682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6C5682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6C5682" w:rsidRDefault="00FB5F83" w:rsidP="00855A74">
            <w:pPr>
              <w:pStyle w:val="Standard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6C5682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dostawy nowych, oryginalnych części zamiennych używanych przez producenta w celu zastąpienia części, które na skutek naturalnych procesów uległy całkowitemu zużyciu lub stały się nieprzydatnymi </w:t>
            </w:r>
            <w:r w:rsidRPr="009A0D13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do dalszej eksploatacji, wszystkie części zamienne objęte będą 12 miesięczną gwarancją, </w:t>
            </w:r>
            <w:r w:rsidRPr="009A0D13">
              <w:rPr>
                <w:rFonts w:ascii="Montserrat" w:hAnsi="Montserrat"/>
                <w:sz w:val="20"/>
                <w:szCs w:val="20"/>
                <w:lang w:val="pl-PL"/>
              </w:rPr>
              <w:t>dostawa lamp RTG i detektorów promieniowania, po wymianie istotnych elementów aparatu wykonanie Testów Specjalistycznych zgodnie z obowiązującymi przepisami</w:t>
            </w:r>
            <w:r w:rsidRPr="009A0D13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 xml:space="preserve">, wszystkie rodzaje usług stanowiące przedmiot zamówienia wykonywane </w:t>
            </w:r>
            <w:r w:rsidRPr="009A0D13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  <w:t>będą przy użyciu narzędzi i materiałów WYKONAWCY (np. narzędzi specjalistycznych, serwisowego oprogramowania komputerowego</w:t>
            </w:r>
            <w:r w:rsidRPr="009A0D13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br/>
              <w:t>do wykonania testów, kalibracji itp.)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6C5682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6C5682" w:rsidRDefault="00FB5F83" w:rsidP="00855A74">
            <w:pPr>
              <w:pStyle w:val="Standard"/>
              <w:jc w:val="center"/>
              <w:rPr>
                <w:rFonts w:ascii="Montserrat" w:hAnsi="Montserrat"/>
                <w:sz w:val="20"/>
                <w:szCs w:val="20"/>
                <w:highlight w:val="cyan"/>
                <w:lang w:val="pl-PL"/>
              </w:rPr>
            </w:pPr>
            <w:r w:rsidRPr="007E3DB8">
              <w:rPr>
                <w:rFonts w:ascii="Montserrat" w:hAnsi="Montserrat"/>
                <w:sz w:val="20"/>
                <w:szCs w:val="20"/>
                <w:lang w:val="pl-PL"/>
              </w:rPr>
              <w:t>18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6C5682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t xml:space="preserve">WYKONAWCA </w:t>
            </w:r>
            <w:r w:rsidRPr="006C5682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będący autoryzowanym serwisantem wytwórcy</w:t>
            </w: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t xml:space="preserve"> posiada dostęp</w:t>
            </w: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br/>
              <w:t xml:space="preserve">do wykonywania: przeglądów okresowych, kontroli jakości, zdalnej diagnostyki, napraw </w:t>
            </w: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br/>
              <w:t>i wymiany oryginalnych części zamiennych</w:t>
            </w: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br/>
              <w:t>i komponentów specjalnych oraz modyfikacji,</w:t>
            </w:r>
          </w:p>
          <w:p w:rsidR="00FB5F83" w:rsidRPr="006C5682" w:rsidRDefault="00FB5F83" w:rsidP="00855A74">
            <w:pPr>
              <w:pStyle w:val="Standard"/>
              <w:rPr>
                <w:rFonts w:ascii="Montserrat" w:eastAsia="SimSun, 宋体" w:hAnsi="Montserrat"/>
                <w:sz w:val="20"/>
                <w:szCs w:val="20"/>
                <w:lang w:val="pl-PL" w:eastAsia="ar-SA"/>
              </w:rPr>
            </w:pP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t xml:space="preserve">potwierdzeniem tego będzie przedstawienie ważnej autoryzacji producenta do wykonywania </w:t>
            </w:r>
            <w:r w:rsidRPr="006C5682">
              <w:rPr>
                <w:rFonts w:ascii="Montserrat" w:hAnsi="Montserrat"/>
                <w:sz w:val="20"/>
                <w:szCs w:val="20"/>
                <w:lang w:val="pl-PL"/>
              </w:rPr>
              <w:br/>
              <w:t xml:space="preserve">ww. czynności, przez cały okres obowiązywania umowy, </w:t>
            </w:r>
            <w:r w:rsidRPr="006C5682">
              <w:rPr>
                <w:rFonts w:ascii="Montserrat" w:hAnsi="Montserrat"/>
                <w:b/>
                <w:sz w:val="20"/>
                <w:szCs w:val="20"/>
                <w:lang w:val="pl-PL"/>
              </w:rPr>
              <w:t xml:space="preserve">WYKONAWCA przedstawi dokument </w:t>
            </w:r>
            <w:r w:rsidRPr="006C5682">
              <w:rPr>
                <w:rFonts w:ascii="Montserrat" w:hAnsi="Montserrat"/>
                <w:b/>
                <w:sz w:val="20"/>
                <w:szCs w:val="20"/>
                <w:lang w:val="pl-PL"/>
              </w:rPr>
              <w:br/>
              <w:t xml:space="preserve">wraz z ofertą, w przypadku aktualizacji dokumentu na żądanie ZAMAWIAJĄCEGO </w:t>
            </w:r>
            <w:r w:rsidRPr="006C5682">
              <w:rPr>
                <w:rFonts w:ascii="Montserrat" w:hAnsi="Montserrat"/>
                <w:b/>
                <w:sz w:val="20"/>
                <w:szCs w:val="20"/>
                <w:lang w:val="pl-PL"/>
              </w:rPr>
              <w:br/>
              <w:t>w trakcie trwania umowy</w:t>
            </w:r>
            <w:r>
              <w:rPr>
                <w:rFonts w:ascii="Montserrat" w:hAnsi="Montserrat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sz w:val="20"/>
                <w:szCs w:val="20"/>
                <w:lang w:val="pl-PL"/>
              </w:rPr>
            </w:pPr>
            <w:r w:rsidRPr="006C5682">
              <w:rPr>
                <w:rFonts w:ascii="Montserrat" w:hAnsi="Montserrat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6C5682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pl-PL"/>
              </w:rPr>
            </w:pPr>
          </w:p>
        </w:tc>
      </w:tr>
    </w:tbl>
    <w:p w:rsidR="00FB5F83" w:rsidRDefault="00FB5F83" w:rsidP="00FB5F83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p w:rsidR="00FB5F83" w:rsidRDefault="00FB5F83" w:rsidP="00FB5F83">
      <w:pPr>
        <w:spacing w:line="276" w:lineRule="auto"/>
        <w:ind w:left="-426"/>
        <w:jc w:val="both"/>
        <w:rPr>
          <w:rFonts w:ascii="Montserrat" w:hAnsi="Montserrat"/>
          <w:b/>
        </w:rPr>
      </w:pPr>
    </w:p>
    <w:p w:rsidR="00FB5F83" w:rsidRDefault="00FB5F83" w:rsidP="00FB5F83">
      <w:pPr>
        <w:spacing w:line="276" w:lineRule="auto"/>
        <w:ind w:left="-426"/>
        <w:jc w:val="both"/>
        <w:rPr>
          <w:rFonts w:ascii="Montserrat" w:hAnsi="Montserrat"/>
          <w:b/>
        </w:rPr>
      </w:pPr>
    </w:p>
    <w:p w:rsidR="00FB5F83" w:rsidRPr="0098200B" w:rsidRDefault="00FB5F83" w:rsidP="00FB5F83">
      <w:pPr>
        <w:spacing w:line="276" w:lineRule="auto"/>
        <w:ind w:left="-426"/>
        <w:jc w:val="both"/>
        <w:rPr>
          <w:rFonts w:ascii="Montserrat" w:hAnsi="Montserrat"/>
        </w:rPr>
      </w:pPr>
      <w:bookmarkStart w:id="0" w:name="_GoBack"/>
      <w:bookmarkEnd w:id="0"/>
      <w:r w:rsidRPr="005276D1">
        <w:rPr>
          <w:rFonts w:ascii="Montserrat" w:hAnsi="Montserrat"/>
          <w:b/>
        </w:rPr>
        <w:lastRenderedPageBreak/>
        <w:t>Pakiet nr 2</w:t>
      </w:r>
      <w:r w:rsidRPr="005276D1">
        <w:rPr>
          <w:rFonts w:ascii="Montserrat" w:hAnsi="Montserrat"/>
        </w:rPr>
        <w:t xml:space="preserve"> – Obsługa </w:t>
      </w:r>
      <w:proofErr w:type="spellStart"/>
      <w:r>
        <w:rPr>
          <w:rFonts w:ascii="Montserrat" w:hAnsi="Montserrat"/>
        </w:rPr>
        <w:t>Syngo.Via</w:t>
      </w:r>
      <w:proofErr w:type="spellEnd"/>
      <w:r>
        <w:rPr>
          <w:rFonts w:ascii="Montserrat" w:hAnsi="Montserrat"/>
        </w:rPr>
        <w:t xml:space="preserve"> </w:t>
      </w:r>
      <w:r w:rsidRPr="005276D1">
        <w:rPr>
          <w:rFonts w:ascii="Montserrat" w:hAnsi="Montserrat"/>
        </w:rPr>
        <w:t>w zakresie oprogramowania i aplikacji – modyfi</w:t>
      </w:r>
      <w:r>
        <w:rPr>
          <w:rFonts w:ascii="Montserrat" w:hAnsi="Montserrat"/>
        </w:rPr>
        <w:t>kacja, naprawy, wymiana części.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276"/>
        <w:gridCol w:w="1559"/>
        <w:gridCol w:w="992"/>
        <w:gridCol w:w="1701"/>
      </w:tblGrid>
      <w:tr w:rsidR="00FB5F83" w:rsidRPr="0098200B" w:rsidTr="00855A74">
        <w:trPr>
          <w:trHeight w:val="7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ind w:left="1163" w:hanging="112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cena netto usługi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w okresie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 miesiąca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cena brutto usługi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w okresie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8200B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 miesiąca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wartość netto (</w:t>
            </w:r>
            <w:r>
              <w:rPr>
                <w:rFonts w:ascii="Montserrat" w:hAnsi="Montserrat"/>
                <w:sz w:val="18"/>
                <w:szCs w:val="18"/>
              </w:rPr>
              <w:t>18</w:t>
            </w:r>
            <w:r w:rsidRPr="0098200B">
              <w:rPr>
                <w:rFonts w:ascii="Montserrat" w:hAnsi="Montserrat"/>
                <w:sz w:val="18"/>
                <w:szCs w:val="18"/>
              </w:rPr>
              <w:t xml:space="preserve"> miesięcy) 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stawka</w:t>
            </w:r>
          </w:p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tabs>
                <w:tab w:val="left" w:pos="360"/>
                <w:tab w:val="left" w:pos="426"/>
              </w:tabs>
              <w:ind w:left="-108" w:firstLine="108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200B">
              <w:rPr>
                <w:rFonts w:ascii="Montserrat" w:hAnsi="Montserrat"/>
                <w:sz w:val="18"/>
                <w:szCs w:val="18"/>
              </w:rPr>
              <w:t>wartość brutto</w:t>
            </w:r>
            <w:r w:rsidRPr="0098200B">
              <w:rPr>
                <w:rFonts w:ascii="Montserrat" w:hAnsi="Montserrat"/>
                <w:sz w:val="18"/>
                <w:szCs w:val="18"/>
              </w:rPr>
              <w:br/>
              <w:t>(</w:t>
            </w:r>
            <w:r>
              <w:rPr>
                <w:rFonts w:ascii="Montserrat" w:hAnsi="Montserrat"/>
                <w:sz w:val="18"/>
                <w:szCs w:val="18"/>
              </w:rPr>
              <w:t>18</w:t>
            </w:r>
            <w:r w:rsidRPr="0098200B">
              <w:rPr>
                <w:rFonts w:ascii="Montserrat" w:hAnsi="Montserrat"/>
                <w:sz w:val="18"/>
                <w:szCs w:val="18"/>
              </w:rPr>
              <w:t xml:space="preserve"> miesięcy) </w:t>
            </w:r>
            <w:r w:rsidRPr="0098200B">
              <w:rPr>
                <w:rFonts w:ascii="Montserrat" w:hAnsi="Montserrat"/>
                <w:sz w:val="18"/>
                <w:szCs w:val="18"/>
              </w:rPr>
              <w:br/>
              <w:t>[zł]</w:t>
            </w:r>
          </w:p>
        </w:tc>
      </w:tr>
      <w:tr w:rsidR="00FB5F83" w:rsidRPr="00934977" w:rsidTr="00855A7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93497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8200B" w:rsidRDefault="00FB5F83" w:rsidP="00855A74">
            <w:pPr>
              <w:pStyle w:val="Standard"/>
              <w:rPr>
                <w:rFonts w:ascii="Montserrat" w:hAnsi="Montserrat"/>
                <w:sz w:val="18"/>
                <w:szCs w:val="18"/>
                <w:lang w:val="pl-PL"/>
              </w:rPr>
            </w:pPr>
            <w:r w:rsidRPr="0098200B">
              <w:rPr>
                <w:rFonts w:ascii="Montserrat" w:hAnsi="Montserrat"/>
                <w:sz w:val="18"/>
                <w:szCs w:val="18"/>
                <w:lang w:val="pl-PL"/>
              </w:rPr>
              <w:t xml:space="preserve">obsługa w zakresie oprogramowania </w:t>
            </w:r>
          </w:p>
          <w:p w:rsidR="00FB5F83" w:rsidRPr="00934977" w:rsidRDefault="00FB5F83" w:rsidP="00855A74">
            <w:pPr>
              <w:pStyle w:val="Standard"/>
              <w:rPr>
                <w:rFonts w:ascii="Montserrat" w:hAnsi="Montserrat"/>
                <w:color w:val="000000"/>
                <w:sz w:val="18"/>
                <w:szCs w:val="18"/>
                <w:lang w:val="pl-PL"/>
              </w:rPr>
            </w:pPr>
            <w:r w:rsidRPr="0098200B">
              <w:rPr>
                <w:rFonts w:ascii="Montserrat" w:hAnsi="Montserrat"/>
                <w:sz w:val="18"/>
                <w:szCs w:val="18"/>
                <w:lang w:val="pl-PL"/>
              </w:rPr>
              <w:t xml:space="preserve">i aplikacji </w:t>
            </w:r>
            <w:r w:rsidRPr="0098200B">
              <w:rPr>
                <w:rFonts w:ascii="Montserrat" w:hAnsi="Montserrat"/>
                <w:b/>
                <w:sz w:val="18"/>
                <w:szCs w:val="18"/>
                <w:lang w:val="pl-PL"/>
              </w:rPr>
              <w:t>(</w:t>
            </w:r>
            <w:proofErr w:type="spellStart"/>
            <w:r w:rsidRPr="0098200B">
              <w:rPr>
                <w:rFonts w:ascii="Montserrat" w:hAnsi="Montserrat"/>
                <w:b/>
                <w:sz w:val="18"/>
                <w:szCs w:val="18"/>
                <w:lang w:val="pl-PL"/>
              </w:rPr>
              <w:t>Syngo.Via</w:t>
            </w:r>
            <w:proofErr w:type="spellEnd"/>
            <w:r w:rsidRPr="0098200B">
              <w:rPr>
                <w:rFonts w:ascii="Montserrat" w:hAnsi="Montserrat"/>
                <w:b/>
                <w:sz w:val="18"/>
                <w:szCs w:val="18"/>
                <w:lang w:val="pl-PL"/>
              </w:rPr>
              <w:t>, numer fabryczny 100327, 8 końcówek stacji lekarskich trzymonitorowych z których dwa monitory spełniają wymogi rozporządzenia dotyczącego sprzętu medycznego służącego do oceny KT i MR, wyposażonych w napęd CD/DVD posiadających pakiet MS Office)</w:t>
            </w:r>
            <w:r w:rsidRPr="0098200B">
              <w:rPr>
                <w:rFonts w:ascii="Montserrat" w:hAnsi="Montserrat"/>
                <w:sz w:val="18"/>
                <w:szCs w:val="18"/>
                <w:lang w:val="pl-PL"/>
              </w:rPr>
              <w:t>, miejsce użytkowania: budynek nr 6 – Zakład Diagnostyki Obrazowej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  <w:tr w:rsidR="00FB5F83" w:rsidRPr="00934977" w:rsidTr="00855A74">
        <w:trPr>
          <w:trHeight w:val="275"/>
          <w:jc w:val="center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right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93497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całkowita wartość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93497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83" w:rsidRPr="00934977" w:rsidRDefault="00FB5F83" w:rsidP="00855A74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B5F83" w:rsidRDefault="00FB5F83" w:rsidP="00FB5F83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480"/>
        <w:gridCol w:w="1988"/>
        <w:gridCol w:w="1988"/>
      </w:tblGrid>
      <w:tr w:rsidR="00FB5F83" w:rsidRPr="00CD08BF" w:rsidTr="00855A7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A16F97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A16F97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A16F97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A16F97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 xml:space="preserve">opis parametru </w:t>
            </w:r>
          </w:p>
          <w:p w:rsidR="00FB5F83" w:rsidRPr="00A16F97" w:rsidRDefault="00FB5F83" w:rsidP="00855A74">
            <w:pPr>
              <w:pStyle w:val="Standard"/>
              <w:jc w:val="center"/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</w:pPr>
            <w:r w:rsidRPr="00A16F97"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  <w:t xml:space="preserve">(dotyczy Pakietu nr </w:t>
            </w:r>
            <w:r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  <w:t>2</w:t>
            </w:r>
            <w:r w:rsidRPr="00A16F97">
              <w:rPr>
                <w:rFonts w:ascii="Montserrat" w:hAnsi="Montserrat"/>
                <w:i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ZAMAWIAJĄCY wymaga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p</w:t>
            </w: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 xml:space="preserve">arametry oferowane przez WYKONAWCĘ </w:t>
            </w: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i/>
                <w:color w:val="000000"/>
                <w:sz w:val="16"/>
                <w:szCs w:val="16"/>
                <w:lang w:val="pl-PL"/>
              </w:rPr>
            </w:pPr>
            <w:r w:rsidRPr="00CD08BF">
              <w:rPr>
                <w:rFonts w:ascii="Montserrat" w:hAnsi="Montserrat"/>
                <w:i/>
                <w:color w:val="000000"/>
                <w:sz w:val="16"/>
                <w:szCs w:val="16"/>
                <w:lang w:val="pl-PL"/>
              </w:rPr>
              <w:t>(wypełnia WYKONAWCA)</w:t>
            </w:r>
          </w:p>
        </w:tc>
      </w:tr>
      <w:tr w:rsidR="00FB5F83" w:rsidRPr="00CD08BF" w:rsidTr="00855A74">
        <w:trPr>
          <w:trHeight w:val="42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A16F97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  <w:r w:rsidRPr="00A16F97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A16F97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o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bsługa w zakresie oprogramowania: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dostawa zalecanych uaktualnień oprogramowania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-przynajmniej raz na rok,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telefoniczne wsparcie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br/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 xml:space="preserve">dla administratora </w:t>
            </w:r>
            <w:proofErr w:type="spellStart"/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it</w:t>
            </w:r>
            <w:proofErr w:type="spellEnd"/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 xml:space="preserve"> i/lub klinicznego podczas instalacji uaktualnień J/w,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dostawa zalecanych modyfikacji opro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gramowania do najnowszej wersji </w:t>
            </w:r>
            <w:r w:rsidRPr="007E3DB8"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  <w:t>zgodnie z dostępnością u producenta, dokonywane w porozumieniu z ZAMAWIAJĄCYM,</w:t>
            </w:r>
          </w:p>
          <w:p w:rsidR="00FB5F83" w:rsidRPr="00A16F97" w:rsidRDefault="00FB5F83" w:rsidP="00855A74">
            <w:pPr>
              <w:pStyle w:val="Standard"/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l-PL"/>
              </w:rPr>
              <w:t>m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odyfikacje: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 xml:space="preserve">przeprowadzenie środków zapobiegawczych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w celu zwiększenia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bezpieczeństwa pracy urządzenia,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wykonanie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 xml:space="preserve">zalecanych przez producenta aktualizacji software’u systemowego i aplikacyjnego, oraz zabezpieczenie odpowiedniej jakości hardware`u o ile powyższe 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 xml:space="preserve">aktualizacje będą tego wymagały, 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wykonanie zalecanych przez pr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oducenta modyfikacji urządzenia, n</w:t>
            </w:r>
            <w:r w:rsidRPr="00A16F97">
              <w:rPr>
                <w:rFonts w:ascii="Montserrat" w:hAnsi="Montserrat"/>
                <w:sz w:val="20"/>
                <w:szCs w:val="20"/>
                <w:lang w:val="pl-PL"/>
              </w:rPr>
              <w:t>aprawa lub wymiana sprzętu komputerowego w przypadku wystąpienia usterki uniemożliwiającej pop</w:t>
            </w:r>
            <w:r>
              <w:rPr>
                <w:rFonts w:ascii="Montserrat" w:hAnsi="Montserrat"/>
                <w:sz w:val="20"/>
                <w:szCs w:val="20"/>
                <w:lang w:val="pl-PL"/>
              </w:rPr>
              <w:t>rawne funkcjonowanie urządzenia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</w:pPr>
            <w:r w:rsidRPr="00CD08BF">
              <w:rPr>
                <w:rFonts w:ascii="Montserrat" w:hAnsi="Montserrat"/>
                <w:b/>
                <w:color w:val="000000"/>
                <w:sz w:val="20"/>
                <w:szCs w:val="20"/>
                <w:lang w:val="pl-PL"/>
              </w:rPr>
              <w:t>TAK</w:t>
            </w:r>
          </w:p>
          <w:p w:rsidR="00FB5F83" w:rsidRPr="00CD08BF" w:rsidRDefault="00FB5F83" w:rsidP="00855A74">
            <w:pPr>
              <w:pStyle w:val="Standard"/>
              <w:rPr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83" w:rsidRPr="00CD08BF" w:rsidRDefault="00FB5F83" w:rsidP="00855A74">
            <w:pPr>
              <w:pStyle w:val="Standard"/>
              <w:snapToGrid w:val="0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  <w:p w:rsidR="00FB5F83" w:rsidRPr="00CD08BF" w:rsidRDefault="00FB5F83" w:rsidP="00855A74">
            <w:pPr>
              <w:pStyle w:val="Standard"/>
              <w:jc w:val="center"/>
              <w:rPr>
                <w:rFonts w:ascii="Montserrat" w:hAnsi="Montserrat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FB5F83" w:rsidRDefault="00FB5F83" w:rsidP="00FB5F83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p w:rsidR="00FB5F83" w:rsidRDefault="00FB5F83" w:rsidP="00FB5F83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</w:p>
    <w:p w:rsidR="00FB5F83" w:rsidRDefault="00FB5F83" w:rsidP="00FB5F83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FB5F83" w:rsidRPr="00E10A94" w:rsidTr="00855A74">
        <w:trPr>
          <w:trHeight w:val="454"/>
          <w:jc w:val="center"/>
        </w:trPr>
        <w:tc>
          <w:tcPr>
            <w:tcW w:w="4175" w:type="dxa"/>
            <w:vAlign w:val="bottom"/>
          </w:tcPr>
          <w:p w:rsidR="00FB5F83" w:rsidRPr="00A63D5F" w:rsidRDefault="00FB5F83" w:rsidP="00855A7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FB5F83" w:rsidRPr="00E10A94" w:rsidRDefault="00FB5F83" w:rsidP="00855A7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970DB" w:rsidRDefault="002970DB"/>
    <w:sectPr w:rsidR="0029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28D4"/>
    <w:multiLevelType w:val="multilevel"/>
    <w:tmpl w:val="30DCAF98"/>
    <w:styleLink w:val="WW8Num1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3"/>
    <w:rsid w:val="002970DB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CCCE-7703-470E-88AE-D37286E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B5F83"/>
    <w:rPr>
      <w:color w:val="0000FF"/>
      <w:u w:val="singl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B5F83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B5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nhideWhenUsed/>
    <w:rsid w:val="00FB5F83"/>
    <w:rPr>
      <w:sz w:val="16"/>
      <w:szCs w:val="16"/>
    </w:rPr>
  </w:style>
  <w:style w:type="paragraph" w:customStyle="1" w:styleId="Standard">
    <w:name w:val="Standard"/>
    <w:rsid w:val="00FB5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43">
    <w:name w:val="WW8Num143"/>
    <w:basedOn w:val="Bezlisty"/>
    <w:rsid w:val="00FB5F8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5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2025-01-20T11:41:00Z</dcterms:created>
  <dcterms:modified xsi:type="dcterms:W3CDTF">2025-01-20T11:44:00Z</dcterms:modified>
</cp:coreProperties>
</file>