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D1C2" w14:textId="2661BFA9" w:rsidR="00996665" w:rsidRDefault="00996665" w:rsidP="00DD1A9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564E">
        <w:rPr>
          <w:rFonts w:asciiTheme="minorHAnsi" w:hAnsiTheme="minorHAnsi" w:cstheme="minorHAnsi"/>
          <w:b/>
          <w:sz w:val="24"/>
          <w:szCs w:val="24"/>
        </w:rPr>
        <w:t>P</w:t>
      </w:r>
      <w:r w:rsidR="00DD1A99">
        <w:rPr>
          <w:rFonts w:asciiTheme="minorHAnsi" w:hAnsiTheme="minorHAnsi" w:cstheme="minorHAnsi"/>
          <w:b/>
          <w:sz w:val="24"/>
          <w:szCs w:val="24"/>
        </w:rPr>
        <w:t>arametry techniczne przedmiotu zamówienia (przedmiotowy środek dowodowy)</w:t>
      </w:r>
    </w:p>
    <w:p w14:paraId="0F027916" w14:textId="77777777" w:rsidR="00DD1A99" w:rsidRPr="00DD1A99" w:rsidRDefault="00DD1A99" w:rsidP="00DD1A9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3F6E276" w14:textId="27CB5C3A" w:rsidR="00996665" w:rsidRPr="00DD1A99" w:rsidRDefault="00996665" w:rsidP="00DD1A99">
      <w:pPr>
        <w:numPr>
          <w:ilvl w:val="1"/>
          <w:numId w:val="1"/>
        </w:numPr>
        <w:tabs>
          <w:tab w:val="clear" w:pos="1080"/>
        </w:tabs>
        <w:spacing w:line="360" w:lineRule="auto"/>
        <w:ind w:right="-648"/>
        <w:rPr>
          <w:rFonts w:asciiTheme="minorHAnsi" w:hAnsiTheme="minorHAnsi" w:cstheme="minorHAnsi"/>
          <w:i/>
          <w:sz w:val="24"/>
          <w:szCs w:val="24"/>
        </w:rPr>
      </w:pPr>
      <w:r w:rsidRPr="00DD1A99">
        <w:rPr>
          <w:rFonts w:asciiTheme="minorHAnsi" w:hAnsiTheme="minorHAnsi" w:cstheme="minorHAnsi"/>
          <w:sz w:val="24"/>
          <w:szCs w:val="24"/>
        </w:rPr>
        <w:t>Wykonawca ma</w:t>
      </w:r>
      <w:r w:rsidR="008D4824" w:rsidRPr="00DD1A99">
        <w:rPr>
          <w:rFonts w:asciiTheme="minorHAnsi" w:hAnsiTheme="minorHAnsi" w:cstheme="minorHAnsi"/>
          <w:sz w:val="24"/>
          <w:szCs w:val="24"/>
        </w:rPr>
        <w:t xml:space="preserve"> obowiązek podać w kolumnie nr 2</w:t>
      </w:r>
      <w:r w:rsidRPr="00DD1A99">
        <w:rPr>
          <w:rFonts w:asciiTheme="minorHAnsi" w:hAnsiTheme="minorHAnsi" w:cstheme="minorHAnsi"/>
          <w:sz w:val="24"/>
          <w:szCs w:val="24"/>
        </w:rPr>
        <w:t xml:space="preserve"> wszystkie wymagane parametry oraz podać nazwę i typ oferowanych systemów i podzespołów, wyposażenia </w:t>
      </w:r>
      <w:r w:rsidR="00ED4C8D" w:rsidRPr="00DD1A99">
        <w:rPr>
          <w:rFonts w:asciiTheme="minorHAnsi" w:hAnsiTheme="minorHAnsi" w:cstheme="minorHAnsi"/>
          <w:sz w:val="24"/>
          <w:szCs w:val="24"/>
        </w:rPr>
        <w:t xml:space="preserve">(kol.nr </w:t>
      </w:r>
      <w:r w:rsidR="008D4824" w:rsidRPr="00DD1A99">
        <w:rPr>
          <w:rFonts w:asciiTheme="minorHAnsi" w:hAnsiTheme="minorHAnsi" w:cstheme="minorHAnsi"/>
          <w:sz w:val="24"/>
          <w:szCs w:val="24"/>
        </w:rPr>
        <w:t>3</w:t>
      </w:r>
      <w:r w:rsidR="00ED4C8D" w:rsidRPr="00DD1A99">
        <w:rPr>
          <w:rFonts w:asciiTheme="minorHAnsi" w:hAnsiTheme="minorHAnsi" w:cstheme="minorHAnsi"/>
          <w:sz w:val="24"/>
          <w:szCs w:val="24"/>
        </w:rPr>
        <w:t>)</w:t>
      </w:r>
    </w:p>
    <w:p w14:paraId="015A7A53" w14:textId="77777777" w:rsidR="00996665" w:rsidRPr="00DD1A99" w:rsidRDefault="00996665" w:rsidP="00DD1A99">
      <w:pPr>
        <w:numPr>
          <w:ilvl w:val="1"/>
          <w:numId w:val="1"/>
        </w:numPr>
        <w:tabs>
          <w:tab w:val="clear" w:pos="1080"/>
        </w:tabs>
        <w:spacing w:line="360" w:lineRule="auto"/>
        <w:ind w:right="-83"/>
        <w:rPr>
          <w:rFonts w:asciiTheme="minorHAnsi" w:hAnsiTheme="minorHAnsi" w:cstheme="minorHAnsi"/>
          <w:sz w:val="24"/>
          <w:szCs w:val="24"/>
        </w:rPr>
      </w:pPr>
      <w:r w:rsidRPr="00DD1A99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14:paraId="07137123" w14:textId="31782945" w:rsidR="00996665" w:rsidRDefault="00996665" w:rsidP="00DD1A99">
      <w:pPr>
        <w:numPr>
          <w:ilvl w:val="1"/>
          <w:numId w:val="1"/>
        </w:numPr>
        <w:tabs>
          <w:tab w:val="clear" w:pos="1080"/>
        </w:tabs>
        <w:spacing w:line="360" w:lineRule="auto"/>
        <w:ind w:right="-83"/>
        <w:rPr>
          <w:rFonts w:asciiTheme="minorHAnsi" w:hAnsiTheme="minorHAnsi" w:cstheme="minorHAnsi"/>
          <w:sz w:val="24"/>
          <w:szCs w:val="24"/>
        </w:rPr>
      </w:pPr>
      <w:r w:rsidRPr="00DD1A99">
        <w:rPr>
          <w:rFonts w:asciiTheme="minorHAnsi" w:hAnsiTheme="minorHAnsi" w:cstheme="minorHAnsi"/>
          <w:sz w:val="24"/>
          <w:szCs w:val="24"/>
        </w:rPr>
        <w:t>Zaleca się, aby Wykonawca nie określał oferowanych parametrów słowem "TAK" lub innym ogólnym stwierdzeniem.</w:t>
      </w:r>
    </w:p>
    <w:p w14:paraId="69D402A6" w14:textId="23F3A76C" w:rsidR="00DD1A99" w:rsidRPr="00DD1A99" w:rsidRDefault="00DD1A99" w:rsidP="00DD1A99">
      <w:pPr>
        <w:spacing w:line="360" w:lineRule="auto"/>
        <w:ind w:left="720" w:right="-83"/>
        <w:rPr>
          <w:rFonts w:asciiTheme="minorHAnsi" w:hAnsiTheme="minorHAnsi" w:cstheme="minorHAnsi"/>
          <w:sz w:val="24"/>
          <w:szCs w:val="24"/>
        </w:rPr>
      </w:pPr>
    </w:p>
    <w:p w14:paraId="4D7E8D0F" w14:textId="77777777" w:rsidR="001A2794" w:rsidRDefault="001A2794" w:rsidP="001A2794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60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04"/>
        <w:gridCol w:w="6021"/>
        <w:gridCol w:w="2275"/>
      </w:tblGrid>
      <w:tr w:rsidR="001A2794" w:rsidRPr="004A520D" w14:paraId="25DC9CC6" w14:textId="77777777" w:rsidTr="00F864F5">
        <w:trPr>
          <w:trHeight w:val="415"/>
        </w:trPr>
        <w:tc>
          <w:tcPr>
            <w:tcW w:w="14600" w:type="dxa"/>
            <w:gridSpan w:val="3"/>
            <w:shd w:val="clear" w:color="auto" w:fill="F2F2F2" w:themeFill="background1" w:themeFillShade="F2"/>
            <w:vAlign w:val="center"/>
          </w:tcPr>
          <w:p w14:paraId="0AF64C5F" w14:textId="77777777" w:rsidR="001A2794" w:rsidRPr="004A520D" w:rsidRDefault="001A2794" w:rsidP="00F864F5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Cs/>
                <w:iCs/>
                <w:color w:val="auto"/>
                <w:sz w:val="24"/>
                <w:szCs w:val="24"/>
              </w:rPr>
            </w:pPr>
            <w:r w:rsidRPr="00AA2B38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ZADANIE  NR 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1</w:t>
            </w:r>
            <w:r w:rsidRPr="00AA2B38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1A2794" w:rsidRPr="00B44919" w14:paraId="18B37205" w14:textId="77777777" w:rsidTr="00F864F5">
        <w:trPr>
          <w:trHeight w:val="415"/>
        </w:trPr>
        <w:tc>
          <w:tcPr>
            <w:tcW w:w="6304" w:type="dxa"/>
            <w:shd w:val="clear" w:color="auto" w:fill="FFFFFF" w:themeFill="background1"/>
            <w:vAlign w:val="center"/>
          </w:tcPr>
          <w:p w14:paraId="1B771D9E" w14:textId="77777777" w:rsidR="001A2794" w:rsidRPr="00CB7B3F" w:rsidRDefault="001A2794" w:rsidP="00F864F5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7B3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6021" w:type="dxa"/>
            <w:shd w:val="clear" w:color="auto" w:fill="FFFFFF" w:themeFill="background1"/>
            <w:vAlign w:val="center"/>
          </w:tcPr>
          <w:p w14:paraId="43B7E707" w14:textId="77777777" w:rsidR="001A2794" w:rsidRPr="00CB7B3F" w:rsidRDefault="001A2794" w:rsidP="00F864F5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CB7B3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Oferowane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parametry</w:t>
            </w:r>
          </w:p>
          <w:p w14:paraId="4891D5E7" w14:textId="2A77D754" w:rsidR="001A2794" w:rsidRPr="00DD1A99" w:rsidRDefault="001A2794" w:rsidP="00DD1A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shd w:val="clear" w:color="auto" w:fill="FFFFFF" w:themeFill="background1"/>
            <w:vAlign w:val="center"/>
          </w:tcPr>
          <w:p w14:paraId="1DC7E546" w14:textId="77777777" w:rsidR="001A2794" w:rsidRPr="00CB7B3F" w:rsidRDefault="001A2794" w:rsidP="00F864F5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Oferowany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/e</w:t>
            </w: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 xml:space="preserve"> typ-model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e, producent/ci (firma)</w:t>
            </w:r>
          </w:p>
        </w:tc>
      </w:tr>
      <w:tr w:rsidR="001A2794" w:rsidRPr="00B44919" w14:paraId="7940756F" w14:textId="77777777" w:rsidTr="00F864F5">
        <w:trPr>
          <w:trHeight w:val="267"/>
        </w:trPr>
        <w:tc>
          <w:tcPr>
            <w:tcW w:w="6304" w:type="dxa"/>
            <w:shd w:val="clear" w:color="auto" w:fill="FFFFFF" w:themeFill="background1"/>
            <w:vAlign w:val="center"/>
          </w:tcPr>
          <w:p w14:paraId="3729D726" w14:textId="77777777" w:rsidR="001A2794" w:rsidRPr="00B44919" w:rsidRDefault="001A2794" w:rsidP="00F864F5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6021" w:type="dxa"/>
            <w:shd w:val="clear" w:color="auto" w:fill="FFFFFF" w:themeFill="background1"/>
            <w:vAlign w:val="center"/>
          </w:tcPr>
          <w:p w14:paraId="5B2FA285" w14:textId="77777777" w:rsidR="001A2794" w:rsidRPr="00B44919" w:rsidRDefault="001A2794" w:rsidP="00F864F5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275" w:type="dxa"/>
            <w:shd w:val="clear" w:color="auto" w:fill="FFFFFF" w:themeFill="background1"/>
          </w:tcPr>
          <w:p w14:paraId="4D7AC0BA" w14:textId="77777777" w:rsidR="001A2794" w:rsidRPr="00B44919" w:rsidRDefault="001A2794" w:rsidP="00F864F5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3.</w:t>
            </w:r>
          </w:p>
        </w:tc>
      </w:tr>
      <w:tr w:rsidR="001A2794" w:rsidRPr="00B44919" w14:paraId="576A7FC1" w14:textId="77777777" w:rsidTr="00F864F5">
        <w:trPr>
          <w:trHeight w:val="517"/>
        </w:trPr>
        <w:tc>
          <w:tcPr>
            <w:tcW w:w="6304" w:type="dxa"/>
            <w:shd w:val="clear" w:color="auto" w:fill="F2F2F2" w:themeFill="background1" w:themeFillShade="F2"/>
            <w:vAlign w:val="center"/>
          </w:tcPr>
          <w:p w14:paraId="38E629AC" w14:textId="28337C21" w:rsidR="001A2794" w:rsidRPr="00AB21F4" w:rsidRDefault="001A2794" w:rsidP="00F864F5">
            <w:pPr>
              <w:spacing w:before="100" w:beforeAutospacing="1" w:after="100" w:afterAutospacing="1"/>
              <w:outlineLvl w:val="0"/>
              <w:rPr>
                <w:rFonts w:asciiTheme="minorHAnsi" w:hAnsiTheme="minorHAnsi" w:cstheme="minorHAnsi"/>
                <w:b/>
                <w:bCs/>
                <w:kern w:val="36"/>
                <w:sz w:val="24"/>
                <w:szCs w:val="24"/>
              </w:rPr>
            </w:pPr>
            <w:r w:rsidRPr="00AB21F4">
              <w:rPr>
                <w:rFonts w:asciiTheme="minorHAnsi" w:hAnsiTheme="minorHAnsi" w:cstheme="minorHAnsi"/>
                <w:b/>
                <w:bCs/>
                <w:kern w:val="36"/>
                <w:sz w:val="24"/>
                <w:szCs w:val="24"/>
              </w:rPr>
              <w:t>TRIBOMET</w:t>
            </w:r>
            <w:r>
              <w:rPr>
                <w:rFonts w:asciiTheme="minorHAnsi" w:hAnsiTheme="minorHAnsi" w:cstheme="minorHAnsi"/>
                <w:b/>
                <w:bCs/>
                <w:kern w:val="36"/>
                <w:sz w:val="24"/>
                <w:szCs w:val="24"/>
              </w:rPr>
              <w:t>E</w:t>
            </w:r>
            <w:r w:rsidRPr="00AB21F4">
              <w:rPr>
                <w:rFonts w:asciiTheme="minorHAnsi" w:hAnsiTheme="minorHAnsi" w:cstheme="minorHAnsi"/>
                <w:b/>
                <w:bCs/>
                <w:kern w:val="36"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bCs/>
                <w:kern w:val="36"/>
                <w:sz w:val="24"/>
                <w:szCs w:val="24"/>
              </w:rPr>
              <w:t xml:space="preserve"> – zestaw 1.</w:t>
            </w:r>
          </w:p>
        </w:tc>
        <w:tc>
          <w:tcPr>
            <w:tcW w:w="6021" w:type="dxa"/>
            <w:shd w:val="clear" w:color="auto" w:fill="FFFFFF" w:themeFill="background1"/>
            <w:vAlign w:val="center"/>
          </w:tcPr>
          <w:p w14:paraId="70D9792F" w14:textId="77777777" w:rsidR="001A2794" w:rsidRDefault="001A2794" w:rsidP="00F864F5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75" w:type="dxa"/>
            <w:shd w:val="clear" w:color="auto" w:fill="FFFFFF" w:themeFill="background1"/>
            <w:vAlign w:val="center"/>
          </w:tcPr>
          <w:p w14:paraId="620AE7C6" w14:textId="77777777" w:rsidR="001A2794" w:rsidRDefault="001A2794" w:rsidP="00F864F5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1A2794" w:rsidRPr="00B44919" w14:paraId="2979CE3D" w14:textId="77777777" w:rsidTr="00F864F5">
        <w:trPr>
          <w:trHeight w:val="664"/>
        </w:trPr>
        <w:tc>
          <w:tcPr>
            <w:tcW w:w="6304" w:type="dxa"/>
            <w:shd w:val="clear" w:color="auto" w:fill="FFFFFF" w:themeFill="background1"/>
          </w:tcPr>
          <w:p w14:paraId="2BB3ED60" w14:textId="77777777" w:rsidR="001A2794" w:rsidRDefault="001A2794" w:rsidP="00F86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zestawie 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układu pomiarowego: </w:t>
            </w:r>
          </w:p>
          <w:p w14:paraId="30A642AF" w14:textId="77777777" w:rsidR="001A2794" w:rsidRPr="00E0371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Tribometr</w:t>
            </w:r>
            <w:proofErr w:type="spellEnd"/>
            <w:r w:rsidRPr="00E0371D">
              <w:rPr>
                <w:rFonts w:asciiTheme="minorHAnsi" w:hAnsiTheme="minorHAnsi" w:cstheme="minorHAnsi"/>
                <w:sz w:val="22"/>
                <w:szCs w:val="22"/>
              </w:rPr>
              <w:t xml:space="preserve"> ,</w:t>
            </w:r>
          </w:p>
          <w:p w14:paraId="75590000" w14:textId="77777777" w:rsidR="001A2794" w:rsidRPr="00E0371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Oprogramowanie do sterowania, obróbki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modelowania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generowania raportów</w:t>
            </w: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261E454" w14:textId="77777777" w:rsidR="001A2794" w:rsidRPr="00E0371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Symetryczne elastyczne ramię</w:t>
            </w:r>
            <w:r w:rsidRPr="00E0371D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 xml:space="preserve"> z możliwością regulacji siły nacisku do 20N</w:t>
            </w:r>
          </w:p>
          <w:p w14:paraId="30814CBF" w14:textId="77777777" w:rsidR="001A2794" w:rsidRPr="00AB21F4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2 czujniki siły tarcia w celu przezwyciężenia błędu dryftu termicznego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trakcie pomiarów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6A1A52" w14:textId="77777777" w:rsidR="001A2794" w:rsidRPr="00AB21F4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Zintegrowane czujniki temperatury i wilgotności,</w:t>
            </w:r>
          </w:p>
          <w:p w14:paraId="60809AF2" w14:textId="77777777" w:rsidR="001A2794" w:rsidRPr="00AB21F4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Silnik prądu stałego zapewniający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prędkość obrotową  2000 </w:t>
            </w:r>
            <w:proofErr w:type="spellStart"/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 min</w:t>
            </w:r>
          </w:p>
          <w:p w14:paraId="40C52A21" w14:textId="77777777" w:rsidR="001A2794" w:rsidRPr="00AB21F4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Zestaw próbek referencyjnych do tribologii,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6EE0343" w14:textId="77777777" w:rsidR="001A2794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Górna pokrywa z pleksiglasu zapewniająca zamknięte środowisko testowe, </w:t>
            </w:r>
          </w:p>
          <w:p w14:paraId="540001EC" w14:textId="77777777" w:rsidR="001A2794" w:rsidRPr="00E0371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 xml:space="preserve">Możliwość łatwego montażu w uchwycie profilometru stykowego wewnątrz pod pokrywą zamykaną </w:t>
            </w:r>
            <w:proofErr w:type="spellStart"/>
            <w:r w:rsidRPr="00E0371D">
              <w:rPr>
                <w:rFonts w:asciiTheme="minorHAnsi" w:hAnsiTheme="minorHAnsi" w:cstheme="minorHAnsi"/>
                <w:sz w:val="22"/>
                <w:szCs w:val="22"/>
              </w:rPr>
              <w:t>tribometru</w:t>
            </w:r>
            <w:proofErr w:type="spellEnd"/>
          </w:p>
          <w:p w14:paraId="1F5699BF" w14:textId="77777777" w:rsidR="001A2794" w:rsidRPr="00E0371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 xml:space="preserve">Walizka narzędziowa z ciężarkami, zestawem kalibracyjnym, uchwytami, kulkami i próbką, </w:t>
            </w:r>
          </w:p>
          <w:p w14:paraId="5854F426" w14:textId="77777777" w:rsidR="001A2794" w:rsidRPr="00F24D0F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0371D">
              <w:rPr>
                <w:rFonts w:asciiTheme="minorHAnsi" w:hAnsiTheme="minorHAnsi" w:cstheme="minorHAnsi"/>
                <w:sz w:val="22"/>
                <w:szCs w:val="22"/>
              </w:rPr>
              <w:t xml:space="preserve">Elektroniczna </w:t>
            </w:r>
            <w:r w:rsidRPr="00F24D0F">
              <w:rPr>
                <w:rFonts w:asciiTheme="minorHAnsi" w:hAnsiTheme="minorHAnsi" w:cstheme="minorHAnsi"/>
                <w:sz w:val="22"/>
                <w:szCs w:val="22"/>
              </w:rPr>
              <w:t xml:space="preserve">jednostka sterująca i system akwizycji danych składający się z komputera PC wraz monitorem, kompatybilne z dostarczanym </w:t>
            </w:r>
            <w:proofErr w:type="spellStart"/>
            <w:r w:rsidRPr="00F24D0F">
              <w:rPr>
                <w:rFonts w:asciiTheme="minorHAnsi" w:hAnsiTheme="minorHAnsi" w:cstheme="minorHAnsi"/>
                <w:sz w:val="22"/>
                <w:szCs w:val="22"/>
              </w:rPr>
              <w:t>tribometrem</w:t>
            </w:r>
            <w:proofErr w:type="spellEnd"/>
            <w:r w:rsidRPr="00F24D0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E2745BF" w14:textId="77777777" w:rsidR="001A2794" w:rsidRPr="00DB03CD" w:rsidRDefault="001A2794" w:rsidP="00F864F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B03CD">
              <w:rPr>
                <w:rFonts w:asciiTheme="minorHAnsi" w:hAnsiTheme="minorHAnsi" w:cstheme="minorHAnsi"/>
                <w:sz w:val="22"/>
                <w:szCs w:val="22"/>
              </w:rPr>
              <w:t xml:space="preserve">Parametry techniczne </w:t>
            </w:r>
            <w:proofErr w:type="spellStart"/>
            <w:r w:rsidRPr="00DB03CD">
              <w:rPr>
                <w:rFonts w:asciiTheme="minorHAnsi" w:hAnsiTheme="minorHAnsi" w:cstheme="minorHAnsi"/>
                <w:sz w:val="22"/>
                <w:szCs w:val="22"/>
              </w:rPr>
              <w:t>tribometru</w:t>
            </w:r>
            <w:proofErr w:type="spellEnd"/>
            <w:r w:rsidRPr="00DB03C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3AB9876" w14:textId="77777777" w:rsidR="001A2794" w:rsidRPr="00AF0F6C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Zakres siły normalnej </w:t>
            </w:r>
            <w:r w:rsidRPr="00AF0F6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 od 0,25N do 60 N,</w:t>
            </w:r>
          </w:p>
          <w:p w14:paraId="7904CC2B" w14:textId="77777777" w:rsidR="001A2794" w:rsidRPr="00AF0F6C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Rozdzielczość siły normalnej: ciężar właściwy,</w:t>
            </w:r>
          </w:p>
          <w:p w14:paraId="48197DA4" w14:textId="77777777" w:rsidR="001A2794" w:rsidRPr="00AF0F6C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Maksymalny zakres siły tarcia do 20 N,</w:t>
            </w:r>
          </w:p>
          <w:p w14:paraId="14F5C556" w14:textId="77777777" w:rsidR="001A2794" w:rsidRPr="00951417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Rozdzielczość siły tarcia </w:t>
            </w:r>
            <w:r w:rsidRPr="00AF0F6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gorsza niż</w:t>
            </w: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 0,06 </w:t>
            </w:r>
            <w:proofErr w:type="spellStart"/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mN</w:t>
            </w:r>
            <w:proofErr w:type="spellEnd"/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 (możliwość rozbudowy o opcję wyższej dokładności z rozdzielczością </w:t>
            </w:r>
            <w:r w:rsidRPr="00AF0F6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gorszą niż</w:t>
            </w: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 0,015 </w:t>
            </w:r>
            <w:proofErr w:type="spellStart"/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mN</w:t>
            </w:r>
            <w:proofErr w:type="spellEnd"/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</w:p>
          <w:p w14:paraId="33A03608" w14:textId="77777777" w:rsidR="001A2794" w:rsidRPr="00951417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51417">
              <w:rPr>
                <w:rFonts w:asciiTheme="minorHAnsi" w:hAnsiTheme="minorHAnsi" w:cstheme="minorHAnsi"/>
                <w:sz w:val="22"/>
                <w:szCs w:val="22"/>
              </w:rPr>
              <w:t>Ruch obrotowy:</w:t>
            </w:r>
          </w:p>
          <w:p w14:paraId="244596D1" w14:textId="77777777" w:rsidR="001A2794" w:rsidRPr="009B3B6C" w:rsidRDefault="001A2794" w:rsidP="001A2794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prędkość</w:t>
            </w:r>
            <w:r w:rsidRPr="009B3B6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9B3B6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9B3B6C">
              <w:rPr>
                <w:rFonts w:asciiTheme="minorHAnsi" w:hAnsiTheme="minorHAnsi" w:cstheme="minorHAnsi"/>
                <w:sz w:val="22"/>
                <w:szCs w:val="22"/>
              </w:rPr>
              <w:t xml:space="preserve"> w zakresie od 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./min do 2000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./min,</w:t>
            </w:r>
          </w:p>
          <w:p w14:paraId="1CB79576" w14:textId="77777777" w:rsidR="001A2794" w:rsidRPr="002C082C" w:rsidRDefault="001A2794" w:rsidP="001A2794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promień </w:t>
            </w:r>
            <w:r w:rsidRPr="008C20E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>do 40 mm,</w:t>
            </w:r>
          </w:p>
          <w:p w14:paraId="49ED98EC" w14:textId="77777777" w:rsidR="001A2794" w:rsidRPr="002C082C" w:rsidRDefault="001A2794" w:rsidP="001A2794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maksymalny moment obrotowy </w:t>
            </w:r>
            <w:r w:rsidRPr="008C20E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450 </w:t>
            </w:r>
            <w:proofErr w:type="spellStart"/>
            <w:r w:rsidRPr="002C082C">
              <w:rPr>
                <w:rFonts w:asciiTheme="minorHAnsi" w:hAnsiTheme="minorHAnsi" w:cstheme="minorHAnsi"/>
                <w:sz w:val="22"/>
                <w:szCs w:val="22"/>
              </w:rPr>
              <w:t>mNm</w:t>
            </w:r>
            <w:proofErr w:type="spellEnd"/>
            <w:r w:rsidRPr="002C082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107365" w14:textId="77777777" w:rsidR="001A2794" w:rsidRPr="002C082C" w:rsidRDefault="001A2794" w:rsidP="001A279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>Ruch posuwisto-zwrotny:</w:t>
            </w:r>
          </w:p>
          <w:p w14:paraId="0127C57C" w14:textId="77777777" w:rsidR="001A2794" w:rsidRPr="002C082C" w:rsidRDefault="001A2794" w:rsidP="001A279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długość skoku </w:t>
            </w:r>
            <w:r w:rsidRPr="008C20E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</w:t>
            </w: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 60 mm,</w:t>
            </w:r>
          </w:p>
          <w:p w14:paraId="6DCFC6B7" w14:textId="77777777" w:rsidR="001A2794" w:rsidRPr="002C082C" w:rsidRDefault="001A2794" w:rsidP="001A279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 xml:space="preserve">prędkość </w:t>
            </w:r>
            <w:r w:rsidRPr="008C20E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2C082C">
              <w:rPr>
                <w:rFonts w:asciiTheme="minorHAnsi" w:hAnsiTheme="minorHAnsi" w:cstheme="minorHAnsi"/>
                <w:sz w:val="22"/>
                <w:szCs w:val="22"/>
              </w:rPr>
              <w:t>370 mm/s,</w:t>
            </w:r>
          </w:p>
          <w:p w14:paraId="57073BD0" w14:textId="77777777" w:rsidR="001A2794" w:rsidRPr="00532ABD" w:rsidRDefault="001A2794" w:rsidP="001A279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zakres </w:t>
            </w: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od 0,01 </w:t>
            </w:r>
            <w:proofErr w:type="spellStart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do 10 </w:t>
            </w:r>
            <w:proofErr w:type="spellStart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8E7E24" w14:textId="77777777" w:rsidR="001A2794" w:rsidRPr="00532ABD" w:rsidRDefault="001A2794" w:rsidP="00F864F5">
            <w:pPr>
              <w:pStyle w:val="Akapitzlist"/>
              <w:numPr>
                <w:ilvl w:val="0"/>
                <w:numId w:val="3"/>
              </w:numPr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Wyposażenie  </w:t>
            </w:r>
            <w:proofErr w:type="spellStart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tribometru</w:t>
            </w:r>
            <w:proofErr w:type="spellEnd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48A1447" w14:textId="77777777" w:rsidR="001A2794" w:rsidRPr="00532ABD" w:rsidRDefault="001A2794" w:rsidP="001A2794">
            <w:pPr>
              <w:pStyle w:val="HTML-wstpniesformatowany"/>
              <w:numPr>
                <w:ilvl w:val="0"/>
                <w:numId w:val="2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 szt.:  uchwyt montażowy próbek do testów w ruchu obrotowym </w:t>
            </w:r>
            <w:r w:rsidRPr="00532ABD">
              <w:rPr>
                <w:rFonts w:asciiTheme="minorHAnsi" w:hAnsiTheme="minorHAnsi" w:cstheme="minorHAnsi"/>
              </w:rPr>
              <w:t xml:space="preserve">w tym: </w:t>
            </w:r>
          </w:p>
          <w:p w14:paraId="3038C288" w14:textId="77777777" w:rsidR="001A2794" w:rsidRPr="00532ABD" w:rsidRDefault="001A2794" w:rsidP="001A2794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uchwyt szczękowy o średnicy otwarcia </w:t>
            </w: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0 - 68 mm,</w:t>
            </w:r>
          </w:p>
          <w:p w14:paraId="0C8BB3FA" w14:textId="77777777" w:rsidR="001A2794" w:rsidRPr="00532ABD" w:rsidRDefault="001A2794" w:rsidP="001A2794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minimum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3 główne nastawy stopnia rozwarcia szczęk,</w:t>
            </w:r>
          </w:p>
          <w:p w14:paraId="668425C1" w14:textId="77777777" w:rsidR="001A2794" w:rsidRPr="00532ABD" w:rsidRDefault="001A2794" w:rsidP="00F864F5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1069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długość stopnia </w:t>
            </w: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mm, </w:t>
            </w:r>
          </w:p>
          <w:p w14:paraId="76A95632" w14:textId="77777777" w:rsidR="001A2794" w:rsidRPr="00532ABD" w:rsidRDefault="001A2794" w:rsidP="001A2794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wałek z gwintowaną końcówką, </w:t>
            </w:r>
          </w:p>
          <w:p w14:paraId="595CAA62" w14:textId="77777777" w:rsidR="001A2794" w:rsidRPr="00532ABD" w:rsidRDefault="001A2794" w:rsidP="001A2794">
            <w:pPr>
              <w:pStyle w:val="Akapitzlist"/>
              <w:numPr>
                <w:ilvl w:val="0"/>
                <w:numId w:val="22"/>
              </w:numPr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1 szt.: uchwyt do pomiarów w ruchu obrotowym dla próbki w otoczeniu płynu w tym: </w:t>
            </w:r>
          </w:p>
          <w:p w14:paraId="530152EF" w14:textId="77777777" w:rsidR="001A2794" w:rsidRPr="00532ABD" w:rsidRDefault="001A2794" w:rsidP="001A2794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kubek na ciecz z wałem, </w:t>
            </w:r>
          </w:p>
          <w:p w14:paraId="74D772CA" w14:textId="77777777" w:rsidR="001A2794" w:rsidRPr="00DE615A" w:rsidRDefault="001A2794" w:rsidP="001A2794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>wymiary: średnica 63 mm</w:t>
            </w:r>
            <w:r w:rsidRPr="00DE615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 +/- 2 mm),</w:t>
            </w:r>
            <w:r w:rsidRPr="00AF0F6C">
              <w:rPr>
                <w:rFonts w:asciiTheme="minorHAnsi" w:hAnsiTheme="minorHAnsi" w:cstheme="minorHAnsi"/>
                <w:sz w:val="22"/>
                <w:szCs w:val="22"/>
              </w:rPr>
              <w:t xml:space="preserve"> wysokość 30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15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( +/- 1 mm), </w:t>
            </w:r>
          </w:p>
          <w:p w14:paraId="085B92AB" w14:textId="77777777" w:rsidR="001A2794" w:rsidRPr="00532ABD" w:rsidRDefault="001A2794" w:rsidP="001A2794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pierścienie mocujące próbki o średnicy 25 mm i 30 mm,</w:t>
            </w:r>
          </w:p>
          <w:p w14:paraId="3C165129" w14:textId="77777777" w:rsidR="001A2794" w:rsidRPr="00532ABD" w:rsidRDefault="001A2794" w:rsidP="001A2794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maksymalna prędkość obrotowa </w:t>
            </w: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532ABD">
              <w:rPr>
                <w:rFonts w:asciiTheme="minorHAnsi" w:hAnsiTheme="minorHAnsi" w:cstheme="minorHAnsi"/>
                <w:sz w:val="22"/>
                <w:szCs w:val="22"/>
              </w:rPr>
              <w:t xml:space="preserve"> 200 </w:t>
            </w:r>
            <w:proofErr w:type="spellStart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532ABD">
              <w:rPr>
                <w:rFonts w:asciiTheme="minorHAnsi" w:hAnsiTheme="minorHAnsi" w:cstheme="minorHAnsi"/>
                <w:sz w:val="22"/>
                <w:szCs w:val="22"/>
              </w:rPr>
              <w:t>./min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3F345DB9" w14:textId="77777777" w:rsidR="001A2794" w:rsidRDefault="001A2794" w:rsidP="001A2794">
            <w:pPr>
              <w:pStyle w:val="Akapitzlist"/>
              <w:numPr>
                <w:ilvl w:val="0"/>
                <w:numId w:val="22"/>
              </w:numPr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szt.: 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moduł 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niowy z uchwytem na próbkę :</w:t>
            </w:r>
          </w:p>
          <w:p w14:paraId="56FC5527" w14:textId="77777777" w:rsidR="001A2794" w:rsidRDefault="001A2794" w:rsidP="001A2794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zespół ruchu liniowego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część ruchoma na stałej podstawie, </w:t>
            </w:r>
          </w:p>
          <w:p w14:paraId="295B95EE" w14:textId="77777777" w:rsidR="001A2794" w:rsidRDefault="001A2794" w:rsidP="001A2794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>maks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ymalna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 długość skoku </w:t>
            </w:r>
            <w:r w:rsidRPr="00532A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60 mm, </w:t>
            </w:r>
          </w:p>
          <w:p w14:paraId="3993A05B" w14:textId="77777777" w:rsidR="001A2794" w:rsidRDefault="001A2794" w:rsidP="001A2794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236E9">
              <w:rPr>
                <w:rFonts w:asciiTheme="minorHAnsi" w:hAnsiTheme="minorHAnsi" w:cstheme="minorHAnsi"/>
                <w:sz w:val="22"/>
                <w:szCs w:val="22"/>
              </w:rPr>
              <w:t xml:space="preserve">uniwersalny uchwyt próbki z możliwością montażu zaciskowego </w:t>
            </w:r>
            <w:r w:rsidRPr="00F236E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36E9">
              <w:rPr>
                <w:rFonts w:asciiTheme="minorHAnsi" w:hAnsiTheme="minorHAnsi" w:cstheme="minorHAnsi"/>
                <w:sz w:val="22"/>
                <w:szCs w:val="22"/>
              </w:rPr>
              <w:t xml:space="preserve"> do szerokości 32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36E9">
              <w:rPr>
                <w:rFonts w:asciiTheme="minorHAnsi" w:hAnsiTheme="minorHAnsi" w:cstheme="minorHAnsi"/>
                <w:sz w:val="22"/>
                <w:szCs w:val="22"/>
              </w:rPr>
              <w:t>mm rozwarcia</w:t>
            </w: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F7B952D" w14:textId="77777777" w:rsidR="001A2794" w:rsidRDefault="001A2794" w:rsidP="001A2794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B21F4">
              <w:rPr>
                <w:rFonts w:asciiTheme="minorHAnsi" w:hAnsiTheme="minorHAnsi" w:cstheme="minorHAnsi"/>
                <w:sz w:val="22"/>
                <w:szCs w:val="22"/>
              </w:rPr>
              <w:t xml:space="preserve">krzywka mimośrodowa ze skalą długości i wałkiem gwintowanym, </w:t>
            </w:r>
          </w:p>
          <w:p w14:paraId="7316E28B" w14:textId="77777777" w:rsidR="001A2794" w:rsidRPr="00235750" w:rsidRDefault="001A2794" w:rsidP="001A2794">
            <w:pPr>
              <w:pStyle w:val="Akapitzlist"/>
              <w:numPr>
                <w:ilvl w:val="0"/>
                <w:numId w:val="22"/>
              </w:numPr>
              <w:ind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>1 szt.: liniowy kubek na płyn: liniowy pojemnik na ciecz z górnymi przesuwanymi pokrywami i prętami mocującymi próbkę, wymiar: 79x48x25 mm3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15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 +/- 1 mm3)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4FFDF0CC" w14:textId="77777777" w:rsidR="001A2794" w:rsidRDefault="001A2794" w:rsidP="001A2794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B04E2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Pr="002B04E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2B04E2">
              <w:rPr>
                <w:rFonts w:asciiTheme="minorHAnsi" w:hAnsiTheme="minorHAnsi" w:cstheme="minorHAnsi"/>
                <w:sz w:val="22"/>
                <w:szCs w:val="22"/>
              </w:rPr>
              <w:t>zestaw próbek trybologii odniesienia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C0B9727" w14:textId="77777777" w:rsidR="001A2794" w:rsidRPr="00235750" w:rsidRDefault="001A2794" w:rsidP="001A2794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próbki odniesienia, tzw. referencyjne do weryfikacji wydajności </w:t>
            </w:r>
            <w:proofErr w:type="spellStart"/>
            <w:r w:rsidRPr="00235750">
              <w:rPr>
                <w:rFonts w:asciiTheme="minorHAnsi" w:hAnsiTheme="minorHAnsi" w:cstheme="minorHAnsi"/>
                <w:sz w:val="22"/>
                <w:szCs w:val="22"/>
              </w:rPr>
              <w:t>tribometru</w:t>
            </w:r>
            <w:proofErr w:type="spellEnd"/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 w zakresie pomiaru </w:t>
            </w:r>
            <w:r w:rsidRPr="002357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współczynnika tarcia oraz do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miaru kwalifikacji operacyjnej,</w:t>
            </w:r>
          </w:p>
          <w:p w14:paraId="43B2933A" w14:textId="77777777" w:rsidR="001A2794" w:rsidRPr="005907E5" w:rsidRDefault="001A2794" w:rsidP="001A2794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 zestawie </w:t>
            </w:r>
            <w:r w:rsidRPr="0023575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 2 próbki odniesienia oraz 2 kulki o średnicy </w:t>
            </w:r>
            <w:r w:rsidRPr="0023575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minimum</w:t>
            </w:r>
            <w:r w:rsidRPr="00235750">
              <w:rPr>
                <w:rFonts w:asciiTheme="minorHAnsi" w:hAnsiTheme="minorHAnsi" w:cstheme="minorHAnsi"/>
                <w:sz w:val="22"/>
                <w:szCs w:val="22"/>
              </w:rPr>
              <w:t xml:space="preserve"> 6 mm jako materiał trący statyczny, a także referenc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yjny olej zmniejszający tarcie.</w:t>
            </w:r>
          </w:p>
        </w:tc>
        <w:tc>
          <w:tcPr>
            <w:tcW w:w="6021" w:type="dxa"/>
          </w:tcPr>
          <w:p w14:paraId="34C6ECAA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4E72125E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09378D79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333B0EF5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7BB9A916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1C98BA43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2A2E6D30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521FA3E7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22DFAA1D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798DE22A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532A57F9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1A7DC8E5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6690C012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5A256C4C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68B87FD1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090C5776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3983F7E0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16C91416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3B143CF3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12730F85" w14:textId="77777777" w:rsidR="001A2794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  <w:p w14:paraId="6327219A" w14:textId="77777777" w:rsidR="001A2794" w:rsidRPr="00BC3FEF" w:rsidRDefault="001A2794" w:rsidP="00F864F5">
            <w:pPr>
              <w:shd w:val="clear" w:color="auto" w:fill="FFFFFF"/>
              <w:suppressAutoHyphens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24D0F">
              <w:rPr>
                <w:rFonts w:asciiTheme="minorHAnsi" w:hAnsiTheme="minorHAnsi" w:cstheme="minorHAnsi"/>
              </w:rPr>
              <w:t xml:space="preserve">Ad 11): </w:t>
            </w:r>
            <w:r w:rsidRPr="00F24D0F">
              <w:rPr>
                <w:rFonts w:ascii="Calibri" w:hAnsi="Calibri" w:cs="Calibri"/>
                <w:sz w:val="22"/>
                <w:szCs w:val="22"/>
              </w:rPr>
              <w:t>Wykonawca poda oferowaną konfiguracje komputera diagnostycznego PC (typ/model procesora,  wielkość  RAM i HDD/ SDD,  typ/model/wersja systemu operacyjnego), model/ typ monitora: …………………………………………………………………………………………..</w:t>
            </w:r>
          </w:p>
          <w:p w14:paraId="6F410B4D" w14:textId="77777777" w:rsidR="001A2794" w:rsidRPr="00B44919" w:rsidRDefault="001A2794" w:rsidP="00F864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5" w:type="dxa"/>
          </w:tcPr>
          <w:p w14:paraId="2D5B7A91" w14:textId="77777777" w:rsidR="001A2794" w:rsidRPr="00B44919" w:rsidRDefault="001A2794" w:rsidP="00F864F5">
            <w:pPr>
              <w:rPr>
                <w:rFonts w:asciiTheme="minorHAnsi" w:hAnsiTheme="minorHAnsi" w:cstheme="minorHAnsi"/>
              </w:rPr>
            </w:pPr>
          </w:p>
        </w:tc>
      </w:tr>
    </w:tbl>
    <w:p w14:paraId="0FE7FAED" w14:textId="58401E1E" w:rsidR="00741E0C" w:rsidRDefault="00741E0C" w:rsidP="00D0504E">
      <w:pPr>
        <w:jc w:val="both"/>
        <w:rPr>
          <w:sz w:val="24"/>
          <w:szCs w:val="24"/>
        </w:rPr>
      </w:pPr>
    </w:p>
    <w:p w14:paraId="2ED03EAA" w14:textId="77777777" w:rsidR="00DD1A99" w:rsidRDefault="00DD1A99" w:rsidP="00D0504E">
      <w:pPr>
        <w:jc w:val="both"/>
        <w:rPr>
          <w:sz w:val="24"/>
          <w:szCs w:val="24"/>
        </w:rPr>
      </w:pPr>
    </w:p>
    <w:p w14:paraId="4BB4E634" w14:textId="75F03F17" w:rsidR="00D07CA0" w:rsidRDefault="00D07CA0" w:rsidP="00D0504E">
      <w:pPr>
        <w:pStyle w:val="Bezodstpw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9"/>
        <w:gridCol w:w="5809"/>
        <w:gridCol w:w="2271"/>
      </w:tblGrid>
      <w:tr w:rsidR="00D07CA0" w:rsidRPr="00646FAF" w14:paraId="7FD3E293" w14:textId="77777777" w:rsidTr="002865CC">
        <w:trPr>
          <w:trHeight w:val="415"/>
        </w:trPr>
        <w:tc>
          <w:tcPr>
            <w:tcW w:w="14459" w:type="dxa"/>
            <w:gridSpan w:val="3"/>
            <w:shd w:val="clear" w:color="auto" w:fill="F2F2F2" w:themeFill="background1" w:themeFillShade="F2"/>
            <w:vAlign w:val="center"/>
          </w:tcPr>
          <w:p w14:paraId="58C7B0BB" w14:textId="77777777" w:rsidR="00D07CA0" w:rsidRPr="00646FAF" w:rsidRDefault="00D07CA0" w:rsidP="002865C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ZADANIE  NR  2</w:t>
            </w:r>
            <w:r w:rsidRPr="006811A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D07CA0" w:rsidRPr="00B44919" w14:paraId="33D3F8A0" w14:textId="77777777" w:rsidTr="00DD1A99">
        <w:trPr>
          <w:trHeight w:val="415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EA83023" w14:textId="77777777" w:rsidR="00D07CA0" w:rsidRPr="00CB7B3F" w:rsidRDefault="00D07CA0" w:rsidP="002865CC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7B3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5809" w:type="dxa"/>
            <w:shd w:val="clear" w:color="auto" w:fill="FFFFFF" w:themeFill="background1"/>
            <w:vAlign w:val="center"/>
          </w:tcPr>
          <w:p w14:paraId="2D730AEC" w14:textId="311A47C5" w:rsidR="00D07CA0" w:rsidRPr="00DD1A99" w:rsidRDefault="00D07CA0" w:rsidP="00DD1A99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Oferowane parametry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3176C0EC" w14:textId="77777777" w:rsidR="00D07CA0" w:rsidRPr="00CB7B3F" w:rsidRDefault="00D07CA0" w:rsidP="002865CC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Oferowany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/e</w:t>
            </w: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 xml:space="preserve"> typ-model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e, producent/ci (firma),</w:t>
            </w:r>
          </w:p>
        </w:tc>
      </w:tr>
      <w:tr w:rsidR="00D07CA0" w:rsidRPr="00B44919" w14:paraId="19A959E1" w14:textId="77777777" w:rsidTr="00DD1A99">
        <w:trPr>
          <w:trHeight w:val="20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5F5D243" w14:textId="77777777" w:rsidR="00D07CA0" w:rsidRPr="00B44919" w:rsidRDefault="00D07CA0" w:rsidP="002865CC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5809" w:type="dxa"/>
            <w:shd w:val="clear" w:color="auto" w:fill="FFFFFF" w:themeFill="background1"/>
            <w:vAlign w:val="center"/>
          </w:tcPr>
          <w:p w14:paraId="229040C3" w14:textId="77777777" w:rsidR="00D07CA0" w:rsidRPr="00B44919" w:rsidRDefault="00D07CA0" w:rsidP="002865CC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13114C50" w14:textId="77777777" w:rsidR="00D07CA0" w:rsidRPr="00B44919" w:rsidRDefault="00D07CA0" w:rsidP="002865CC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3.</w:t>
            </w:r>
          </w:p>
        </w:tc>
      </w:tr>
      <w:tr w:rsidR="00D07CA0" w:rsidRPr="00B44919" w14:paraId="136D1132" w14:textId="77777777" w:rsidTr="00DD1A99">
        <w:trPr>
          <w:trHeight w:val="451"/>
        </w:trPr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10E9C4CA" w14:textId="77777777" w:rsidR="00D07CA0" w:rsidRPr="00312D65" w:rsidRDefault="00D07CA0" w:rsidP="002865C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12D65">
              <w:rPr>
                <w:rFonts w:asciiTheme="minorHAnsi" w:hAnsiTheme="minorHAnsi" w:cstheme="minorHAnsi"/>
                <w:b/>
                <w:sz w:val="24"/>
                <w:szCs w:val="24"/>
              </w:rPr>
              <w:t>STANOWISKO BADAWCZO-DYDAKTYCZNE Z ROBOTEM 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YPU COBOT I CHWYTAKIEM PALCOWYM </w:t>
            </w:r>
            <w:r w:rsidRPr="001A2794">
              <w:rPr>
                <w:rFonts w:asciiTheme="minorHAnsi" w:hAnsiTheme="minorHAnsi" w:cstheme="minorHAnsi"/>
                <w:b/>
                <w:sz w:val="24"/>
                <w:szCs w:val="24"/>
              </w:rPr>
              <w:t>– zestaw 1.</w:t>
            </w:r>
          </w:p>
        </w:tc>
        <w:tc>
          <w:tcPr>
            <w:tcW w:w="5809" w:type="dxa"/>
            <w:shd w:val="clear" w:color="auto" w:fill="FFFFFF" w:themeFill="background1"/>
            <w:vAlign w:val="center"/>
          </w:tcPr>
          <w:p w14:paraId="732F27C3" w14:textId="77777777" w:rsidR="00D07CA0" w:rsidRDefault="00D07CA0" w:rsidP="002865CC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73154E63" w14:textId="77777777" w:rsidR="00D07CA0" w:rsidRDefault="00D07CA0" w:rsidP="002865CC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D07CA0" w:rsidRPr="00B44919" w14:paraId="068D9531" w14:textId="77777777" w:rsidTr="00DD1A99">
        <w:trPr>
          <w:trHeight w:val="424"/>
        </w:trPr>
        <w:tc>
          <w:tcPr>
            <w:tcW w:w="6379" w:type="dxa"/>
            <w:shd w:val="clear" w:color="auto" w:fill="FFFFFF" w:themeFill="background1"/>
          </w:tcPr>
          <w:p w14:paraId="5A396DED" w14:textId="77777777" w:rsidR="00D07CA0" w:rsidRDefault="00D07CA0" w:rsidP="00286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>W skład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zie</w:t>
            </w: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 xml:space="preserve"> stanowiska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83AF0DE" w14:textId="77777777" w:rsidR="00D07CA0" w:rsidRPr="00320819" w:rsidRDefault="00D07CA0" w:rsidP="00D07CA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20819">
              <w:rPr>
                <w:rFonts w:asciiTheme="minorHAnsi" w:hAnsiTheme="minorHAnsi" w:cstheme="minorHAnsi"/>
                <w:sz w:val="22"/>
                <w:szCs w:val="22"/>
              </w:rPr>
              <w:t>Robot współpracujący (</w:t>
            </w:r>
            <w:proofErr w:type="spellStart"/>
            <w:r w:rsidRPr="00320819">
              <w:rPr>
                <w:rFonts w:asciiTheme="minorHAnsi" w:hAnsiTheme="minorHAnsi" w:cstheme="minorHAnsi"/>
                <w:sz w:val="22"/>
                <w:szCs w:val="22"/>
              </w:rPr>
              <w:t>Cobot</w:t>
            </w:r>
            <w:proofErr w:type="spellEnd"/>
            <w:r w:rsidRPr="00320819">
              <w:rPr>
                <w:rFonts w:asciiTheme="minorHAnsi" w:hAnsiTheme="minorHAnsi" w:cstheme="minorHAnsi"/>
                <w:sz w:val="22"/>
                <w:szCs w:val="22"/>
              </w:rPr>
              <w:t xml:space="preserve">) o następujących </w:t>
            </w:r>
            <w:r w:rsidRPr="0032081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parametrach:</w:t>
            </w:r>
          </w:p>
          <w:p w14:paraId="38375156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udźwig 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minimum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5 kg,</w:t>
            </w:r>
          </w:p>
          <w:p w14:paraId="3D381E2B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zasięg 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minimum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800 mm,</w:t>
            </w:r>
          </w:p>
          <w:p w14:paraId="2CEA2DDD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minimum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6 stopni swobody,</w:t>
            </w:r>
          </w:p>
          <w:p w14:paraId="2EEE53BF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stopień ochrony 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minimum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IP66,</w:t>
            </w:r>
          </w:p>
          <w:p w14:paraId="080FA5C6" w14:textId="77777777" w:rsidR="00D07CA0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powtarzalność 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minimum</w:t>
            </w: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± 0.02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57592C" w14:textId="77777777" w:rsidR="00D07CA0" w:rsidRPr="0010623C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minimum</w:t>
            </w: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 2 programowalne przyciski na </w:t>
            </w:r>
            <w:proofErr w:type="spellStart"/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flanszy</w:t>
            </w:r>
            <w:proofErr w:type="spellEnd"/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, sygnalizacja stanu LED na </w:t>
            </w:r>
            <w:proofErr w:type="spellStart"/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flanszy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104C852" w14:textId="77777777" w:rsidR="00D07CA0" w:rsidRPr="0010623C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minimalna </w:t>
            </w: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prędkość poszczególnych osi  - 200 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opni</w:t>
            </w: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/s, </w:t>
            </w:r>
          </w:p>
          <w:p w14:paraId="6F85DBBC" w14:textId="77777777" w:rsidR="00D07CA0" w:rsidRPr="00C9587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obsługa</w:t>
            </w:r>
            <w:proofErr w:type="spellEnd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interfejsu</w:t>
            </w:r>
            <w:proofErr w:type="spellEnd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EtherCAT</w:t>
            </w:r>
            <w:proofErr w:type="spellEnd"/>
            <w:r w:rsidRPr="00C9587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IO-Link, CAN, Modbus, GPIO,</w:t>
            </w:r>
          </w:p>
          <w:p w14:paraId="7D4BB55A" w14:textId="77777777" w:rsidR="00D07CA0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sz w:val="22"/>
                <w:szCs w:val="22"/>
              </w:rPr>
              <w:t>typ złącza narzędziowego: M12 12-pole,</w:t>
            </w:r>
          </w:p>
          <w:p w14:paraId="5C7939DA" w14:textId="77777777" w:rsidR="00D07CA0" w:rsidRPr="009B565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</w:pPr>
            <w:proofErr w:type="spellStart"/>
            <w:r w:rsidRPr="009B56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złącza</w:t>
            </w:r>
            <w:proofErr w:type="spellEnd"/>
            <w:r w:rsidRPr="009B56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: 8xGPIO, Modbus TCP, Ethernet IP, USB 3.0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,</w:t>
            </w:r>
          </w:p>
          <w:p w14:paraId="31AD3949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oprogramowanie do programowania robota w zestawie</w:t>
            </w:r>
          </w:p>
          <w:p w14:paraId="5D7B7E3C" w14:textId="77777777" w:rsidR="00D07CA0" w:rsidRPr="00D850F4" w:rsidRDefault="00D07CA0" w:rsidP="00D07CA0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850F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dedykowany panel HMI do programowania robota z wizualizacją aplikacji</w:t>
            </w:r>
          </w:p>
          <w:p w14:paraId="65A6A008" w14:textId="77777777" w:rsidR="00D07CA0" w:rsidRPr="00320819" w:rsidRDefault="00D07CA0" w:rsidP="00D07CA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0819">
              <w:rPr>
                <w:rFonts w:asciiTheme="minorHAnsi" w:hAnsiTheme="minorHAnsi" w:cstheme="minorHAnsi"/>
                <w:sz w:val="22"/>
                <w:szCs w:val="22"/>
              </w:rPr>
              <w:t>Pompa próżniowa:</w:t>
            </w:r>
          </w:p>
          <w:p w14:paraId="445643C0" w14:textId="77777777" w:rsidR="00D07CA0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 xml:space="preserve">montaż bezpośrednio na </w:t>
            </w:r>
            <w:proofErr w:type="spellStart"/>
            <w:r w:rsidRPr="00312D65">
              <w:rPr>
                <w:rFonts w:asciiTheme="minorHAnsi" w:hAnsiTheme="minorHAnsi" w:cstheme="minorHAnsi"/>
                <w:sz w:val="22"/>
                <w:szCs w:val="22"/>
              </w:rPr>
              <w:t>flanszy</w:t>
            </w:r>
            <w:proofErr w:type="spellEnd"/>
            <w:r w:rsidRPr="00312D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2D65">
              <w:rPr>
                <w:rFonts w:asciiTheme="minorHAnsi" w:hAnsiTheme="minorHAnsi" w:cstheme="minorHAnsi"/>
                <w:sz w:val="22"/>
                <w:szCs w:val="22"/>
              </w:rPr>
              <w:t>cobota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71E55B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maksymalna masa 600 g,</w:t>
            </w:r>
          </w:p>
          <w:p w14:paraId="7878AE45" w14:textId="77777777" w:rsidR="00D07CA0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udźwig pompy minimum </w:t>
            </w: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>7 kg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(chwytak montowany do pompy),</w:t>
            </w:r>
          </w:p>
          <w:p w14:paraId="48C28194" w14:textId="77777777" w:rsidR="00D07CA0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zasilanie 24 VDC,</w:t>
            </w:r>
          </w:p>
          <w:p w14:paraId="68F1F5FC" w14:textId="77777777" w:rsidR="00D07CA0" w:rsidRPr="00E45BC8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45BC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rzyłącze elektryczne M8, 8-pin,</w:t>
            </w:r>
          </w:p>
          <w:p w14:paraId="2576C1FB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przyłącze sprężonego powietrza fi 6 mm,</w:t>
            </w:r>
          </w:p>
          <w:p w14:paraId="57FC7035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przyłącze podciśnienia G ¼,</w:t>
            </w:r>
          </w:p>
          <w:p w14:paraId="0A6979AC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elektronicznie regulowane parametry pracy pompy w zakresie przygotowywanego podciśnienia, </w:t>
            </w:r>
          </w:p>
          <w:p w14:paraId="0B6D7BDA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zaimplementowane funkcje oszczędzania energii,</w:t>
            </w:r>
          </w:p>
          <w:p w14:paraId="02350ECD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wyświetlacz funkcyjny z przyciskami wyboru do programowania pompy  próżniowej,</w:t>
            </w:r>
          </w:p>
          <w:p w14:paraId="48856F37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regulacja przepływu przedmuchu,</w:t>
            </w:r>
          </w:p>
          <w:p w14:paraId="42087948" w14:textId="77777777" w:rsidR="00D07CA0" w:rsidRPr="0010623C" w:rsidRDefault="00D07CA0" w:rsidP="00D07CA0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obsługa chwytaka elastycznego trójpalczastego. </w:t>
            </w:r>
          </w:p>
          <w:p w14:paraId="5A21AA01" w14:textId="77777777" w:rsidR="00D07CA0" w:rsidRPr="00320819" w:rsidRDefault="00D07CA0" w:rsidP="00D07CA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0819">
              <w:rPr>
                <w:rFonts w:asciiTheme="minorHAnsi" w:hAnsiTheme="minorHAnsi" w:cstheme="minorHAnsi"/>
                <w:sz w:val="22"/>
                <w:szCs w:val="22"/>
              </w:rPr>
              <w:t>Miękki chwytak palcowy:</w:t>
            </w:r>
          </w:p>
          <w:p w14:paraId="5883C2F3" w14:textId="77777777" w:rsidR="00D07CA0" w:rsidRPr="0010623C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wykonanie z materiału </w:t>
            </w:r>
            <w:proofErr w:type="spellStart"/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silicon</w:t>
            </w:r>
            <w:proofErr w:type="spellEnd"/>
            <w:r w:rsidRPr="0010623C">
              <w:rPr>
                <w:rFonts w:asciiTheme="minorHAnsi" w:hAnsiTheme="minorHAnsi" w:cstheme="minorHAnsi"/>
                <w:sz w:val="22"/>
                <w:szCs w:val="22"/>
              </w:rPr>
              <w:t xml:space="preserve"> (SIL)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DAD545" w14:textId="77777777" w:rsidR="00D07CA0" w:rsidRPr="0010623C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623C">
              <w:rPr>
                <w:rFonts w:asciiTheme="minorHAnsi" w:hAnsiTheme="minorHAnsi" w:cstheme="minorHAnsi"/>
                <w:sz w:val="22"/>
                <w:szCs w:val="22"/>
              </w:rPr>
              <w:t>3 silikonowe palce,</w:t>
            </w:r>
          </w:p>
          <w:p w14:paraId="53348E9C" w14:textId="77777777" w:rsidR="00D07CA0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maksymalne obciążenie 250 g,</w:t>
            </w:r>
          </w:p>
          <w:p w14:paraId="224FC8A5" w14:textId="77777777" w:rsidR="00D07CA0" w:rsidRPr="00CA3363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3363">
              <w:rPr>
                <w:rFonts w:asciiTheme="minorHAnsi" w:hAnsiTheme="minorHAnsi" w:cstheme="minorHAnsi"/>
                <w:sz w:val="22"/>
                <w:szCs w:val="22"/>
              </w:rPr>
              <w:t>podciśnienie w zakresie od 20 do 60 kpa,</w:t>
            </w:r>
          </w:p>
          <w:p w14:paraId="69D130D7" w14:textId="77777777" w:rsidR="00D07CA0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masa 55 g,</w:t>
            </w:r>
          </w:p>
          <w:p w14:paraId="194B8C36" w14:textId="77777777" w:rsidR="00D07CA0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mocowanie G ¼,</w:t>
            </w:r>
          </w:p>
          <w:p w14:paraId="024EC0DF" w14:textId="77777777" w:rsidR="00D07CA0" w:rsidRPr="00E45BC8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45BC8">
              <w:rPr>
                <w:rFonts w:asciiTheme="minorHAnsi" w:hAnsiTheme="minorHAnsi" w:cstheme="minorHAnsi"/>
                <w:sz w:val="22"/>
                <w:szCs w:val="22"/>
              </w:rPr>
              <w:t xml:space="preserve">średnica wewnętrzna (chwytania) </w:t>
            </w:r>
            <w:r w:rsidRPr="00F56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minimum</w:t>
            </w:r>
            <w:r w:rsidRPr="00E45BC8">
              <w:rPr>
                <w:rFonts w:asciiTheme="minorHAnsi" w:hAnsiTheme="minorHAnsi" w:cstheme="minorHAnsi"/>
                <w:sz w:val="22"/>
                <w:szCs w:val="22"/>
              </w:rPr>
              <w:t xml:space="preserve"> 62 mm, </w:t>
            </w:r>
          </w:p>
          <w:p w14:paraId="2249E8E8" w14:textId="77777777" w:rsidR="00D07CA0" w:rsidRDefault="00D07CA0" w:rsidP="00D07CA0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>Podstawa robota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78C11D" w14:textId="77777777" w:rsidR="00D07CA0" w:rsidRPr="009B5654" w:rsidRDefault="00D07CA0" w:rsidP="00D07CA0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5654">
              <w:rPr>
                <w:rFonts w:asciiTheme="minorHAnsi" w:hAnsiTheme="minorHAnsi" w:cstheme="minorHAnsi"/>
                <w:sz w:val="22"/>
                <w:szCs w:val="22"/>
              </w:rPr>
              <w:t xml:space="preserve">stół teowy 800x654 mm </w:t>
            </w:r>
            <w:r w:rsidRPr="009B565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(± 100 mm),</w:t>
            </w:r>
            <w:r w:rsidRPr="009B56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B951BD3" w14:textId="77777777" w:rsidR="00D07CA0" w:rsidRPr="009B5654" w:rsidRDefault="00D07CA0" w:rsidP="00D07CA0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5654">
              <w:rPr>
                <w:rFonts w:asciiTheme="minorHAnsi" w:hAnsiTheme="minorHAnsi" w:cstheme="minorHAnsi"/>
                <w:sz w:val="22"/>
                <w:szCs w:val="22"/>
              </w:rPr>
              <w:t xml:space="preserve">wysokość 700 mm </w:t>
            </w:r>
            <w:r w:rsidRPr="009B565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(± 50 mm),</w:t>
            </w:r>
          </w:p>
          <w:p w14:paraId="42594086" w14:textId="77777777" w:rsidR="00D07CA0" w:rsidRDefault="00D07CA0" w:rsidP="00D07CA0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12D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trukcja z profili aluminiowych,</w:t>
            </w:r>
          </w:p>
          <w:p w14:paraId="750D2A78" w14:textId="77777777" w:rsidR="00D07CA0" w:rsidRDefault="00D07CA0" w:rsidP="00D07CA0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płyty boczne z tworzywa,</w:t>
            </w:r>
          </w:p>
          <w:p w14:paraId="15233CFA" w14:textId="77777777" w:rsidR="00D07CA0" w:rsidRDefault="00D07CA0" w:rsidP="00D07CA0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12D65">
              <w:rPr>
                <w:rFonts w:asciiTheme="minorHAnsi" w:hAnsiTheme="minorHAnsi" w:cstheme="minorHAnsi"/>
                <w:sz w:val="22"/>
                <w:szCs w:val="22"/>
              </w:rPr>
              <w:t xml:space="preserve"> 4 kółka jezdne.</w:t>
            </w:r>
          </w:p>
          <w:p w14:paraId="03E6EE35" w14:textId="77777777" w:rsidR="00D07CA0" w:rsidRPr="008E27EC" w:rsidRDefault="00D07CA0" w:rsidP="00D07CA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6095C">
              <w:rPr>
                <w:rFonts w:asciiTheme="minorHAnsi" w:hAnsiTheme="minorHAnsi" w:cstheme="minorHAnsi"/>
                <w:sz w:val="22"/>
                <w:szCs w:val="22"/>
              </w:rPr>
              <w:t>Zestaw zmontowany w całość, na robocie zaprogramowana aplikacja demonstrująca możliwości zestawu w zakresie pobierania przykładowego detalu.</w:t>
            </w:r>
          </w:p>
        </w:tc>
        <w:tc>
          <w:tcPr>
            <w:tcW w:w="5809" w:type="dxa"/>
          </w:tcPr>
          <w:p w14:paraId="4D4D213F" w14:textId="77777777" w:rsidR="00D07CA0" w:rsidRPr="00B44919" w:rsidRDefault="00D07CA0" w:rsidP="002865C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2271" w:type="dxa"/>
          </w:tcPr>
          <w:p w14:paraId="23015E5B" w14:textId="77777777" w:rsidR="00D07CA0" w:rsidRPr="004758F4" w:rsidRDefault="00D07CA0" w:rsidP="002865CC">
            <w:pPr>
              <w:rPr>
                <w:color w:val="FF0000"/>
              </w:rPr>
            </w:pPr>
          </w:p>
        </w:tc>
      </w:tr>
    </w:tbl>
    <w:p w14:paraId="1CB14C45" w14:textId="77777777" w:rsidR="00D07CA0" w:rsidRDefault="00D07CA0" w:rsidP="00D0504E">
      <w:pPr>
        <w:pStyle w:val="Bezodstpw"/>
        <w:rPr>
          <w:rFonts w:ascii="Times New Roman" w:hAnsi="Times New Roman"/>
          <w:sz w:val="28"/>
          <w:szCs w:val="28"/>
        </w:rPr>
      </w:pPr>
    </w:p>
    <w:p w14:paraId="0A959BC0" w14:textId="2884C681" w:rsidR="006617C4" w:rsidRDefault="006617C4" w:rsidP="00D0504E">
      <w:pPr>
        <w:pStyle w:val="Bezodstpw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87"/>
        <w:gridCol w:w="5601"/>
        <w:gridCol w:w="2271"/>
      </w:tblGrid>
      <w:tr w:rsidR="00FD21FD" w:rsidRPr="00646FAF" w14:paraId="655700FB" w14:textId="77777777" w:rsidTr="009163CE">
        <w:trPr>
          <w:trHeight w:val="415"/>
        </w:trPr>
        <w:tc>
          <w:tcPr>
            <w:tcW w:w="14459" w:type="dxa"/>
            <w:gridSpan w:val="3"/>
            <w:shd w:val="clear" w:color="auto" w:fill="F2F2F2" w:themeFill="background1" w:themeFillShade="F2"/>
            <w:vAlign w:val="center"/>
          </w:tcPr>
          <w:p w14:paraId="61BE873C" w14:textId="77777777" w:rsidR="00FD21FD" w:rsidRPr="00646FAF" w:rsidRDefault="00FD21FD" w:rsidP="009163CE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ZADANIE  NR  3</w:t>
            </w:r>
            <w:r w:rsidRPr="006811A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FD21FD" w:rsidRPr="00B44919" w14:paraId="264DA3C9" w14:textId="77777777" w:rsidTr="009163CE">
        <w:trPr>
          <w:trHeight w:val="415"/>
        </w:trPr>
        <w:tc>
          <w:tcPr>
            <w:tcW w:w="6587" w:type="dxa"/>
            <w:shd w:val="clear" w:color="auto" w:fill="FFFFFF" w:themeFill="background1"/>
            <w:vAlign w:val="center"/>
          </w:tcPr>
          <w:p w14:paraId="55CD8482" w14:textId="77777777" w:rsidR="00FD21FD" w:rsidRPr="00CB7B3F" w:rsidRDefault="00FD21FD" w:rsidP="009163CE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7B3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5601" w:type="dxa"/>
            <w:shd w:val="clear" w:color="auto" w:fill="FFFFFF" w:themeFill="background1"/>
            <w:vAlign w:val="center"/>
          </w:tcPr>
          <w:p w14:paraId="74CD5303" w14:textId="5FCE61ED" w:rsidR="00FD21FD" w:rsidRPr="00DD1A99" w:rsidRDefault="00FD21FD" w:rsidP="00DD1A99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Oferowane parametry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03F698B9" w14:textId="77777777" w:rsidR="00FD21FD" w:rsidRPr="00CB7B3F" w:rsidRDefault="00FD21FD" w:rsidP="009163C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Oferowany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/e</w:t>
            </w:r>
            <w:r w:rsidRPr="00E55989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 xml:space="preserve"> typ-model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en-US"/>
              </w:rPr>
              <w:t>e, producent/ci (firma),</w:t>
            </w:r>
          </w:p>
        </w:tc>
      </w:tr>
      <w:tr w:rsidR="00FD21FD" w:rsidRPr="00B44919" w14:paraId="28D01225" w14:textId="77777777" w:rsidTr="009163CE">
        <w:trPr>
          <w:trHeight w:val="209"/>
        </w:trPr>
        <w:tc>
          <w:tcPr>
            <w:tcW w:w="6587" w:type="dxa"/>
            <w:shd w:val="clear" w:color="auto" w:fill="FFFFFF" w:themeFill="background1"/>
            <w:vAlign w:val="center"/>
          </w:tcPr>
          <w:p w14:paraId="0B9120CD" w14:textId="77777777" w:rsidR="00FD21FD" w:rsidRPr="00B44919" w:rsidRDefault="00FD21FD" w:rsidP="009163C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5601" w:type="dxa"/>
            <w:shd w:val="clear" w:color="auto" w:fill="FFFFFF" w:themeFill="background1"/>
            <w:vAlign w:val="center"/>
          </w:tcPr>
          <w:p w14:paraId="59A41696" w14:textId="77777777" w:rsidR="00FD21FD" w:rsidRPr="00B44919" w:rsidRDefault="00FD21FD" w:rsidP="009163C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07036897" w14:textId="77777777" w:rsidR="00FD21FD" w:rsidRPr="00B44919" w:rsidRDefault="00FD21FD" w:rsidP="009163C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3.</w:t>
            </w:r>
          </w:p>
        </w:tc>
      </w:tr>
      <w:tr w:rsidR="00FD21FD" w:rsidRPr="00B44919" w14:paraId="554F38E8" w14:textId="77777777" w:rsidTr="009163CE">
        <w:trPr>
          <w:trHeight w:val="451"/>
        </w:trPr>
        <w:tc>
          <w:tcPr>
            <w:tcW w:w="6587" w:type="dxa"/>
            <w:shd w:val="clear" w:color="auto" w:fill="F2F2F2" w:themeFill="background1" w:themeFillShade="F2"/>
            <w:vAlign w:val="center"/>
          </w:tcPr>
          <w:p w14:paraId="5154CC23" w14:textId="77777777" w:rsidR="00FD21FD" w:rsidRPr="00312D65" w:rsidRDefault="00FD21FD" w:rsidP="009163C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446A57">
              <w:rPr>
                <w:rFonts w:ascii="Calibri" w:eastAsia="Calibri" w:hAnsi="Calibri" w:cs="Calibri"/>
                <w:b/>
                <w:sz w:val="24"/>
                <w:szCs w:val="24"/>
              </w:rPr>
              <w:t>ZESTAW DO DIAGNOSTYKI LINII PRODUKCYJNYC</w:t>
            </w:r>
            <w:r w:rsidRPr="000F2758"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 w:rsidRPr="000F275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zestaw 1</w:t>
            </w:r>
            <w:r w:rsidRPr="00712E8A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.</w:t>
            </w:r>
          </w:p>
        </w:tc>
        <w:tc>
          <w:tcPr>
            <w:tcW w:w="5601" w:type="dxa"/>
            <w:shd w:val="clear" w:color="auto" w:fill="FFFFFF" w:themeFill="background1"/>
            <w:vAlign w:val="center"/>
          </w:tcPr>
          <w:p w14:paraId="3D284B7B" w14:textId="77777777" w:rsidR="00FD21FD" w:rsidRDefault="00FD21FD" w:rsidP="009163CE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4DE495AF" w14:textId="77777777" w:rsidR="00FD21FD" w:rsidRDefault="00FD21FD" w:rsidP="009163CE">
            <w:pPr>
              <w:pStyle w:val="Bezodstpw1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FD21FD" w:rsidRPr="00A90D75" w14:paraId="7692F378" w14:textId="77777777" w:rsidTr="009163CE">
        <w:trPr>
          <w:trHeight w:val="424"/>
        </w:trPr>
        <w:tc>
          <w:tcPr>
            <w:tcW w:w="6587" w:type="dxa"/>
            <w:shd w:val="clear" w:color="auto" w:fill="FFFFFF" w:themeFill="background1"/>
          </w:tcPr>
          <w:p w14:paraId="5B47106B" w14:textId="77777777" w:rsidR="00FD21FD" w:rsidRPr="00844523" w:rsidRDefault="00FD21FD" w:rsidP="00FD21FD">
            <w:pPr>
              <w:pStyle w:val="Akapitzlist"/>
              <w:numPr>
                <w:ilvl w:val="0"/>
                <w:numId w:val="27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44523">
              <w:rPr>
                <w:rFonts w:ascii="Calibri" w:eastAsia="Calibri" w:hAnsi="Calibri" w:cs="Calibri"/>
                <w:sz w:val="22"/>
                <w:szCs w:val="22"/>
              </w:rPr>
              <w:t>Zestaw do diagnostyki linii produkcyjnych</w:t>
            </w:r>
            <w:r w:rsidRPr="00844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4523">
              <w:rPr>
                <w:rFonts w:ascii="Calibri" w:eastAsia="Calibri" w:hAnsi="Calibri" w:cs="Calibri"/>
                <w:sz w:val="22"/>
                <w:szCs w:val="22"/>
              </w:rPr>
              <w:t>umożliwiający</w:t>
            </w:r>
            <w:r w:rsidRPr="0084452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14:paraId="504DC78A" w14:textId="77777777" w:rsidR="00FD21FD" w:rsidRPr="004F6022" w:rsidRDefault="00FD21FD" w:rsidP="00FD21FD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F602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pomiar i analizę sygnału drganiowego oraz wykonanie procesu wyważania elementów wirujących,</w:t>
            </w:r>
          </w:p>
          <w:p w14:paraId="52ECDDD6" w14:textId="77777777" w:rsidR="00FD21FD" w:rsidRPr="004F6022" w:rsidRDefault="00FD21FD" w:rsidP="00FD21FD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F602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zapewniający</w:t>
            </w:r>
            <w:r w:rsidRPr="004F6022">
              <w:rPr>
                <w:rFonts w:ascii="Calibri" w:eastAsia="Calibri" w:hAnsi="Calibri" w:cs="Calibri"/>
                <w:strike/>
                <w:color w:val="FF0000"/>
                <w:sz w:val="22"/>
                <w:szCs w:val="22"/>
              </w:rPr>
              <w:t xml:space="preserve"> </w:t>
            </w:r>
            <w:r w:rsidRPr="004F602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identyfikację niesprawności elektrycznych oraz wycieków sprężonego powietrza i gazów specjalnych,</w:t>
            </w:r>
          </w:p>
          <w:p w14:paraId="64073960" w14:textId="77777777" w:rsidR="00FD21FD" w:rsidRPr="004F6022" w:rsidRDefault="00FD21FD" w:rsidP="00FD21FD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identyfikacja zanieczyszczenia oraz zużycia oleju,</w:t>
            </w:r>
          </w:p>
          <w:p w14:paraId="04310187" w14:textId="77777777" w:rsidR="00FD21FD" w:rsidRPr="00273852" w:rsidRDefault="00FD21FD" w:rsidP="00FD21FD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73852">
              <w:rPr>
                <w:rFonts w:asciiTheme="minorHAnsi" w:hAnsiTheme="minorHAnsi" w:cstheme="minorHAnsi"/>
                <w:sz w:val="22"/>
                <w:szCs w:val="22"/>
              </w:rPr>
              <w:t>W składzie zestawu:</w:t>
            </w:r>
          </w:p>
          <w:p w14:paraId="67144FDD" w14:textId="77777777" w:rsidR="00FD21FD" w:rsidRPr="00171D54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D3714">
              <w:rPr>
                <w:rFonts w:asciiTheme="minorHAnsi" w:hAnsiTheme="minorHAnsi" w:cstheme="minorHAnsi"/>
                <w:b/>
                <w:sz w:val="22"/>
                <w:szCs w:val="22"/>
              </w:rPr>
              <w:t>Analizator drgań</w:t>
            </w: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 xml:space="preserve">  - szt. 1. o parametrach </w:t>
            </w:r>
            <w:r w:rsidRPr="00171D5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gorszych niż</w:t>
            </w: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 xml:space="preserve">1-kanałowy analizator drgań z budowanym stroboskopem LED, </w:t>
            </w:r>
          </w:p>
          <w:p w14:paraId="1148B77E" w14:textId="77777777" w:rsidR="00FD21FD" w:rsidRPr="00712E8A" w:rsidRDefault="00FD21FD" w:rsidP="00FD21FD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2E8A">
              <w:rPr>
                <w:rFonts w:asciiTheme="minorHAnsi" w:hAnsiTheme="minorHAnsi" w:cstheme="minorHAnsi"/>
                <w:sz w:val="22"/>
                <w:szCs w:val="22"/>
              </w:rPr>
              <w:t>moduł FASIT (n</w:t>
            </w:r>
            <w:r w:rsidRPr="00712E8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arzędzie do identyfikacji źródła usterek),</w:t>
            </w:r>
          </w:p>
          <w:p w14:paraId="2DB406F6" w14:textId="77777777" w:rsidR="00FD21FD" w:rsidRPr="004F6022" w:rsidRDefault="00FD21FD" w:rsidP="00FD21FD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moduł pomiaru obchodowego, </w:t>
            </w:r>
          </w:p>
          <w:p w14:paraId="6E7BC8F5" w14:textId="77777777" w:rsidR="00FD21FD" w:rsidRPr="004F6022" w:rsidRDefault="00FD21FD" w:rsidP="00FD21FD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parametry pomiarowe:</w:t>
            </w:r>
          </w:p>
          <w:p w14:paraId="1DD944AF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prędkość, wartość skuteczna: 10 - 1 000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[mm/s,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ips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],</w:t>
            </w:r>
          </w:p>
          <w:p w14:paraId="332CB3C8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prędkość, wartość szczytowa: 10 - 1 000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[mm/s,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ips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],</w:t>
            </w:r>
          </w:p>
          <w:p w14:paraId="54F9E110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przyspieszenie, wartość skuteczna: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</w:t>
            </w:r>
          </w:p>
          <w:p w14:paraId="113C01C0" w14:textId="77777777" w:rsidR="00FD21FD" w:rsidRPr="006104CB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przyspieszenie, wartość szczytowa: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</w:t>
            </w:r>
          </w:p>
          <w:p w14:paraId="461BDB8C" w14:textId="77777777" w:rsidR="00FD21FD" w:rsidRPr="006104CB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04CB">
              <w:rPr>
                <w:rFonts w:asciiTheme="minorHAnsi" w:hAnsiTheme="minorHAnsi" w:cstheme="minorHAnsi"/>
                <w:sz w:val="22"/>
                <w:szCs w:val="22"/>
              </w:rPr>
              <w:t xml:space="preserve">przebieg czasowy prędkości: 1 - 1 000 </w:t>
            </w:r>
            <w:proofErr w:type="spellStart"/>
            <w:r w:rsidRPr="006104CB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6104CB">
              <w:rPr>
                <w:rFonts w:asciiTheme="minorHAnsi" w:hAnsiTheme="minorHAnsi" w:cstheme="minorHAnsi"/>
                <w:sz w:val="22"/>
                <w:szCs w:val="22"/>
              </w:rPr>
              <w:t xml:space="preserve"> [mm/s, </w:t>
            </w:r>
            <w:proofErr w:type="spellStart"/>
            <w:r w:rsidRPr="006104CB">
              <w:rPr>
                <w:rFonts w:asciiTheme="minorHAnsi" w:hAnsiTheme="minorHAnsi" w:cstheme="minorHAnsi"/>
                <w:sz w:val="22"/>
                <w:szCs w:val="22"/>
              </w:rPr>
              <w:t>ips</w:t>
            </w:r>
            <w:proofErr w:type="spellEnd"/>
            <w:r w:rsidRPr="006104CB">
              <w:rPr>
                <w:rFonts w:asciiTheme="minorHAnsi" w:hAnsiTheme="minorHAnsi" w:cstheme="minorHAnsi"/>
                <w:sz w:val="22"/>
                <w:szCs w:val="22"/>
              </w:rPr>
              <w:t>] 2048 linii,</w:t>
            </w:r>
          </w:p>
          <w:p w14:paraId="35C25790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04CB">
              <w:rPr>
                <w:rFonts w:asciiTheme="minorHAnsi" w:hAnsiTheme="minorHAnsi" w:cstheme="minorHAnsi"/>
                <w:sz w:val="22"/>
                <w:szCs w:val="22"/>
              </w:rPr>
              <w:t xml:space="preserve">widmo prędkości: 1 - 200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[mm/s,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ips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], 200 linii,</w:t>
            </w:r>
          </w:p>
          <w:p w14:paraId="7BA5F0A6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widmo prędkości: 1 - 1 000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[mm/s,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ips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], 800 linii,</w:t>
            </w:r>
          </w:p>
          <w:p w14:paraId="280DF922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przebieg czasowy przyspieszenia: 1 - 16 000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 2048 linii,</w:t>
            </w:r>
          </w:p>
          <w:p w14:paraId="3B1B4553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widmo przyspieszeń: 1 - 16 000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 800 linii</w:t>
            </w:r>
            <w:r w:rsidRPr="004F602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  <w:p w14:paraId="203F4EEE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obwiednia przyspieszenia, wartość skuteczna: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</w:t>
            </w:r>
          </w:p>
          <w:p w14:paraId="37C3C8C4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obwiednia przyspieszenia, wartość szczytowa: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</w:t>
            </w:r>
          </w:p>
          <w:p w14:paraId="6CF9EBE8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przebieg czasowy obwiedni przyspieszenia: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 2048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linii,</w:t>
            </w:r>
          </w:p>
          <w:p w14:paraId="4ADC01EA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widmo obwiedni przyspieszenia: 500 - 16 000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[g], 800 linii, zakres 400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</w:t>
            </w:r>
          </w:p>
          <w:p w14:paraId="754257BB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przemieszczenie, 0- wartości skutecznej: 2 - 100 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proofErr w:type="spellStart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, mil]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D2C8617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przemieszczenie, 0-wartości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zczytowej: 2 - 100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mil],</w:t>
            </w:r>
          </w:p>
          <w:p w14:paraId="0020DC3A" w14:textId="77777777" w:rsidR="00FD21FD" w:rsidRPr="004F602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>przemieszczenie, wartość międzyszczytowa: 2 - 100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mil],</w:t>
            </w:r>
          </w:p>
          <w:p w14:paraId="07AD5592" w14:textId="77777777" w:rsidR="00FD21FD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6022">
              <w:rPr>
                <w:rFonts w:asciiTheme="minorHAnsi" w:hAnsiTheme="minorHAnsi" w:cstheme="minorHAnsi"/>
                <w:sz w:val="22"/>
                <w:szCs w:val="22"/>
              </w:rPr>
              <w:t xml:space="preserve">bezkontaktowy pomiar temperatury: -70 - 380°C (-94 - 716°F), </w:t>
            </w:r>
          </w:p>
          <w:p w14:paraId="1FB873DF" w14:textId="77777777" w:rsidR="00FD21FD" w:rsidRPr="00171D54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>zasilanie bateryjne Li-</w:t>
            </w:r>
            <w:proofErr w:type="spellStart"/>
            <w:r w:rsidRPr="00171D54">
              <w:rPr>
                <w:rFonts w:asciiTheme="minorHAnsi" w:hAnsiTheme="minorHAnsi" w:cstheme="minorHAnsi"/>
                <w:sz w:val="22"/>
                <w:szCs w:val="22"/>
              </w:rPr>
              <w:t>Ion</w:t>
            </w:r>
            <w:proofErr w:type="spellEnd"/>
            <w:r w:rsidRPr="00171D54">
              <w:rPr>
                <w:rFonts w:asciiTheme="minorHAnsi" w:hAnsiTheme="minorHAnsi" w:cstheme="minorHAnsi"/>
                <w:sz w:val="22"/>
                <w:szCs w:val="22"/>
              </w:rPr>
              <w:t xml:space="preserve"> zapewniające do 16 godzin ciągłej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241EBDA" w14:textId="77777777" w:rsidR="00FD21FD" w:rsidRPr="00171D54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>złącze sygnałowe AC oraz słuchawkowe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01B71E" w14:textId="77777777" w:rsidR="00FD21FD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1D54">
              <w:rPr>
                <w:rFonts w:asciiTheme="minorHAnsi" w:hAnsiTheme="minorHAnsi" w:cstheme="minorHAnsi"/>
                <w:sz w:val="22"/>
                <w:szCs w:val="22"/>
              </w:rPr>
              <w:t>kolorowy wyświetlacz TFT 240x320 umożliwiający odczyt w warunkach słonecznych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ADABC79" w14:textId="77777777" w:rsidR="00FD21FD" w:rsidRPr="00E60AC2" w:rsidRDefault="00FD21FD" w:rsidP="00FD21FD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obsługa i opis w języku polskim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47D5A74" w14:textId="77777777" w:rsidR="00FD21FD" w:rsidRPr="000A19B1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F2F62">
              <w:rPr>
                <w:rFonts w:asciiTheme="minorHAnsi" w:hAnsiTheme="minorHAnsi" w:cstheme="minorHAnsi"/>
                <w:b/>
                <w:sz w:val="22"/>
                <w:szCs w:val="22"/>
              </w:rPr>
              <w:t>Analizator drgań</w:t>
            </w: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 – szt. 1.  o parametrach </w:t>
            </w:r>
            <w:r w:rsidRPr="000A19B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gorszych niż:</w:t>
            </w:r>
          </w:p>
          <w:p w14:paraId="4803EE94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3-kanałowy analizator drgań z możliwością podłączenia laserowego licznika obrotów (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tacho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</w:p>
          <w:p w14:paraId="59E486D2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kanały wejściowe: </w:t>
            </w:r>
          </w:p>
          <w:p w14:paraId="2F150513" w14:textId="77777777" w:rsidR="00FD21FD" w:rsidRPr="000A19B1" w:rsidRDefault="00FD21FD" w:rsidP="00FD21FD">
            <w:pPr>
              <w:pStyle w:val="xxmsonormal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3 AC , </w:t>
            </w:r>
          </w:p>
          <w:p w14:paraId="54707B20" w14:textId="77777777" w:rsidR="00FD21FD" w:rsidRPr="000A19B1" w:rsidRDefault="00FD21FD" w:rsidP="00FD21FD">
            <w:pPr>
              <w:pStyle w:val="xxmsonormal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zasilanie ICP® włączone/wyłączone,</w:t>
            </w:r>
          </w:p>
          <w:p w14:paraId="7A305091" w14:textId="77777777" w:rsidR="00FD21FD" w:rsidRPr="000A19B1" w:rsidRDefault="00FD21FD" w:rsidP="00FD21FD">
            <w:pPr>
              <w:pStyle w:val="xxmsonormal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3 DC dla zmiennych procesowych, </w:t>
            </w:r>
          </w:p>
          <w:p w14:paraId="2A8FB1A1" w14:textId="77777777" w:rsidR="00FD21FD" w:rsidRPr="000A19B1" w:rsidRDefault="00FD21FD" w:rsidP="00FD21FD">
            <w:pPr>
              <w:pStyle w:val="xxmsonormal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1 TACHO dla zewnętrznego wyzwalania,</w:t>
            </w:r>
          </w:p>
          <w:p w14:paraId="659E3724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zakresy wejściowe: </w:t>
            </w:r>
          </w:p>
          <w:p w14:paraId="01B64F20" w14:textId="77777777" w:rsidR="00FD21FD" w:rsidRPr="000A19B1" w:rsidRDefault="00FD21FD" w:rsidP="00FD21FD">
            <w:pPr>
              <w:pStyle w:val="xxmsonormal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AC +/- 12 V szczyt-szczyt,</w:t>
            </w:r>
          </w:p>
          <w:p w14:paraId="4A063972" w14:textId="77777777" w:rsidR="00FD21FD" w:rsidRPr="000A19B1" w:rsidRDefault="00FD21FD" w:rsidP="00FD21FD">
            <w:pPr>
              <w:pStyle w:val="xxmsonormal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 DC +/- 24V,</w:t>
            </w:r>
          </w:p>
          <w:p w14:paraId="6BD69471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zakres dynamiki (sygnał/szum): 120 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, FASIT,</w:t>
            </w:r>
          </w:p>
          <w:p w14:paraId="2209B594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stroboskop LED, </w:t>
            </w:r>
          </w:p>
          <w:p w14:paraId="6987B26C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miernik, </w:t>
            </w:r>
          </w:p>
          <w:p w14:paraId="15D4DA44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moduł wyważania, </w:t>
            </w:r>
          </w:p>
          <w:p w14:paraId="21C60DF0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wbudowany, bezkontaktowy pomiar temperatury: -70°C do +380°C (-94°F do +716°F), </w:t>
            </w:r>
          </w:p>
          <w:p w14:paraId="4611829C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komunikacja USB, </w:t>
            </w:r>
          </w:p>
          <w:p w14:paraId="28CC6D05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wyświetlacz TFT kolorowy, 240x320 pikseli,</w:t>
            </w:r>
          </w:p>
          <w:p w14:paraId="457F2432" w14:textId="77777777" w:rsidR="00FD21FD" w:rsidRPr="000A19B1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temperatura użytkowania -10°C +50°C, </w:t>
            </w:r>
          </w:p>
          <w:p w14:paraId="399C61AA" w14:textId="77777777" w:rsidR="00FD21FD" w:rsidRPr="006104CB" w:rsidRDefault="00FD21FD" w:rsidP="00FD21FD">
            <w:pPr>
              <w:pStyle w:val="xxmsonormal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zasilanie bateryj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10 godzin ciągłych pomiarów.</w:t>
            </w:r>
          </w:p>
          <w:p w14:paraId="3F5B85E2" w14:textId="77777777" w:rsidR="00FD21FD" w:rsidRPr="00AF2F62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2F62">
              <w:rPr>
                <w:rFonts w:asciiTheme="minorHAnsi" w:hAnsiTheme="minorHAnsi" w:cstheme="minorHAnsi"/>
                <w:b/>
                <w:sz w:val="22"/>
                <w:szCs w:val="22"/>
              </w:rPr>
              <w:t>Do pkt 2.1. i 2.2 (analizatory drgań):</w:t>
            </w:r>
          </w:p>
          <w:p w14:paraId="352C01C0" w14:textId="77777777" w:rsidR="00FD21FD" w:rsidRPr="005F43FF" w:rsidRDefault="00FD21FD" w:rsidP="00FD21FD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F43FF">
              <w:rPr>
                <w:rFonts w:asciiTheme="minorHAnsi" w:hAnsiTheme="minorHAnsi" w:cstheme="minorHAnsi"/>
                <w:sz w:val="22"/>
                <w:szCs w:val="22"/>
              </w:rPr>
              <w:t xml:space="preserve">Oprogramowanie zewnętrzne do analizy danych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analizatorów drgań</w:t>
            </w:r>
            <w:r w:rsidRPr="005F43FF">
              <w:rPr>
                <w:rFonts w:asciiTheme="minorHAnsi" w:hAnsiTheme="minorHAnsi" w:cstheme="minorHAnsi"/>
                <w:sz w:val="22"/>
                <w:szCs w:val="22"/>
              </w:rPr>
              <w:t>– szt. 1.</w:t>
            </w:r>
          </w:p>
          <w:p w14:paraId="744BE3A3" w14:textId="77777777" w:rsidR="00FD21FD" w:rsidRPr="00E60AC2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AF2F62">
              <w:rPr>
                <w:rFonts w:asciiTheme="minorHAnsi" w:hAnsiTheme="minorHAnsi" w:cstheme="minorHAnsi"/>
                <w:b/>
                <w:sz w:val="22"/>
                <w:szCs w:val="22"/>
              </w:rPr>
              <w:t>Stanowisko badawcze do analizy drgań</w:t>
            </w:r>
            <w:r w:rsidRPr="00AF2F62">
              <w:rPr>
                <w:rFonts w:asciiTheme="minorHAnsi" w:hAnsiTheme="minorHAnsi" w:cstheme="minorHAnsi"/>
                <w:sz w:val="22"/>
                <w:szCs w:val="22"/>
              </w:rPr>
              <w:t xml:space="preserve"> – szt.1.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o parametrach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nie gorszych niż</w:t>
            </w:r>
            <w:r w:rsidRPr="00E60AC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</w:p>
          <w:p w14:paraId="1E68C998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silnik asynchroniczny trójfazowy silnik klatkowy, </w:t>
            </w:r>
          </w:p>
          <w:p w14:paraId="350A9CEB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sprzęgło przenoszące moment obrotowy z wału silnika na wirnik łożyskowany, </w:t>
            </w:r>
          </w:p>
          <w:p w14:paraId="7332AEE5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zespół tarczy 2 tarcze z nagwintowanymi otworami,</w:t>
            </w:r>
          </w:p>
          <w:p w14:paraId="7A6C8AFD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falownik, </w:t>
            </w:r>
          </w:p>
          <w:p w14:paraId="311CF93B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zasilanie i regulacja obrotów silnika, </w:t>
            </w:r>
          </w:p>
          <w:p w14:paraId="3F9226DF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wyłącznik bezpieczeństwa, </w:t>
            </w:r>
          </w:p>
          <w:p w14:paraId="64EA1C11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standard: zasilanie 230V, 50Hz</w:t>
            </w:r>
          </w:p>
          <w:p w14:paraId="044396F7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moc 400W, </w:t>
            </w:r>
          </w:p>
          <w:p w14:paraId="30032C97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prędkość 1485obr/min, </w:t>
            </w:r>
          </w:p>
          <w:p w14:paraId="04D272CD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silnik trójfazowy 0,25kW, </w:t>
            </w:r>
          </w:p>
          <w:p w14:paraId="188AE310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liczba wałów 1, średnica wału 12mm,</w:t>
            </w:r>
          </w:p>
          <w:p w14:paraId="2335A652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 zespół tarcz x2, </w:t>
            </w:r>
          </w:p>
          <w:p w14:paraId="5C3A5288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ilość łożysk tocznych x2, </w:t>
            </w:r>
          </w:p>
          <w:p w14:paraId="447D14D5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advanced</w:t>
            </w:r>
            <w:proofErr w:type="spellEnd"/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: zasilanie 230V, 50Hz,</w:t>
            </w:r>
          </w:p>
          <w:p w14:paraId="0D94F8AA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łożyska testowe x3, </w:t>
            </w:r>
          </w:p>
          <w:p w14:paraId="27143799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prędkość 1480 </w:t>
            </w:r>
            <w:proofErr w:type="spellStart"/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/min, </w:t>
            </w:r>
          </w:p>
          <w:p w14:paraId="4DA5B801" w14:textId="77777777" w:rsidR="00FD21FD" w:rsidRPr="00E60AC2" w:rsidRDefault="00FD21FD" w:rsidP="00FD21FD">
            <w:pPr>
              <w:pStyle w:val="NormalnyWeb"/>
              <w:numPr>
                <w:ilvl w:val="0"/>
                <w:numId w:val="35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>obsługa i opis w języku polskim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990ECE1" w14:textId="77777777" w:rsidR="00FD21FD" w:rsidRPr="000A19B1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F2F62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Kamera do obrazowania akustycznego –</w:t>
            </w:r>
            <w:r w:rsidRPr="000A19B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szt.1. o parametrach </w:t>
            </w:r>
            <w:r w:rsidRPr="000A19B1">
              <w:rPr>
                <w:rFonts w:asciiTheme="minorHAnsi" w:hAnsiTheme="minorHAnsi" w:cstheme="minorHAnsi"/>
                <w:sz w:val="22"/>
                <w:szCs w:val="22"/>
                <w:u w:val="single"/>
                <w:shd w:val="clear" w:color="auto" w:fill="FFFFFF"/>
              </w:rPr>
              <w:t>nie gorszych niż</w:t>
            </w:r>
            <w:r w:rsidRPr="000A19B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: </w:t>
            </w:r>
          </w:p>
          <w:p w14:paraId="77DC70DE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200 kanałów pomiarowych MEMS, </w:t>
            </w:r>
          </w:p>
          <w:p w14:paraId="5EE2DB86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zakres częstotliwości 2k-100kHz,</w:t>
            </w:r>
          </w:p>
          <w:p w14:paraId="400C8CA8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zakres SPL 28-132 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3C7CCEDD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Identyfikacja od 0,5 do 200m,</w:t>
            </w:r>
          </w:p>
          <w:p w14:paraId="1B18D937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 kamera 13m pikseli,</w:t>
            </w:r>
          </w:p>
          <w:p w14:paraId="2351E029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zoom cyfrowy od 1x do 6x,</w:t>
            </w:r>
          </w:p>
          <w:p w14:paraId="17113BD2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rozdzielczość ekranu 1920x1200, </w:t>
            </w:r>
          </w:p>
          <w:p w14:paraId="0B30A03D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ekran dotykowy, </w:t>
            </w:r>
          </w:p>
          <w:p w14:paraId="637FF96F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wbudowana pamięć 64G,</w:t>
            </w:r>
          </w:p>
          <w:p w14:paraId="3F90F6C9" w14:textId="77777777" w:rsidR="00FD21FD" w:rsidRPr="00BF2A8A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bateria 6600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mAh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3758403B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połączenie: Wi-Fi 802.11a/b/g/n/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ac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, Bluetooth 5,2, </w:t>
            </w:r>
          </w:p>
          <w:p w14:paraId="4FA4EEA6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temperatura użytkowania -20°C +50°C, </w:t>
            </w:r>
          </w:p>
          <w:p w14:paraId="056440A2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wskaźnik IP - 54,</w:t>
            </w:r>
          </w:p>
          <w:p w14:paraId="721030A9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czas ciągłej pracy 5 godzin,</w:t>
            </w:r>
          </w:p>
          <w:p w14:paraId="7227AADE" w14:textId="77777777" w:rsidR="00FD21FD" w:rsidRPr="000A19B1" w:rsidRDefault="00FD21FD" w:rsidP="00FD21FD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 wyjście audio 3,5mm,</w:t>
            </w:r>
          </w:p>
          <w:p w14:paraId="76D30101" w14:textId="77777777" w:rsidR="00FD21FD" w:rsidRPr="000A19B1" w:rsidRDefault="00FD21FD" w:rsidP="00FD21FD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A7099">
              <w:rPr>
                <w:rFonts w:asciiTheme="minorHAnsi" w:hAnsiTheme="minorHAnsi" w:cstheme="minorHAnsi"/>
                <w:b/>
                <w:sz w:val="22"/>
                <w:szCs w:val="22"/>
              </w:rPr>
              <w:t>Stanowisko badania oleju</w:t>
            </w: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 – szt.1., o</w:t>
            </w:r>
            <w:r w:rsidRPr="00E60AC2">
              <w:rPr>
                <w:rFonts w:asciiTheme="minorHAnsi" w:hAnsiTheme="minorHAnsi" w:cstheme="minorHAnsi"/>
                <w:sz w:val="22"/>
                <w:szCs w:val="22"/>
              </w:rPr>
              <w:t xml:space="preserve"> parametrach</w:t>
            </w:r>
            <w:r w:rsidRPr="000A19B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nie gorszych niż: </w:t>
            </w:r>
          </w:p>
          <w:p w14:paraId="17DA7508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zasilanie 24VDC,</w:t>
            </w:r>
          </w:p>
          <w:p w14:paraId="32C87C83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zużycie prądu 800mA, </w:t>
            </w:r>
          </w:p>
          <w:p w14:paraId="505D87CE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wyjście zliczające ISO CODE 4406 / NAS 1638,</w:t>
            </w:r>
          </w:p>
          <w:p w14:paraId="2F2FB7FD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funkcja sumarycznego zliczania ilości cząstek (P/ml) </w:t>
            </w:r>
          </w:p>
          <w:p w14:paraId="54B229B2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wykrywanie pęcherzy powietrza</w:t>
            </w:r>
          </w:p>
          <w:p w14:paraId="51F661C3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funkcja dyskryminacji oraz liczenie (b/ml) </w:t>
            </w:r>
          </w:p>
          <w:p w14:paraId="74115658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identyfikacja kształtu (p/ml) – zmęczenie, ślizganie, cięcie i inne </w:t>
            </w:r>
          </w:p>
          <w:p w14:paraId="582A6C5F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określenie degradacji oleju (%) </w:t>
            </w:r>
          </w:p>
          <w:p w14:paraId="6E8C62D5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przepływ (l/min),</w:t>
            </w:r>
          </w:p>
          <w:p w14:paraId="1AB87BEB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wyjście cyfrowe RS485 (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Modbus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: RTU),</w:t>
            </w:r>
          </w:p>
          <w:p w14:paraId="3276A7A3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BF2A8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złącze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Ethernet RJ45 (Modbus: TCP/IP, FTP) ,</w:t>
            </w:r>
          </w:p>
          <w:p w14:paraId="0D09D3B6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wyświetlacz cyfrowy HMI, </w:t>
            </w:r>
          </w:p>
          <w:p w14:paraId="4D0BA922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zakres ciśnienia roboczego oleju: 2-16bar,</w:t>
            </w:r>
          </w:p>
          <w:p w14:paraId="53646A26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temperaturowy zakres pracy: -20°C +70°C, </w:t>
            </w:r>
          </w:p>
          <w:p w14:paraId="4E4903C1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zakres lepkość do 540 </w:t>
            </w:r>
            <w:proofErr w:type="spellStart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cSt</w:t>
            </w:r>
            <w:proofErr w:type="spellEnd"/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221D5AF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kompatybilność płynu: olej mineralny oraz syntetyczny, </w:t>
            </w:r>
          </w:p>
          <w:p w14:paraId="470F7ADB" w14:textId="77777777" w:rsidR="00FD21FD" w:rsidRPr="000A19B1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dokładność ±2 ISO CODE,</w:t>
            </w:r>
          </w:p>
          <w:p w14:paraId="37E90D0F" w14:textId="77777777" w:rsidR="00FD21FD" w:rsidRPr="00BF2A8A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 xml:space="preserve">połączenie hydrauliczne 1/8” BSPPF, </w:t>
            </w:r>
          </w:p>
          <w:p w14:paraId="02A6C8B4" w14:textId="77777777" w:rsidR="00FD21FD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19B1">
              <w:rPr>
                <w:rFonts w:asciiTheme="minorHAnsi" w:hAnsiTheme="minorHAnsi" w:cstheme="minorHAnsi"/>
                <w:sz w:val="22"/>
                <w:szCs w:val="22"/>
              </w:rPr>
              <w:t>klasa szczelności: IP65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36E431C" w14:textId="77777777" w:rsidR="00FD21FD" w:rsidRPr="004B5C70" w:rsidRDefault="00FD21FD" w:rsidP="00FD21FD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obsługa i opis w języku polskim lub angielskim</w:t>
            </w:r>
          </w:p>
        </w:tc>
        <w:tc>
          <w:tcPr>
            <w:tcW w:w="5601" w:type="dxa"/>
          </w:tcPr>
          <w:p w14:paraId="481158F9" w14:textId="77777777" w:rsidR="00FD21FD" w:rsidRDefault="00FD21FD" w:rsidP="009163C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5C8F2418" w14:textId="77777777" w:rsidR="00FD21FD" w:rsidRDefault="00FD21FD" w:rsidP="009163C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7A688C2D" w14:textId="77777777" w:rsidR="00FD21FD" w:rsidRDefault="00FD21FD" w:rsidP="009163C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17D683ED" w14:textId="77777777" w:rsidR="00FD21FD" w:rsidRPr="00A90D75" w:rsidRDefault="00FD21FD" w:rsidP="009163C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2271" w:type="dxa"/>
          </w:tcPr>
          <w:p w14:paraId="1B8FCC07" w14:textId="77777777" w:rsidR="00FD21FD" w:rsidRPr="00A90D75" w:rsidRDefault="00FD21FD" w:rsidP="009163CE">
            <w:pPr>
              <w:rPr>
                <w:color w:val="FF0000"/>
              </w:rPr>
            </w:pPr>
          </w:p>
        </w:tc>
      </w:tr>
    </w:tbl>
    <w:p w14:paraId="532219CD" w14:textId="756F73A4" w:rsidR="00EA4543" w:rsidRDefault="00EA4543" w:rsidP="00D0504E">
      <w:pPr>
        <w:pStyle w:val="Bezodstpw"/>
        <w:rPr>
          <w:rFonts w:ascii="Times New Roman" w:hAnsi="Times New Roman"/>
          <w:sz w:val="28"/>
          <w:szCs w:val="28"/>
        </w:rPr>
      </w:pPr>
    </w:p>
    <w:p w14:paraId="3C5FDC58" w14:textId="5148CEF9" w:rsidR="0081636D" w:rsidRDefault="0081636D" w:rsidP="00D0504E">
      <w:pPr>
        <w:pStyle w:val="Bezodstpw"/>
        <w:rPr>
          <w:rFonts w:ascii="Times New Roman" w:hAnsi="Times New Roman"/>
          <w:sz w:val="28"/>
          <w:szCs w:val="28"/>
        </w:rPr>
      </w:pPr>
    </w:p>
    <w:p w14:paraId="71390025" w14:textId="77777777" w:rsidR="00777519" w:rsidRDefault="00777519" w:rsidP="00D0504E">
      <w:pPr>
        <w:pStyle w:val="Bezodstpw"/>
        <w:rPr>
          <w:rFonts w:ascii="Times New Roman" w:hAnsi="Times New Roman"/>
          <w:sz w:val="28"/>
          <w:szCs w:val="28"/>
        </w:rPr>
      </w:pPr>
    </w:p>
    <w:p w14:paraId="34FA4086" w14:textId="322AF57D" w:rsidR="005E1DF4" w:rsidRDefault="005E1DF4" w:rsidP="00D0504E">
      <w:pPr>
        <w:pStyle w:val="Bezodstpw"/>
        <w:rPr>
          <w:rFonts w:ascii="Times New Roman" w:hAnsi="Times New Roman"/>
          <w:sz w:val="28"/>
          <w:szCs w:val="28"/>
        </w:rPr>
      </w:pPr>
    </w:p>
    <w:sectPr w:rsidR="005E1DF4" w:rsidSect="00ED4C8D">
      <w:headerReference w:type="default" r:id="rId8"/>
      <w:footerReference w:type="default" r:id="rId9"/>
      <w:pgSz w:w="16838" w:h="11906" w:orient="landscape"/>
      <w:pgMar w:top="1418" w:right="1134" w:bottom="1418" w:left="1134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FA5E" w14:textId="77777777" w:rsidR="00CA3F12" w:rsidRDefault="00CA3F12" w:rsidP="000333B3">
      <w:r>
        <w:separator/>
      </w:r>
    </w:p>
  </w:endnote>
  <w:endnote w:type="continuationSeparator" w:id="0">
    <w:p w14:paraId="7C4D590A" w14:textId="77777777" w:rsidR="00CA3F12" w:rsidRDefault="00CA3F12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770621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67CA8B" w14:textId="016DB491" w:rsidR="006A7948" w:rsidRDefault="006A7948">
            <w:pPr>
              <w:pStyle w:val="Stopka"/>
              <w:jc w:val="center"/>
            </w:pPr>
            <w:r w:rsidRPr="005700D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5700D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42</w:t>
            </w:r>
            <w:r w:rsidRPr="005700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74BD8E" w14:textId="27107511" w:rsidR="006A7948" w:rsidRPr="00741E0C" w:rsidRDefault="006A7948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88943" w14:textId="77777777" w:rsidR="00CA3F12" w:rsidRDefault="00CA3F12" w:rsidP="000333B3">
      <w:r>
        <w:separator/>
      </w:r>
    </w:p>
  </w:footnote>
  <w:footnote w:type="continuationSeparator" w:id="0">
    <w:p w14:paraId="2E49DC37" w14:textId="77777777" w:rsidR="00CA3F12" w:rsidRDefault="00CA3F12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22C0" w14:textId="77777777" w:rsidR="00DD1A99" w:rsidRPr="00DD1A99" w:rsidRDefault="00DD1A99" w:rsidP="00DD1A99">
    <w:pPr>
      <w:suppressLineNumbers/>
      <w:tabs>
        <w:tab w:val="center" w:pos="4819"/>
        <w:tab w:val="right" w:pos="9638"/>
      </w:tabs>
      <w:suppressAutoHyphens/>
      <w:spacing w:line="100" w:lineRule="atLeast"/>
      <w:rPr>
        <w:kern w:val="2"/>
        <w:sz w:val="24"/>
        <w:szCs w:val="24"/>
        <w:lang w:eastAsia="ar-SA"/>
      </w:rPr>
    </w:pPr>
    <w:r w:rsidRPr="00DD1A99">
      <w:rPr>
        <w:noProof/>
        <w:kern w:val="2"/>
        <w:sz w:val="24"/>
        <w:szCs w:val="24"/>
        <w:lang w:eastAsia="ar-SA"/>
      </w:rPr>
      <w:drawing>
        <wp:anchor distT="0" distB="0" distL="114300" distR="114300" simplePos="0" relativeHeight="251659776" behindDoc="0" locked="0" layoutInCell="1" allowOverlap="1" wp14:anchorId="3002C1EE" wp14:editId="74D681AD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54E162" w14:textId="77777777" w:rsidR="00DD1A99" w:rsidRPr="00DD1A99" w:rsidRDefault="00DD1A99" w:rsidP="00DD1A99">
    <w:pPr>
      <w:shd w:val="clear" w:color="auto" w:fill="FFFFFF"/>
      <w:suppressAutoHyphens/>
      <w:jc w:val="right"/>
      <w:rPr>
        <w:rFonts w:ascii="Calibri" w:hAnsi="Calibri"/>
        <w:b/>
        <w:i/>
        <w:iCs/>
        <w:color w:val="000000"/>
        <w:spacing w:val="-1"/>
        <w:kern w:val="2"/>
        <w:lang w:eastAsia="ar-SA"/>
      </w:rPr>
    </w:pPr>
  </w:p>
  <w:p w14:paraId="0E57714E" w14:textId="7970F3D7" w:rsidR="00DD1A99" w:rsidRPr="00DD1A99" w:rsidRDefault="00DD1A99" w:rsidP="00DD1A99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  <w:r w:rsidRPr="00DD1A99">
      <w:rPr>
        <w:rFonts w:ascii="Calibri" w:hAnsi="Calibri"/>
        <w:b/>
        <w:iCs/>
        <w:color w:val="000000"/>
        <w:spacing w:val="-1"/>
        <w:kern w:val="2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2"/>
        <w:lang w:eastAsia="ar-SA"/>
      </w:rPr>
      <w:t>2.</w:t>
    </w:r>
    <w:r w:rsidRPr="00DD1A99">
      <w:rPr>
        <w:rFonts w:ascii="Calibri" w:hAnsi="Calibri"/>
        <w:b/>
        <w:iCs/>
        <w:color w:val="000000"/>
        <w:spacing w:val="-1"/>
        <w:kern w:val="2"/>
        <w:lang w:eastAsia="ar-SA"/>
      </w:rPr>
      <w:t>1 do SWZ</w:t>
    </w:r>
    <w:r w:rsidRPr="00DD1A99">
      <w:rPr>
        <w:rFonts w:ascii="Calibri" w:hAnsi="Calibri"/>
        <w:b/>
        <w:iCs/>
        <w:color w:val="000000"/>
        <w:spacing w:val="-1"/>
        <w:kern w:val="2"/>
        <w:lang w:eastAsia="ar-SA"/>
      </w:rPr>
      <w:tab/>
    </w:r>
  </w:p>
  <w:p w14:paraId="4BA264D3" w14:textId="77777777" w:rsidR="00DD1A99" w:rsidRPr="00DD1A99" w:rsidRDefault="00DD1A99" w:rsidP="00DD1A99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2"/>
        <w:lang w:eastAsia="ar-SA"/>
      </w:rPr>
    </w:pPr>
    <w:r w:rsidRPr="00DD1A99">
      <w:rPr>
        <w:rFonts w:ascii="Calibri" w:hAnsi="Calibri"/>
        <w:b/>
        <w:iCs/>
        <w:color w:val="000000"/>
        <w:spacing w:val="-1"/>
        <w:kern w:val="2"/>
        <w:lang w:eastAsia="ar-SA"/>
      </w:rPr>
      <w:t>Nr referencyjny postępowania: DZiK-DZP.2921.97.2024</w:t>
    </w:r>
  </w:p>
  <w:p w14:paraId="69BC2163" w14:textId="77777777" w:rsidR="006A7948" w:rsidRPr="003F0126" w:rsidRDefault="006A7948" w:rsidP="000333B3">
    <w:pPr>
      <w:ind w:left="993"/>
      <w:rPr>
        <w:rFonts w:ascii="Garamond" w:hAnsi="Garamond"/>
        <w:b/>
        <w:color w:val="005696"/>
        <w:sz w:val="22"/>
        <w:szCs w:val="22"/>
      </w:rPr>
    </w:pPr>
  </w:p>
  <w:p w14:paraId="1902041B" w14:textId="77777777" w:rsidR="006A7948" w:rsidRPr="003F0126" w:rsidRDefault="006A7948" w:rsidP="003F0126">
    <w:pPr>
      <w:ind w:left="993"/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CC3"/>
    <w:multiLevelType w:val="hybridMultilevel"/>
    <w:tmpl w:val="335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3CD5"/>
    <w:multiLevelType w:val="hybridMultilevel"/>
    <w:tmpl w:val="F7BA4EB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A0BB2"/>
    <w:multiLevelType w:val="hybridMultilevel"/>
    <w:tmpl w:val="D0248B8A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7C54A5"/>
    <w:multiLevelType w:val="hybridMultilevel"/>
    <w:tmpl w:val="04EAFC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862B2F"/>
    <w:multiLevelType w:val="hybridMultilevel"/>
    <w:tmpl w:val="D5F83232"/>
    <w:lvl w:ilvl="0" w:tplc="86862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5787C"/>
    <w:multiLevelType w:val="hybridMultilevel"/>
    <w:tmpl w:val="0ACEDA7E"/>
    <w:lvl w:ilvl="0" w:tplc="C5C6C5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0F775D"/>
    <w:multiLevelType w:val="hybridMultilevel"/>
    <w:tmpl w:val="E0585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2549E"/>
    <w:multiLevelType w:val="hybridMultilevel"/>
    <w:tmpl w:val="39C245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333FF2"/>
    <w:multiLevelType w:val="hybridMultilevel"/>
    <w:tmpl w:val="BF68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DB1"/>
    <w:multiLevelType w:val="hybridMultilevel"/>
    <w:tmpl w:val="73BA3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26515"/>
    <w:multiLevelType w:val="hybridMultilevel"/>
    <w:tmpl w:val="6C8A47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0C67A1"/>
    <w:multiLevelType w:val="hybridMultilevel"/>
    <w:tmpl w:val="9FCE0B4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87797F"/>
    <w:multiLevelType w:val="hybridMultilevel"/>
    <w:tmpl w:val="AD1A2B34"/>
    <w:lvl w:ilvl="0" w:tplc="86862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6CA7"/>
    <w:multiLevelType w:val="hybridMultilevel"/>
    <w:tmpl w:val="074428E2"/>
    <w:lvl w:ilvl="0" w:tplc="86862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D92594"/>
    <w:multiLevelType w:val="hybridMultilevel"/>
    <w:tmpl w:val="B882E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1E6"/>
    <w:multiLevelType w:val="hybridMultilevel"/>
    <w:tmpl w:val="FD1CA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A3532"/>
    <w:multiLevelType w:val="hybridMultilevel"/>
    <w:tmpl w:val="C6F8A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05DFD"/>
    <w:multiLevelType w:val="hybridMultilevel"/>
    <w:tmpl w:val="43D0E25C"/>
    <w:lvl w:ilvl="0" w:tplc="81B0A39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7A06A6"/>
    <w:multiLevelType w:val="hybridMultilevel"/>
    <w:tmpl w:val="75E8BC4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94940FF"/>
    <w:multiLevelType w:val="hybridMultilevel"/>
    <w:tmpl w:val="5466274C"/>
    <w:lvl w:ilvl="0" w:tplc="C5C6C5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247EF0"/>
    <w:multiLevelType w:val="hybridMultilevel"/>
    <w:tmpl w:val="1DC6973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A547D0"/>
    <w:multiLevelType w:val="hybridMultilevel"/>
    <w:tmpl w:val="95D47ED0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47613A"/>
    <w:multiLevelType w:val="hybridMultilevel"/>
    <w:tmpl w:val="81C6E8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43809"/>
    <w:multiLevelType w:val="hybridMultilevel"/>
    <w:tmpl w:val="EBB2985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A579C6"/>
    <w:multiLevelType w:val="hybridMultilevel"/>
    <w:tmpl w:val="D74409DC"/>
    <w:lvl w:ilvl="0" w:tplc="8806F226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7838E5"/>
    <w:multiLevelType w:val="hybridMultilevel"/>
    <w:tmpl w:val="F00A5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40A32"/>
    <w:multiLevelType w:val="hybridMultilevel"/>
    <w:tmpl w:val="AC1427D4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557CF3"/>
    <w:multiLevelType w:val="hybridMultilevel"/>
    <w:tmpl w:val="A3265A18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48630DF"/>
    <w:multiLevelType w:val="hybridMultilevel"/>
    <w:tmpl w:val="1B4ED7EC"/>
    <w:lvl w:ilvl="0" w:tplc="C5C6C5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2258FB"/>
    <w:multiLevelType w:val="hybridMultilevel"/>
    <w:tmpl w:val="2C9E37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423CA"/>
    <w:multiLevelType w:val="hybridMultilevel"/>
    <w:tmpl w:val="485E9714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5D242B"/>
    <w:multiLevelType w:val="hybridMultilevel"/>
    <w:tmpl w:val="7EA28E3E"/>
    <w:lvl w:ilvl="0" w:tplc="86862D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6862D1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8646F6"/>
    <w:multiLevelType w:val="hybridMultilevel"/>
    <w:tmpl w:val="2D4C117A"/>
    <w:lvl w:ilvl="0" w:tplc="C5C6C5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37A59DA"/>
    <w:multiLevelType w:val="hybridMultilevel"/>
    <w:tmpl w:val="A7E0EC68"/>
    <w:lvl w:ilvl="0" w:tplc="86862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A3C1E94"/>
    <w:multiLevelType w:val="hybridMultilevel"/>
    <w:tmpl w:val="7376E6B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C93738E"/>
    <w:multiLevelType w:val="hybridMultilevel"/>
    <w:tmpl w:val="D8E45F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25"/>
  </w:num>
  <w:num w:numId="4">
    <w:abstractNumId w:val="4"/>
  </w:num>
  <w:num w:numId="5">
    <w:abstractNumId w:val="12"/>
  </w:num>
  <w:num w:numId="6">
    <w:abstractNumId w:val="17"/>
  </w:num>
  <w:num w:numId="7">
    <w:abstractNumId w:val="2"/>
  </w:num>
  <w:num w:numId="8">
    <w:abstractNumId w:val="28"/>
  </w:num>
  <w:num w:numId="9">
    <w:abstractNumId w:val="22"/>
  </w:num>
  <w:num w:numId="10">
    <w:abstractNumId w:val="10"/>
  </w:num>
  <w:num w:numId="11">
    <w:abstractNumId w:val="8"/>
  </w:num>
  <w:num w:numId="12">
    <w:abstractNumId w:val="6"/>
  </w:num>
  <w:num w:numId="13">
    <w:abstractNumId w:val="26"/>
  </w:num>
  <w:num w:numId="14">
    <w:abstractNumId w:val="9"/>
  </w:num>
  <w:num w:numId="15">
    <w:abstractNumId w:val="36"/>
  </w:num>
  <w:num w:numId="16">
    <w:abstractNumId w:val="0"/>
  </w:num>
  <w:num w:numId="17">
    <w:abstractNumId w:val="7"/>
  </w:num>
  <w:num w:numId="18">
    <w:abstractNumId w:val="24"/>
  </w:num>
  <w:num w:numId="19">
    <w:abstractNumId w:val="19"/>
  </w:num>
  <w:num w:numId="20">
    <w:abstractNumId w:val="14"/>
  </w:num>
  <w:num w:numId="21">
    <w:abstractNumId w:val="13"/>
  </w:num>
  <w:num w:numId="22">
    <w:abstractNumId w:val="23"/>
  </w:num>
  <w:num w:numId="23">
    <w:abstractNumId w:val="20"/>
  </w:num>
  <w:num w:numId="24">
    <w:abstractNumId w:val="33"/>
  </w:num>
  <w:num w:numId="25">
    <w:abstractNumId w:val="5"/>
  </w:num>
  <w:num w:numId="26">
    <w:abstractNumId w:val="29"/>
  </w:num>
  <w:num w:numId="27">
    <w:abstractNumId w:val="30"/>
  </w:num>
  <w:num w:numId="28">
    <w:abstractNumId w:val="16"/>
  </w:num>
  <w:num w:numId="29">
    <w:abstractNumId w:val="1"/>
  </w:num>
  <w:num w:numId="30">
    <w:abstractNumId w:val="15"/>
  </w:num>
  <w:num w:numId="31">
    <w:abstractNumId w:val="31"/>
  </w:num>
  <w:num w:numId="32">
    <w:abstractNumId w:val="35"/>
  </w:num>
  <w:num w:numId="33">
    <w:abstractNumId w:val="32"/>
  </w:num>
  <w:num w:numId="34">
    <w:abstractNumId w:val="27"/>
  </w:num>
  <w:num w:numId="35">
    <w:abstractNumId w:val="11"/>
  </w:num>
  <w:num w:numId="36">
    <w:abstractNumId w:val="3"/>
  </w:num>
  <w:num w:numId="37">
    <w:abstractNumId w:val="21"/>
  </w:num>
  <w:num w:numId="38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AEA"/>
    <w:rsid w:val="00003E03"/>
    <w:rsid w:val="00011113"/>
    <w:rsid w:val="00013174"/>
    <w:rsid w:val="0001515A"/>
    <w:rsid w:val="000224F9"/>
    <w:rsid w:val="00024A55"/>
    <w:rsid w:val="00030D50"/>
    <w:rsid w:val="00030E9A"/>
    <w:rsid w:val="00031C5B"/>
    <w:rsid w:val="000333B3"/>
    <w:rsid w:val="00033AE9"/>
    <w:rsid w:val="00035FC4"/>
    <w:rsid w:val="000379C4"/>
    <w:rsid w:val="0004382C"/>
    <w:rsid w:val="00043A80"/>
    <w:rsid w:val="00045E63"/>
    <w:rsid w:val="000470CE"/>
    <w:rsid w:val="00051026"/>
    <w:rsid w:val="000520F9"/>
    <w:rsid w:val="00052629"/>
    <w:rsid w:val="00052901"/>
    <w:rsid w:val="00052964"/>
    <w:rsid w:val="000529AC"/>
    <w:rsid w:val="00056BD4"/>
    <w:rsid w:val="00060C71"/>
    <w:rsid w:val="00063658"/>
    <w:rsid w:val="00064261"/>
    <w:rsid w:val="000711A7"/>
    <w:rsid w:val="00081DA4"/>
    <w:rsid w:val="00083E34"/>
    <w:rsid w:val="000852C6"/>
    <w:rsid w:val="00086FAC"/>
    <w:rsid w:val="00087F33"/>
    <w:rsid w:val="00090B69"/>
    <w:rsid w:val="00093F93"/>
    <w:rsid w:val="00094100"/>
    <w:rsid w:val="000A1F7D"/>
    <w:rsid w:val="000A2218"/>
    <w:rsid w:val="000A2F3F"/>
    <w:rsid w:val="000A7E5D"/>
    <w:rsid w:val="000B1AE1"/>
    <w:rsid w:val="000B21F2"/>
    <w:rsid w:val="000B484C"/>
    <w:rsid w:val="000B48D2"/>
    <w:rsid w:val="000B56F5"/>
    <w:rsid w:val="000B5C31"/>
    <w:rsid w:val="000C0623"/>
    <w:rsid w:val="000C0FFF"/>
    <w:rsid w:val="000C4BE8"/>
    <w:rsid w:val="000C6048"/>
    <w:rsid w:val="000C69E3"/>
    <w:rsid w:val="000D0FDD"/>
    <w:rsid w:val="000D25C3"/>
    <w:rsid w:val="000D2688"/>
    <w:rsid w:val="000D3B19"/>
    <w:rsid w:val="000D6E1F"/>
    <w:rsid w:val="000E0C6F"/>
    <w:rsid w:val="000E2997"/>
    <w:rsid w:val="000E42AB"/>
    <w:rsid w:val="000E5825"/>
    <w:rsid w:val="000E6426"/>
    <w:rsid w:val="000F0686"/>
    <w:rsid w:val="000F2EB5"/>
    <w:rsid w:val="000F443C"/>
    <w:rsid w:val="000F652B"/>
    <w:rsid w:val="000F76CC"/>
    <w:rsid w:val="00100A9C"/>
    <w:rsid w:val="00100D30"/>
    <w:rsid w:val="00106C0C"/>
    <w:rsid w:val="00106CAD"/>
    <w:rsid w:val="00113AA6"/>
    <w:rsid w:val="00115F6C"/>
    <w:rsid w:val="00117BE3"/>
    <w:rsid w:val="00123DB7"/>
    <w:rsid w:val="00124F4B"/>
    <w:rsid w:val="00125E82"/>
    <w:rsid w:val="00130B33"/>
    <w:rsid w:val="00131C94"/>
    <w:rsid w:val="001323D7"/>
    <w:rsid w:val="00140646"/>
    <w:rsid w:val="00144CCB"/>
    <w:rsid w:val="00150AF1"/>
    <w:rsid w:val="001516F8"/>
    <w:rsid w:val="001534BB"/>
    <w:rsid w:val="001564D0"/>
    <w:rsid w:val="00157EB5"/>
    <w:rsid w:val="00161EA9"/>
    <w:rsid w:val="001625AC"/>
    <w:rsid w:val="001626B5"/>
    <w:rsid w:val="001639CD"/>
    <w:rsid w:val="00164615"/>
    <w:rsid w:val="00164925"/>
    <w:rsid w:val="00165706"/>
    <w:rsid w:val="00166A95"/>
    <w:rsid w:val="001706DB"/>
    <w:rsid w:val="001711DE"/>
    <w:rsid w:val="00174238"/>
    <w:rsid w:val="001767FE"/>
    <w:rsid w:val="001835AE"/>
    <w:rsid w:val="001916DA"/>
    <w:rsid w:val="00194A63"/>
    <w:rsid w:val="0019625C"/>
    <w:rsid w:val="0019735E"/>
    <w:rsid w:val="001A0C01"/>
    <w:rsid w:val="001A2794"/>
    <w:rsid w:val="001A3B77"/>
    <w:rsid w:val="001A6121"/>
    <w:rsid w:val="001B0703"/>
    <w:rsid w:val="001B78EC"/>
    <w:rsid w:val="001C0FD4"/>
    <w:rsid w:val="001C305E"/>
    <w:rsid w:val="001C3ABD"/>
    <w:rsid w:val="001C5E17"/>
    <w:rsid w:val="001C71F9"/>
    <w:rsid w:val="001D0F3F"/>
    <w:rsid w:val="001D1994"/>
    <w:rsid w:val="001D24FD"/>
    <w:rsid w:val="001D3898"/>
    <w:rsid w:val="001D44B1"/>
    <w:rsid w:val="001D4E6C"/>
    <w:rsid w:val="001D4FDB"/>
    <w:rsid w:val="001E1FF8"/>
    <w:rsid w:val="001E64B7"/>
    <w:rsid w:val="001E7CF8"/>
    <w:rsid w:val="001F2A6C"/>
    <w:rsid w:val="001F2F59"/>
    <w:rsid w:val="001F497D"/>
    <w:rsid w:val="001F5D85"/>
    <w:rsid w:val="00200245"/>
    <w:rsid w:val="00200593"/>
    <w:rsid w:val="00201766"/>
    <w:rsid w:val="00201D97"/>
    <w:rsid w:val="00201FC1"/>
    <w:rsid w:val="00202F7A"/>
    <w:rsid w:val="00205981"/>
    <w:rsid w:val="00205ECA"/>
    <w:rsid w:val="00206A11"/>
    <w:rsid w:val="00210404"/>
    <w:rsid w:val="002160A6"/>
    <w:rsid w:val="00217449"/>
    <w:rsid w:val="002213D9"/>
    <w:rsid w:val="0022545A"/>
    <w:rsid w:val="00226DC5"/>
    <w:rsid w:val="00231B43"/>
    <w:rsid w:val="0023231C"/>
    <w:rsid w:val="0023324F"/>
    <w:rsid w:val="002402DC"/>
    <w:rsid w:val="002410A3"/>
    <w:rsid w:val="00243E43"/>
    <w:rsid w:val="00244067"/>
    <w:rsid w:val="00245059"/>
    <w:rsid w:val="00245734"/>
    <w:rsid w:val="002462FA"/>
    <w:rsid w:val="00247A2B"/>
    <w:rsid w:val="00247E9C"/>
    <w:rsid w:val="0025240B"/>
    <w:rsid w:val="002556B7"/>
    <w:rsid w:val="00266D35"/>
    <w:rsid w:val="00267CF7"/>
    <w:rsid w:val="00272E38"/>
    <w:rsid w:val="00280168"/>
    <w:rsid w:val="002807AE"/>
    <w:rsid w:val="002831FA"/>
    <w:rsid w:val="00283E50"/>
    <w:rsid w:val="00284A73"/>
    <w:rsid w:val="00284F63"/>
    <w:rsid w:val="00285B59"/>
    <w:rsid w:val="00286F2D"/>
    <w:rsid w:val="00287D73"/>
    <w:rsid w:val="00290E82"/>
    <w:rsid w:val="00292583"/>
    <w:rsid w:val="00292E6B"/>
    <w:rsid w:val="0029335E"/>
    <w:rsid w:val="002A05AC"/>
    <w:rsid w:val="002A05D4"/>
    <w:rsid w:val="002A3CC9"/>
    <w:rsid w:val="002A5DAF"/>
    <w:rsid w:val="002B04E2"/>
    <w:rsid w:val="002B2306"/>
    <w:rsid w:val="002B403F"/>
    <w:rsid w:val="002B49C3"/>
    <w:rsid w:val="002B6589"/>
    <w:rsid w:val="002B6825"/>
    <w:rsid w:val="002C082C"/>
    <w:rsid w:val="002C2B68"/>
    <w:rsid w:val="002C404A"/>
    <w:rsid w:val="002D1DAF"/>
    <w:rsid w:val="002D446F"/>
    <w:rsid w:val="002D45C4"/>
    <w:rsid w:val="002D4D35"/>
    <w:rsid w:val="002E08E9"/>
    <w:rsid w:val="002E0EA2"/>
    <w:rsid w:val="002E3583"/>
    <w:rsid w:val="002F1279"/>
    <w:rsid w:val="002F3B84"/>
    <w:rsid w:val="002F4807"/>
    <w:rsid w:val="002F6C0B"/>
    <w:rsid w:val="002F7A6B"/>
    <w:rsid w:val="003005BA"/>
    <w:rsid w:val="00304C5C"/>
    <w:rsid w:val="003069B7"/>
    <w:rsid w:val="00307D5A"/>
    <w:rsid w:val="003119AA"/>
    <w:rsid w:val="00314C91"/>
    <w:rsid w:val="00315650"/>
    <w:rsid w:val="003179ED"/>
    <w:rsid w:val="00326641"/>
    <w:rsid w:val="00326A0F"/>
    <w:rsid w:val="003332C2"/>
    <w:rsid w:val="003333BF"/>
    <w:rsid w:val="00342A20"/>
    <w:rsid w:val="003440AD"/>
    <w:rsid w:val="00346496"/>
    <w:rsid w:val="003648BE"/>
    <w:rsid w:val="003658B8"/>
    <w:rsid w:val="0036623F"/>
    <w:rsid w:val="00367FA1"/>
    <w:rsid w:val="003776BD"/>
    <w:rsid w:val="00380831"/>
    <w:rsid w:val="00390250"/>
    <w:rsid w:val="00394AC6"/>
    <w:rsid w:val="0039663F"/>
    <w:rsid w:val="00397F5C"/>
    <w:rsid w:val="003A07CC"/>
    <w:rsid w:val="003A2D5E"/>
    <w:rsid w:val="003A4118"/>
    <w:rsid w:val="003A462D"/>
    <w:rsid w:val="003A56FA"/>
    <w:rsid w:val="003B4AB3"/>
    <w:rsid w:val="003C49F8"/>
    <w:rsid w:val="003C73F9"/>
    <w:rsid w:val="003D157C"/>
    <w:rsid w:val="003D1EB7"/>
    <w:rsid w:val="003D3E61"/>
    <w:rsid w:val="003E02E1"/>
    <w:rsid w:val="003E0D8C"/>
    <w:rsid w:val="003E24CD"/>
    <w:rsid w:val="003E42CA"/>
    <w:rsid w:val="003F0126"/>
    <w:rsid w:val="003F0145"/>
    <w:rsid w:val="003F07B6"/>
    <w:rsid w:val="004018F1"/>
    <w:rsid w:val="00403651"/>
    <w:rsid w:val="00403657"/>
    <w:rsid w:val="00404036"/>
    <w:rsid w:val="00406FD7"/>
    <w:rsid w:val="004126FF"/>
    <w:rsid w:val="0041290E"/>
    <w:rsid w:val="004140D0"/>
    <w:rsid w:val="004152F1"/>
    <w:rsid w:val="00425A1A"/>
    <w:rsid w:val="004346B6"/>
    <w:rsid w:val="00435911"/>
    <w:rsid w:val="00435AB4"/>
    <w:rsid w:val="00440B21"/>
    <w:rsid w:val="004410E3"/>
    <w:rsid w:val="004450A5"/>
    <w:rsid w:val="0044573E"/>
    <w:rsid w:val="00445FEF"/>
    <w:rsid w:val="00451688"/>
    <w:rsid w:val="0045344C"/>
    <w:rsid w:val="00454A79"/>
    <w:rsid w:val="00456A3E"/>
    <w:rsid w:val="00460044"/>
    <w:rsid w:val="00461F9C"/>
    <w:rsid w:val="004633DB"/>
    <w:rsid w:val="00474A2B"/>
    <w:rsid w:val="004758F4"/>
    <w:rsid w:val="004829E3"/>
    <w:rsid w:val="004837D3"/>
    <w:rsid w:val="004853E0"/>
    <w:rsid w:val="004854CA"/>
    <w:rsid w:val="0049253F"/>
    <w:rsid w:val="004926D6"/>
    <w:rsid w:val="004A1974"/>
    <w:rsid w:val="004A520D"/>
    <w:rsid w:val="004A589C"/>
    <w:rsid w:val="004B60B0"/>
    <w:rsid w:val="004B6DA6"/>
    <w:rsid w:val="004C1636"/>
    <w:rsid w:val="004C3894"/>
    <w:rsid w:val="004C7DAD"/>
    <w:rsid w:val="004D18F6"/>
    <w:rsid w:val="004D1ACB"/>
    <w:rsid w:val="004D1C49"/>
    <w:rsid w:val="004D21E6"/>
    <w:rsid w:val="004D3B18"/>
    <w:rsid w:val="004D4CA3"/>
    <w:rsid w:val="004E134E"/>
    <w:rsid w:val="004E42A7"/>
    <w:rsid w:val="004E43D7"/>
    <w:rsid w:val="004E52D2"/>
    <w:rsid w:val="004E6BA1"/>
    <w:rsid w:val="004F1ED4"/>
    <w:rsid w:val="004F3988"/>
    <w:rsid w:val="004F42EF"/>
    <w:rsid w:val="004F47C6"/>
    <w:rsid w:val="004F485A"/>
    <w:rsid w:val="004F4EA5"/>
    <w:rsid w:val="004F55CD"/>
    <w:rsid w:val="004F5626"/>
    <w:rsid w:val="00500D81"/>
    <w:rsid w:val="00503F5B"/>
    <w:rsid w:val="00506B3F"/>
    <w:rsid w:val="00512D3E"/>
    <w:rsid w:val="005148BB"/>
    <w:rsid w:val="005155E2"/>
    <w:rsid w:val="00516640"/>
    <w:rsid w:val="005170C8"/>
    <w:rsid w:val="00521430"/>
    <w:rsid w:val="0052341A"/>
    <w:rsid w:val="0052475E"/>
    <w:rsid w:val="00524878"/>
    <w:rsid w:val="0053037D"/>
    <w:rsid w:val="00531189"/>
    <w:rsid w:val="005323F8"/>
    <w:rsid w:val="005362F0"/>
    <w:rsid w:val="0053799B"/>
    <w:rsid w:val="005424EE"/>
    <w:rsid w:val="00546502"/>
    <w:rsid w:val="005470E1"/>
    <w:rsid w:val="005475E1"/>
    <w:rsid w:val="00552A5C"/>
    <w:rsid w:val="00553487"/>
    <w:rsid w:val="005538EE"/>
    <w:rsid w:val="00554F1B"/>
    <w:rsid w:val="00562BC6"/>
    <w:rsid w:val="005640C9"/>
    <w:rsid w:val="005657DB"/>
    <w:rsid w:val="00566970"/>
    <w:rsid w:val="005700DC"/>
    <w:rsid w:val="00572BD7"/>
    <w:rsid w:val="005733CF"/>
    <w:rsid w:val="00575E10"/>
    <w:rsid w:val="00577D6A"/>
    <w:rsid w:val="00582D10"/>
    <w:rsid w:val="005836A2"/>
    <w:rsid w:val="00584F3C"/>
    <w:rsid w:val="00587D1E"/>
    <w:rsid w:val="005907E5"/>
    <w:rsid w:val="005A31B7"/>
    <w:rsid w:val="005A40F4"/>
    <w:rsid w:val="005A4FDA"/>
    <w:rsid w:val="005B1355"/>
    <w:rsid w:val="005B3012"/>
    <w:rsid w:val="005C433F"/>
    <w:rsid w:val="005D08F3"/>
    <w:rsid w:val="005D26CC"/>
    <w:rsid w:val="005D4776"/>
    <w:rsid w:val="005D55F3"/>
    <w:rsid w:val="005D74D7"/>
    <w:rsid w:val="005D7AA6"/>
    <w:rsid w:val="005E02C0"/>
    <w:rsid w:val="005E1DF4"/>
    <w:rsid w:val="005E61BF"/>
    <w:rsid w:val="005F2BAD"/>
    <w:rsid w:val="005F3A9C"/>
    <w:rsid w:val="005F5525"/>
    <w:rsid w:val="005F797B"/>
    <w:rsid w:val="00601C94"/>
    <w:rsid w:val="00601C9D"/>
    <w:rsid w:val="00602D39"/>
    <w:rsid w:val="00604F8B"/>
    <w:rsid w:val="006109DB"/>
    <w:rsid w:val="00624B68"/>
    <w:rsid w:val="00627BC4"/>
    <w:rsid w:val="0063135F"/>
    <w:rsid w:val="006324A1"/>
    <w:rsid w:val="006331B0"/>
    <w:rsid w:val="0063720C"/>
    <w:rsid w:val="006432FA"/>
    <w:rsid w:val="006447F1"/>
    <w:rsid w:val="00646370"/>
    <w:rsid w:val="00646FAF"/>
    <w:rsid w:val="00653FFB"/>
    <w:rsid w:val="0065436B"/>
    <w:rsid w:val="00660D8A"/>
    <w:rsid w:val="00660FAE"/>
    <w:rsid w:val="006617C4"/>
    <w:rsid w:val="006622FB"/>
    <w:rsid w:val="00663F1A"/>
    <w:rsid w:val="00663FAB"/>
    <w:rsid w:val="00664D8F"/>
    <w:rsid w:val="00665F07"/>
    <w:rsid w:val="00677F3E"/>
    <w:rsid w:val="0068063B"/>
    <w:rsid w:val="006811A4"/>
    <w:rsid w:val="0068455F"/>
    <w:rsid w:val="00686027"/>
    <w:rsid w:val="00686528"/>
    <w:rsid w:val="00686CD8"/>
    <w:rsid w:val="006905DF"/>
    <w:rsid w:val="00691ED8"/>
    <w:rsid w:val="006976FF"/>
    <w:rsid w:val="006A1D26"/>
    <w:rsid w:val="006A2507"/>
    <w:rsid w:val="006A2951"/>
    <w:rsid w:val="006A35E7"/>
    <w:rsid w:val="006A679D"/>
    <w:rsid w:val="006A7948"/>
    <w:rsid w:val="006B6006"/>
    <w:rsid w:val="006B6785"/>
    <w:rsid w:val="006B7DDD"/>
    <w:rsid w:val="006C05EF"/>
    <w:rsid w:val="006C1CA2"/>
    <w:rsid w:val="006D0535"/>
    <w:rsid w:val="006D0648"/>
    <w:rsid w:val="006D1833"/>
    <w:rsid w:val="006D447C"/>
    <w:rsid w:val="006E2213"/>
    <w:rsid w:val="006F3E89"/>
    <w:rsid w:val="006F4C3D"/>
    <w:rsid w:val="006F6816"/>
    <w:rsid w:val="0070115A"/>
    <w:rsid w:val="007067DB"/>
    <w:rsid w:val="007110B0"/>
    <w:rsid w:val="00711D36"/>
    <w:rsid w:val="00712691"/>
    <w:rsid w:val="00714DCD"/>
    <w:rsid w:val="00716C50"/>
    <w:rsid w:val="00723AEE"/>
    <w:rsid w:val="00723CCB"/>
    <w:rsid w:val="00723FDB"/>
    <w:rsid w:val="0072442D"/>
    <w:rsid w:val="00726AA8"/>
    <w:rsid w:val="00727D1A"/>
    <w:rsid w:val="007304FE"/>
    <w:rsid w:val="00731B9D"/>
    <w:rsid w:val="00732103"/>
    <w:rsid w:val="0073392F"/>
    <w:rsid w:val="00736D78"/>
    <w:rsid w:val="007374BE"/>
    <w:rsid w:val="00741E0C"/>
    <w:rsid w:val="00741E4B"/>
    <w:rsid w:val="00742EB5"/>
    <w:rsid w:val="00742FF1"/>
    <w:rsid w:val="007464E4"/>
    <w:rsid w:val="00752A37"/>
    <w:rsid w:val="007534B5"/>
    <w:rsid w:val="007538B1"/>
    <w:rsid w:val="00753922"/>
    <w:rsid w:val="0075757A"/>
    <w:rsid w:val="00757DBD"/>
    <w:rsid w:val="00761CAF"/>
    <w:rsid w:val="00762211"/>
    <w:rsid w:val="0076489A"/>
    <w:rsid w:val="007665D6"/>
    <w:rsid w:val="007667D8"/>
    <w:rsid w:val="00770679"/>
    <w:rsid w:val="00772F36"/>
    <w:rsid w:val="00775B40"/>
    <w:rsid w:val="00777519"/>
    <w:rsid w:val="00782F71"/>
    <w:rsid w:val="00790DE9"/>
    <w:rsid w:val="00791E6D"/>
    <w:rsid w:val="00794053"/>
    <w:rsid w:val="0079439F"/>
    <w:rsid w:val="007952BC"/>
    <w:rsid w:val="00795B14"/>
    <w:rsid w:val="00796E2D"/>
    <w:rsid w:val="007A01D1"/>
    <w:rsid w:val="007A2C55"/>
    <w:rsid w:val="007A59FB"/>
    <w:rsid w:val="007A7140"/>
    <w:rsid w:val="007A776B"/>
    <w:rsid w:val="007A7C2D"/>
    <w:rsid w:val="007B11A0"/>
    <w:rsid w:val="007B1637"/>
    <w:rsid w:val="007B1FB1"/>
    <w:rsid w:val="007B704D"/>
    <w:rsid w:val="007B7B09"/>
    <w:rsid w:val="007C0541"/>
    <w:rsid w:val="007C5E20"/>
    <w:rsid w:val="007C77A9"/>
    <w:rsid w:val="007D5E14"/>
    <w:rsid w:val="007E2C67"/>
    <w:rsid w:val="007E2E68"/>
    <w:rsid w:val="007E3307"/>
    <w:rsid w:val="007E4F9F"/>
    <w:rsid w:val="007F1CB6"/>
    <w:rsid w:val="00806D39"/>
    <w:rsid w:val="0081283B"/>
    <w:rsid w:val="00813551"/>
    <w:rsid w:val="00814A57"/>
    <w:rsid w:val="0081636D"/>
    <w:rsid w:val="0082102B"/>
    <w:rsid w:val="00821CC6"/>
    <w:rsid w:val="0082337E"/>
    <w:rsid w:val="00823645"/>
    <w:rsid w:val="00823A0B"/>
    <w:rsid w:val="00830E13"/>
    <w:rsid w:val="00833041"/>
    <w:rsid w:val="00833485"/>
    <w:rsid w:val="00835471"/>
    <w:rsid w:val="008355E1"/>
    <w:rsid w:val="00847148"/>
    <w:rsid w:val="00852476"/>
    <w:rsid w:val="008530EA"/>
    <w:rsid w:val="008532D8"/>
    <w:rsid w:val="00856767"/>
    <w:rsid w:val="00857E30"/>
    <w:rsid w:val="0086305C"/>
    <w:rsid w:val="00873B7A"/>
    <w:rsid w:val="0087403E"/>
    <w:rsid w:val="008760D2"/>
    <w:rsid w:val="00877046"/>
    <w:rsid w:val="00881755"/>
    <w:rsid w:val="00881C23"/>
    <w:rsid w:val="0088490E"/>
    <w:rsid w:val="008859F2"/>
    <w:rsid w:val="00885AEB"/>
    <w:rsid w:val="00885E99"/>
    <w:rsid w:val="008877EE"/>
    <w:rsid w:val="00890CCD"/>
    <w:rsid w:val="008923A8"/>
    <w:rsid w:val="00892C2A"/>
    <w:rsid w:val="00893501"/>
    <w:rsid w:val="00894892"/>
    <w:rsid w:val="00895035"/>
    <w:rsid w:val="008A2C6F"/>
    <w:rsid w:val="008A4C62"/>
    <w:rsid w:val="008B2116"/>
    <w:rsid w:val="008B3164"/>
    <w:rsid w:val="008B3FEB"/>
    <w:rsid w:val="008B52EC"/>
    <w:rsid w:val="008B6A61"/>
    <w:rsid w:val="008C339C"/>
    <w:rsid w:val="008D0728"/>
    <w:rsid w:val="008D09FD"/>
    <w:rsid w:val="008D1A8E"/>
    <w:rsid w:val="008D3AFE"/>
    <w:rsid w:val="008D4824"/>
    <w:rsid w:val="008E164A"/>
    <w:rsid w:val="008E17D8"/>
    <w:rsid w:val="008E27EC"/>
    <w:rsid w:val="008E3611"/>
    <w:rsid w:val="008E3DD5"/>
    <w:rsid w:val="008F338E"/>
    <w:rsid w:val="008F4521"/>
    <w:rsid w:val="008F5B07"/>
    <w:rsid w:val="008F5D14"/>
    <w:rsid w:val="008F5E3D"/>
    <w:rsid w:val="008F76CC"/>
    <w:rsid w:val="009002C5"/>
    <w:rsid w:val="00903192"/>
    <w:rsid w:val="00906754"/>
    <w:rsid w:val="00906A6F"/>
    <w:rsid w:val="00912A19"/>
    <w:rsid w:val="00912FFF"/>
    <w:rsid w:val="00914B0A"/>
    <w:rsid w:val="00915E54"/>
    <w:rsid w:val="009160E0"/>
    <w:rsid w:val="00920520"/>
    <w:rsid w:val="00921EF3"/>
    <w:rsid w:val="00923164"/>
    <w:rsid w:val="00923635"/>
    <w:rsid w:val="00925442"/>
    <w:rsid w:val="0093072C"/>
    <w:rsid w:val="00933F9A"/>
    <w:rsid w:val="00941025"/>
    <w:rsid w:val="00942617"/>
    <w:rsid w:val="009436D3"/>
    <w:rsid w:val="009449BA"/>
    <w:rsid w:val="0094525F"/>
    <w:rsid w:val="00945B72"/>
    <w:rsid w:val="00945EC3"/>
    <w:rsid w:val="009463B4"/>
    <w:rsid w:val="00946503"/>
    <w:rsid w:val="009517C5"/>
    <w:rsid w:val="00954428"/>
    <w:rsid w:val="009567AC"/>
    <w:rsid w:val="009609D5"/>
    <w:rsid w:val="0096301E"/>
    <w:rsid w:val="00966083"/>
    <w:rsid w:val="00966897"/>
    <w:rsid w:val="00970EF4"/>
    <w:rsid w:val="009721A0"/>
    <w:rsid w:val="009738B4"/>
    <w:rsid w:val="00973E92"/>
    <w:rsid w:val="0097664B"/>
    <w:rsid w:val="00976FF1"/>
    <w:rsid w:val="009851AC"/>
    <w:rsid w:val="00994DA2"/>
    <w:rsid w:val="00996665"/>
    <w:rsid w:val="00996D34"/>
    <w:rsid w:val="0099731C"/>
    <w:rsid w:val="00997460"/>
    <w:rsid w:val="00997D97"/>
    <w:rsid w:val="009A30D4"/>
    <w:rsid w:val="009A5746"/>
    <w:rsid w:val="009A6CA2"/>
    <w:rsid w:val="009A711C"/>
    <w:rsid w:val="009A7F9C"/>
    <w:rsid w:val="009B07CF"/>
    <w:rsid w:val="009B46A3"/>
    <w:rsid w:val="009B72B3"/>
    <w:rsid w:val="009C37CE"/>
    <w:rsid w:val="009C3F78"/>
    <w:rsid w:val="009D0CE4"/>
    <w:rsid w:val="009D1659"/>
    <w:rsid w:val="009D6899"/>
    <w:rsid w:val="009D6EFE"/>
    <w:rsid w:val="009D7453"/>
    <w:rsid w:val="009E0DF3"/>
    <w:rsid w:val="009E146A"/>
    <w:rsid w:val="009E1E15"/>
    <w:rsid w:val="009E4E79"/>
    <w:rsid w:val="009E5E2B"/>
    <w:rsid w:val="009E5F5B"/>
    <w:rsid w:val="009E6DAD"/>
    <w:rsid w:val="009E7463"/>
    <w:rsid w:val="009F0E78"/>
    <w:rsid w:val="009F348C"/>
    <w:rsid w:val="009F4537"/>
    <w:rsid w:val="009F4E21"/>
    <w:rsid w:val="009F56C2"/>
    <w:rsid w:val="009F5F81"/>
    <w:rsid w:val="009F61B8"/>
    <w:rsid w:val="009F6303"/>
    <w:rsid w:val="00A00AEE"/>
    <w:rsid w:val="00A00BF2"/>
    <w:rsid w:val="00A00D55"/>
    <w:rsid w:val="00A00F63"/>
    <w:rsid w:val="00A02352"/>
    <w:rsid w:val="00A06D8C"/>
    <w:rsid w:val="00A1116C"/>
    <w:rsid w:val="00A117A4"/>
    <w:rsid w:val="00A15A04"/>
    <w:rsid w:val="00A20F6C"/>
    <w:rsid w:val="00A234AF"/>
    <w:rsid w:val="00A23CAB"/>
    <w:rsid w:val="00A251EF"/>
    <w:rsid w:val="00A25FDC"/>
    <w:rsid w:val="00A26F0B"/>
    <w:rsid w:val="00A276E9"/>
    <w:rsid w:val="00A30194"/>
    <w:rsid w:val="00A307F7"/>
    <w:rsid w:val="00A31F1E"/>
    <w:rsid w:val="00A3208B"/>
    <w:rsid w:val="00A32832"/>
    <w:rsid w:val="00A32868"/>
    <w:rsid w:val="00A34CA3"/>
    <w:rsid w:val="00A35C68"/>
    <w:rsid w:val="00A41291"/>
    <w:rsid w:val="00A41D3A"/>
    <w:rsid w:val="00A42158"/>
    <w:rsid w:val="00A459D2"/>
    <w:rsid w:val="00A46219"/>
    <w:rsid w:val="00A46E33"/>
    <w:rsid w:val="00A47319"/>
    <w:rsid w:val="00A5099B"/>
    <w:rsid w:val="00A50C3A"/>
    <w:rsid w:val="00A53B5D"/>
    <w:rsid w:val="00A60E12"/>
    <w:rsid w:val="00A61ADE"/>
    <w:rsid w:val="00A66979"/>
    <w:rsid w:val="00A702F3"/>
    <w:rsid w:val="00A73901"/>
    <w:rsid w:val="00A73A01"/>
    <w:rsid w:val="00A74926"/>
    <w:rsid w:val="00A810CD"/>
    <w:rsid w:val="00A8278F"/>
    <w:rsid w:val="00A83FCA"/>
    <w:rsid w:val="00A90E60"/>
    <w:rsid w:val="00A92B3C"/>
    <w:rsid w:val="00A95915"/>
    <w:rsid w:val="00A969C2"/>
    <w:rsid w:val="00AA1931"/>
    <w:rsid w:val="00AA2B38"/>
    <w:rsid w:val="00AA49A7"/>
    <w:rsid w:val="00AB070E"/>
    <w:rsid w:val="00AB0D09"/>
    <w:rsid w:val="00AB21F4"/>
    <w:rsid w:val="00AB7428"/>
    <w:rsid w:val="00AC3510"/>
    <w:rsid w:val="00AC36F6"/>
    <w:rsid w:val="00AC6433"/>
    <w:rsid w:val="00AD037F"/>
    <w:rsid w:val="00AD7BAC"/>
    <w:rsid w:val="00AE69AA"/>
    <w:rsid w:val="00AE7D4A"/>
    <w:rsid w:val="00AF0C12"/>
    <w:rsid w:val="00AF1C2C"/>
    <w:rsid w:val="00AF2062"/>
    <w:rsid w:val="00AF5C90"/>
    <w:rsid w:val="00AF5F04"/>
    <w:rsid w:val="00AF612A"/>
    <w:rsid w:val="00AF7F1B"/>
    <w:rsid w:val="00B00B20"/>
    <w:rsid w:val="00B0136A"/>
    <w:rsid w:val="00B02B8A"/>
    <w:rsid w:val="00B04DFE"/>
    <w:rsid w:val="00B05D07"/>
    <w:rsid w:val="00B05D1D"/>
    <w:rsid w:val="00B07CF9"/>
    <w:rsid w:val="00B111B3"/>
    <w:rsid w:val="00B1257A"/>
    <w:rsid w:val="00B1343C"/>
    <w:rsid w:val="00B13A78"/>
    <w:rsid w:val="00B13C81"/>
    <w:rsid w:val="00B15C16"/>
    <w:rsid w:val="00B1737A"/>
    <w:rsid w:val="00B21BDC"/>
    <w:rsid w:val="00B24F41"/>
    <w:rsid w:val="00B25660"/>
    <w:rsid w:val="00B26798"/>
    <w:rsid w:val="00B27DE2"/>
    <w:rsid w:val="00B34E49"/>
    <w:rsid w:val="00B40B8E"/>
    <w:rsid w:val="00B44D90"/>
    <w:rsid w:val="00B44FF6"/>
    <w:rsid w:val="00B475EA"/>
    <w:rsid w:val="00B50B0D"/>
    <w:rsid w:val="00B52A7F"/>
    <w:rsid w:val="00B55649"/>
    <w:rsid w:val="00B56903"/>
    <w:rsid w:val="00B6112C"/>
    <w:rsid w:val="00B700CD"/>
    <w:rsid w:val="00B72E7A"/>
    <w:rsid w:val="00B86E7F"/>
    <w:rsid w:val="00B90C47"/>
    <w:rsid w:val="00B96EDF"/>
    <w:rsid w:val="00BA0F8F"/>
    <w:rsid w:val="00BA1F9E"/>
    <w:rsid w:val="00BA4C8C"/>
    <w:rsid w:val="00BA69CE"/>
    <w:rsid w:val="00BA6B51"/>
    <w:rsid w:val="00BB30F1"/>
    <w:rsid w:val="00BC666C"/>
    <w:rsid w:val="00BD4AA0"/>
    <w:rsid w:val="00BE1B5D"/>
    <w:rsid w:val="00BE256F"/>
    <w:rsid w:val="00BE3E94"/>
    <w:rsid w:val="00BE443F"/>
    <w:rsid w:val="00BE77DC"/>
    <w:rsid w:val="00BF3A0B"/>
    <w:rsid w:val="00C035E0"/>
    <w:rsid w:val="00C06B25"/>
    <w:rsid w:val="00C106DE"/>
    <w:rsid w:val="00C13AD5"/>
    <w:rsid w:val="00C14CAB"/>
    <w:rsid w:val="00C150DF"/>
    <w:rsid w:val="00C33360"/>
    <w:rsid w:val="00C37C88"/>
    <w:rsid w:val="00C4007E"/>
    <w:rsid w:val="00C402C2"/>
    <w:rsid w:val="00C42107"/>
    <w:rsid w:val="00C42552"/>
    <w:rsid w:val="00C4556C"/>
    <w:rsid w:val="00C47C9E"/>
    <w:rsid w:val="00C54D40"/>
    <w:rsid w:val="00C56D06"/>
    <w:rsid w:val="00C60947"/>
    <w:rsid w:val="00C6441C"/>
    <w:rsid w:val="00C651B6"/>
    <w:rsid w:val="00C7757B"/>
    <w:rsid w:val="00C805DF"/>
    <w:rsid w:val="00C80BF5"/>
    <w:rsid w:val="00C81F83"/>
    <w:rsid w:val="00C81FF3"/>
    <w:rsid w:val="00C87D3B"/>
    <w:rsid w:val="00C90C97"/>
    <w:rsid w:val="00C939AB"/>
    <w:rsid w:val="00C9403A"/>
    <w:rsid w:val="00CA17FE"/>
    <w:rsid w:val="00CA1EA8"/>
    <w:rsid w:val="00CA2DF7"/>
    <w:rsid w:val="00CA3F12"/>
    <w:rsid w:val="00CB072D"/>
    <w:rsid w:val="00CB33AF"/>
    <w:rsid w:val="00CB58FA"/>
    <w:rsid w:val="00CC2F2E"/>
    <w:rsid w:val="00CC45F0"/>
    <w:rsid w:val="00CC61BF"/>
    <w:rsid w:val="00CC64D3"/>
    <w:rsid w:val="00CD07CF"/>
    <w:rsid w:val="00CD19A0"/>
    <w:rsid w:val="00CD3B27"/>
    <w:rsid w:val="00CE03FD"/>
    <w:rsid w:val="00CE46CB"/>
    <w:rsid w:val="00CF0992"/>
    <w:rsid w:val="00CF17A9"/>
    <w:rsid w:val="00CF189D"/>
    <w:rsid w:val="00CF328F"/>
    <w:rsid w:val="00CF4587"/>
    <w:rsid w:val="00D002D0"/>
    <w:rsid w:val="00D006B6"/>
    <w:rsid w:val="00D028EF"/>
    <w:rsid w:val="00D033E6"/>
    <w:rsid w:val="00D03A14"/>
    <w:rsid w:val="00D0504E"/>
    <w:rsid w:val="00D05C0C"/>
    <w:rsid w:val="00D07CA0"/>
    <w:rsid w:val="00D136DF"/>
    <w:rsid w:val="00D14776"/>
    <w:rsid w:val="00D15769"/>
    <w:rsid w:val="00D2023B"/>
    <w:rsid w:val="00D22804"/>
    <w:rsid w:val="00D23647"/>
    <w:rsid w:val="00D2460F"/>
    <w:rsid w:val="00D27333"/>
    <w:rsid w:val="00D27DC4"/>
    <w:rsid w:val="00D3087E"/>
    <w:rsid w:val="00D3434D"/>
    <w:rsid w:val="00D35410"/>
    <w:rsid w:val="00D37B2C"/>
    <w:rsid w:val="00D37DCB"/>
    <w:rsid w:val="00D41D4B"/>
    <w:rsid w:val="00D46A1A"/>
    <w:rsid w:val="00D510DF"/>
    <w:rsid w:val="00D52FE3"/>
    <w:rsid w:val="00D57825"/>
    <w:rsid w:val="00D62A36"/>
    <w:rsid w:val="00D643B7"/>
    <w:rsid w:val="00D65DC6"/>
    <w:rsid w:val="00D660D9"/>
    <w:rsid w:val="00D6704C"/>
    <w:rsid w:val="00D67554"/>
    <w:rsid w:val="00D73435"/>
    <w:rsid w:val="00D73F59"/>
    <w:rsid w:val="00D77650"/>
    <w:rsid w:val="00D818DF"/>
    <w:rsid w:val="00D83107"/>
    <w:rsid w:val="00D855CF"/>
    <w:rsid w:val="00D85C32"/>
    <w:rsid w:val="00D87DD4"/>
    <w:rsid w:val="00D92CFE"/>
    <w:rsid w:val="00D93165"/>
    <w:rsid w:val="00D95856"/>
    <w:rsid w:val="00DA01E8"/>
    <w:rsid w:val="00DA21F2"/>
    <w:rsid w:val="00DA585E"/>
    <w:rsid w:val="00DA5EB4"/>
    <w:rsid w:val="00DA7115"/>
    <w:rsid w:val="00DB7C9B"/>
    <w:rsid w:val="00DC0D23"/>
    <w:rsid w:val="00DC387E"/>
    <w:rsid w:val="00DC47F7"/>
    <w:rsid w:val="00DC4DEC"/>
    <w:rsid w:val="00DC4EA9"/>
    <w:rsid w:val="00DC4F80"/>
    <w:rsid w:val="00DC7762"/>
    <w:rsid w:val="00DD1A99"/>
    <w:rsid w:val="00DD61E6"/>
    <w:rsid w:val="00DD7083"/>
    <w:rsid w:val="00DD77EE"/>
    <w:rsid w:val="00DE1FAE"/>
    <w:rsid w:val="00DE5561"/>
    <w:rsid w:val="00DE5A11"/>
    <w:rsid w:val="00DE7A6A"/>
    <w:rsid w:val="00DF0A96"/>
    <w:rsid w:val="00DF0DE6"/>
    <w:rsid w:val="00DF5503"/>
    <w:rsid w:val="00DF6B26"/>
    <w:rsid w:val="00DF6E63"/>
    <w:rsid w:val="00E01267"/>
    <w:rsid w:val="00E056F7"/>
    <w:rsid w:val="00E076AF"/>
    <w:rsid w:val="00E16B8B"/>
    <w:rsid w:val="00E23F1F"/>
    <w:rsid w:val="00E25908"/>
    <w:rsid w:val="00E31C33"/>
    <w:rsid w:val="00E353FB"/>
    <w:rsid w:val="00E36730"/>
    <w:rsid w:val="00E37C2D"/>
    <w:rsid w:val="00E4176C"/>
    <w:rsid w:val="00E4495A"/>
    <w:rsid w:val="00E454F0"/>
    <w:rsid w:val="00E469A7"/>
    <w:rsid w:val="00E50485"/>
    <w:rsid w:val="00E55989"/>
    <w:rsid w:val="00E55E1F"/>
    <w:rsid w:val="00E56D30"/>
    <w:rsid w:val="00E56EF6"/>
    <w:rsid w:val="00E57D19"/>
    <w:rsid w:val="00E617CD"/>
    <w:rsid w:val="00E6281A"/>
    <w:rsid w:val="00E7601B"/>
    <w:rsid w:val="00E77589"/>
    <w:rsid w:val="00E80329"/>
    <w:rsid w:val="00E81C1C"/>
    <w:rsid w:val="00E81F51"/>
    <w:rsid w:val="00E83C48"/>
    <w:rsid w:val="00E85DAD"/>
    <w:rsid w:val="00E878BD"/>
    <w:rsid w:val="00E949BE"/>
    <w:rsid w:val="00EA0081"/>
    <w:rsid w:val="00EA1C63"/>
    <w:rsid w:val="00EA200E"/>
    <w:rsid w:val="00EA4543"/>
    <w:rsid w:val="00EA49E3"/>
    <w:rsid w:val="00EB0A94"/>
    <w:rsid w:val="00EB6FFB"/>
    <w:rsid w:val="00EB7D56"/>
    <w:rsid w:val="00EC2614"/>
    <w:rsid w:val="00EC5526"/>
    <w:rsid w:val="00ED1AEA"/>
    <w:rsid w:val="00ED4C8D"/>
    <w:rsid w:val="00ED68C2"/>
    <w:rsid w:val="00ED7EF7"/>
    <w:rsid w:val="00EE2179"/>
    <w:rsid w:val="00EE2DE8"/>
    <w:rsid w:val="00EE3089"/>
    <w:rsid w:val="00EE332A"/>
    <w:rsid w:val="00EE6641"/>
    <w:rsid w:val="00EE777D"/>
    <w:rsid w:val="00EF0206"/>
    <w:rsid w:val="00EF1991"/>
    <w:rsid w:val="00EF1E84"/>
    <w:rsid w:val="00EF567E"/>
    <w:rsid w:val="00EF7768"/>
    <w:rsid w:val="00F00410"/>
    <w:rsid w:val="00F02612"/>
    <w:rsid w:val="00F02643"/>
    <w:rsid w:val="00F0287A"/>
    <w:rsid w:val="00F138C6"/>
    <w:rsid w:val="00F164DB"/>
    <w:rsid w:val="00F1730C"/>
    <w:rsid w:val="00F17844"/>
    <w:rsid w:val="00F2570E"/>
    <w:rsid w:val="00F33E4F"/>
    <w:rsid w:val="00F33EE0"/>
    <w:rsid w:val="00F35722"/>
    <w:rsid w:val="00F4217D"/>
    <w:rsid w:val="00F43015"/>
    <w:rsid w:val="00F43997"/>
    <w:rsid w:val="00F520A0"/>
    <w:rsid w:val="00F534AD"/>
    <w:rsid w:val="00F5575D"/>
    <w:rsid w:val="00F55972"/>
    <w:rsid w:val="00F61E70"/>
    <w:rsid w:val="00F644A6"/>
    <w:rsid w:val="00F67DAF"/>
    <w:rsid w:val="00F71000"/>
    <w:rsid w:val="00F711B6"/>
    <w:rsid w:val="00F716A9"/>
    <w:rsid w:val="00F720F0"/>
    <w:rsid w:val="00F809C2"/>
    <w:rsid w:val="00F80E6D"/>
    <w:rsid w:val="00F82678"/>
    <w:rsid w:val="00F840D7"/>
    <w:rsid w:val="00F86BC9"/>
    <w:rsid w:val="00F872B5"/>
    <w:rsid w:val="00F91900"/>
    <w:rsid w:val="00F92704"/>
    <w:rsid w:val="00F975D4"/>
    <w:rsid w:val="00FA0975"/>
    <w:rsid w:val="00FA1824"/>
    <w:rsid w:val="00FA3AB8"/>
    <w:rsid w:val="00FA6B18"/>
    <w:rsid w:val="00FA70DF"/>
    <w:rsid w:val="00FB1449"/>
    <w:rsid w:val="00FB2316"/>
    <w:rsid w:val="00FB27C3"/>
    <w:rsid w:val="00FB363F"/>
    <w:rsid w:val="00FB5CD5"/>
    <w:rsid w:val="00FC057F"/>
    <w:rsid w:val="00FC17D6"/>
    <w:rsid w:val="00FC4C3F"/>
    <w:rsid w:val="00FC5094"/>
    <w:rsid w:val="00FC7879"/>
    <w:rsid w:val="00FD0C0B"/>
    <w:rsid w:val="00FD21FD"/>
    <w:rsid w:val="00FD275E"/>
    <w:rsid w:val="00FD5D76"/>
    <w:rsid w:val="00FD7405"/>
    <w:rsid w:val="00FE127B"/>
    <w:rsid w:val="00FE5402"/>
    <w:rsid w:val="00FE54E0"/>
    <w:rsid w:val="00FE6CE1"/>
    <w:rsid w:val="00FF54A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14BF85"/>
  <w15:docId w15:val="{787751AF-E3EC-4FD2-94AD-BE16EE3D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9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qFormat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8F5E3D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F5E3D"/>
    <w:rPr>
      <w:b/>
      <w:bCs/>
    </w:rPr>
  </w:style>
  <w:style w:type="paragraph" w:customStyle="1" w:styleId="Textbody">
    <w:name w:val="Text body"/>
    <w:basedOn w:val="Standard"/>
    <w:rsid w:val="008F5E3D"/>
    <w:pPr>
      <w:spacing w:after="140" w:line="276" w:lineRule="auto"/>
    </w:pPr>
  </w:style>
  <w:style w:type="character" w:customStyle="1" w:styleId="hgkelc">
    <w:name w:val="hgkelc"/>
    <w:basedOn w:val="Domylnaczcionkaakapitu"/>
    <w:rsid w:val="00AD037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9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xxmsonormal">
    <w:name w:val="x_xmsonormal"/>
    <w:basedOn w:val="Normalny"/>
    <w:rsid w:val="00FD21F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1D7FD-4F00-4C32-9F99-9200C56A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mgr Korbaś Karolina</cp:lastModifiedBy>
  <cp:revision>34</cp:revision>
  <cp:lastPrinted>2024-08-19T07:31:00Z</cp:lastPrinted>
  <dcterms:created xsi:type="dcterms:W3CDTF">2024-08-12T14:10:00Z</dcterms:created>
  <dcterms:modified xsi:type="dcterms:W3CDTF">2024-11-13T11:23:00Z</dcterms:modified>
</cp:coreProperties>
</file>