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Pr="00CD770B" w:rsidRDefault="00512877" w:rsidP="008A620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512877" w:rsidRPr="00CD770B" w:rsidRDefault="00512877" w:rsidP="008A620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512877" w:rsidRPr="00CD770B" w:rsidRDefault="00512877" w:rsidP="008A620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337117" w:rsidRPr="00CD770B" w:rsidRDefault="00337117" w:rsidP="008A6207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eastAsia="Times New Roman" w:cs="Times New Roman"/>
          <w:bCs/>
          <w:i/>
          <w:iCs/>
          <w:szCs w:val="24"/>
        </w:rPr>
      </w:pPr>
    </w:p>
    <w:p w:rsidR="00EF292A" w:rsidRPr="00CD770B" w:rsidRDefault="00EF292A" w:rsidP="008A6207">
      <w:pPr>
        <w:pStyle w:val="Nagwek6"/>
        <w:tabs>
          <w:tab w:val="left" w:pos="0"/>
        </w:tabs>
        <w:spacing w:line="288" w:lineRule="auto"/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="002A16B4">
        <w:rPr>
          <w:rFonts w:asciiTheme="minorHAnsi" w:hAnsiTheme="minorHAnsi" w:cs="Times New Roman"/>
          <w:b/>
          <w:i w:val="0"/>
          <w:sz w:val="28"/>
          <w:szCs w:val="28"/>
        </w:rPr>
        <w:t>DOSTAW</w:t>
      </w:r>
    </w:p>
    <w:p w:rsidR="00EF292A" w:rsidRPr="00CD770B" w:rsidRDefault="00EF292A" w:rsidP="008A6207">
      <w:pPr>
        <w:spacing w:line="288" w:lineRule="auto"/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</w:t>
      </w:r>
      <w:r w:rsidR="00EA7AFA" w:rsidRPr="00E32C99">
        <w:t>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 xml:space="preserve">) </w:t>
      </w:r>
      <w:r w:rsidR="009F2AF9" w:rsidRPr="00CD770B">
        <w:rPr>
          <w:rFonts w:eastAsia="Times New Roman" w:cs="Times New Roman"/>
          <w:bCs/>
        </w:rPr>
        <w:t>S</w:t>
      </w:r>
      <w:r w:rsidRPr="00CD770B">
        <w:rPr>
          <w:rFonts w:eastAsia="Times New Roman" w:cs="Times New Roman"/>
          <w:bCs/>
        </w:rPr>
        <w:t>WZ: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3332"/>
        <w:gridCol w:w="2693"/>
        <w:gridCol w:w="2551"/>
        <w:gridCol w:w="2977"/>
        <w:gridCol w:w="2410"/>
      </w:tblGrid>
      <w:tr w:rsidR="00EA7AFA" w:rsidRPr="00D95574" w:rsidTr="00EA7AFA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b/>
              </w:rPr>
            </w:pPr>
            <w:r w:rsidRPr="00D95574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E4787" w:rsidRDefault="000E4787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Przedmiot zamówienia </w:t>
            </w:r>
          </w:p>
          <w:p w:rsidR="00EA7AFA" w:rsidRPr="00D95574" w:rsidRDefault="000E4787" w:rsidP="008A6207">
            <w:pPr>
              <w:snapToGrid w:val="0"/>
              <w:spacing w:after="0" w:line="288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Cs/>
              </w:rPr>
              <w:t>[</w:t>
            </w:r>
            <w:r w:rsidRPr="0030410E">
              <w:rPr>
                <w:rFonts w:cs="Times New Roman"/>
                <w:bCs/>
              </w:rPr>
              <w:t>dostaw</w:t>
            </w:r>
            <w:r>
              <w:rPr>
                <w:rFonts w:cs="Times New Roman"/>
                <w:bCs/>
              </w:rPr>
              <w:t>a</w:t>
            </w:r>
            <w:r w:rsidRPr="0030410E">
              <w:rPr>
                <w:rFonts w:cs="Times New Roman"/>
                <w:bCs/>
              </w:rPr>
              <w:t xml:space="preserve"> </w:t>
            </w:r>
            <w:r w:rsidR="00955B86">
              <w:rPr>
                <w:rFonts w:cs="Times New Roman"/>
                <w:bCs/>
              </w:rPr>
              <w:t xml:space="preserve">fabrycznie </w:t>
            </w:r>
            <w:bookmarkStart w:id="0" w:name="_GoBack"/>
            <w:bookmarkEnd w:id="0"/>
            <w:r>
              <w:rPr>
                <w:rFonts w:cs="Times New Roman"/>
                <w:bCs/>
              </w:rPr>
              <w:t xml:space="preserve">nowego </w:t>
            </w:r>
            <w:r w:rsidRPr="0030410E">
              <w:rPr>
                <w:rFonts w:cs="Times New Roman"/>
                <w:bCs/>
              </w:rPr>
              <w:t>sa</w:t>
            </w:r>
            <w:r>
              <w:rPr>
                <w:rFonts w:cs="Times New Roman"/>
                <w:bCs/>
              </w:rPr>
              <w:t>mochodu ratowniczo-gaśniczego]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AFA" w:rsidRPr="00D95574" w:rsidRDefault="00EA7AFA" w:rsidP="008A6207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88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D9557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Zamawiający / Inwestor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after="0" w:line="288" w:lineRule="auto"/>
              <w:jc w:val="center"/>
              <w:rPr>
                <w:rFonts w:eastAsia="Times New Roman" w:cs="Times New Roman"/>
                <w:b/>
              </w:rPr>
            </w:pPr>
            <w:r w:rsidRPr="00D95574">
              <w:rPr>
                <w:rFonts w:eastAsia="Times New Roman" w:cs="Times New Roman"/>
                <w:b/>
              </w:rPr>
              <w:t>Data wykonania</w:t>
            </w:r>
          </w:p>
        </w:tc>
        <w:tc>
          <w:tcPr>
            <w:tcW w:w="2977" w:type="dxa"/>
            <w:vAlign w:val="center"/>
          </w:tcPr>
          <w:p w:rsidR="008A6207" w:rsidRDefault="00EA3334" w:rsidP="008A6207">
            <w:pPr>
              <w:spacing w:line="288" w:lineRule="auto"/>
              <w:jc w:val="center"/>
              <w:rPr>
                <w:rFonts w:cs="Times New Roman"/>
                <w:bCs/>
              </w:rPr>
            </w:pPr>
            <w:r w:rsidRPr="00D95574">
              <w:rPr>
                <w:rFonts w:eastAsia="Times New Roman" w:cs="Times New Roman"/>
                <w:b/>
              </w:rPr>
              <w:t>Wartość brutto</w:t>
            </w:r>
            <w:r w:rsidRPr="00D95574">
              <w:rPr>
                <w:rFonts w:cs="Times New Roman"/>
                <w:b/>
              </w:rPr>
              <w:t xml:space="preserve"> [PLN]</w:t>
            </w:r>
          </w:p>
          <w:p w:rsidR="00EA7AFA" w:rsidRPr="00D95574" w:rsidRDefault="000E4787" w:rsidP="008A6207">
            <w:pPr>
              <w:spacing w:line="288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Cs/>
              </w:rPr>
              <w:t xml:space="preserve">[co najmniej </w:t>
            </w:r>
            <w:r w:rsidRPr="00194793">
              <w:rPr>
                <w:rFonts w:cs="Times New Roman"/>
                <w:b/>
                <w:bCs/>
              </w:rPr>
              <w:t>470 000,00</w:t>
            </w:r>
            <w:r w:rsidRPr="00480857">
              <w:rPr>
                <w:rFonts w:cs="Times New Roman"/>
                <w:b/>
                <w:bCs/>
              </w:rPr>
              <w:t xml:space="preserve"> zł </w:t>
            </w:r>
            <w:r w:rsidRPr="008A6207">
              <w:rPr>
                <w:rFonts w:cs="Times New Roman"/>
                <w:bCs/>
              </w:rPr>
              <w:t>brutto – każda z dostaw]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AFA" w:rsidRPr="00D95574" w:rsidRDefault="00EA3334" w:rsidP="008A6207">
            <w:pPr>
              <w:spacing w:after="0" w:line="288" w:lineRule="auto"/>
              <w:jc w:val="center"/>
              <w:rPr>
                <w:rFonts w:eastAsia="Times New Roman" w:cs="Times New Roman"/>
                <w:b/>
              </w:rPr>
            </w:pPr>
            <w:r w:rsidRPr="00D95574">
              <w:rPr>
                <w:rFonts w:eastAsia="Times New Roman" w:cs="Times New Roman"/>
                <w:b/>
              </w:rPr>
              <w:t>Ewentualne uwagi wykonawcy</w:t>
            </w:r>
          </w:p>
        </w:tc>
      </w:tr>
      <w:tr w:rsidR="00EA7AFA" w:rsidRPr="00D95574" w:rsidTr="00EA7AFA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95574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</w:tr>
      <w:tr w:rsidR="00EA7AFA" w:rsidRPr="00D95574" w:rsidTr="00EA7AFA">
        <w:tc>
          <w:tcPr>
            <w:tcW w:w="496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  <w:r w:rsidRPr="00D95574">
              <w:rPr>
                <w:rFonts w:eastAsia="Times New Roman" w:cs="Times New Roman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EA7AFA" w:rsidRPr="00D95574" w:rsidRDefault="00EA7AFA" w:rsidP="008A6207">
            <w:pPr>
              <w:spacing w:line="288" w:lineRule="auto"/>
              <w:rPr>
                <w:rFonts w:eastAsia="Times New Roman" w:cs="Times New Roman"/>
                <w:b/>
              </w:rPr>
            </w:pPr>
          </w:p>
          <w:p w:rsidR="00F77E5D" w:rsidRPr="00D95574" w:rsidRDefault="00F77E5D" w:rsidP="008A6207">
            <w:pPr>
              <w:spacing w:line="288" w:lineRule="auto"/>
              <w:rPr>
                <w:rFonts w:eastAsia="Times New Roman" w:cs="Times New Roman"/>
                <w:b/>
              </w:rPr>
            </w:pPr>
          </w:p>
          <w:p w:rsidR="00F77E5D" w:rsidRPr="00D95574" w:rsidRDefault="00F77E5D" w:rsidP="008A6207">
            <w:pPr>
              <w:spacing w:line="288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</w:tr>
      <w:tr w:rsidR="00EA7AFA" w:rsidRPr="00D95574" w:rsidTr="00F77E5D">
        <w:trPr>
          <w:cantSplit/>
          <w:trHeight w:hRule="exact" w:val="1425"/>
        </w:trPr>
        <w:tc>
          <w:tcPr>
            <w:tcW w:w="496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  <w:r w:rsidRPr="00D95574">
              <w:rPr>
                <w:rFonts w:eastAsia="Times New Roman" w:cs="Times New Roman"/>
              </w:rPr>
              <w:t>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EA7AFA" w:rsidRPr="00D95574" w:rsidRDefault="00EA7AFA" w:rsidP="008A6207">
            <w:pPr>
              <w:spacing w:line="288" w:lineRule="auto"/>
              <w:rPr>
                <w:rFonts w:eastAsia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</w:tr>
      <w:tr w:rsidR="00EA7AFA" w:rsidRPr="00D95574" w:rsidTr="00F77E5D">
        <w:trPr>
          <w:cantSplit/>
          <w:trHeight w:hRule="exact" w:val="1646"/>
        </w:trPr>
        <w:tc>
          <w:tcPr>
            <w:tcW w:w="496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  <w:r w:rsidRPr="00D95574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7AFA" w:rsidRPr="00D95574" w:rsidRDefault="00EA7AFA" w:rsidP="008A6207">
            <w:pPr>
              <w:snapToGrid w:val="0"/>
              <w:spacing w:line="288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512877" w:rsidRPr="00D95574" w:rsidRDefault="00512877" w:rsidP="008A6207">
      <w:pPr>
        <w:pStyle w:val="Tytu"/>
        <w:spacing w:before="240" w:line="288" w:lineRule="auto"/>
        <w:ind w:left="709" w:hanging="616"/>
        <w:jc w:val="both"/>
        <w:rPr>
          <w:rFonts w:asciiTheme="minorHAnsi" w:hAnsiTheme="minorHAnsi"/>
          <w:b/>
          <w:i w:val="0"/>
          <w:sz w:val="22"/>
          <w:szCs w:val="22"/>
        </w:rPr>
      </w:pPr>
      <w:r w:rsidRPr="00D95574">
        <w:rPr>
          <w:rFonts w:asciiTheme="minorHAnsi" w:hAnsiTheme="minorHAnsi"/>
          <w:b/>
          <w:i w:val="0"/>
          <w:sz w:val="22"/>
          <w:szCs w:val="22"/>
        </w:rPr>
        <w:t>Uwaga:</w:t>
      </w:r>
    </w:p>
    <w:p w:rsidR="00EF292A" w:rsidRPr="00D95574" w:rsidRDefault="00EF292A" w:rsidP="008A6207">
      <w:pPr>
        <w:pStyle w:val="Tytu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D95574">
        <w:rPr>
          <w:rFonts w:asciiTheme="minorHAnsi" w:hAnsiTheme="minorHAnsi"/>
          <w:b/>
          <w:i w:val="0"/>
          <w:sz w:val="22"/>
          <w:szCs w:val="22"/>
        </w:rPr>
        <w:t xml:space="preserve">Należy załączyć dowody dotyczące najważniejszych </w:t>
      </w:r>
      <w:r w:rsidR="00D95574" w:rsidRPr="00D95574">
        <w:rPr>
          <w:rFonts w:asciiTheme="minorHAnsi" w:hAnsiTheme="minorHAnsi"/>
          <w:b/>
          <w:i w:val="0"/>
          <w:sz w:val="22"/>
          <w:szCs w:val="22"/>
        </w:rPr>
        <w:t>dostaw</w:t>
      </w:r>
      <w:r w:rsidRPr="00D95574">
        <w:rPr>
          <w:rFonts w:asciiTheme="minorHAnsi" w:hAnsiTheme="minorHAnsi"/>
          <w:i w:val="0"/>
          <w:sz w:val="22"/>
          <w:szCs w:val="22"/>
        </w:rPr>
        <w:t xml:space="preserve">, określające, </w:t>
      </w:r>
      <w:r w:rsidR="00D95574" w:rsidRPr="00D95574">
        <w:rPr>
          <w:rFonts w:asciiTheme="minorHAnsi" w:hAnsiTheme="minorHAnsi"/>
          <w:i w:val="0"/>
          <w:sz w:val="22"/>
          <w:szCs w:val="22"/>
        </w:rPr>
        <w:t>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D95574">
        <w:rPr>
          <w:rFonts w:asciiTheme="minorHAnsi" w:hAnsiTheme="minorHAnsi"/>
          <w:i w:val="0"/>
          <w:sz w:val="22"/>
          <w:szCs w:val="22"/>
        </w:rPr>
        <w:t>.</w:t>
      </w:r>
    </w:p>
    <w:p w:rsidR="00512877" w:rsidRPr="00D95574" w:rsidRDefault="00D95574" w:rsidP="008A6207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  <w:lang w:eastAsia="ar-SA"/>
        </w:rPr>
      </w:pPr>
      <w:r w:rsidRPr="00D95574">
        <w:rPr>
          <w:rFonts w:eastAsiaTheme="minorHAnsi"/>
          <w:b/>
          <w:color w:val="FF0000"/>
          <w:lang w:eastAsia="en-US"/>
        </w:rPr>
        <w:t>UWAGA:</w:t>
      </w:r>
      <w:r w:rsidRPr="00D95574">
        <w:rPr>
          <w:rFonts w:eastAsiaTheme="minorHAnsi"/>
          <w:color w:val="FF0000"/>
          <w:lang w:eastAsia="en-US"/>
        </w:rPr>
        <w:t xml:space="preserve"> </w:t>
      </w:r>
      <w:r w:rsidRPr="00D95574">
        <w:rPr>
          <w:rFonts w:eastAsiaTheme="minorHAnsi"/>
          <w:color w:val="000000"/>
          <w:lang w:eastAsia="en-US"/>
        </w:rPr>
        <w:t xml:space="preserve">Na podstawie § 9 ust. 3 pkt 2) Rozporządzenia </w:t>
      </w:r>
      <w:r w:rsidRPr="006F7D08">
        <w:rPr>
          <w:rFonts w:eastAsiaTheme="minorHAnsi"/>
          <w:color w:val="000000"/>
          <w:lang w:eastAsia="en-US"/>
        </w:rPr>
        <w:t xml:space="preserve">Ministra Rozwoju, Pracy i Technologii z dnia 23 grudnia 2020 r. </w:t>
      </w:r>
      <w:r w:rsidRPr="00D95574">
        <w:rPr>
          <w:rFonts w:eastAsiaTheme="minorHAnsi"/>
          <w:color w:val="000000"/>
          <w:lang w:eastAsia="en-US"/>
        </w:rPr>
        <w:t xml:space="preserve">w sprawie podmiotowych środków dowodowych oraz innych dokumentów lub oświadczeń, jakich może żądać zamawiający od wykonawcy </w:t>
      </w:r>
      <w:r w:rsidRPr="006F7D08">
        <w:rPr>
          <w:rFonts w:eastAsiaTheme="minorHAnsi"/>
          <w:color w:val="000000"/>
          <w:lang w:eastAsia="en-US"/>
        </w:rPr>
        <w:t>(Dz.U. z 2020 r. poz. 2415)</w:t>
      </w:r>
      <w:r w:rsidRPr="00D95574">
        <w:rPr>
          <w:rFonts w:eastAsiaTheme="minorHAnsi"/>
          <w:color w:val="000000"/>
          <w:lang w:eastAsia="en-US"/>
        </w:rPr>
        <w:t xml:space="preserve">, jeżeli wykonawca powołuje się na doświadczenie w realizacji </w:t>
      </w:r>
      <w:r w:rsidRPr="00D95574">
        <w:t>dostaw</w:t>
      </w:r>
      <w:r w:rsidRPr="00D95574">
        <w:rPr>
          <w:rFonts w:eastAsiaTheme="minorHAnsi"/>
          <w:color w:val="000000"/>
          <w:lang w:eastAsia="en-US"/>
        </w:rPr>
        <w:t xml:space="preserve">, wykonywanych wspólnie z innymi wykonawcami, wykaz, o którym mowa powyżej, </w:t>
      </w:r>
      <w:r w:rsidRPr="00D95574">
        <w:t xml:space="preserve">dotyczy dostaw, </w:t>
      </w:r>
      <w:r w:rsidRPr="00D95574">
        <w:rPr>
          <w:b/>
        </w:rPr>
        <w:t>w których wykonaniu wykonawca ten bezpośrednio uczestniczył,</w:t>
      </w:r>
      <w:r w:rsidRPr="00D95574">
        <w:t xml:space="preserve"> a w przypadku świadczeń powtarzających się lub ciągłych, w których wykonywaniu bezpośrednio uczestniczył lub uczestniczy</w:t>
      </w:r>
      <w:r w:rsidR="00512877" w:rsidRPr="00D95574">
        <w:rPr>
          <w:rFonts w:cs="Times New Roman"/>
          <w:lang w:eastAsia="ar-SA"/>
        </w:rPr>
        <w:t>.</w:t>
      </w:r>
    </w:p>
    <w:sectPr w:rsidR="00512877" w:rsidRPr="00D95574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35" w:rsidRDefault="00684C35" w:rsidP="00027FDB">
      <w:pPr>
        <w:spacing w:after="0" w:line="240" w:lineRule="auto"/>
      </w:pPr>
      <w:r>
        <w:separator/>
      </w:r>
    </w:p>
  </w:endnote>
  <w:endnote w:type="continuationSeparator" w:id="0">
    <w:p w:rsidR="00684C35" w:rsidRDefault="00684C35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35" w:rsidRDefault="00684C35" w:rsidP="00027FDB">
      <w:pPr>
        <w:spacing w:after="0" w:line="240" w:lineRule="auto"/>
      </w:pPr>
      <w:r>
        <w:separator/>
      </w:r>
    </w:p>
  </w:footnote>
  <w:footnote w:type="continuationSeparator" w:id="0">
    <w:p w:rsidR="00684C35" w:rsidRDefault="00684C35" w:rsidP="0002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F50C22">
      <w:rPr>
        <w:rFonts w:eastAsia="Times New Roman" w:cs="Times New Roman"/>
        <w:color w:val="000000"/>
        <w:spacing w:val="-2"/>
        <w:w w:val="86"/>
      </w:rPr>
      <w:t xml:space="preserve">Dotyczy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2A16B4" w:rsidRPr="00695842">
      <w:rPr>
        <w:b/>
      </w:rPr>
      <w:t>Zakup samochodu ratowniczo-gaśniczego dla potrzeb OSP w Mrzeżynie</w:t>
    </w:r>
    <w:r w:rsidRPr="00F50C22">
      <w:rPr>
        <w:rFonts w:eastAsia="Times New Roman" w:cs="Times New Roman"/>
        <w:b/>
        <w:bCs/>
      </w:rPr>
      <w:t>”</w:t>
    </w:r>
  </w:p>
  <w:p w:rsidR="00027FD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2A16B4">
      <w:rPr>
        <w:rFonts w:eastAsia="Times New Roman" w:cs="Times New Roman"/>
        <w:b/>
      </w:rPr>
      <w:t>ZP.1</w:t>
    </w:r>
    <w:r w:rsidR="00110FB2">
      <w:rPr>
        <w:rFonts w:cs="Times New Roman"/>
        <w:b/>
      </w:rPr>
      <w:t>.2022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  <w:p w:rsidR="0064458E" w:rsidRPr="00F50C22" w:rsidRDefault="0064458E" w:rsidP="00027FDB">
    <w:pPr>
      <w:rPr>
        <w:rFonts w:eastAsia="Times New Roman" w:cs="Times New Roman"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E4787"/>
    <w:rsid w:val="00110FB2"/>
    <w:rsid w:val="00124E89"/>
    <w:rsid w:val="00164A27"/>
    <w:rsid w:val="0017488A"/>
    <w:rsid w:val="00194D7F"/>
    <w:rsid w:val="001F2C81"/>
    <w:rsid w:val="002038D1"/>
    <w:rsid w:val="00245C82"/>
    <w:rsid w:val="002971DD"/>
    <w:rsid w:val="002A16B4"/>
    <w:rsid w:val="00301286"/>
    <w:rsid w:val="00321A3D"/>
    <w:rsid w:val="00337117"/>
    <w:rsid w:val="00384331"/>
    <w:rsid w:val="003A3477"/>
    <w:rsid w:val="004231C5"/>
    <w:rsid w:val="00433849"/>
    <w:rsid w:val="004355C1"/>
    <w:rsid w:val="00440EB0"/>
    <w:rsid w:val="00460C70"/>
    <w:rsid w:val="00466934"/>
    <w:rsid w:val="00483C9F"/>
    <w:rsid w:val="004870BB"/>
    <w:rsid w:val="00503EB2"/>
    <w:rsid w:val="00512877"/>
    <w:rsid w:val="005477CF"/>
    <w:rsid w:val="005549CB"/>
    <w:rsid w:val="005770D1"/>
    <w:rsid w:val="00597984"/>
    <w:rsid w:val="005C30C5"/>
    <w:rsid w:val="005C5720"/>
    <w:rsid w:val="0060269E"/>
    <w:rsid w:val="00621C7C"/>
    <w:rsid w:val="0064458E"/>
    <w:rsid w:val="00663C52"/>
    <w:rsid w:val="00684C35"/>
    <w:rsid w:val="006A288F"/>
    <w:rsid w:val="00713B38"/>
    <w:rsid w:val="00715FE6"/>
    <w:rsid w:val="00720268"/>
    <w:rsid w:val="00742105"/>
    <w:rsid w:val="0076094F"/>
    <w:rsid w:val="00775BC1"/>
    <w:rsid w:val="00781778"/>
    <w:rsid w:val="007D6996"/>
    <w:rsid w:val="007E1B42"/>
    <w:rsid w:val="008137EA"/>
    <w:rsid w:val="00833AC1"/>
    <w:rsid w:val="00843D33"/>
    <w:rsid w:val="0085198F"/>
    <w:rsid w:val="008664FA"/>
    <w:rsid w:val="008767B5"/>
    <w:rsid w:val="008A48CE"/>
    <w:rsid w:val="008A6207"/>
    <w:rsid w:val="008B0B19"/>
    <w:rsid w:val="008C779F"/>
    <w:rsid w:val="008D3B58"/>
    <w:rsid w:val="00910289"/>
    <w:rsid w:val="00955B86"/>
    <w:rsid w:val="0097564A"/>
    <w:rsid w:val="00980F6B"/>
    <w:rsid w:val="00993BA9"/>
    <w:rsid w:val="00994109"/>
    <w:rsid w:val="009F2AF9"/>
    <w:rsid w:val="00A07205"/>
    <w:rsid w:val="00A72DD7"/>
    <w:rsid w:val="00A85D11"/>
    <w:rsid w:val="00AD4B77"/>
    <w:rsid w:val="00B167D0"/>
    <w:rsid w:val="00B300F6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D770B"/>
    <w:rsid w:val="00D026D0"/>
    <w:rsid w:val="00D16557"/>
    <w:rsid w:val="00D303AD"/>
    <w:rsid w:val="00D908E9"/>
    <w:rsid w:val="00D95574"/>
    <w:rsid w:val="00DA2073"/>
    <w:rsid w:val="00DC7B03"/>
    <w:rsid w:val="00DF5E0D"/>
    <w:rsid w:val="00DF7717"/>
    <w:rsid w:val="00E0355B"/>
    <w:rsid w:val="00E134DD"/>
    <w:rsid w:val="00E54DB2"/>
    <w:rsid w:val="00EA3334"/>
    <w:rsid w:val="00EA7AFA"/>
    <w:rsid w:val="00EB0D25"/>
    <w:rsid w:val="00ED782A"/>
    <w:rsid w:val="00EF292A"/>
    <w:rsid w:val="00F06641"/>
    <w:rsid w:val="00F41D7B"/>
    <w:rsid w:val="00F50C22"/>
    <w:rsid w:val="00F67C7E"/>
    <w:rsid w:val="00F77E5D"/>
    <w:rsid w:val="00FA28EC"/>
    <w:rsid w:val="00FB086F"/>
    <w:rsid w:val="00FB291D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3F1E-FFCF-4579-BBD8-95723E0D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78</cp:revision>
  <cp:lastPrinted>2022-07-29T10:58:00Z</cp:lastPrinted>
  <dcterms:created xsi:type="dcterms:W3CDTF">2017-05-11T11:23:00Z</dcterms:created>
  <dcterms:modified xsi:type="dcterms:W3CDTF">2022-10-14T12:17:00Z</dcterms:modified>
</cp:coreProperties>
</file>