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DB40" w14:textId="599983F1" w:rsidR="000226BB" w:rsidRPr="00DB2F10" w:rsidRDefault="001B67D0" w:rsidP="004A6E00">
      <w:pPr>
        <w:tabs>
          <w:tab w:val="left" w:pos="567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IR.</w:t>
      </w:r>
      <w:r w:rsidR="0077163E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7031.</w:t>
      </w:r>
      <w:r w:rsidR="00285AD7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30</w:t>
      </w:r>
      <w:r w:rsidRPr="00DB2F1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.2025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14:paraId="1F4D0EA1" w14:textId="28464C90" w:rsidR="000226BB" w:rsidRPr="00DB2F10" w:rsidRDefault="000226BB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</w:t>
      </w:r>
    </w:p>
    <w:p w14:paraId="6A36EAF0" w14:textId="0904D696" w:rsidR="000226BB" w:rsidRPr="00DB2F10" w:rsidRDefault="00DE1D12" w:rsidP="008916B1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</w:t>
      </w:r>
      <w:r w:rsidR="000226BB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wykonanie dokumentacji technicznej</w:t>
      </w:r>
    </w:p>
    <w:p w14:paraId="57DFD8B8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89FB63" w14:textId="12ED6FAC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 w:rsidR="00285AD7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  <w:r w:rsidR="002F5DD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w Bojanowie pomiędzy:</w:t>
      </w:r>
    </w:p>
    <w:p w14:paraId="6BB6F682" w14:textId="77777777" w:rsidR="00897D3B" w:rsidRPr="00897D3B" w:rsidRDefault="00897D3B" w:rsidP="00897D3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7D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Gminą Bojanowo </w:t>
      </w:r>
      <w:r w:rsidRPr="00897D3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siedzibą przy ul. Rynek 12, 63-940 Bojanowo, NIP 6991865826  </w:t>
      </w:r>
    </w:p>
    <w:p w14:paraId="651BCEB6" w14:textId="77777777" w:rsidR="00897D3B" w:rsidRPr="00897D3B" w:rsidRDefault="00897D3B" w:rsidP="00897D3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7D3B">
        <w:rPr>
          <w:rFonts w:ascii="Arial" w:eastAsia="Times New Roman" w:hAnsi="Arial" w:cs="Arial"/>
          <w:bCs/>
          <w:sz w:val="24"/>
          <w:szCs w:val="24"/>
          <w:lang w:eastAsia="pl-PL"/>
        </w:rPr>
        <w:t>reprezentowaną przez:</w:t>
      </w:r>
    </w:p>
    <w:p w14:paraId="76D61520" w14:textId="77777777" w:rsidR="00897D3B" w:rsidRPr="00897D3B" w:rsidRDefault="00897D3B" w:rsidP="00897D3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7D3B">
        <w:rPr>
          <w:rFonts w:ascii="Arial" w:eastAsia="Times New Roman" w:hAnsi="Arial" w:cs="Arial"/>
          <w:bCs/>
          <w:sz w:val="24"/>
          <w:szCs w:val="24"/>
          <w:lang w:eastAsia="pl-PL"/>
        </w:rPr>
        <w:t>Burmistrza Bojanowa – Paulinę Wolsztyniak,</w:t>
      </w:r>
    </w:p>
    <w:p w14:paraId="6179857A" w14:textId="77777777" w:rsidR="00897D3B" w:rsidRPr="00897D3B" w:rsidRDefault="00897D3B" w:rsidP="00897D3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7D3B">
        <w:rPr>
          <w:rFonts w:ascii="Arial" w:eastAsia="Times New Roman" w:hAnsi="Arial" w:cs="Arial"/>
          <w:bCs/>
          <w:sz w:val="24"/>
          <w:szCs w:val="24"/>
          <w:lang w:eastAsia="pl-PL"/>
        </w:rPr>
        <w:t>przy kontrasygnacie Skarbnika Gminy  – Patrycji Kubiak,</w:t>
      </w:r>
    </w:p>
    <w:p w14:paraId="4AA95360" w14:textId="179F9DE8" w:rsidR="000226BB" w:rsidRPr="00DB2F10" w:rsidRDefault="000226BB" w:rsidP="00897D3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zwaną dalej w treści umowy „Zamawiającym”</w:t>
      </w:r>
    </w:p>
    <w:p w14:paraId="283777F5" w14:textId="63C54213" w:rsidR="00CA46CA" w:rsidRDefault="000226BB" w:rsidP="00285A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85AD7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……………………………..</w:t>
      </w:r>
    </w:p>
    <w:p w14:paraId="5A6898E9" w14:textId="5135D9FE" w:rsidR="000226BB" w:rsidRPr="00DB2F10" w:rsidRDefault="000226BB" w:rsidP="007716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zwaną dalej w treści umowy „Wykonawcą”</w:t>
      </w:r>
    </w:p>
    <w:p w14:paraId="79BF1249" w14:textId="75657BC9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na wykonanie zamówienia publicznego o wartości nieprzekraczającej kwoty </w:t>
      </w:r>
      <w:r w:rsidR="00343CEE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130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>000</w:t>
      </w:r>
      <w:r w:rsidR="00864F27" w:rsidRPr="00DB2F10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pomiędzy Zamawiającym i Wykonawcą została zawarta umowa </w:t>
      </w:r>
      <w:r w:rsidR="009841E8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14:paraId="13BEB47E" w14:textId="3DA365DF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4DD583AD" w14:textId="77777777" w:rsidR="00C02776" w:rsidRDefault="00BB159C" w:rsidP="00C02776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3473CD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Zamawiający zleca, a Wykonawca przyjmuje do wykonania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opracowanie </w:t>
      </w:r>
      <w:r w:rsidR="00285AD7" w:rsidRPr="00285AD7">
        <w:rPr>
          <w:rFonts w:ascii="Arial" w:eastAsia="Times New Roman" w:hAnsi="Arial" w:cs="Arial"/>
          <w:sz w:val="24"/>
          <w:szCs w:val="24"/>
          <w:lang w:eastAsia="pl-PL"/>
        </w:rPr>
        <w:t xml:space="preserve">dokumentacji projektowo-kosztorysowej dla inwestycji pn. </w:t>
      </w:r>
      <w:r w:rsidR="00C02776" w:rsidRPr="00C02776">
        <w:rPr>
          <w:rFonts w:ascii="Arial" w:eastAsia="Times New Roman" w:hAnsi="Arial" w:cs="Arial"/>
          <w:sz w:val="24"/>
          <w:szCs w:val="24"/>
          <w:lang w:eastAsia="pl-PL"/>
        </w:rPr>
        <w:t>"Zadaszenie boiska przy Szkole Podstawowej w Golinie Wielkiej"</w:t>
      </w:r>
      <w:r w:rsidR="00C0277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CBB928" w14:textId="6803D6A0" w:rsidR="00B6657E" w:rsidRPr="00DB2F10" w:rsidRDefault="00BB159C" w:rsidP="00C02776">
      <w:pPr>
        <w:tabs>
          <w:tab w:val="left" w:pos="567"/>
          <w:tab w:val="right" w:leader="dot" w:pos="9637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B6657E" w:rsidRPr="00DB2F10">
        <w:rPr>
          <w:rFonts w:ascii="Arial" w:hAnsi="Arial" w:cs="Arial"/>
          <w:sz w:val="24"/>
          <w:szCs w:val="24"/>
          <w:lang w:eastAsia="pl-PL"/>
        </w:rPr>
        <w:t xml:space="preserve"> Projekt dotyczy </w:t>
      </w:r>
      <w:r w:rsidR="00DE1D12" w:rsidRPr="00DB2F10">
        <w:rPr>
          <w:rFonts w:ascii="Arial" w:hAnsi="Arial" w:cs="Arial"/>
          <w:sz w:val="24"/>
          <w:szCs w:val="24"/>
          <w:lang w:eastAsia="pl-PL"/>
        </w:rPr>
        <w:t>budowy</w:t>
      </w:r>
      <w:r w:rsidR="00C02776">
        <w:rPr>
          <w:rFonts w:ascii="Arial" w:hAnsi="Arial" w:cs="Arial"/>
          <w:sz w:val="24"/>
          <w:szCs w:val="24"/>
          <w:lang w:eastAsia="pl-PL"/>
        </w:rPr>
        <w:t xml:space="preserve"> zadaszenia zgodnie programem funkcjonalno-użytkowym stanowiącym załącznik do zapytania ofertowego.</w:t>
      </w:r>
    </w:p>
    <w:p w14:paraId="66865890" w14:textId="4BD0533B" w:rsidR="0011469E" w:rsidRPr="00DB2F10" w:rsidRDefault="00BB159C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Projekty budowlane winny być  opracowane zgodnie z ustawą z dnia 7 lipca 1994 r. Prawo budowlane (Dz. U. z 20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r. Nr 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725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 oraz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z dnia 11 września 2020 r.</w:t>
      </w:r>
      <w:r w:rsidR="0011469E" w:rsidRPr="00DB2F10">
        <w:rPr>
          <w:rFonts w:ascii="Arial" w:hAnsi="Arial" w:cs="Arial"/>
          <w:sz w:val="24"/>
          <w:szCs w:val="24"/>
        </w:rPr>
        <w:t xml:space="preserve"> 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(Dz. U. z 2022 r. poz. 1679 ze zm.) w sprawie szczegółowego zakresu i formy projektu budowlanego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008027" w14:textId="28FD01CC" w:rsidR="0011469E" w:rsidRPr="00DB2F10" w:rsidRDefault="00BB159C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Projekty </w:t>
      </w:r>
      <w:r w:rsidR="002F5DD1" w:rsidRPr="00DB2F10">
        <w:rPr>
          <w:rFonts w:ascii="Arial" w:eastAsia="Times New Roman" w:hAnsi="Arial" w:cs="Arial"/>
          <w:sz w:val="24"/>
          <w:szCs w:val="24"/>
          <w:lang w:eastAsia="pl-PL"/>
        </w:rPr>
        <w:t>techniczne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przedmiary robót i specyfikacje techniczne wykonania i odbioru robót budowlanych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Rozporządzeniem Ministra Rozwoju i Technologii z dnia 20 grudnia 2021 r. w sprawie szczegółowego zakresu i formy dokumentacji projektowej, specyfikacji technicznych wykonania i odbioru robót budowlanych oraz programu funkcjonalno-użytkowego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, poz. 2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454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ze zm.). </w:t>
      </w:r>
    </w:p>
    <w:p w14:paraId="6D412AF6" w14:textId="566C9B90" w:rsidR="001A3CE9" w:rsidRPr="00DB2F10" w:rsidRDefault="00BB159C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Kosztorysy inwestorskie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winny być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opracowane zgodnie z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>Rozporządzeniem Ministra Rozwoju i T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echnologii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 dnia 20 grudnia 2021 r.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 sprawie określenia metod i podstaw sporządzania kosztorysu inwestorskiego, obliczania planowanych kosztów </w:t>
      </w:r>
      <w:r w:rsidR="00803FB8"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prac projektowych oraz planowanych kosztów robót budowlanych określonych w programie funkcjonalno-użytkowym 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(Dz. U.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z 2021 r.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2458</w:t>
      </w:r>
      <w:r w:rsidR="001A3CE9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06C99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1A148D" w14:textId="69B23040" w:rsidR="009B2E90" w:rsidRPr="00DB2F10" w:rsidRDefault="00BB159C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>Zakres</w:t>
      </w:r>
      <w:r w:rsidR="008916B1" w:rsidRPr="00DB2F10">
        <w:rPr>
          <w:rFonts w:ascii="Arial" w:hAnsi="Arial" w:cs="Arial"/>
          <w:sz w:val="24"/>
          <w:szCs w:val="24"/>
        </w:rPr>
        <w:t xml:space="preserve">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opracowania</w:t>
      </w:r>
      <w:r w:rsidR="009B2E9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projektu obejmuje:</w:t>
      </w:r>
    </w:p>
    <w:p w14:paraId="22D91B09" w14:textId="5D085B01" w:rsidR="0063753C" w:rsidRPr="0063753C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projekt zagospodarowania działki 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 xml:space="preserve"> egz. w formie papierowej oraz 1 egz. </w:t>
      </w:r>
      <w:r w:rsidR="002869B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3753C" w:rsidRPr="0063753C">
        <w:rPr>
          <w:rFonts w:ascii="Arial" w:eastAsia="Times New Roman" w:hAnsi="Arial" w:cs="Arial"/>
          <w:sz w:val="24"/>
          <w:szCs w:val="24"/>
          <w:lang w:eastAsia="pl-PL"/>
        </w:rPr>
        <w:t>w formie elektronicznej,</w:t>
      </w:r>
    </w:p>
    <w:p w14:paraId="1B9368B9" w14:textId="51D0EC10" w:rsidR="009B2E90" w:rsidRPr="00DB2F10" w:rsidRDefault="009B2E90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projekt 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>architektoniczno-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budowlany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(wraz z uzgodnieniami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,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decyzjami</w:t>
      </w:r>
      <w:r w:rsidR="00AB40FC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– </w:t>
      </w:r>
      <w:r w:rsidR="00906C99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oraz 1 egz. w formie elektronicznej,</w:t>
      </w:r>
    </w:p>
    <w:p w14:paraId="09C993B9" w14:textId="7F1CAE0D" w:rsidR="00AB40FC" w:rsidRPr="00DB2F10" w:rsidRDefault="00AB40FC" w:rsidP="008916B1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projekt</w:t>
      </w:r>
      <w:r w:rsidR="0063753C">
        <w:rPr>
          <w:rFonts w:ascii="Arial" w:eastAsia="Times New Roman" w:hAnsi="Arial" w:cs="Arial"/>
          <w:bCs/>
          <w:sz w:val="24"/>
          <w:szCs w:val="24"/>
          <w:lang w:eastAsia="ar-SA"/>
        </w:rPr>
        <w:t>y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techniczn</w:t>
      </w:r>
      <w:r w:rsidR="00285AD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y 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– 3 egz. w formie papierowej i 1 egz. w formie elektronicznej.</w:t>
      </w:r>
    </w:p>
    <w:p w14:paraId="012552A9" w14:textId="5B819995" w:rsidR="009B2E90" w:rsidRPr="00DB2F10" w:rsidRDefault="009B2E90" w:rsidP="00AA2C4F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przedmiar robót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084D98FD" w14:textId="77777777" w:rsid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kosztorys inwestorski – </w:t>
      </w:r>
      <w:r w:rsidR="00AB17F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egz. w formie papierowej i 1 egz. w formie elektronicznej,</w:t>
      </w:r>
    </w:p>
    <w:p w14:paraId="3B86918B" w14:textId="23AB93B0" w:rsidR="00CF014B" w:rsidRPr="002730CE" w:rsidRDefault="009B2E90" w:rsidP="002730CE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specyfikacja techniczna wykonania i odbioru robót – 1 egz. w formie papierowej oraz 1 egz. w formie elektroniczn</w:t>
      </w:r>
      <w:r w:rsidR="00CF014B" w:rsidRPr="002730CE">
        <w:rPr>
          <w:rFonts w:ascii="Arial" w:eastAsia="Times New Roman" w:hAnsi="Arial" w:cs="Arial"/>
          <w:bCs/>
          <w:sz w:val="24"/>
          <w:szCs w:val="24"/>
          <w:lang w:eastAsia="ar-SA"/>
        </w:rPr>
        <w:t>ej.</w:t>
      </w:r>
    </w:p>
    <w:p w14:paraId="348A57A1" w14:textId="781D2C68" w:rsidR="00CF014B" w:rsidRPr="00DB2F10" w:rsidRDefault="00BB159C" w:rsidP="008916B1">
      <w:pPr>
        <w:suppressAutoHyphens/>
        <w:autoSpaceDE w:val="0"/>
        <w:autoSpaceDN w:val="0"/>
        <w:adjustRightInd w:val="0"/>
        <w:spacing w:after="0" w:line="360" w:lineRule="auto"/>
        <w:ind w:left="1276" w:hanging="129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="0011469E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 w:rsidR="009B2E90" w:rsidRPr="00DB2F10">
        <w:rPr>
          <w:rFonts w:ascii="Arial" w:eastAsia="Times New Roman" w:hAnsi="Arial" w:cs="Arial"/>
          <w:bCs/>
          <w:sz w:val="24"/>
          <w:szCs w:val="24"/>
          <w:lang w:eastAsia="ar-SA"/>
        </w:rPr>
        <w:t>Formę elektroniczną dokumentacji projektowej należy zapisać w formacie pdf.</w:t>
      </w:r>
    </w:p>
    <w:p w14:paraId="3A507A47" w14:textId="0D3AAE47" w:rsidR="0011469E" w:rsidRPr="00DB2F10" w:rsidRDefault="00BB159C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1469E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zgodnie z art. 20 ust. 1 pkt 1b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rawa budowlanego zobowiązany jest do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014B"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 bezpieczeństwa i ochrony zdrowia.</w:t>
      </w:r>
    </w:p>
    <w:p w14:paraId="29B97D4D" w14:textId="403ABC9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 2</w:t>
      </w:r>
    </w:p>
    <w:p w14:paraId="42838A8C" w14:textId="1C357C41" w:rsidR="00EA5125" w:rsidRPr="00DB2F10" w:rsidRDefault="008916B1" w:rsidP="008916B1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zrealizować w/w zadanie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w terminie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AB17F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C0277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DE1D12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AB17F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 od dnia podpisania umowy</w:t>
      </w:r>
      <w:r w:rsidR="00A35B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9A3E6DF" w14:textId="3FDAA26B" w:rsidR="0074070B" w:rsidRDefault="008916B1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termin zakończenia przedmiotu zamówienia uznaje się dzień </w:t>
      </w:r>
      <w:r w:rsidR="0074070B">
        <w:rPr>
          <w:rFonts w:ascii="Arial" w:eastAsia="Times New Roman" w:hAnsi="Arial" w:cs="Arial"/>
          <w:sz w:val="24"/>
          <w:szCs w:val="24"/>
          <w:lang w:eastAsia="pl-PL"/>
        </w:rPr>
        <w:t>złożenia wniosku o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 pozwolenie na budowę.</w:t>
      </w:r>
      <w:r w:rsidR="007407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86800E" w14:textId="6D726BF1" w:rsidR="000817D0" w:rsidRPr="00DB2F10" w:rsidRDefault="000226BB" w:rsidP="0074070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 3</w:t>
      </w:r>
    </w:p>
    <w:p w14:paraId="5890F0D4" w14:textId="36FA964B" w:rsidR="00BB159C" w:rsidRPr="00DB2F10" w:rsidRDefault="00BB159C" w:rsidP="008916B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obowiązków Zamawiającego należy: </w:t>
      </w:r>
    </w:p>
    <w:p w14:paraId="074881D5" w14:textId="64890E40" w:rsidR="00BB159C" w:rsidRPr="00DB2F10" w:rsidRDefault="00BB159C" w:rsidP="008916B1">
      <w:pPr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współpraca oraz konsultacje z Wykonawcą w zakresie koniecznym do prawidłowej realizacji niniejszej umowy</w:t>
      </w:r>
      <w:r w:rsidR="008916B1" w:rsidRPr="00DB2F1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3A98680" w14:textId="77777777" w:rsidR="00BB159C" w:rsidRPr="00DB2F10" w:rsidRDefault="00BB159C" w:rsidP="008916B1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do: </w:t>
      </w:r>
    </w:p>
    <w:p w14:paraId="19997FDE" w14:textId="77777777" w:rsidR="00BB159C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wykonania przedmiotu umowy, zapewniając wymagany poziom techniczny,</w:t>
      </w:r>
    </w:p>
    <w:p w14:paraId="0853A450" w14:textId="1B3CC0DD" w:rsidR="008916B1" w:rsidRPr="00DB2F10" w:rsidRDefault="00BB159C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wykonania przedmiotu umowy zgodnie z jej postanowieniami oraz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zasadami współczesnej wiedzy technicznej, obowiązującymi w tym zakresie przepisami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prawa 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oraz normami;</w:t>
      </w:r>
    </w:p>
    <w:p w14:paraId="06B4231D" w14:textId="1849AADF" w:rsidR="009841E8" w:rsidRPr="00DB2F10" w:rsidRDefault="009841E8" w:rsidP="008916B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uzyskania niezbędnych pozwoleń, uzgodnień oraz decyzji o warunkach zabudowy.</w:t>
      </w:r>
    </w:p>
    <w:p w14:paraId="1040ED3B" w14:textId="77777777" w:rsidR="00BB159C" w:rsidRDefault="00BB159C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zapewnia, że wszystkie osoby wyznaczone przez niego do realizacji niniejszej umowy posiadają odpowiednie kwalifikacje oraz uprawnienia wymagane przepisami prawa.</w:t>
      </w:r>
    </w:p>
    <w:p w14:paraId="333C9CE0" w14:textId="59D2F49B" w:rsidR="00A35BE8" w:rsidRPr="00621ECB" w:rsidRDefault="00A35BE8" w:rsidP="00621EC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21ECB">
        <w:rPr>
          <w:rFonts w:ascii="Arial" w:eastAsia="Times New Roman" w:hAnsi="Arial" w:cs="Arial"/>
          <w:sz w:val="24"/>
          <w:szCs w:val="24"/>
          <w:lang w:eastAsia="pl-PL"/>
        </w:rPr>
        <w:t>Zleceniodawca działając na podstawie art. 4 ust. 3 w zw. z ust. 4 ustawy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dnia 19 lipca 2019 r. </w:t>
      </w:r>
      <w:bookmarkStart w:id="0" w:name="_Hlk191028911"/>
      <w:r w:rsidR="00621ECB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Dz.U.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2024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>1411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Pr="00621EC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621ECB" w:rsidRPr="00621E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1ECB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 określa, iż Wykonawca dokumentacji projektowej jest zobowiązany do wykonania przedmiotu umowy zgodnie z obowiązującymi przepisami prawa budowlanego, normami techniczno-budowlanymi i zasadami wiedzy technicznej, w szczególności z uwzględnieniem zasad projektowania uniwersalnego, w ten sposób, iż projekt architektoniczno-budowlany będzie uwzględniać niezbędne warunki do korzystania z obiektu przez osoby ze szczególnymi potrzebami, o których mowa w ustawie z dnia 19 lipca 2019 r. o zapewnianiu dostępności osobom ze szczególnymi potrzebami.</w:t>
      </w:r>
    </w:p>
    <w:p w14:paraId="177D7CC4" w14:textId="0CFEBC32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zobowiązuje się, że przygotowana dokumentacja w szczególności spełni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wymagania, o których mowa w art. 6 pkt 1 ustawy z dnia 19 lipca 2019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zapewnianiu dostępności osobom ze szczególnymi potrzebami, tj.:</w:t>
      </w:r>
    </w:p>
    <w:p w14:paraId="32BEEFB9" w14:textId="77777777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 zostaną zapewnione wolne od barier poziome i pionowe przestrzenie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komunikacyjne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1A807D2E" w14:textId="296836E1" w:rsid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zostanie zapewniony dostęp do wszystkich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t xml:space="preserve">niezbędnych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pomieszczeń, </w:t>
      </w:r>
      <w:r w:rsidR="00AA2C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z wyłączeniem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pomieszczeń technicznych,</w:t>
      </w:r>
    </w:p>
    <w:p w14:paraId="01A1E7A0" w14:textId="73FBD374" w:rsidR="00A35BE8" w:rsidRPr="00A35BE8" w:rsidRDefault="00A35BE8" w:rsidP="00A35BE8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zostaną przewidziane rozwiązania umożliwiające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 xml:space="preserve">potrzebami możliwości ewakuacji lub ich uratowania w inny sposób </w:t>
      </w:r>
    </w:p>
    <w:p w14:paraId="69885AEF" w14:textId="246874C0" w:rsidR="00A35BE8" w:rsidRPr="00A35BE8" w:rsidRDefault="00A35BE8" w:rsidP="00A35B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5BE8">
        <w:rPr>
          <w:rFonts w:ascii="Arial" w:eastAsia="Times New Roman" w:hAnsi="Arial" w:cs="Arial"/>
          <w:sz w:val="24"/>
          <w:szCs w:val="24"/>
          <w:lang w:eastAsia="pl-PL"/>
        </w:rPr>
        <w:t>Wykonawca oświadcza Zleceniodawcy, iż dysponuje wiedzą i doświadczeniem w zakresie projektowania uniwersalnego oraz wykona przedmiot umowy zgodnie z obowiązującymi przepisami prawa budowlanego i normami techniczno-budowlanymi, w szczególności z uwzględnieniem zasad projektowania uniwersalnego, w ten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sposób, iż projekt architektoniczno-budowlany będzie określać niezbędne warunki 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korzystania z obiektu przez osoby ze szczególnymi potrzebami, o których mowa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ustawie z dnia 19 lipca 2019 r. o zapewnianiu dostępności osobom ze szczególnymi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5BE8">
        <w:rPr>
          <w:rFonts w:ascii="Arial" w:eastAsia="Times New Roman" w:hAnsi="Arial" w:cs="Arial"/>
          <w:sz w:val="24"/>
          <w:szCs w:val="24"/>
          <w:lang w:eastAsia="pl-PL"/>
        </w:rPr>
        <w:t>potrzebami.</w:t>
      </w:r>
    </w:p>
    <w:p w14:paraId="4DBE2C82" w14:textId="770419F1" w:rsidR="009841E8" w:rsidRPr="00DB2F10" w:rsidRDefault="00512B81" w:rsidP="008916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zapewnia pomoc merytoryczną przy zamówieniu publicznym,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br/>
        <w:t>w szczególności w zakresie udzielania odpowiedzi potencjalnym oferentom.</w:t>
      </w:r>
    </w:p>
    <w:p w14:paraId="33E6C313" w14:textId="43D9A94E" w:rsidR="000817D0" w:rsidRPr="00DB2F10" w:rsidRDefault="000226BB" w:rsidP="008916B1">
      <w:pPr>
        <w:pStyle w:val="Akapitzlist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 </w:t>
      </w:r>
      <w:r w:rsidR="00EA5125" w:rsidRPr="00DB2F10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36D678F5" w14:textId="460D5DCC" w:rsidR="000226BB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Miejscem odbioru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przedmiotu umowy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będzie siedziba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amawiającego. </w:t>
      </w:r>
    </w:p>
    <w:p w14:paraId="2DBDB75C" w14:textId="2CFD4014" w:rsidR="00BB159C" w:rsidRPr="00DB2F10" w:rsidRDefault="000226BB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Dokumentem potwierdzającym przyjęcie przez </w:t>
      </w:r>
      <w:r w:rsidR="00621EC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amawiającego </w:t>
      </w:r>
      <w:r w:rsidR="00D267B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opracowanej dokumentacji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będzie protokół zdawczo- odbiorczy podpisany przez obydwie strony umowy. </w:t>
      </w:r>
    </w:p>
    <w:p w14:paraId="0D127CBE" w14:textId="6C67BA1D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 xml:space="preserve">Jeżeli w trakcie odbioru Zamawiający stwierdzi, iż Opracowanie obarczone jest wadami, Zamawiający </w:t>
      </w:r>
      <w:r w:rsidR="008C2276" w:rsidRPr="00DB2F10">
        <w:rPr>
          <w:rFonts w:ascii="Arial" w:hAnsi="Arial" w:cs="Arial"/>
          <w:sz w:val="24"/>
          <w:szCs w:val="24"/>
        </w:rPr>
        <w:t xml:space="preserve">może wezwać Wykonawcę do </w:t>
      </w:r>
      <w:r w:rsidRPr="00DB2F10">
        <w:rPr>
          <w:rFonts w:ascii="Arial" w:hAnsi="Arial" w:cs="Arial"/>
          <w:sz w:val="24"/>
          <w:szCs w:val="24"/>
        </w:rPr>
        <w:t>ich usunięcia, wyznaczając w tym celu Wykonawcy odpowiedni termin.</w:t>
      </w:r>
    </w:p>
    <w:p w14:paraId="53BC0F75" w14:textId="4D493239" w:rsidR="00257181" w:rsidRPr="00DB2F10" w:rsidRDefault="00BB159C" w:rsidP="008916B1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hAnsi="Arial" w:cs="Arial"/>
          <w:sz w:val="24"/>
          <w:szCs w:val="24"/>
        </w:rPr>
        <w:t>Gdy wady usunąć się nie dadzą albo gdy z okoliczności wynika, że Wykonawca nie zdoła ich usunąć w</w:t>
      </w:r>
      <w:r w:rsidR="008C2276" w:rsidRPr="00DB2F10">
        <w:rPr>
          <w:rFonts w:ascii="Arial" w:hAnsi="Arial" w:cs="Arial"/>
          <w:sz w:val="24"/>
          <w:szCs w:val="24"/>
        </w:rPr>
        <w:t xml:space="preserve"> wyznaczonym przez Zamawiającego terminie, o którym mowa w ust. 3</w:t>
      </w:r>
      <w:r w:rsidRPr="00DB2F10">
        <w:rPr>
          <w:rFonts w:ascii="Arial" w:hAnsi="Arial" w:cs="Arial"/>
          <w:sz w:val="24"/>
          <w:szCs w:val="24"/>
        </w:rPr>
        <w:t>, Zamawiający może od umowy odstąpić, jeżeli wady są istotne</w:t>
      </w:r>
      <w:r w:rsidR="00C855D9" w:rsidRPr="00DB2F10">
        <w:rPr>
          <w:rFonts w:ascii="Arial" w:hAnsi="Arial" w:cs="Arial"/>
          <w:sz w:val="24"/>
          <w:szCs w:val="24"/>
        </w:rPr>
        <w:t>.</w:t>
      </w:r>
    </w:p>
    <w:p w14:paraId="10CE2EE5" w14:textId="7D17E160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C1CE4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14:paraId="02F4A235" w14:textId="3E16759F" w:rsidR="001C1CE4" w:rsidRPr="00DB2F10" w:rsidRDefault="000226BB" w:rsidP="008916B1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 wykonane czynności  wykonawca  otrzyma wynagrodzenie w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wysokoś</w:t>
      </w:r>
      <w:r w:rsidR="00257181" w:rsidRPr="00DB2F10">
        <w:rPr>
          <w:rFonts w:ascii="Arial" w:eastAsia="Times New Roman" w:hAnsi="Arial" w:cs="Arial"/>
          <w:sz w:val="24"/>
          <w:szCs w:val="24"/>
          <w:lang w:eastAsia="pl-PL"/>
        </w:rPr>
        <w:t>ci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85A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…………..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brutto</w:t>
      </w:r>
      <w:r w:rsidR="000817D0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(słownie</w:t>
      </w:r>
      <w:r w:rsidR="00AB40FC" w:rsidRPr="00DB2F1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5AD7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63753C">
        <w:rPr>
          <w:rFonts w:ascii="Arial" w:eastAsia="Times New Roman" w:hAnsi="Arial" w:cs="Arial"/>
          <w:sz w:val="24"/>
          <w:szCs w:val="24"/>
          <w:lang w:eastAsia="pl-PL"/>
        </w:rPr>
        <w:t>złotych</w:t>
      </w:r>
      <w:r w:rsidR="000817D0" w:rsidRPr="00DB2F10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257181"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ECB7DBC" w14:textId="47394EDC" w:rsidR="00257181" w:rsidRPr="00DB2F10" w:rsidRDefault="00257181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Wynagrodzenie zawiera podatek VAT.</w:t>
      </w:r>
    </w:p>
    <w:p w14:paraId="150810BF" w14:textId="333A8469" w:rsidR="0079216C" w:rsidRPr="00DB2F10" w:rsidRDefault="000226BB" w:rsidP="008916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Należność  za wykonany przedmiot umowy Zamawiający ureguluje przelewem na konto Wykonawcy w terminie 14 dni od dnia otrzymania faktury.</w:t>
      </w:r>
    </w:p>
    <w:p w14:paraId="3A918296" w14:textId="30ADA4FD" w:rsidR="00EC11B2" w:rsidRPr="00DB2F10" w:rsidRDefault="00EC11B2" w:rsidP="008916B1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F10">
        <w:rPr>
          <w:rFonts w:ascii="Arial" w:hAnsi="Arial" w:cs="Arial"/>
          <w:sz w:val="24"/>
          <w:szCs w:val="24"/>
        </w:rPr>
        <w:t>Wykonawca wystawi faktur</w:t>
      </w:r>
      <w:r w:rsidR="002B53CE" w:rsidRPr="00DB2F10">
        <w:rPr>
          <w:rFonts w:ascii="Arial" w:hAnsi="Arial" w:cs="Arial"/>
          <w:sz w:val="24"/>
          <w:szCs w:val="24"/>
        </w:rPr>
        <w:t xml:space="preserve">y </w:t>
      </w:r>
      <w:r w:rsidRPr="00DB2F10">
        <w:rPr>
          <w:rFonts w:ascii="Arial" w:hAnsi="Arial" w:cs="Arial"/>
          <w:sz w:val="24"/>
          <w:szCs w:val="24"/>
        </w:rPr>
        <w:t>VAT, na poniższe dane:</w:t>
      </w:r>
    </w:p>
    <w:p w14:paraId="24B5CD86" w14:textId="4FDEC2C0" w:rsidR="00EC11B2" w:rsidRPr="00DB2F10" w:rsidRDefault="00EC11B2" w:rsidP="008916B1">
      <w:pPr>
        <w:pStyle w:val="Akapitzlist"/>
        <w:spacing w:after="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B2F10">
        <w:rPr>
          <w:rFonts w:ascii="Arial" w:hAnsi="Arial" w:cs="Arial"/>
          <w:b/>
          <w:sz w:val="24"/>
          <w:szCs w:val="24"/>
        </w:rPr>
        <w:t>Gmina Bojanowo, Urząd Miejski w Bojanowie, 63-940 Bojanowo, ul. Rynek 12, NIP: 6991865826, REGON: 411050534</w:t>
      </w:r>
      <w:r w:rsidRPr="00DB2F10">
        <w:rPr>
          <w:rFonts w:ascii="Arial" w:hAnsi="Arial" w:cs="Arial"/>
          <w:sz w:val="24"/>
          <w:szCs w:val="24"/>
        </w:rPr>
        <w:t>.</w:t>
      </w:r>
    </w:p>
    <w:p w14:paraId="28B8AE0D" w14:textId="182E1CDC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6</w:t>
      </w:r>
    </w:p>
    <w:p w14:paraId="7BED6C83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stosowane w następujących przypadkach i wielkościach :</w:t>
      </w:r>
    </w:p>
    <w:p w14:paraId="5E68E37C" w14:textId="77777777" w:rsidR="00C855D9" w:rsidRPr="00DB2F10" w:rsidRDefault="00C855D9" w:rsidP="008916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</w:t>
      </w:r>
    </w:p>
    <w:p w14:paraId="78EBFCA9" w14:textId="46484765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1) za niedotrzymanie terminu o którym mowa w § 2 umowy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,0 %, licząc od kwoty brutto wskazanej w § 5 ust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048DFD3" w14:textId="2187EAF1" w:rsidR="00C855D9" w:rsidRPr="00DB2F10" w:rsidRDefault="00C855D9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2) za opóźnienie w usunięciu przez Wykonawcę nieprawidłowości, w terminie określonym przez Zamawiającego w wezwaniu, o którym mowa w § 4 ust. 3 umowy, w wysokości </w:t>
      </w:r>
      <w:r w:rsidR="00281F0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,0 %, licząc od kwoty brutto wskazanej w § </w:t>
      </w:r>
      <w:r w:rsidR="008C2276" w:rsidRPr="00DB2F1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ust 1 umowy, za każdy rozpoczęty dzień opóźnienia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F0378D9" w14:textId="0A901CC8" w:rsidR="00512B81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12B81" w:rsidRPr="00DB2F10">
        <w:rPr>
          <w:rFonts w:ascii="Arial" w:eastAsia="Times New Roman" w:hAnsi="Arial" w:cs="Arial"/>
          <w:sz w:val="24"/>
          <w:szCs w:val="24"/>
          <w:lang w:eastAsia="pl-PL"/>
        </w:rPr>
        <w:t>) w przypadku nieudzielenia odpowiedzi przez Wykonawcę na zadane pytania przez potencjalnych oferentów w postępowaniu o udzielnie zamówienia publicznego  Wykonawca zapłaci karę umowną w wysokości 1 000,00 zł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BF6204" w14:textId="0165C8F9" w:rsidR="00C855D9" w:rsidRPr="00DB2F10" w:rsidRDefault="008C2276" w:rsidP="008916B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) w przypadku odstąpienia przez Wykonawcę od umowy</w:t>
      </w:r>
      <w:r w:rsidR="008323BA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DB2F10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jego winy</w:t>
      </w:r>
      <w:r w:rsidR="00C855D9" w:rsidRPr="00DB2F10">
        <w:rPr>
          <w:rFonts w:ascii="Arial" w:eastAsia="Times New Roman" w:hAnsi="Arial" w:cs="Arial"/>
          <w:sz w:val="24"/>
          <w:szCs w:val="24"/>
          <w:lang w:eastAsia="pl-PL"/>
        </w:rPr>
        <w:t>, w wysokości 30 % kwoty brutto wskazanej w § 5 ust 1 niniejszej umowy.</w:t>
      </w:r>
    </w:p>
    <w:p w14:paraId="73D5E5FA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Zamawiający może odstąpić od umowy z przyczyn zależnych od Wykonawcy jeżeli:</w:t>
      </w:r>
    </w:p>
    <w:p w14:paraId="6FE4901E" w14:textId="4A1D1B58" w:rsidR="00C855D9" w:rsidRPr="00DB2F10" w:rsidRDefault="00C855D9" w:rsidP="008916B1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wykonuje zamówienie niezgodnie z zawartą umową</w:t>
      </w:r>
      <w:r w:rsidR="008916B1" w:rsidRPr="00DB2F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E79C91C" w14:textId="77777777" w:rsidR="00C855D9" w:rsidRPr="00DB2F10" w:rsidRDefault="00C855D9" w:rsidP="008916B1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został postawiony w stan likwidacji lub ogłoszono jego upadłość, i to bez wyznaczania dodatkowego terminu. </w:t>
      </w:r>
    </w:p>
    <w:p w14:paraId="1124F48B" w14:textId="77777777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14:paraId="51C622E8" w14:textId="473471BA" w:rsidR="00C855D9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 potrącenia naliczonych kar umownych </w:t>
      </w:r>
      <w:r w:rsid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z faktury końcowej</w:t>
      </w:r>
      <w:r w:rsidR="00BF4ED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81FB30" w14:textId="7FF74543" w:rsidR="00BF4EDB" w:rsidRPr="00DB2F10" w:rsidRDefault="00C855D9" w:rsidP="008916B1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Poza karami umownymi Wykonawca ponosi odpowiedzialność z tytułu nie wykonania lub nienależytego wykonania przedmiotu umowy w tym szkody wyrządzone osobom trzecim na zdrowiu i mieniu.</w:t>
      </w:r>
    </w:p>
    <w:p w14:paraId="2AAE7282" w14:textId="77777777" w:rsidR="00DB2F10" w:rsidRPr="00DB2F10" w:rsidRDefault="00DB2F10" w:rsidP="00DB2F1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DF85DE" w14:textId="097737C6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7</w:t>
      </w:r>
    </w:p>
    <w:p w14:paraId="071F78EF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odpowiedzialny względem Zamawiającego za wady, uniemożliwiające wykorzystanie dokumentacji w całości lub części na potrzeby realizacji inwestycji, w  szczególności odpowiada za rozwiązania projektu niezgodnie z normami i przepisami techniczno-budowlanymi.  </w:t>
      </w:r>
    </w:p>
    <w:p w14:paraId="5D6F0FC9" w14:textId="77777777" w:rsidR="000226BB" w:rsidRPr="00DB2F10" w:rsidRDefault="000226BB" w:rsidP="008916B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Wykonawca ponosi odpowiedzialność z tytułu:</w:t>
      </w:r>
    </w:p>
    <w:p w14:paraId="08BD7D3F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gwarancji,</w:t>
      </w:r>
    </w:p>
    <w:p w14:paraId="687A8A97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rękojmi za wady,</w:t>
      </w:r>
    </w:p>
    <w:p w14:paraId="40239F3E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 wykonania umowy,</w:t>
      </w:r>
    </w:p>
    <w:p w14:paraId="31A0E5F1" w14:textId="77777777" w:rsidR="000226BB" w:rsidRPr="00DB2F10" w:rsidRDefault="000226BB" w:rsidP="008916B1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nienależytego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>sporządzenia informacji dotyczącej</w:t>
      </w:r>
      <w:r w:rsidRPr="00DB2F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bezpieczeństwa i ochrony zdrowia </w:t>
      </w:r>
    </w:p>
    <w:p w14:paraId="04A20EEB" w14:textId="77777777" w:rsidR="00173C26" w:rsidRPr="00DB2F10" w:rsidRDefault="00173C26" w:rsidP="008916B1">
      <w:pPr>
        <w:numPr>
          <w:ilvl w:val="2"/>
          <w:numId w:val="4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Uprawnienia Zamawiającego z tytułu gwarancji za wady dokumentacji projektowej wygasają w stosunku do Wykonawcy w terminie trzech lat od daty przekazania dokumentacji Zamawiającemu.</w:t>
      </w:r>
    </w:p>
    <w:p w14:paraId="520F7490" w14:textId="77777777" w:rsidR="000817D0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6D4BED64" w14:textId="55ACCC24" w:rsidR="000817D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mają zastosowanie przepisy Kodeksu Cywilnego.</w:t>
      </w:r>
    </w:p>
    <w:p w14:paraId="31045381" w14:textId="77777777" w:rsidR="00285AD7" w:rsidRDefault="00285AD7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A97F76" w14:textId="77777777" w:rsidR="00285AD7" w:rsidRPr="00DB2F10" w:rsidRDefault="00285AD7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DF05A6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§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p w14:paraId="520D0BB4" w14:textId="08869417" w:rsidR="00584EC6" w:rsidRPr="00DB2F10" w:rsidRDefault="002E2770" w:rsidP="008916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Wszystkie zmiany i uzupełnienia treści umowy mogą być dokonywane wyłącznie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w formie aneksu podpisanego przez obie strony.</w:t>
      </w:r>
    </w:p>
    <w:p w14:paraId="5986E629" w14:textId="77777777" w:rsidR="000226BB" w:rsidRPr="00DB2F10" w:rsidRDefault="000226BB" w:rsidP="008916B1">
      <w:pPr>
        <w:spacing w:after="0" w:line="36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14:paraId="45FB7605" w14:textId="4EE0E929" w:rsidR="000226BB" w:rsidRPr="00DB2F10" w:rsidRDefault="00347268" w:rsidP="008916B1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Umowa niniejsza  sporządzona została  w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 egzemplarzach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83BAB" w:rsidRPr="00DB2F1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2 egzemplarze dla Zamawiającego i 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 xml:space="preserve">1 egzemplarz dla  </w:t>
      </w:r>
      <w:r w:rsidR="00173C26" w:rsidRPr="00DB2F10">
        <w:rPr>
          <w:rFonts w:ascii="Arial" w:eastAsia="Times New Roman" w:hAnsi="Arial" w:cs="Arial"/>
          <w:sz w:val="24"/>
          <w:szCs w:val="24"/>
          <w:lang w:eastAsia="pl-PL"/>
        </w:rPr>
        <w:t>Wykonawcy</w:t>
      </w:r>
      <w:r w:rsidR="000226BB" w:rsidRPr="00DB2F1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BA94ECA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94089C1" w14:textId="77777777" w:rsidR="000226BB" w:rsidRPr="00DB2F10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Zamawiający</w:t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</w:r>
      <w:r w:rsidRPr="00DB2F10">
        <w:rPr>
          <w:rFonts w:ascii="Arial" w:eastAsia="Times New Roman" w:hAnsi="Arial" w:cs="Arial"/>
          <w:iCs/>
          <w:sz w:val="24"/>
          <w:szCs w:val="24"/>
          <w:lang w:eastAsia="pl-PL"/>
        </w:rPr>
        <w:tab/>
        <w:t xml:space="preserve">             Wykonawca</w:t>
      </w:r>
    </w:p>
    <w:p w14:paraId="0BF179F2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49E001AB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50E47456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</w:p>
    <w:p w14:paraId="674FF323" w14:textId="77777777" w:rsidR="000226BB" w:rsidRPr="008916B1" w:rsidRDefault="000226BB" w:rsidP="008916B1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Arial" w:eastAsia="Times New Roman" w:hAnsi="Arial" w:cs="Arial"/>
          <w:b/>
          <w:i/>
          <w:iCs/>
          <w:lang w:eastAsia="pl-PL"/>
        </w:rPr>
      </w:pPr>
    </w:p>
    <w:p w14:paraId="012F7523" w14:textId="77777777" w:rsidR="000226BB" w:rsidRPr="008916B1" w:rsidRDefault="000226BB" w:rsidP="008916B1">
      <w:pPr>
        <w:widowControl w:val="0"/>
        <w:tabs>
          <w:tab w:val="center" w:pos="3060"/>
          <w:tab w:val="center" w:pos="7560"/>
        </w:tabs>
        <w:suppressAutoHyphens/>
        <w:autoSpaceDN w:val="0"/>
        <w:spacing w:after="0" w:line="360" w:lineRule="auto"/>
        <w:ind w:left="720" w:hanging="720"/>
        <w:jc w:val="both"/>
        <w:textAlignment w:val="baseline"/>
        <w:rPr>
          <w:rFonts w:ascii="Arial" w:eastAsia="Andale Sans UI" w:hAnsi="Arial" w:cs="Arial"/>
          <w:b/>
          <w:bCs/>
          <w:kern w:val="3"/>
          <w:lang w:eastAsia="zh-CN"/>
        </w:rPr>
      </w:pPr>
    </w:p>
    <w:p w14:paraId="14AD7704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DBB89E0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7EA54F4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26DEFA0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2A06F3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0E598B85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1C4A2EBB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64EF855D" w14:textId="77777777" w:rsidR="000226BB" w:rsidRPr="008916B1" w:rsidRDefault="000226BB" w:rsidP="008916B1">
      <w:pPr>
        <w:tabs>
          <w:tab w:val="center" w:pos="4536"/>
          <w:tab w:val="right" w:pos="9072"/>
        </w:tabs>
        <w:suppressAutoHyphens/>
        <w:autoSpaceDN w:val="0"/>
        <w:spacing w:after="200" w:line="360" w:lineRule="auto"/>
        <w:textAlignment w:val="baseline"/>
        <w:rPr>
          <w:rFonts w:ascii="Arial" w:eastAsia="Calibri" w:hAnsi="Arial" w:cs="Arial"/>
          <w:kern w:val="3"/>
          <w:lang w:eastAsia="zh-CN"/>
        </w:rPr>
      </w:pPr>
    </w:p>
    <w:p w14:paraId="53DC1AEC" w14:textId="77777777" w:rsidR="000226BB" w:rsidRPr="008916B1" w:rsidRDefault="000226BB" w:rsidP="008916B1">
      <w:pPr>
        <w:spacing w:line="360" w:lineRule="auto"/>
        <w:rPr>
          <w:rFonts w:ascii="Arial" w:hAnsi="Arial" w:cs="Arial"/>
        </w:rPr>
      </w:pPr>
    </w:p>
    <w:p w14:paraId="3E01BD48" w14:textId="77777777" w:rsidR="006779A7" w:rsidRPr="008916B1" w:rsidRDefault="006779A7" w:rsidP="008916B1">
      <w:pPr>
        <w:spacing w:line="360" w:lineRule="auto"/>
        <w:rPr>
          <w:rFonts w:ascii="Arial" w:hAnsi="Arial" w:cs="Arial"/>
        </w:rPr>
      </w:pPr>
    </w:p>
    <w:sectPr w:rsidR="006779A7" w:rsidRPr="008916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254E" w14:textId="77777777" w:rsidR="00E30A72" w:rsidRDefault="00E30A72" w:rsidP="00AB17F0">
      <w:pPr>
        <w:spacing w:after="0" w:line="240" w:lineRule="auto"/>
      </w:pPr>
      <w:r>
        <w:separator/>
      </w:r>
    </w:p>
  </w:endnote>
  <w:endnote w:type="continuationSeparator" w:id="0">
    <w:p w14:paraId="53AA9C83" w14:textId="77777777" w:rsidR="00E30A72" w:rsidRDefault="00E30A72" w:rsidP="00AB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445952"/>
      <w:docPartObj>
        <w:docPartGallery w:val="Page Numbers (Bottom of Page)"/>
        <w:docPartUnique/>
      </w:docPartObj>
    </w:sdtPr>
    <w:sdtEndPr/>
    <w:sdtContent>
      <w:p w14:paraId="1E0195B4" w14:textId="49482910" w:rsidR="00E30A72" w:rsidRDefault="00E30A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9D">
          <w:rPr>
            <w:noProof/>
          </w:rPr>
          <w:t>7</w:t>
        </w:r>
        <w:r>
          <w:fldChar w:fldCharType="end"/>
        </w:r>
      </w:p>
    </w:sdtContent>
  </w:sdt>
  <w:p w14:paraId="022A5682" w14:textId="77777777" w:rsidR="00E30A72" w:rsidRDefault="00E30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BB74" w14:textId="77777777" w:rsidR="00E30A72" w:rsidRDefault="00E30A72" w:rsidP="00AB17F0">
      <w:pPr>
        <w:spacing w:after="0" w:line="240" w:lineRule="auto"/>
      </w:pPr>
      <w:r>
        <w:separator/>
      </w:r>
    </w:p>
  </w:footnote>
  <w:footnote w:type="continuationSeparator" w:id="0">
    <w:p w14:paraId="46705982" w14:textId="77777777" w:rsidR="00E30A72" w:rsidRDefault="00E30A72" w:rsidP="00AB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0452"/>
    <w:multiLevelType w:val="hybridMultilevel"/>
    <w:tmpl w:val="BA224F1C"/>
    <w:lvl w:ilvl="0" w:tplc="8B245F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6679"/>
    <w:multiLevelType w:val="hybridMultilevel"/>
    <w:tmpl w:val="E61C3EA4"/>
    <w:lvl w:ilvl="0" w:tplc="7BFE5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3648"/>
    <w:multiLevelType w:val="hybridMultilevel"/>
    <w:tmpl w:val="A080F44A"/>
    <w:lvl w:ilvl="0" w:tplc="B08213A0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659A2420">
      <w:start w:val="1"/>
      <w:numFmt w:val="lowerLetter"/>
      <w:lvlText w:val="%3)"/>
      <w:lvlJc w:val="left"/>
      <w:pPr>
        <w:ind w:left="1756" w:hanging="4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1AB2"/>
    <w:multiLevelType w:val="singleLevel"/>
    <w:tmpl w:val="C9DC9B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BF92FC5"/>
    <w:multiLevelType w:val="hybridMultilevel"/>
    <w:tmpl w:val="17F68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B29B1"/>
    <w:multiLevelType w:val="hybridMultilevel"/>
    <w:tmpl w:val="CD2A58FA"/>
    <w:lvl w:ilvl="0" w:tplc="E320C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7329D3"/>
    <w:multiLevelType w:val="hybridMultilevel"/>
    <w:tmpl w:val="D1821276"/>
    <w:lvl w:ilvl="0" w:tplc="35A2DAE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8C645D7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B00A4"/>
    <w:multiLevelType w:val="multilevel"/>
    <w:tmpl w:val="185AB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E00F3"/>
    <w:multiLevelType w:val="hybridMultilevel"/>
    <w:tmpl w:val="E8AA8A4C"/>
    <w:lvl w:ilvl="0" w:tplc="EA62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50B8"/>
    <w:multiLevelType w:val="hybridMultilevel"/>
    <w:tmpl w:val="A59A7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F3E22"/>
    <w:multiLevelType w:val="hybridMultilevel"/>
    <w:tmpl w:val="2E68AA0A"/>
    <w:lvl w:ilvl="0" w:tplc="9510F0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C1FDE"/>
    <w:multiLevelType w:val="hybridMultilevel"/>
    <w:tmpl w:val="DFA41EA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815EC9"/>
    <w:multiLevelType w:val="hybridMultilevel"/>
    <w:tmpl w:val="7F3CC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F0EB6"/>
    <w:multiLevelType w:val="hybridMultilevel"/>
    <w:tmpl w:val="E8860A9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A6127"/>
    <w:multiLevelType w:val="hybridMultilevel"/>
    <w:tmpl w:val="A2C87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8F72E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301A2"/>
    <w:multiLevelType w:val="hybridMultilevel"/>
    <w:tmpl w:val="6C86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0005D8"/>
    <w:multiLevelType w:val="hybridMultilevel"/>
    <w:tmpl w:val="BA561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3E3F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52A9C3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49535">
    <w:abstractNumId w:val="5"/>
  </w:num>
  <w:num w:numId="2" w16cid:durableId="554198269">
    <w:abstractNumId w:val="4"/>
  </w:num>
  <w:num w:numId="3" w16cid:durableId="1773085132">
    <w:abstractNumId w:val="16"/>
  </w:num>
  <w:num w:numId="4" w16cid:durableId="1978872908">
    <w:abstractNumId w:val="15"/>
  </w:num>
  <w:num w:numId="5" w16cid:durableId="333917721">
    <w:abstractNumId w:val="6"/>
  </w:num>
  <w:num w:numId="6" w16cid:durableId="374232585">
    <w:abstractNumId w:val="8"/>
  </w:num>
  <w:num w:numId="7" w16cid:durableId="121389607">
    <w:abstractNumId w:val="7"/>
  </w:num>
  <w:num w:numId="8" w16cid:durableId="426002769">
    <w:abstractNumId w:val="12"/>
  </w:num>
  <w:num w:numId="9" w16cid:durableId="1461410965">
    <w:abstractNumId w:val="0"/>
  </w:num>
  <w:num w:numId="10" w16cid:durableId="1762216510">
    <w:abstractNumId w:val="11"/>
  </w:num>
  <w:num w:numId="11" w16cid:durableId="1744058235">
    <w:abstractNumId w:val="17"/>
  </w:num>
  <w:num w:numId="12" w16cid:durableId="59447519">
    <w:abstractNumId w:val="9"/>
  </w:num>
  <w:num w:numId="13" w16cid:durableId="1992978680">
    <w:abstractNumId w:val="13"/>
  </w:num>
  <w:num w:numId="14" w16cid:durableId="1155336279">
    <w:abstractNumId w:val="3"/>
  </w:num>
  <w:num w:numId="15" w16cid:durableId="296686114">
    <w:abstractNumId w:val="10"/>
  </w:num>
  <w:num w:numId="16" w16cid:durableId="1158426179">
    <w:abstractNumId w:val="14"/>
  </w:num>
  <w:num w:numId="17" w16cid:durableId="12464583">
    <w:abstractNumId w:val="1"/>
  </w:num>
  <w:num w:numId="18" w16cid:durableId="778371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90"/>
    <w:rsid w:val="000226BB"/>
    <w:rsid w:val="000817D0"/>
    <w:rsid w:val="000E742D"/>
    <w:rsid w:val="0011469E"/>
    <w:rsid w:val="00150D8E"/>
    <w:rsid w:val="00173C26"/>
    <w:rsid w:val="001A3CE9"/>
    <w:rsid w:val="001B67D0"/>
    <w:rsid w:val="001C1CE4"/>
    <w:rsid w:val="001D4CE2"/>
    <w:rsid w:val="00230D1B"/>
    <w:rsid w:val="00257181"/>
    <w:rsid w:val="00266F74"/>
    <w:rsid w:val="002730CE"/>
    <w:rsid w:val="00281F0C"/>
    <w:rsid w:val="00283078"/>
    <w:rsid w:val="00285AD7"/>
    <w:rsid w:val="002869B5"/>
    <w:rsid w:val="002A3FB2"/>
    <w:rsid w:val="002B53CE"/>
    <w:rsid w:val="002C5C6F"/>
    <w:rsid w:val="002E2770"/>
    <w:rsid w:val="002F5DD1"/>
    <w:rsid w:val="00343CEE"/>
    <w:rsid w:val="003442FF"/>
    <w:rsid w:val="00346F07"/>
    <w:rsid w:val="00347268"/>
    <w:rsid w:val="003473CD"/>
    <w:rsid w:val="00391F24"/>
    <w:rsid w:val="0040683D"/>
    <w:rsid w:val="004A6E00"/>
    <w:rsid w:val="00512B81"/>
    <w:rsid w:val="00550E3E"/>
    <w:rsid w:val="00584EC6"/>
    <w:rsid w:val="00621ECB"/>
    <w:rsid w:val="0063753C"/>
    <w:rsid w:val="006622E1"/>
    <w:rsid w:val="006779A7"/>
    <w:rsid w:val="00713EDE"/>
    <w:rsid w:val="0074070B"/>
    <w:rsid w:val="00755FE1"/>
    <w:rsid w:val="0077163E"/>
    <w:rsid w:val="0079216C"/>
    <w:rsid w:val="00803FB8"/>
    <w:rsid w:val="008323BA"/>
    <w:rsid w:val="00855060"/>
    <w:rsid w:val="008569B3"/>
    <w:rsid w:val="00864F27"/>
    <w:rsid w:val="008759AC"/>
    <w:rsid w:val="00883BAB"/>
    <w:rsid w:val="008916B1"/>
    <w:rsid w:val="00897D3B"/>
    <w:rsid w:val="008B6C76"/>
    <w:rsid w:val="008C1F75"/>
    <w:rsid w:val="008C2276"/>
    <w:rsid w:val="00906C99"/>
    <w:rsid w:val="00921AE9"/>
    <w:rsid w:val="0096415C"/>
    <w:rsid w:val="009841E8"/>
    <w:rsid w:val="009B2E90"/>
    <w:rsid w:val="00A0399D"/>
    <w:rsid w:val="00A35BE8"/>
    <w:rsid w:val="00A6045F"/>
    <w:rsid w:val="00A94E8C"/>
    <w:rsid w:val="00AA2C4F"/>
    <w:rsid w:val="00AB17F0"/>
    <w:rsid w:val="00AB40FC"/>
    <w:rsid w:val="00B512D5"/>
    <w:rsid w:val="00B6657E"/>
    <w:rsid w:val="00B936EF"/>
    <w:rsid w:val="00BB159C"/>
    <w:rsid w:val="00BF4EDB"/>
    <w:rsid w:val="00C02776"/>
    <w:rsid w:val="00C31847"/>
    <w:rsid w:val="00C56867"/>
    <w:rsid w:val="00C63705"/>
    <w:rsid w:val="00C75606"/>
    <w:rsid w:val="00C80475"/>
    <w:rsid w:val="00C855D9"/>
    <w:rsid w:val="00C878D2"/>
    <w:rsid w:val="00C97DB2"/>
    <w:rsid w:val="00CA46CA"/>
    <w:rsid w:val="00CA775C"/>
    <w:rsid w:val="00CB7A50"/>
    <w:rsid w:val="00CC54FE"/>
    <w:rsid w:val="00CE405F"/>
    <w:rsid w:val="00CF014B"/>
    <w:rsid w:val="00D24027"/>
    <w:rsid w:val="00D267B0"/>
    <w:rsid w:val="00D47385"/>
    <w:rsid w:val="00DB2F10"/>
    <w:rsid w:val="00DE1D12"/>
    <w:rsid w:val="00DF2948"/>
    <w:rsid w:val="00E30A72"/>
    <w:rsid w:val="00EA5125"/>
    <w:rsid w:val="00EB6DA4"/>
    <w:rsid w:val="00EC11B2"/>
    <w:rsid w:val="00F334A4"/>
    <w:rsid w:val="00F60190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C8CC"/>
  <w15:docId w15:val="{7E312C30-61A7-4C11-858F-53F5819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7F0"/>
  </w:style>
  <w:style w:type="paragraph" w:styleId="Stopka">
    <w:name w:val="footer"/>
    <w:basedOn w:val="Normalny"/>
    <w:link w:val="StopkaZnak"/>
    <w:uiPriority w:val="99"/>
    <w:unhideWhenUsed/>
    <w:rsid w:val="00AB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7F0"/>
  </w:style>
  <w:style w:type="paragraph" w:styleId="Akapitzlist">
    <w:name w:val="List Paragraph"/>
    <w:basedOn w:val="Normalny"/>
    <w:qFormat/>
    <w:rsid w:val="00B665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z54</dc:creator>
  <cp:keywords/>
  <dc:description/>
  <cp:lastModifiedBy>Maria Iksińska</cp:lastModifiedBy>
  <cp:revision>2</cp:revision>
  <cp:lastPrinted>2025-02-21T13:36:00Z</cp:lastPrinted>
  <dcterms:created xsi:type="dcterms:W3CDTF">2025-03-17T13:35:00Z</dcterms:created>
  <dcterms:modified xsi:type="dcterms:W3CDTF">2025-03-17T13:35:00Z</dcterms:modified>
</cp:coreProperties>
</file>