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DAA" w:rsidRDefault="003352A7">
      <w:r>
        <w:rPr>
          <w:noProof/>
        </w:rPr>
        <mc:AlternateContent>
          <mc:Choice Requires="wps">
            <w:drawing>
              <wp:anchor distT="0" distB="0" distL="114300" distR="114300" simplePos="0" relativeHeight="251659264" behindDoc="0" locked="0" layoutInCell="1" allowOverlap="1">
                <wp:simplePos x="0" y="0"/>
                <wp:positionH relativeFrom="page">
                  <wp:align>right</wp:align>
                </wp:positionH>
                <wp:positionV relativeFrom="page">
                  <wp:posOffset>-114299</wp:posOffset>
                </wp:positionV>
                <wp:extent cx="7765200" cy="114300"/>
                <wp:effectExtent l="0" t="0" r="2540" b="0"/>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7765200" cy="114300"/>
                        </a:xfrm>
                        <a:prstGeom prst="rect">
                          <a:avLst/>
                        </a:prstGeom>
                        <a:solidFill>
                          <a:srgbClr val="F2F2F2"/>
                        </a:solidFill>
                        <a:ln w="9525">
                          <a:noFill/>
                          <a:miter lim="800000"/>
                          <a:headEnd/>
                          <a:tailEnd/>
                        </a:ln>
                      </wps:spPr>
                      <wps:txbx>
                        <w:txbxContent>
                          <w:p w:rsidR="00BA797D" w:rsidRDefault="00BA797D">
                            <w:pPr>
                              <w:contextualSpacing/>
                            </w:pPr>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ODT_ATTR_LBL_SHAPE" o:spid="_x0000_s1026" type="#_x0000_t202" style="position:absolute;margin-left:560.25pt;margin-top:-9pt;width:611.45pt;height:9pt;flip:y;z-index:251659264;visibility:visible;mso-wrap-style:square;mso-width-percent:1000;mso-height-percent:0;mso-wrap-distance-left:9pt;mso-wrap-distance-top:0;mso-wrap-distance-right:9pt;mso-wrap-distance-bottom:0;mso-position-horizontal:right;mso-position-horizontal-relative:page;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" fillcolor="#f2f2f2" stroked="f">
                <v:textbox inset=",0,,0">
                  <w:txbxContent>
                    <w:p w:rsidR="00BA797D" w:rsidRDefault="00BA797D">
                      <w:pPr>
                        <w:contextualSpacing/>
                      </w:pPr>
                    </w:p>
                  </w:txbxContent>
                </v:textbox>
                <w10:wrap anchorx="page" anchory="page"/>
              </v:shape>
            </w:pict>
          </mc:Fallback>
        </mc:AlternateContent>
      </w:r>
    </w:p>
    <w:p w:rsidR="008B247F" w:rsidRPr="007E60DA" w:rsidRDefault="0096464A" w:rsidP="008D26D5">
      <w:pPr>
        <w:pBdr>
          <w:top w:val="nil"/>
          <w:left w:val="nil"/>
          <w:bottom w:val="nil"/>
          <w:right w:val="nil"/>
          <w:between w:val="nil"/>
        </w:pBdr>
        <w:spacing w:before="120" w:after="120"/>
        <w:rPr>
          <w:b/>
          <w:color w:val="000000"/>
          <w:lang w:val="en-GB"/>
        </w:rPr>
      </w:pPr>
      <w:r w:rsidRPr="007E60DA">
        <w:rPr>
          <w:color w:val="000000"/>
          <w:lang w:val="en-GB"/>
        </w:rPr>
        <w:t xml:space="preserve"> </w:t>
      </w:r>
      <w:bookmarkStart w:id="0" w:name="gjdgxs" w:colFirst="0" w:colLast="0"/>
      <w:bookmarkStart w:id="1" w:name="30j0zll" w:colFirst="0" w:colLast="0"/>
      <w:bookmarkEnd w:id="0"/>
      <w:bookmarkEnd w:id="1"/>
    </w:p>
    <w:p w:rsidR="008B247F" w:rsidRPr="007E60DA" w:rsidRDefault="008B247F">
      <w:pPr>
        <w:pBdr>
          <w:top w:val="nil"/>
          <w:left w:val="nil"/>
          <w:bottom w:val="nil"/>
          <w:right w:val="nil"/>
          <w:between w:val="nil"/>
        </w:pBdr>
        <w:spacing w:before="120" w:after="120"/>
        <w:jc w:val="center"/>
        <w:rPr>
          <w:b/>
          <w:color w:val="000000"/>
          <w:lang w:val="en-GB"/>
        </w:rPr>
      </w:pPr>
    </w:p>
    <w:p w:rsidR="008B247F" w:rsidRPr="007E60DA" w:rsidRDefault="005343AB">
      <w:pPr>
        <w:pBdr>
          <w:top w:val="nil"/>
          <w:left w:val="nil"/>
          <w:bottom w:val="nil"/>
          <w:right w:val="nil"/>
          <w:between w:val="nil"/>
        </w:pBdr>
        <w:spacing w:before="120" w:after="120"/>
        <w:jc w:val="center"/>
        <w:rPr>
          <w:b/>
          <w:color w:val="000000"/>
          <w:lang w:val="en-GB"/>
        </w:rPr>
      </w:pPr>
      <w:r w:rsidRPr="007E60DA">
        <w:rPr>
          <w:b/>
          <w:color w:val="000000"/>
          <w:lang w:val="en-GB"/>
        </w:rPr>
        <w:t>Chapter 2</w:t>
      </w:r>
    </w:p>
    <w:p w:rsidR="008B247F" w:rsidRPr="007E60DA" w:rsidRDefault="008B247F">
      <w:pPr>
        <w:pBdr>
          <w:top w:val="nil"/>
          <w:left w:val="nil"/>
          <w:bottom w:val="nil"/>
          <w:right w:val="nil"/>
          <w:between w:val="nil"/>
        </w:pBdr>
        <w:spacing w:before="120" w:after="120"/>
        <w:jc w:val="center"/>
        <w:rPr>
          <w:color w:val="000000"/>
          <w:lang w:val="en-GB"/>
        </w:rPr>
      </w:pPr>
    </w:p>
    <w:p w:rsidR="008B247F" w:rsidRPr="00B57C64" w:rsidRDefault="00B57C64">
      <w:pPr>
        <w:pBdr>
          <w:top w:val="nil"/>
          <w:left w:val="nil"/>
          <w:bottom w:val="nil"/>
          <w:right w:val="nil"/>
          <w:between w:val="nil"/>
        </w:pBdr>
        <w:spacing w:before="120" w:after="120"/>
        <w:jc w:val="center"/>
        <w:rPr>
          <w:color w:val="000000"/>
          <w:lang w:val="en-GB"/>
        </w:rPr>
      </w:pPr>
      <w:r w:rsidRPr="00B57C64">
        <w:rPr>
          <w:b/>
          <w:color w:val="000000"/>
          <w:lang w:val="en-GB"/>
        </w:rPr>
        <w:t>Forms relating to the Offer</w:t>
      </w:r>
    </w:p>
    <w:p w:rsidR="008B247F" w:rsidRPr="00B57C64" w:rsidRDefault="005343AB">
      <w:pPr>
        <w:pBdr>
          <w:top w:val="nil"/>
          <w:left w:val="nil"/>
          <w:bottom w:val="nil"/>
          <w:right w:val="nil"/>
          <w:between w:val="nil"/>
        </w:pBdr>
        <w:spacing w:before="120" w:after="120"/>
        <w:jc w:val="both"/>
        <w:rPr>
          <w:color w:val="000000"/>
          <w:lang w:val="en-GB"/>
        </w:rPr>
      </w:pPr>
      <w:r w:rsidRPr="00B57C64">
        <w:rPr>
          <w:lang w:val="en-GB"/>
        </w:rPr>
        <w:br w:type="page"/>
      </w:r>
    </w:p>
    <w:tbl>
      <w:tblPr>
        <w:tblStyle w:val="a3"/>
        <w:tblW w:w="906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5"/>
      </w:tblGrid>
      <w:tr w:rsidR="008B247F" w:rsidRPr="00D81319">
        <w:trPr>
          <w:trHeight w:val="1100"/>
        </w:trPr>
        <w:tc>
          <w:tcPr>
            <w:tcW w:w="9065" w:type="dxa"/>
            <w:shd w:val="clear" w:color="auto" w:fill="F2F2F2"/>
            <w:vAlign w:val="center"/>
          </w:tcPr>
          <w:p w:rsidR="008B247F" w:rsidRPr="00D81319" w:rsidRDefault="005343AB">
            <w:pPr>
              <w:pBdr>
                <w:top w:val="nil"/>
                <w:left w:val="nil"/>
                <w:bottom w:val="nil"/>
                <w:right w:val="nil"/>
                <w:between w:val="nil"/>
              </w:pBdr>
              <w:spacing w:before="120" w:after="120"/>
              <w:jc w:val="center"/>
              <w:rPr>
                <w:b/>
                <w:color w:val="000000"/>
              </w:rPr>
            </w:pPr>
            <w:r w:rsidRPr="00D81319">
              <w:rPr>
                <w:b/>
                <w:color w:val="000000"/>
              </w:rPr>
              <w:lastRenderedPageBreak/>
              <w:t>Form 2.1.</w:t>
            </w:r>
          </w:p>
          <w:p w:rsidR="008B247F" w:rsidRPr="00D81319" w:rsidRDefault="005343AB">
            <w:pPr>
              <w:pBdr>
                <w:top w:val="nil"/>
                <w:left w:val="nil"/>
                <w:bottom w:val="nil"/>
                <w:right w:val="nil"/>
                <w:between w:val="nil"/>
              </w:pBdr>
              <w:spacing w:before="120" w:after="120"/>
              <w:jc w:val="center"/>
              <w:rPr>
                <w:b/>
                <w:color w:val="000000"/>
              </w:rPr>
            </w:pPr>
            <w:r w:rsidRPr="00D81319">
              <w:rPr>
                <w:b/>
                <w:color w:val="000000"/>
              </w:rPr>
              <w:t>OFFER</w:t>
            </w:r>
          </w:p>
        </w:tc>
      </w:tr>
    </w:tbl>
    <w:p w:rsidR="008B247F" w:rsidRPr="00CF0FCC" w:rsidRDefault="008B247F">
      <w:pPr>
        <w:pBdr>
          <w:top w:val="nil"/>
          <w:left w:val="nil"/>
          <w:bottom w:val="nil"/>
          <w:right w:val="nil"/>
          <w:between w:val="nil"/>
        </w:pBdr>
        <w:tabs>
          <w:tab w:val="left" w:pos="9360"/>
        </w:tabs>
        <w:spacing w:before="120" w:after="120"/>
        <w:ind w:left="5580" w:right="23"/>
        <w:rPr>
          <w:color w:val="000000"/>
          <w:sz w:val="10"/>
          <w:szCs w:val="18"/>
        </w:rPr>
      </w:pPr>
    </w:p>
    <w:p w:rsidR="00A95C87" w:rsidRPr="00D81319" w:rsidRDefault="00A95C87" w:rsidP="00A95C87">
      <w:pPr>
        <w:pBdr>
          <w:top w:val="nil"/>
          <w:left w:val="nil"/>
          <w:bottom w:val="nil"/>
          <w:right w:val="nil"/>
          <w:between w:val="nil"/>
        </w:pBdr>
        <w:spacing w:before="120" w:after="120"/>
        <w:jc w:val="both"/>
        <w:rPr>
          <w:color w:val="000000"/>
        </w:rPr>
      </w:pPr>
      <w:r w:rsidRPr="00D81319">
        <w:rPr>
          <w:color w:val="000000"/>
        </w:rPr>
        <w:t>Proceeding reference: EZP.270.9.2025</w:t>
      </w:r>
    </w:p>
    <w:p w:rsidR="008B247F" w:rsidRPr="00CF0FCC" w:rsidRDefault="008B247F">
      <w:pPr>
        <w:pBdr>
          <w:top w:val="nil"/>
          <w:left w:val="nil"/>
          <w:bottom w:val="nil"/>
          <w:right w:val="nil"/>
          <w:between w:val="nil"/>
        </w:pBdr>
        <w:tabs>
          <w:tab w:val="left" w:pos="9360"/>
        </w:tabs>
        <w:spacing w:before="120" w:after="120"/>
        <w:ind w:left="5670" w:right="23"/>
        <w:rPr>
          <w:color w:val="000000"/>
          <w:sz w:val="10"/>
          <w:szCs w:val="18"/>
        </w:rPr>
      </w:pPr>
    </w:p>
    <w:p w:rsidR="008B247F" w:rsidRPr="00B57C64" w:rsidRDefault="005343AB">
      <w:pPr>
        <w:pBdr>
          <w:top w:val="nil"/>
          <w:left w:val="nil"/>
          <w:bottom w:val="nil"/>
          <w:right w:val="nil"/>
          <w:between w:val="nil"/>
        </w:pBdr>
        <w:tabs>
          <w:tab w:val="left" w:pos="9360"/>
        </w:tabs>
        <w:spacing w:before="120" w:after="120"/>
        <w:jc w:val="both"/>
        <w:rPr>
          <w:color w:val="000000"/>
          <w:lang w:val="en-GB"/>
        </w:rPr>
      </w:pPr>
      <w:r w:rsidRPr="00B57C64">
        <w:rPr>
          <w:color w:val="000000"/>
          <w:lang w:val="en-GB"/>
        </w:rPr>
        <w:t>With reference to the contract notice in the public procurement procedure conducted in an open tender mode entitled:</w:t>
      </w:r>
    </w:p>
    <w:p w:rsidR="00C67469" w:rsidRPr="00B57C64" w:rsidRDefault="00460982" w:rsidP="001410DD">
      <w:pPr>
        <w:pBdr>
          <w:top w:val="nil"/>
          <w:left w:val="nil"/>
          <w:bottom w:val="nil"/>
          <w:right w:val="nil"/>
          <w:between w:val="nil"/>
        </w:pBdr>
        <w:spacing w:before="120" w:after="120"/>
        <w:jc w:val="both"/>
        <w:rPr>
          <w:b/>
          <w:color w:val="000000"/>
          <w:lang w:val="en-GB"/>
        </w:rPr>
      </w:pPr>
      <w:r w:rsidRPr="00460982">
        <w:rPr>
          <w:b/>
          <w:bCs/>
          <w:iCs/>
          <w:color w:val="000000"/>
          <w:lang w:val="en-GB"/>
        </w:rPr>
        <w:t xml:space="preserve">Delivery, installation and commissioning a set of devices within NOMATEN </w:t>
      </w:r>
      <w:proofErr w:type="spellStart"/>
      <w:r w:rsidRPr="00460982">
        <w:rPr>
          <w:b/>
          <w:bCs/>
          <w:iCs/>
          <w:color w:val="000000"/>
          <w:lang w:val="en-GB"/>
        </w:rPr>
        <w:t>CoRE</w:t>
      </w:r>
      <w:proofErr w:type="spellEnd"/>
      <w:r w:rsidRPr="00460982">
        <w:rPr>
          <w:b/>
          <w:bCs/>
          <w:iCs/>
          <w:color w:val="000000"/>
          <w:lang w:val="en-GB"/>
        </w:rPr>
        <w:t xml:space="preserve"> intended for </w:t>
      </w:r>
      <w:r w:rsidR="00AA3295" w:rsidRPr="00460982">
        <w:rPr>
          <w:b/>
          <w:color w:val="000000"/>
          <w:lang w:val="en-GB"/>
        </w:rPr>
        <w:t xml:space="preserve">nuclear corrosion </w:t>
      </w:r>
      <w:r w:rsidR="00AA3295">
        <w:rPr>
          <w:b/>
          <w:color w:val="000000"/>
          <w:lang w:val="en-GB"/>
        </w:rPr>
        <w:t>testing</w:t>
      </w:r>
      <w:r w:rsidRPr="00460982">
        <w:rPr>
          <w:b/>
          <w:bCs/>
          <w:iCs/>
          <w:color w:val="000000"/>
          <w:lang w:val="en-GB"/>
        </w:rPr>
        <w:t xml:space="preserve"> in conditions simulating the operating conditions of PWR type reactors</w:t>
      </w:r>
      <w:r w:rsidR="00C03357" w:rsidRPr="00B57C64">
        <w:rPr>
          <w:b/>
          <w:bCs/>
          <w:color w:val="000000"/>
          <w:lang w:val="en-GB"/>
        </w:rPr>
        <w:t>.</w:t>
      </w:r>
    </w:p>
    <w:p w:rsidR="008B247F" w:rsidRPr="00B57C64" w:rsidRDefault="008B247F">
      <w:pPr>
        <w:pBdr>
          <w:top w:val="nil"/>
          <w:left w:val="nil"/>
          <w:bottom w:val="nil"/>
          <w:right w:val="nil"/>
          <w:between w:val="nil"/>
        </w:pBdr>
        <w:tabs>
          <w:tab w:val="left" w:pos="9360"/>
        </w:tabs>
        <w:spacing w:before="120" w:after="120"/>
        <w:jc w:val="both"/>
        <w:rPr>
          <w:color w:val="000000"/>
          <w:sz w:val="12"/>
          <w:lang w:val="en-GB"/>
        </w:rPr>
      </w:pPr>
    </w:p>
    <w:p w:rsidR="008B247F" w:rsidRPr="00BA797D" w:rsidRDefault="005343AB">
      <w:pPr>
        <w:pBdr>
          <w:top w:val="nil"/>
          <w:left w:val="nil"/>
          <w:bottom w:val="nil"/>
          <w:right w:val="nil"/>
          <w:between w:val="nil"/>
        </w:pBdr>
        <w:tabs>
          <w:tab w:val="left" w:pos="9360"/>
        </w:tabs>
        <w:spacing w:before="120" w:after="120"/>
        <w:jc w:val="both"/>
        <w:rPr>
          <w:color w:val="000000"/>
          <w:lang w:val="en-US"/>
        </w:rPr>
      </w:pPr>
      <w:r w:rsidRPr="00BA797D">
        <w:rPr>
          <w:b/>
          <w:color w:val="000000"/>
          <w:lang w:val="en-US"/>
        </w:rPr>
        <w:t>I/WE, THE UNDERSIGNED</w:t>
      </w:r>
      <w:r w:rsidRPr="00BA797D">
        <w:rPr>
          <w:color w:val="000000"/>
          <w:lang w:val="en-US"/>
        </w:rPr>
        <w:t xml:space="preserve"> </w:t>
      </w:r>
    </w:p>
    <w:p w:rsidR="008B247F" w:rsidRPr="003352A7" w:rsidRDefault="005343AB">
      <w:pPr>
        <w:pBdr>
          <w:top w:val="nil"/>
          <w:left w:val="nil"/>
          <w:bottom w:val="nil"/>
          <w:right w:val="nil"/>
          <w:between w:val="nil"/>
        </w:pBdr>
        <w:spacing w:before="120" w:after="120"/>
        <w:rPr>
          <w:color w:val="000000"/>
          <w:lang w:val="en-GB"/>
        </w:rPr>
      </w:pPr>
      <w:proofErr w:type="gramStart"/>
      <w:r w:rsidRPr="003352A7">
        <w:rPr>
          <w:color w:val="000000"/>
          <w:lang w:val="en-GB"/>
        </w:rPr>
        <w:t>name</w:t>
      </w:r>
      <w:proofErr w:type="gramEnd"/>
      <w:r w:rsidRPr="003352A7">
        <w:rPr>
          <w:color w:val="000000"/>
          <w:lang w:val="en-GB"/>
        </w:rPr>
        <w:t>: ………………………………………………………………………………………………………..</w:t>
      </w:r>
      <w:r w:rsidRPr="003352A7">
        <w:rPr>
          <w:color w:val="FFFFFF"/>
          <w:lang w:val="en-GB"/>
        </w:rPr>
        <w:t>___________________</w:t>
      </w:r>
    </w:p>
    <w:p w:rsidR="008B247F" w:rsidRPr="003352A7" w:rsidRDefault="005343AB">
      <w:pPr>
        <w:pBdr>
          <w:top w:val="nil"/>
          <w:left w:val="nil"/>
          <w:bottom w:val="nil"/>
          <w:right w:val="nil"/>
          <w:between w:val="nil"/>
        </w:pBdr>
        <w:spacing w:before="120" w:after="120"/>
        <w:rPr>
          <w:color w:val="000000"/>
          <w:lang w:val="en-GB"/>
        </w:rPr>
      </w:pPr>
      <w:proofErr w:type="gramStart"/>
      <w:r w:rsidRPr="003352A7">
        <w:rPr>
          <w:color w:val="000000"/>
          <w:lang w:val="en-GB"/>
        </w:rPr>
        <w:t>last</w:t>
      </w:r>
      <w:proofErr w:type="gramEnd"/>
      <w:r w:rsidRPr="003352A7">
        <w:rPr>
          <w:color w:val="000000"/>
          <w:lang w:val="en-GB"/>
        </w:rPr>
        <w:t xml:space="preserve"> name: …………………………………………………………………………………………………</w:t>
      </w:r>
    </w:p>
    <w:p w:rsidR="008B247F" w:rsidRPr="003352A7" w:rsidRDefault="005343AB">
      <w:pPr>
        <w:pBdr>
          <w:top w:val="nil"/>
          <w:left w:val="nil"/>
          <w:bottom w:val="nil"/>
          <w:right w:val="nil"/>
          <w:between w:val="nil"/>
        </w:pBdr>
        <w:tabs>
          <w:tab w:val="left" w:pos="9360"/>
        </w:tabs>
        <w:spacing w:before="120" w:after="120"/>
        <w:jc w:val="both"/>
        <w:rPr>
          <w:color w:val="000000"/>
          <w:lang w:val="en-GB"/>
        </w:rPr>
      </w:pPr>
      <w:proofErr w:type="gramStart"/>
      <w:r w:rsidRPr="003352A7">
        <w:rPr>
          <w:color w:val="000000"/>
          <w:lang w:val="en-GB"/>
        </w:rPr>
        <w:t>basis</w:t>
      </w:r>
      <w:proofErr w:type="gramEnd"/>
      <w:r w:rsidRPr="003352A7">
        <w:rPr>
          <w:color w:val="000000"/>
          <w:lang w:val="en-GB"/>
        </w:rPr>
        <w:t xml:space="preserve"> for representation: ………………………………………………………………………</w:t>
      </w:r>
    </w:p>
    <w:p w:rsidR="008B247F" w:rsidRPr="003352A7" w:rsidRDefault="008B247F">
      <w:pPr>
        <w:pBdr>
          <w:top w:val="nil"/>
          <w:left w:val="nil"/>
          <w:bottom w:val="nil"/>
          <w:right w:val="nil"/>
          <w:between w:val="nil"/>
        </w:pBdr>
        <w:tabs>
          <w:tab w:val="left" w:pos="9360"/>
        </w:tabs>
        <w:spacing w:before="120" w:after="120"/>
        <w:jc w:val="both"/>
        <w:rPr>
          <w:color w:val="000000"/>
          <w:lang w:val="en-GB"/>
        </w:rPr>
      </w:pPr>
    </w:p>
    <w:p w:rsidR="008B247F" w:rsidRPr="003352A7" w:rsidRDefault="005343AB">
      <w:pPr>
        <w:pBdr>
          <w:top w:val="nil"/>
          <w:left w:val="nil"/>
          <w:bottom w:val="nil"/>
          <w:right w:val="nil"/>
          <w:between w:val="nil"/>
        </w:pBdr>
        <w:tabs>
          <w:tab w:val="left" w:pos="9360"/>
        </w:tabs>
        <w:spacing w:before="120" w:after="120"/>
        <w:jc w:val="both"/>
        <w:rPr>
          <w:color w:val="000000"/>
          <w:lang w:val="en-GB"/>
        </w:rPr>
      </w:pPr>
      <w:proofErr w:type="gramStart"/>
      <w:r w:rsidRPr="003352A7">
        <w:rPr>
          <w:color w:val="000000"/>
          <w:lang w:val="en-GB"/>
        </w:rPr>
        <w:t>acting</w:t>
      </w:r>
      <w:proofErr w:type="gramEnd"/>
      <w:r w:rsidRPr="003352A7">
        <w:rPr>
          <w:color w:val="000000"/>
          <w:lang w:val="en-GB"/>
        </w:rPr>
        <w:t xml:space="preserve"> in the name and on behalf of the CONTRACTOR</w:t>
      </w:r>
    </w:p>
    <w:p w:rsidR="008B247F" w:rsidRPr="00B57C64" w:rsidRDefault="005343AB">
      <w:pPr>
        <w:pBdr>
          <w:top w:val="nil"/>
          <w:left w:val="nil"/>
          <w:bottom w:val="nil"/>
          <w:right w:val="nil"/>
          <w:between w:val="nil"/>
        </w:pBdr>
        <w:spacing w:before="120" w:after="120"/>
        <w:rPr>
          <w:color w:val="FF0000"/>
          <w:sz w:val="16"/>
          <w:szCs w:val="16"/>
          <w:lang w:val="en-GB"/>
        </w:rPr>
      </w:pPr>
      <w:r w:rsidRPr="00B57C64">
        <w:rPr>
          <w:i/>
          <w:color w:val="FF0000"/>
          <w:sz w:val="16"/>
          <w:szCs w:val="16"/>
          <w:lang w:val="en-GB"/>
        </w:rPr>
        <w:t>Note: in the case of a joint bid submitted by entities, provide the following data for all partners of a civil partnership or members of a consortium</w:t>
      </w:r>
    </w:p>
    <w:p w:rsidR="008B247F" w:rsidRPr="003352A7" w:rsidRDefault="005343AB">
      <w:pPr>
        <w:pBdr>
          <w:top w:val="nil"/>
          <w:left w:val="nil"/>
          <w:bottom w:val="nil"/>
          <w:right w:val="nil"/>
          <w:between w:val="nil"/>
        </w:pBdr>
        <w:spacing w:before="120" w:after="120"/>
        <w:rPr>
          <w:color w:val="000000"/>
          <w:lang w:val="en-GB"/>
        </w:rPr>
      </w:pPr>
      <w:proofErr w:type="gramStart"/>
      <w:r w:rsidRPr="003352A7">
        <w:rPr>
          <w:color w:val="000000"/>
          <w:lang w:val="en-GB"/>
        </w:rPr>
        <w:t>name</w:t>
      </w:r>
      <w:proofErr w:type="gramEnd"/>
      <w:r w:rsidRPr="003352A7">
        <w:rPr>
          <w:color w:val="000000"/>
          <w:lang w:val="en-GB"/>
        </w:rPr>
        <w:t xml:space="preserve"> (company): ………………………………………………………………………………………………………..</w:t>
      </w:r>
    </w:p>
    <w:p w:rsidR="008B247F" w:rsidRPr="003352A7" w:rsidRDefault="005343AB">
      <w:pPr>
        <w:pBdr>
          <w:top w:val="nil"/>
          <w:left w:val="nil"/>
          <w:bottom w:val="nil"/>
          <w:right w:val="nil"/>
          <w:between w:val="nil"/>
        </w:pBdr>
        <w:spacing w:before="120" w:after="120"/>
        <w:rPr>
          <w:color w:val="000000"/>
          <w:lang w:val="en-GB"/>
        </w:rPr>
      </w:pPr>
      <w:proofErr w:type="gramStart"/>
      <w:r w:rsidRPr="003352A7">
        <w:rPr>
          <w:color w:val="000000"/>
          <w:lang w:val="en-GB"/>
        </w:rPr>
        <w:t>registered</w:t>
      </w:r>
      <w:proofErr w:type="gramEnd"/>
      <w:r w:rsidRPr="003352A7">
        <w:rPr>
          <w:color w:val="000000"/>
          <w:lang w:val="en-GB"/>
        </w:rPr>
        <w:t xml:space="preserve"> office address: ……………………………………………………………………………………………..</w:t>
      </w:r>
    </w:p>
    <w:p w:rsidR="008B247F" w:rsidRPr="00B57C64" w:rsidRDefault="005343AB">
      <w:pPr>
        <w:pBdr>
          <w:top w:val="nil"/>
          <w:left w:val="nil"/>
          <w:bottom w:val="nil"/>
          <w:right w:val="nil"/>
          <w:between w:val="nil"/>
        </w:pBdr>
        <w:spacing w:before="120" w:after="120"/>
        <w:rPr>
          <w:color w:val="000000"/>
          <w:lang w:val="en-GB"/>
        </w:rPr>
      </w:pPr>
      <w:proofErr w:type="spellStart"/>
      <w:proofErr w:type="gramStart"/>
      <w:r w:rsidRPr="00B57C64">
        <w:rPr>
          <w:color w:val="000000"/>
          <w:lang w:val="en-GB"/>
        </w:rPr>
        <w:t>voivodeship</w:t>
      </w:r>
      <w:proofErr w:type="spellEnd"/>
      <w:proofErr w:type="gramEnd"/>
      <w:r w:rsidRPr="00B57C64">
        <w:rPr>
          <w:color w:val="000000"/>
          <w:lang w:val="en-GB"/>
        </w:rPr>
        <w:t>: ……………………………………………………………………………………………</w:t>
      </w:r>
      <w:r w:rsidR="00991D49">
        <w:rPr>
          <w:color w:val="000000"/>
          <w:lang w:val="en-GB"/>
        </w:rPr>
        <w:t>……………………</w:t>
      </w:r>
    </w:p>
    <w:p w:rsidR="008B247F" w:rsidRPr="00B57C64" w:rsidRDefault="005343AB">
      <w:pPr>
        <w:pBdr>
          <w:top w:val="nil"/>
          <w:left w:val="nil"/>
          <w:bottom w:val="nil"/>
          <w:right w:val="nil"/>
          <w:between w:val="nil"/>
        </w:pBdr>
        <w:spacing w:before="120" w:after="120"/>
        <w:rPr>
          <w:color w:val="000000"/>
          <w:lang w:val="en-GB"/>
        </w:rPr>
      </w:pPr>
      <w:r w:rsidRPr="00B57C64">
        <w:rPr>
          <w:color w:val="000000"/>
          <w:lang w:val="en-GB"/>
        </w:rPr>
        <w:t>KRS number</w:t>
      </w:r>
      <w:r w:rsidR="00991D49">
        <w:rPr>
          <w:color w:val="000000"/>
          <w:lang w:val="en-GB"/>
        </w:rPr>
        <w:t xml:space="preserve"> (</w:t>
      </w:r>
      <w:r w:rsidR="00991D49" w:rsidRPr="00991D49">
        <w:rPr>
          <w:color w:val="000000"/>
          <w:lang w:val="en-GB"/>
        </w:rPr>
        <w:t>National Court Register number</w:t>
      </w:r>
      <w:r w:rsidR="00991D49">
        <w:rPr>
          <w:color w:val="000000"/>
          <w:lang w:val="en-GB"/>
        </w:rPr>
        <w:t>)</w:t>
      </w:r>
      <w:r w:rsidRPr="00B57C64">
        <w:rPr>
          <w:color w:val="000000"/>
          <w:lang w:val="en-GB"/>
        </w:rPr>
        <w:t>: ………………………</w:t>
      </w:r>
      <w:r w:rsidR="00991D49">
        <w:rPr>
          <w:color w:val="000000"/>
          <w:lang w:val="en-GB"/>
        </w:rPr>
        <w:t>……………………………………</w:t>
      </w:r>
    </w:p>
    <w:p w:rsidR="008B247F" w:rsidRPr="00B57C64" w:rsidRDefault="005343AB">
      <w:pPr>
        <w:pBdr>
          <w:top w:val="nil"/>
          <w:left w:val="nil"/>
          <w:bottom w:val="nil"/>
          <w:right w:val="nil"/>
          <w:between w:val="nil"/>
        </w:pBdr>
        <w:spacing w:before="120" w:after="120"/>
        <w:rPr>
          <w:color w:val="000000"/>
          <w:lang w:val="en-GB"/>
        </w:rPr>
      </w:pPr>
      <w:r w:rsidRPr="00B57C64">
        <w:rPr>
          <w:color w:val="000000"/>
          <w:lang w:val="en-GB"/>
        </w:rPr>
        <w:t>REGON</w:t>
      </w:r>
      <w:r w:rsidR="00991D49">
        <w:rPr>
          <w:color w:val="000000"/>
          <w:lang w:val="en-GB"/>
        </w:rPr>
        <w:t xml:space="preserve"> number (</w:t>
      </w:r>
      <w:r w:rsidR="00991D49" w:rsidRPr="00991D49">
        <w:rPr>
          <w:color w:val="000000"/>
          <w:lang w:val="en-GB"/>
        </w:rPr>
        <w:t>National Economy Register</w:t>
      </w:r>
      <w:r w:rsidR="00991D49">
        <w:rPr>
          <w:color w:val="000000"/>
          <w:lang w:val="en-GB"/>
        </w:rPr>
        <w:t>)</w:t>
      </w:r>
      <w:r w:rsidRPr="00B57C64">
        <w:rPr>
          <w:color w:val="000000"/>
          <w:lang w:val="en-GB"/>
        </w:rPr>
        <w:t>: …………………………</w:t>
      </w:r>
      <w:r w:rsidR="00991D49">
        <w:rPr>
          <w:color w:val="000000"/>
          <w:lang w:val="en-GB"/>
        </w:rPr>
        <w:t>……………………………………</w:t>
      </w:r>
    </w:p>
    <w:p w:rsidR="008B247F" w:rsidRPr="00B57C64" w:rsidRDefault="005343AB">
      <w:pPr>
        <w:pBdr>
          <w:top w:val="nil"/>
          <w:left w:val="nil"/>
          <w:bottom w:val="nil"/>
          <w:right w:val="nil"/>
          <w:between w:val="nil"/>
        </w:pBdr>
        <w:tabs>
          <w:tab w:val="left" w:pos="9072"/>
        </w:tabs>
        <w:spacing w:before="120" w:after="120"/>
        <w:rPr>
          <w:color w:val="000000"/>
          <w:sz w:val="16"/>
          <w:szCs w:val="16"/>
          <w:lang w:val="en-GB"/>
        </w:rPr>
      </w:pPr>
      <w:r w:rsidRPr="00B57C64">
        <w:rPr>
          <w:color w:val="000000"/>
          <w:lang w:val="en-GB"/>
        </w:rPr>
        <w:t>NIP</w:t>
      </w:r>
      <w:r w:rsidR="00991D49">
        <w:rPr>
          <w:color w:val="000000"/>
          <w:lang w:val="en-GB"/>
        </w:rPr>
        <w:t xml:space="preserve"> number (</w:t>
      </w:r>
      <w:r w:rsidR="00991D49" w:rsidRPr="00991D49">
        <w:rPr>
          <w:color w:val="000000"/>
          <w:lang w:val="en-GB"/>
        </w:rPr>
        <w:t>tax identification number</w:t>
      </w:r>
      <w:r w:rsidR="00991D49">
        <w:rPr>
          <w:color w:val="000000"/>
          <w:lang w:val="en-GB"/>
        </w:rPr>
        <w:t>)</w:t>
      </w:r>
      <w:r w:rsidRPr="00B57C64">
        <w:rPr>
          <w:color w:val="000000"/>
          <w:lang w:val="en-GB"/>
        </w:rPr>
        <w:t>: ……………………………</w:t>
      </w:r>
      <w:r w:rsidR="00991D49">
        <w:rPr>
          <w:color w:val="000000"/>
          <w:lang w:val="en-GB"/>
        </w:rPr>
        <w:t>…………………………………………</w:t>
      </w:r>
    </w:p>
    <w:p w:rsidR="008B247F" w:rsidRPr="003352A7" w:rsidRDefault="005343AB">
      <w:pPr>
        <w:pBdr>
          <w:top w:val="nil"/>
          <w:left w:val="nil"/>
          <w:bottom w:val="nil"/>
          <w:right w:val="nil"/>
          <w:between w:val="nil"/>
        </w:pBdr>
        <w:tabs>
          <w:tab w:val="left" w:pos="9072"/>
        </w:tabs>
        <w:spacing w:before="120" w:after="120"/>
        <w:rPr>
          <w:color w:val="000000"/>
          <w:lang w:val="en-GB"/>
        </w:rPr>
      </w:pPr>
      <w:proofErr w:type="gramStart"/>
      <w:r w:rsidRPr="003352A7">
        <w:rPr>
          <w:color w:val="000000"/>
          <w:lang w:val="en-GB"/>
        </w:rPr>
        <w:t>being</w:t>
      </w:r>
      <w:proofErr w:type="gramEnd"/>
      <w:r w:rsidRPr="003352A7">
        <w:rPr>
          <w:color w:val="000000"/>
          <w:lang w:val="en-GB"/>
        </w:rPr>
        <w:t xml:space="preserve"> a micro-enterprise </w:t>
      </w:r>
      <w:r w:rsidRPr="00D81319">
        <w:rPr>
          <w:color w:val="000000"/>
        </w:rPr>
        <w:t></w:t>
      </w:r>
      <w:r w:rsidRPr="003352A7">
        <w:rPr>
          <w:color w:val="000000"/>
          <w:lang w:val="en-GB"/>
        </w:rPr>
        <w:t>*</w:t>
      </w:r>
    </w:p>
    <w:p w:rsidR="008B247F" w:rsidRPr="003352A7" w:rsidRDefault="005343AB">
      <w:pPr>
        <w:pBdr>
          <w:top w:val="nil"/>
          <w:left w:val="nil"/>
          <w:bottom w:val="nil"/>
          <w:right w:val="nil"/>
          <w:between w:val="nil"/>
        </w:pBdr>
        <w:spacing w:before="120" w:after="120"/>
        <w:ind w:right="139"/>
        <w:rPr>
          <w:color w:val="000000"/>
          <w:lang w:val="en-GB"/>
        </w:rPr>
      </w:pPr>
      <w:proofErr w:type="gramStart"/>
      <w:r w:rsidRPr="003352A7">
        <w:rPr>
          <w:color w:val="000000"/>
          <w:lang w:val="en-GB"/>
        </w:rPr>
        <w:t>being</w:t>
      </w:r>
      <w:proofErr w:type="gramEnd"/>
      <w:r w:rsidRPr="003352A7">
        <w:rPr>
          <w:color w:val="000000"/>
          <w:lang w:val="en-GB"/>
        </w:rPr>
        <w:t xml:space="preserve"> a small business </w:t>
      </w:r>
      <w:r w:rsidRPr="00D81319">
        <w:rPr>
          <w:color w:val="000000"/>
        </w:rPr>
        <w:t></w:t>
      </w:r>
      <w:r w:rsidRPr="003352A7">
        <w:rPr>
          <w:color w:val="000000"/>
          <w:lang w:val="en-GB"/>
        </w:rPr>
        <w:t>*</w:t>
      </w:r>
    </w:p>
    <w:p w:rsidR="008B247F" w:rsidRPr="003352A7" w:rsidRDefault="005343AB">
      <w:pPr>
        <w:pBdr>
          <w:top w:val="nil"/>
          <w:left w:val="nil"/>
          <w:bottom w:val="nil"/>
          <w:right w:val="nil"/>
          <w:between w:val="nil"/>
        </w:pBdr>
        <w:tabs>
          <w:tab w:val="left" w:pos="9072"/>
        </w:tabs>
        <w:spacing w:before="120" w:after="120"/>
        <w:rPr>
          <w:color w:val="000000"/>
          <w:lang w:val="en-GB"/>
        </w:rPr>
      </w:pPr>
      <w:proofErr w:type="gramStart"/>
      <w:r w:rsidRPr="003352A7">
        <w:rPr>
          <w:color w:val="000000"/>
          <w:lang w:val="en-GB"/>
        </w:rPr>
        <w:t>being</w:t>
      </w:r>
      <w:proofErr w:type="gramEnd"/>
      <w:r w:rsidRPr="003352A7">
        <w:rPr>
          <w:color w:val="000000"/>
          <w:lang w:val="en-GB"/>
        </w:rPr>
        <w:t xml:space="preserve"> a medium-sized enterprise </w:t>
      </w:r>
      <w:r w:rsidRPr="00D81319">
        <w:rPr>
          <w:color w:val="000000"/>
        </w:rPr>
        <w:t></w:t>
      </w:r>
      <w:r w:rsidRPr="003352A7">
        <w:rPr>
          <w:color w:val="000000"/>
          <w:lang w:val="en-GB"/>
        </w:rPr>
        <w:t>*</w:t>
      </w:r>
    </w:p>
    <w:p w:rsidR="008B247F" w:rsidRPr="003352A7" w:rsidRDefault="005343AB">
      <w:pPr>
        <w:pBdr>
          <w:top w:val="nil"/>
          <w:left w:val="nil"/>
          <w:bottom w:val="nil"/>
          <w:right w:val="nil"/>
          <w:between w:val="nil"/>
        </w:pBdr>
        <w:tabs>
          <w:tab w:val="left" w:pos="9072"/>
        </w:tabs>
        <w:spacing w:before="120" w:after="120"/>
        <w:rPr>
          <w:color w:val="000000"/>
          <w:lang w:val="en-GB"/>
        </w:rPr>
      </w:pPr>
      <w:proofErr w:type="gramStart"/>
      <w:r w:rsidRPr="003352A7">
        <w:rPr>
          <w:color w:val="000000"/>
          <w:lang w:val="en-GB"/>
        </w:rPr>
        <w:t>running</w:t>
      </w:r>
      <w:proofErr w:type="gramEnd"/>
      <w:r w:rsidRPr="003352A7">
        <w:rPr>
          <w:color w:val="000000"/>
          <w:lang w:val="en-GB"/>
        </w:rPr>
        <w:t xml:space="preserve"> a sole proprietorship </w:t>
      </w:r>
      <w:r w:rsidRPr="00D81319">
        <w:rPr>
          <w:color w:val="000000"/>
        </w:rPr>
        <w:t></w:t>
      </w:r>
      <w:r w:rsidRPr="003352A7">
        <w:rPr>
          <w:color w:val="000000"/>
          <w:lang w:val="en-GB"/>
        </w:rPr>
        <w:t>*</w:t>
      </w:r>
    </w:p>
    <w:p w:rsidR="008B247F" w:rsidRPr="003352A7" w:rsidRDefault="005343AB">
      <w:pPr>
        <w:pBdr>
          <w:top w:val="nil"/>
          <w:left w:val="nil"/>
          <w:bottom w:val="nil"/>
          <w:right w:val="nil"/>
          <w:between w:val="nil"/>
        </w:pBdr>
        <w:tabs>
          <w:tab w:val="left" w:pos="9072"/>
        </w:tabs>
        <w:spacing w:before="120" w:after="120"/>
        <w:rPr>
          <w:color w:val="000000"/>
          <w:lang w:val="en-GB"/>
        </w:rPr>
      </w:pPr>
      <w:proofErr w:type="gramStart"/>
      <w:r w:rsidRPr="003352A7">
        <w:rPr>
          <w:color w:val="000000"/>
          <w:lang w:val="en-GB"/>
        </w:rPr>
        <w:t>being</w:t>
      </w:r>
      <w:proofErr w:type="gramEnd"/>
      <w:r w:rsidRPr="003352A7">
        <w:rPr>
          <w:color w:val="000000"/>
          <w:lang w:val="en-GB"/>
        </w:rPr>
        <w:t xml:space="preserve"> a natural person not conducting business activity </w:t>
      </w:r>
      <w:r w:rsidRPr="00D81319">
        <w:rPr>
          <w:color w:val="000000"/>
        </w:rPr>
        <w:t></w:t>
      </w:r>
      <w:r w:rsidRPr="003352A7">
        <w:rPr>
          <w:color w:val="000000"/>
          <w:lang w:val="en-GB"/>
        </w:rPr>
        <w:t>*</w:t>
      </w:r>
    </w:p>
    <w:p w:rsidR="008B247F" w:rsidRPr="00B57C64" w:rsidRDefault="005343AB">
      <w:pPr>
        <w:pBdr>
          <w:top w:val="nil"/>
          <w:left w:val="nil"/>
          <w:bottom w:val="nil"/>
          <w:right w:val="nil"/>
          <w:between w:val="nil"/>
        </w:pBdr>
        <w:tabs>
          <w:tab w:val="left" w:pos="9072"/>
        </w:tabs>
        <w:spacing w:before="120" w:after="120"/>
        <w:rPr>
          <w:color w:val="000000"/>
          <w:lang w:val="en-GB"/>
        </w:rPr>
      </w:pPr>
      <w:proofErr w:type="gramStart"/>
      <w:r w:rsidRPr="00B57C64">
        <w:rPr>
          <w:color w:val="000000"/>
          <w:lang w:val="en-GB"/>
        </w:rPr>
        <w:t>other</w:t>
      </w:r>
      <w:proofErr w:type="gramEnd"/>
      <w:r w:rsidRPr="00B57C64">
        <w:rPr>
          <w:color w:val="000000"/>
          <w:lang w:val="en-GB"/>
        </w:rPr>
        <w:t xml:space="preserve"> kind </w:t>
      </w:r>
      <w:r w:rsidRPr="00D81319">
        <w:rPr>
          <w:color w:val="000000"/>
        </w:rPr>
        <w:t></w:t>
      </w:r>
      <w:r w:rsidRPr="00B57C64">
        <w:rPr>
          <w:color w:val="000000"/>
          <w:lang w:val="en-GB"/>
        </w:rPr>
        <w:t>*</w:t>
      </w:r>
    </w:p>
    <w:p w:rsidR="008B247F" w:rsidRPr="00B57C64" w:rsidRDefault="005343AB">
      <w:pPr>
        <w:pBdr>
          <w:top w:val="nil"/>
          <w:left w:val="nil"/>
          <w:bottom w:val="nil"/>
          <w:right w:val="nil"/>
          <w:between w:val="nil"/>
        </w:pBdr>
        <w:tabs>
          <w:tab w:val="left" w:pos="9072"/>
        </w:tabs>
        <w:spacing w:before="120" w:after="120"/>
        <w:rPr>
          <w:color w:val="000000"/>
          <w:sz w:val="16"/>
          <w:szCs w:val="16"/>
          <w:lang w:val="en-GB"/>
        </w:rPr>
      </w:pPr>
      <w:r w:rsidRPr="00B57C64">
        <w:rPr>
          <w:i/>
          <w:color w:val="000000"/>
          <w:sz w:val="16"/>
          <w:szCs w:val="16"/>
          <w:lang w:val="en-GB"/>
        </w:rPr>
        <w:t xml:space="preserve">* </w:t>
      </w:r>
      <w:proofErr w:type="gramStart"/>
      <w:r w:rsidRPr="00B57C64">
        <w:rPr>
          <w:i/>
          <w:color w:val="000000"/>
          <w:sz w:val="16"/>
          <w:szCs w:val="16"/>
          <w:lang w:val="en-GB"/>
        </w:rPr>
        <w:t>please</w:t>
      </w:r>
      <w:proofErr w:type="gramEnd"/>
      <w:r w:rsidRPr="00B57C64">
        <w:rPr>
          <w:i/>
          <w:color w:val="000000"/>
          <w:sz w:val="16"/>
          <w:szCs w:val="16"/>
          <w:lang w:val="en-GB"/>
        </w:rPr>
        <w:t xml:space="preserve"> mark/indicate as appropriate</w:t>
      </w:r>
    </w:p>
    <w:p w:rsidR="008B247F" w:rsidRPr="003352A7" w:rsidRDefault="005343AB">
      <w:pPr>
        <w:pBdr>
          <w:top w:val="nil"/>
          <w:left w:val="nil"/>
          <w:bottom w:val="nil"/>
          <w:right w:val="nil"/>
          <w:between w:val="nil"/>
        </w:pBdr>
        <w:spacing w:before="120" w:after="120"/>
        <w:ind w:right="-2"/>
        <w:jc w:val="both"/>
        <w:rPr>
          <w:color w:val="000000"/>
          <w:sz w:val="16"/>
          <w:szCs w:val="16"/>
          <w:lang w:val="en-GB"/>
        </w:rPr>
      </w:pPr>
      <w:r w:rsidRPr="003352A7">
        <w:rPr>
          <w:i/>
          <w:color w:val="000000"/>
          <w:sz w:val="16"/>
          <w:szCs w:val="16"/>
          <w:lang w:val="en-GB"/>
        </w:rPr>
        <w:t xml:space="preserve">The definition of a micro, small and medium-sized enterprise can be found in Article 7 </w:t>
      </w:r>
      <w:r w:rsidR="006C121F" w:rsidRPr="006C121F">
        <w:rPr>
          <w:i/>
          <w:color w:val="000000"/>
          <w:sz w:val="16"/>
          <w:szCs w:val="16"/>
          <w:lang w:val="en-GB"/>
        </w:rPr>
        <w:t>Article 7(1)(1), (2) and (3) of the Act</w:t>
      </w:r>
      <w:r w:rsidRPr="003352A7">
        <w:rPr>
          <w:i/>
          <w:color w:val="000000"/>
          <w:sz w:val="16"/>
          <w:szCs w:val="16"/>
          <w:lang w:val="en-GB"/>
        </w:rPr>
        <w:t xml:space="preserve"> of 6 March 2018 - Entrepreneurs' Law (consolidated text: Journal of Laws of 2021, item 162).</w:t>
      </w:r>
    </w:p>
    <w:p w:rsidR="008B247F" w:rsidRPr="003352A7" w:rsidRDefault="008B247F">
      <w:pPr>
        <w:pBdr>
          <w:top w:val="nil"/>
          <w:left w:val="nil"/>
          <w:bottom w:val="nil"/>
          <w:right w:val="nil"/>
          <w:between w:val="nil"/>
        </w:pBdr>
        <w:spacing w:before="120" w:after="120"/>
        <w:ind w:right="-144"/>
        <w:rPr>
          <w:color w:val="000000"/>
          <w:sz w:val="12"/>
          <w:szCs w:val="12"/>
          <w:lang w:val="en-GB"/>
        </w:rPr>
      </w:pPr>
    </w:p>
    <w:p w:rsidR="008B247F" w:rsidRPr="003352A7" w:rsidRDefault="005343AB" w:rsidP="0004037B">
      <w:pPr>
        <w:numPr>
          <w:ilvl w:val="0"/>
          <w:numId w:val="2"/>
        </w:numPr>
        <w:pBdr>
          <w:top w:val="nil"/>
          <w:left w:val="nil"/>
          <w:bottom w:val="nil"/>
          <w:right w:val="nil"/>
          <w:between w:val="nil"/>
        </w:pBdr>
        <w:spacing w:before="120" w:after="120"/>
        <w:ind w:left="567" w:hanging="567"/>
        <w:jc w:val="both"/>
        <w:rPr>
          <w:color w:val="000000"/>
          <w:lang w:val="en-GB"/>
        </w:rPr>
      </w:pPr>
      <w:r w:rsidRPr="003352A7">
        <w:rPr>
          <w:b/>
          <w:color w:val="000000"/>
          <w:lang w:val="en-GB"/>
        </w:rPr>
        <w:t>WE MAKE AN OFFER</w:t>
      </w:r>
      <w:proofErr w:type="gramStart"/>
      <w:r w:rsidR="00460982">
        <w:rPr>
          <w:b/>
          <w:color w:val="000000"/>
          <w:lang w:val="en-GB"/>
        </w:rPr>
        <w:t>,</w:t>
      </w:r>
      <w:r w:rsidR="006C121F">
        <w:rPr>
          <w:b/>
          <w:color w:val="000000"/>
          <w:lang w:val="en-GB"/>
        </w:rPr>
        <w:t xml:space="preserve">  </w:t>
      </w:r>
      <w:r w:rsidRPr="003352A7">
        <w:rPr>
          <w:color w:val="000000"/>
          <w:lang w:val="en-GB"/>
        </w:rPr>
        <w:t>for</w:t>
      </w:r>
      <w:proofErr w:type="gramEnd"/>
      <w:r w:rsidRPr="003352A7">
        <w:rPr>
          <w:color w:val="000000"/>
          <w:lang w:val="en-GB"/>
        </w:rPr>
        <w:t xml:space="preserve"> the execution of the subject of the order in accordance with the Specification of Order Conditions for this procedure (SWZ).</w:t>
      </w:r>
    </w:p>
    <w:p w:rsidR="008B247F" w:rsidRPr="00B57C64" w:rsidRDefault="005343AB" w:rsidP="0004037B">
      <w:pPr>
        <w:numPr>
          <w:ilvl w:val="0"/>
          <w:numId w:val="2"/>
        </w:numPr>
        <w:pBdr>
          <w:top w:val="nil"/>
          <w:left w:val="nil"/>
          <w:bottom w:val="nil"/>
          <w:right w:val="nil"/>
          <w:between w:val="nil"/>
        </w:pBdr>
        <w:spacing w:before="120" w:after="120"/>
        <w:ind w:left="567" w:hanging="567"/>
        <w:jc w:val="both"/>
        <w:rPr>
          <w:color w:val="000000"/>
          <w:lang w:val="en-GB"/>
        </w:rPr>
      </w:pPr>
      <w:r w:rsidRPr="00B57C64">
        <w:rPr>
          <w:b/>
          <w:color w:val="000000"/>
          <w:lang w:val="en-GB"/>
        </w:rPr>
        <w:t>WE DECLARE,</w:t>
      </w:r>
      <w:r w:rsidR="006C121F">
        <w:rPr>
          <w:b/>
          <w:color w:val="000000"/>
          <w:lang w:val="en-GB"/>
        </w:rPr>
        <w:t xml:space="preserve"> </w:t>
      </w:r>
      <w:r w:rsidRPr="00B57C64">
        <w:rPr>
          <w:color w:val="000000"/>
          <w:lang w:val="en-GB"/>
        </w:rPr>
        <w:t>that we have become familiar with the Specification of Order Conditions and the explanations and changes to the SWZ provided by the Ordering Party and we consider ourselves bound by the provisions and principles of conduct specified therein.</w:t>
      </w:r>
    </w:p>
    <w:p w:rsidR="003178AC" w:rsidRPr="006C121F" w:rsidRDefault="003178AC" w:rsidP="0004037B">
      <w:pPr>
        <w:numPr>
          <w:ilvl w:val="0"/>
          <w:numId w:val="8"/>
        </w:numPr>
        <w:tabs>
          <w:tab w:val="clear" w:pos="0"/>
          <w:tab w:val="left" w:pos="567"/>
        </w:tabs>
        <w:suppressAutoHyphens/>
        <w:spacing w:before="120" w:after="120" w:line="360" w:lineRule="exact"/>
        <w:ind w:left="567" w:hanging="567"/>
        <w:jc w:val="both"/>
        <w:rPr>
          <w:rFonts w:eastAsia="Times New Roman"/>
          <w:b/>
          <w:lang w:val="en-GB" w:eastAsia="ar-SA"/>
        </w:rPr>
      </w:pPr>
      <w:r w:rsidRPr="00B57C64">
        <w:rPr>
          <w:rFonts w:eastAsia="Times New Roman"/>
          <w:b/>
          <w:lang w:val="en-GB" w:eastAsia="ar-SA"/>
        </w:rPr>
        <w:lastRenderedPageBreak/>
        <w:t>WE OFFER</w:t>
      </w:r>
      <w:r w:rsidR="006C121F">
        <w:rPr>
          <w:rFonts w:eastAsia="Times New Roman"/>
          <w:b/>
          <w:lang w:val="en-GB" w:eastAsia="ar-SA"/>
        </w:rPr>
        <w:t xml:space="preserve"> </w:t>
      </w:r>
      <w:r w:rsidRPr="00B57C64">
        <w:rPr>
          <w:rFonts w:eastAsia="Times New Roman"/>
          <w:lang w:val="en-GB" w:eastAsia="ar-SA"/>
        </w:rPr>
        <w:t xml:space="preserve">execution of the subject of the order for </w:t>
      </w:r>
      <w:r w:rsidRPr="006C121F">
        <w:rPr>
          <w:rFonts w:eastAsia="Times New Roman"/>
          <w:b/>
          <w:lang w:val="en-GB" w:eastAsia="ar-SA"/>
        </w:rPr>
        <w:t>the gross price*: _____</w:t>
      </w:r>
      <w:r w:rsidR="006C121F">
        <w:rPr>
          <w:rFonts w:eastAsia="Times New Roman"/>
          <w:b/>
          <w:lang w:val="en-GB" w:eastAsia="ar-SA"/>
        </w:rPr>
        <w:t>____________</w:t>
      </w:r>
      <w:r w:rsidRPr="006C121F">
        <w:rPr>
          <w:rFonts w:eastAsia="Times New Roman"/>
          <w:b/>
          <w:lang w:val="en-GB" w:eastAsia="ar-SA"/>
        </w:rPr>
        <w:t>PLN/EUR/USD</w:t>
      </w:r>
      <w:r w:rsidR="006C121F">
        <w:rPr>
          <w:rFonts w:eastAsia="Times New Roman"/>
          <w:b/>
          <w:lang w:val="en-GB" w:eastAsia="ar-SA"/>
        </w:rPr>
        <w:t xml:space="preserve"> </w:t>
      </w:r>
      <w:r w:rsidR="006C121F">
        <w:rPr>
          <w:rFonts w:eastAsia="Times New Roman"/>
          <w:lang w:val="en-GB" w:eastAsia="ar-SA"/>
        </w:rPr>
        <w:t xml:space="preserve">(in words: </w:t>
      </w:r>
      <w:r w:rsidRPr="006C121F">
        <w:rPr>
          <w:rFonts w:eastAsia="Times New Roman"/>
          <w:lang w:val="en-GB" w:eastAsia="ar-SA"/>
        </w:rPr>
        <w:t xml:space="preserve">_______________________________________________ zloty/euro/dollars), in accordance with the description of the subject of the order, specified in Volume III of the </w:t>
      </w:r>
      <w:r w:rsidR="006A5A62">
        <w:rPr>
          <w:rFonts w:eastAsia="Times New Roman"/>
          <w:lang w:val="en-GB" w:eastAsia="ar-SA"/>
        </w:rPr>
        <w:t>SWZ</w:t>
      </w:r>
      <w:r w:rsidRPr="006C121F">
        <w:rPr>
          <w:rFonts w:eastAsia="Times New Roman"/>
          <w:lang w:val="en-GB" w:eastAsia="ar-SA"/>
        </w:rPr>
        <w:t xml:space="preserve"> and the Price Form attached to the offer (basic order and order with the right of option)</w:t>
      </w:r>
    </w:p>
    <w:p w:rsidR="003178AC" w:rsidRPr="003178AC" w:rsidRDefault="003178AC" w:rsidP="006C121F">
      <w:pPr>
        <w:suppressAutoHyphens/>
        <w:spacing w:after="120"/>
        <w:ind w:left="567"/>
        <w:jc w:val="both"/>
        <w:rPr>
          <w:rFonts w:eastAsia="Times New Roman"/>
          <w:bCs/>
          <w:lang w:eastAsia="ar-SA"/>
        </w:rPr>
      </w:pPr>
      <w:proofErr w:type="gramStart"/>
      <w:r w:rsidRPr="003178AC">
        <w:rPr>
          <w:rFonts w:eastAsia="Times New Roman"/>
          <w:bCs/>
          <w:lang w:eastAsia="ar-SA"/>
        </w:rPr>
        <w:t>including</w:t>
      </w:r>
      <w:proofErr w:type="gramEnd"/>
      <w:r w:rsidRPr="003178AC">
        <w:rPr>
          <w:rFonts w:eastAsia="Times New Roman"/>
          <w:bCs/>
          <w:lang w:eastAsia="ar-SA"/>
        </w:rPr>
        <w:t>:</w:t>
      </w:r>
    </w:p>
    <w:p w:rsidR="003178AC" w:rsidRPr="003352A7" w:rsidRDefault="003178AC" w:rsidP="0004037B">
      <w:pPr>
        <w:numPr>
          <w:ilvl w:val="0"/>
          <w:numId w:val="9"/>
        </w:numPr>
        <w:suppressAutoHyphens/>
        <w:spacing w:after="120"/>
        <w:jc w:val="both"/>
        <w:rPr>
          <w:rFonts w:eastAsia="Times New Roman"/>
          <w:bCs/>
          <w:lang w:val="en-GB" w:eastAsia="ar-SA"/>
        </w:rPr>
      </w:pPr>
      <w:r w:rsidRPr="003352A7">
        <w:rPr>
          <w:rFonts w:eastAsia="Times New Roman"/>
          <w:bCs/>
          <w:lang w:val="en-GB" w:eastAsia="ar-SA"/>
        </w:rPr>
        <w:t>Net offer price for the execution of the basic (guaranteed) order</w:t>
      </w:r>
      <w:r w:rsidRPr="003352A7">
        <w:rPr>
          <w:rFonts w:eastAsia="Times New Roman"/>
          <w:lang w:val="en-GB" w:eastAsia="ar-SA"/>
        </w:rPr>
        <w:t>: …………………………..PLN/EUR/USD, plus VAT at the statutory rate, gross: ………………PLN/EUR/USD (in words: ……………….zloty/euro/dollars),</w:t>
      </w:r>
    </w:p>
    <w:p w:rsidR="003178AC" w:rsidRPr="003352A7" w:rsidRDefault="003178AC" w:rsidP="0004037B">
      <w:pPr>
        <w:numPr>
          <w:ilvl w:val="0"/>
          <w:numId w:val="9"/>
        </w:numPr>
        <w:tabs>
          <w:tab w:val="left" w:pos="284"/>
        </w:tabs>
        <w:suppressAutoHyphens/>
        <w:spacing w:before="120" w:after="120" w:line="360" w:lineRule="exact"/>
        <w:jc w:val="both"/>
        <w:rPr>
          <w:rFonts w:eastAsia="Times New Roman"/>
          <w:lang w:val="en-GB" w:eastAsia="ar-SA"/>
        </w:rPr>
      </w:pPr>
      <w:r w:rsidRPr="003352A7">
        <w:rPr>
          <w:rFonts w:eastAsia="Times New Roman"/>
          <w:lang w:val="en-GB" w:eastAsia="ar-SA"/>
        </w:rPr>
        <w:t>Net offer price for the execution of the order with option right: …………………………..PLN/EUR/USD, plus VAT at the statutory rate, gross: ………………PLN/EUR/USD (in words: ……………….zloty/euro/dollars),</w:t>
      </w:r>
    </w:p>
    <w:p w:rsidR="00EA78B0" w:rsidRPr="00B57C64" w:rsidRDefault="003178AC" w:rsidP="003178AC">
      <w:pPr>
        <w:pBdr>
          <w:top w:val="nil"/>
          <w:left w:val="nil"/>
          <w:bottom w:val="nil"/>
          <w:right w:val="nil"/>
          <w:between w:val="nil"/>
        </w:pBdr>
        <w:spacing w:before="120" w:after="120"/>
        <w:ind w:left="567"/>
        <w:jc w:val="both"/>
        <w:rPr>
          <w:b/>
          <w:i/>
          <w:color w:val="000000"/>
          <w:sz w:val="16"/>
          <w:lang w:val="en-GB"/>
        </w:rPr>
      </w:pPr>
      <w:r w:rsidRPr="00B57C64">
        <w:rPr>
          <w:rFonts w:eastAsia="Times New Roman"/>
          <w:bCs/>
          <w:i/>
          <w:szCs w:val="24"/>
          <w:lang w:val="en-GB"/>
        </w:rPr>
        <w:t>*the total gross price consists of the gross offer price of the basic order and the gross offer price for the option right order</w:t>
      </w:r>
    </w:p>
    <w:p w:rsidR="008B247F" w:rsidRPr="00B57C64" w:rsidRDefault="00EA78B0" w:rsidP="00EA78B0">
      <w:pPr>
        <w:pBdr>
          <w:top w:val="nil"/>
          <w:left w:val="nil"/>
          <w:bottom w:val="nil"/>
          <w:right w:val="nil"/>
          <w:between w:val="nil"/>
        </w:pBdr>
        <w:spacing w:before="120" w:after="120"/>
        <w:ind w:left="567"/>
        <w:jc w:val="both"/>
        <w:rPr>
          <w:color w:val="000000"/>
          <w:lang w:val="en-GB"/>
        </w:rPr>
      </w:pPr>
      <w:r w:rsidRPr="00B57C64">
        <w:rPr>
          <w:color w:val="000000"/>
          <w:lang w:val="en-GB"/>
        </w:rPr>
        <w:t xml:space="preserve">If our offer is selected, the </w:t>
      </w:r>
      <w:r w:rsidR="00E627BC" w:rsidRPr="00E627BC">
        <w:rPr>
          <w:color w:val="000000"/>
          <w:lang w:val="en-GB"/>
        </w:rPr>
        <w:t>settlements</w:t>
      </w:r>
      <w:r w:rsidRPr="00B57C64">
        <w:rPr>
          <w:color w:val="000000"/>
          <w:lang w:val="en-GB"/>
        </w:rPr>
        <w:t xml:space="preserve"> should be paid to the bank account number …………………………… kept by ……………………………… (</w:t>
      </w:r>
      <w:proofErr w:type="gramStart"/>
      <w:r w:rsidRPr="00B57C64">
        <w:rPr>
          <w:color w:val="000000"/>
          <w:lang w:val="en-GB"/>
        </w:rPr>
        <w:t>if</w:t>
      </w:r>
      <w:proofErr w:type="gramEnd"/>
      <w:r w:rsidRPr="00B57C64">
        <w:rPr>
          <w:color w:val="000000"/>
          <w:lang w:val="en-GB"/>
        </w:rPr>
        <w:t xml:space="preserve"> this account number is not provided, the contractor will be obliged to submit a letter with the above information signed by an authorised representative of the contractor before concluding the contract.)</w:t>
      </w:r>
    </w:p>
    <w:p w:rsidR="00CF0FCC" w:rsidRPr="00B57C64" w:rsidRDefault="00CF0FCC" w:rsidP="0004037B">
      <w:pPr>
        <w:numPr>
          <w:ilvl w:val="0"/>
          <w:numId w:val="10"/>
        </w:numPr>
        <w:pBdr>
          <w:top w:val="nil"/>
          <w:left w:val="nil"/>
          <w:bottom w:val="nil"/>
          <w:right w:val="nil"/>
          <w:between w:val="nil"/>
        </w:pBdr>
        <w:spacing w:before="120" w:after="120"/>
        <w:ind w:left="567" w:hanging="567"/>
        <w:jc w:val="both"/>
        <w:rPr>
          <w:color w:val="000000"/>
          <w:lang w:val="en-GB"/>
        </w:rPr>
      </w:pPr>
      <w:r w:rsidRPr="00B57C64">
        <w:rPr>
          <w:b/>
          <w:bCs/>
          <w:iCs/>
          <w:color w:val="000000"/>
          <w:lang w:val="en-GB"/>
        </w:rPr>
        <w:t>WE DECLARE that the offered warranty period for the subject of the order is ............ months, from the date of final acceptance</w:t>
      </w:r>
      <w:r w:rsidR="00E627BC">
        <w:rPr>
          <w:b/>
          <w:bCs/>
          <w:iCs/>
          <w:color w:val="000000"/>
          <w:lang w:val="en-GB"/>
        </w:rPr>
        <w:t xml:space="preserve"> </w:t>
      </w:r>
      <w:r w:rsidRPr="00B57C64">
        <w:rPr>
          <w:bCs/>
          <w:iCs/>
          <w:color w:val="000000"/>
          <w:lang w:val="en-GB"/>
        </w:rPr>
        <w:t>(the minimum required warranty period for the subject of the order is 12 months from the date of final acceptance).</w:t>
      </w:r>
    </w:p>
    <w:p w:rsidR="008B247F" w:rsidRPr="00D81319" w:rsidRDefault="005343AB" w:rsidP="0004037B">
      <w:pPr>
        <w:numPr>
          <w:ilvl w:val="0"/>
          <w:numId w:val="10"/>
        </w:numPr>
        <w:pBdr>
          <w:top w:val="nil"/>
          <w:left w:val="nil"/>
          <w:bottom w:val="nil"/>
          <w:right w:val="nil"/>
          <w:between w:val="nil"/>
        </w:pBdr>
        <w:spacing w:before="120" w:after="120"/>
        <w:ind w:left="567" w:hanging="567"/>
        <w:jc w:val="both"/>
        <w:rPr>
          <w:color w:val="000000"/>
        </w:rPr>
      </w:pPr>
      <w:r w:rsidRPr="00D81319">
        <w:rPr>
          <w:b/>
          <w:color w:val="000000"/>
        </w:rPr>
        <w:t>WE INFORM</w:t>
      </w:r>
      <w:r w:rsidR="00E627BC">
        <w:rPr>
          <w:color w:val="000000"/>
        </w:rPr>
        <w:t>, t</w:t>
      </w:r>
      <w:r w:rsidRPr="00D81319">
        <w:rPr>
          <w:color w:val="000000"/>
        </w:rPr>
        <w:t>hat</w:t>
      </w:r>
      <w:r w:rsidRPr="00D81319">
        <w:rPr>
          <w:i/>
          <w:color w:val="000000"/>
          <w:vertAlign w:val="superscript"/>
        </w:rPr>
        <w:footnoteReference w:id="1"/>
      </w:r>
      <w:r w:rsidRPr="00D81319">
        <w:rPr>
          <w:color w:val="000000"/>
        </w:rPr>
        <w:t>:</w:t>
      </w:r>
    </w:p>
    <w:p w:rsidR="008B247F" w:rsidRPr="003352A7" w:rsidRDefault="005343AB" w:rsidP="0004037B">
      <w:pPr>
        <w:numPr>
          <w:ilvl w:val="0"/>
          <w:numId w:val="4"/>
        </w:numPr>
        <w:pBdr>
          <w:top w:val="nil"/>
          <w:left w:val="nil"/>
          <w:bottom w:val="nil"/>
          <w:right w:val="nil"/>
          <w:between w:val="nil"/>
        </w:pBdr>
        <w:tabs>
          <w:tab w:val="left" w:pos="993"/>
        </w:tabs>
        <w:spacing w:before="120" w:after="120"/>
        <w:ind w:right="23"/>
        <w:jc w:val="both"/>
        <w:rPr>
          <w:color w:val="000000"/>
          <w:lang w:val="en-GB"/>
        </w:rPr>
      </w:pPr>
      <w:proofErr w:type="gramStart"/>
      <w:r w:rsidRPr="003352A7">
        <w:rPr>
          <w:color w:val="000000"/>
          <w:lang w:val="en-GB"/>
        </w:rPr>
        <w:t>selecting</w:t>
      </w:r>
      <w:proofErr w:type="gramEnd"/>
      <w:r w:rsidRPr="003352A7">
        <w:rPr>
          <w:color w:val="000000"/>
          <w:lang w:val="en-GB"/>
        </w:rPr>
        <w:t xml:space="preserve"> the offer </w:t>
      </w:r>
      <w:r w:rsidRPr="00E627BC">
        <w:rPr>
          <w:b/>
          <w:color w:val="000000"/>
          <w:lang w:val="en-GB"/>
        </w:rPr>
        <w:t>will not</w:t>
      </w:r>
      <w:r w:rsidRPr="003352A7">
        <w:rPr>
          <w:color w:val="000000"/>
          <w:lang w:val="en-GB"/>
        </w:rPr>
        <w:t>* lead to the creation of a tax liability for the Ordering Party.</w:t>
      </w:r>
    </w:p>
    <w:p w:rsidR="008B247F" w:rsidRPr="003352A7" w:rsidRDefault="005343AB" w:rsidP="0004037B">
      <w:pPr>
        <w:numPr>
          <w:ilvl w:val="0"/>
          <w:numId w:val="4"/>
        </w:numPr>
        <w:pBdr>
          <w:top w:val="nil"/>
          <w:left w:val="nil"/>
          <w:bottom w:val="nil"/>
          <w:right w:val="nil"/>
          <w:between w:val="nil"/>
        </w:pBdr>
        <w:tabs>
          <w:tab w:val="left" w:pos="993"/>
        </w:tabs>
        <w:spacing w:before="120" w:after="120"/>
        <w:ind w:right="23"/>
        <w:jc w:val="both"/>
        <w:rPr>
          <w:color w:val="000000"/>
          <w:lang w:val="en-GB"/>
        </w:rPr>
      </w:pPr>
      <w:r w:rsidRPr="003352A7">
        <w:rPr>
          <w:color w:val="000000"/>
          <w:lang w:val="en-GB"/>
        </w:rPr>
        <w:t xml:space="preserve">the selection of the offer </w:t>
      </w:r>
      <w:r w:rsidRPr="0013019D">
        <w:rPr>
          <w:b/>
          <w:color w:val="000000"/>
          <w:lang w:val="en-GB"/>
        </w:rPr>
        <w:t>will</w:t>
      </w:r>
      <w:r w:rsidRPr="003352A7">
        <w:rPr>
          <w:color w:val="000000"/>
          <w:lang w:val="en-GB"/>
        </w:rPr>
        <w:t>* lead to the creation of a tax liability for the Ordering Party</w:t>
      </w:r>
    </w:p>
    <w:p w:rsidR="008B247F" w:rsidRPr="003352A7" w:rsidRDefault="005343AB" w:rsidP="0004037B">
      <w:pPr>
        <w:numPr>
          <w:ilvl w:val="0"/>
          <w:numId w:val="5"/>
        </w:numPr>
        <w:pBdr>
          <w:top w:val="nil"/>
          <w:left w:val="nil"/>
          <w:bottom w:val="nil"/>
          <w:right w:val="nil"/>
          <w:between w:val="nil"/>
        </w:pBdr>
        <w:tabs>
          <w:tab w:val="left" w:pos="1134"/>
        </w:tabs>
        <w:spacing w:before="120" w:after="120"/>
        <w:ind w:right="23"/>
        <w:jc w:val="both"/>
        <w:rPr>
          <w:color w:val="000000"/>
          <w:lang w:val="en-GB"/>
        </w:rPr>
      </w:pPr>
      <w:proofErr w:type="gramStart"/>
      <w:r w:rsidRPr="003352A7">
        <w:rPr>
          <w:color w:val="000000"/>
          <w:lang w:val="en-GB"/>
        </w:rPr>
        <w:t>in</w:t>
      </w:r>
      <w:proofErr w:type="gramEnd"/>
      <w:r w:rsidRPr="003352A7">
        <w:rPr>
          <w:color w:val="000000"/>
          <w:lang w:val="en-GB"/>
        </w:rPr>
        <w:t xml:space="preserve"> relation to the following goods/services (depending on the subject of the order): ……………………………………………………………………….</w:t>
      </w:r>
    </w:p>
    <w:p w:rsidR="008B247F" w:rsidRPr="00D81319" w:rsidRDefault="005343AB" w:rsidP="0004037B">
      <w:pPr>
        <w:numPr>
          <w:ilvl w:val="0"/>
          <w:numId w:val="5"/>
        </w:numPr>
        <w:pBdr>
          <w:top w:val="nil"/>
          <w:left w:val="nil"/>
          <w:bottom w:val="nil"/>
          <w:right w:val="nil"/>
          <w:between w:val="nil"/>
        </w:pBdr>
        <w:tabs>
          <w:tab w:val="left" w:pos="1134"/>
        </w:tabs>
        <w:spacing w:before="120" w:after="120"/>
        <w:ind w:right="23"/>
        <w:jc w:val="both"/>
        <w:rPr>
          <w:color w:val="000000"/>
        </w:rPr>
      </w:pPr>
      <w:proofErr w:type="gramStart"/>
      <w:r w:rsidRPr="003352A7">
        <w:rPr>
          <w:color w:val="000000"/>
          <w:lang w:val="en-GB"/>
        </w:rPr>
        <w:t>the</w:t>
      </w:r>
      <w:proofErr w:type="gramEnd"/>
      <w:r w:rsidRPr="003352A7">
        <w:rPr>
          <w:color w:val="000000"/>
          <w:lang w:val="en-GB"/>
        </w:rPr>
        <w:t xml:space="preserve"> value of goods/services (depending on the subject of the order) causing the Ordering Party's tax liability is ………………………………………………….. </w:t>
      </w:r>
      <w:r w:rsidRPr="00D81319">
        <w:rPr>
          <w:color w:val="000000"/>
        </w:rPr>
        <w:t>PLN (EUR/USD) net</w:t>
      </w:r>
    </w:p>
    <w:p w:rsidR="008B247F" w:rsidRPr="003352A7" w:rsidRDefault="005343AB" w:rsidP="0004037B">
      <w:pPr>
        <w:numPr>
          <w:ilvl w:val="0"/>
          <w:numId w:val="5"/>
        </w:numPr>
        <w:pBdr>
          <w:top w:val="nil"/>
          <w:left w:val="nil"/>
          <w:bottom w:val="nil"/>
          <w:right w:val="nil"/>
          <w:between w:val="nil"/>
        </w:pBdr>
        <w:tabs>
          <w:tab w:val="left" w:pos="1134"/>
        </w:tabs>
        <w:spacing w:before="120" w:after="120"/>
        <w:ind w:right="23"/>
        <w:jc w:val="both"/>
        <w:rPr>
          <w:color w:val="000000"/>
          <w:lang w:val="en-GB"/>
        </w:rPr>
      </w:pPr>
      <w:proofErr w:type="gramStart"/>
      <w:r w:rsidRPr="003352A7">
        <w:rPr>
          <w:color w:val="000000"/>
          <w:lang w:val="en-GB"/>
        </w:rPr>
        <w:t>the</w:t>
      </w:r>
      <w:proofErr w:type="gramEnd"/>
      <w:r w:rsidRPr="003352A7">
        <w:rPr>
          <w:color w:val="000000"/>
          <w:lang w:val="en-GB"/>
        </w:rPr>
        <w:t xml:space="preserve"> value added tax rate of ……………………% which, to the Contractor’s knowledge, will apply.</w:t>
      </w:r>
    </w:p>
    <w:p w:rsidR="008B247F" w:rsidRPr="00B57C64" w:rsidRDefault="005343AB" w:rsidP="0004037B">
      <w:pPr>
        <w:numPr>
          <w:ilvl w:val="0"/>
          <w:numId w:val="10"/>
        </w:numPr>
        <w:pBdr>
          <w:top w:val="nil"/>
          <w:left w:val="nil"/>
          <w:bottom w:val="nil"/>
          <w:right w:val="nil"/>
          <w:between w:val="nil"/>
        </w:pBdr>
        <w:spacing w:before="120" w:after="120"/>
        <w:ind w:left="567" w:hanging="567"/>
        <w:jc w:val="both"/>
        <w:rPr>
          <w:color w:val="000000"/>
          <w:sz w:val="22"/>
          <w:szCs w:val="22"/>
          <w:lang w:val="en-GB"/>
        </w:rPr>
      </w:pPr>
      <w:r w:rsidRPr="00B57C64">
        <w:rPr>
          <w:b/>
          <w:color w:val="000000"/>
          <w:lang w:val="en-GB"/>
        </w:rPr>
        <w:t>WE INTEND</w:t>
      </w:r>
      <w:r w:rsidRPr="00D81319">
        <w:rPr>
          <w:color w:val="000000"/>
          <w:vertAlign w:val="superscript"/>
        </w:rPr>
        <w:footnoteReference w:id="2"/>
      </w:r>
      <w:r w:rsidR="0013019D">
        <w:rPr>
          <w:b/>
          <w:color w:val="000000"/>
          <w:lang w:val="en-GB"/>
        </w:rPr>
        <w:t xml:space="preserve"> </w:t>
      </w:r>
      <w:r w:rsidRPr="00B57C64">
        <w:rPr>
          <w:color w:val="000000"/>
          <w:lang w:val="en-GB"/>
        </w:rPr>
        <w:t>entrust subcontractors with the execution of the following parts of the order:</w:t>
      </w:r>
    </w:p>
    <w:p w:rsidR="008B247F" w:rsidRPr="00DB0D47" w:rsidRDefault="005343AB">
      <w:pPr>
        <w:pBdr>
          <w:top w:val="nil"/>
          <w:left w:val="nil"/>
          <w:bottom w:val="nil"/>
          <w:right w:val="nil"/>
          <w:between w:val="nil"/>
        </w:pBdr>
        <w:spacing w:before="120" w:after="120"/>
        <w:ind w:left="567"/>
        <w:jc w:val="both"/>
        <w:rPr>
          <w:color w:val="000000"/>
        </w:rPr>
      </w:pPr>
      <w:r w:rsidRPr="00DB0D47">
        <w:rPr>
          <w:color w:val="000000"/>
        </w:rPr>
        <w:t>.........................................................................................................................................</w:t>
      </w:r>
      <w:r w:rsidR="0013019D">
        <w:rPr>
          <w:color w:val="000000"/>
        </w:rPr>
        <w:t>...............................</w:t>
      </w:r>
    </w:p>
    <w:p w:rsidR="008B247F" w:rsidRPr="00B57C64" w:rsidRDefault="005343AB" w:rsidP="0004037B">
      <w:pPr>
        <w:numPr>
          <w:ilvl w:val="0"/>
          <w:numId w:val="10"/>
        </w:numPr>
        <w:pBdr>
          <w:top w:val="nil"/>
          <w:left w:val="nil"/>
          <w:bottom w:val="nil"/>
          <w:right w:val="nil"/>
          <w:between w:val="nil"/>
        </w:pBdr>
        <w:spacing w:before="120" w:after="120"/>
        <w:ind w:left="567" w:hanging="567"/>
        <w:jc w:val="both"/>
        <w:rPr>
          <w:color w:val="000000"/>
          <w:lang w:val="en-GB"/>
        </w:rPr>
      </w:pPr>
      <w:r w:rsidRPr="00B57C64">
        <w:rPr>
          <w:b/>
          <w:color w:val="000000"/>
          <w:lang w:val="en-GB"/>
        </w:rPr>
        <w:t>WE COMMIT</w:t>
      </w:r>
      <w:r w:rsidR="009717F4">
        <w:rPr>
          <w:b/>
          <w:color w:val="000000"/>
          <w:lang w:val="en-GB"/>
        </w:rPr>
        <w:t xml:space="preserve"> </w:t>
      </w:r>
      <w:r w:rsidRPr="00B57C64">
        <w:rPr>
          <w:color w:val="000000"/>
          <w:lang w:val="en-GB"/>
        </w:rPr>
        <w:t>not to perform the contract using subcontractors, suppliers or entities on whose capacities are relied upon within the meaning of Directive 2014/24/EU, as referred to in Article 5k of Council Regulation (EU) No 833/2014 of 31 July 2014 concerning restrictive measures in view of Russia's actions destabilising the situation in Ukraine, where they account for more than 10% of the contract value.</w:t>
      </w:r>
    </w:p>
    <w:p w:rsidR="008B247F" w:rsidRPr="00575079" w:rsidRDefault="005343AB" w:rsidP="001410DD">
      <w:pPr>
        <w:numPr>
          <w:ilvl w:val="0"/>
          <w:numId w:val="10"/>
        </w:numPr>
        <w:pBdr>
          <w:top w:val="nil"/>
          <w:left w:val="nil"/>
          <w:bottom w:val="nil"/>
          <w:right w:val="nil"/>
          <w:between w:val="nil"/>
        </w:pBdr>
        <w:spacing w:before="120" w:after="120"/>
        <w:jc w:val="both"/>
        <w:rPr>
          <w:b/>
          <w:i/>
          <w:color w:val="000000"/>
          <w:lang w:val="en-GB"/>
        </w:rPr>
      </w:pPr>
      <w:r w:rsidRPr="003352A7">
        <w:rPr>
          <w:b/>
          <w:color w:val="000000"/>
          <w:lang w:val="en-GB"/>
        </w:rPr>
        <w:t>WE COMMIT</w:t>
      </w:r>
      <w:r w:rsidR="007E60DA">
        <w:rPr>
          <w:b/>
          <w:color w:val="000000"/>
          <w:lang w:val="en-GB"/>
        </w:rPr>
        <w:t xml:space="preserve"> </w:t>
      </w:r>
      <w:r w:rsidRPr="003352A7">
        <w:rPr>
          <w:color w:val="000000"/>
          <w:lang w:val="en-GB"/>
        </w:rPr>
        <w:t xml:space="preserve">to complete the basic (guaranteed) </w:t>
      </w:r>
      <w:r w:rsidR="001410DD" w:rsidRPr="001410DD">
        <w:rPr>
          <w:b/>
          <w:color w:val="000000"/>
          <w:lang w:val="en-GB"/>
        </w:rPr>
        <w:t>to 1</w:t>
      </w:r>
      <w:r w:rsidR="001410DD">
        <w:rPr>
          <w:b/>
          <w:color w:val="000000"/>
          <w:lang w:val="en-GB"/>
        </w:rPr>
        <w:t>0</w:t>
      </w:r>
      <w:r w:rsidR="001410DD" w:rsidRPr="001410DD">
        <w:rPr>
          <w:b/>
          <w:color w:val="000000"/>
          <w:lang w:val="en-GB"/>
        </w:rPr>
        <w:t xml:space="preserve"> months from the date of conclusion of the contract and no later than 05</w:t>
      </w:r>
      <w:r w:rsidR="001410DD" w:rsidRPr="00461E7C">
        <w:rPr>
          <w:b/>
          <w:color w:val="000000"/>
          <w:vertAlign w:val="superscript"/>
          <w:lang w:val="en-GB"/>
        </w:rPr>
        <w:t>th</w:t>
      </w:r>
      <w:r w:rsidR="001410DD" w:rsidRPr="001410DD">
        <w:rPr>
          <w:b/>
          <w:color w:val="000000"/>
          <w:lang w:val="en-GB"/>
        </w:rPr>
        <w:t xml:space="preserve"> </w:t>
      </w:r>
      <w:r w:rsidR="001410DD">
        <w:rPr>
          <w:b/>
          <w:color w:val="000000"/>
          <w:lang w:val="en-GB"/>
        </w:rPr>
        <w:t>J</w:t>
      </w:r>
      <w:r w:rsidR="001410DD" w:rsidRPr="001410DD">
        <w:rPr>
          <w:b/>
          <w:color w:val="000000"/>
          <w:lang w:val="en-GB"/>
        </w:rPr>
        <w:t xml:space="preserve">une 2026 </w:t>
      </w:r>
      <w:r w:rsidR="00575079" w:rsidRPr="00575079">
        <w:rPr>
          <w:b/>
          <w:i/>
          <w:color w:val="000000"/>
          <w:lang w:val="en-GB"/>
        </w:rPr>
        <w:t>(due to the need to settle the project).</w:t>
      </w:r>
    </w:p>
    <w:p w:rsidR="008B247F" w:rsidRPr="00B57C64" w:rsidRDefault="005343AB" w:rsidP="0004037B">
      <w:pPr>
        <w:numPr>
          <w:ilvl w:val="0"/>
          <w:numId w:val="10"/>
        </w:numPr>
        <w:pBdr>
          <w:top w:val="nil"/>
          <w:left w:val="nil"/>
          <w:bottom w:val="nil"/>
          <w:right w:val="nil"/>
          <w:between w:val="nil"/>
        </w:pBdr>
        <w:spacing w:before="120" w:after="120"/>
        <w:ind w:left="567" w:hanging="567"/>
        <w:jc w:val="both"/>
        <w:rPr>
          <w:color w:val="000000"/>
          <w:lang w:val="en-GB"/>
        </w:rPr>
      </w:pPr>
      <w:r w:rsidRPr="00B57C64">
        <w:rPr>
          <w:b/>
          <w:color w:val="000000"/>
          <w:lang w:val="en-GB"/>
        </w:rPr>
        <w:t>WE ACCEPT</w:t>
      </w:r>
      <w:r w:rsidR="005B5752">
        <w:rPr>
          <w:b/>
          <w:color w:val="000000"/>
          <w:lang w:val="en-GB"/>
        </w:rPr>
        <w:t xml:space="preserve"> </w:t>
      </w:r>
      <w:r w:rsidRPr="00B57C64">
        <w:rPr>
          <w:color w:val="000000"/>
          <w:lang w:val="en-GB"/>
        </w:rPr>
        <w:t>payment terms specified by the Ordering Party in VOLUME II of the PPU.</w:t>
      </w:r>
    </w:p>
    <w:p w:rsidR="008B247F" w:rsidRPr="00B57C64" w:rsidRDefault="005343AB" w:rsidP="0004037B">
      <w:pPr>
        <w:numPr>
          <w:ilvl w:val="0"/>
          <w:numId w:val="10"/>
        </w:numPr>
        <w:pBdr>
          <w:top w:val="nil"/>
          <w:left w:val="nil"/>
          <w:bottom w:val="nil"/>
          <w:right w:val="nil"/>
          <w:between w:val="nil"/>
        </w:pBdr>
        <w:tabs>
          <w:tab w:val="left" w:pos="567"/>
        </w:tabs>
        <w:spacing w:before="120" w:after="120"/>
        <w:ind w:left="567" w:hanging="567"/>
        <w:jc w:val="both"/>
        <w:rPr>
          <w:color w:val="000000"/>
          <w:lang w:val="en-GB"/>
        </w:rPr>
      </w:pPr>
      <w:r w:rsidRPr="00B57C64">
        <w:rPr>
          <w:b/>
          <w:color w:val="000000"/>
          <w:lang w:val="en-GB"/>
        </w:rPr>
        <w:t>WE ARE</w:t>
      </w:r>
      <w:r w:rsidR="005B5752">
        <w:rPr>
          <w:b/>
          <w:color w:val="000000"/>
          <w:lang w:val="en-GB"/>
        </w:rPr>
        <w:t xml:space="preserve"> </w:t>
      </w:r>
      <w:r w:rsidRPr="00B57C64">
        <w:rPr>
          <w:color w:val="000000"/>
          <w:lang w:val="en-GB"/>
        </w:rPr>
        <w:t>bound by the offer for the period specified in the SWZ.</w:t>
      </w:r>
    </w:p>
    <w:p w:rsidR="008B247F" w:rsidRPr="00B57C64" w:rsidRDefault="005343AB">
      <w:pPr>
        <w:pBdr>
          <w:top w:val="nil"/>
          <w:left w:val="nil"/>
          <w:bottom w:val="nil"/>
          <w:right w:val="nil"/>
          <w:between w:val="nil"/>
        </w:pBdr>
        <w:spacing w:before="120" w:after="120"/>
        <w:ind w:left="567"/>
        <w:jc w:val="both"/>
        <w:rPr>
          <w:color w:val="000000"/>
          <w:lang w:val="en-GB"/>
        </w:rPr>
      </w:pPr>
      <w:r w:rsidRPr="00B57C64">
        <w:rPr>
          <w:color w:val="000000"/>
          <w:lang w:val="en-GB"/>
        </w:rPr>
        <w:t>In confirmation of the above, we have paid</w:t>
      </w:r>
      <w:r w:rsidR="007E60DA">
        <w:rPr>
          <w:color w:val="000000"/>
          <w:lang w:val="en-GB"/>
        </w:rPr>
        <w:t xml:space="preserve"> a deposit in the amount of </w:t>
      </w:r>
      <w:r w:rsidRPr="00B57C64">
        <w:rPr>
          <w:color w:val="000000"/>
          <w:lang w:val="en-GB"/>
        </w:rPr>
        <w:t>………………………………..</w:t>
      </w:r>
      <w:r w:rsidR="007E60DA" w:rsidRPr="007E60DA">
        <w:rPr>
          <w:color w:val="000000"/>
          <w:lang w:val="en-GB"/>
        </w:rPr>
        <w:t xml:space="preserve"> </w:t>
      </w:r>
      <w:r w:rsidR="007E60DA" w:rsidRPr="00B57C64">
        <w:rPr>
          <w:color w:val="000000"/>
          <w:lang w:val="en-GB"/>
        </w:rPr>
        <w:t>PLN</w:t>
      </w:r>
      <w:r w:rsidRPr="00B57C64">
        <w:rPr>
          <w:color w:val="000000"/>
          <w:lang w:val="en-GB"/>
        </w:rPr>
        <w:t xml:space="preserve"> in the form </w:t>
      </w:r>
      <w:proofErr w:type="gramStart"/>
      <w:r w:rsidRPr="00B57C64">
        <w:rPr>
          <w:color w:val="000000"/>
          <w:lang w:val="en-GB"/>
        </w:rPr>
        <w:t>of ...................................................</w:t>
      </w:r>
      <w:proofErr w:type="gramEnd"/>
    </w:p>
    <w:p w:rsidR="008B247F" w:rsidRPr="00B57C64" w:rsidRDefault="005343AB">
      <w:pPr>
        <w:pBdr>
          <w:top w:val="nil"/>
          <w:left w:val="nil"/>
          <w:bottom w:val="nil"/>
          <w:right w:val="nil"/>
          <w:between w:val="nil"/>
        </w:pBdr>
        <w:spacing w:before="120" w:after="120"/>
        <w:ind w:left="567" w:hanging="112"/>
        <w:rPr>
          <w:i/>
          <w:color w:val="000000"/>
          <w:sz w:val="16"/>
          <w:szCs w:val="16"/>
          <w:lang w:val="en-GB"/>
        </w:rPr>
      </w:pPr>
      <w:r w:rsidRPr="00B57C64">
        <w:rPr>
          <w:color w:val="000000"/>
          <w:lang w:val="en-GB"/>
        </w:rPr>
        <w:tab/>
        <w:t xml:space="preserve">The deposit should be returned by bank transfer to account no. </w:t>
      </w:r>
      <w:proofErr w:type="gramStart"/>
      <w:r w:rsidRPr="00B57C64">
        <w:rPr>
          <w:color w:val="000000"/>
          <w:lang w:val="en-GB"/>
        </w:rPr>
        <w:t>..................................................</w:t>
      </w:r>
      <w:r w:rsidRPr="00B57C64">
        <w:rPr>
          <w:i/>
          <w:color w:val="000000"/>
          <w:sz w:val="16"/>
          <w:szCs w:val="16"/>
          <w:lang w:val="en-GB"/>
        </w:rPr>
        <w:t>(</w:t>
      </w:r>
      <w:proofErr w:type="gramEnd"/>
      <w:r w:rsidRPr="00B57C64">
        <w:rPr>
          <w:i/>
          <w:color w:val="000000"/>
          <w:sz w:val="16"/>
          <w:szCs w:val="16"/>
          <w:lang w:val="en-GB"/>
        </w:rPr>
        <w:t>to be completed in case of a cash deposit)</w:t>
      </w:r>
    </w:p>
    <w:p w:rsidR="00CF0FCC" w:rsidRPr="005B5752" w:rsidRDefault="00CF0FCC" w:rsidP="00CF0FCC">
      <w:pPr>
        <w:pBdr>
          <w:top w:val="nil"/>
          <w:left w:val="nil"/>
          <w:bottom w:val="nil"/>
          <w:right w:val="nil"/>
          <w:between w:val="nil"/>
        </w:pBdr>
        <w:spacing w:before="120" w:after="120"/>
        <w:ind w:left="567"/>
        <w:jc w:val="both"/>
        <w:rPr>
          <w:i/>
          <w:color w:val="000000"/>
          <w:lang w:val="en-GB"/>
        </w:rPr>
      </w:pPr>
      <w:r w:rsidRPr="003352A7">
        <w:rPr>
          <w:rFonts w:eastAsia="Times New Roman"/>
          <w:iCs/>
          <w:lang w:val="en-GB"/>
        </w:rPr>
        <w:t xml:space="preserve">In the event of a deposit in a form other than money, a declaration of release of the deposit referred to in Article 98, Section 5 of the Public Procurement Law should be sent to the issuer of the guarantee or surety to the e-mail address …………..@......................... </w:t>
      </w:r>
      <w:r w:rsidRPr="005B5752">
        <w:rPr>
          <w:rFonts w:eastAsia="Times New Roman"/>
          <w:i/>
          <w:iCs/>
          <w:lang w:val="en-GB"/>
        </w:rPr>
        <w:t>(</w:t>
      </w:r>
      <w:proofErr w:type="gramStart"/>
      <w:r w:rsidRPr="005B5752">
        <w:rPr>
          <w:rFonts w:eastAsia="Times New Roman"/>
          <w:i/>
          <w:iCs/>
          <w:lang w:val="en-GB"/>
        </w:rPr>
        <w:t>in</w:t>
      </w:r>
      <w:proofErr w:type="gramEnd"/>
      <w:r w:rsidRPr="005B5752">
        <w:rPr>
          <w:rFonts w:eastAsia="Times New Roman"/>
          <w:i/>
          <w:iCs/>
          <w:lang w:val="en-GB"/>
        </w:rPr>
        <w:t xml:space="preserve"> the event of a deposit in a form other than money)</w:t>
      </w:r>
    </w:p>
    <w:p w:rsidR="008B247F" w:rsidRPr="003352A7" w:rsidRDefault="008B247F">
      <w:pPr>
        <w:pBdr>
          <w:top w:val="nil"/>
          <w:left w:val="nil"/>
          <w:bottom w:val="nil"/>
          <w:right w:val="nil"/>
          <w:between w:val="nil"/>
        </w:pBdr>
        <w:spacing w:before="120" w:after="120"/>
        <w:jc w:val="center"/>
        <w:rPr>
          <w:color w:val="000000"/>
          <w:sz w:val="6"/>
          <w:szCs w:val="6"/>
          <w:lang w:val="en-GB"/>
        </w:rPr>
      </w:pPr>
      <w:bookmarkStart w:id="2" w:name="_GoBack"/>
      <w:bookmarkEnd w:id="2"/>
    </w:p>
    <w:p w:rsidR="008B247F" w:rsidRPr="003352A7" w:rsidRDefault="005343AB" w:rsidP="0004037B">
      <w:pPr>
        <w:numPr>
          <w:ilvl w:val="0"/>
          <w:numId w:val="10"/>
        </w:numPr>
        <w:pBdr>
          <w:top w:val="nil"/>
          <w:left w:val="nil"/>
          <w:bottom w:val="nil"/>
          <w:right w:val="nil"/>
          <w:between w:val="nil"/>
        </w:pBdr>
        <w:spacing w:before="120" w:after="120"/>
        <w:ind w:left="567" w:hanging="567"/>
        <w:jc w:val="both"/>
        <w:rPr>
          <w:color w:val="000000"/>
          <w:lang w:val="en-GB"/>
        </w:rPr>
      </w:pPr>
      <w:r w:rsidRPr="003352A7">
        <w:rPr>
          <w:b/>
          <w:color w:val="000000"/>
          <w:lang w:val="en-GB"/>
        </w:rPr>
        <w:t>WE DECLARE</w:t>
      </w:r>
      <w:r w:rsidR="00CF23FD">
        <w:rPr>
          <w:b/>
          <w:color w:val="000000"/>
          <w:lang w:val="en-GB"/>
        </w:rPr>
        <w:t>,</w:t>
      </w:r>
      <w:r w:rsidR="005B5752">
        <w:rPr>
          <w:b/>
          <w:color w:val="000000"/>
          <w:lang w:val="en-GB"/>
        </w:rPr>
        <w:t xml:space="preserve"> </w:t>
      </w:r>
      <w:r w:rsidRPr="003352A7">
        <w:rPr>
          <w:color w:val="000000"/>
          <w:lang w:val="en-GB"/>
        </w:rPr>
        <w:t xml:space="preserve">that the information and documents contained in a separate, appropriately marked and named attachment ………….. </w:t>
      </w:r>
      <w:r w:rsidRPr="00D4092E">
        <w:rPr>
          <w:i/>
          <w:color w:val="000000"/>
          <w:lang w:val="en-GB"/>
        </w:rPr>
        <w:t>(</w:t>
      </w:r>
      <w:proofErr w:type="gramStart"/>
      <w:r w:rsidRPr="00D4092E">
        <w:rPr>
          <w:i/>
          <w:color w:val="000000"/>
          <w:lang w:val="en-GB"/>
        </w:rPr>
        <w:t>provide</w:t>
      </w:r>
      <w:proofErr w:type="gramEnd"/>
      <w:r w:rsidRPr="00D4092E">
        <w:rPr>
          <w:i/>
          <w:color w:val="000000"/>
          <w:lang w:val="en-GB"/>
        </w:rPr>
        <w:t xml:space="preserve"> the name of the attachment)</w:t>
      </w:r>
      <w:r w:rsidRPr="003352A7">
        <w:rPr>
          <w:color w:val="000000"/>
          <w:lang w:val="en-GB"/>
        </w:rPr>
        <w:t xml:space="preserve"> constitute a business secret within the meaning of the regulations on combating unfair competition, which we have demonstrated in the attachment to the Offer …………. </w:t>
      </w:r>
      <w:r w:rsidRPr="002D3B22">
        <w:rPr>
          <w:i/>
          <w:color w:val="000000"/>
          <w:lang w:val="en-GB"/>
        </w:rPr>
        <w:t>(</w:t>
      </w:r>
      <w:proofErr w:type="gramStart"/>
      <w:r w:rsidRPr="002D3B22">
        <w:rPr>
          <w:i/>
          <w:color w:val="000000"/>
          <w:lang w:val="en-GB"/>
        </w:rPr>
        <w:t>provide</w:t>
      </w:r>
      <w:proofErr w:type="gramEnd"/>
      <w:r w:rsidRPr="002D3B22">
        <w:rPr>
          <w:i/>
          <w:color w:val="000000"/>
          <w:lang w:val="en-GB"/>
        </w:rPr>
        <w:t xml:space="preserve"> the name of the attachment) </w:t>
      </w:r>
      <w:r w:rsidRPr="003352A7">
        <w:rPr>
          <w:color w:val="000000"/>
          <w:lang w:val="en-GB"/>
        </w:rPr>
        <w:t>and we reserve that they cannot be made available.</w:t>
      </w:r>
    </w:p>
    <w:p w:rsidR="008B247F" w:rsidRPr="00B57C64" w:rsidRDefault="005343AB" w:rsidP="0004037B">
      <w:pPr>
        <w:numPr>
          <w:ilvl w:val="0"/>
          <w:numId w:val="10"/>
        </w:numPr>
        <w:pBdr>
          <w:top w:val="nil"/>
          <w:left w:val="nil"/>
          <w:bottom w:val="nil"/>
          <w:right w:val="nil"/>
          <w:between w:val="nil"/>
        </w:pBdr>
        <w:spacing w:before="120" w:after="120"/>
        <w:ind w:left="567" w:hanging="567"/>
        <w:jc w:val="both"/>
        <w:rPr>
          <w:color w:val="000000"/>
          <w:lang w:val="en-GB"/>
        </w:rPr>
      </w:pPr>
      <w:r w:rsidRPr="00B57C64">
        <w:rPr>
          <w:b/>
          <w:color w:val="000000"/>
          <w:lang w:val="en-GB"/>
        </w:rPr>
        <w:t>WE DECLARE,</w:t>
      </w:r>
      <w:r w:rsidR="00CF23FD">
        <w:rPr>
          <w:b/>
          <w:color w:val="000000"/>
          <w:lang w:val="en-GB"/>
        </w:rPr>
        <w:t xml:space="preserve"> </w:t>
      </w:r>
      <w:r w:rsidRPr="00B57C64">
        <w:rPr>
          <w:color w:val="000000"/>
          <w:lang w:val="en-GB"/>
        </w:rPr>
        <w:t>that we have become familiar with the essential provisions of the contract specified in the SWZ and we undertake, in the event of selecting our offer, to conclude a contract in accordance with this offer, on the terms specified in the SWZ, at the place and time designated by the Ordering Party.</w:t>
      </w:r>
    </w:p>
    <w:p w:rsidR="001559EE" w:rsidRDefault="005343AB" w:rsidP="0004037B">
      <w:pPr>
        <w:numPr>
          <w:ilvl w:val="0"/>
          <w:numId w:val="10"/>
        </w:numPr>
        <w:pBdr>
          <w:top w:val="nil"/>
          <w:left w:val="nil"/>
          <w:bottom w:val="nil"/>
          <w:right w:val="nil"/>
          <w:between w:val="nil"/>
        </w:pBdr>
        <w:spacing w:before="120" w:after="120"/>
        <w:ind w:left="567" w:hanging="567"/>
        <w:jc w:val="both"/>
        <w:rPr>
          <w:color w:val="000000"/>
          <w:lang w:val="en-GB"/>
        </w:rPr>
      </w:pPr>
      <w:r w:rsidRPr="00B57C64">
        <w:rPr>
          <w:b/>
          <w:color w:val="000000"/>
          <w:lang w:val="en-GB"/>
        </w:rPr>
        <w:t>WE DECLARE</w:t>
      </w:r>
      <w:r w:rsidR="00CF23FD">
        <w:rPr>
          <w:b/>
          <w:color w:val="000000"/>
          <w:lang w:val="en-GB"/>
        </w:rPr>
        <w:t xml:space="preserve">, </w:t>
      </w:r>
      <w:r w:rsidRPr="00B57C64">
        <w:rPr>
          <w:color w:val="000000"/>
          <w:lang w:val="en-GB"/>
        </w:rPr>
        <w:t>that we have fulfilled the information obligations under Article 13 or Article 14 of the GDPR</w:t>
      </w:r>
      <w:r w:rsidRPr="00D81319">
        <w:rPr>
          <w:color w:val="000000"/>
          <w:vertAlign w:val="superscript"/>
        </w:rPr>
        <w:footnoteReference w:id="3"/>
      </w:r>
      <w:r w:rsidR="00CF23FD">
        <w:rPr>
          <w:color w:val="000000"/>
          <w:lang w:val="en-GB"/>
        </w:rPr>
        <w:t xml:space="preserve"> </w:t>
      </w:r>
      <w:r w:rsidRPr="00B57C64">
        <w:rPr>
          <w:color w:val="000000"/>
          <w:lang w:val="en-GB"/>
        </w:rPr>
        <w:t>towards natural persons from whom we have obtained personal data directly or indirectly in order to apply for a public procurement contract in this procedure and whose data have been transferred to the Ordering Party as part of the contract</w:t>
      </w:r>
      <w:r w:rsidRPr="00D81319">
        <w:rPr>
          <w:color w:val="000000"/>
          <w:vertAlign w:val="superscript"/>
        </w:rPr>
        <w:footnoteReference w:id="4"/>
      </w:r>
      <w:r w:rsidRPr="00B57C64">
        <w:rPr>
          <w:color w:val="000000"/>
          <w:lang w:val="en-GB"/>
        </w:rPr>
        <w:t>.</w:t>
      </w:r>
    </w:p>
    <w:p w:rsidR="00171F67" w:rsidRPr="001559EE" w:rsidRDefault="00171F67" w:rsidP="0004037B">
      <w:pPr>
        <w:numPr>
          <w:ilvl w:val="0"/>
          <w:numId w:val="10"/>
        </w:numPr>
        <w:pBdr>
          <w:top w:val="nil"/>
          <w:left w:val="nil"/>
          <w:bottom w:val="nil"/>
          <w:right w:val="nil"/>
          <w:between w:val="nil"/>
        </w:pBdr>
        <w:spacing w:before="120" w:after="120"/>
        <w:ind w:left="567" w:hanging="567"/>
        <w:jc w:val="both"/>
        <w:rPr>
          <w:color w:val="000000"/>
          <w:lang w:val="en-GB"/>
        </w:rPr>
      </w:pPr>
      <w:r w:rsidRPr="001559EE">
        <w:rPr>
          <w:b/>
          <w:color w:val="000000"/>
          <w:lang w:val="en-GB"/>
        </w:rPr>
        <w:t>WE DECLARE</w:t>
      </w:r>
      <w:r w:rsidR="00CF23FD" w:rsidRPr="001559EE">
        <w:rPr>
          <w:b/>
          <w:color w:val="000000"/>
          <w:lang w:val="en-GB"/>
        </w:rPr>
        <w:t xml:space="preserve">, </w:t>
      </w:r>
      <w:r w:rsidRPr="001559EE">
        <w:rPr>
          <w:color w:val="000000"/>
          <w:lang w:val="en-GB"/>
        </w:rPr>
        <w:t>that if, in the case of using personal data obtained in connection with the execution of the order, it will be necessary to conclude a personal data processing entrustment agreement, such an agreement will be concluded immediately before the acceptance of the entrusted personal data. The template of the entrustment agreement constitutes A</w:t>
      </w:r>
      <w:r w:rsidR="00CF23FD" w:rsidRPr="001559EE">
        <w:rPr>
          <w:color w:val="000000"/>
          <w:lang w:val="en-GB"/>
        </w:rPr>
        <w:t>ttachment</w:t>
      </w:r>
      <w:r w:rsidRPr="001559EE">
        <w:rPr>
          <w:color w:val="000000"/>
          <w:lang w:val="en-GB"/>
        </w:rPr>
        <w:t xml:space="preserve"> No. ____.”</w:t>
      </w:r>
    </w:p>
    <w:p w:rsidR="00171F67" w:rsidRPr="003352A7" w:rsidRDefault="00171F67" w:rsidP="0004037B">
      <w:pPr>
        <w:numPr>
          <w:ilvl w:val="0"/>
          <w:numId w:val="10"/>
        </w:numPr>
        <w:pBdr>
          <w:top w:val="nil"/>
          <w:left w:val="nil"/>
          <w:bottom w:val="nil"/>
          <w:right w:val="nil"/>
          <w:between w:val="nil"/>
        </w:pBdr>
        <w:spacing w:before="120" w:after="120"/>
        <w:ind w:left="567" w:hanging="567"/>
        <w:jc w:val="both"/>
        <w:rPr>
          <w:color w:val="000000"/>
          <w:lang w:val="en-GB"/>
        </w:rPr>
      </w:pPr>
      <w:r w:rsidRPr="003352A7">
        <w:rPr>
          <w:b/>
          <w:color w:val="000000"/>
          <w:lang w:val="en-GB"/>
        </w:rPr>
        <w:t>WE DECLARE</w:t>
      </w:r>
      <w:r w:rsidR="00CF23FD">
        <w:rPr>
          <w:b/>
          <w:color w:val="000000"/>
          <w:lang w:val="en-GB"/>
        </w:rPr>
        <w:t xml:space="preserve">, </w:t>
      </w:r>
      <w:r w:rsidRPr="003352A7">
        <w:rPr>
          <w:color w:val="000000"/>
          <w:lang w:val="en-GB"/>
        </w:rPr>
        <w:t>that we meet all the requirements specified in the GDPR and ensure the use of technical and organizational measures to guarantee the security of personal data in connection with the conducted proceedings and the performance of the contract.”</w:t>
      </w:r>
    </w:p>
    <w:p w:rsidR="008B247F" w:rsidRPr="00B57C64" w:rsidRDefault="005343AB" w:rsidP="0004037B">
      <w:pPr>
        <w:numPr>
          <w:ilvl w:val="0"/>
          <w:numId w:val="10"/>
        </w:numPr>
        <w:pBdr>
          <w:top w:val="nil"/>
          <w:left w:val="nil"/>
          <w:bottom w:val="nil"/>
          <w:right w:val="nil"/>
          <w:between w:val="nil"/>
        </w:pBdr>
        <w:spacing w:before="120" w:after="120"/>
        <w:ind w:left="567" w:hanging="567"/>
        <w:jc w:val="both"/>
        <w:rPr>
          <w:color w:val="000000"/>
          <w:lang w:val="en-GB"/>
        </w:rPr>
      </w:pPr>
      <w:r w:rsidRPr="00B57C64">
        <w:rPr>
          <w:b/>
          <w:color w:val="000000"/>
          <w:lang w:val="en-GB"/>
        </w:rPr>
        <w:t>WE DECLARE</w:t>
      </w:r>
      <w:r w:rsidRPr="00B57C64">
        <w:rPr>
          <w:color w:val="000000"/>
          <w:lang w:val="en-GB"/>
        </w:rPr>
        <w:t>, that we are not an entity referred to in Article 5k of Council Regulation (EU) No 833/2014 of 31 July 2014 concerning restrictive measures in view of Russia's actions destabilising the situation in Ukraine, i.e.</w:t>
      </w:r>
    </w:p>
    <w:p w:rsidR="008B247F" w:rsidRPr="003352A7" w:rsidRDefault="005343AB">
      <w:pPr>
        <w:pBdr>
          <w:top w:val="nil"/>
          <w:left w:val="nil"/>
          <w:bottom w:val="nil"/>
          <w:right w:val="nil"/>
          <w:between w:val="nil"/>
        </w:pBdr>
        <w:spacing w:before="120" w:after="120"/>
        <w:ind w:left="567"/>
        <w:jc w:val="both"/>
        <w:rPr>
          <w:color w:val="000000"/>
          <w:lang w:val="en-GB"/>
        </w:rPr>
      </w:pPr>
      <w:r w:rsidRPr="003352A7">
        <w:rPr>
          <w:color w:val="000000"/>
          <w:lang w:val="en-GB"/>
        </w:rPr>
        <w:t xml:space="preserve">a) </w:t>
      </w:r>
      <w:proofErr w:type="gramStart"/>
      <w:r w:rsidRPr="003352A7">
        <w:rPr>
          <w:color w:val="000000"/>
          <w:lang w:val="en-GB"/>
        </w:rPr>
        <w:t>a</w:t>
      </w:r>
      <w:proofErr w:type="gramEnd"/>
      <w:r w:rsidRPr="003352A7">
        <w:rPr>
          <w:color w:val="000000"/>
          <w:lang w:val="en-GB"/>
        </w:rPr>
        <w:t xml:space="preserve"> Russian citizen or a natural or legal person, entity or body located in Russia;</w:t>
      </w:r>
    </w:p>
    <w:p w:rsidR="008B247F" w:rsidRPr="003352A7" w:rsidRDefault="005343AB">
      <w:pPr>
        <w:pBdr>
          <w:top w:val="nil"/>
          <w:left w:val="nil"/>
          <w:bottom w:val="nil"/>
          <w:right w:val="nil"/>
          <w:between w:val="nil"/>
        </w:pBdr>
        <w:spacing w:before="120" w:after="120"/>
        <w:ind w:left="567"/>
        <w:jc w:val="both"/>
        <w:rPr>
          <w:color w:val="000000"/>
          <w:lang w:val="en-GB"/>
        </w:rPr>
      </w:pPr>
      <w:r w:rsidRPr="003352A7">
        <w:rPr>
          <w:color w:val="000000"/>
          <w:lang w:val="en-GB"/>
        </w:rPr>
        <w:t>(b) a legal person, entity or body whose ownership rights are directly or indirectly more than 50% owned by an entity referred to in point (a) above; or</w:t>
      </w:r>
    </w:p>
    <w:p w:rsidR="008B247F" w:rsidRPr="003352A7" w:rsidRDefault="005343AB">
      <w:pPr>
        <w:pBdr>
          <w:top w:val="nil"/>
          <w:left w:val="nil"/>
          <w:bottom w:val="nil"/>
          <w:right w:val="nil"/>
          <w:between w:val="nil"/>
        </w:pBdr>
        <w:spacing w:before="120" w:after="120"/>
        <w:ind w:left="567"/>
        <w:jc w:val="both"/>
        <w:rPr>
          <w:color w:val="000000"/>
          <w:lang w:val="en-GB"/>
        </w:rPr>
      </w:pPr>
      <w:r w:rsidRPr="003352A7">
        <w:rPr>
          <w:color w:val="000000"/>
          <w:lang w:val="en-GB"/>
        </w:rPr>
        <w:t>c) a natural or legal person, entity or body acting on behalf of or under the direction of an entity referred to in point a) or b) above.</w:t>
      </w:r>
    </w:p>
    <w:p w:rsidR="008B247F" w:rsidRPr="00B57C64" w:rsidRDefault="005343AB" w:rsidP="0004037B">
      <w:pPr>
        <w:numPr>
          <w:ilvl w:val="0"/>
          <w:numId w:val="10"/>
        </w:numPr>
        <w:pBdr>
          <w:top w:val="nil"/>
          <w:left w:val="nil"/>
          <w:bottom w:val="nil"/>
          <w:right w:val="nil"/>
          <w:between w:val="nil"/>
        </w:pBdr>
        <w:spacing w:before="120" w:after="120"/>
        <w:ind w:left="567" w:hanging="567"/>
        <w:jc w:val="both"/>
        <w:rPr>
          <w:color w:val="000000"/>
          <w:lang w:val="en-GB"/>
        </w:rPr>
      </w:pPr>
      <w:r w:rsidRPr="00B57C64">
        <w:rPr>
          <w:b/>
          <w:color w:val="000000"/>
          <w:lang w:val="en-GB"/>
        </w:rPr>
        <w:t>AUTHORIZED CONTACT</w:t>
      </w:r>
      <w:r w:rsidR="001559EE">
        <w:rPr>
          <w:b/>
          <w:color w:val="000000"/>
          <w:lang w:val="en-GB"/>
        </w:rPr>
        <w:t xml:space="preserve"> </w:t>
      </w:r>
      <w:r w:rsidRPr="00B57C64">
        <w:rPr>
          <w:color w:val="000000"/>
          <w:lang w:val="en-GB"/>
        </w:rPr>
        <w:t>regarding the proceedings in question is:</w:t>
      </w:r>
    </w:p>
    <w:p w:rsidR="008B247F" w:rsidRPr="003352A7" w:rsidRDefault="005343AB">
      <w:pPr>
        <w:pBdr>
          <w:top w:val="nil"/>
          <w:left w:val="nil"/>
          <w:bottom w:val="nil"/>
          <w:right w:val="nil"/>
          <w:between w:val="nil"/>
        </w:pBdr>
        <w:ind w:left="567"/>
        <w:rPr>
          <w:color w:val="000000"/>
          <w:lang w:val="en-GB"/>
        </w:rPr>
      </w:pPr>
      <w:r w:rsidRPr="003352A7">
        <w:rPr>
          <w:color w:val="000000"/>
          <w:lang w:val="en-GB"/>
        </w:rPr>
        <w:t>Name and surname: .............................................................................................................tel. ................................................. e-mail: ...................................................</w:t>
      </w:r>
    </w:p>
    <w:p w:rsidR="008B247F" w:rsidRPr="00B57C64" w:rsidRDefault="00D90B61" w:rsidP="0004037B">
      <w:pPr>
        <w:numPr>
          <w:ilvl w:val="0"/>
          <w:numId w:val="10"/>
        </w:numPr>
        <w:pBdr>
          <w:top w:val="nil"/>
          <w:left w:val="nil"/>
          <w:bottom w:val="nil"/>
          <w:right w:val="nil"/>
          <w:between w:val="nil"/>
        </w:pBdr>
        <w:spacing w:before="120" w:after="120"/>
        <w:jc w:val="both"/>
        <w:rPr>
          <w:color w:val="000000"/>
          <w:lang w:val="en-GB"/>
        </w:rPr>
      </w:pPr>
      <w:r>
        <w:rPr>
          <w:b/>
          <w:color w:val="000000"/>
          <w:lang w:val="en-GB"/>
        </w:rPr>
        <w:t xml:space="preserve">      </w:t>
      </w:r>
      <w:r w:rsidR="005343AB" w:rsidRPr="00B57C64">
        <w:rPr>
          <w:b/>
          <w:color w:val="000000"/>
          <w:lang w:val="en-GB"/>
        </w:rPr>
        <w:t xml:space="preserve">LIST of attached </w:t>
      </w:r>
      <w:r w:rsidR="001559EE" w:rsidRPr="001559EE">
        <w:rPr>
          <w:b/>
          <w:color w:val="000000"/>
          <w:lang w:val="en-GB"/>
        </w:rPr>
        <w:t>statements</w:t>
      </w:r>
      <w:r w:rsidR="005343AB" w:rsidRPr="00B57C64">
        <w:rPr>
          <w:b/>
          <w:color w:val="000000"/>
          <w:lang w:val="en-GB"/>
        </w:rPr>
        <w:t xml:space="preserve"> and documents:</w:t>
      </w:r>
      <w:r w:rsidR="001559EE">
        <w:rPr>
          <w:b/>
          <w:color w:val="000000"/>
          <w:lang w:val="en-GB"/>
        </w:rPr>
        <w:t xml:space="preserve"> </w:t>
      </w:r>
      <w:r w:rsidR="005343AB" w:rsidRPr="00B57C64">
        <w:rPr>
          <w:i/>
          <w:color w:val="000000"/>
          <w:lang w:val="en-GB"/>
        </w:rPr>
        <w:t xml:space="preserve">(list all submitted </w:t>
      </w:r>
      <w:r w:rsidR="00A27F2C" w:rsidRPr="00A27F2C">
        <w:rPr>
          <w:i/>
          <w:color w:val="000000"/>
          <w:lang w:val="en-GB"/>
        </w:rPr>
        <w:t>statements</w:t>
      </w:r>
      <w:r w:rsidR="005343AB" w:rsidRPr="00B57C64">
        <w:rPr>
          <w:i/>
          <w:color w:val="000000"/>
          <w:lang w:val="en-GB"/>
        </w:rPr>
        <w:t xml:space="preserve"> and documents etc.)</w:t>
      </w:r>
      <w:r w:rsidR="005343AB" w:rsidRPr="00B57C64">
        <w:rPr>
          <w:color w:val="000000"/>
          <w:lang w:val="en-GB"/>
        </w:rPr>
        <w:t>:</w:t>
      </w:r>
    </w:p>
    <w:p w:rsidR="008B247F" w:rsidRPr="00B57C64" w:rsidRDefault="005343AB">
      <w:pPr>
        <w:pBdr>
          <w:top w:val="nil"/>
          <w:left w:val="nil"/>
          <w:bottom w:val="nil"/>
          <w:right w:val="nil"/>
          <w:between w:val="nil"/>
        </w:pBdr>
        <w:spacing w:before="120" w:after="120"/>
        <w:ind w:left="567"/>
        <w:rPr>
          <w:color w:val="000000"/>
          <w:lang w:val="en-GB"/>
        </w:rPr>
      </w:pPr>
      <w:r w:rsidRPr="00B57C64">
        <w:rPr>
          <w:color w:val="000000"/>
          <w:lang w:val="en-GB"/>
        </w:rPr>
        <w:t>.................................................................................................................... .................................................................................................................... ....................................................................................................................</w:t>
      </w:r>
    </w:p>
    <w:p w:rsidR="008B247F" w:rsidRPr="00B57C64" w:rsidRDefault="008B247F">
      <w:pPr>
        <w:pBdr>
          <w:top w:val="nil"/>
          <w:left w:val="nil"/>
          <w:bottom w:val="nil"/>
          <w:right w:val="nil"/>
          <w:between w:val="nil"/>
        </w:pBdr>
        <w:spacing w:before="120" w:after="120"/>
        <w:rPr>
          <w:color w:val="000000"/>
          <w:lang w:val="en-GB"/>
        </w:rPr>
      </w:pPr>
    </w:p>
    <w:p w:rsidR="008B247F" w:rsidRPr="00B57C64" w:rsidRDefault="005343AB">
      <w:pPr>
        <w:pBdr>
          <w:top w:val="nil"/>
          <w:left w:val="nil"/>
          <w:bottom w:val="nil"/>
          <w:right w:val="nil"/>
          <w:between w:val="nil"/>
        </w:pBdr>
        <w:spacing w:before="120" w:after="120"/>
        <w:rPr>
          <w:color w:val="000000"/>
          <w:lang w:val="en-GB"/>
        </w:rPr>
      </w:pPr>
      <w:r w:rsidRPr="00B57C64">
        <w:rPr>
          <w:color w:val="000000"/>
          <w:lang w:val="en-GB"/>
        </w:rPr>
        <w:t xml:space="preserve">................................. </w:t>
      </w:r>
      <w:proofErr w:type="gramStart"/>
      <w:r w:rsidRPr="00B57C64">
        <w:rPr>
          <w:color w:val="000000"/>
          <w:lang w:val="en-GB"/>
        </w:rPr>
        <w:t>day</w:t>
      </w:r>
      <w:proofErr w:type="gramEnd"/>
      <w:r w:rsidRPr="00B57C64">
        <w:rPr>
          <w:color w:val="000000"/>
          <w:lang w:val="en-GB"/>
        </w:rPr>
        <w:t>................................. year</w:t>
      </w:r>
    </w:p>
    <w:p w:rsidR="008B247F" w:rsidRPr="00B57C64" w:rsidRDefault="005343AB">
      <w:pPr>
        <w:pBdr>
          <w:top w:val="nil"/>
          <w:left w:val="nil"/>
          <w:bottom w:val="nil"/>
          <w:right w:val="nil"/>
          <w:between w:val="nil"/>
        </w:pBdr>
        <w:spacing w:before="120" w:after="120"/>
        <w:rPr>
          <w:color w:val="000000"/>
          <w:lang w:val="en-GB"/>
        </w:rPr>
      </w:pPr>
      <w:r w:rsidRPr="00B57C64">
        <w:rPr>
          <w:i/>
          <w:color w:val="000000"/>
          <w:lang w:val="en-GB"/>
        </w:rPr>
        <w:t xml:space="preserve"> </w:t>
      </w:r>
    </w:p>
    <w:p w:rsidR="008B247F" w:rsidRPr="00B57C64" w:rsidRDefault="005343AB">
      <w:pPr>
        <w:pBdr>
          <w:top w:val="nil"/>
          <w:left w:val="nil"/>
          <w:bottom w:val="nil"/>
          <w:right w:val="nil"/>
          <w:between w:val="nil"/>
        </w:pBdr>
        <w:spacing w:before="120" w:after="120"/>
        <w:ind w:firstLine="3960"/>
        <w:jc w:val="center"/>
        <w:rPr>
          <w:color w:val="000000"/>
          <w:sz w:val="16"/>
          <w:szCs w:val="16"/>
          <w:lang w:val="en-GB"/>
        </w:rPr>
      </w:pPr>
      <w:r w:rsidRPr="00B57C64">
        <w:rPr>
          <w:i/>
          <w:color w:val="000000"/>
          <w:sz w:val="16"/>
          <w:szCs w:val="16"/>
          <w:lang w:val="en-GB"/>
        </w:rPr>
        <w:t xml:space="preserve">                                                 ……………………………………………………………………..</w:t>
      </w:r>
    </w:p>
    <w:p w:rsidR="008B247F" w:rsidRPr="00A27F2C" w:rsidRDefault="005343AB" w:rsidP="00A27F2C">
      <w:pPr>
        <w:pBdr>
          <w:top w:val="nil"/>
          <w:left w:val="nil"/>
          <w:bottom w:val="nil"/>
          <w:right w:val="nil"/>
          <w:between w:val="nil"/>
        </w:pBdr>
        <w:ind w:left="5812" w:hanging="708"/>
        <w:jc w:val="both"/>
        <w:rPr>
          <w:color w:val="000000"/>
          <w:sz w:val="18"/>
          <w:szCs w:val="18"/>
          <w:lang w:val="en-GB"/>
        </w:rPr>
      </w:pPr>
      <w:r w:rsidRPr="00B57C64">
        <w:rPr>
          <w:i/>
          <w:color w:val="000000"/>
          <w:sz w:val="16"/>
          <w:szCs w:val="16"/>
          <w:lang w:val="en-GB"/>
        </w:rPr>
        <w:t xml:space="preserve">                      </w:t>
      </w:r>
      <w:r w:rsidRPr="00B57C64">
        <w:rPr>
          <w:i/>
          <w:color w:val="000000"/>
          <w:sz w:val="18"/>
          <w:szCs w:val="18"/>
          <w:lang w:val="en-GB"/>
        </w:rPr>
        <w:t>(</w:t>
      </w:r>
      <w:proofErr w:type="gramStart"/>
      <w:r w:rsidRPr="00B57C64">
        <w:rPr>
          <w:i/>
          <w:color w:val="000000"/>
          <w:sz w:val="18"/>
          <w:szCs w:val="18"/>
          <w:lang w:val="en-GB"/>
        </w:rPr>
        <w:t>electronic</w:t>
      </w:r>
      <w:proofErr w:type="gramEnd"/>
      <w:r w:rsidRPr="00B57C64">
        <w:rPr>
          <w:i/>
          <w:color w:val="000000"/>
          <w:sz w:val="18"/>
          <w:szCs w:val="18"/>
          <w:lang w:val="en-GB"/>
        </w:rPr>
        <w:t xml:space="preserve"> si</w:t>
      </w:r>
      <w:r w:rsidR="00A27F2C">
        <w:rPr>
          <w:i/>
          <w:color w:val="000000"/>
          <w:sz w:val="18"/>
          <w:szCs w:val="18"/>
          <w:lang w:val="en-GB"/>
        </w:rPr>
        <w:t>gnature of the person authorized</w:t>
      </w:r>
      <w:r w:rsidRPr="00B57C64">
        <w:rPr>
          <w:i/>
          <w:color w:val="000000"/>
          <w:sz w:val="18"/>
          <w:szCs w:val="18"/>
          <w:lang w:val="en-GB"/>
        </w:rPr>
        <w:t xml:space="preserve"> to represent the Contractor)</w:t>
      </w:r>
    </w:p>
    <w:p w:rsidR="008B247F" w:rsidRPr="00B57C64" w:rsidRDefault="005343AB">
      <w:pPr>
        <w:pBdr>
          <w:top w:val="nil"/>
          <w:left w:val="nil"/>
          <w:bottom w:val="nil"/>
          <w:right w:val="nil"/>
          <w:between w:val="nil"/>
        </w:pBdr>
        <w:spacing w:before="120" w:after="120"/>
        <w:jc w:val="both"/>
        <w:rPr>
          <w:color w:val="000000"/>
          <w:lang w:val="en-GB"/>
        </w:rPr>
      </w:pPr>
      <w:r w:rsidRPr="00B57C64">
        <w:rPr>
          <w:color w:val="000000"/>
          <w:lang w:val="en-GB"/>
        </w:rPr>
        <w:t>*delete as appropriate</w:t>
      </w:r>
    </w:p>
    <w:p w:rsidR="007D596E" w:rsidRPr="00B57C64" w:rsidRDefault="005343AB">
      <w:pPr>
        <w:pBdr>
          <w:top w:val="nil"/>
          <w:left w:val="nil"/>
          <w:bottom w:val="nil"/>
          <w:right w:val="nil"/>
          <w:between w:val="nil"/>
        </w:pBdr>
        <w:tabs>
          <w:tab w:val="left" w:pos="284"/>
        </w:tabs>
        <w:spacing w:before="120" w:after="120"/>
        <w:jc w:val="both"/>
        <w:rPr>
          <w:color w:val="000000"/>
          <w:lang w:val="en-GB"/>
        </w:rPr>
        <w:pPrChange w:id="3" w:author="Kwiatkowska Katarzyna" w:date="2024-09-02T15:42:00Z">
          <w:pPr>
            <w:pBdr>
              <w:top w:val="nil"/>
              <w:left w:val="nil"/>
              <w:bottom w:val="nil"/>
              <w:right w:val="nil"/>
              <w:between w:val="nil"/>
            </w:pBdr>
            <w:spacing w:before="120" w:after="120"/>
            <w:jc w:val="both"/>
          </w:pPr>
        </w:pPrChange>
      </w:pPr>
      <w:r w:rsidRPr="00B57C64">
        <w:rPr>
          <w:lang w:val="en-GB"/>
        </w:rPr>
        <w:br w:type="column"/>
      </w:r>
    </w:p>
    <w:tbl>
      <w:tblPr>
        <w:tblW w:w="9064" w:type="dxa"/>
        <w:tblInd w:w="5" w:type="dxa"/>
        <w:tblCellMar>
          <w:left w:w="10" w:type="dxa"/>
          <w:right w:w="10" w:type="dxa"/>
        </w:tblCellMar>
        <w:tblLook w:val="04A0" w:firstRow="1" w:lastRow="0" w:firstColumn="1" w:lastColumn="0" w:noHBand="0" w:noVBand="1"/>
      </w:tblPr>
      <w:tblGrid>
        <w:gridCol w:w="3901"/>
        <w:gridCol w:w="5163"/>
      </w:tblGrid>
      <w:tr w:rsidR="00171F67" w:rsidRPr="00461E7C" w:rsidTr="00171F67">
        <w:trPr>
          <w:trHeight w:val="784"/>
        </w:trPr>
        <w:tc>
          <w:tcPr>
            <w:tcW w:w="3901"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82" w:type="dxa"/>
              <w:bottom w:w="92" w:type="dxa"/>
              <w:right w:w="115" w:type="dxa"/>
            </w:tcMar>
            <w:vAlign w:val="bottom"/>
            <w:hideMark/>
          </w:tcPr>
          <w:p w:rsidR="00171F67" w:rsidRPr="008F2505" w:rsidRDefault="00171F67" w:rsidP="00E159F8">
            <w:pPr>
              <w:pBdr>
                <w:top w:val="nil"/>
                <w:left w:val="nil"/>
                <w:bottom w:val="nil"/>
                <w:right w:val="nil"/>
                <w:between w:val="nil"/>
              </w:pBdr>
              <w:spacing w:before="240"/>
              <w:ind w:left="1440" w:hanging="1440"/>
              <w:jc w:val="center"/>
              <w:rPr>
                <w:sz w:val="22"/>
                <w:szCs w:val="22"/>
              </w:rPr>
            </w:pPr>
            <w:r w:rsidRPr="008F2505">
              <w:rPr>
                <w:sz w:val="22"/>
                <w:szCs w:val="22"/>
              </w:rPr>
              <w:t>(name of Contractor/Contractors)</w:t>
            </w:r>
          </w:p>
        </w:tc>
        <w:tc>
          <w:tcPr>
            <w:tcW w:w="5163"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82" w:type="dxa"/>
              <w:bottom w:w="92" w:type="dxa"/>
              <w:right w:w="115" w:type="dxa"/>
            </w:tcMar>
            <w:vAlign w:val="center"/>
          </w:tcPr>
          <w:p w:rsidR="00171F67" w:rsidRPr="008F2505" w:rsidRDefault="00171F67" w:rsidP="00E159F8">
            <w:pPr>
              <w:pBdr>
                <w:top w:val="nil"/>
                <w:left w:val="nil"/>
                <w:bottom w:val="nil"/>
                <w:right w:val="nil"/>
                <w:between w:val="nil"/>
              </w:pBdr>
              <w:spacing w:before="240"/>
              <w:ind w:left="1440" w:hanging="1440"/>
              <w:jc w:val="center"/>
              <w:rPr>
                <w:b/>
                <w:bCs/>
                <w:sz w:val="22"/>
                <w:szCs w:val="22"/>
                <w:lang w:val="en-GB"/>
              </w:rPr>
            </w:pPr>
            <w:r w:rsidRPr="008F2505">
              <w:rPr>
                <w:b/>
                <w:sz w:val="22"/>
                <w:szCs w:val="22"/>
                <w:lang w:val="en-GB"/>
              </w:rPr>
              <w:t>FORM 2.2.</w:t>
            </w:r>
          </w:p>
          <w:p w:rsidR="00FF1939" w:rsidRPr="008F2505" w:rsidRDefault="00171F67" w:rsidP="00E159F8">
            <w:pPr>
              <w:pBdr>
                <w:top w:val="nil"/>
                <w:left w:val="nil"/>
                <w:bottom w:val="nil"/>
                <w:right w:val="nil"/>
                <w:between w:val="nil"/>
              </w:pBdr>
              <w:spacing w:before="240"/>
              <w:ind w:left="1440" w:hanging="1440"/>
              <w:jc w:val="center"/>
              <w:rPr>
                <w:b/>
                <w:sz w:val="22"/>
                <w:szCs w:val="22"/>
                <w:lang w:val="en-GB"/>
              </w:rPr>
            </w:pPr>
            <w:r w:rsidRPr="008F2505">
              <w:rPr>
                <w:b/>
                <w:sz w:val="22"/>
                <w:szCs w:val="22"/>
                <w:lang w:val="en-GB"/>
              </w:rPr>
              <w:t>LIST OF OFFERED DEVICES</w:t>
            </w:r>
          </w:p>
          <w:p w:rsidR="00171F67" w:rsidRPr="008F2505" w:rsidRDefault="00FF1939" w:rsidP="00FF1939">
            <w:pPr>
              <w:pBdr>
                <w:top w:val="nil"/>
                <w:left w:val="nil"/>
                <w:bottom w:val="nil"/>
                <w:right w:val="nil"/>
                <w:between w:val="nil"/>
              </w:pBdr>
              <w:ind w:left="1440" w:hanging="1440"/>
              <w:jc w:val="center"/>
              <w:rPr>
                <w:b/>
                <w:sz w:val="22"/>
                <w:szCs w:val="22"/>
                <w:lang w:val="en-GB"/>
              </w:rPr>
            </w:pPr>
            <w:r w:rsidRPr="008F2505">
              <w:rPr>
                <w:b/>
                <w:sz w:val="22"/>
                <w:szCs w:val="22"/>
                <w:lang w:val="en-GB"/>
              </w:rPr>
              <w:t>AND TECHNICAL PARAMETERS</w:t>
            </w:r>
          </w:p>
        </w:tc>
      </w:tr>
    </w:tbl>
    <w:p w:rsidR="00171F67" w:rsidRPr="008F2505" w:rsidRDefault="00171F67" w:rsidP="00171F67">
      <w:pPr>
        <w:pBdr>
          <w:top w:val="nil"/>
          <w:left w:val="nil"/>
          <w:bottom w:val="nil"/>
          <w:right w:val="nil"/>
          <w:between w:val="nil"/>
        </w:pBdr>
        <w:spacing w:before="120" w:after="120"/>
        <w:jc w:val="both"/>
        <w:rPr>
          <w:color w:val="000000"/>
          <w:sz w:val="22"/>
          <w:szCs w:val="22"/>
          <w:lang w:val="en-GB"/>
        </w:rPr>
      </w:pPr>
      <w:r w:rsidRPr="008F2505">
        <w:rPr>
          <w:color w:val="000000"/>
          <w:sz w:val="22"/>
          <w:szCs w:val="22"/>
          <w:lang w:val="en-GB"/>
        </w:rPr>
        <w:t xml:space="preserve">Proceeding reference: </w:t>
      </w:r>
      <w:r w:rsidRPr="008F2505">
        <w:rPr>
          <w:b/>
          <w:color w:val="000000"/>
          <w:sz w:val="22"/>
          <w:szCs w:val="22"/>
          <w:lang w:val="en-GB"/>
        </w:rPr>
        <w:t>EZP.270.9.2025</w:t>
      </w:r>
    </w:p>
    <w:p w:rsidR="00171F67" w:rsidRPr="008F2505" w:rsidRDefault="00171F67" w:rsidP="00171F67">
      <w:pPr>
        <w:pBdr>
          <w:top w:val="nil"/>
          <w:left w:val="nil"/>
          <w:bottom w:val="nil"/>
          <w:right w:val="nil"/>
          <w:between w:val="nil"/>
        </w:pBdr>
        <w:tabs>
          <w:tab w:val="left" w:pos="9360"/>
        </w:tabs>
        <w:spacing w:before="120" w:after="120"/>
        <w:ind w:left="5670" w:right="23"/>
        <w:rPr>
          <w:color w:val="000000"/>
          <w:sz w:val="22"/>
          <w:szCs w:val="22"/>
          <w:lang w:val="en-GB"/>
        </w:rPr>
      </w:pPr>
    </w:p>
    <w:p w:rsidR="00B642E1" w:rsidRPr="008F2505" w:rsidRDefault="00171F67" w:rsidP="00171F67">
      <w:pPr>
        <w:pBdr>
          <w:top w:val="nil"/>
          <w:left w:val="nil"/>
          <w:bottom w:val="nil"/>
          <w:right w:val="nil"/>
          <w:between w:val="nil"/>
        </w:pBdr>
        <w:spacing w:before="120"/>
        <w:jc w:val="both"/>
        <w:rPr>
          <w:color w:val="000000"/>
          <w:sz w:val="22"/>
          <w:szCs w:val="22"/>
          <w:lang w:val="en-GB"/>
        </w:rPr>
      </w:pPr>
      <w:r w:rsidRPr="008F2505">
        <w:rPr>
          <w:color w:val="000000"/>
          <w:sz w:val="22"/>
          <w:szCs w:val="22"/>
          <w:lang w:val="en-GB"/>
        </w:rPr>
        <w:t>With reference to the contract notice in the public procurement procedure conducted in an open tender mode entitled:</w:t>
      </w:r>
    </w:p>
    <w:p w:rsidR="00171F67" w:rsidRPr="008F2505" w:rsidRDefault="00460982" w:rsidP="00171F67">
      <w:pPr>
        <w:pBdr>
          <w:top w:val="nil"/>
          <w:left w:val="nil"/>
          <w:bottom w:val="nil"/>
          <w:right w:val="nil"/>
          <w:between w:val="nil"/>
        </w:pBdr>
        <w:spacing w:before="120"/>
        <w:jc w:val="both"/>
        <w:rPr>
          <w:b/>
          <w:bCs/>
          <w:sz w:val="22"/>
          <w:szCs w:val="22"/>
          <w:lang w:val="en-GB"/>
        </w:rPr>
      </w:pPr>
      <w:r w:rsidRPr="008F2505">
        <w:rPr>
          <w:b/>
          <w:bCs/>
          <w:iCs/>
          <w:sz w:val="22"/>
          <w:szCs w:val="22"/>
          <w:lang w:val="en-GB"/>
        </w:rPr>
        <w:t xml:space="preserve">Delivery, installation and commissioning a set of devices within NOMATEN </w:t>
      </w:r>
      <w:proofErr w:type="spellStart"/>
      <w:r w:rsidRPr="008F2505">
        <w:rPr>
          <w:b/>
          <w:bCs/>
          <w:iCs/>
          <w:sz w:val="22"/>
          <w:szCs w:val="22"/>
          <w:lang w:val="en-GB"/>
        </w:rPr>
        <w:t>CoRE</w:t>
      </w:r>
      <w:proofErr w:type="spellEnd"/>
      <w:r w:rsidRPr="008F2505">
        <w:rPr>
          <w:b/>
          <w:bCs/>
          <w:iCs/>
          <w:sz w:val="22"/>
          <w:szCs w:val="22"/>
          <w:lang w:val="en-GB"/>
        </w:rPr>
        <w:t xml:space="preserve"> intended for </w:t>
      </w:r>
      <w:r w:rsidR="00AA3295" w:rsidRPr="008F2505">
        <w:rPr>
          <w:b/>
          <w:color w:val="000000"/>
          <w:sz w:val="22"/>
          <w:szCs w:val="22"/>
          <w:lang w:val="en-GB"/>
        </w:rPr>
        <w:t>nuclear corrosion testing</w:t>
      </w:r>
      <w:r w:rsidRPr="008F2505">
        <w:rPr>
          <w:b/>
          <w:bCs/>
          <w:iCs/>
          <w:sz w:val="22"/>
          <w:szCs w:val="22"/>
          <w:lang w:val="en-GB"/>
        </w:rPr>
        <w:t xml:space="preserve"> in conditions simulating the operating conditions of PWR type reactors</w:t>
      </w:r>
      <w:r w:rsidR="00C03357" w:rsidRPr="008F2505">
        <w:rPr>
          <w:b/>
          <w:bCs/>
          <w:sz w:val="22"/>
          <w:szCs w:val="22"/>
          <w:lang w:val="en-GB"/>
        </w:rPr>
        <w:t>.</w:t>
      </w:r>
    </w:p>
    <w:p w:rsidR="00171F67" w:rsidRPr="008F2505" w:rsidRDefault="00171F67" w:rsidP="00171F67">
      <w:pPr>
        <w:pBdr>
          <w:top w:val="nil"/>
          <w:left w:val="nil"/>
          <w:bottom w:val="nil"/>
          <w:right w:val="nil"/>
          <w:between w:val="nil"/>
        </w:pBdr>
        <w:spacing w:before="120"/>
        <w:jc w:val="both"/>
        <w:rPr>
          <w:b/>
          <w:bCs/>
          <w:sz w:val="22"/>
          <w:szCs w:val="22"/>
          <w:lang w:val="en-GB"/>
        </w:rPr>
      </w:pPr>
    </w:p>
    <w:p w:rsidR="00171F67" w:rsidRPr="008F2505" w:rsidRDefault="00171F67" w:rsidP="00171F67">
      <w:pPr>
        <w:spacing w:after="120" w:line="360" w:lineRule="auto"/>
        <w:jc w:val="both"/>
        <w:rPr>
          <w:rFonts w:ascii="Arial" w:eastAsia="Times New Roman" w:hAnsi="Arial" w:cs="Times New Roman"/>
          <w:b/>
          <w:bCs/>
          <w:sz w:val="22"/>
          <w:szCs w:val="22"/>
          <w:u w:val="single"/>
          <w:lang w:val="en-GB"/>
        </w:rPr>
      </w:pPr>
      <w:r w:rsidRPr="008F2505">
        <w:rPr>
          <w:rFonts w:ascii="Arial" w:eastAsia="Times New Roman" w:hAnsi="Arial" w:cs="Times New Roman"/>
          <w:b/>
          <w:bCs/>
          <w:sz w:val="22"/>
          <w:szCs w:val="22"/>
          <w:u w:val="single"/>
          <w:lang w:val="en-GB"/>
        </w:rPr>
        <w:t>All technical and material parameters must comply with the requirements contained in VOLUME III - Description of the Subject of the Order</w:t>
      </w:r>
    </w:p>
    <w:p w:rsidR="00FD4C90" w:rsidRPr="008F2505" w:rsidRDefault="00FD4C90" w:rsidP="0004037B">
      <w:pPr>
        <w:pStyle w:val="Akapitzlist"/>
        <w:numPr>
          <w:ilvl w:val="4"/>
          <w:numId w:val="7"/>
        </w:numPr>
        <w:spacing w:after="120" w:line="360" w:lineRule="auto"/>
        <w:ind w:left="1134"/>
        <w:jc w:val="both"/>
        <w:rPr>
          <w:rFonts w:ascii="Arial" w:eastAsia="Times New Roman" w:hAnsi="Arial" w:cs="Times New Roman"/>
          <w:b/>
          <w:bCs/>
          <w:sz w:val="22"/>
          <w:szCs w:val="22"/>
          <w:u w:val="single"/>
        </w:rPr>
      </w:pPr>
      <w:r w:rsidRPr="008F2505">
        <w:rPr>
          <w:rFonts w:ascii="Arial" w:eastAsia="Times New Roman" w:hAnsi="Arial" w:cs="Times New Roman"/>
          <w:b/>
          <w:bCs/>
          <w:sz w:val="22"/>
          <w:szCs w:val="22"/>
          <w:u w:val="single"/>
        </w:rPr>
        <w:t>SUBJECT OF BASIC ORDER:</w:t>
      </w:r>
    </w:p>
    <w:p w:rsidR="00171F67" w:rsidRPr="008F2505" w:rsidRDefault="00171F67" w:rsidP="003E1036">
      <w:pPr>
        <w:spacing w:after="120" w:line="360" w:lineRule="auto"/>
        <w:jc w:val="both"/>
        <w:rPr>
          <w:rFonts w:ascii="Arial" w:eastAsia="Times New Roman" w:hAnsi="Arial" w:cs="Times New Roman"/>
          <w:sz w:val="22"/>
          <w:szCs w:val="22"/>
        </w:rPr>
      </w:pPr>
    </w:p>
    <w:tbl>
      <w:tblPr>
        <w:tblW w:w="5000" w:type="pct"/>
        <w:jc w:val="center"/>
        <w:tblCellMar>
          <w:left w:w="70" w:type="dxa"/>
          <w:right w:w="70" w:type="dxa"/>
        </w:tblCellMar>
        <w:tblLook w:val="04A0" w:firstRow="1" w:lastRow="0" w:firstColumn="1" w:lastColumn="0" w:noHBand="0" w:noVBand="1"/>
      </w:tblPr>
      <w:tblGrid>
        <w:gridCol w:w="487"/>
        <w:gridCol w:w="19"/>
        <w:gridCol w:w="4961"/>
        <w:gridCol w:w="3593"/>
      </w:tblGrid>
      <w:tr w:rsidR="00A1749F" w:rsidRPr="008F2505" w:rsidTr="002137A0">
        <w:trPr>
          <w:cantSplit/>
          <w:trHeight w:val="509"/>
          <w:jc w:val="center"/>
        </w:trPr>
        <w:tc>
          <w:tcPr>
            <w:tcW w:w="5000" w:type="pct"/>
            <w:gridSpan w:val="4"/>
            <w:tcBorders>
              <w:top w:val="single" w:sz="4" w:space="0" w:color="000000"/>
              <w:left w:val="single" w:sz="4" w:space="0" w:color="000000"/>
              <w:bottom w:val="single" w:sz="4" w:space="0" w:color="000000"/>
              <w:right w:val="single" w:sz="4" w:space="0" w:color="auto"/>
            </w:tcBorders>
            <w:shd w:val="clear" w:color="auto" w:fill="D8D8D8"/>
            <w:vAlign w:val="center"/>
          </w:tcPr>
          <w:p w:rsidR="009826E0" w:rsidRPr="008F2505" w:rsidRDefault="00AC5820" w:rsidP="0004037B">
            <w:pPr>
              <w:numPr>
                <w:ilvl w:val="8"/>
                <w:numId w:val="12"/>
              </w:numPr>
              <w:tabs>
                <w:tab w:val="left" w:pos="720"/>
              </w:tabs>
              <w:spacing w:after="160" w:line="276" w:lineRule="auto"/>
              <w:jc w:val="center"/>
              <w:rPr>
                <w:rFonts w:eastAsia="Times New Roman"/>
                <w:b/>
                <w:bCs/>
                <w:sz w:val="22"/>
                <w:szCs w:val="22"/>
                <w:lang w:val="en-GB" w:eastAsia="ko-KR"/>
              </w:rPr>
            </w:pPr>
            <w:r w:rsidRPr="008F2505">
              <w:rPr>
                <w:rFonts w:eastAsia="Times New Roman"/>
                <w:b/>
                <w:bCs/>
                <w:sz w:val="22"/>
                <w:szCs w:val="22"/>
                <w:lang w:val="en-GB" w:eastAsia="ko-KR"/>
              </w:rPr>
              <w:t>1. RECIRCULATION LOOP</w:t>
            </w:r>
          </w:p>
          <w:p w:rsidR="00A1749F" w:rsidRPr="008F2505" w:rsidRDefault="00AC5820" w:rsidP="0004037B">
            <w:pPr>
              <w:numPr>
                <w:ilvl w:val="8"/>
                <w:numId w:val="12"/>
              </w:numPr>
              <w:tabs>
                <w:tab w:val="left" w:pos="720"/>
              </w:tabs>
              <w:spacing w:after="160" w:line="276" w:lineRule="auto"/>
              <w:jc w:val="center"/>
              <w:rPr>
                <w:rFonts w:eastAsia="Times New Roman"/>
                <w:b/>
                <w:bCs/>
                <w:sz w:val="22"/>
                <w:szCs w:val="22"/>
                <w:lang w:val="en-GB" w:eastAsia="ko-KR"/>
              </w:rPr>
            </w:pPr>
            <w:r w:rsidRPr="008F2505">
              <w:rPr>
                <w:rFonts w:eastAsia="Times New Roman"/>
                <w:b/>
                <w:bCs/>
                <w:sz w:val="22"/>
                <w:szCs w:val="22"/>
                <w:lang w:val="en-GB" w:eastAsia="ko-KR"/>
              </w:rPr>
              <w:t xml:space="preserve"> .…………………………………………..….. (NAME/TYPE/MANUFACTURER)</w:t>
            </w:r>
          </w:p>
        </w:tc>
      </w:tr>
      <w:tr w:rsidR="00A1749F" w:rsidRPr="00461E7C" w:rsidTr="003600E3">
        <w:trPr>
          <w:cantSplit/>
          <w:trHeight w:val="392"/>
          <w:jc w:val="center"/>
        </w:trPr>
        <w:tc>
          <w:tcPr>
            <w:tcW w:w="3047" w:type="pct"/>
            <w:gridSpan w:val="3"/>
            <w:tcBorders>
              <w:top w:val="single" w:sz="4" w:space="0" w:color="000000"/>
              <w:left w:val="single" w:sz="4" w:space="0" w:color="000000"/>
              <w:bottom w:val="single" w:sz="4" w:space="0" w:color="000000"/>
              <w:right w:val="single" w:sz="4" w:space="0" w:color="auto"/>
            </w:tcBorders>
            <w:shd w:val="clear" w:color="auto" w:fill="D8D8D8"/>
            <w:vAlign w:val="center"/>
          </w:tcPr>
          <w:p w:rsidR="00A1749F" w:rsidRPr="008F2505" w:rsidRDefault="00A1749F" w:rsidP="0004037B">
            <w:pPr>
              <w:numPr>
                <w:ilvl w:val="8"/>
                <w:numId w:val="12"/>
              </w:numPr>
              <w:tabs>
                <w:tab w:val="left" w:pos="720"/>
              </w:tabs>
              <w:spacing w:after="160" w:line="276" w:lineRule="auto"/>
              <w:jc w:val="center"/>
              <w:rPr>
                <w:rFonts w:eastAsia="Times New Roman"/>
                <w:b/>
                <w:bCs/>
                <w:sz w:val="22"/>
                <w:szCs w:val="22"/>
                <w:lang w:eastAsia="ko-KR"/>
              </w:rPr>
            </w:pPr>
            <w:r w:rsidRPr="008F2505">
              <w:rPr>
                <w:rFonts w:eastAsia="Times New Roman"/>
                <w:b/>
                <w:bCs/>
                <w:sz w:val="22"/>
                <w:szCs w:val="22"/>
                <w:lang w:eastAsia="ko-KR"/>
              </w:rPr>
              <w:t>Requirement</w:t>
            </w:r>
          </w:p>
        </w:tc>
        <w:tc>
          <w:tcPr>
            <w:tcW w:w="1953" w:type="pct"/>
            <w:tcBorders>
              <w:top w:val="single" w:sz="4" w:space="0" w:color="000000"/>
              <w:left w:val="single" w:sz="4" w:space="0" w:color="000000"/>
              <w:bottom w:val="single" w:sz="4" w:space="0" w:color="000000"/>
              <w:right w:val="single" w:sz="4" w:space="0" w:color="auto"/>
            </w:tcBorders>
            <w:shd w:val="clear" w:color="auto" w:fill="D8D8D8"/>
          </w:tcPr>
          <w:p w:rsidR="00A1749F" w:rsidRPr="008F2505" w:rsidRDefault="00A1749F" w:rsidP="0004037B">
            <w:pPr>
              <w:numPr>
                <w:ilvl w:val="8"/>
                <w:numId w:val="12"/>
              </w:numPr>
              <w:tabs>
                <w:tab w:val="left" w:pos="720"/>
              </w:tabs>
              <w:spacing w:line="276" w:lineRule="auto"/>
              <w:ind w:left="1582" w:hanging="1582"/>
              <w:jc w:val="center"/>
              <w:rPr>
                <w:rFonts w:eastAsia="Times New Roman"/>
                <w:b/>
                <w:bCs/>
                <w:sz w:val="22"/>
                <w:szCs w:val="22"/>
                <w:lang w:eastAsia="ko-KR"/>
              </w:rPr>
            </w:pPr>
            <w:r w:rsidRPr="008F2505">
              <w:rPr>
                <w:rFonts w:eastAsia="Times New Roman"/>
                <w:b/>
                <w:bCs/>
                <w:sz w:val="22"/>
                <w:szCs w:val="22"/>
                <w:lang w:eastAsia="ko-KR"/>
              </w:rPr>
              <w:t>Parameters offered</w:t>
            </w:r>
          </w:p>
          <w:p w:rsidR="00A1749F" w:rsidRPr="008F2505" w:rsidRDefault="00A1749F" w:rsidP="0004037B">
            <w:pPr>
              <w:numPr>
                <w:ilvl w:val="8"/>
                <w:numId w:val="12"/>
              </w:numPr>
              <w:tabs>
                <w:tab w:val="left" w:pos="720"/>
              </w:tabs>
              <w:spacing w:line="276" w:lineRule="auto"/>
              <w:ind w:left="1582" w:hanging="1582"/>
              <w:jc w:val="center"/>
              <w:rPr>
                <w:rFonts w:eastAsia="Times New Roman"/>
                <w:b/>
                <w:bCs/>
                <w:sz w:val="22"/>
                <w:szCs w:val="22"/>
                <w:lang w:eastAsia="ko-KR"/>
              </w:rPr>
            </w:pPr>
            <w:r w:rsidRPr="008F2505">
              <w:rPr>
                <w:rFonts w:eastAsia="Times New Roman"/>
                <w:b/>
                <w:bCs/>
                <w:sz w:val="22"/>
                <w:szCs w:val="22"/>
                <w:lang w:eastAsia="ko-KR"/>
              </w:rPr>
              <w:t>(completed by the Bidder)</w:t>
            </w:r>
          </w:p>
          <w:p w:rsidR="00A1749F" w:rsidRPr="008F2505" w:rsidRDefault="00A1749F" w:rsidP="0004037B">
            <w:pPr>
              <w:numPr>
                <w:ilvl w:val="8"/>
                <w:numId w:val="12"/>
              </w:numPr>
              <w:tabs>
                <w:tab w:val="left" w:pos="720"/>
              </w:tabs>
              <w:spacing w:line="276" w:lineRule="auto"/>
              <w:ind w:left="1582" w:hanging="1582"/>
              <w:jc w:val="center"/>
              <w:rPr>
                <w:rFonts w:eastAsia="Times New Roman"/>
                <w:b/>
                <w:bCs/>
                <w:sz w:val="22"/>
                <w:szCs w:val="22"/>
                <w:lang w:eastAsia="ko-KR"/>
              </w:rPr>
            </w:pPr>
            <w:r w:rsidRPr="008F2505">
              <w:rPr>
                <w:rFonts w:eastAsia="Times New Roman"/>
                <w:b/>
                <w:bCs/>
                <w:sz w:val="22"/>
                <w:szCs w:val="22"/>
                <w:lang w:eastAsia="ko-KR"/>
              </w:rPr>
              <w:t>The contractor should confirm</w:t>
            </w:r>
          </w:p>
          <w:p w:rsidR="00A1749F" w:rsidRPr="008F2505" w:rsidRDefault="00A1749F" w:rsidP="0004037B">
            <w:pPr>
              <w:numPr>
                <w:ilvl w:val="8"/>
                <w:numId w:val="12"/>
              </w:numPr>
              <w:tabs>
                <w:tab w:val="left" w:pos="720"/>
              </w:tabs>
              <w:spacing w:line="276" w:lineRule="auto"/>
              <w:ind w:left="1582" w:hanging="1582"/>
              <w:jc w:val="center"/>
              <w:rPr>
                <w:rFonts w:eastAsia="Times New Roman"/>
                <w:b/>
                <w:bCs/>
                <w:sz w:val="22"/>
                <w:szCs w:val="22"/>
                <w:lang w:eastAsia="ko-KR"/>
              </w:rPr>
            </w:pPr>
            <w:proofErr w:type="gramStart"/>
            <w:r w:rsidRPr="008F2505">
              <w:rPr>
                <w:rFonts w:eastAsia="Times New Roman"/>
                <w:b/>
                <w:bCs/>
                <w:sz w:val="22"/>
                <w:szCs w:val="22"/>
                <w:lang w:eastAsia="ko-KR"/>
              </w:rPr>
              <w:t>parameters</w:t>
            </w:r>
            <w:proofErr w:type="gramEnd"/>
            <w:r w:rsidRPr="008F2505">
              <w:rPr>
                <w:rFonts w:eastAsia="Times New Roman"/>
                <w:b/>
                <w:bCs/>
                <w:sz w:val="22"/>
                <w:szCs w:val="22"/>
                <w:lang w:eastAsia="ko-KR"/>
              </w:rPr>
              <w:t xml:space="preserve"> required by</w:t>
            </w:r>
          </w:p>
          <w:p w:rsidR="00A1749F" w:rsidRPr="008F2505" w:rsidRDefault="00A1749F" w:rsidP="0004037B">
            <w:pPr>
              <w:numPr>
                <w:ilvl w:val="8"/>
                <w:numId w:val="12"/>
              </w:numPr>
              <w:tabs>
                <w:tab w:val="left" w:pos="720"/>
              </w:tabs>
              <w:spacing w:line="276" w:lineRule="auto"/>
              <w:ind w:left="1582" w:hanging="1582"/>
              <w:jc w:val="center"/>
              <w:rPr>
                <w:rFonts w:eastAsia="Times New Roman"/>
                <w:b/>
                <w:bCs/>
                <w:sz w:val="22"/>
                <w:szCs w:val="22"/>
                <w:lang w:val="en-GB" w:eastAsia="ko-KR"/>
              </w:rPr>
            </w:pPr>
            <w:r w:rsidRPr="008F2505">
              <w:rPr>
                <w:rFonts w:eastAsia="Times New Roman"/>
                <w:b/>
                <w:bCs/>
                <w:sz w:val="22"/>
                <w:szCs w:val="22"/>
                <w:lang w:val="en-GB" w:eastAsia="ko-KR"/>
              </w:rPr>
              <w:t>The Ordering Party by entering in</w:t>
            </w:r>
          </w:p>
          <w:p w:rsidR="00A1749F" w:rsidRPr="008F2505" w:rsidRDefault="00A1749F" w:rsidP="0004037B">
            <w:pPr>
              <w:numPr>
                <w:ilvl w:val="8"/>
                <w:numId w:val="12"/>
              </w:numPr>
              <w:tabs>
                <w:tab w:val="left" w:pos="720"/>
              </w:tabs>
              <w:spacing w:line="276" w:lineRule="auto"/>
              <w:ind w:left="1582" w:hanging="1582"/>
              <w:jc w:val="center"/>
              <w:rPr>
                <w:rFonts w:eastAsia="Times New Roman"/>
                <w:b/>
                <w:bCs/>
                <w:sz w:val="22"/>
                <w:szCs w:val="22"/>
                <w:lang w:eastAsia="ko-KR"/>
              </w:rPr>
            </w:pPr>
            <w:proofErr w:type="gramStart"/>
            <w:r w:rsidRPr="008F2505">
              <w:rPr>
                <w:rFonts w:eastAsia="Times New Roman"/>
                <w:b/>
                <w:bCs/>
                <w:sz w:val="22"/>
                <w:szCs w:val="22"/>
                <w:lang w:eastAsia="ko-KR"/>
              </w:rPr>
              <w:t>column</w:t>
            </w:r>
            <w:proofErr w:type="gramEnd"/>
            <w:r w:rsidRPr="008F2505">
              <w:rPr>
                <w:rFonts w:eastAsia="Times New Roman"/>
                <w:b/>
                <w:bCs/>
                <w:sz w:val="22"/>
                <w:szCs w:val="22"/>
                <w:lang w:eastAsia="ko-KR"/>
              </w:rPr>
              <w:t>: "yes" or</w:t>
            </w:r>
          </w:p>
          <w:p w:rsidR="00A1749F" w:rsidRPr="008F2505" w:rsidRDefault="00A1749F" w:rsidP="0004037B">
            <w:pPr>
              <w:numPr>
                <w:ilvl w:val="8"/>
                <w:numId w:val="12"/>
              </w:numPr>
              <w:tabs>
                <w:tab w:val="left" w:pos="720"/>
              </w:tabs>
              <w:spacing w:line="276" w:lineRule="auto"/>
              <w:ind w:left="1582" w:hanging="1582"/>
              <w:jc w:val="center"/>
              <w:rPr>
                <w:rFonts w:eastAsia="Times New Roman"/>
                <w:b/>
                <w:bCs/>
                <w:sz w:val="22"/>
                <w:szCs w:val="22"/>
                <w:lang w:eastAsia="ko-KR"/>
              </w:rPr>
            </w:pPr>
            <w:r w:rsidRPr="008F2505">
              <w:rPr>
                <w:rFonts w:eastAsia="Times New Roman"/>
                <w:b/>
                <w:bCs/>
                <w:sz w:val="22"/>
                <w:szCs w:val="22"/>
                <w:lang w:eastAsia="ko-KR"/>
              </w:rPr>
              <w:t>"as required" AND in</w:t>
            </w:r>
          </w:p>
          <w:p w:rsidR="00A1749F" w:rsidRPr="008F2505" w:rsidRDefault="00A1749F" w:rsidP="0004037B">
            <w:pPr>
              <w:numPr>
                <w:ilvl w:val="8"/>
                <w:numId w:val="12"/>
              </w:numPr>
              <w:tabs>
                <w:tab w:val="left" w:pos="720"/>
              </w:tabs>
              <w:spacing w:line="276" w:lineRule="auto"/>
              <w:ind w:left="1582" w:hanging="1582"/>
              <w:rPr>
                <w:rFonts w:eastAsia="Times New Roman"/>
                <w:b/>
                <w:bCs/>
                <w:sz w:val="22"/>
                <w:szCs w:val="22"/>
                <w:lang w:eastAsia="ko-KR"/>
              </w:rPr>
            </w:pPr>
            <w:proofErr w:type="gramStart"/>
            <w:r w:rsidRPr="008F2505">
              <w:rPr>
                <w:rFonts w:eastAsia="Times New Roman"/>
                <w:b/>
                <w:bCs/>
                <w:sz w:val="22"/>
                <w:szCs w:val="22"/>
                <w:lang w:eastAsia="ko-KR"/>
              </w:rPr>
              <w:t>for</w:t>
            </w:r>
            <w:proofErr w:type="gramEnd"/>
            <w:r w:rsidRPr="008F2505">
              <w:rPr>
                <w:rFonts w:eastAsia="Times New Roman"/>
                <w:b/>
                <w:bCs/>
                <w:sz w:val="22"/>
                <w:szCs w:val="22"/>
                <w:lang w:eastAsia="ko-KR"/>
              </w:rPr>
              <w:t xml:space="preserve"> parameters or functions</w:t>
            </w:r>
          </w:p>
          <w:p w:rsidR="00A1749F" w:rsidRPr="008F2505" w:rsidRDefault="00A1749F" w:rsidP="0004037B">
            <w:pPr>
              <w:numPr>
                <w:ilvl w:val="8"/>
                <w:numId w:val="12"/>
              </w:numPr>
              <w:tabs>
                <w:tab w:val="left" w:pos="720"/>
              </w:tabs>
              <w:spacing w:line="276" w:lineRule="auto"/>
              <w:ind w:left="1582" w:hanging="1582"/>
              <w:jc w:val="center"/>
              <w:rPr>
                <w:rFonts w:eastAsia="Times New Roman"/>
                <w:b/>
                <w:bCs/>
                <w:sz w:val="22"/>
                <w:szCs w:val="22"/>
                <w:lang w:val="en-GB" w:eastAsia="ko-KR"/>
              </w:rPr>
            </w:pPr>
            <w:proofErr w:type="gramStart"/>
            <w:r w:rsidRPr="008F2505">
              <w:rPr>
                <w:rFonts w:eastAsia="Times New Roman"/>
                <w:b/>
                <w:bCs/>
                <w:sz w:val="22"/>
                <w:szCs w:val="22"/>
                <w:lang w:val="en-GB" w:eastAsia="ko-KR"/>
              </w:rPr>
              <w:t>others</w:t>
            </w:r>
            <w:proofErr w:type="gramEnd"/>
            <w:r w:rsidRPr="008F2505">
              <w:rPr>
                <w:rFonts w:eastAsia="Times New Roman"/>
                <w:b/>
                <w:bCs/>
                <w:sz w:val="22"/>
                <w:szCs w:val="22"/>
                <w:lang w:val="en-GB" w:eastAsia="ko-KR"/>
              </w:rPr>
              <w:t xml:space="preserve"> please specify/describe them.</w:t>
            </w:r>
          </w:p>
        </w:tc>
      </w:tr>
      <w:tr w:rsidR="003600E3" w:rsidRPr="00461E7C" w:rsidTr="003600E3">
        <w:trPr>
          <w:trHeight w:val="618"/>
          <w:jc w:val="center"/>
        </w:trPr>
        <w:tc>
          <w:tcPr>
            <w:tcW w:w="279" w:type="pct"/>
            <w:tcBorders>
              <w:top w:val="single" w:sz="4" w:space="0" w:color="000000"/>
              <w:left w:val="single" w:sz="4" w:space="0" w:color="000000"/>
              <w:bottom w:val="single" w:sz="4" w:space="0" w:color="000000"/>
              <w:right w:val="nil"/>
            </w:tcBorders>
            <w:vAlign w:val="center"/>
          </w:tcPr>
          <w:p w:rsidR="003600E3" w:rsidRPr="008F2505" w:rsidRDefault="003600E3" w:rsidP="0004037B">
            <w:pPr>
              <w:numPr>
                <w:ilvl w:val="0"/>
                <w:numId w:val="19"/>
              </w:numPr>
              <w:tabs>
                <w:tab w:val="left" w:pos="720"/>
              </w:tabs>
              <w:spacing w:line="276" w:lineRule="auto"/>
              <w:jc w:val="right"/>
              <w:rPr>
                <w:rFonts w:eastAsia="Times New Roman" w:cstheme="minorHAnsi"/>
                <w:sz w:val="22"/>
                <w:szCs w:val="22"/>
                <w:lang w:val="en-US"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spacing w:before="60" w:after="60"/>
              <w:jc w:val="both"/>
              <w:rPr>
                <w:rFonts w:eastAsia="Times New Roman" w:cstheme="minorHAnsi"/>
                <w:sz w:val="22"/>
                <w:szCs w:val="22"/>
                <w:lang w:val="en-US" w:eastAsia="ko-KR"/>
              </w:rPr>
            </w:pPr>
            <w:r w:rsidRPr="008F2505">
              <w:rPr>
                <w:rFonts w:eastAsia="Times New Roman" w:cstheme="minorHAnsi"/>
                <w:b/>
                <w:sz w:val="22"/>
                <w:szCs w:val="22"/>
                <w:lang w:val="en-US" w:eastAsia="ko-KR"/>
              </w:rPr>
              <w:t>Construction and general functionality of the device</w:t>
            </w:r>
            <w:r w:rsidRPr="008F2505">
              <w:rPr>
                <w:rFonts w:eastAsia="Times New Roman" w:cstheme="minorHAnsi"/>
                <w:sz w:val="22"/>
                <w:szCs w:val="22"/>
                <w:lang w:val="en-US" w:eastAsia="ko-KR"/>
              </w:rPr>
              <w:t xml:space="preserve">: The recirculation loop should allow for maintaining stable and controlled, desirable conditions of the corrosion solution (reactor water) during short and long tests (&gt;3 months) conducted in the autoclave. </w:t>
            </w:r>
            <w:r w:rsidRPr="008F2505">
              <w:rPr>
                <w:rFonts w:eastAsia="Times New Roman" w:cstheme="minorHAnsi"/>
                <w:sz w:val="22"/>
                <w:szCs w:val="22"/>
                <w:lang w:val="en-GB" w:eastAsia="ko-KR"/>
              </w:rPr>
              <w:t>The recirculation loop should allow for control and adjustment (manual or automatic) of the reactor water parameters, such as oxygen and hydrogen concentration and conductivity. The recirculation loop should be delivered and installed at NCBJ</w:t>
            </w:r>
            <w:r w:rsidRPr="008F2505">
              <w:rPr>
                <w:rFonts w:eastAsia="Times New Roman" w:cstheme="minorHAnsi"/>
                <w:sz w:val="22"/>
                <w:szCs w:val="22"/>
                <w:lang w:val="en-US" w:eastAsia="ko-KR"/>
              </w:rPr>
              <w:t>.</w:t>
            </w:r>
          </w:p>
        </w:tc>
        <w:tc>
          <w:tcPr>
            <w:tcW w:w="1953" w:type="pct"/>
            <w:tcBorders>
              <w:top w:val="single" w:sz="4" w:space="0" w:color="000000"/>
              <w:left w:val="single" w:sz="4" w:space="0" w:color="000000"/>
              <w:bottom w:val="single" w:sz="4" w:space="0" w:color="000000"/>
              <w:right w:val="single" w:sz="4" w:space="0" w:color="auto"/>
            </w:tcBorders>
          </w:tcPr>
          <w:p w:rsidR="003600E3" w:rsidRPr="008F2505" w:rsidRDefault="003600E3" w:rsidP="003600E3">
            <w:pPr>
              <w:spacing w:before="60" w:after="60"/>
              <w:jc w:val="both"/>
              <w:rPr>
                <w:rFonts w:eastAsia="Times New Roman" w:cstheme="minorHAnsi"/>
                <w:b/>
                <w:sz w:val="22"/>
                <w:szCs w:val="22"/>
                <w:lang w:val="en-US" w:eastAsia="ko-KR"/>
              </w:rPr>
            </w:pPr>
          </w:p>
        </w:tc>
      </w:tr>
      <w:tr w:rsidR="003600E3" w:rsidRPr="008F2505" w:rsidTr="003600E3">
        <w:trPr>
          <w:cantSplit/>
          <w:trHeight w:val="547"/>
          <w:jc w:val="center"/>
        </w:trPr>
        <w:tc>
          <w:tcPr>
            <w:tcW w:w="279" w:type="pct"/>
            <w:tcBorders>
              <w:top w:val="single" w:sz="4" w:space="0" w:color="000000"/>
              <w:left w:val="single" w:sz="4" w:space="0" w:color="000000"/>
              <w:bottom w:val="single" w:sz="4" w:space="0" w:color="000000"/>
              <w:right w:val="nil"/>
            </w:tcBorders>
            <w:vAlign w:val="center"/>
          </w:tcPr>
          <w:p w:rsidR="003600E3" w:rsidRPr="008F2505" w:rsidRDefault="003600E3" w:rsidP="0004037B">
            <w:pPr>
              <w:numPr>
                <w:ilvl w:val="0"/>
                <w:numId w:val="19"/>
              </w:numPr>
              <w:tabs>
                <w:tab w:val="clear" w:pos="0"/>
                <w:tab w:val="left" w:pos="720"/>
              </w:tabs>
              <w:spacing w:line="276" w:lineRule="auto"/>
              <w:ind w:left="0" w:hanging="360"/>
              <w:jc w:val="right"/>
              <w:rPr>
                <w:rFonts w:eastAsia="Times New Roman" w:cstheme="minorHAnsi"/>
                <w:sz w:val="22"/>
                <w:szCs w:val="22"/>
                <w:lang w:val="en-US"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spacing w:before="60" w:after="60"/>
              <w:rPr>
                <w:rFonts w:eastAsia="Times New Roman" w:cstheme="minorHAnsi"/>
                <w:sz w:val="22"/>
                <w:szCs w:val="22"/>
                <w:lang w:val="en-US" w:eastAsia="ko-KR"/>
              </w:rPr>
            </w:pPr>
            <w:r w:rsidRPr="008F2505">
              <w:rPr>
                <w:rFonts w:eastAsia="Times New Roman" w:cstheme="minorHAnsi"/>
                <w:b/>
                <w:sz w:val="22"/>
                <w:szCs w:val="22"/>
                <w:lang w:val="en-US" w:eastAsia="ko-KR"/>
              </w:rPr>
              <w:t>Construction materials</w:t>
            </w:r>
            <w:r w:rsidRPr="008F2505">
              <w:rPr>
                <w:rFonts w:eastAsia="Times New Roman" w:cstheme="minorHAnsi"/>
                <w:sz w:val="22"/>
                <w:szCs w:val="22"/>
                <w:lang w:val="en-US" w:eastAsia="ko-KR"/>
              </w:rPr>
              <w:t xml:space="preserve">: </w:t>
            </w:r>
            <w:r w:rsidRPr="008F2505">
              <w:rPr>
                <w:rFonts w:eastAsia="Times New Roman" w:cstheme="minorHAnsi"/>
                <w:sz w:val="22"/>
                <w:szCs w:val="22"/>
                <w:lang w:val="en-GB" w:eastAsia="ko-KR"/>
              </w:rPr>
              <w:t>The loop should be constructed primarily of corrosion-resistant materials such as stainless steel.</w:t>
            </w:r>
          </w:p>
        </w:tc>
        <w:tc>
          <w:tcPr>
            <w:tcW w:w="1953" w:type="pct"/>
            <w:tcBorders>
              <w:top w:val="single" w:sz="4" w:space="0" w:color="000000"/>
              <w:left w:val="single" w:sz="4" w:space="0" w:color="000000"/>
              <w:bottom w:val="single" w:sz="4" w:space="0" w:color="000000"/>
              <w:right w:val="single" w:sz="4" w:space="0" w:color="auto"/>
            </w:tcBorders>
          </w:tcPr>
          <w:p w:rsidR="003600E3" w:rsidRPr="008F2505" w:rsidRDefault="003600E3" w:rsidP="003600E3">
            <w:pPr>
              <w:spacing w:before="60" w:after="60"/>
              <w:rPr>
                <w:rFonts w:eastAsia="Times New Roman" w:cstheme="minorHAnsi"/>
                <w:sz w:val="22"/>
                <w:szCs w:val="22"/>
                <w:lang w:val="en-GB" w:eastAsia="ko-KR"/>
              </w:rPr>
            </w:pPr>
            <w:r w:rsidRPr="008F2505">
              <w:rPr>
                <w:rFonts w:eastAsia="Times New Roman" w:cstheme="minorHAnsi"/>
                <w:sz w:val="22"/>
                <w:szCs w:val="22"/>
                <w:lang w:val="en-GB" w:eastAsia="ko-KR"/>
              </w:rPr>
              <w:t>Please enter the type of basic construction material</w:t>
            </w:r>
          </w:p>
          <w:p w:rsidR="003600E3" w:rsidRPr="008F2505" w:rsidRDefault="003600E3" w:rsidP="003600E3">
            <w:pPr>
              <w:spacing w:before="60" w:after="60"/>
              <w:rPr>
                <w:rFonts w:eastAsia="Times New Roman" w:cstheme="minorHAnsi"/>
                <w:b/>
                <w:sz w:val="22"/>
                <w:szCs w:val="22"/>
                <w:lang w:eastAsia="ko-KR"/>
              </w:rPr>
            </w:pPr>
            <w:r w:rsidRPr="008F2505">
              <w:rPr>
                <w:rFonts w:eastAsia="Times New Roman" w:cstheme="minorHAnsi"/>
                <w:sz w:val="22"/>
                <w:szCs w:val="22"/>
                <w:lang w:eastAsia="ko-KR"/>
              </w:rPr>
              <w:t>…………………………………………………..</w:t>
            </w:r>
          </w:p>
        </w:tc>
      </w:tr>
      <w:tr w:rsidR="003600E3" w:rsidRPr="008F2505" w:rsidTr="003600E3">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rsidR="003600E3" w:rsidRPr="008F2505" w:rsidRDefault="003600E3" w:rsidP="0004037B">
            <w:pPr>
              <w:numPr>
                <w:ilvl w:val="0"/>
                <w:numId w:val="19"/>
              </w:numPr>
              <w:tabs>
                <w:tab w:val="clear" w:pos="0"/>
                <w:tab w:val="left" w:pos="720"/>
              </w:tabs>
              <w:spacing w:line="276" w:lineRule="auto"/>
              <w:ind w:left="0" w:hanging="360"/>
              <w:jc w:val="right"/>
              <w:rPr>
                <w:rFonts w:eastAsia="Times New Roman" w:cstheme="minorHAnsi"/>
                <w:sz w:val="22"/>
                <w:szCs w:val="22"/>
                <w:lang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tabs>
                <w:tab w:val="left" w:pos="720"/>
              </w:tabs>
              <w:spacing w:before="60" w:after="60"/>
              <w:jc w:val="both"/>
              <w:rPr>
                <w:rFonts w:eastAsia="Times New Roman" w:cstheme="minorHAnsi"/>
                <w:sz w:val="22"/>
                <w:szCs w:val="22"/>
                <w:lang w:val="en-US"/>
              </w:rPr>
            </w:pPr>
            <w:r w:rsidRPr="008F2505">
              <w:rPr>
                <w:rFonts w:eastAsia="Times New Roman" w:cstheme="minorHAnsi"/>
                <w:sz w:val="22"/>
                <w:szCs w:val="22"/>
                <w:lang w:val="en-GB"/>
              </w:rPr>
              <w:t xml:space="preserve">Delivery and installation of a reactor water tank made of corrosion-resistant material, e.g. stainless steel. The tank volume should be at least 75 </w:t>
            </w:r>
            <w:proofErr w:type="spellStart"/>
            <w:r w:rsidRPr="008F2505">
              <w:rPr>
                <w:rFonts w:eastAsia="Times New Roman" w:cstheme="minorHAnsi"/>
                <w:sz w:val="22"/>
                <w:szCs w:val="22"/>
                <w:lang w:val="en-GB"/>
              </w:rPr>
              <w:t>liters</w:t>
            </w:r>
            <w:proofErr w:type="spellEnd"/>
            <w:r w:rsidRPr="008F2505">
              <w:rPr>
                <w:rFonts w:eastAsia="Times New Roman" w:cstheme="minorHAnsi"/>
                <w:sz w:val="22"/>
                <w:szCs w:val="22"/>
                <w:lang w:val="en-GB"/>
              </w:rPr>
              <w:t xml:space="preserve"> and should not exceed 200 </w:t>
            </w:r>
            <w:proofErr w:type="spellStart"/>
            <w:r w:rsidRPr="008F2505">
              <w:rPr>
                <w:rFonts w:eastAsia="Times New Roman" w:cstheme="minorHAnsi"/>
                <w:sz w:val="22"/>
                <w:szCs w:val="22"/>
                <w:lang w:val="en-GB"/>
              </w:rPr>
              <w:t>liters</w:t>
            </w:r>
            <w:proofErr w:type="spellEnd"/>
            <w:r w:rsidRPr="008F2505">
              <w:rPr>
                <w:rFonts w:eastAsia="Times New Roman" w:cstheme="minorHAnsi"/>
                <w:sz w:val="22"/>
                <w:szCs w:val="22"/>
                <w:lang w:val="en-GB"/>
              </w:rPr>
              <w:t xml:space="preserve">. The level of the solution in the tank should be marked and visible to Users. The tank should be equipped with a system designed to control the pressure and water parameters such as oxygen/hydrogen concentration achieved by dosing gases </w:t>
            </w:r>
            <w:r w:rsidRPr="008F2505">
              <w:rPr>
                <w:rFonts w:eastAsia="Times New Roman" w:cstheme="minorHAnsi"/>
                <w:sz w:val="22"/>
                <w:szCs w:val="22"/>
                <w:lang w:val="en-US"/>
              </w:rPr>
              <w:t xml:space="preserve">(such as </w:t>
            </w:r>
            <w:proofErr w:type="spellStart"/>
            <w:r w:rsidRPr="008F2505">
              <w:rPr>
                <w:rFonts w:eastAsia="Times New Roman" w:cstheme="minorHAnsi"/>
                <w:sz w:val="22"/>
                <w:szCs w:val="22"/>
                <w:lang w:val="en-US"/>
              </w:rPr>
              <w:t>Ar</w:t>
            </w:r>
            <w:proofErr w:type="spellEnd"/>
            <w:r w:rsidRPr="008F2505">
              <w:rPr>
                <w:rFonts w:eastAsia="Times New Roman" w:cstheme="minorHAnsi"/>
                <w:sz w:val="22"/>
                <w:szCs w:val="22"/>
                <w:lang w:val="en-US"/>
              </w:rPr>
              <w:t>, N</w:t>
            </w:r>
            <w:r w:rsidRPr="008F2505">
              <w:rPr>
                <w:rFonts w:eastAsia="Times New Roman" w:cstheme="minorHAnsi"/>
                <w:sz w:val="22"/>
                <w:szCs w:val="22"/>
                <w:vertAlign w:val="subscript"/>
                <w:lang w:val="en-US"/>
              </w:rPr>
              <w:t>2</w:t>
            </w:r>
            <w:r w:rsidRPr="008F2505">
              <w:rPr>
                <w:rFonts w:eastAsia="Times New Roman" w:cstheme="minorHAnsi"/>
                <w:sz w:val="22"/>
                <w:szCs w:val="22"/>
                <w:lang w:val="en-US"/>
              </w:rPr>
              <w:t xml:space="preserve"> and H</w:t>
            </w:r>
            <w:r w:rsidRPr="008F2505">
              <w:rPr>
                <w:rFonts w:eastAsia="Times New Roman" w:cstheme="minorHAnsi"/>
                <w:sz w:val="22"/>
                <w:szCs w:val="22"/>
                <w:vertAlign w:val="subscript"/>
                <w:lang w:val="en-US"/>
              </w:rPr>
              <w:t>2</w:t>
            </w:r>
            <w:r w:rsidRPr="008F2505">
              <w:rPr>
                <w:rFonts w:eastAsia="Times New Roman" w:cstheme="minorHAnsi"/>
                <w:sz w:val="22"/>
                <w:szCs w:val="22"/>
                <w:lang w:val="en-US"/>
              </w:rPr>
              <w:t xml:space="preserve">). </w:t>
            </w:r>
          </w:p>
        </w:tc>
        <w:tc>
          <w:tcPr>
            <w:tcW w:w="1953" w:type="pct"/>
            <w:tcBorders>
              <w:top w:val="single" w:sz="4" w:space="0" w:color="000000"/>
              <w:left w:val="single" w:sz="4" w:space="0" w:color="000000"/>
              <w:bottom w:val="single" w:sz="4" w:space="0" w:color="000000"/>
              <w:right w:val="single" w:sz="4" w:space="0" w:color="auto"/>
            </w:tcBorders>
          </w:tcPr>
          <w:p w:rsidR="003600E3" w:rsidRPr="008F2505" w:rsidRDefault="003600E3" w:rsidP="003600E3">
            <w:pPr>
              <w:tabs>
                <w:tab w:val="left" w:pos="720"/>
              </w:tabs>
              <w:spacing w:before="60" w:after="60"/>
              <w:jc w:val="both"/>
              <w:rPr>
                <w:rFonts w:eastAsia="Times New Roman" w:cstheme="minorHAnsi"/>
                <w:sz w:val="22"/>
                <w:szCs w:val="22"/>
                <w:lang w:val="en-US"/>
              </w:rPr>
            </w:pPr>
            <w:r w:rsidRPr="008F2505">
              <w:rPr>
                <w:rFonts w:eastAsia="Times New Roman" w:cstheme="minorHAnsi"/>
                <w:sz w:val="22"/>
                <w:szCs w:val="22"/>
                <w:lang w:val="en-US"/>
              </w:rPr>
              <w:t>The volume of the tank must be entered</w:t>
            </w:r>
          </w:p>
          <w:p w:rsidR="003600E3" w:rsidRPr="008F2505" w:rsidRDefault="003600E3" w:rsidP="003600E3">
            <w:pPr>
              <w:tabs>
                <w:tab w:val="left" w:pos="720"/>
              </w:tabs>
              <w:spacing w:before="60" w:after="60"/>
              <w:jc w:val="both"/>
              <w:rPr>
                <w:rFonts w:eastAsia="Times New Roman" w:cstheme="minorHAnsi"/>
                <w:sz w:val="22"/>
                <w:szCs w:val="22"/>
              </w:rPr>
            </w:pPr>
            <w:r w:rsidRPr="008F2505">
              <w:rPr>
                <w:rFonts w:eastAsia="Times New Roman" w:cstheme="minorHAnsi"/>
                <w:sz w:val="22"/>
                <w:szCs w:val="22"/>
              </w:rPr>
              <w:t>………………………………………………….</w:t>
            </w:r>
          </w:p>
        </w:tc>
      </w:tr>
      <w:tr w:rsidR="003600E3" w:rsidRPr="008F2505" w:rsidTr="003600E3">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rsidR="003600E3" w:rsidRPr="008F2505" w:rsidRDefault="003600E3" w:rsidP="0004037B">
            <w:pPr>
              <w:numPr>
                <w:ilvl w:val="0"/>
                <w:numId w:val="19"/>
              </w:numPr>
              <w:tabs>
                <w:tab w:val="clear" w:pos="0"/>
                <w:tab w:val="left" w:pos="720"/>
              </w:tabs>
              <w:spacing w:line="276" w:lineRule="auto"/>
              <w:ind w:left="0" w:hanging="360"/>
              <w:jc w:val="right"/>
              <w:rPr>
                <w:rFonts w:eastAsia="Times New Roman" w:cstheme="minorHAnsi"/>
                <w:sz w:val="22"/>
                <w:szCs w:val="22"/>
                <w:lang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tabs>
                <w:tab w:val="left" w:pos="720"/>
              </w:tabs>
              <w:spacing w:before="60" w:after="60"/>
              <w:jc w:val="both"/>
              <w:rPr>
                <w:rFonts w:eastAsia="Times New Roman" w:cstheme="minorHAnsi"/>
                <w:sz w:val="22"/>
                <w:szCs w:val="22"/>
                <w:lang w:val="en-US"/>
              </w:rPr>
            </w:pPr>
            <w:r w:rsidRPr="008F2505">
              <w:rPr>
                <w:rFonts w:eastAsia="Times New Roman" w:cstheme="minorHAnsi"/>
                <w:sz w:val="22"/>
                <w:szCs w:val="22"/>
                <w:lang w:val="en-GB"/>
              </w:rPr>
              <w:t>Supply of a water purification system for corrosion tests. The system should allow for purification of tap water until the quality required in tests simulating conditions in PWR reactors is achieved.</w:t>
            </w:r>
          </w:p>
        </w:tc>
        <w:tc>
          <w:tcPr>
            <w:tcW w:w="1953" w:type="pct"/>
            <w:tcBorders>
              <w:top w:val="single" w:sz="4" w:space="0" w:color="000000"/>
              <w:left w:val="single" w:sz="4" w:space="0" w:color="000000"/>
              <w:bottom w:val="single" w:sz="4" w:space="0" w:color="000000"/>
              <w:right w:val="single" w:sz="4" w:space="0" w:color="auto"/>
            </w:tcBorders>
          </w:tcPr>
          <w:p w:rsidR="003600E3" w:rsidRPr="008F2505" w:rsidRDefault="003600E3" w:rsidP="003600E3">
            <w:pPr>
              <w:tabs>
                <w:tab w:val="left" w:pos="720"/>
              </w:tabs>
              <w:spacing w:before="60" w:after="60"/>
              <w:jc w:val="both"/>
              <w:rPr>
                <w:rFonts w:eastAsia="Times New Roman" w:cstheme="minorHAnsi"/>
                <w:sz w:val="22"/>
                <w:szCs w:val="22"/>
                <w:lang w:val="en-GB"/>
              </w:rPr>
            </w:pPr>
            <w:r w:rsidRPr="008F2505">
              <w:rPr>
                <w:rFonts w:eastAsia="Times New Roman" w:cstheme="minorHAnsi"/>
                <w:sz w:val="22"/>
                <w:szCs w:val="22"/>
                <w:lang w:val="en-GB"/>
              </w:rPr>
              <w:t>Please enter the name/manufacturer of your water purification system</w:t>
            </w:r>
          </w:p>
          <w:p w:rsidR="003600E3" w:rsidRPr="008F2505" w:rsidRDefault="003600E3" w:rsidP="003600E3">
            <w:pPr>
              <w:tabs>
                <w:tab w:val="left" w:pos="720"/>
              </w:tabs>
              <w:spacing w:before="60" w:after="60"/>
              <w:jc w:val="both"/>
              <w:rPr>
                <w:rFonts w:eastAsia="Times New Roman" w:cstheme="minorHAnsi"/>
                <w:sz w:val="22"/>
                <w:szCs w:val="22"/>
              </w:rPr>
            </w:pPr>
            <w:r w:rsidRPr="008F2505">
              <w:rPr>
                <w:rFonts w:eastAsia="Times New Roman" w:cstheme="minorHAnsi"/>
                <w:sz w:val="22"/>
                <w:szCs w:val="22"/>
              </w:rPr>
              <w:t>…………………………………………………..</w:t>
            </w:r>
          </w:p>
        </w:tc>
      </w:tr>
      <w:tr w:rsidR="003600E3" w:rsidRPr="008F2505" w:rsidTr="003600E3">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rsidR="003600E3" w:rsidRPr="008F2505" w:rsidRDefault="003600E3" w:rsidP="0004037B">
            <w:pPr>
              <w:numPr>
                <w:ilvl w:val="0"/>
                <w:numId w:val="19"/>
              </w:numPr>
              <w:tabs>
                <w:tab w:val="clear" w:pos="0"/>
                <w:tab w:val="left" w:pos="720"/>
              </w:tabs>
              <w:spacing w:line="276" w:lineRule="auto"/>
              <w:ind w:left="0" w:hanging="360"/>
              <w:jc w:val="right"/>
              <w:rPr>
                <w:rFonts w:eastAsia="Times New Roman" w:cstheme="minorHAnsi"/>
                <w:sz w:val="22"/>
                <w:szCs w:val="22"/>
                <w:lang w:val="en-AU"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spacing w:before="60" w:after="60"/>
              <w:jc w:val="both"/>
              <w:rPr>
                <w:rFonts w:eastAsia="Times New Roman" w:cstheme="minorHAnsi"/>
                <w:sz w:val="22"/>
                <w:szCs w:val="22"/>
                <w:lang w:val="en-US" w:eastAsia="ko-KR"/>
              </w:rPr>
            </w:pPr>
            <w:r w:rsidRPr="008F2505">
              <w:rPr>
                <w:rFonts w:eastAsia="Times New Roman" w:cstheme="minorHAnsi"/>
                <w:sz w:val="22"/>
                <w:szCs w:val="22"/>
                <w:lang w:val="en-US" w:eastAsia="ko-KR"/>
              </w:rPr>
              <w:t>Supply and installation of a chiller enabling cooling of water transported from the autoclave back to the loop.</w:t>
            </w:r>
          </w:p>
        </w:tc>
        <w:tc>
          <w:tcPr>
            <w:tcW w:w="1953" w:type="pct"/>
            <w:tcBorders>
              <w:top w:val="single" w:sz="4" w:space="0" w:color="000000"/>
              <w:left w:val="single" w:sz="4" w:space="0" w:color="000000"/>
              <w:bottom w:val="single" w:sz="4" w:space="0" w:color="000000"/>
              <w:right w:val="single" w:sz="4" w:space="0" w:color="auto"/>
            </w:tcBorders>
          </w:tcPr>
          <w:p w:rsidR="003600E3" w:rsidRPr="008F2505" w:rsidRDefault="003600E3" w:rsidP="003600E3">
            <w:pPr>
              <w:spacing w:before="60" w:after="60"/>
              <w:jc w:val="both"/>
              <w:rPr>
                <w:rFonts w:eastAsia="Times New Roman" w:cstheme="minorHAnsi"/>
                <w:sz w:val="22"/>
                <w:szCs w:val="22"/>
                <w:lang w:val="en-GB" w:eastAsia="ko-KR"/>
              </w:rPr>
            </w:pPr>
            <w:r w:rsidRPr="008F2505">
              <w:rPr>
                <w:rFonts w:eastAsia="Times New Roman" w:cstheme="minorHAnsi"/>
                <w:sz w:val="22"/>
                <w:szCs w:val="22"/>
                <w:lang w:val="en-GB" w:eastAsia="ko-KR"/>
              </w:rPr>
              <w:t>Please enter the chiller name/manufacturer</w:t>
            </w:r>
          </w:p>
          <w:p w:rsidR="003600E3" w:rsidRPr="008F2505" w:rsidRDefault="003600E3" w:rsidP="003600E3">
            <w:pPr>
              <w:spacing w:before="60" w:after="60"/>
              <w:jc w:val="both"/>
              <w:rPr>
                <w:rFonts w:eastAsia="Times New Roman" w:cstheme="minorHAnsi"/>
                <w:sz w:val="22"/>
                <w:szCs w:val="22"/>
                <w:lang w:eastAsia="ko-KR"/>
              </w:rPr>
            </w:pPr>
            <w:r w:rsidRPr="008F2505">
              <w:rPr>
                <w:rFonts w:eastAsia="Times New Roman" w:cstheme="minorHAnsi"/>
                <w:sz w:val="22"/>
                <w:szCs w:val="22"/>
                <w:lang w:eastAsia="ko-KR"/>
              </w:rPr>
              <w:t>…………………………………………………..</w:t>
            </w:r>
          </w:p>
        </w:tc>
      </w:tr>
      <w:tr w:rsidR="003600E3" w:rsidRPr="00461E7C" w:rsidTr="003600E3">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rsidR="003600E3" w:rsidRPr="008F2505" w:rsidRDefault="003600E3" w:rsidP="0004037B">
            <w:pPr>
              <w:numPr>
                <w:ilvl w:val="0"/>
                <w:numId w:val="19"/>
              </w:numPr>
              <w:tabs>
                <w:tab w:val="clear" w:pos="0"/>
                <w:tab w:val="left" w:pos="720"/>
              </w:tabs>
              <w:spacing w:line="276" w:lineRule="auto"/>
              <w:ind w:left="0" w:hanging="360"/>
              <w:jc w:val="right"/>
              <w:rPr>
                <w:rFonts w:eastAsia="Times New Roman" w:cstheme="minorHAnsi"/>
                <w:sz w:val="22"/>
                <w:szCs w:val="22"/>
                <w:lang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spacing w:before="60" w:after="60"/>
              <w:jc w:val="both"/>
              <w:rPr>
                <w:rFonts w:eastAsia="Times New Roman" w:cstheme="minorHAnsi"/>
                <w:sz w:val="22"/>
                <w:szCs w:val="22"/>
                <w:lang w:val="en-US"/>
              </w:rPr>
            </w:pPr>
            <w:r w:rsidRPr="008F2505">
              <w:rPr>
                <w:rFonts w:eastAsia="Times New Roman" w:cstheme="minorHAnsi"/>
                <w:sz w:val="22"/>
                <w:szCs w:val="22"/>
                <w:lang w:val="en-GB"/>
              </w:rPr>
              <w:t>Supply and installation of a loop support allowing for the collection of water from the loop and thus reducing the risk of flooding the laboratory in the event of a failure and uncontrolled leak.</w:t>
            </w:r>
          </w:p>
        </w:tc>
        <w:tc>
          <w:tcPr>
            <w:tcW w:w="1953" w:type="pct"/>
            <w:tcBorders>
              <w:top w:val="single" w:sz="4" w:space="0" w:color="000000"/>
              <w:left w:val="single" w:sz="4" w:space="0" w:color="000000"/>
              <w:bottom w:val="single" w:sz="4" w:space="0" w:color="000000"/>
              <w:right w:val="single" w:sz="4" w:space="0" w:color="auto"/>
            </w:tcBorders>
          </w:tcPr>
          <w:p w:rsidR="003600E3" w:rsidRPr="008F2505" w:rsidRDefault="003600E3" w:rsidP="003600E3">
            <w:pPr>
              <w:spacing w:before="60" w:after="60"/>
              <w:jc w:val="both"/>
              <w:rPr>
                <w:rFonts w:eastAsia="Times New Roman" w:cstheme="minorHAnsi"/>
                <w:sz w:val="22"/>
                <w:szCs w:val="22"/>
                <w:lang w:val="en-US"/>
              </w:rPr>
            </w:pPr>
          </w:p>
        </w:tc>
      </w:tr>
      <w:tr w:rsidR="003600E3" w:rsidRPr="00461E7C" w:rsidTr="003600E3">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rsidR="003600E3" w:rsidRPr="008F2505" w:rsidRDefault="003600E3" w:rsidP="0004037B">
            <w:pPr>
              <w:numPr>
                <w:ilvl w:val="0"/>
                <w:numId w:val="19"/>
              </w:numPr>
              <w:tabs>
                <w:tab w:val="clear" w:pos="0"/>
                <w:tab w:val="left" w:pos="720"/>
              </w:tabs>
              <w:spacing w:line="276" w:lineRule="auto"/>
              <w:ind w:left="0" w:hanging="360"/>
              <w:jc w:val="right"/>
              <w:rPr>
                <w:rFonts w:eastAsia="Times New Roman" w:cstheme="minorHAnsi"/>
                <w:sz w:val="22"/>
                <w:szCs w:val="22"/>
                <w:lang w:val="en-US"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spacing w:before="60" w:after="60"/>
              <w:jc w:val="both"/>
              <w:rPr>
                <w:rFonts w:eastAsia="Times New Roman" w:cstheme="minorHAnsi"/>
                <w:sz w:val="22"/>
                <w:szCs w:val="22"/>
                <w:lang w:val="en-US"/>
              </w:rPr>
            </w:pPr>
            <w:r w:rsidRPr="008F2505">
              <w:rPr>
                <w:rFonts w:eastAsia="Times New Roman" w:cstheme="minorHAnsi"/>
                <w:sz w:val="22"/>
                <w:szCs w:val="22"/>
                <w:lang w:val="en-GB"/>
              </w:rPr>
              <w:t>Supply and installation of a conductivity sensor.</w:t>
            </w:r>
          </w:p>
        </w:tc>
        <w:tc>
          <w:tcPr>
            <w:tcW w:w="1953" w:type="pct"/>
            <w:tcBorders>
              <w:top w:val="single" w:sz="4" w:space="0" w:color="000000"/>
              <w:left w:val="single" w:sz="4" w:space="0" w:color="000000"/>
              <w:bottom w:val="single" w:sz="4" w:space="0" w:color="000000"/>
              <w:right w:val="single" w:sz="4" w:space="0" w:color="auto"/>
            </w:tcBorders>
          </w:tcPr>
          <w:p w:rsidR="003600E3" w:rsidRPr="008F2505" w:rsidRDefault="003600E3" w:rsidP="003600E3">
            <w:pPr>
              <w:spacing w:before="60" w:after="60"/>
              <w:jc w:val="both"/>
              <w:rPr>
                <w:rFonts w:eastAsia="Times New Roman" w:cstheme="minorHAnsi"/>
                <w:sz w:val="22"/>
                <w:szCs w:val="22"/>
                <w:lang w:val="en-US"/>
              </w:rPr>
            </w:pPr>
          </w:p>
        </w:tc>
      </w:tr>
      <w:tr w:rsidR="003600E3" w:rsidRPr="008F2505" w:rsidTr="003600E3">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rsidR="003600E3" w:rsidRPr="008F2505" w:rsidRDefault="003600E3" w:rsidP="0004037B">
            <w:pPr>
              <w:numPr>
                <w:ilvl w:val="0"/>
                <w:numId w:val="19"/>
              </w:numPr>
              <w:tabs>
                <w:tab w:val="clear" w:pos="0"/>
                <w:tab w:val="left" w:pos="720"/>
              </w:tabs>
              <w:spacing w:line="276" w:lineRule="auto"/>
              <w:ind w:left="0" w:hanging="360"/>
              <w:jc w:val="right"/>
              <w:rPr>
                <w:rFonts w:eastAsia="Times New Roman" w:cstheme="minorHAnsi"/>
                <w:sz w:val="22"/>
                <w:szCs w:val="22"/>
                <w:lang w:val="en-US"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spacing w:before="60" w:after="60"/>
              <w:jc w:val="both"/>
              <w:rPr>
                <w:rFonts w:eastAsia="Times New Roman" w:cstheme="minorHAnsi"/>
                <w:color w:val="FF0000"/>
                <w:sz w:val="22"/>
                <w:szCs w:val="22"/>
                <w:lang w:val="en-US"/>
              </w:rPr>
            </w:pPr>
            <w:r w:rsidRPr="008F2505">
              <w:rPr>
                <w:rFonts w:eastAsia="Times New Roman"/>
                <w:sz w:val="22"/>
                <w:szCs w:val="22"/>
                <w:lang w:val="en-GB"/>
              </w:rPr>
              <w:t xml:space="preserve">Supply and installation of an oxygen concentration sensor (non-electrochemical, e.g. luminescent) with a measuring range of at least 0 to 2000 ppb and an accuracy of at least ±5% of reading and a lower detection limit of 1 ppb or less.  </w:t>
            </w:r>
          </w:p>
        </w:tc>
        <w:tc>
          <w:tcPr>
            <w:tcW w:w="1953" w:type="pct"/>
            <w:tcBorders>
              <w:top w:val="single" w:sz="4" w:space="0" w:color="000000"/>
              <w:left w:val="single" w:sz="4" w:space="0" w:color="000000"/>
              <w:bottom w:val="single" w:sz="4" w:space="0" w:color="000000"/>
              <w:right w:val="single" w:sz="4" w:space="0" w:color="auto"/>
            </w:tcBorders>
          </w:tcPr>
          <w:p w:rsidR="003600E3" w:rsidRPr="008F2505" w:rsidRDefault="003600E3" w:rsidP="003600E3">
            <w:pPr>
              <w:spacing w:before="60" w:after="60"/>
              <w:jc w:val="both"/>
              <w:rPr>
                <w:rFonts w:eastAsia="Times New Roman" w:cstheme="minorHAnsi"/>
                <w:sz w:val="22"/>
                <w:szCs w:val="22"/>
                <w:lang w:val="en-GB"/>
              </w:rPr>
            </w:pPr>
            <w:r w:rsidRPr="008F2505">
              <w:rPr>
                <w:rFonts w:eastAsia="Times New Roman" w:cstheme="minorHAnsi"/>
                <w:sz w:val="22"/>
                <w:szCs w:val="22"/>
                <w:lang w:val="en-GB"/>
              </w:rPr>
              <w:t>The sensor type and measurement range must be entered along with specific numerical values.</w:t>
            </w:r>
          </w:p>
          <w:p w:rsidR="003600E3" w:rsidRPr="008F2505" w:rsidRDefault="003600E3" w:rsidP="003600E3">
            <w:pPr>
              <w:spacing w:before="60" w:after="60"/>
              <w:jc w:val="both"/>
              <w:rPr>
                <w:rFonts w:eastAsia="Times New Roman" w:cstheme="minorHAnsi"/>
                <w:sz w:val="22"/>
                <w:szCs w:val="22"/>
              </w:rPr>
            </w:pPr>
            <w:r w:rsidRPr="008F2505">
              <w:rPr>
                <w:rFonts w:eastAsia="Times New Roman" w:cstheme="minorHAnsi"/>
                <w:sz w:val="22"/>
                <w:szCs w:val="22"/>
              </w:rPr>
              <w:t>…………………………………………………………</w:t>
            </w:r>
          </w:p>
        </w:tc>
      </w:tr>
      <w:tr w:rsidR="003600E3" w:rsidRPr="008F2505" w:rsidTr="003600E3">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rsidR="003600E3" w:rsidRPr="008F2505" w:rsidRDefault="003600E3" w:rsidP="0004037B">
            <w:pPr>
              <w:numPr>
                <w:ilvl w:val="0"/>
                <w:numId w:val="19"/>
              </w:numPr>
              <w:tabs>
                <w:tab w:val="clear" w:pos="0"/>
                <w:tab w:val="left" w:pos="720"/>
              </w:tabs>
              <w:spacing w:line="276" w:lineRule="auto"/>
              <w:ind w:left="0" w:hanging="360"/>
              <w:jc w:val="right"/>
              <w:rPr>
                <w:rFonts w:eastAsia="Times New Roman" w:cstheme="minorHAnsi"/>
                <w:sz w:val="22"/>
                <w:szCs w:val="22"/>
                <w:lang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spacing w:before="60" w:after="60"/>
              <w:jc w:val="both"/>
              <w:rPr>
                <w:rFonts w:eastAsia="Times New Roman" w:cstheme="minorHAnsi"/>
                <w:sz w:val="22"/>
                <w:szCs w:val="22"/>
                <w:lang w:val="en-US"/>
              </w:rPr>
            </w:pPr>
            <w:r w:rsidRPr="008F2505">
              <w:rPr>
                <w:rFonts w:eastAsia="Times New Roman" w:cstheme="minorHAnsi"/>
                <w:sz w:val="22"/>
                <w:szCs w:val="22"/>
                <w:lang w:val="en-GB"/>
              </w:rPr>
              <w:t>Supply and installation of a hydrogen concentration sensor (non-electrochemical, e.g. based on thermal conductivity) with a measuring range of at least 0 to 100 cc·kg</w:t>
            </w:r>
            <w:r w:rsidRPr="008F2505">
              <w:rPr>
                <w:rFonts w:eastAsia="Times New Roman" w:cstheme="minorHAnsi"/>
                <w:sz w:val="22"/>
                <w:szCs w:val="22"/>
                <w:vertAlign w:val="superscript"/>
                <w:lang w:val="en-GB"/>
              </w:rPr>
              <w:t xml:space="preserve">−1 </w:t>
            </w:r>
            <w:r w:rsidRPr="008F2505">
              <w:rPr>
                <w:rFonts w:eastAsia="Times New Roman" w:cstheme="minorHAnsi"/>
                <w:sz w:val="22"/>
                <w:szCs w:val="22"/>
                <w:lang w:val="en-GB"/>
              </w:rPr>
              <w:t>with an accuracy of at least ±%5 of the reading.</w:t>
            </w:r>
          </w:p>
        </w:tc>
        <w:tc>
          <w:tcPr>
            <w:tcW w:w="1953" w:type="pct"/>
            <w:tcBorders>
              <w:top w:val="single" w:sz="4" w:space="0" w:color="000000"/>
              <w:left w:val="single" w:sz="4" w:space="0" w:color="000000"/>
              <w:bottom w:val="single" w:sz="4" w:space="0" w:color="000000"/>
              <w:right w:val="single" w:sz="4" w:space="0" w:color="auto"/>
            </w:tcBorders>
          </w:tcPr>
          <w:p w:rsidR="003600E3" w:rsidRPr="008F2505" w:rsidRDefault="003600E3" w:rsidP="003600E3">
            <w:pPr>
              <w:spacing w:before="60" w:after="60"/>
              <w:jc w:val="both"/>
              <w:rPr>
                <w:rFonts w:eastAsia="Times New Roman" w:cstheme="minorHAnsi"/>
                <w:sz w:val="22"/>
                <w:szCs w:val="22"/>
                <w:lang w:val="en-GB"/>
              </w:rPr>
            </w:pPr>
            <w:r w:rsidRPr="008F2505">
              <w:rPr>
                <w:rFonts w:eastAsia="Times New Roman" w:cstheme="minorHAnsi"/>
                <w:sz w:val="22"/>
                <w:szCs w:val="22"/>
                <w:lang w:val="en-GB"/>
              </w:rPr>
              <w:t>The sensor type and measurement range must be entered along with specific numerical values.</w:t>
            </w:r>
          </w:p>
          <w:p w:rsidR="003600E3" w:rsidRPr="008F2505" w:rsidRDefault="003600E3" w:rsidP="003600E3">
            <w:pPr>
              <w:spacing w:before="60" w:after="60"/>
              <w:jc w:val="both"/>
              <w:rPr>
                <w:rFonts w:eastAsia="Times New Roman" w:cstheme="minorHAnsi"/>
                <w:sz w:val="22"/>
                <w:szCs w:val="22"/>
              </w:rPr>
            </w:pPr>
            <w:r w:rsidRPr="008F2505">
              <w:rPr>
                <w:rFonts w:eastAsia="Times New Roman" w:cstheme="minorHAnsi"/>
                <w:sz w:val="22"/>
                <w:szCs w:val="22"/>
              </w:rPr>
              <w:t>…………………………………………………………</w:t>
            </w:r>
          </w:p>
        </w:tc>
      </w:tr>
      <w:tr w:rsidR="003600E3" w:rsidRPr="008F2505" w:rsidTr="003600E3">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rsidR="003600E3" w:rsidRPr="008F2505" w:rsidRDefault="003600E3" w:rsidP="0004037B">
            <w:pPr>
              <w:numPr>
                <w:ilvl w:val="0"/>
                <w:numId w:val="19"/>
              </w:numPr>
              <w:tabs>
                <w:tab w:val="clear" w:pos="0"/>
                <w:tab w:val="left" w:pos="720"/>
              </w:tabs>
              <w:spacing w:line="276" w:lineRule="auto"/>
              <w:ind w:left="0" w:hanging="360"/>
              <w:jc w:val="right"/>
              <w:rPr>
                <w:rFonts w:eastAsia="Times New Roman" w:cstheme="minorHAnsi"/>
                <w:sz w:val="22"/>
                <w:szCs w:val="22"/>
                <w:lang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spacing w:before="60" w:after="60"/>
              <w:rPr>
                <w:rFonts w:eastAsia="Times New Roman" w:cstheme="minorHAnsi"/>
                <w:sz w:val="22"/>
                <w:szCs w:val="22"/>
                <w:lang w:val="en-US"/>
              </w:rPr>
            </w:pPr>
            <w:r w:rsidRPr="008F2505">
              <w:rPr>
                <w:rFonts w:eastAsia="Times New Roman" w:cstheme="minorHAnsi"/>
                <w:sz w:val="22"/>
                <w:szCs w:val="22"/>
                <w:lang w:val="en-GB"/>
              </w:rPr>
              <w:t>Liquid flow rate: at least 9 litres per hour.</w:t>
            </w:r>
          </w:p>
        </w:tc>
        <w:tc>
          <w:tcPr>
            <w:tcW w:w="1953" w:type="pct"/>
            <w:tcBorders>
              <w:top w:val="single" w:sz="4" w:space="0" w:color="000000"/>
              <w:left w:val="single" w:sz="4" w:space="0" w:color="000000"/>
              <w:bottom w:val="single" w:sz="4" w:space="0" w:color="000000"/>
              <w:right w:val="single" w:sz="4" w:space="0" w:color="auto"/>
            </w:tcBorders>
          </w:tcPr>
          <w:p w:rsidR="003600E3" w:rsidRPr="008F2505" w:rsidRDefault="003600E3" w:rsidP="003600E3">
            <w:pPr>
              <w:spacing w:before="60" w:after="60"/>
              <w:rPr>
                <w:rFonts w:eastAsia="Times New Roman" w:cstheme="minorHAnsi"/>
                <w:sz w:val="22"/>
                <w:szCs w:val="22"/>
                <w:lang w:val="en-GB"/>
              </w:rPr>
            </w:pPr>
            <w:r w:rsidRPr="008F2505">
              <w:rPr>
                <w:rFonts w:eastAsia="Times New Roman" w:cstheme="minorHAnsi"/>
                <w:sz w:val="22"/>
                <w:szCs w:val="22"/>
                <w:lang w:val="en-GB"/>
              </w:rPr>
              <w:t>The liquid flow rate must be entered, along with specific numerical values</w:t>
            </w:r>
          </w:p>
          <w:p w:rsidR="003600E3" w:rsidRPr="008F2505" w:rsidRDefault="003600E3" w:rsidP="003600E3">
            <w:pPr>
              <w:spacing w:before="60" w:after="60"/>
              <w:rPr>
                <w:rFonts w:eastAsia="Times New Roman" w:cstheme="minorHAnsi"/>
                <w:sz w:val="22"/>
                <w:szCs w:val="22"/>
              </w:rPr>
            </w:pPr>
            <w:r w:rsidRPr="008F2505">
              <w:rPr>
                <w:rFonts w:eastAsia="Times New Roman" w:cstheme="minorHAnsi"/>
                <w:sz w:val="22"/>
                <w:szCs w:val="22"/>
              </w:rPr>
              <w:t>………………………………………………………..</w:t>
            </w:r>
          </w:p>
        </w:tc>
      </w:tr>
      <w:tr w:rsidR="003600E3" w:rsidRPr="00461E7C" w:rsidTr="003600E3">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rsidR="003600E3" w:rsidRPr="008F2505" w:rsidRDefault="003600E3" w:rsidP="0004037B">
            <w:pPr>
              <w:numPr>
                <w:ilvl w:val="0"/>
                <w:numId w:val="19"/>
              </w:numPr>
              <w:tabs>
                <w:tab w:val="clear" w:pos="0"/>
                <w:tab w:val="left" w:pos="720"/>
              </w:tabs>
              <w:spacing w:line="276" w:lineRule="auto"/>
              <w:ind w:left="0" w:hanging="360"/>
              <w:jc w:val="right"/>
              <w:rPr>
                <w:rFonts w:eastAsia="Times New Roman" w:cstheme="minorHAnsi"/>
                <w:sz w:val="22"/>
                <w:szCs w:val="22"/>
                <w:lang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spacing w:before="60" w:after="60"/>
              <w:jc w:val="both"/>
              <w:rPr>
                <w:rFonts w:eastAsia="Times New Roman" w:cstheme="minorHAnsi"/>
                <w:sz w:val="22"/>
                <w:szCs w:val="22"/>
                <w:lang w:val="en-GB"/>
              </w:rPr>
            </w:pPr>
            <w:r w:rsidRPr="008F2505">
              <w:rPr>
                <w:rFonts w:eastAsia="Times New Roman" w:cstheme="minorHAnsi"/>
                <w:sz w:val="22"/>
                <w:szCs w:val="22"/>
                <w:lang w:val="en-GB"/>
              </w:rPr>
              <w:t>Providing a workstation with a data logging system allowing continuous collection of the following data during measurement:</w:t>
            </w:r>
          </w:p>
          <w:p w:rsidR="003600E3" w:rsidRPr="008F2505" w:rsidRDefault="003600E3" w:rsidP="0004037B">
            <w:pPr>
              <w:numPr>
                <w:ilvl w:val="0"/>
                <w:numId w:val="15"/>
              </w:numPr>
              <w:spacing w:before="60" w:after="60"/>
              <w:jc w:val="both"/>
              <w:rPr>
                <w:rFonts w:eastAsia="Times New Roman" w:cstheme="minorHAnsi"/>
                <w:sz w:val="22"/>
                <w:szCs w:val="22"/>
                <w:lang w:val="en-GB"/>
              </w:rPr>
            </w:pPr>
            <w:r w:rsidRPr="008F2505">
              <w:rPr>
                <w:rFonts w:eastAsia="Times New Roman" w:cstheme="minorHAnsi"/>
                <w:sz w:val="22"/>
                <w:szCs w:val="22"/>
                <w:lang w:val="en-GB"/>
              </w:rPr>
              <w:t>Temperature of reactor water used for testing</w:t>
            </w:r>
          </w:p>
          <w:p w:rsidR="003600E3" w:rsidRPr="008F2505" w:rsidRDefault="003600E3" w:rsidP="0004037B">
            <w:pPr>
              <w:numPr>
                <w:ilvl w:val="0"/>
                <w:numId w:val="15"/>
              </w:numPr>
              <w:spacing w:before="60" w:after="60"/>
              <w:jc w:val="both"/>
              <w:rPr>
                <w:rFonts w:eastAsia="Times New Roman" w:cstheme="minorHAnsi"/>
                <w:sz w:val="22"/>
                <w:szCs w:val="22"/>
                <w:lang w:val="en-GB"/>
              </w:rPr>
            </w:pPr>
            <w:r w:rsidRPr="008F2505">
              <w:rPr>
                <w:rFonts w:eastAsia="Times New Roman" w:cstheme="minorHAnsi"/>
                <w:sz w:val="22"/>
                <w:szCs w:val="22"/>
                <w:lang w:val="en-GB"/>
              </w:rPr>
              <w:t>Pressure in the high-pressure part of the loop</w:t>
            </w:r>
          </w:p>
          <w:p w:rsidR="003600E3" w:rsidRPr="008F2505" w:rsidRDefault="003600E3" w:rsidP="0004037B">
            <w:pPr>
              <w:numPr>
                <w:ilvl w:val="0"/>
                <w:numId w:val="15"/>
              </w:numPr>
              <w:spacing w:before="60" w:after="60"/>
              <w:jc w:val="both"/>
              <w:rPr>
                <w:rFonts w:eastAsia="Times New Roman" w:cstheme="minorHAnsi"/>
                <w:sz w:val="22"/>
                <w:szCs w:val="22"/>
                <w:lang w:val="en-GB"/>
              </w:rPr>
            </w:pPr>
            <w:r w:rsidRPr="008F2505">
              <w:rPr>
                <w:rFonts w:eastAsia="Times New Roman" w:cstheme="minorHAnsi"/>
                <w:sz w:val="22"/>
                <w:szCs w:val="22"/>
                <w:lang w:val="en-GB"/>
              </w:rPr>
              <w:t>Sensor readings: oxygen, hydrogen concentration, water conductivity</w:t>
            </w:r>
          </w:p>
          <w:p w:rsidR="003600E3" w:rsidRPr="008F2505" w:rsidRDefault="003600E3" w:rsidP="003600E3">
            <w:pPr>
              <w:spacing w:before="60" w:after="60"/>
              <w:jc w:val="both"/>
              <w:rPr>
                <w:rFonts w:eastAsia="Times New Roman" w:cstheme="minorHAnsi"/>
                <w:color w:val="00B0F0"/>
                <w:sz w:val="22"/>
                <w:szCs w:val="22"/>
                <w:lang w:val="en-US"/>
              </w:rPr>
            </w:pPr>
            <w:r w:rsidRPr="008F2505">
              <w:rPr>
                <w:rFonts w:eastAsia="Times New Roman" w:cstheme="minorHAnsi"/>
                <w:sz w:val="22"/>
                <w:szCs w:val="22"/>
                <w:lang w:val="en-GB"/>
              </w:rPr>
              <w:t>It is preferred to provide software that allows for recording all data in real time during corrosion tests. It is preferred to be able to export data to text, EXCEL or ASCII format for further analysis.</w:t>
            </w:r>
          </w:p>
        </w:tc>
        <w:tc>
          <w:tcPr>
            <w:tcW w:w="1953" w:type="pct"/>
            <w:tcBorders>
              <w:top w:val="single" w:sz="4" w:space="0" w:color="000000"/>
              <w:left w:val="single" w:sz="4" w:space="0" w:color="000000"/>
              <w:bottom w:val="single" w:sz="4" w:space="0" w:color="000000"/>
              <w:right w:val="single" w:sz="4" w:space="0" w:color="auto"/>
            </w:tcBorders>
          </w:tcPr>
          <w:p w:rsidR="003600E3" w:rsidRPr="008F2505" w:rsidRDefault="003600E3" w:rsidP="003600E3">
            <w:pPr>
              <w:spacing w:before="60" w:after="60"/>
              <w:jc w:val="both"/>
              <w:rPr>
                <w:rFonts w:eastAsia="Times New Roman" w:cstheme="minorHAnsi"/>
                <w:sz w:val="22"/>
                <w:szCs w:val="22"/>
                <w:lang w:val="en-US"/>
              </w:rPr>
            </w:pPr>
          </w:p>
        </w:tc>
      </w:tr>
      <w:tr w:rsidR="003600E3" w:rsidRPr="00461E7C" w:rsidTr="003600E3">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rsidR="003600E3" w:rsidRPr="008F2505" w:rsidRDefault="003600E3" w:rsidP="0004037B">
            <w:pPr>
              <w:numPr>
                <w:ilvl w:val="0"/>
                <w:numId w:val="19"/>
              </w:numPr>
              <w:tabs>
                <w:tab w:val="clear" w:pos="0"/>
                <w:tab w:val="left" w:pos="720"/>
              </w:tabs>
              <w:spacing w:line="276" w:lineRule="auto"/>
              <w:ind w:left="0" w:hanging="360"/>
              <w:jc w:val="right"/>
              <w:rPr>
                <w:rFonts w:eastAsia="Times New Roman" w:cstheme="minorHAnsi"/>
                <w:sz w:val="22"/>
                <w:szCs w:val="22"/>
                <w:lang w:val="en-US"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633FC9">
            <w:pPr>
              <w:spacing w:before="60" w:after="60"/>
              <w:jc w:val="both"/>
              <w:rPr>
                <w:rFonts w:eastAsia="Times New Roman" w:cstheme="minorHAnsi"/>
                <w:sz w:val="22"/>
                <w:szCs w:val="22"/>
                <w:lang w:val="en-US"/>
              </w:rPr>
            </w:pPr>
            <w:r w:rsidRPr="008F2505">
              <w:rPr>
                <w:rFonts w:eastAsia="Times New Roman" w:cstheme="minorHAnsi"/>
                <w:sz w:val="22"/>
                <w:szCs w:val="22"/>
                <w:lang w:val="en-GB"/>
              </w:rPr>
              <w:t>Supply and installation of a dosing system to introduce the necessary ch</w:t>
            </w:r>
            <w:r w:rsidR="00633FC9" w:rsidRPr="008F2505">
              <w:rPr>
                <w:rFonts w:eastAsia="Times New Roman" w:cstheme="minorHAnsi"/>
                <w:sz w:val="22"/>
                <w:szCs w:val="22"/>
                <w:lang w:val="en-GB"/>
              </w:rPr>
              <w:t>emicals into the reactor water.</w:t>
            </w:r>
          </w:p>
        </w:tc>
        <w:tc>
          <w:tcPr>
            <w:tcW w:w="1953" w:type="pct"/>
            <w:tcBorders>
              <w:top w:val="single" w:sz="4" w:space="0" w:color="000000"/>
              <w:left w:val="single" w:sz="4" w:space="0" w:color="000000"/>
              <w:bottom w:val="single" w:sz="4" w:space="0" w:color="000000"/>
              <w:right w:val="single" w:sz="4" w:space="0" w:color="auto"/>
            </w:tcBorders>
          </w:tcPr>
          <w:p w:rsidR="003600E3" w:rsidRPr="008F2505" w:rsidRDefault="003600E3" w:rsidP="003600E3">
            <w:pPr>
              <w:spacing w:before="60" w:after="60"/>
              <w:jc w:val="both"/>
              <w:rPr>
                <w:rFonts w:eastAsia="Times New Roman" w:cstheme="minorHAnsi"/>
                <w:sz w:val="22"/>
                <w:szCs w:val="22"/>
                <w:lang w:val="en-US"/>
              </w:rPr>
            </w:pPr>
          </w:p>
        </w:tc>
      </w:tr>
      <w:tr w:rsidR="003600E3" w:rsidRPr="008F2505" w:rsidTr="003600E3">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rsidR="003600E3" w:rsidRPr="008F2505" w:rsidRDefault="003600E3" w:rsidP="0004037B">
            <w:pPr>
              <w:numPr>
                <w:ilvl w:val="0"/>
                <w:numId w:val="19"/>
              </w:numPr>
              <w:tabs>
                <w:tab w:val="clear" w:pos="0"/>
                <w:tab w:val="left" w:pos="720"/>
              </w:tabs>
              <w:spacing w:line="276" w:lineRule="auto"/>
              <w:ind w:left="0" w:hanging="360"/>
              <w:jc w:val="right"/>
              <w:rPr>
                <w:rFonts w:eastAsia="Times New Roman" w:cstheme="minorHAnsi"/>
                <w:sz w:val="22"/>
                <w:szCs w:val="22"/>
                <w:lang w:val="en-US"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spacing w:before="60" w:after="60"/>
              <w:jc w:val="both"/>
              <w:rPr>
                <w:rFonts w:eastAsia="Times New Roman" w:cstheme="minorHAnsi"/>
                <w:sz w:val="22"/>
                <w:szCs w:val="22"/>
                <w:lang w:val="en-US"/>
              </w:rPr>
            </w:pPr>
            <w:r w:rsidRPr="008F2505">
              <w:rPr>
                <w:rFonts w:eastAsia="Times New Roman" w:cstheme="minorHAnsi"/>
                <w:sz w:val="22"/>
                <w:szCs w:val="22"/>
                <w:lang w:val="en-US"/>
              </w:rPr>
              <w:t>Operating temperature range (high pressure part): at least 250-350 ˚C</w:t>
            </w:r>
          </w:p>
          <w:p w:rsidR="003600E3" w:rsidRPr="008F2505" w:rsidRDefault="003600E3" w:rsidP="003600E3">
            <w:pPr>
              <w:spacing w:before="60" w:after="60"/>
              <w:jc w:val="both"/>
              <w:rPr>
                <w:rFonts w:eastAsia="Times New Roman" w:cstheme="minorHAnsi"/>
                <w:sz w:val="22"/>
                <w:szCs w:val="22"/>
                <w:lang w:val="en-US"/>
              </w:rPr>
            </w:pPr>
            <w:r w:rsidRPr="008F2505">
              <w:rPr>
                <w:rFonts w:eastAsia="Times New Roman" w:cstheme="minorHAnsi"/>
                <w:sz w:val="22"/>
                <w:szCs w:val="22"/>
                <w:lang w:val="en-US"/>
              </w:rPr>
              <w:t>Working pressure range (high pressure part): at least 15-20 MPa</w:t>
            </w:r>
          </w:p>
        </w:tc>
        <w:tc>
          <w:tcPr>
            <w:tcW w:w="1953" w:type="pct"/>
            <w:tcBorders>
              <w:top w:val="single" w:sz="4" w:space="0" w:color="000000"/>
              <w:left w:val="single" w:sz="4" w:space="0" w:color="000000"/>
              <w:bottom w:val="single" w:sz="4" w:space="0" w:color="000000"/>
              <w:right w:val="single" w:sz="4" w:space="0" w:color="auto"/>
            </w:tcBorders>
          </w:tcPr>
          <w:p w:rsidR="003600E3" w:rsidRPr="008F2505" w:rsidRDefault="003600E3" w:rsidP="003600E3">
            <w:pPr>
              <w:spacing w:before="60" w:after="60"/>
              <w:jc w:val="both"/>
              <w:rPr>
                <w:rFonts w:eastAsia="Times New Roman" w:cstheme="minorHAnsi"/>
                <w:sz w:val="22"/>
                <w:szCs w:val="22"/>
                <w:lang w:val="en-US"/>
              </w:rPr>
            </w:pPr>
            <w:r w:rsidRPr="008F2505">
              <w:rPr>
                <w:rFonts w:eastAsia="Times New Roman" w:cstheme="minorHAnsi"/>
                <w:sz w:val="22"/>
                <w:szCs w:val="22"/>
                <w:lang w:val="en-US"/>
              </w:rPr>
              <w:t xml:space="preserve">The operating temperature and pressure range should be entered along with specific numerical values </w:t>
            </w:r>
          </w:p>
          <w:p w:rsidR="003600E3" w:rsidRPr="008F2505" w:rsidRDefault="003600E3" w:rsidP="003600E3">
            <w:pPr>
              <w:spacing w:before="60" w:after="60"/>
              <w:jc w:val="both"/>
              <w:rPr>
                <w:rFonts w:eastAsia="Times New Roman" w:cstheme="minorHAnsi"/>
                <w:sz w:val="22"/>
                <w:szCs w:val="22"/>
              </w:rPr>
            </w:pPr>
            <w:r w:rsidRPr="008F2505">
              <w:rPr>
                <w:rFonts w:eastAsia="Times New Roman" w:cstheme="minorHAnsi"/>
                <w:sz w:val="22"/>
                <w:szCs w:val="22"/>
              </w:rPr>
              <w:t>………………………………………………………..</w:t>
            </w:r>
          </w:p>
        </w:tc>
      </w:tr>
      <w:tr w:rsidR="003600E3" w:rsidRPr="00575079" w:rsidTr="003600E3">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rsidR="003600E3" w:rsidRPr="008F2505" w:rsidRDefault="003600E3" w:rsidP="0004037B">
            <w:pPr>
              <w:numPr>
                <w:ilvl w:val="0"/>
                <w:numId w:val="19"/>
              </w:numPr>
              <w:tabs>
                <w:tab w:val="clear" w:pos="0"/>
                <w:tab w:val="left" w:pos="720"/>
              </w:tabs>
              <w:spacing w:line="276" w:lineRule="auto"/>
              <w:ind w:left="360" w:hanging="360"/>
              <w:jc w:val="both"/>
              <w:rPr>
                <w:rFonts w:eastAsia="Times New Roman" w:cstheme="minorHAnsi"/>
                <w:sz w:val="22"/>
                <w:szCs w:val="22"/>
                <w:lang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spacing w:before="60" w:after="60"/>
              <w:jc w:val="both"/>
              <w:rPr>
                <w:rFonts w:eastAsia="Times New Roman" w:cstheme="minorHAnsi"/>
                <w:sz w:val="22"/>
                <w:szCs w:val="22"/>
                <w:lang w:val="en-US"/>
              </w:rPr>
            </w:pPr>
            <w:r w:rsidRPr="008F2505">
              <w:rPr>
                <w:rFonts w:eastAsia="Times New Roman" w:cstheme="minorHAnsi"/>
                <w:sz w:val="22"/>
                <w:szCs w:val="22"/>
                <w:lang w:val="en-US"/>
              </w:rPr>
              <w:t>Possibility of loop operation using reactor water with the following chemical composition:</w:t>
            </w:r>
          </w:p>
          <w:p w:rsidR="003600E3" w:rsidRPr="008F2505" w:rsidRDefault="003600E3" w:rsidP="003600E3">
            <w:pPr>
              <w:spacing w:before="60" w:after="60"/>
              <w:jc w:val="both"/>
              <w:rPr>
                <w:rFonts w:eastAsia="Times New Roman" w:cstheme="minorHAnsi"/>
                <w:sz w:val="22"/>
                <w:szCs w:val="22"/>
                <w:lang w:val="en-US"/>
              </w:rPr>
            </w:pPr>
            <w:r w:rsidRPr="008F2505">
              <w:rPr>
                <w:rFonts w:eastAsia="Times New Roman" w:cstheme="minorHAnsi"/>
                <w:sz w:val="22"/>
                <w:szCs w:val="22"/>
                <w:lang w:val="en-US"/>
              </w:rPr>
              <w:t xml:space="preserve">PWR water: </w:t>
            </w:r>
            <w:proofErr w:type="spellStart"/>
            <w:r w:rsidRPr="008F2505">
              <w:rPr>
                <w:rFonts w:eastAsia="Times New Roman" w:cstheme="minorHAnsi"/>
                <w:sz w:val="22"/>
                <w:szCs w:val="22"/>
                <w:lang w:val="en-US"/>
              </w:rPr>
              <w:t>LiOH</w:t>
            </w:r>
            <w:proofErr w:type="spellEnd"/>
            <w:r w:rsidRPr="008F2505">
              <w:rPr>
                <w:rFonts w:eastAsia="Times New Roman" w:cstheme="minorHAnsi"/>
                <w:sz w:val="22"/>
                <w:szCs w:val="22"/>
                <w:lang w:val="en-US"/>
              </w:rPr>
              <w:t>: 2 ± 0.2 ppm, B(OH)</w:t>
            </w:r>
            <w:r w:rsidRPr="008F2505">
              <w:rPr>
                <w:rFonts w:eastAsia="Times New Roman" w:cstheme="minorHAnsi"/>
                <w:sz w:val="22"/>
                <w:szCs w:val="22"/>
                <w:vertAlign w:val="subscript"/>
                <w:lang w:val="en-US"/>
              </w:rPr>
              <w:t>3</w:t>
            </w:r>
            <w:r w:rsidRPr="008F2505">
              <w:rPr>
                <w:rFonts w:eastAsia="Times New Roman" w:cstheme="minorHAnsi"/>
                <w:sz w:val="22"/>
                <w:szCs w:val="22"/>
                <w:lang w:val="en-US"/>
              </w:rPr>
              <w:t>: 1200 ± 100 ppm, dissolved oxygen (O</w:t>
            </w:r>
            <w:r w:rsidRPr="008F2505">
              <w:rPr>
                <w:rFonts w:eastAsia="Times New Roman" w:cstheme="minorHAnsi"/>
                <w:sz w:val="22"/>
                <w:szCs w:val="22"/>
                <w:vertAlign w:val="subscript"/>
                <w:lang w:val="en-US"/>
              </w:rPr>
              <w:t>2</w:t>
            </w:r>
            <w:r w:rsidRPr="008F2505">
              <w:rPr>
                <w:rFonts w:eastAsia="Times New Roman" w:cstheme="minorHAnsi"/>
                <w:sz w:val="22"/>
                <w:szCs w:val="22"/>
                <w:lang w:val="en-US"/>
              </w:rPr>
              <w:t>): &lt; 5 ppb, dissolved hydrogen (H</w:t>
            </w:r>
            <w:r w:rsidRPr="008F2505">
              <w:rPr>
                <w:rFonts w:eastAsia="Times New Roman" w:cstheme="minorHAnsi"/>
                <w:sz w:val="22"/>
                <w:szCs w:val="22"/>
                <w:vertAlign w:val="subscript"/>
                <w:lang w:val="en-US"/>
              </w:rPr>
              <w:t>2</w:t>
            </w:r>
            <w:r w:rsidRPr="008F2505">
              <w:rPr>
                <w:rFonts w:eastAsia="Times New Roman" w:cstheme="minorHAnsi"/>
                <w:sz w:val="22"/>
                <w:szCs w:val="22"/>
                <w:lang w:val="en-US"/>
              </w:rPr>
              <w:t>): 25–30 cc·kg</w:t>
            </w:r>
            <w:r w:rsidRPr="008F2505">
              <w:rPr>
                <w:rFonts w:eastAsia="Times New Roman" w:cstheme="minorHAnsi"/>
                <w:sz w:val="22"/>
                <w:szCs w:val="22"/>
                <w:vertAlign w:val="superscript"/>
                <w:lang w:val="en-US"/>
              </w:rPr>
              <w:t>−1</w:t>
            </w:r>
            <w:r w:rsidRPr="008F2505">
              <w:rPr>
                <w:rFonts w:eastAsia="Times New Roman" w:cstheme="minorHAnsi"/>
                <w:sz w:val="22"/>
                <w:szCs w:val="22"/>
                <w:lang w:val="en-US"/>
              </w:rPr>
              <w:t>, conductivity: 17–20 µS·cm</w:t>
            </w:r>
            <w:r w:rsidRPr="008F2505">
              <w:rPr>
                <w:rFonts w:eastAsia="Times New Roman" w:cstheme="minorHAnsi"/>
                <w:sz w:val="22"/>
                <w:szCs w:val="22"/>
                <w:vertAlign w:val="superscript"/>
                <w:lang w:val="en-US"/>
              </w:rPr>
              <w:t>−1</w:t>
            </w:r>
          </w:p>
          <w:p w:rsidR="003600E3" w:rsidRPr="00575079" w:rsidRDefault="003600E3" w:rsidP="003600E3">
            <w:pPr>
              <w:spacing w:before="60" w:after="60"/>
              <w:jc w:val="both"/>
              <w:rPr>
                <w:rFonts w:eastAsia="Times New Roman" w:cstheme="minorHAnsi"/>
                <w:i/>
                <w:sz w:val="22"/>
                <w:szCs w:val="22"/>
                <w:lang w:val="en-US"/>
              </w:rPr>
            </w:pPr>
            <w:proofErr w:type="spellStart"/>
            <w:r w:rsidRPr="008F2505">
              <w:rPr>
                <w:rFonts w:eastAsia="Times New Roman" w:cstheme="minorHAnsi"/>
                <w:i/>
                <w:sz w:val="22"/>
                <w:szCs w:val="22"/>
                <w:lang w:val="en-US"/>
              </w:rPr>
              <w:t>Vainionpää</w:t>
            </w:r>
            <w:proofErr w:type="spellEnd"/>
            <w:r w:rsidRPr="008F2505">
              <w:rPr>
                <w:rFonts w:eastAsia="Times New Roman" w:cstheme="minorHAnsi"/>
                <w:i/>
                <w:sz w:val="22"/>
                <w:szCs w:val="22"/>
                <w:lang w:val="en-US"/>
              </w:rPr>
              <w:t xml:space="preserve">, </w:t>
            </w:r>
            <w:proofErr w:type="spellStart"/>
            <w:r w:rsidRPr="008F2505">
              <w:rPr>
                <w:rFonts w:eastAsia="Times New Roman" w:cstheme="minorHAnsi"/>
                <w:i/>
                <w:sz w:val="22"/>
                <w:szCs w:val="22"/>
                <w:lang w:val="en-US"/>
              </w:rPr>
              <w:t>Aleks</w:t>
            </w:r>
            <w:proofErr w:type="spellEnd"/>
            <w:r w:rsidRPr="008F2505">
              <w:rPr>
                <w:rFonts w:eastAsia="Times New Roman" w:cstheme="minorHAnsi"/>
                <w:i/>
                <w:sz w:val="22"/>
                <w:szCs w:val="22"/>
                <w:lang w:val="en-US"/>
              </w:rPr>
              <w:t xml:space="preserve">, </w:t>
            </w:r>
            <w:proofErr w:type="spellStart"/>
            <w:r w:rsidRPr="008F2505">
              <w:rPr>
                <w:rFonts w:eastAsia="Times New Roman" w:cstheme="minorHAnsi"/>
                <w:i/>
                <w:sz w:val="22"/>
                <w:szCs w:val="22"/>
                <w:lang w:val="en-US"/>
              </w:rPr>
              <w:t>Tommi</w:t>
            </w:r>
            <w:proofErr w:type="spellEnd"/>
            <w:r w:rsidRPr="008F2505">
              <w:rPr>
                <w:rFonts w:eastAsia="Times New Roman" w:cstheme="minorHAnsi"/>
                <w:i/>
                <w:sz w:val="22"/>
                <w:szCs w:val="22"/>
                <w:lang w:val="en-US"/>
              </w:rPr>
              <w:t xml:space="preserve"> </w:t>
            </w:r>
            <w:proofErr w:type="spellStart"/>
            <w:r w:rsidRPr="008F2505">
              <w:rPr>
                <w:rFonts w:eastAsia="Times New Roman" w:cstheme="minorHAnsi"/>
                <w:i/>
                <w:sz w:val="22"/>
                <w:szCs w:val="22"/>
                <w:lang w:val="en-US"/>
              </w:rPr>
              <w:t>Seppänen</w:t>
            </w:r>
            <w:proofErr w:type="spellEnd"/>
            <w:r w:rsidRPr="008F2505">
              <w:rPr>
                <w:rFonts w:eastAsia="Times New Roman" w:cstheme="minorHAnsi"/>
                <w:i/>
                <w:sz w:val="22"/>
                <w:szCs w:val="22"/>
                <w:lang w:val="en-US"/>
              </w:rPr>
              <w:t xml:space="preserve">, and </w:t>
            </w:r>
            <w:proofErr w:type="spellStart"/>
            <w:r w:rsidRPr="008F2505">
              <w:rPr>
                <w:rFonts w:eastAsia="Times New Roman" w:cstheme="minorHAnsi"/>
                <w:i/>
                <w:sz w:val="22"/>
                <w:szCs w:val="22"/>
                <w:lang w:val="en-US"/>
              </w:rPr>
              <w:t>Zaiqing</w:t>
            </w:r>
            <w:proofErr w:type="spellEnd"/>
            <w:r w:rsidRPr="008F2505">
              <w:rPr>
                <w:rFonts w:eastAsia="Times New Roman" w:cstheme="minorHAnsi"/>
                <w:i/>
                <w:sz w:val="22"/>
                <w:szCs w:val="22"/>
                <w:lang w:val="en-US"/>
              </w:rPr>
              <w:t xml:space="preserve"> Que. "Effects of pressurized water reactor environment and cyclic loading parameters on the low cycle fatigue behavior of 304L stainless steel." </w:t>
            </w:r>
            <w:r w:rsidRPr="00575079">
              <w:rPr>
                <w:rFonts w:eastAsia="Times New Roman" w:cstheme="minorHAnsi"/>
                <w:i/>
                <w:sz w:val="22"/>
                <w:szCs w:val="22"/>
                <w:lang w:val="en-US"/>
              </w:rPr>
              <w:t>International Journal of Fatigue 182 (2024): 108231.</w:t>
            </w:r>
          </w:p>
        </w:tc>
        <w:tc>
          <w:tcPr>
            <w:tcW w:w="1953" w:type="pct"/>
            <w:tcBorders>
              <w:top w:val="single" w:sz="4" w:space="0" w:color="000000"/>
              <w:left w:val="single" w:sz="4" w:space="0" w:color="000000"/>
              <w:bottom w:val="single" w:sz="4" w:space="0" w:color="000000"/>
              <w:right w:val="single" w:sz="4" w:space="0" w:color="auto"/>
            </w:tcBorders>
          </w:tcPr>
          <w:p w:rsidR="003600E3" w:rsidRPr="00575079" w:rsidRDefault="003600E3" w:rsidP="003600E3">
            <w:pPr>
              <w:spacing w:before="60" w:after="60"/>
              <w:jc w:val="both"/>
              <w:rPr>
                <w:rFonts w:eastAsia="Times New Roman" w:cstheme="minorHAnsi"/>
                <w:sz w:val="22"/>
                <w:szCs w:val="22"/>
                <w:lang w:val="en-US"/>
              </w:rPr>
            </w:pPr>
          </w:p>
        </w:tc>
      </w:tr>
      <w:tr w:rsidR="003600E3" w:rsidRPr="00461E7C" w:rsidTr="003600E3">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rsidR="003600E3" w:rsidRPr="00575079" w:rsidRDefault="003600E3" w:rsidP="0004037B">
            <w:pPr>
              <w:numPr>
                <w:ilvl w:val="0"/>
                <w:numId w:val="19"/>
              </w:numPr>
              <w:tabs>
                <w:tab w:val="clear" w:pos="0"/>
                <w:tab w:val="left" w:pos="720"/>
              </w:tabs>
              <w:spacing w:line="276" w:lineRule="auto"/>
              <w:ind w:left="0" w:hanging="360"/>
              <w:jc w:val="right"/>
              <w:rPr>
                <w:rFonts w:eastAsia="Times New Roman" w:cstheme="minorHAnsi"/>
                <w:sz w:val="22"/>
                <w:szCs w:val="22"/>
                <w:lang w:val="en-US"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spacing w:before="60" w:after="60"/>
              <w:jc w:val="both"/>
              <w:rPr>
                <w:rFonts w:eastAsia="Times New Roman" w:cstheme="minorHAnsi"/>
                <w:sz w:val="22"/>
                <w:szCs w:val="22"/>
                <w:lang w:val="en-US"/>
              </w:rPr>
            </w:pPr>
            <w:r w:rsidRPr="008F2505">
              <w:rPr>
                <w:rFonts w:eastAsia="Times New Roman" w:cstheme="minorHAnsi"/>
                <w:sz w:val="22"/>
                <w:szCs w:val="22"/>
                <w:lang w:val="en-US"/>
              </w:rPr>
              <w:t>Possibility of independent cleaning of the recirculation loop by NCBJ Users (without the need for service intervention) in the event of a change in test parameters, including water chemical composition. Guidelines/instructions on how to clean the loop should be provided in English.</w:t>
            </w:r>
          </w:p>
        </w:tc>
        <w:tc>
          <w:tcPr>
            <w:tcW w:w="1953" w:type="pct"/>
            <w:tcBorders>
              <w:top w:val="single" w:sz="4" w:space="0" w:color="000000"/>
              <w:left w:val="single" w:sz="4" w:space="0" w:color="000000"/>
              <w:bottom w:val="single" w:sz="4" w:space="0" w:color="000000"/>
              <w:right w:val="single" w:sz="4" w:space="0" w:color="auto"/>
            </w:tcBorders>
          </w:tcPr>
          <w:p w:rsidR="003600E3" w:rsidRPr="008F2505" w:rsidRDefault="003600E3" w:rsidP="003600E3">
            <w:pPr>
              <w:spacing w:before="60" w:after="60"/>
              <w:jc w:val="both"/>
              <w:rPr>
                <w:rFonts w:eastAsia="Times New Roman" w:cstheme="minorHAnsi"/>
                <w:sz w:val="22"/>
                <w:szCs w:val="22"/>
                <w:lang w:val="en-US"/>
              </w:rPr>
            </w:pPr>
          </w:p>
        </w:tc>
      </w:tr>
      <w:tr w:rsidR="003600E3" w:rsidRPr="00461E7C" w:rsidTr="003600E3">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rsidR="003600E3" w:rsidRPr="008F2505" w:rsidRDefault="003600E3" w:rsidP="0004037B">
            <w:pPr>
              <w:numPr>
                <w:ilvl w:val="0"/>
                <w:numId w:val="19"/>
              </w:numPr>
              <w:tabs>
                <w:tab w:val="clear" w:pos="0"/>
                <w:tab w:val="left" w:pos="720"/>
              </w:tabs>
              <w:spacing w:line="276" w:lineRule="auto"/>
              <w:ind w:left="0" w:hanging="360"/>
              <w:jc w:val="right"/>
              <w:rPr>
                <w:rFonts w:eastAsia="Times New Roman" w:cstheme="minorHAnsi"/>
                <w:sz w:val="22"/>
                <w:szCs w:val="22"/>
                <w:lang w:val="en-US"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spacing w:before="60" w:after="60"/>
              <w:jc w:val="both"/>
              <w:rPr>
                <w:rFonts w:eastAsia="Times New Roman" w:cstheme="minorHAnsi"/>
                <w:sz w:val="22"/>
                <w:szCs w:val="22"/>
                <w:lang w:val="en-US"/>
              </w:rPr>
            </w:pPr>
            <w:r w:rsidRPr="008F2505">
              <w:rPr>
                <w:rFonts w:eastAsia="Times New Roman" w:cstheme="minorHAnsi"/>
                <w:sz w:val="22"/>
                <w:szCs w:val="22"/>
                <w:lang w:val="en-US"/>
              </w:rPr>
              <w:t>The system should be equipped with connections allowing it to be connected to cylinders containing the following gases (such as N</w:t>
            </w:r>
            <w:r w:rsidRPr="008F2505">
              <w:rPr>
                <w:rFonts w:eastAsia="Times New Roman" w:cstheme="minorHAnsi"/>
                <w:sz w:val="22"/>
                <w:szCs w:val="22"/>
                <w:vertAlign w:val="subscript"/>
                <w:lang w:val="en-US"/>
              </w:rPr>
              <w:t>2</w:t>
            </w:r>
            <w:r w:rsidRPr="008F2505">
              <w:rPr>
                <w:rFonts w:eastAsia="Times New Roman" w:cstheme="minorHAnsi"/>
                <w:sz w:val="22"/>
                <w:szCs w:val="22"/>
                <w:lang w:val="en-US"/>
              </w:rPr>
              <w:t xml:space="preserve">, </w:t>
            </w:r>
            <w:proofErr w:type="spellStart"/>
            <w:r w:rsidRPr="008F2505">
              <w:rPr>
                <w:rFonts w:eastAsia="Times New Roman" w:cstheme="minorHAnsi"/>
                <w:sz w:val="22"/>
                <w:szCs w:val="22"/>
                <w:lang w:val="en-US"/>
              </w:rPr>
              <w:t>Ar</w:t>
            </w:r>
            <w:proofErr w:type="spellEnd"/>
            <w:r w:rsidRPr="008F2505">
              <w:rPr>
                <w:rFonts w:eastAsia="Times New Roman" w:cstheme="minorHAnsi"/>
                <w:sz w:val="22"/>
                <w:szCs w:val="22"/>
                <w:lang w:val="en-US"/>
              </w:rPr>
              <w:t xml:space="preserve">, </w:t>
            </w:r>
            <w:proofErr w:type="gramStart"/>
            <w:r w:rsidRPr="008F2505">
              <w:rPr>
                <w:rFonts w:eastAsia="Times New Roman" w:cstheme="minorHAnsi"/>
                <w:sz w:val="22"/>
                <w:szCs w:val="22"/>
                <w:lang w:val="en-US"/>
              </w:rPr>
              <w:t>H</w:t>
            </w:r>
            <w:r w:rsidRPr="008F2505">
              <w:rPr>
                <w:rFonts w:eastAsia="Times New Roman" w:cstheme="minorHAnsi"/>
                <w:sz w:val="22"/>
                <w:szCs w:val="22"/>
                <w:vertAlign w:val="subscript"/>
                <w:lang w:val="en-US"/>
              </w:rPr>
              <w:t>2</w:t>
            </w:r>
            <w:proofErr w:type="gramEnd"/>
            <w:r w:rsidRPr="008F2505">
              <w:rPr>
                <w:rFonts w:eastAsia="Times New Roman" w:cstheme="minorHAnsi"/>
                <w:sz w:val="22"/>
                <w:szCs w:val="22"/>
                <w:lang w:val="en-US"/>
              </w:rPr>
              <w:t>). The H</w:t>
            </w:r>
            <w:r w:rsidRPr="008F2505">
              <w:rPr>
                <w:rFonts w:eastAsia="Times New Roman" w:cstheme="minorHAnsi"/>
                <w:sz w:val="22"/>
                <w:szCs w:val="22"/>
                <w:vertAlign w:val="subscript"/>
                <w:lang w:val="en-US"/>
              </w:rPr>
              <w:t>2</w:t>
            </w:r>
            <w:r w:rsidRPr="008F2505">
              <w:rPr>
                <w:rFonts w:eastAsia="Times New Roman" w:cstheme="minorHAnsi"/>
                <w:sz w:val="22"/>
                <w:szCs w:val="22"/>
                <w:lang w:val="en-US"/>
              </w:rPr>
              <w:t xml:space="preserve"> cylinder will be placed outside the building. The gas connection will be brought to the laboratory by the Ordering Party</w:t>
            </w:r>
          </w:p>
        </w:tc>
        <w:tc>
          <w:tcPr>
            <w:tcW w:w="1953" w:type="pct"/>
            <w:tcBorders>
              <w:top w:val="single" w:sz="4" w:space="0" w:color="000000"/>
              <w:left w:val="single" w:sz="4" w:space="0" w:color="000000"/>
              <w:bottom w:val="single" w:sz="4" w:space="0" w:color="000000"/>
              <w:right w:val="single" w:sz="4" w:space="0" w:color="auto"/>
            </w:tcBorders>
          </w:tcPr>
          <w:p w:rsidR="003600E3" w:rsidRPr="008F2505" w:rsidRDefault="003600E3" w:rsidP="003600E3">
            <w:pPr>
              <w:spacing w:before="60" w:after="60"/>
              <w:jc w:val="both"/>
              <w:rPr>
                <w:rFonts w:eastAsia="Times New Roman" w:cstheme="minorHAnsi"/>
                <w:sz w:val="22"/>
                <w:szCs w:val="22"/>
                <w:lang w:val="en-US"/>
              </w:rPr>
            </w:pPr>
          </w:p>
        </w:tc>
      </w:tr>
      <w:tr w:rsidR="003600E3" w:rsidRPr="00461E7C" w:rsidTr="003600E3">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rsidR="003600E3" w:rsidRPr="008F2505" w:rsidRDefault="003600E3" w:rsidP="0004037B">
            <w:pPr>
              <w:numPr>
                <w:ilvl w:val="0"/>
                <w:numId w:val="19"/>
              </w:numPr>
              <w:tabs>
                <w:tab w:val="clear" w:pos="0"/>
                <w:tab w:val="left" w:pos="720"/>
              </w:tabs>
              <w:spacing w:line="276" w:lineRule="auto"/>
              <w:ind w:left="0" w:hanging="360"/>
              <w:jc w:val="right"/>
              <w:rPr>
                <w:rFonts w:eastAsia="Times New Roman" w:cstheme="minorHAnsi"/>
                <w:sz w:val="22"/>
                <w:szCs w:val="22"/>
                <w:lang w:val="en-US"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spacing w:before="60" w:after="60"/>
              <w:jc w:val="both"/>
              <w:rPr>
                <w:rFonts w:eastAsia="Times New Roman" w:cstheme="minorHAnsi"/>
                <w:sz w:val="22"/>
                <w:szCs w:val="22"/>
                <w:lang w:val="en-US"/>
              </w:rPr>
            </w:pPr>
            <w:r w:rsidRPr="008F2505">
              <w:rPr>
                <w:rFonts w:eastAsia="Times New Roman" w:cstheme="minorHAnsi"/>
                <w:sz w:val="22"/>
                <w:szCs w:val="22"/>
                <w:lang w:val="en-US"/>
              </w:rPr>
              <w:t xml:space="preserve">All water circuits and storage tanks should be protected against possible </w:t>
            </w:r>
            <w:proofErr w:type="spellStart"/>
            <w:r w:rsidRPr="008F2505">
              <w:rPr>
                <w:rFonts w:eastAsia="Times New Roman" w:cstheme="minorHAnsi"/>
                <w:sz w:val="22"/>
                <w:szCs w:val="22"/>
                <w:lang w:val="en-US"/>
              </w:rPr>
              <w:t>ovepressurizing</w:t>
            </w:r>
            <w:proofErr w:type="spellEnd"/>
            <w:r w:rsidRPr="008F2505">
              <w:rPr>
                <w:rFonts w:eastAsia="Times New Roman" w:cstheme="minorHAnsi"/>
                <w:sz w:val="22"/>
                <w:szCs w:val="22"/>
                <w:lang w:val="en-US"/>
              </w:rPr>
              <w:t xml:space="preserve"> and the low-pressure part of the loop should be protected against possible overheating. In the event of a solution leak, the system should be automatically shut down.</w:t>
            </w:r>
          </w:p>
        </w:tc>
        <w:tc>
          <w:tcPr>
            <w:tcW w:w="1953" w:type="pct"/>
            <w:tcBorders>
              <w:top w:val="single" w:sz="4" w:space="0" w:color="000000"/>
              <w:left w:val="single" w:sz="4" w:space="0" w:color="000000"/>
              <w:bottom w:val="single" w:sz="4" w:space="0" w:color="000000"/>
              <w:right w:val="single" w:sz="4" w:space="0" w:color="auto"/>
            </w:tcBorders>
          </w:tcPr>
          <w:p w:rsidR="003600E3" w:rsidRPr="008F2505" w:rsidRDefault="003600E3" w:rsidP="003600E3">
            <w:pPr>
              <w:spacing w:before="60" w:after="60"/>
              <w:jc w:val="both"/>
              <w:rPr>
                <w:rFonts w:eastAsia="Times New Roman" w:cstheme="minorHAnsi"/>
                <w:sz w:val="22"/>
                <w:szCs w:val="22"/>
                <w:lang w:val="en-US"/>
              </w:rPr>
            </w:pPr>
          </w:p>
        </w:tc>
      </w:tr>
      <w:tr w:rsidR="00F964D9" w:rsidRPr="008F2505" w:rsidTr="002137A0">
        <w:trPr>
          <w:cantSplit/>
          <w:trHeight w:val="764"/>
          <w:jc w:val="center"/>
        </w:trPr>
        <w:tc>
          <w:tcPr>
            <w:tcW w:w="5000" w:type="pct"/>
            <w:gridSpan w:val="4"/>
            <w:tcBorders>
              <w:top w:val="single" w:sz="4" w:space="0" w:color="000000"/>
              <w:left w:val="single" w:sz="4" w:space="0" w:color="000000"/>
              <w:bottom w:val="single" w:sz="4" w:space="0" w:color="000000"/>
              <w:right w:val="single" w:sz="4" w:space="0" w:color="auto"/>
            </w:tcBorders>
            <w:shd w:val="clear" w:color="auto" w:fill="D9D9D9"/>
            <w:vAlign w:val="center"/>
          </w:tcPr>
          <w:p w:rsidR="003600E3" w:rsidRPr="008F2505" w:rsidRDefault="003600E3" w:rsidP="0004037B">
            <w:pPr>
              <w:pStyle w:val="Akapitzlist"/>
              <w:numPr>
                <w:ilvl w:val="0"/>
                <w:numId w:val="7"/>
              </w:numPr>
              <w:spacing w:before="60" w:after="60"/>
              <w:jc w:val="center"/>
              <w:rPr>
                <w:rFonts w:eastAsia="Times New Roman"/>
                <w:b/>
                <w:sz w:val="22"/>
                <w:szCs w:val="22"/>
                <w:lang w:val="en-GB"/>
              </w:rPr>
            </w:pPr>
            <w:r w:rsidRPr="008F2505">
              <w:rPr>
                <w:rFonts w:eastAsia="Times New Roman"/>
                <w:b/>
                <w:sz w:val="22"/>
                <w:szCs w:val="22"/>
                <w:lang w:val="en-US"/>
              </w:rPr>
              <w:t>AUTOCLAVE WITH LOADING DEVICE DEVOTED TO MECHANICAL TESTING</w:t>
            </w:r>
          </w:p>
          <w:p w:rsidR="00A1749F" w:rsidRPr="008F2505" w:rsidRDefault="00A1749F" w:rsidP="003600E3">
            <w:pPr>
              <w:pStyle w:val="Akapitzlist"/>
              <w:spacing w:before="60" w:after="60"/>
              <w:rPr>
                <w:rFonts w:eastAsia="Times New Roman"/>
                <w:b/>
                <w:sz w:val="22"/>
                <w:szCs w:val="22"/>
                <w:lang w:val="en-GB"/>
              </w:rPr>
            </w:pPr>
            <w:r w:rsidRPr="008F2505">
              <w:rPr>
                <w:rFonts w:eastAsia="Times New Roman"/>
                <w:b/>
                <w:sz w:val="22"/>
                <w:szCs w:val="22"/>
                <w:lang w:val="en-GB"/>
              </w:rPr>
              <w:t>.…………………………………………..….. (NAME/TYPE/MANUFACTURER)</w:t>
            </w:r>
          </w:p>
        </w:tc>
      </w:tr>
      <w:tr w:rsidR="00F964D9" w:rsidRPr="00461E7C" w:rsidTr="003600E3">
        <w:trPr>
          <w:cantSplit/>
          <w:trHeight w:val="567"/>
          <w:jc w:val="center"/>
        </w:trPr>
        <w:tc>
          <w:tcPr>
            <w:tcW w:w="3047" w:type="pct"/>
            <w:gridSpan w:val="3"/>
            <w:tcBorders>
              <w:top w:val="single" w:sz="4" w:space="0" w:color="000000"/>
              <w:left w:val="single" w:sz="4" w:space="0" w:color="000000"/>
              <w:bottom w:val="single" w:sz="4" w:space="0" w:color="000000"/>
              <w:right w:val="single" w:sz="4" w:space="0" w:color="auto"/>
            </w:tcBorders>
            <w:shd w:val="clear" w:color="auto" w:fill="D9D9D9"/>
            <w:vAlign w:val="center"/>
          </w:tcPr>
          <w:p w:rsidR="00A1749F" w:rsidRPr="008F2505" w:rsidRDefault="00A1749F" w:rsidP="00A1749F">
            <w:pPr>
              <w:spacing w:before="60" w:after="60"/>
              <w:jc w:val="center"/>
              <w:rPr>
                <w:rFonts w:eastAsia="Times New Roman"/>
                <w:b/>
                <w:sz w:val="22"/>
                <w:szCs w:val="22"/>
              </w:rPr>
            </w:pPr>
            <w:r w:rsidRPr="008F2505">
              <w:rPr>
                <w:rFonts w:eastAsia="Times New Roman"/>
                <w:b/>
                <w:bCs/>
                <w:sz w:val="22"/>
                <w:szCs w:val="22"/>
                <w:lang w:eastAsia="ko-KR"/>
              </w:rPr>
              <w:t>Requirement</w:t>
            </w:r>
          </w:p>
        </w:tc>
        <w:tc>
          <w:tcPr>
            <w:tcW w:w="1953" w:type="pct"/>
            <w:tcBorders>
              <w:top w:val="single" w:sz="4" w:space="0" w:color="000000"/>
              <w:left w:val="single" w:sz="4" w:space="0" w:color="000000"/>
              <w:bottom w:val="single" w:sz="4" w:space="0" w:color="000000"/>
              <w:right w:val="single" w:sz="4" w:space="0" w:color="auto"/>
            </w:tcBorders>
            <w:shd w:val="clear" w:color="auto" w:fill="D9D9D9"/>
          </w:tcPr>
          <w:p w:rsidR="00A1749F" w:rsidRPr="008F2505" w:rsidRDefault="00A1749F" w:rsidP="0004037B">
            <w:pPr>
              <w:numPr>
                <w:ilvl w:val="8"/>
                <w:numId w:val="12"/>
              </w:numPr>
              <w:tabs>
                <w:tab w:val="left" w:pos="720"/>
              </w:tabs>
              <w:jc w:val="center"/>
              <w:rPr>
                <w:rFonts w:eastAsia="Times New Roman"/>
                <w:b/>
                <w:bCs/>
                <w:sz w:val="22"/>
                <w:szCs w:val="22"/>
                <w:lang w:eastAsia="ko-KR"/>
              </w:rPr>
            </w:pPr>
            <w:r w:rsidRPr="008F2505">
              <w:rPr>
                <w:rFonts w:eastAsia="Times New Roman"/>
                <w:b/>
                <w:bCs/>
                <w:sz w:val="22"/>
                <w:szCs w:val="22"/>
                <w:lang w:eastAsia="ko-KR"/>
              </w:rPr>
              <w:t>Parameters offered</w:t>
            </w:r>
          </w:p>
          <w:p w:rsidR="00A1749F" w:rsidRPr="008F2505" w:rsidRDefault="00A1749F" w:rsidP="0004037B">
            <w:pPr>
              <w:numPr>
                <w:ilvl w:val="8"/>
                <w:numId w:val="12"/>
              </w:numPr>
              <w:tabs>
                <w:tab w:val="left" w:pos="720"/>
              </w:tabs>
              <w:jc w:val="center"/>
              <w:rPr>
                <w:rFonts w:eastAsia="Times New Roman"/>
                <w:b/>
                <w:bCs/>
                <w:sz w:val="22"/>
                <w:szCs w:val="22"/>
                <w:lang w:eastAsia="ko-KR"/>
              </w:rPr>
            </w:pPr>
            <w:r w:rsidRPr="008F2505">
              <w:rPr>
                <w:rFonts w:eastAsia="Times New Roman"/>
                <w:b/>
                <w:bCs/>
                <w:sz w:val="22"/>
                <w:szCs w:val="22"/>
                <w:lang w:eastAsia="ko-KR"/>
              </w:rPr>
              <w:t>(completed by the Bidder)</w:t>
            </w:r>
          </w:p>
          <w:p w:rsidR="00A1749F" w:rsidRPr="008F2505" w:rsidRDefault="00A1749F" w:rsidP="0004037B">
            <w:pPr>
              <w:numPr>
                <w:ilvl w:val="8"/>
                <w:numId w:val="12"/>
              </w:numPr>
              <w:tabs>
                <w:tab w:val="left" w:pos="720"/>
              </w:tabs>
              <w:jc w:val="center"/>
              <w:rPr>
                <w:rFonts w:eastAsia="Times New Roman"/>
                <w:b/>
                <w:bCs/>
                <w:sz w:val="22"/>
                <w:szCs w:val="22"/>
                <w:lang w:eastAsia="ko-KR"/>
              </w:rPr>
            </w:pPr>
            <w:r w:rsidRPr="008F2505">
              <w:rPr>
                <w:rFonts w:eastAsia="Times New Roman"/>
                <w:b/>
                <w:bCs/>
                <w:sz w:val="22"/>
                <w:szCs w:val="22"/>
                <w:lang w:eastAsia="ko-KR"/>
              </w:rPr>
              <w:t>The contractor should confirm</w:t>
            </w:r>
          </w:p>
          <w:p w:rsidR="00A1749F" w:rsidRPr="008F2505" w:rsidRDefault="00A1749F" w:rsidP="0004037B">
            <w:pPr>
              <w:numPr>
                <w:ilvl w:val="8"/>
                <w:numId w:val="12"/>
              </w:numPr>
              <w:tabs>
                <w:tab w:val="left" w:pos="720"/>
              </w:tabs>
              <w:jc w:val="center"/>
              <w:rPr>
                <w:rFonts w:eastAsia="Times New Roman"/>
                <w:b/>
                <w:bCs/>
                <w:sz w:val="22"/>
                <w:szCs w:val="22"/>
                <w:lang w:eastAsia="ko-KR"/>
              </w:rPr>
            </w:pPr>
            <w:proofErr w:type="gramStart"/>
            <w:r w:rsidRPr="008F2505">
              <w:rPr>
                <w:rFonts w:eastAsia="Times New Roman"/>
                <w:b/>
                <w:bCs/>
                <w:sz w:val="22"/>
                <w:szCs w:val="22"/>
                <w:lang w:eastAsia="ko-KR"/>
              </w:rPr>
              <w:t>parameters</w:t>
            </w:r>
            <w:proofErr w:type="gramEnd"/>
            <w:r w:rsidRPr="008F2505">
              <w:rPr>
                <w:rFonts w:eastAsia="Times New Roman"/>
                <w:b/>
                <w:bCs/>
                <w:sz w:val="22"/>
                <w:szCs w:val="22"/>
                <w:lang w:eastAsia="ko-KR"/>
              </w:rPr>
              <w:t xml:space="preserve"> required by</w:t>
            </w:r>
          </w:p>
          <w:p w:rsidR="00A1749F" w:rsidRPr="008F2505" w:rsidRDefault="00A1749F" w:rsidP="0004037B">
            <w:pPr>
              <w:numPr>
                <w:ilvl w:val="8"/>
                <w:numId w:val="12"/>
              </w:numPr>
              <w:tabs>
                <w:tab w:val="left" w:pos="720"/>
              </w:tabs>
              <w:jc w:val="center"/>
              <w:rPr>
                <w:rFonts w:eastAsia="Times New Roman"/>
                <w:b/>
                <w:bCs/>
                <w:sz w:val="22"/>
                <w:szCs w:val="22"/>
                <w:lang w:val="en-GB" w:eastAsia="ko-KR"/>
              </w:rPr>
            </w:pPr>
            <w:r w:rsidRPr="008F2505">
              <w:rPr>
                <w:rFonts w:eastAsia="Times New Roman"/>
                <w:b/>
                <w:bCs/>
                <w:sz w:val="22"/>
                <w:szCs w:val="22"/>
                <w:lang w:val="en-GB" w:eastAsia="ko-KR"/>
              </w:rPr>
              <w:t>The Ordering Party by entering in</w:t>
            </w:r>
          </w:p>
          <w:p w:rsidR="00A1749F" w:rsidRPr="008F2505" w:rsidRDefault="00A1749F" w:rsidP="0004037B">
            <w:pPr>
              <w:numPr>
                <w:ilvl w:val="8"/>
                <w:numId w:val="12"/>
              </w:numPr>
              <w:tabs>
                <w:tab w:val="left" w:pos="720"/>
              </w:tabs>
              <w:jc w:val="center"/>
              <w:rPr>
                <w:rFonts w:eastAsia="Times New Roman"/>
                <w:b/>
                <w:bCs/>
                <w:sz w:val="22"/>
                <w:szCs w:val="22"/>
                <w:lang w:eastAsia="ko-KR"/>
              </w:rPr>
            </w:pPr>
            <w:proofErr w:type="gramStart"/>
            <w:r w:rsidRPr="008F2505">
              <w:rPr>
                <w:rFonts w:eastAsia="Times New Roman"/>
                <w:b/>
                <w:bCs/>
                <w:sz w:val="22"/>
                <w:szCs w:val="22"/>
                <w:lang w:eastAsia="ko-KR"/>
              </w:rPr>
              <w:t>column</w:t>
            </w:r>
            <w:proofErr w:type="gramEnd"/>
            <w:r w:rsidRPr="008F2505">
              <w:rPr>
                <w:rFonts w:eastAsia="Times New Roman"/>
                <w:b/>
                <w:bCs/>
                <w:sz w:val="22"/>
                <w:szCs w:val="22"/>
                <w:lang w:eastAsia="ko-KR"/>
              </w:rPr>
              <w:t>: "yes" or</w:t>
            </w:r>
          </w:p>
          <w:p w:rsidR="00A1749F" w:rsidRPr="008F2505" w:rsidRDefault="00A1749F" w:rsidP="0004037B">
            <w:pPr>
              <w:numPr>
                <w:ilvl w:val="8"/>
                <w:numId w:val="12"/>
              </w:numPr>
              <w:tabs>
                <w:tab w:val="left" w:pos="720"/>
              </w:tabs>
              <w:jc w:val="center"/>
              <w:rPr>
                <w:rFonts w:eastAsia="Times New Roman"/>
                <w:b/>
                <w:bCs/>
                <w:sz w:val="22"/>
                <w:szCs w:val="22"/>
                <w:lang w:eastAsia="ko-KR"/>
              </w:rPr>
            </w:pPr>
            <w:r w:rsidRPr="008F2505">
              <w:rPr>
                <w:rFonts w:eastAsia="Times New Roman"/>
                <w:b/>
                <w:bCs/>
                <w:sz w:val="22"/>
                <w:szCs w:val="22"/>
                <w:lang w:eastAsia="ko-KR"/>
              </w:rPr>
              <w:t>"as required" AND in</w:t>
            </w:r>
          </w:p>
          <w:p w:rsidR="00A1749F" w:rsidRPr="008F2505" w:rsidRDefault="00A1749F" w:rsidP="0004037B">
            <w:pPr>
              <w:numPr>
                <w:ilvl w:val="8"/>
                <w:numId w:val="12"/>
              </w:numPr>
              <w:tabs>
                <w:tab w:val="left" w:pos="720"/>
              </w:tabs>
              <w:jc w:val="center"/>
              <w:rPr>
                <w:rFonts w:eastAsia="Times New Roman"/>
                <w:b/>
                <w:bCs/>
                <w:sz w:val="22"/>
                <w:szCs w:val="22"/>
                <w:lang w:eastAsia="ko-KR"/>
              </w:rPr>
            </w:pPr>
            <w:proofErr w:type="gramStart"/>
            <w:r w:rsidRPr="008F2505">
              <w:rPr>
                <w:rFonts w:eastAsia="Times New Roman"/>
                <w:b/>
                <w:bCs/>
                <w:sz w:val="22"/>
                <w:szCs w:val="22"/>
                <w:lang w:eastAsia="ko-KR"/>
              </w:rPr>
              <w:t>for</w:t>
            </w:r>
            <w:proofErr w:type="gramEnd"/>
            <w:r w:rsidRPr="008F2505">
              <w:rPr>
                <w:rFonts w:eastAsia="Times New Roman"/>
                <w:b/>
                <w:bCs/>
                <w:sz w:val="22"/>
                <w:szCs w:val="22"/>
                <w:lang w:eastAsia="ko-KR"/>
              </w:rPr>
              <w:t xml:space="preserve"> parameters or functions</w:t>
            </w:r>
          </w:p>
          <w:p w:rsidR="00A1749F" w:rsidRPr="008F2505" w:rsidRDefault="00A1749F" w:rsidP="00FC6B1C">
            <w:pPr>
              <w:jc w:val="both"/>
              <w:rPr>
                <w:rFonts w:eastAsia="Times New Roman"/>
                <w:b/>
                <w:sz w:val="22"/>
                <w:szCs w:val="22"/>
                <w:lang w:val="en-GB"/>
              </w:rPr>
            </w:pPr>
            <w:proofErr w:type="gramStart"/>
            <w:r w:rsidRPr="008F2505">
              <w:rPr>
                <w:rFonts w:eastAsia="Times New Roman"/>
                <w:b/>
                <w:bCs/>
                <w:sz w:val="22"/>
                <w:szCs w:val="22"/>
                <w:lang w:val="en-GB" w:eastAsia="ko-KR"/>
              </w:rPr>
              <w:t>others</w:t>
            </w:r>
            <w:proofErr w:type="gramEnd"/>
            <w:r w:rsidRPr="008F2505">
              <w:rPr>
                <w:rFonts w:eastAsia="Times New Roman"/>
                <w:b/>
                <w:bCs/>
                <w:sz w:val="22"/>
                <w:szCs w:val="22"/>
                <w:lang w:val="en-GB" w:eastAsia="ko-KR"/>
              </w:rPr>
              <w:t xml:space="preserve"> please specify/describe them.</w:t>
            </w:r>
          </w:p>
        </w:tc>
      </w:tr>
      <w:tr w:rsidR="003600E3" w:rsidRPr="00461E7C" w:rsidTr="003600E3">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rsidR="003600E3" w:rsidRPr="008F2505" w:rsidRDefault="003600E3" w:rsidP="0004037B">
            <w:pPr>
              <w:numPr>
                <w:ilvl w:val="0"/>
                <w:numId w:val="22"/>
              </w:numPr>
              <w:tabs>
                <w:tab w:val="left" w:pos="720"/>
              </w:tabs>
              <w:spacing w:line="276" w:lineRule="auto"/>
              <w:jc w:val="right"/>
              <w:rPr>
                <w:rFonts w:eastAsia="Times New Roman" w:cstheme="minorHAnsi"/>
                <w:sz w:val="22"/>
                <w:szCs w:val="22"/>
                <w:lang w:val="en-US"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spacing w:before="60" w:after="60"/>
              <w:jc w:val="both"/>
              <w:rPr>
                <w:rFonts w:eastAsia="Times New Roman" w:cstheme="minorHAnsi"/>
                <w:sz w:val="22"/>
                <w:szCs w:val="22"/>
                <w:lang w:val="en-GB"/>
              </w:rPr>
            </w:pPr>
            <w:r w:rsidRPr="008F2505">
              <w:rPr>
                <w:rFonts w:eastAsia="Times New Roman" w:cstheme="minorHAnsi"/>
                <w:b/>
                <w:sz w:val="22"/>
                <w:szCs w:val="22"/>
                <w:lang w:val="en-US"/>
              </w:rPr>
              <w:t xml:space="preserve">Construction and general functionality of the device: </w:t>
            </w:r>
            <w:r w:rsidRPr="008F2505">
              <w:rPr>
                <w:rFonts w:eastAsia="Times New Roman" w:cstheme="minorHAnsi"/>
                <w:sz w:val="22"/>
                <w:szCs w:val="22"/>
                <w:lang w:val="en-US"/>
              </w:rPr>
              <w:t>The system consisting of an autoclave and loading device should allow performing tests in the conditions (mechanical and corrosive) simulating the operating conditions of PWR reactors.</w:t>
            </w:r>
            <w:r w:rsidRPr="008F2505">
              <w:rPr>
                <w:rFonts w:eastAsia="Times New Roman"/>
                <w:sz w:val="22"/>
                <w:szCs w:val="22"/>
                <w:lang w:val="en-GB"/>
              </w:rPr>
              <w:t xml:space="preserve"> </w:t>
            </w:r>
            <w:r w:rsidRPr="008F2505">
              <w:rPr>
                <w:rFonts w:eastAsia="Times New Roman" w:cstheme="minorHAnsi"/>
                <w:sz w:val="22"/>
                <w:szCs w:val="22"/>
                <w:lang w:val="en-GB"/>
              </w:rPr>
              <w:t>The autoclave should be connected to a recirculation loop in order to fully control the chemical composition of the reactor water during corrosion tests. The autoclave should be delivered and installed at NCBJ.</w:t>
            </w:r>
          </w:p>
          <w:p w:rsidR="003600E3" w:rsidRPr="008F2505" w:rsidRDefault="003600E3" w:rsidP="003600E3">
            <w:pPr>
              <w:spacing w:before="60" w:after="60"/>
              <w:jc w:val="both"/>
              <w:rPr>
                <w:rFonts w:eastAsia="Times New Roman" w:cstheme="minorHAnsi"/>
                <w:sz w:val="22"/>
                <w:szCs w:val="22"/>
                <w:lang w:val="en-US"/>
              </w:rPr>
            </w:pPr>
            <w:r w:rsidRPr="008F2505">
              <w:rPr>
                <w:rFonts w:eastAsia="Times New Roman" w:cstheme="minorHAnsi"/>
                <w:sz w:val="22"/>
                <w:szCs w:val="22"/>
                <w:lang w:val="en-GB"/>
              </w:rPr>
              <w:t>Assuming the same operating conditions (chemical composition/temperature/pressure) it should be possible to connect two autoclaves to the recirculation loop simultaneously and perform corrosion tests in both autoclaves at the same time.</w:t>
            </w:r>
            <w:r w:rsidRPr="008F2505">
              <w:rPr>
                <w:rFonts w:eastAsia="Times New Roman" w:cstheme="minorHAnsi"/>
                <w:sz w:val="22"/>
                <w:szCs w:val="22"/>
                <w:lang w:val="en-US"/>
              </w:rPr>
              <w:t xml:space="preserve"> </w:t>
            </w:r>
          </w:p>
        </w:tc>
        <w:tc>
          <w:tcPr>
            <w:tcW w:w="1953" w:type="pct"/>
            <w:tcBorders>
              <w:top w:val="single" w:sz="4" w:space="0" w:color="000000"/>
              <w:left w:val="single" w:sz="4" w:space="0" w:color="000000"/>
              <w:bottom w:val="single" w:sz="4" w:space="0" w:color="000000"/>
              <w:right w:val="single" w:sz="4" w:space="0" w:color="auto"/>
            </w:tcBorders>
          </w:tcPr>
          <w:p w:rsidR="003600E3" w:rsidRPr="008F2505" w:rsidRDefault="003600E3" w:rsidP="003600E3">
            <w:pPr>
              <w:spacing w:before="60" w:after="60"/>
              <w:jc w:val="both"/>
              <w:rPr>
                <w:rFonts w:eastAsia="Times New Roman" w:cstheme="minorHAnsi"/>
                <w:b/>
                <w:sz w:val="22"/>
                <w:szCs w:val="22"/>
                <w:lang w:val="en-US"/>
              </w:rPr>
            </w:pPr>
          </w:p>
        </w:tc>
      </w:tr>
      <w:tr w:rsidR="003600E3" w:rsidRPr="008F2505" w:rsidTr="003600E3">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rsidR="003600E3" w:rsidRPr="008F2505" w:rsidRDefault="003600E3" w:rsidP="0004037B">
            <w:pPr>
              <w:numPr>
                <w:ilvl w:val="0"/>
                <w:numId w:val="22"/>
              </w:numPr>
              <w:tabs>
                <w:tab w:val="clear" w:pos="0"/>
                <w:tab w:val="left" w:pos="720"/>
              </w:tabs>
              <w:spacing w:line="276" w:lineRule="auto"/>
              <w:ind w:left="0" w:hanging="360"/>
              <w:jc w:val="right"/>
              <w:rPr>
                <w:rFonts w:eastAsia="Times New Roman" w:cstheme="minorHAnsi"/>
                <w:sz w:val="22"/>
                <w:szCs w:val="22"/>
                <w:lang w:val="en-US"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spacing w:before="60" w:after="60"/>
              <w:jc w:val="both"/>
              <w:rPr>
                <w:rFonts w:eastAsia="Times New Roman" w:cstheme="minorHAnsi"/>
                <w:b/>
                <w:sz w:val="22"/>
                <w:szCs w:val="22"/>
                <w:lang w:val="en-US"/>
              </w:rPr>
            </w:pPr>
            <w:r w:rsidRPr="008F2505">
              <w:rPr>
                <w:rFonts w:eastAsia="Times New Roman" w:cstheme="minorHAnsi"/>
                <w:b/>
                <w:sz w:val="22"/>
                <w:szCs w:val="22"/>
                <w:lang w:val="en-GB"/>
              </w:rPr>
              <w:t xml:space="preserve">Basic construction material: </w:t>
            </w:r>
            <w:r w:rsidRPr="008F2505">
              <w:rPr>
                <w:rFonts w:eastAsia="Times New Roman" w:cstheme="minorHAnsi"/>
                <w:sz w:val="22"/>
                <w:szCs w:val="22"/>
                <w:lang w:val="en-GB"/>
              </w:rPr>
              <w:t>stainless steel, corrosion resistant.</w:t>
            </w:r>
          </w:p>
        </w:tc>
        <w:tc>
          <w:tcPr>
            <w:tcW w:w="1953" w:type="pct"/>
            <w:tcBorders>
              <w:top w:val="single" w:sz="4" w:space="0" w:color="000000"/>
              <w:left w:val="single" w:sz="4" w:space="0" w:color="000000"/>
              <w:bottom w:val="single" w:sz="4" w:space="0" w:color="000000"/>
              <w:right w:val="single" w:sz="4" w:space="0" w:color="auto"/>
            </w:tcBorders>
          </w:tcPr>
          <w:p w:rsidR="003600E3" w:rsidRPr="008F2505" w:rsidRDefault="003600E3" w:rsidP="003600E3">
            <w:pPr>
              <w:spacing w:before="60" w:after="60"/>
              <w:rPr>
                <w:rFonts w:eastAsia="Times New Roman" w:cstheme="minorHAnsi"/>
                <w:sz w:val="22"/>
                <w:szCs w:val="22"/>
                <w:lang w:val="en-US" w:eastAsia="ko-KR"/>
              </w:rPr>
            </w:pPr>
            <w:r w:rsidRPr="008F2505">
              <w:rPr>
                <w:rFonts w:eastAsia="Times New Roman" w:cstheme="minorHAnsi"/>
                <w:sz w:val="22"/>
                <w:szCs w:val="22"/>
                <w:lang w:val="en-US" w:eastAsia="ko-KR"/>
              </w:rPr>
              <w:t>Please enter the type of basic construction material</w:t>
            </w:r>
          </w:p>
          <w:p w:rsidR="003600E3" w:rsidRPr="008F2505" w:rsidRDefault="003600E3" w:rsidP="003600E3">
            <w:pPr>
              <w:spacing w:before="60" w:after="60"/>
              <w:jc w:val="both"/>
              <w:rPr>
                <w:rFonts w:eastAsia="Times New Roman" w:cstheme="minorHAnsi"/>
                <w:b/>
                <w:sz w:val="22"/>
                <w:szCs w:val="22"/>
              </w:rPr>
            </w:pPr>
            <w:r w:rsidRPr="008F2505">
              <w:rPr>
                <w:rFonts w:eastAsia="Times New Roman" w:cstheme="minorHAnsi"/>
                <w:sz w:val="22"/>
                <w:szCs w:val="22"/>
                <w:lang w:eastAsia="ko-KR"/>
              </w:rPr>
              <w:t>…………………………………………………..</w:t>
            </w:r>
          </w:p>
        </w:tc>
      </w:tr>
      <w:tr w:rsidR="003600E3" w:rsidRPr="008F2505" w:rsidTr="003600E3">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rsidR="003600E3" w:rsidRPr="008F2505" w:rsidRDefault="003600E3" w:rsidP="0004037B">
            <w:pPr>
              <w:numPr>
                <w:ilvl w:val="0"/>
                <w:numId w:val="22"/>
              </w:numPr>
              <w:tabs>
                <w:tab w:val="clear" w:pos="0"/>
                <w:tab w:val="left" w:pos="720"/>
              </w:tabs>
              <w:spacing w:line="276" w:lineRule="auto"/>
              <w:ind w:left="0" w:hanging="360"/>
              <w:jc w:val="right"/>
              <w:rPr>
                <w:rFonts w:eastAsia="Times New Roman" w:cstheme="minorHAnsi"/>
                <w:sz w:val="22"/>
                <w:szCs w:val="22"/>
                <w:lang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spacing w:before="60" w:after="60"/>
              <w:jc w:val="both"/>
              <w:rPr>
                <w:rFonts w:eastAsia="Times New Roman" w:cstheme="minorHAnsi"/>
                <w:sz w:val="22"/>
                <w:szCs w:val="22"/>
                <w:lang w:val="en-US"/>
              </w:rPr>
            </w:pPr>
            <w:r w:rsidRPr="008F2505">
              <w:rPr>
                <w:rFonts w:eastAsia="Times New Roman" w:cstheme="minorHAnsi"/>
                <w:sz w:val="22"/>
                <w:szCs w:val="22"/>
                <w:lang w:val="en-US"/>
              </w:rPr>
              <w:t>Autoclave operating temperature: at least 250-350 ˚C</w:t>
            </w:r>
          </w:p>
          <w:p w:rsidR="003600E3" w:rsidRPr="008F2505" w:rsidRDefault="003600E3" w:rsidP="003600E3">
            <w:pPr>
              <w:spacing w:before="60" w:after="60"/>
              <w:jc w:val="both"/>
              <w:rPr>
                <w:rFonts w:eastAsia="Times New Roman" w:cstheme="minorHAnsi"/>
                <w:sz w:val="22"/>
                <w:szCs w:val="22"/>
                <w:lang w:val="en-US"/>
              </w:rPr>
            </w:pPr>
            <w:r w:rsidRPr="008F2505">
              <w:rPr>
                <w:rFonts w:eastAsia="Times New Roman" w:cstheme="minorHAnsi"/>
                <w:sz w:val="22"/>
                <w:szCs w:val="22"/>
                <w:lang w:val="en-US"/>
              </w:rPr>
              <w:t xml:space="preserve">Working pressure in the autoclave: within the range of at least 15-20 MPa </w:t>
            </w:r>
          </w:p>
        </w:tc>
        <w:tc>
          <w:tcPr>
            <w:tcW w:w="1953" w:type="pct"/>
            <w:tcBorders>
              <w:top w:val="single" w:sz="4" w:space="0" w:color="000000"/>
              <w:left w:val="single" w:sz="4" w:space="0" w:color="000000"/>
              <w:bottom w:val="single" w:sz="4" w:space="0" w:color="000000"/>
              <w:right w:val="single" w:sz="4" w:space="0" w:color="auto"/>
            </w:tcBorders>
          </w:tcPr>
          <w:p w:rsidR="003600E3" w:rsidRPr="008F2505" w:rsidRDefault="003600E3" w:rsidP="003600E3">
            <w:pPr>
              <w:spacing w:before="60" w:after="60"/>
              <w:jc w:val="both"/>
              <w:rPr>
                <w:rFonts w:eastAsia="Times New Roman" w:cstheme="minorHAnsi"/>
                <w:sz w:val="22"/>
                <w:szCs w:val="22"/>
                <w:lang w:val="en-US"/>
              </w:rPr>
            </w:pPr>
            <w:r w:rsidRPr="008F2505">
              <w:rPr>
                <w:rFonts w:eastAsia="Times New Roman" w:cstheme="minorHAnsi"/>
                <w:sz w:val="22"/>
                <w:szCs w:val="22"/>
                <w:lang w:val="en-US"/>
              </w:rPr>
              <w:t>The operating temperature and pressure range should be entered along with specific numerical values</w:t>
            </w:r>
          </w:p>
          <w:p w:rsidR="003600E3" w:rsidRPr="008F2505" w:rsidRDefault="003600E3" w:rsidP="003600E3">
            <w:pPr>
              <w:spacing w:before="60" w:after="60"/>
              <w:jc w:val="both"/>
              <w:rPr>
                <w:rFonts w:eastAsia="Times New Roman" w:cstheme="minorHAnsi"/>
                <w:sz w:val="22"/>
                <w:szCs w:val="22"/>
              </w:rPr>
            </w:pPr>
            <w:r w:rsidRPr="008F2505">
              <w:rPr>
                <w:rFonts w:eastAsia="Times New Roman" w:cstheme="minorHAnsi"/>
                <w:sz w:val="22"/>
                <w:szCs w:val="22"/>
              </w:rPr>
              <w:t>………………………………………………………..</w:t>
            </w:r>
          </w:p>
        </w:tc>
      </w:tr>
      <w:tr w:rsidR="003600E3" w:rsidRPr="00575079" w:rsidTr="003600E3">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rsidR="003600E3" w:rsidRPr="008F2505" w:rsidRDefault="003600E3" w:rsidP="0004037B">
            <w:pPr>
              <w:numPr>
                <w:ilvl w:val="0"/>
                <w:numId w:val="22"/>
              </w:numPr>
              <w:tabs>
                <w:tab w:val="clear" w:pos="0"/>
                <w:tab w:val="left" w:pos="720"/>
              </w:tabs>
              <w:spacing w:line="276" w:lineRule="auto"/>
              <w:ind w:left="0" w:hanging="360"/>
              <w:jc w:val="right"/>
              <w:rPr>
                <w:rFonts w:eastAsia="Times New Roman" w:cstheme="minorHAnsi"/>
                <w:sz w:val="22"/>
                <w:szCs w:val="22"/>
                <w:lang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spacing w:before="60" w:after="60"/>
              <w:jc w:val="both"/>
              <w:rPr>
                <w:rFonts w:eastAsia="Times New Roman" w:cstheme="minorHAnsi"/>
                <w:sz w:val="22"/>
                <w:szCs w:val="22"/>
                <w:lang w:val="en-US"/>
              </w:rPr>
            </w:pPr>
            <w:r w:rsidRPr="008F2505">
              <w:rPr>
                <w:rFonts w:eastAsia="Times New Roman" w:cstheme="minorHAnsi"/>
                <w:sz w:val="22"/>
                <w:szCs w:val="22"/>
                <w:lang w:val="en-US"/>
              </w:rPr>
              <w:t>Possibility of carrying out tests in reactor water with the following chemical composition:</w:t>
            </w:r>
          </w:p>
          <w:p w:rsidR="003600E3" w:rsidRPr="008F2505" w:rsidRDefault="003600E3" w:rsidP="003600E3">
            <w:pPr>
              <w:spacing w:before="60" w:after="60"/>
              <w:jc w:val="both"/>
              <w:rPr>
                <w:rFonts w:eastAsia="Times New Roman" w:cstheme="minorHAnsi"/>
                <w:sz w:val="22"/>
                <w:szCs w:val="22"/>
                <w:lang w:val="en-US"/>
              </w:rPr>
            </w:pPr>
            <w:r w:rsidRPr="008F2505">
              <w:rPr>
                <w:rFonts w:eastAsia="Times New Roman" w:cstheme="minorHAnsi"/>
                <w:sz w:val="22"/>
                <w:szCs w:val="22"/>
                <w:lang w:val="en-US"/>
              </w:rPr>
              <w:t xml:space="preserve">PWR water: </w:t>
            </w:r>
            <w:proofErr w:type="spellStart"/>
            <w:r w:rsidRPr="008F2505">
              <w:rPr>
                <w:rFonts w:eastAsia="Times New Roman" w:cstheme="minorHAnsi"/>
                <w:sz w:val="22"/>
                <w:szCs w:val="22"/>
                <w:lang w:val="en-US"/>
              </w:rPr>
              <w:t>LiOH</w:t>
            </w:r>
            <w:proofErr w:type="spellEnd"/>
            <w:r w:rsidRPr="008F2505">
              <w:rPr>
                <w:rFonts w:eastAsia="Times New Roman" w:cstheme="minorHAnsi"/>
                <w:sz w:val="22"/>
                <w:szCs w:val="22"/>
                <w:lang w:val="en-US"/>
              </w:rPr>
              <w:t>: 2 ± 0.2 ppm, B(OH)3: 1200 ± 100 ppm, dissolved oxygen (O2): &lt; 5 ppb, dissolved hydrogen (H2): 25–30 cc·kg−1, conductivity: 17–20 µS·cm−1</w:t>
            </w:r>
          </w:p>
          <w:p w:rsidR="003600E3" w:rsidRPr="00575079" w:rsidRDefault="003600E3" w:rsidP="003600E3">
            <w:pPr>
              <w:spacing w:before="60" w:after="60"/>
              <w:jc w:val="both"/>
              <w:rPr>
                <w:rFonts w:eastAsia="Times New Roman" w:cstheme="minorHAnsi"/>
                <w:sz w:val="22"/>
                <w:szCs w:val="22"/>
                <w:lang w:val="en-US"/>
              </w:rPr>
            </w:pPr>
            <w:proofErr w:type="spellStart"/>
            <w:r w:rsidRPr="008F2505">
              <w:rPr>
                <w:rFonts w:eastAsia="Times New Roman" w:cstheme="minorHAnsi"/>
                <w:i/>
                <w:sz w:val="22"/>
                <w:szCs w:val="22"/>
                <w:lang w:val="en-US"/>
              </w:rPr>
              <w:t>Vainionpää</w:t>
            </w:r>
            <w:proofErr w:type="spellEnd"/>
            <w:r w:rsidRPr="008F2505">
              <w:rPr>
                <w:rFonts w:eastAsia="Times New Roman" w:cstheme="minorHAnsi"/>
                <w:i/>
                <w:sz w:val="22"/>
                <w:szCs w:val="22"/>
                <w:lang w:val="en-US"/>
              </w:rPr>
              <w:t xml:space="preserve">, </w:t>
            </w:r>
            <w:proofErr w:type="spellStart"/>
            <w:r w:rsidRPr="008F2505">
              <w:rPr>
                <w:rFonts w:eastAsia="Times New Roman" w:cstheme="minorHAnsi"/>
                <w:i/>
                <w:sz w:val="22"/>
                <w:szCs w:val="22"/>
                <w:lang w:val="en-US"/>
              </w:rPr>
              <w:t>Aleks</w:t>
            </w:r>
            <w:proofErr w:type="spellEnd"/>
            <w:r w:rsidRPr="008F2505">
              <w:rPr>
                <w:rFonts w:eastAsia="Times New Roman" w:cstheme="minorHAnsi"/>
                <w:i/>
                <w:sz w:val="22"/>
                <w:szCs w:val="22"/>
                <w:lang w:val="en-US"/>
              </w:rPr>
              <w:t xml:space="preserve">, </w:t>
            </w:r>
            <w:proofErr w:type="spellStart"/>
            <w:r w:rsidRPr="008F2505">
              <w:rPr>
                <w:rFonts w:eastAsia="Times New Roman" w:cstheme="minorHAnsi"/>
                <w:i/>
                <w:sz w:val="22"/>
                <w:szCs w:val="22"/>
                <w:lang w:val="en-US"/>
              </w:rPr>
              <w:t>Tommi</w:t>
            </w:r>
            <w:proofErr w:type="spellEnd"/>
            <w:r w:rsidRPr="008F2505">
              <w:rPr>
                <w:rFonts w:eastAsia="Times New Roman" w:cstheme="minorHAnsi"/>
                <w:i/>
                <w:sz w:val="22"/>
                <w:szCs w:val="22"/>
                <w:lang w:val="en-US"/>
              </w:rPr>
              <w:t xml:space="preserve"> </w:t>
            </w:r>
            <w:proofErr w:type="spellStart"/>
            <w:r w:rsidRPr="008F2505">
              <w:rPr>
                <w:rFonts w:eastAsia="Times New Roman" w:cstheme="minorHAnsi"/>
                <w:i/>
                <w:sz w:val="22"/>
                <w:szCs w:val="22"/>
                <w:lang w:val="en-US"/>
              </w:rPr>
              <w:t>Seppänen</w:t>
            </w:r>
            <w:proofErr w:type="spellEnd"/>
            <w:r w:rsidRPr="008F2505">
              <w:rPr>
                <w:rFonts w:eastAsia="Times New Roman" w:cstheme="minorHAnsi"/>
                <w:i/>
                <w:sz w:val="22"/>
                <w:szCs w:val="22"/>
                <w:lang w:val="en-US"/>
              </w:rPr>
              <w:t xml:space="preserve">, and </w:t>
            </w:r>
            <w:proofErr w:type="spellStart"/>
            <w:r w:rsidRPr="008F2505">
              <w:rPr>
                <w:rFonts w:eastAsia="Times New Roman" w:cstheme="minorHAnsi"/>
                <w:i/>
                <w:sz w:val="22"/>
                <w:szCs w:val="22"/>
                <w:lang w:val="en-US"/>
              </w:rPr>
              <w:t>Zaiqing</w:t>
            </w:r>
            <w:proofErr w:type="spellEnd"/>
            <w:r w:rsidRPr="008F2505">
              <w:rPr>
                <w:rFonts w:eastAsia="Times New Roman" w:cstheme="minorHAnsi"/>
                <w:i/>
                <w:sz w:val="22"/>
                <w:szCs w:val="22"/>
                <w:lang w:val="en-US"/>
              </w:rPr>
              <w:t xml:space="preserve"> Que. "Effects of pressurized water reactor environment and cyclic loading parameters on the low cycle fatigue behavior of 304L stainless steel." </w:t>
            </w:r>
            <w:r w:rsidRPr="00575079">
              <w:rPr>
                <w:rFonts w:eastAsia="Times New Roman" w:cstheme="minorHAnsi"/>
                <w:i/>
                <w:sz w:val="22"/>
                <w:szCs w:val="22"/>
                <w:lang w:val="en-US"/>
              </w:rPr>
              <w:t>International Journal of Fatigue 182 (2024): 108231.</w:t>
            </w:r>
          </w:p>
        </w:tc>
        <w:tc>
          <w:tcPr>
            <w:tcW w:w="1953" w:type="pct"/>
            <w:tcBorders>
              <w:top w:val="single" w:sz="4" w:space="0" w:color="000000"/>
              <w:left w:val="single" w:sz="4" w:space="0" w:color="000000"/>
              <w:bottom w:val="single" w:sz="4" w:space="0" w:color="000000"/>
              <w:right w:val="single" w:sz="4" w:space="0" w:color="auto"/>
            </w:tcBorders>
          </w:tcPr>
          <w:p w:rsidR="003600E3" w:rsidRPr="00575079" w:rsidRDefault="003600E3" w:rsidP="003600E3">
            <w:pPr>
              <w:spacing w:before="60" w:after="60"/>
              <w:jc w:val="both"/>
              <w:rPr>
                <w:rFonts w:eastAsia="Times New Roman" w:cstheme="minorHAnsi"/>
                <w:sz w:val="22"/>
                <w:szCs w:val="22"/>
                <w:lang w:val="en-US"/>
              </w:rPr>
            </w:pPr>
          </w:p>
        </w:tc>
      </w:tr>
      <w:tr w:rsidR="003600E3" w:rsidRPr="00461E7C" w:rsidTr="003600E3">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rsidR="003600E3" w:rsidRPr="00575079" w:rsidRDefault="003600E3" w:rsidP="0004037B">
            <w:pPr>
              <w:numPr>
                <w:ilvl w:val="0"/>
                <w:numId w:val="22"/>
              </w:numPr>
              <w:tabs>
                <w:tab w:val="clear" w:pos="0"/>
                <w:tab w:val="left" w:pos="720"/>
              </w:tabs>
              <w:spacing w:line="276" w:lineRule="auto"/>
              <w:ind w:left="0" w:hanging="360"/>
              <w:jc w:val="right"/>
              <w:rPr>
                <w:rFonts w:eastAsia="Times New Roman" w:cstheme="minorHAnsi"/>
                <w:sz w:val="22"/>
                <w:szCs w:val="22"/>
                <w:lang w:val="en-US"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spacing w:before="60" w:after="60"/>
              <w:jc w:val="both"/>
              <w:rPr>
                <w:rFonts w:eastAsia="Times New Roman" w:cstheme="minorHAnsi"/>
                <w:sz w:val="22"/>
                <w:szCs w:val="22"/>
                <w:lang w:val="en-US"/>
              </w:rPr>
            </w:pPr>
            <w:r w:rsidRPr="008F2505">
              <w:rPr>
                <w:rFonts w:eastAsia="Times New Roman" w:cstheme="minorHAnsi"/>
                <w:color w:val="000000" w:themeColor="text1"/>
                <w:sz w:val="22"/>
                <w:szCs w:val="22"/>
                <w:lang w:val="en-GB"/>
              </w:rPr>
              <w:t>Providing a frame necessary for hanging/fixing samples during corrosion tests in an autoclave (without mechanical load).</w:t>
            </w:r>
          </w:p>
        </w:tc>
        <w:tc>
          <w:tcPr>
            <w:tcW w:w="1953" w:type="pct"/>
            <w:tcBorders>
              <w:top w:val="single" w:sz="4" w:space="0" w:color="000000"/>
              <w:left w:val="single" w:sz="4" w:space="0" w:color="000000"/>
              <w:bottom w:val="single" w:sz="4" w:space="0" w:color="000000"/>
              <w:right w:val="single" w:sz="4" w:space="0" w:color="auto"/>
            </w:tcBorders>
          </w:tcPr>
          <w:p w:rsidR="003600E3" w:rsidRPr="008F2505" w:rsidRDefault="003600E3" w:rsidP="003600E3">
            <w:pPr>
              <w:spacing w:before="60" w:after="60"/>
              <w:jc w:val="both"/>
              <w:rPr>
                <w:rFonts w:eastAsia="Times New Roman" w:cstheme="minorHAnsi"/>
                <w:color w:val="000000" w:themeColor="text1"/>
                <w:sz w:val="22"/>
                <w:szCs w:val="22"/>
                <w:lang w:val="en-US"/>
              </w:rPr>
            </w:pPr>
          </w:p>
        </w:tc>
      </w:tr>
      <w:tr w:rsidR="003600E3" w:rsidRPr="00461E7C" w:rsidTr="003600E3">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rsidR="003600E3" w:rsidRPr="008F2505" w:rsidRDefault="003600E3" w:rsidP="0004037B">
            <w:pPr>
              <w:numPr>
                <w:ilvl w:val="0"/>
                <w:numId w:val="22"/>
              </w:numPr>
              <w:tabs>
                <w:tab w:val="clear" w:pos="0"/>
                <w:tab w:val="left" w:pos="720"/>
              </w:tabs>
              <w:spacing w:line="276" w:lineRule="auto"/>
              <w:ind w:left="0" w:hanging="360"/>
              <w:jc w:val="right"/>
              <w:rPr>
                <w:rFonts w:eastAsia="Times New Roman" w:cstheme="minorHAnsi"/>
                <w:sz w:val="22"/>
                <w:szCs w:val="22"/>
                <w:lang w:val="en-US"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spacing w:before="60" w:after="60"/>
              <w:jc w:val="both"/>
              <w:rPr>
                <w:rFonts w:eastAsia="Times New Roman" w:cstheme="minorHAnsi"/>
                <w:sz w:val="22"/>
                <w:szCs w:val="22"/>
                <w:lang w:val="en-US"/>
              </w:rPr>
            </w:pPr>
            <w:r w:rsidRPr="008F2505">
              <w:rPr>
                <w:rFonts w:eastAsia="Times New Roman" w:cstheme="minorHAnsi"/>
                <w:sz w:val="22"/>
                <w:szCs w:val="22"/>
                <w:lang w:val="en-GB"/>
              </w:rPr>
              <w:t>The autoclave should be protected against excessive pressure and overheating.</w:t>
            </w:r>
          </w:p>
        </w:tc>
        <w:tc>
          <w:tcPr>
            <w:tcW w:w="1953" w:type="pct"/>
            <w:tcBorders>
              <w:top w:val="single" w:sz="4" w:space="0" w:color="000000"/>
              <w:left w:val="single" w:sz="4" w:space="0" w:color="000000"/>
              <w:bottom w:val="single" w:sz="4" w:space="0" w:color="000000"/>
              <w:right w:val="single" w:sz="4" w:space="0" w:color="auto"/>
            </w:tcBorders>
          </w:tcPr>
          <w:p w:rsidR="003600E3" w:rsidRPr="008F2505" w:rsidRDefault="003600E3" w:rsidP="003600E3">
            <w:pPr>
              <w:spacing w:before="60" w:after="60"/>
              <w:jc w:val="both"/>
              <w:rPr>
                <w:rFonts w:eastAsia="Times New Roman" w:cstheme="minorHAnsi"/>
                <w:sz w:val="22"/>
                <w:szCs w:val="22"/>
                <w:lang w:val="en-US"/>
              </w:rPr>
            </w:pPr>
          </w:p>
        </w:tc>
      </w:tr>
      <w:tr w:rsidR="003600E3" w:rsidRPr="00461E7C" w:rsidTr="003600E3">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rsidR="003600E3" w:rsidRPr="008F2505" w:rsidRDefault="003600E3" w:rsidP="0004037B">
            <w:pPr>
              <w:numPr>
                <w:ilvl w:val="0"/>
                <w:numId w:val="22"/>
              </w:numPr>
              <w:tabs>
                <w:tab w:val="clear" w:pos="0"/>
                <w:tab w:val="left" w:pos="720"/>
              </w:tabs>
              <w:spacing w:line="276" w:lineRule="auto"/>
              <w:ind w:left="0" w:hanging="360"/>
              <w:jc w:val="right"/>
              <w:rPr>
                <w:rFonts w:eastAsia="Times New Roman" w:cstheme="minorHAnsi"/>
                <w:sz w:val="22"/>
                <w:szCs w:val="22"/>
                <w:lang w:val="en-US"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spacing w:before="60" w:after="60"/>
              <w:jc w:val="both"/>
              <w:rPr>
                <w:rFonts w:eastAsia="Times New Roman" w:cstheme="minorHAnsi"/>
                <w:sz w:val="22"/>
                <w:szCs w:val="22"/>
                <w:lang w:val="en-US"/>
              </w:rPr>
            </w:pPr>
            <w:r w:rsidRPr="008F2505">
              <w:rPr>
                <w:rFonts w:eastAsia="Times New Roman" w:cstheme="minorHAnsi"/>
                <w:sz w:val="22"/>
                <w:szCs w:val="22"/>
                <w:lang w:val="en-GB"/>
              </w:rPr>
              <w:t>The autoclave should be manufactured and verified in accordance with the requirements of the Pressure Equipment Directive PED 2014/68/EU. The ordering party requires certification and quality control of pressure equipment and delivery of the required documentation. All reports and quality control results should be provided in English. Quality control and tests of the autoclave should be performed before the device is sent to NCBJ</w:t>
            </w:r>
            <w:r w:rsidR="00575079">
              <w:rPr>
                <w:rFonts w:eastAsia="Times New Roman" w:cstheme="minorHAnsi"/>
                <w:sz w:val="22"/>
                <w:szCs w:val="22"/>
                <w:lang w:val="en-GB"/>
              </w:rPr>
              <w:t>.</w:t>
            </w:r>
          </w:p>
        </w:tc>
        <w:tc>
          <w:tcPr>
            <w:tcW w:w="1953" w:type="pct"/>
            <w:tcBorders>
              <w:top w:val="single" w:sz="4" w:space="0" w:color="000000"/>
              <w:left w:val="single" w:sz="4" w:space="0" w:color="000000"/>
              <w:bottom w:val="single" w:sz="4" w:space="0" w:color="000000"/>
              <w:right w:val="single" w:sz="4" w:space="0" w:color="auto"/>
            </w:tcBorders>
          </w:tcPr>
          <w:p w:rsidR="003600E3" w:rsidRPr="008F2505" w:rsidRDefault="003600E3" w:rsidP="003600E3">
            <w:pPr>
              <w:spacing w:before="60" w:after="60"/>
              <w:jc w:val="both"/>
              <w:rPr>
                <w:rFonts w:eastAsia="Times New Roman" w:cstheme="minorHAnsi"/>
                <w:sz w:val="22"/>
                <w:szCs w:val="22"/>
                <w:lang w:val="en-US"/>
              </w:rPr>
            </w:pPr>
          </w:p>
        </w:tc>
      </w:tr>
      <w:tr w:rsidR="003600E3" w:rsidRPr="00461E7C" w:rsidTr="003600E3">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rsidR="003600E3" w:rsidRPr="008F2505" w:rsidRDefault="003600E3" w:rsidP="0004037B">
            <w:pPr>
              <w:numPr>
                <w:ilvl w:val="0"/>
                <w:numId w:val="22"/>
              </w:numPr>
              <w:tabs>
                <w:tab w:val="clear" w:pos="0"/>
                <w:tab w:val="left" w:pos="720"/>
              </w:tabs>
              <w:spacing w:line="276" w:lineRule="auto"/>
              <w:ind w:left="0" w:hanging="360"/>
              <w:jc w:val="right"/>
              <w:rPr>
                <w:rFonts w:eastAsia="Times New Roman" w:cstheme="minorHAnsi"/>
                <w:sz w:val="22"/>
                <w:szCs w:val="22"/>
                <w:lang w:val="en-US"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spacing w:before="60" w:after="60"/>
              <w:jc w:val="both"/>
              <w:rPr>
                <w:rFonts w:eastAsia="Times New Roman" w:cstheme="minorHAnsi"/>
                <w:i/>
                <w:sz w:val="22"/>
                <w:szCs w:val="22"/>
                <w:lang w:val="en-US"/>
              </w:rPr>
            </w:pPr>
            <w:r w:rsidRPr="008F2505">
              <w:rPr>
                <w:rFonts w:eastAsia="Times New Roman" w:cstheme="minorHAnsi"/>
                <w:sz w:val="22"/>
                <w:szCs w:val="22"/>
                <w:lang w:val="en-GB"/>
              </w:rPr>
              <w:t>Supply and installation of an electromechanical testing machine correlated with an autoclave. The testing machine should be adapted to carry out tests in conditions simulating the operating conditions of PWR reactors. The testing machine should allow for carrying out the following tests: (</w:t>
            </w:r>
            <w:proofErr w:type="spellStart"/>
            <w:r w:rsidRPr="008F2505">
              <w:rPr>
                <w:rFonts w:eastAsia="Times New Roman" w:cstheme="minorHAnsi"/>
                <w:sz w:val="22"/>
                <w:szCs w:val="22"/>
                <w:lang w:val="en-GB"/>
              </w:rPr>
              <w:t>i</w:t>
            </w:r>
            <w:proofErr w:type="spellEnd"/>
            <w:r w:rsidRPr="008F2505">
              <w:rPr>
                <w:rFonts w:eastAsia="Times New Roman" w:cstheme="minorHAnsi"/>
                <w:sz w:val="22"/>
                <w:szCs w:val="22"/>
                <w:lang w:val="en-GB"/>
              </w:rPr>
              <w:t>) slow strain rate test (SSRT), (ii) constant load test, (iii) fatigue test.</w:t>
            </w:r>
          </w:p>
        </w:tc>
        <w:tc>
          <w:tcPr>
            <w:tcW w:w="1953" w:type="pct"/>
            <w:tcBorders>
              <w:top w:val="single" w:sz="4" w:space="0" w:color="000000"/>
              <w:left w:val="single" w:sz="4" w:space="0" w:color="000000"/>
              <w:bottom w:val="single" w:sz="4" w:space="0" w:color="000000"/>
              <w:right w:val="single" w:sz="4" w:space="0" w:color="auto"/>
            </w:tcBorders>
          </w:tcPr>
          <w:p w:rsidR="003600E3" w:rsidRPr="008F2505" w:rsidRDefault="003600E3" w:rsidP="003600E3">
            <w:pPr>
              <w:spacing w:before="60" w:after="60"/>
              <w:jc w:val="both"/>
              <w:rPr>
                <w:rFonts w:eastAsia="Times New Roman" w:cstheme="minorHAnsi"/>
                <w:sz w:val="22"/>
                <w:szCs w:val="22"/>
                <w:lang w:val="en-US"/>
              </w:rPr>
            </w:pPr>
          </w:p>
        </w:tc>
      </w:tr>
      <w:tr w:rsidR="003600E3" w:rsidRPr="008F2505" w:rsidTr="003600E3">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rsidR="003600E3" w:rsidRPr="008F2505" w:rsidRDefault="003600E3" w:rsidP="0004037B">
            <w:pPr>
              <w:numPr>
                <w:ilvl w:val="0"/>
                <w:numId w:val="22"/>
              </w:numPr>
              <w:tabs>
                <w:tab w:val="clear" w:pos="0"/>
                <w:tab w:val="left" w:pos="720"/>
              </w:tabs>
              <w:spacing w:line="276" w:lineRule="auto"/>
              <w:ind w:left="0" w:hanging="360"/>
              <w:jc w:val="right"/>
              <w:rPr>
                <w:rFonts w:eastAsia="Times New Roman" w:cstheme="minorHAnsi"/>
                <w:sz w:val="22"/>
                <w:szCs w:val="22"/>
                <w:lang w:val="en-US"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tabs>
                <w:tab w:val="left" w:pos="720"/>
              </w:tabs>
              <w:jc w:val="both"/>
              <w:rPr>
                <w:rFonts w:eastAsia="Times New Roman" w:cstheme="minorHAnsi"/>
                <w:sz w:val="22"/>
                <w:szCs w:val="22"/>
                <w:lang w:val="en-US"/>
              </w:rPr>
            </w:pPr>
            <w:r w:rsidRPr="008F2505">
              <w:rPr>
                <w:rFonts w:eastAsia="Times New Roman" w:cstheme="minorHAnsi"/>
                <w:sz w:val="22"/>
                <w:szCs w:val="22"/>
                <w:lang w:val="en-US"/>
              </w:rPr>
              <w:t xml:space="preserve">Load frame with electromechanical drive designed to transfer loads in the range of 20-30 </w:t>
            </w:r>
            <w:proofErr w:type="spellStart"/>
            <w:r w:rsidRPr="008F2505">
              <w:rPr>
                <w:rFonts w:eastAsia="Times New Roman" w:cstheme="minorHAnsi"/>
                <w:sz w:val="22"/>
                <w:szCs w:val="22"/>
                <w:lang w:val="en-US"/>
              </w:rPr>
              <w:t>kN.</w:t>
            </w:r>
            <w:proofErr w:type="spellEnd"/>
            <w:r w:rsidRPr="008F2505">
              <w:rPr>
                <w:rFonts w:eastAsia="Times New Roman" w:cstheme="minorHAnsi"/>
                <w:sz w:val="22"/>
                <w:szCs w:val="22"/>
                <w:lang w:val="en-US"/>
              </w:rPr>
              <w:t xml:space="preserve"> The frame should have appropriate stiffness adapted to the force range and tests performed. The load frame should be suitable for performing mechanical tests in an autoclave under conditions simulating the operating conditions of PWR reactors (max. 350˚C/max. 20 MPa). The system should be equipped with a force measuring head with a nominal maximum force in the range of 20-30 </w:t>
            </w:r>
            <w:proofErr w:type="spellStart"/>
            <w:r w:rsidRPr="008F2505">
              <w:rPr>
                <w:rFonts w:eastAsia="Times New Roman" w:cstheme="minorHAnsi"/>
                <w:sz w:val="22"/>
                <w:szCs w:val="22"/>
                <w:lang w:val="en-US"/>
              </w:rPr>
              <w:t>kN</w:t>
            </w:r>
            <w:proofErr w:type="spellEnd"/>
            <w:r w:rsidRPr="008F2505">
              <w:rPr>
                <w:rFonts w:eastAsia="Times New Roman" w:cstheme="minorHAnsi"/>
                <w:sz w:val="22"/>
                <w:szCs w:val="22"/>
                <w:lang w:val="en-US"/>
              </w:rPr>
              <w:t xml:space="preserve"> and accuracy class 0.5 according to ISO 7500-1 in the force range from 20 N to the nominal value of the head.</w:t>
            </w:r>
          </w:p>
        </w:tc>
        <w:tc>
          <w:tcPr>
            <w:tcW w:w="1953" w:type="pct"/>
            <w:tcBorders>
              <w:top w:val="single" w:sz="4" w:space="0" w:color="000000"/>
              <w:left w:val="single" w:sz="4" w:space="0" w:color="000000"/>
              <w:bottom w:val="single" w:sz="4" w:space="0" w:color="000000"/>
              <w:right w:val="single" w:sz="4" w:space="0" w:color="auto"/>
            </w:tcBorders>
          </w:tcPr>
          <w:p w:rsidR="003600E3" w:rsidRPr="008F2505" w:rsidRDefault="003600E3" w:rsidP="003600E3">
            <w:pPr>
              <w:tabs>
                <w:tab w:val="left" w:pos="720"/>
              </w:tabs>
              <w:jc w:val="both"/>
              <w:rPr>
                <w:rFonts w:eastAsia="Times New Roman" w:cstheme="minorHAnsi"/>
                <w:sz w:val="22"/>
                <w:szCs w:val="22"/>
                <w:lang w:val="en-GB"/>
              </w:rPr>
            </w:pPr>
            <w:r w:rsidRPr="008F2505">
              <w:rPr>
                <w:rFonts w:eastAsia="Times New Roman" w:cstheme="minorHAnsi"/>
                <w:sz w:val="22"/>
                <w:szCs w:val="22"/>
                <w:lang w:val="en-GB"/>
              </w:rPr>
              <w:t>Please enter the force range and accuracy class along with specific numerical values:</w:t>
            </w:r>
          </w:p>
          <w:p w:rsidR="003600E3" w:rsidRPr="008F2505" w:rsidRDefault="003600E3" w:rsidP="003600E3">
            <w:pPr>
              <w:tabs>
                <w:tab w:val="left" w:pos="720"/>
              </w:tabs>
              <w:jc w:val="both"/>
              <w:rPr>
                <w:rFonts w:eastAsia="Times New Roman" w:cstheme="minorHAnsi"/>
                <w:sz w:val="22"/>
                <w:szCs w:val="22"/>
                <w:lang w:val="en-GB"/>
              </w:rPr>
            </w:pPr>
          </w:p>
          <w:p w:rsidR="003600E3" w:rsidRPr="008F2505" w:rsidRDefault="003600E3" w:rsidP="003600E3">
            <w:pPr>
              <w:tabs>
                <w:tab w:val="left" w:pos="720"/>
              </w:tabs>
              <w:jc w:val="both"/>
              <w:rPr>
                <w:rFonts w:eastAsia="Times New Roman" w:cstheme="minorHAnsi"/>
                <w:sz w:val="22"/>
                <w:szCs w:val="22"/>
              </w:rPr>
            </w:pPr>
            <w:r w:rsidRPr="008F2505">
              <w:rPr>
                <w:rFonts w:eastAsia="Times New Roman" w:cstheme="minorHAnsi"/>
                <w:sz w:val="22"/>
                <w:szCs w:val="22"/>
              </w:rPr>
              <w:t>…………………………………………………………</w:t>
            </w:r>
          </w:p>
        </w:tc>
      </w:tr>
      <w:tr w:rsidR="003600E3" w:rsidRPr="008F2505" w:rsidTr="003600E3">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rsidR="003600E3" w:rsidRPr="008F2505" w:rsidRDefault="003600E3" w:rsidP="0004037B">
            <w:pPr>
              <w:pStyle w:val="Akapitzlist"/>
              <w:numPr>
                <w:ilvl w:val="0"/>
                <w:numId w:val="22"/>
              </w:numPr>
              <w:tabs>
                <w:tab w:val="clear" w:pos="0"/>
                <w:tab w:val="left" w:pos="720"/>
              </w:tabs>
              <w:spacing w:line="276" w:lineRule="auto"/>
              <w:ind w:left="360" w:hanging="360"/>
              <w:jc w:val="right"/>
              <w:rPr>
                <w:rFonts w:eastAsia="Times New Roman" w:cstheme="minorHAnsi"/>
                <w:sz w:val="22"/>
                <w:szCs w:val="22"/>
                <w:lang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spacing w:before="60" w:after="60"/>
              <w:rPr>
                <w:rFonts w:eastAsia="Times New Roman" w:cstheme="minorHAnsi"/>
                <w:sz w:val="22"/>
                <w:szCs w:val="22"/>
                <w:lang w:val="en-US"/>
              </w:rPr>
            </w:pPr>
            <w:r w:rsidRPr="008F2505">
              <w:rPr>
                <w:rFonts w:eastAsia="Times New Roman" w:cstheme="minorHAnsi"/>
                <w:sz w:val="22"/>
                <w:szCs w:val="22"/>
                <w:lang w:val="en-US"/>
              </w:rPr>
              <w:t>Displacement range: at least 25 mm</w:t>
            </w:r>
          </w:p>
        </w:tc>
        <w:tc>
          <w:tcPr>
            <w:tcW w:w="1953" w:type="pct"/>
            <w:tcBorders>
              <w:top w:val="single" w:sz="4" w:space="0" w:color="000000"/>
              <w:left w:val="single" w:sz="4" w:space="0" w:color="000000"/>
              <w:bottom w:val="single" w:sz="4" w:space="0" w:color="000000"/>
              <w:right w:val="single" w:sz="4" w:space="0" w:color="auto"/>
            </w:tcBorders>
          </w:tcPr>
          <w:p w:rsidR="003600E3" w:rsidRPr="008F2505" w:rsidRDefault="003600E3" w:rsidP="003600E3">
            <w:pPr>
              <w:spacing w:before="60" w:after="60"/>
              <w:rPr>
                <w:rFonts w:eastAsia="Times New Roman" w:cstheme="minorHAnsi"/>
                <w:sz w:val="22"/>
                <w:szCs w:val="22"/>
                <w:lang w:val="en-US"/>
              </w:rPr>
            </w:pPr>
            <w:r w:rsidRPr="008F2505">
              <w:rPr>
                <w:rFonts w:eastAsia="Times New Roman" w:cstheme="minorHAnsi"/>
                <w:sz w:val="22"/>
                <w:szCs w:val="22"/>
                <w:lang w:val="en-US"/>
              </w:rPr>
              <w:t>The displacement range along with specific numerical values should be entered</w:t>
            </w:r>
          </w:p>
          <w:p w:rsidR="003600E3" w:rsidRPr="008F2505" w:rsidRDefault="003600E3" w:rsidP="003600E3">
            <w:pPr>
              <w:spacing w:before="60" w:after="60"/>
              <w:rPr>
                <w:rFonts w:eastAsia="Times New Roman" w:cstheme="minorHAnsi"/>
                <w:sz w:val="22"/>
                <w:szCs w:val="22"/>
              </w:rPr>
            </w:pPr>
            <w:r w:rsidRPr="008F2505">
              <w:rPr>
                <w:rFonts w:eastAsia="Times New Roman" w:cstheme="minorHAnsi"/>
                <w:sz w:val="22"/>
                <w:szCs w:val="22"/>
              </w:rPr>
              <w:t>………………………………………………………..</w:t>
            </w:r>
          </w:p>
        </w:tc>
      </w:tr>
      <w:tr w:rsidR="003600E3" w:rsidRPr="008F2505" w:rsidTr="003600E3">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rsidR="003600E3" w:rsidRPr="008F2505" w:rsidRDefault="003600E3" w:rsidP="0004037B">
            <w:pPr>
              <w:numPr>
                <w:ilvl w:val="0"/>
                <w:numId w:val="22"/>
              </w:numPr>
              <w:tabs>
                <w:tab w:val="clear" w:pos="0"/>
                <w:tab w:val="left" w:pos="720"/>
              </w:tabs>
              <w:spacing w:line="276" w:lineRule="auto"/>
              <w:ind w:left="0" w:hanging="360"/>
              <w:jc w:val="right"/>
              <w:rPr>
                <w:rFonts w:eastAsia="Times New Roman" w:cstheme="minorHAnsi"/>
                <w:sz w:val="22"/>
                <w:szCs w:val="22"/>
                <w:lang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spacing w:before="60" w:after="60"/>
              <w:rPr>
                <w:rFonts w:eastAsia="Times New Roman" w:cstheme="minorHAnsi"/>
                <w:sz w:val="22"/>
                <w:szCs w:val="22"/>
                <w:lang w:val="en-US"/>
              </w:rPr>
            </w:pPr>
            <w:r w:rsidRPr="008F2505">
              <w:rPr>
                <w:rFonts w:eastAsia="Times New Roman" w:cstheme="minorHAnsi"/>
                <w:sz w:val="22"/>
                <w:szCs w:val="22"/>
                <w:lang w:val="en-US"/>
              </w:rPr>
              <w:t xml:space="preserve">Extension rate range: between at least 1.5E-07 mm/s -1.5E-02 mm/s </w:t>
            </w:r>
          </w:p>
        </w:tc>
        <w:tc>
          <w:tcPr>
            <w:tcW w:w="1953" w:type="pct"/>
            <w:tcBorders>
              <w:top w:val="single" w:sz="4" w:space="0" w:color="000000"/>
              <w:left w:val="single" w:sz="4" w:space="0" w:color="000000"/>
              <w:bottom w:val="single" w:sz="4" w:space="0" w:color="000000"/>
              <w:right w:val="single" w:sz="4" w:space="0" w:color="auto"/>
            </w:tcBorders>
          </w:tcPr>
          <w:p w:rsidR="003600E3" w:rsidRPr="008F2505" w:rsidRDefault="003600E3" w:rsidP="003600E3">
            <w:pPr>
              <w:spacing w:before="60" w:after="60"/>
              <w:rPr>
                <w:rFonts w:eastAsia="Times New Roman" w:cstheme="minorHAnsi"/>
                <w:sz w:val="22"/>
                <w:szCs w:val="22"/>
                <w:lang w:val="en-US"/>
              </w:rPr>
            </w:pPr>
            <w:r w:rsidRPr="008F2505">
              <w:rPr>
                <w:rFonts w:eastAsia="Times New Roman" w:cstheme="minorHAnsi"/>
                <w:sz w:val="22"/>
                <w:szCs w:val="22"/>
                <w:lang w:val="en-US"/>
              </w:rPr>
              <w:t>Extension rate range along with specific numerical values should be entered</w:t>
            </w:r>
          </w:p>
          <w:p w:rsidR="003600E3" w:rsidRPr="008F2505" w:rsidRDefault="003600E3" w:rsidP="003600E3">
            <w:pPr>
              <w:spacing w:before="60" w:after="60"/>
              <w:rPr>
                <w:rFonts w:eastAsia="Times New Roman" w:cstheme="minorHAnsi"/>
                <w:sz w:val="22"/>
                <w:szCs w:val="22"/>
              </w:rPr>
            </w:pPr>
            <w:r w:rsidRPr="008F2505">
              <w:rPr>
                <w:rFonts w:eastAsia="Times New Roman" w:cstheme="minorHAnsi"/>
                <w:sz w:val="22"/>
                <w:szCs w:val="22"/>
              </w:rPr>
              <w:t>…………………………………………………………..</w:t>
            </w:r>
          </w:p>
        </w:tc>
      </w:tr>
      <w:tr w:rsidR="003600E3" w:rsidRPr="00461E7C" w:rsidTr="003600E3">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rsidR="003600E3" w:rsidRPr="008F2505" w:rsidRDefault="003600E3" w:rsidP="0004037B">
            <w:pPr>
              <w:numPr>
                <w:ilvl w:val="0"/>
                <w:numId w:val="22"/>
              </w:numPr>
              <w:tabs>
                <w:tab w:val="clear" w:pos="0"/>
                <w:tab w:val="left" w:pos="720"/>
              </w:tabs>
              <w:spacing w:line="276" w:lineRule="auto"/>
              <w:ind w:left="0" w:hanging="360"/>
              <w:jc w:val="right"/>
              <w:rPr>
                <w:rFonts w:eastAsia="Times New Roman" w:cstheme="minorHAnsi"/>
                <w:sz w:val="22"/>
                <w:szCs w:val="22"/>
                <w:lang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spacing w:before="60" w:after="60"/>
              <w:jc w:val="both"/>
              <w:rPr>
                <w:rFonts w:eastAsia="Times New Roman" w:cstheme="minorHAnsi"/>
                <w:sz w:val="22"/>
                <w:szCs w:val="22"/>
                <w:lang w:val="en-AU"/>
              </w:rPr>
            </w:pPr>
            <w:r w:rsidRPr="008F2505">
              <w:rPr>
                <w:rFonts w:eastAsia="Times New Roman" w:cstheme="minorHAnsi"/>
                <w:sz w:val="22"/>
                <w:szCs w:val="22"/>
                <w:lang w:val="en-AU"/>
              </w:rPr>
              <w:t>Grips for Pin-Loaded Specimens:</w:t>
            </w:r>
          </w:p>
          <w:p w:rsidR="003600E3" w:rsidRPr="008F2505" w:rsidRDefault="003600E3" w:rsidP="0004037B">
            <w:pPr>
              <w:numPr>
                <w:ilvl w:val="0"/>
                <w:numId w:val="14"/>
              </w:numPr>
              <w:spacing w:before="60" w:after="60"/>
              <w:ind w:left="360"/>
              <w:jc w:val="both"/>
              <w:rPr>
                <w:rFonts w:eastAsia="Times New Roman" w:cstheme="minorHAnsi"/>
                <w:sz w:val="22"/>
                <w:szCs w:val="22"/>
                <w:lang w:val="en-AU"/>
              </w:rPr>
            </w:pPr>
            <w:r w:rsidRPr="008F2505">
              <w:rPr>
                <w:rFonts w:eastAsia="Times New Roman" w:cstheme="minorHAnsi"/>
                <w:sz w:val="22"/>
                <w:szCs w:val="22"/>
                <w:lang w:val="en-AU"/>
              </w:rPr>
              <w:t>Dedicated do SSRT (Slow Strain Rate Testing)</w:t>
            </w:r>
          </w:p>
          <w:p w:rsidR="003600E3" w:rsidRPr="008F2505" w:rsidRDefault="003600E3" w:rsidP="0004037B">
            <w:pPr>
              <w:numPr>
                <w:ilvl w:val="0"/>
                <w:numId w:val="20"/>
              </w:numPr>
              <w:spacing w:before="60" w:after="60"/>
              <w:ind w:left="360"/>
              <w:jc w:val="both"/>
              <w:rPr>
                <w:rFonts w:eastAsia="Times New Roman" w:cstheme="minorHAnsi"/>
                <w:sz w:val="22"/>
                <w:szCs w:val="22"/>
                <w:lang w:val="en-AU"/>
              </w:rPr>
            </w:pPr>
            <w:r w:rsidRPr="008F2505">
              <w:rPr>
                <w:rFonts w:eastAsia="Times New Roman" w:cstheme="minorHAnsi"/>
                <w:sz w:val="22"/>
                <w:szCs w:val="22"/>
                <w:lang w:val="en-AU"/>
              </w:rPr>
              <w:t>Suitable for pin-loaded tension test specimens</w:t>
            </w:r>
          </w:p>
          <w:p w:rsidR="003600E3" w:rsidRPr="008F2505" w:rsidRDefault="003600E3" w:rsidP="0004037B">
            <w:pPr>
              <w:numPr>
                <w:ilvl w:val="0"/>
                <w:numId w:val="20"/>
              </w:numPr>
              <w:spacing w:before="60" w:after="60"/>
              <w:ind w:left="360"/>
              <w:jc w:val="both"/>
              <w:rPr>
                <w:rFonts w:eastAsia="Times New Roman" w:cstheme="minorHAnsi"/>
                <w:sz w:val="22"/>
                <w:szCs w:val="22"/>
                <w:lang w:val="en-US"/>
              </w:rPr>
            </w:pPr>
            <w:r w:rsidRPr="008F2505">
              <w:rPr>
                <w:rFonts w:eastAsia="Times New Roman" w:cstheme="minorHAnsi"/>
                <w:sz w:val="22"/>
                <w:szCs w:val="22"/>
                <w:lang w:val="en-AU"/>
              </w:rPr>
              <w:t>Detailed geometry of specimens to be established with the provider (3 different sample sizes with the length up to 100 mm are expected)</w:t>
            </w:r>
          </w:p>
        </w:tc>
        <w:tc>
          <w:tcPr>
            <w:tcW w:w="1953" w:type="pct"/>
            <w:tcBorders>
              <w:top w:val="single" w:sz="4" w:space="0" w:color="000000"/>
              <w:left w:val="single" w:sz="4" w:space="0" w:color="000000"/>
              <w:bottom w:val="single" w:sz="4" w:space="0" w:color="000000"/>
              <w:right w:val="single" w:sz="4" w:space="0" w:color="auto"/>
            </w:tcBorders>
          </w:tcPr>
          <w:p w:rsidR="003600E3" w:rsidRPr="008F2505" w:rsidRDefault="003600E3" w:rsidP="003600E3">
            <w:pPr>
              <w:spacing w:before="60" w:after="60"/>
              <w:jc w:val="both"/>
              <w:rPr>
                <w:rFonts w:eastAsia="Times New Roman" w:cstheme="minorHAnsi"/>
                <w:sz w:val="22"/>
                <w:szCs w:val="22"/>
                <w:lang w:val="en-AU"/>
              </w:rPr>
            </w:pPr>
          </w:p>
        </w:tc>
      </w:tr>
      <w:tr w:rsidR="003600E3" w:rsidRPr="00461E7C" w:rsidTr="003600E3">
        <w:trPr>
          <w:cantSplit/>
          <w:trHeight w:val="1520"/>
          <w:jc w:val="center"/>
        </w:trPr>
        <w:tc>
          <w:tcPr>
            <w:tcW w:w="279" w:type="pct"/>
            <w:tcBorders>
              <w:top w:val="single" w:sz="4" w:space="0" w:color="000000"/>
              <w:left w:val="single" w:sz="4" w:space="0" w:color="000000"/>
              <w:bottom w:val="single" w:sz="4" w:space="0" w:color="000000"/>
              <w:right w:val="nil"/>
            </w:tcBorders>
            <w:vAlign w:val="center"/>
          </w:tcPr>
          <w:p w:rsidR="003600E3" w:rsidRPr="008F2505" w:rsidRDefault="003600E3" w:rsidP="0004037B">
            <w:pPr>
              <w:numPr>
                <w:ilvl w:val="0"/>
                <w:numId w:val="22"/>
              </w:numPr>
              <w:tabs>
                <w:tab w:val="clear" w:pos="0"/>
                <w:tab w:val="left" w:pos="720"/>
              </w:tabs>
              <w:spacing w:line="276" w:lineRule="auto"/>
              <w:ind w:left="0" w:hanging="360"/>
              <w:jc w:val="right"/>
              <w:rPr>
                <w:rFonts w:eastAsia="Times New Roman" w:cstheme="minorHAnsi"/>
                <w:sz w:val="22"/>
                <w:szCs w:val="22"/>
                <w:lang w:val="en-US"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tabs>
                <w:tab w:val="left" w:pos="720"/>
              </w:tabs>
              <w:spacing w:line="276" w:lineRule="auto"/>
              <w:rPr>
                <w:rFonts w:eastAsia="Times New Roman" w:cstheme="minorHAnsi"/>
                <w:sz w:val="22"/>
                <w:szCs w:val="22"/>
                <w:lang w:val="en-US"/>
              </w:rPr>
            </w:pPr>
            <w:r w:rsidRPr="008F2505">
              <w:rPr>
                <w:rFonts w:eastAsia="Times New Roman" w:cstheme="minorHAnsi"/>
                <w:sz w:val="22"/>
                <w:szCs w:val="22"/>
                <w:lang w:val="en-US"/>
              </w:rPr>
              <w:t>Grips for Threaded Round Specimens:</w:t>
            </w:r>
          </w:p>
          <w:p w:rsidR="003600E3" w:rsidRPr="008F2505" w:rsidRDefault="003600E3" w:rsidP="0004037B">
            <w:pPr>
              <w:pStyle w:val="Akapitzlist"/>
              <w:numPr>
                <w:ilvl w:val="1"/>
                <w:numId w:val="13"/>
              </w:numPr>
              <w:tabs>
                <w:tab w:val="left" w:pos="720"/>
              </w:tabs>
              <w:spacing w:line="276" w:lineRule="auto"/>
              <w:ind w:left="360"/>
              <w:rPr>
                <w:rFonts w:eastAsia="Times New Roman" w:cstheme="minorHAnsi"/>
                <w:sz w:val="22"/>
                <w:szCs w:val="22"/>
                <w:lang w:val="en-US"/>
              </w:rPr>
            </w:pPr>
            <w:r w:rsidRPr="008F2505">
              <w:rPr>
                <w:rFonts w:eastAsia="Times New Roman" w:cstheme="minorHAnsi"/>
                <w:sz w:val="22"/>
                <w:szCs w:val="22"/>
                <w:lang w:val="en-US"/>
              </w:rPr>
              <w:t>Dedicated do SSRT (Slow Strain Rate Testing)</w:t>
            </w:r>
          </w:p>
          <w:p w:rsidR="003600E3" w:rsidRPr="008F2505" w:rsidRDefault="003600E3" w:rsidP="003600E3">
            <w:pPr>
              <w:rPr>
                <w:sz w:val="22"/>
                <w:szCs w:val="22"/>
                <w:lang w:val="en-US"/>
              </w:rPr>
            </w:pPr>
            <w:r w:rsidRPr="008F2505">
              <w:rPr>
                <w:rFonts w:eastAsia="Times New Roman" w:cstheme="minorHAnsi"/>
                <w:sz w:val="22"/>
                <w:szCs w:val="22"/>
                <w:lang w:val="en-US"/>
              </w:rPr>
              <w:t>•     Designed for tensile testing of threaded specimens with testing section diameters of 4 mm and 2.5 mm, in accordance with ASTM E8/E8M</w:t>
            </w:r>
          </w:p>
        </w:tc>
        <w:tc>
          <w:tcPr>
            <w:tcW w:w="1953" w:type="pct"/>
            <w:tcBorders>
              <w:top w:val="single" w:sz="4" w:space="0" w:color="000000"/>
              <w:left w:val="single" w:sz="4" w:space="0" w:color="000000"/>
              <w:bottom w:val="single" w:sz="4" w:space="0" w:color="000000"/>
              <w:right w:val="single" w:sz="4" w:space="0" w:color="auto"/>
            </w:tcBorders>
          </w:tcPr>
          <w:p w:rsidR="003600E3" w:rsidRPr="008F2505" w:rsidRDefault="003600E3" w:rsidP="003600E3">
            <w:pPr>
              <w:tabs>
                <w:tab w:val="left" w:pos="720"/>
              </w:tabs>
              <w:spacing w:line="276" w:lineRule="auto"/>
              <w:rPr>
                <w:rFonts w:eastAsia="Times New Roman" w:cstheme="minorHAnsi"/>
                <w:sz w:val="22"/>
                <w:szCs w:val="22"/>
                <w:lang w:val="en-US"/>
              </w:rPr>
            </w:pPr>
          </w:p>
        </w:tc>
      </w:tr>
      <w:tr w:rsidR="003600E3" w:rsidRPr="00461E7C" w:rsidTr="003600E3">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rsidR="003600E3" w:rsidRPr="008F2505" w:rsidRDefault="003600E3" w:rsidP="0004037B">
            <w:pPr>
              <w:pStyle w:val="Akapitzlist"/>
              <w:numPr>
                <w:ilvl w:val="0"/>
                <w:numId w:val="22"/>
              </w:numPr>
              <w:tabs>
                <w:tab w:val="clear" w:pos="0"/>
                <w:tab w:val="left" w:pos="720"/>
              </w:tabs>
              <w:spacing w:line="276" w:lineRule="auto"/>
              <w:ind w:left="360" w:hanging="360"/>
              <w:jc w:val="right"/>
              <w:rPr>
                <w:rFonts w:eastAsia="Times New Roman" w:cstheme="minorHAnsi"/>
                <w:sz w:val="22"/>
                <w:szCs w:val="22"/>
                <w:lang w:val="en-US"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tabs>
                <w:tab w:val="left" w:pos="720"/>
              </w:tabs>
              <w:spacing w:line="276" w:lineRule="auto"/>
              <w:rPr>
                <w:rFonts w:eastAsia="Times New Roman" w:cstheme="minorHAnsi"/>
                <w:sz w:val="22"/>
                <w:szCs w:val="22"/>
                <w:lang w:val="en-US"/>
              </w:rPr>
            </w:pPr>
            <w:r w:rsidRPr="008F2505">
              <w:rPr>
                <w:rFonts w:eastAsia="Times New Roman" w:cstheme="minorHAnsi"/>
                <w:sz w:val="22"/>
                <w:szCs w:val="22"/>
                <w:lang w:val="en-US"/>
              </w:rPr>
              <w:t>Grips for PWR Cladding Tube Specimens:</w:t>
            </w:r>
          </w:p>
          <w:p w:rsidR="003600E3" w:rsidRPr="008F2505" w:rsidRDefault="003600E3" w:rsidP="0004037B">
            <w:pPr>
              <w:pStyle w:val="Akapitzlist"/>
              <w:numPr>
                <w:ilvl w:val="0"/>
                <w:numId w:val="13"/>
              </w:numPr>
              <w:spacing w:before="60" w:after="60"/>
              <w:rPr>
                <w:rFonts w:eastAsia="Times New Roman" w:cstheme="minorHAnsi"/>
                <w:sz w:val="22"/>
                <w:szCs w:val="22"/>
                <w:lang w:val="en-US"/>
              </w:rPr>
            </w:pPr>
            <w:r w:rsidRPr="008F2505">
              <w:rPr>
                <w:rFonts w:eastAsia="Times New Roman" w:cstheme="minorHAnsi"/>
                <w:sz w:val="22"/>
                <w:szCs w:val="22"/>
                <w:lang w:val="en-US"/>
              </w:rPr>
              <w:t>Suitable for testing specimens cut from pressurized water reactor (PWR) cladding tubes (sample geometry to be proposed by the supplier) with approximate outer diameter 9.5 mm and inner diameter 8.4 mm</w:t>
            </w:r>
          </w:p>
        </w:tc>
        <w:tc>
          <w:tcPr>
            <w:tcW w:w="1953" w:type="pct"/>
            <w:tcBorders>
              <w:top w:val="single" w:sz="4" w:space="0" w:color="000000"/>
              <w:left w:val="single" w:sz="4" w:space="0" w:color="000000"/>
              <w:bottom w:val="single" w:sz="4" w:space="0" w:color="000000"/>
              <w:right w:val="single" w:sz="4" w:space="0" w:color="auto"/>
            </w:tcBorders>
          </w:tcPr>
          <w:p w:rsidR="003600E3" w:rsidRPr="008F2505" w:rsidRDefault="003600E3" w:rsidP="003600E3">
            <w:pPr>
              <w:tabs>
                <w:tab w:val="left" w:pos="720"/>
              </w:tabs>
              <w:spacing w:line="276" w:lineRule="auto"/>
              <w:rPr>
                <w:rFonts w:eastAsia="Times New Roman" w:cstheme="minorHAnsi"/>
                <w:sz w:val="22"/>
                <w:szCs w:val="22"/>
                <w:lang w:val="en-US"/>
              </w:rPr>
            </w:pPr>
          </w:p>
        </w:tc>
      </w:tr>
      <w:tr w:rsidR="003600E3" w:rsidRPr="00461E7C" w:rsidTr="003600E3">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rsidR="003600E3" w:rsidRPr="008F2505" w:rsidRDefault="003600E3" w:rsidP="0004037B">
            <w:pPr>
              <w:numPr>
                <w:ilvl w:val="0"/>
                <w:numId w:val="22"/>
              </w:numPr>
              <w:tabs>
                <w:tab w:val="clear" w:pos="0"/>
                <w:tab w:val="left" w:pos="720"/>
              </w:tabs>
              <w:spacing w:line="276" w:lineRule="auto"/>
              <w:ind w:left="360" w:hanging="360"/>
              <w:jc w:val="right"/>
              <w:rPr>
                <w:rFonts w:eastAsia="Times New Roman" w:cstheme="minorHAnsi"/>
                <w:sz w:val="22"/>
                <w:szCs w:val="22"/>
                <w:lang w:val="en-US"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tabs>
                <w:tab w:val="left" w:pos="720"/>
              </w:tabs>
              <w:spacing w:line="276" w:lineRule="auto"/>
              <w:jc w:val="both"/>
              <w:rPr>
                <w:rFonts w:eastAsia="Times New Roman" w:cstheme="minorHAnsi"/>
                <w:sz w:val="22"/>
                <w:szCs w:val="22"/>
                <w:lang w:val="en-US"/>
              </w:rPr>
            </w:pPr>
            <w:r w:rsidRPr="008F2505">
              <w:rPr>
                <w:rFonts w:eastAsia="Times New Roman" w:cstheme="minorHAnsi"/>
                <w:sz w:val="22"/>
                <w:szCs w:val="22"/>
                <w:lang w:val="en-US"/>
              </w:rPr>
              <w:t>Grips for Stress Corrosion Cracking (SCC) and Corrosion Fatigue (CF) Testing for CT Samples:</w:t>
            </w:r>
          </w:p>
          <w:p w:rsidR="003600E3" w:rsidRPr="008F2505" w:rsidRDefault="003600E3" w:rsidP="0004037B">
            <w:pPr>
              <w:pStyle w:val="Akapitzlist"/>
              <w:numPr>
                <w:ilvl w:val="0"/>
                <w:numId w:val="13"/>
              </w:numPr>
              <w:spacing w:before="60" w:after="60"/>
              <w:jc w:val="both"/>
              <w:rPr>
                <w:rFonts w:eastAsia="Times New Roman" w:cstheme="minorHAnsi"/>
                <w:sz w:val="22"/>
                <w:szCs w:val="22"/>
                <w:lang w:val="en-US"/>
              </w:rPr>
            </w:pPr>
            <w:r w:rsidRPr="008F2505">
              <w:rPr>
                <w:rFonts w:eastAsia="Times New Roman" w:cstheme="minorHAnsi"/>
                <w:sz w:val="22"/>
                <w:szCs w:val="22"/>
                <w:lang w:val="en-US"/>
              </w:rPr>
              <w:t>Designed for CT 1/4" and CT 1/2" specimens as per ASTM E399: Standard Test Method for Linear-Elastic Plane-Strain Fracture Toughness of Metallic Materials</w:t>
            </w:r>
          </w:p>
        </w:tc>
        <w:tc>
          <w:tcPr>
            <w:tcW w:w="1953" w:type="pct"/>
            <w:tcBorders>
              <w:top w:val="single" w:sz="4" w:space="0" w:color="000000"/>
              <w:left w:val="single" w:sz="4" w:space="0" w:color="000000"/>
              <w:bottom w:val="single" w:sz="4" w:space="0" w:color="000000"/>
              <w:right w:val="single" w:sz="4" w:space="0" w:color="auto"/>
            </w:tcBorders>
          </w:tcPr>
          <w:p w:rsidR="003600E3" w:rsidRPr="008F2505" w:rsidRDefault="003600E3" w:rsidP="003600E3">
            <w:pPr>
              <w:tabs>
                <w:tab w:val="left" w:pos="720"/>
              </w:tabs>
              <w:spacing w:line="276" w:lineRule="auto"/>
              <w:jc w:val="both"/>
              <w:rPr>
                <w:rFonts w:eastAsia="Times New Roman" w:cstheme="minorHAnsi"/>
                <w:sz w:val="22"/>
                <w:szCs w:val="22"/>
                <w:lang w:val="en-US"/>
              </w:rPr>
            </w:pPr>
          </w:p>
        </w:tc>
      </w:tr>
      <w:tr w:rsidR="003600E3" w:rsidRPr="00461E7C" w:rsidTr="003600E3">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rsidR="003600E3" w:rsidRPr="008F2505" w:rsidRDefault="003600E3" w:rsidP="0004037B">
            <w:pPr>
              <w:numPr>
                <w:ilvl w:val="0"/>
                <w:numId w:val="22"/>
              </w:numPr>
              <w:tabs>
                <w:tab w:val="clear" w:pos="0"/>
                <w:tab w:val="left" w:pos="720"/>
              </w:tabs>
              <w:spacing w:line="276" w:lineRule="auto"/>
              <w:ind w:left="990" w:hanging="360"/>
              <w:jc w:val="right"/>
              <w:rPr>
                <w:rFonts w:eastAsia="Times New Roman" w:cstheme="minorHAnsi"/>
                <w:sz w:val="22"/>
                <w:szCs w:val="22"/>
                <w:lang w:val="en-US"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tabs>
                <w:tab w:val="left" w:pos="720"/>
              </w:tabs>
              <w:spacing w:line="276" w:lineRule="auto"/>
              <w:jc w:val="both"/>
              <w:rPr>
                <w:rFonts w:eastAsia="Times New Roman" w:cstheme="minorHAnsi"/>
                <w:sz w:val="22"/>
                <w:szCs w:val="22"/>
              </w:rPr>
            </w:pPr>
            <w:r w:rsidRPr="008F2505">
              <w:rPr>
                <w:rFonts w:eastAsia="Times New Roman" w:cstheme="minorHAnsi"/>
                <w:sz w:val="22"/>
                <w:szCs w:val="22"/>
              </w:rPr>
              <w:t>General Requirements for All Grips</w:t>
            </w:r>
          </w:p>
          <w:p w:rsidR="003600E3" w:rsidRPr="008F2505" w:rsidRDefault="003600E3" w:rsidP="0004037B">
            <w:pPr>
              <w:pStyle w:val="Akapitzlist"/>
              <w:numPr>
                <w:ilvl w:val="0"/>
                <w:numId w:val="13"/>
              </w:numPr>
              <w:tabs>
                <w:tab w:val="left" w:pos="720"/>
              </w:tabs>
              <w:spacing w:line="276" w:lineRule="auto"/>
              <w:jc w:val="both"/>
              <w:rPr>
                <w:rFonts w:eastAsia="Times New Roman" w:cstheme="minorHAnsi"/>
                <w:sz w:val="22"/>
                <w:szCs w:val="22"/>
                <w:lang w:val="en-US"/>
              </w:rPr>
            </w:pPr>
            <w:r w:rsidRPr="008F2505">
              <w:rPr>
                <w:rFonts w:eastAsia="Times New Roman" w:cstheme="minorHAnsi"/>
                <w:sz w:val="22"/>
                <w:szCs w:val="22"/>
                <w:lang w:val="en-US"/>
              </w:rPr>
              <w:t>The system must be delivered as fully operational, with all necessary components included to ensure functionality, such as (but not limited to) rods, seals, wedges (if required), adapters, mounting fixtures, alignment tools, and any other accessories necessary for proper operation</w:t>
            </w:r>
          </w:p>
          <w:p w:rsidR="003600E3" w:rsidRPr="008F2505" w:rsidRDefault="003600E3" w:rsidP="0004037B">
            <w:pPr>
              <w:pStyle w:val="Akapitzlist"/>
              <w:numPr>
                <w:ilvl w:val="0"/>
                <w:numId w:val="13"/>
              </w:numPr>
              <w:tabs>
                <w:tab w:val="left" w:pos="720"/>
              </w:tabs>
              <w:spacing w:line="276" w:lineRule="auto"/>
              <w:jc w:val="both"/>
              <w:rPr>
                <w:rFonts w:eastAsia="Times New Roman" w:cstheme="minorHAnsi"/>
                <w:sz w:val="22"/>
                <w:szCs w:val="22"/>
                <w:lang w:val="en-US"/>
              </w:rPr>
            </w:pPr>
            <w:r w:rsidRPr="008F2505">
              <w:rPr>
                <w:rFonts w:eastAsia="Times New Roman" w:cstheme="minorHAnsi"/>
                <w:sz w:val="22"/>
                <w:szCs w:val="22"/>
                <w:lang w:val="en-US"/>
              </w:rPr>
              <w:t>The grips must be compatible with the standard lengths and geometries of specimens as specified above (points 29-32).</w:t>
            </w:r>
          </w:p>
          <w:p w:rsidR="003600E3" w:rsidRPr="008F2505" w:rsidRDefault="003600E3" w:rsidP="0004037B">
            <w:pPr>
              <w:pStyle w:val="Akapitzlist"/>
              <w:numPr>
                <w:ilvl w:val="0"/>
                <w:numId w:val="13"/>
              </w:numPr>
              <w:tabs>
                <w:tab w:val="left" w:pos="720"/>
              </w:tabs>
              <w:spacing w:line="276" w:lineRule="auto"/>
              <w:jc w:val="both"/>
              <w:rPr>
                <w:rFonts w:eastAsia="Times New Roman" w:cstheme="minorHAnsi"/>
                <w:sz w:val="22"/>
                <w:szCs w:val="22"/>
                <w:lang w:val="en-US"/>
              </w:rPr>
            </w:pPr>
            <w:r w:rsidRPr="008F2505">
              <w:rPr>
                <w:rFonts w:eastAsia="Times New Roman" w:cstheme="minorHAnsi"/>
                <w:sz w:val="22"/>
                <w:szCs w:val="22"/>
                <w:lang w:val="en-US"/>
              </w:rPr>
              <w:t>The setup must be capable of performing tests in accordance with:</w:t>
            </w:r>
          </w:p>
          <w:p w:rsidR="003600E3" w:rsidRPr="008F2505" w:rsidRDefault="003600E3" w:rsidP="0004037B">
            <w:pPr>
              <w:pStyle w:val="Akapitzlist"/>
              <w:numPr>
                <w:ilvl w:val="1"/>
                <w:numId w:val="21"/>
              </w:numPr>
              <w:tabs>
                <w:tab w:val="left" w:pos="720"/>
              </w:tabs>
              <w:spacing w:line="276" w:lineRule="auto"/>
              <w:jc w:val="both"/>
              <w:rPr>
                <w:rFonts w:eastAsia="Times New Roman" w:cstheme="minorHAnsi"/>
                <w:sz w:val="22"/>
                <w:szCs w:val="22"/>
                <w:lang w:val="en-US"/>
              </w:rPr>
            </w:pPr>
            <w:r w:rsidRPr="008F2505">
              <w:rPr>
                <w:rFonts w:eastAsia="Times New Roman" w:cstheme="minorHAnsi"/>
                <w:sz w:val="22"/>
                <w:szCs w:val="22"/>
                <w:lang w:val="en-US"/>
              </w:rPr>
              <w:t>ASTM G129-21: Standard Practice for Slow Strain Rate Testing to Evaluate the Susceptibility of Metallic Materials to Environmentally Assisted Cracking</w:t>
            </w:r>
          </w:p>
          <w:p w:rsidR="003600E3" w:rsidRPr="008F2505" w:rsidRDefault="003600E3" w:rsidP="0004037B">
            <w:pPr>
              <w:pStyle w:val="Akapitzlist"/>
              <w:numPr>
                <w:ilvl w:val="1"/>
                <w:numId w:val="21"/>
              </w:numPr>
              <w:tabs>
                <w:tab w:val="left" w:pos="720"/>
              </w:tabs>
              <w:spacing w:line="276" w:lineRule="auto"/>
              <w:jc w:val="both"/>
              <w:rPr>
                <w:rFonts w:eastAsia="Times New Roman" w:cstheme="minorHAnsi"/>
                <w:sz w:val="22"/>
                <w:szCs w:val="22"/>
              </w:rPr>
            </w:pPr>
            <w:r w:rsidRPr="008F2505">
              <w:rPr>
                <w:rFonts w:eastAsia="Times New Roman" w:cstheme="minorHAnsi"/>
                <w:sz w:val="22"/>
                <w:szCs w:val="22"/>
                <w:lang w:val="en-US"/>
              </w:rPr>
              <w:t xml:space="preserve">Stress Corrosion Cracking Testing Guidelines: With Emphasis on High Temperature Water. </w:t>
            </w:r>
            <w:r w:rsidRPr="008F2505">
              <w:rPr>
                <w:rFonts w:eastAsia="Times New Roman" w:cstheme="minorHAnsi"/>
                <w:sz w:val="22"/>
                <w:szCs w:val="22"/>
              </w:rPr>
              <w:t>EPRI, Palo Alto, CA: 2022</w:t>
            </w:r>
          </w:p>
          <w:p w:rsidR="003600E3" w:rsidRPr="008F2505" w:rsidRDefault="003600E3" w:rsidP="003600E3">
            <w:pPr>
              <w:spacing w:before="60" w:after="60"/>
              <w:jc w:val="both"/>
              <w:rPr>
                <w:rFonts w:eastAsia="Times New Roman" w:cstheme="minorHAnsi"/>
                <w:sz w:val="22"/>
                <w:szCs w:val="22"/>
                <w:lang w:val="en-US"/>
              </w:rPr>
            </w:pPr>
            <w:r w:rsidRPr="008F2505">
              <w:rPr>
                <w:rFonts w:eastAsia="Times New Roman" w:cstheme="minorHAnsi"/>
                <w:sz w:val="22"/>
                <w:szCs w:val="22"/>
                <w:lang w:val="en-US"/>
              </w:rPr>
              <w:t>All grips must be compatible with and installable in the autoclave to allow for testing under high-pressure and high-temperature conditions (remaining resistance to degradation). The grips should ensure secure and precise specimen handling in the autoclave during testing.</w:t>
            </w:r>
          </w:p>
        </w:tc>
        <w:tc>
          <w:tcPr>
            <w:tcW w:w="1953" w:type="pct"/>
            <w:tcBorders>
              <w:top w:val="single" w:sz="4" w:space="0" w:color="000000"/>
              <w:left w:val="single" w:sz="4" w:space="0" w:color="000000"/>
              <w:bottom w:val="single" w:sz="4" w:space="0" w:color="000000"/>
              <w:right w:val="single" w:sz="4" w:space="0" w:color="auto"/>
            </w:tcBorders>
          </w:tcPr>
          <w:p w:rsidR="003600E3" w:rsidRPr="008F2505" w:rsidRDefault="003600E3" w:rsidP="003600E3">
            <w:pPr>
              <w:tabs>
                <w:tab w:val="left" w:pos="720"/>
              </w:tabs>
              <w:spacing w:line="276" w:lineRule="auto"/>
              <w:jc w:val="both"/>
              <w:rPr>
                <w:rFonts w:eastAsia="Times New Roman" w:cstheme="minorHAnsi"/>
                <w:sz w:val="22"/>
                <w:szCs w:val="22"/>
                <w:lang w:val="en-US"/>
              </w:rPr>
            </w:pPr>
          </w:p>
        </w:tc>
      </w:tr>
      <w:tr w:rsidR="003600E3" w:rsidRPr="00461E7C" w:rsidTr="003600E3">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rsidR="003600E3" w:rsidRPr="008F2505" w:rsidRDefault="003600E3" w:rsidP="0004037B">
            <w:pPr>
              <w:numPr>
                <w:ilvl w:val="0"/>
                <w:numId w:val="22"/>
              </w:numPr>
              <w:tabs>
                <w:tab w:val="clear" w:pos="0"/>
                <w:tab w:val="left" w:pos="720"/>
              </w:tabs>
              <w:spacing w:line="276" w:lineRule="auto"/>
              <w:ind w:left="0" w:hanging="360"/>
              <w:jc w:val="right"/>
              <w:rPr>
                <w:rFonts w:eastAsia="Times New Roman" w:cstheme="minorHAnsi"/>
                <w:sz w:val="22"/>
                <w:szCs w:val="22"/>
                <w:lang w:val="en-US" w:eastAsia="ko-KR"/>
              </w:rPr>
            </w:pPr>
          </w:p>
        </w:tc>
        <w:tc>
          <w:tcPr>
            <w:tcW w:w="2768" w:type="pct"/>
            <w:gridSpan w:val="2"/>
            <w:tcBorders>
              <w:top w:val="single" w:sz="4" w:space="0" w:color="000000"/>
              <w:left w:val="single" w:sz="4" w:space="0" w:color="000000"/>
              <w:bottom w:val="single" w:sz="4" w:space="0" w:color="000000"/>
              <w:right w:val="single" w:sz="4" w:space="0" w:color="auto"/>
            </w:tcBorders>
            <w:vAlign w:val="center"/>
          </w:tcPr>
          <w:p w:rsidR="003600E3" w:rsidRPr="008F2505" w:rsidRDefault="003600E3" w:rsidP="003600E3">
            <w:pPr>
              <w:tabs>
                <w:tab w:val="left" w:pos="720"/>
              </w:tabs>
              <w:jc w:val="both"/>
              <w:rPr>
                <w:rFonts w:eastAsia="Times New Roman" w:cstheme="minorHAnsi"/>
                <w:sz w:val="22"/>
                <w:szCs w:val="22"/>
                <w:lang w:val="en-US"/>
              </w:rPr>
            </w:pPr>
            <w:r w:rsidRPr="008F2505">
              <w:rPr>
                <w:rFonts w:eastAsia="Times New Roman" w:cstheme="minorHAnsi"/>
                <w:sz w:val="22"/>
                <w:szCs w:val="22"/>
                <w:lang w:val="en-GB"/>
              </w:rPr>
              <w:t>Delivery and installation of a workstation with software designed to monitor and control test parameters and to record data. The workstation provided must have the Windows operating system and Microsoft Office installed. The system must be fully configured, including a keyboard, mouse, monitor and any other accessories necessary to ensure full functionality. The system must be equipped with the software necessary for continuous monitoring and control of the experiment, allowing the User to create test methods and control parameters such as load, displacement, strain, stress, temperature and pressure. The software must allow for graphical presentation of the obtained results in real time. The software must allow for performing tests in accordance with the ASTM G129-21 standard. The software must allow for reading mechanical data recorded during corrosion measurements in real time and must provide the possibility of exporting data to text, EXCEL or ASCII format for further processing and analysis.</w:t>
            </w:r>
          </w:p>
        </w:tc>
        <w:tc>
          <w:tcPr>
            <w:tcW w:w="1953" w:type="pct"/>
            <w:tcBorders>
              <w:top w:val="single" w:sz="4" w:space="0" w:color="000000"/>
              <w:left w:val="single" w:sz="4" w:space="0" w:color="000000"/>
              <w:bottom w:val="single" w:sz="4" w:space="0" w:color="000000"/>
              <w:right w:val="single" w:sz="4" w:space="0" w:color="auto"/>
            </w:tcBorders>
          </w:tcPr>
          <w:p w:rsidR="003600E3" w:rsidRPr="008F2505" w:rsidRDefault="003600E3" w:rsidP="003600E3">
            <w:pPr>
              <w:tabs>
                <w:tab w:val="left" w:pos="720"/>
              </w:tabs>
              <w:jc w:val="both"/>
              <w:rPr>
                <w:rFonts w:eastAsia="Times New Roman" w:cstheme="minorHAnsi"/>
                <w:sz w:val="22"/>
                <w:szCs w:val="22"/>
                <w:lang w:val="en-US"/>
              </w:rPr>
            </w:pPr>
          </w:p>
        </w:tc>
      </w:tr>
      <w:tr w:rsidR="00F964D9" w:rsidRPr="00461E7C" w:rsidTr="00F964D9">
        <w:trPr>
          <w:cantSplit/>
          <w:trHeight w:val="567"/>
          <w:jc w:val="center"/>
        </w:trPr>
        <w:tc>
          <w:tcPr>
            <w:tcW w:w="5000" w:type="pct"/>
            <w:gridSpan w:val="4"/>
            <w:tcBorders>
              <w:top w:val="single" w:sz="4" w:space="0" w:color="000000"/>
              <w:left w:val="single" w:sz="4" w:space="0" w:color="000000"/>
              <w:bottom w:val="single" w:sz="4" w:space="0" w:color="000000"/>
              <w:right w:val="single" w:sz="4" w:space="0" w:color="auto"/>
            </w:tcBorders>
            <w:shd w:val="clear" w:color="auto" w:fill="D9D9D9"/>
            <w:vAlign w:val="center"/>
          </w:tcPr>
          <w:p w:rsidR="00F964D9" w:rsidRPr="008F2505" w:rsidRDefault="002310FE" w:rsidP="002310FE">
            <w:pPr>
              <w:spacing w:before="60" w:after="60"/>
              <w:jc w:val="center"/>
              <w:rPr>
                <w:rFonts w:eastAsia="Times New Roman"/>
                <w:b/>
                <w:sz w:val="22"/>
                <w:szCs w:val="22"/>
                <w:lang w:val="en-GB"/>
              </w:rPr>
            </w:pPr>
            <w:r w:rsidRPr="008F2505">
              <w:rPr>
                <w:rFonts w:eastAsia="Times New Roman"/>
                <w:b/>
                <w:sz w:val="22"/>
                <w:szCs w:val="22"/>
                <w:lang w:val="en-GB"/>
              </w:rPr>
              <w:t xml:space="preserve">3. </w:t>
            </w:r>
            <w:r w:rsidR="00F964D9" w:rsidRPr="008F2505">
              <w:rPr>
                <w:rFonts w:eastAsia="Times New Roman"/>
                <w:b/>
                <w:i/>
                <w:sz w:val="22"/>
                <w:szCs w:val="22"/>
                <w:lang w:val="en-US"/>
              </w:rPr>
              <w:t xml:space="preserve">DIRECT CURRENT POTENTIAL DROP (DCPD) </w:t>
            </w:r>
            <w:r w:rsidR="00700CEF" w:rsidRPr="008F2505">
              <w:rPr>
                <w:rFonts w:eastAsia="Times New Roman"/>
                <w:b/>
                <w:i/>
                <w:sz w:val="22"/>
                <w:szCs w:val="22"/>
                <w:lang w:val="en-US"/>
              </w:rPr>
              <w:t xml:space="preserve">CONTROLLER </w:t>
            </w:r>
            <w:r w:rsidR="00F964D9" w:rsidRPr="008F2505">
              <w:rPr>
                <w:rFonts w:eastAsia="Times New Roman"/>
                <w:b/>
                <w:sz w:val="22"/>
                <w:szCs w:val="22"/>
                <w:lang w:val="en-US"/>
              </w:rPr>
              <w:t>…………………………………………(NAME/TYPE/MANUFACTURER)</w:t>
            </w:r>
          </w:p>
        </w:tc>
      </w:tr>
      <w:tr w:rsidR="00F964D9" w:rsidRPr="00461E7C" w:rsidTr="003600E3">
        <w:trPr>
          <w:cantSplit/>
          <w:trHeight w:val="567"/>
          <w:jc w:val="center"/>
        </w:trPr>
        <w:tc>
          <w:tcPr>
            <w:tcW w:w="3047" w:type="pct"/>
            <w:gridSpan w:val="3"/>
            <w:tcBorders>
              <w:top w:val="single" w:sz="4" w:space="0" w:color="000000"/>
              <w:left w:val="single" w:sz="4" w:space="0" w:color="000000"/>
              <w:bottom w:val="single" w:sz="4" w:space="0" w:color="000000"/>
              <w:right w:val="single" w:sz="4" w:space="0" w:color="auto"/>
            </w:tcBorders>
            <w:shd w:val="clear" w:color="auto" w:fill="D8D8D8"/>
            <w:vAlign w:val="center"/>
          </w:tcPr>
          <w:p w:rsidR="00F964D9" w:rsidRPr="008F2505" w:rsidRDefault="00F964D9" w:rsidP="00F964D9">
            <w:pPr>
              <w:spacing w:before="60" w:after="60"/>
              <w:jc w:val="center"/>
              <w:rPr>
                <w:rFonts w:eastAsia="Times New Roman"/>
                <w:sz w:val="22"/>
                <w:szCs w:val="22"/>
              </w:rPr>
            </w:pPr>
            <w:r w:rsidRPr="008F2505">
              <w:rPr>
                <w:rFonts w:eastAsia="Times New Roman"/>
                <w:b/>
                <w:bCs/>
                <w:sz w:val="22"/>
                <w:szCs w:val="22"/>
                <w:lang w:val="en-US" w:eastAsia="ko-KR"/>
              </w:rPr>
              <w:t>Requirement</w:t>
            </w:r>
          </w:p>
        </w:tc>
        <w:tc>
          <w:tcPr>
            <w:tcW w:w="1953" w:type="pct"/>
            <w:tcBorders>
              <w:top w:val="single" w:sz="4" w:space="0" w:color="000000"/>
              <w:left w:val="single" w:sz="4" w:space="0" w:color="000000"/>
              <w:bottom w:val="single" w:sz="4" w:space="0" w:color="000000"/>
              <w:right w:val="single" w:sz="4" w:space="0" w:color="auto"/>
            </w:tcBorders>
            <w:shd w:val="clear" w:color="auto" w:fill="D8D8D8"/>
          </w:tcPr>
          <w:p w:rsidR="00F964D9" w:rsidRPr="008F2505" w:rsidRDefault="00F964D9" w:rsidP="0004037B">
            <w:pPr>
              <w:numPr>
                <w:ilvl w:val="8"/>
                <w:numId w:val="12"/>
              </w:numPr>
              <w:tabs>
                <w:tab w:val="left" w:pos="720"/>
              </w:tabs>
              <w:jc w:val="center"/>
              <w:rPr>
                <w:rFonts w:eastAsia="Times New Roman"/>
                <w:b/>
                <w:bCs/>
                <w:sz w:val="22"/>
                <w:szCs w:val="22"/>
                <w:lang w:val="en-US" w:eastAsia="ko-KR"/>
              </w:rPr>
            </w:pPr>
            <w:r w:rsidRPr="008F2505">
              <w:rPr>
                <w:rFonts w:eastAsia="Times New Roman"/>
                <w:b/>
                <w:bCs/>
                <w:sz w:val="22"/>
                <w:szCs w:val="22"/>
                <w:lang w:val="en-US" w:eastAsia="ko-KR"/>
              </w:rPr>
              <w:t>Parameters offered</w:t>
            </w:r>
          </w:p>
          <w:p w:rsidR="00F964D9" w:rsidRPr="008F2505" w:rsidRDefault="00F964D9" w:rsidP="0004037B">
            <w:pPr>
              <w:numPr>
                <w:ilvl w:val="8"/>
                <w:numId w:val="12"/>
              </w:numPr>
              <w:tabs>
                <w:tab w:val="left" w:pos="720"/>
              </w:tabs>
              <w:jc w:val="center"/>
              <w:rPr>
                <w:rFonts w:eastAsia="Times New Roman"/>
                <w:b/>
                <w:bCs/>
                <w:sz w:val="22"/>
                <w:szCs w:val="22"/>
                <w:lang w:val="en-US" w:eastAsia="ko-KR"/>
              </w:rPr>
            </w:pPr>
            <w:r w:rsidRPr="008F2505">
              <w:rPr>
                <w:rFonts w:eastAsia="Times New Roman"/>
                <w:b/>
                <w:bCs/>
                <w:sz w:val="22"/>
                <w:szCs w:val="22"/>
                <w:lang w:val="en-US" w:eastAsia="ko-KR"/>
              </w:rPr>
              <w:t>(completed by the Bidder)</w:t>
            </w:r>
          </w:p>
          <w:p w:rsidR="00F964D9" w:rsidRPr="008F2505" w:rsidRDefault="00F964D9" w:rsidP="0004037B">
            <w:pPr>
              <w:numPr>
                <w:ilvl w:val="8"/>
                <w:numId w:val="12"/>
              </w:numPr>
              <w:tabs>
                <w:tab w:val="left" w:pos="720"/>
              </w:tabs>
              <w:jc w:val="center"/>
              <w:rPr>
                <w:rFonts w:eastAsia="Times New Roman"/>
                <w:b/>
                <w:bCs/>
                <w:sz w:val="22"/>
                <w:szCs w:val="22"/>
                <w:lang w:val="en-US" w:eastAsia="ko-KR"/>
              </w:rPr>
            </w:pPr>
            <w:r w:rsidRPr="008F2505">
              <w:rPr>
                <w:rFonts w:eastAsia="Times New Roman"/>
                <w:b/>
                <w:bCs/>
                <w:sz w:val="22"/>
                <w:szCs w:val="22"/>
                <w:lang w:val="en-US" w:eastAsia="ko-KR"/>
              </w:rPr>
              <w:t>The contractor should confirm</w:t>
            </w:r>
          </w:p>
          <w:p w:rsidR="00F964D9" w:rsidRPr="008F2505" w:rsidRDefault="00F964D9" w:rsidP="0004037B">
            <w:pPr>
              <w:numPr>
                <w:ilvl w:val="8"/>
                <w:numId w:val="12"/>
              </w:numPr>
              <w:tabs>
                <w:tab w:val="left" w:pos="720"/>
              </w:tabs>
              <w:jc w:val="center"/>
              <w:rPr>
                <w:rFonts w:eastAsia="Times New Roman"/>
                <w:b/>
                <w:bCs/>
                <w:sz w:val="22"/>
                <w:szCs w:val="22"/>
                <w:lang w:val="en-US" w:eastAsia="ko-KR"/>
              </w:rPr>
            </w:pPr>
            <w:r w:rsidRPr="008F2505">
              <w:rPr>
                <w:rFonts w:eastAsia="Times New Roman"/>
                <w:b/>
                <w:bCs/>
                <w:sz w:val="22"/>
                <w:szCs w:val="22"/>
                <w:lang w:val="en-US" w:eastAsia="ko-KR"/>
              </w:rPr>
              <w:t>parameters required by</w:t>
            </w:r>
          </w:p>
          <w:p w:rsidR="00F964D9" w:rsidRPr="008F2505" w:rsidRDefault="00F964D9" w:rsidP="0004037B">
            <w:pPr>
              <w:numPr>
                <w:ilvl w:val="8"/>
                <w:numId w:val="12"/>
              </w:numPr>
              <w:tabs>
                <w:tab w:val="left" w:pos="720"/>
              </w:tabs>
              <w:jc w:val="center"/>
              <w:rPr>
                <w:rFonts w:eastAsia="Times New Roman"/>
                <w:b/>
                <w:bCs/>
                <w:sz w:val="22"/>
                <w:szCs w:val="22"/>
                <w:lang w:val="en-US" w:eastAsia="ko-KR"/>
              </w:rPr>
            </w:pPr>
            <w:r w:rsidRPr="008F2505">
              <w:rPr>
                <w:rFonts w:eastAsia="Times New Roman"/>
                <w:b/>
                <w:bCs/>
                <w:sz w:val="22"/>
                <w:szCs w:val="22"/>
                <w:lang w:val="en-US" w:eastAsia="ko-KR"/>
              </w:rPr>
              <w:t>The Ordering Party by entering in</w:t>
            </w:r>
          </w:p>
          <w:p w:rsidR="00F964D9" w:rsidRPr="008F2505" w:rsidRDefault="00F964D9" w:rsidP="0004037B">
            <w:pPr>
              <w:numPr>
                <w:ilvl w:val="8"/>
                <w:numId w:val="12"/>
              </w:numPr>
              <w:tabs>
                <w:tab w:val="left" w:pos="720"/>
              </w:tabs>
              <w:jc w:val="center"/>
              <w:rPr>
                <w:rFonts w:eastAsia="Times New Roman"/>
                <w:b/>
                <w:bCs/>
                <w:sz w:val="22"/>
                <w:szCs w:val="22"/>
                <w:lang w:val="en-US" w:eastAsia="ko-KR"/>
              </w:rPr>
            </w:pPr>
            <w:r w:rsidRPr="008F2505">
              <w:rPr>
                <w:rFonts w:eastAsia="Times New Roman"/>
                <w:b/>
                <w:bCs/>
                <w:sz w:val="22"/>
                <w:szCs w:val="22"/>
                <w:lang w:val="en-US" w:eastAsia="ko-KR"/>
              </w:rPr>
              <w:t>column: "yes" or</w:t>
            </w:r>
          </w:p>
          <w:p w:rsidR="00F964D9" w:rsidRPr="008F2505" w:rsidRDefault="00F964D9" w:rsidP="0004037B">
            <w:pPr>
              <w:numPr>
                <w:ilvl w:val="8"/>
                <w:numId w:val="12"/>
              </w:numPr>
              <w:tabs>
                <w:tab w:val="left" w:pos="720"/>
              </w:tabs>
              <w:jc w:val="center"/>
              <w:rPr>
                <w:rFonts w:eastAsia="Times New Roman"/>
                <w:b/>
                <w:bCs/>
                <w:sz w:val="22"/>
                <w:szCs w:val="22"/>
                <w:lang w:eastAsia="ko-KR"/>
              </w:rPr>
            </w:pPr>
            <w:r w:rsidRPr="008F2505">
              <w:rPr>
                <w:rFonts w:eastAsia="Times New Roman"/>
                <w:b/>
                <w:bCs/>
                <w:sz w:val="22"/>
                <w:szCs w:val="22"/>
                <w:lang w:eastAsia="ko-KR"/>
              </w:rPr>
              <w:t>"as required" AND in</w:t>
            </w:r>
          </w:p>
          <w:p w:rsidR="00F964D9" w:rsidRPr="008F2505" w:rsidRDefault="00F964D9" w:rsidP="0004037B">
            <w:pPr>
              <w:numPr>
                <w:ilvl w:val="8"/>
                <w:numId w:val="12"/>
              </w:numPr>
              <w:tabs>
                <w:tab w:val="left" w:pos="720"/>
              </w:tabs>
              <w:jc w:val="center"/>
              <w:rPr>
                <w:rFonts w:eastAsia="Times New Roman"/>
                <w:b/>
                <w:bCs/>
                <w:sz w:val="22"/>
                <w:szCs w:val="22"/>
                <w:lang w:val="en-US" w:eastAsia="ko-KR"/>
              </w:rPr>
            </w:pPr>
            <w:r w:rsidRPr="008F2505">
              <w:rPr>
                <w:rFonts w:eastAsia="Times New Roman"/>
                <w:b/>
                <w:bCs/>
                <w:sz w:val="22"/>
                <w:szCs w:val="22"/>
                <w:lang w:val="en-US" w:eastAsia="ko-KR"/>
              </w:rPr>
              <w:t>for parameters or functions</w:t>
            </w:r>
          </w:p>
          <w:p w:rsidR="00F964D9" w:rsidRPr="008F2505" w:rsidRDefault="00F964D9" w:rsidP="00F964D9">
            <w:pPr>
              <w:jc w:val="center"/>
              <w:rPr>
                <w:rFonts w:eastAsia="Times New Roman"/>
                <w:b/>
                <w:bCs/>
                <w:sz w:val="22"/>
                <w:szCs w:val="22"/>
                <w:lang w:val="en-GB" w:eastAsia="ko-KR"/>
              </w:rPr>
            </w:pPr>
            <w:proofErr w:type="gramStart"/>
            <w:r w:rsidRPr="008F2505">
              <w:rPr>
                <w:rFonts w:eastAsia="Times New Roman"/>
                <w:b/>
                <w:bCs/>
                <w:sz w:val="22"/>
                <w:szCs w:val="22"/>
                <w:lang w:val="en-GB" w:eastAsia="ko-KR"/>
              </w:rPr>
              <w:t>others</w:t>
            </w:r>
            <w:proofErr w:type="gramEnd"/>
            <w:r w:rsidRPr="008F2505">
              <w:rPr>
                <w:rFonts w:eastAsia="Times New Roman"/>
                <w:b/>
                <w:bCs/>
                <w:sz w:val="22"/>
                <w:szCs w:val="22"/>
                <w:lang w:val="en-GB" w:eastAsia="ko-KR"/>
              </w:rPr>
              <w:t xml:space="preserve"> please specify/describe them.</w:t>
            </w:r>
          </w:p>
          <w:p w:rsidR="00460982" w:rsidRPr="008F2505" w:rsidRDefault="00460982" w:rsidP="00F964D9">
            <w:pPr>
              <w:jc w:val="center"/>
              <w:rPr>
                <w:rFonts w:eastAsia="Times New Roman"/>
                <w:sz w:val="22"/>
                <w:szCs w:val="22"/>
                <w:lang w:val="en-GB"/>
              </w:rPr>
            </w:pPr>
          </w:p>
        </w:tc>
      </w:tr>
      <w:tr w:rsidR="00790AD3" w:rsidRPr="00461E7C" w:rsidTr="003600E3">
        <w:trPr>
          <w:cantSplit/>
          <w:trHeight w:val="567"/>
          <w:jc w:val="center"/>
        </w:trPr>
        <w:tc>
          <w:tcPr>
            <w:tcW w:w="295" w:type="pct"/>
            <w:gridSpan w:val="2"/>
            <w:tcBorders>
              <w:top w:val="single" w:sz="4" w:space="0" w:color="000000"/>
              <w:left w:val="single" w:sz="4" w:space="0" w:color="000000"/>
              <w:bottom w:val="single" w:sz="4" w:space="0" w:color="000000"/>
              <w:right w:val="nil"/>
            </w:tcBorders>
            <w:vAlign w:val="center"/>
          </w:tcPr>
          <w:p w:rsidR="00790AD3" w:rsidRPr="008F2505" w:rsidRDefault="00790AD3" w:rsidP="0004037B">
            <w:pPr>
              <w:numPr>
                <w:ilvl w:val="0"/>
                <w:numId w:val="23"/>
              </w:numPr>
              <w:tabs>
                <w:tab w:val="left" w:pos="720"/>
              </w:tabs>
              <w:spacing w:line="276" w:lineRule="auto"/>
              <w:jc w:val="right"/>
              <w:rPr>
                <w:rFonts w:eastAsia="Times New Roman" w:cstheme="minorHAnsi"/>
                <w:sz w:val="22"/>
                <w:szCs w:val="22"/>
                <w:lang w:val="en-US" w:eastAsia="ko-KR"/>
              </w:rPr>
            </w:pPr>
          </w:p>
        </w:tc>
        <w:tc>
          <w:tcPr>
            <w:tcW w:w="2752" w:type="pct"/>
            <w:tcBorders>
              <w:top w:val="single" w:sz="4" w:space="0" w:color="000000"/>
              <w:left w:val="single" w:sz="4" w:space="0" w:color="000000"/>
              <w:bottom w:val="single" w:sz="4" w:space="0" w:color="000000"/>
              <w:right w:val="single" w:sz="4" w:space="0" w:color="auto"/>
            </w:tcBorders>
            <w:vAlign w:val="center"/>
          </w:tcPr>
          <w:p w:rsidR="00790AD3" w:rsidRPr="008F2505" w:rsidRDefault="00790AD3" w:rsidP="00790AD3">
            <w:pPr>
              <w:spacing w:before="60" w:after="60"/>
              <w:jc w:val="both"/>
              <w:rPr>
                <w:rFonts w:eastAsia="Times New Roman" w:cstheme="minorHAnsi"/>
                <w:sz w:val="22"/>
                <w:szCs w:val="22"/>
                <w:lang w:val="en-US"/>
              </w:rPr>
            </w:pPr>
            <w:r w:rsidRPr="008F2505">
              <w:rPr>
                <w:rFonts w:eastAsia="Times New Roman" w:cstheme="minorHAnsi"/>
                <w:sz w:val="22"/>
                <w:szCs w:val="22"/>
                <w:lang w:val="en-US"/>
              </w:rPr>
              <w:t xml:space="preserve">Delivery and installation of DCPD instrument which enable to monitor crack growth rate for CT samples. Data registered with DCPD should be transferred to the software installed in the workstation (also supplied in this tender procedure). </w:t>
            </w:r>
          </w:p>
          <w:p w:rsidR="00790AD3" w:rsidRPr="008F2505" w:rsidRDefault="00790AD3" w:rsidP="00790AD3">
            <w:pPr>
              <w:spacing w:before="60" w:after="60"/>
              <w:rPr>
                <w:rFonts w:eastAsia="Times New Roman" w:cstheme="minorHAnsi"/>
                <w:sz w:val="22"/>
                <w:szCs w:val="22"/>
                <w:lang w:val="en-GB"/>
              </w:rPr>
            </w:pPr>
            <w:r w:rsidRPr="008F2505">
              <w:rPr>
                <w:rFonts w:eastAsia="Times New Roman" w:cstheme="minorHAnsi"/>
                <w:sz w:val="22"/>
                <w:szCs w:val="22"/>
                <w:lang w:val="en-GB"/>
              </w:rPr>
              <w:t xml:space="preserve">Delivery of all equipment and consumables necessary to obtain full functionality of the DCPD device (including current/voltage measuring wires, reference samples, cables). </w:t>
            </w:r>
          </w:p>
          <w:p w:rsidR="00790AD3" w:rsidRPr="008F2505" w:rsidRDefault="00790AD3" w:rsidP="00790AD3">
            <w:pPr>
              <w:spacing w:before="60" w:after="60"/>
              <w:rPr>
                <w:rFonts w:eastAsia="Times New Roman" w:cstheme="minorHAnsi"/>
                <w:sz w:val="22"/>
                <w:szCs w:val="22"/>
                <w:lang w:val="en-US"/>
              </w:rPr>
            </w:pPr>
            <w:r w:rsidRPr="008F2505">
              <w:rPr>
                <w:rFonts w:eastAsia="Times New Roman" w:cstheme="minorHAnsi"/>
                <w:sz w:val="22"/>
                <w:szCs w:val="22"/>
                <w:lang w:val="en-GB"/>
              </w:rPr>
              <w:t>The delivered DCPD device should allow for performing tests in accordance with the requirements specified in the standard</w:t>
            </w:r>
          </w:p>
          <w:p w:rsidR="00790AD3" w:rsidRPr="008F2505" w:rsidRDefault="00790AD3" w:rsidP="00790AD3">
            <w:pPr>
              <w:spacing w:before="60" w:after="60"/>
              <w:rPr>
                <w:rFonts w:eastAsia="Times New Roman" w:cstheme="minorHAnsi"/>
                <w:i/>
                <w:sz w:val="22"/>
                <w:szCs w:val="22"/>
                <w:lang w:val="en-US"/>
              </w:rPr>
            </w:pPr>
            <w:r w:rsidRPr="008F2505">
              <w:rPr>
                <w:rFonts w:eastAsia="Times New Roman" w:cstheme="minorHAnsi"/>
                <w:i/>
                <w:sz w:val="22"/>
                <w:szCs w:val="22"/>
                <w:lang w:val="en-US"/>
              </w:rPr>
              <w:t>ASTM E647-24 Standard Test Method for Measurement of Fatigue Crack Growth Rates.</w:t>
            </w:r>
          </w:p>
        </w:tc>
        <w:tc>
          <w:tcPr>
            <w:tcW w:w="1953" w:type="pct"/>
            <w:tcBorders>
              <w:top w:val="single" w:sz="4" w:space="0" w:color="000000"/>
              <w:left w:val="single" w:sz="4" w:space="0" w:color="000000"/>
              <w:bottom w:val="single" w:sz="4" w:space="0" w:color="000000"/>
              <w:right w:val="single" w:sz="4" w:space="0" w:color="auto"/>
            </w:tcBorders>
          </w:tcPr>
          <w:p w:rsidR="00790AD3" w:rsidRPr="008F2505" w:rsidRDefault="00790AD3" w:rsidP="00790AD3">
            <w:pPr>
              <w:spacing w:before="60" w:after="60"/>
              <w:jc w:val="both"/>
              <w:rPr>
                <w:rFonts w:eastAsia="Times New Roman" w:cstheme="minorHAnsi"/>
                <w:sz w:val="22"/>
                <w:szCs w:val="22"/>
                <w:lang w:val="en-US"/>
              </w:rPr>
            </w:pPr>
          </w:p>
        </w:tc>
      </w:tr>
      <w:tr w:rsidR="00F964D9" w:rsidRPr="008F2505" w:rsidTr="00F964D9">
        <w:trPr>
          <w:cantSplit/>
          <w:trHeight w:val="567"/>
          <w:jc w:val="center"/>
        </w:trPr>
        <w:tc>
          <w:tcPr>
            <w:tcW w:w="5000" w:type="pct"/>
            <w:gridSpan w:val="4"/>
            <w:tcBorders>
              <w:top w:val="single" w:sz="4" w:space="0" w:color="000000"/>
              <w:left w:val="single" w:sz="4" w:space="0" w:color="000000"/>
              <w:bottom w:val="single" w:sz="4" w:space="0" w:color="000000"/>
              <w:right w:val="single" w:sz="4" w:space="0" w:color="auto"/>
            </w:tcBorders>
            <w:shd w:val="clear" w:color="auto" w:fill="D9D9D9"/>
            <w:vAlign w:val="center"/>
          </w:tcPr>
          <w:p w:rsidR="00F964D9" w:rsidRPr="008F2505" w:rsidRDefault="00F964D9" w:rsidP="00F964D9">
            <w:pPr>
              <w:spacing w:before="60" w:after="60"/>
              <w:jc w:val="center"/>
              <w:rPr>
                <w:rFonts w:eastAsia="Times New Roman"/>
                <w:b/>
                <w:sz w:val="22"/>
                <w:szCs w:val="22"/>
                <w:lang w:val="en-US"/>
              </w:rPr>
            </w:pPr>
            <w:r w:rsidRPr="008F2505">
              <w:rPr>
                <w:rFonts w:eastAsia="Times New Roman"/>
                <w:b/>
                <w:sz w:val="22"/>
                <w:szCs w:val="22"/>
                <w:lang w:val="en-US"/>
              </w:rPr>
              <w:t>OTHER REQUIREMENTS</w:t>
            </w:r>
          </w:p>
        </w:tc>
      </w:tr>
      <w:tr w:rsidR="00F964D9" w:rsidRPr="00461E7C" w:rsidTr="003600E3">
        <w:trPr>
          <w:cantSplit/>
          <w:trHeight w:val="567"/>
          <w:jc w:val="center"/>
        </w:trPr>
        <w:tc>
          <w:tcPr>
            <w:tcW w:w="3047" w:type="pct"/>
            <w:gridSpan w:val="3"/>
            <w:tcBorders>
              <w:top w:val="single" w:sz="4" w:space="0" w:color="000000"/>
              <w:left w:val="single" w:sz="4" w:space="0" w:color="000000"/>
              <w:bottom w:val="single" w:sz="4" w:space="0" w:color="000000"/>
              <w:right w:val="single" w:sz="4" w:space="0" w:color="auto"/>
            </w:tcBorders>
            <w:shd w:val="clear" w:color="auto" w:fill="D8D8D8"/>
            <w:vAlign w:val="center"/>
          </w:tcPr>
          <w:p w:rsidR="00F964D9" w:rsidRPr="008F2505" w:rsidRDefault="00F964D9" w:rsidP="00F964D9">
            <w:pPr>
              <w:spacing w:before="60" w:after="60"/>
              <w:jc w:val="center"/>
              <w:rPr>
                <w:rFonts w:eastAsia="Times New Roman"/>
                <w:sz w:val="22"/>
                <w:szCs w:val="22"/>
              </w:rPr>
            </w:pPr>
            <w:r w:rsidRPr="008F2505">
              <w:rPr>
                <w:rFonts w:eastAsia="Times New Roman"/>
                <w:b/>
                <w:bCs/>
                <w:sz w:val="22"/>
                <w:szCs w:val="22"/>
                <w:lang w:val="en-US" w:eastAsia="ko-KR"/>
              </w:rPr>
              <w:t>Requirement</w:t>
            </w:r>
          </w:p>
        </w:tc>
        <w:tc>
          <w:tcPr>
            <w:tcW w:w="1953" w:type="pct"/>
            <w:tcBorders>
              <w:top w:val="single" w:sz="4" w:space="0" w:color="000000"/>
              <w:left w:val="single" w:sz="4" w:space="0" w:color="000000"/>
              <w:bottom w:val="single" w:sz="4" w:space="0" w:color="000000"/>
              <w:right w:val="single" w:sz="4" w:space="0" w:color="auto"/>
            </w:tcBorders>
            <w:shd w:val="clear" w:color="auto" w:fill="D8D8D8"/>
          </w:tcPr>
          <w:p w:rsidR="00F964D9" w:rsidRPr="008F2505" w:rsidRDefault="00F964D9" w:rsidP="00F964D9">
            <w:pPr>
              <w:tabs>
                <w:tab w:val="left" w:pos="720"/>
              </w:tabs>
              <w:spacing w:line="276" w:lineRule="auto"/>
              <w:ind w:left="1584"/>
              <w:rPr>
                <w:rFonts w:eastAsia="Times New Roman"/>
                <w:b/>
                <w:bCs/>
                <w:sz w:val="22"/>
                <w:szCs w:val="22"/>
                <w:lang w:val="en-US" w:eastAsia="ko-KR"/>
              </w:rPr>
            </w:pPr>
          </w:p>
          <w:p w:rsidR="00F964D9" w:rsidRPr="008F2505" w:rsidRDefault="00F964D9" w:rsidP="0004037B">
            <w:pPr>
              <w:numPr>
                <w:ilvl w:val="8"/>
                <w:numId w:val="12"/>
              </w:numPr>
              <w:tabs>
                <w:tab w:val="left" w:pos="720"/>
              </w:tabs>
              <w:contextualSpacing/>
              <w:jc w:val="center"/>
              <w:rPr>
                <w:rFonts w:eastAsia="Times New Roman"/>
                <w:b/>
                <w:bCs/>
                <w:sz w:val="22"/>
                <w:szCs w:val="22"/>
                <w:lang w:val="en-US" w:eastAsia="ko-KR"/>
              </w:rPr>
            </w:pPr>
            <w:r w:rsidRPr="008F2505">
              <w:rPr>
                <w:rFonts w:eastAsia="Times New Roman"/>
                <w:b/>
                <w:bCs/>
                <w:sz w:val="22"/>
                <w:szCs w:val="22"/>
                <w:lang w:val="en-US" w:eastAsia="ko-KR"/>
              </w:rPr>
              <w:t xml:space="preserve">To be completed by the </w:t>
            </w:r>
            <w:r w:rsidR="00B65FD2" w:rsidRPr="008F2505">
              <w:rPr>
                <w:rFonts w:eastAsia="Times New Roman"/>
                <w:b/>
                <w:bCs/>
                <w:sz w:val="22"/>
                <w:szCs w:val="22"/>
                <w:lang w:val="en-US" w:eastAsia="ko-KR"/>
              </w:rPr>
              <w:t>Bidder</w:t>
            </w:r>
            <w:r w:rsidRPr="008F2505">
              <w:rPr>
                <w:rFonts w:eastAsia="Times New Roman"/>
                <w:b/>
                <w:bCs/>
                <w:sz w:val="22"/>
                <w:szCs w:val="22"/>
                <w:lang w:val="en-US" w:eastAsia="ko-KR"/>
              </w:rPr>
              <w:t>.</w:t>
            </w:r>
          </w:p>
          <w:p w:rsidR="00F964D9" w:rsidRPr="008F2505" w:rsidRDefault="00B65FD2" w:rsidP="0004037B">
            <w:pPr>
              <w:numPr>
                <w:ilvl w:val="8"/>
                <w:numId w:val="12"/>
              </w:numPr>
              <w:tabs>
                <w:tab w:val="left" w:pos="720"/>
              </w:tabs>
              <w:contextualSpacing/>
              <w:jc w:val="center"/>
              <w:rPr>
                <w:rFonts w:eastAsia="Times New Roman"/>
                <w:b/>
                <w:bCs/>
                <w:sz w:val="22"/>
                <w:szCs w:val="22"/>
                <w:lang w:val="en-US" w:eastAsia="ko-KR"/>
              </w:rPr>
            </w:pPr>
            <w:r w:rsidRPr="008F2505">
              <w:rPr>
                <w:rFonts w:eastAsia="Times New Roman"/>
                <w:b/>
                <w:bCs/>
                <w:sz w:val="22"/>
                <w:szCs w:val="22"/>
                <w:lang w:val="en-US" w:eastAsia="ko-KR"/>
              </w:rPr>
              <w:t>The C</w:t>
            </w:r>
            <w:r w:rsidR="00F964D9" w:rsidRPr="008F2505">
              <w:rPr>
                <w:rFonts w:eastAsia="Times New Roman"/>
                <w:b/>
                <w:bCs/>
                <w:sz w:val="22"/>
                <w:szCs w:val="22"/>
                <w:lang w:val="en-US" w:eastAsia="ko-KR"/>
              </w:rPr>
              <w:t>ontractor should confirm</w:t>
            </w:r>
          </w:p>
          <w:p w:rsidR="00F964D9" w:rsidRPr="008F2505" w:rsidRDefault="00B65FD2" w:rsidP="0004037B">
            <w:pPr>
              <w:numPr>
                <w:ilvl w:val="8"/>
                <w:numId w:val="12"/>
              </w:numPr>
              <w:tabs>
                <w:tab w:val="left" w:pos="720"/>
              </w:tabs>
              <w:contextualSpacing/>
              <w:jc w:val="center"/>
              <w:rPr>
                <w:rFonts w:eastAsia="Times New Roman"/>
                <w:b/>
                <w:bCs/>
                <w:sz w:val="22"/>
                <w:szCs w:val="22"/>
                <w:lang w:val="en-US" w:eastAsia="ko-KR"/>
              </w:rPr>
            </w:pPr>
            <w:r w:rsidRPr="008F2505">
              <w:rPr>
                <w:rFonts w:eastAsia="Times New Roman"/>
                <w:b/>
                <w:bCs/>
                <w:sz w:val="22"/>
                <w:szCs w:val="22"/>
                <w:lang w:val="en-US" w:eastAsia="ko-KR"/>
              </w:rPr>
              <w:t xml:space="preserve">that </w:t>
            </w:r>
            <w:r w:rsidR="00F964D9" w:rsidRPr="008F2505">
              <w:rPr>
                <w:rFonts w:eastAsia="Times New Roman"/>
                <w:b/>
                <w:bCs/>
                <w:sz w:val="22"/>
                <w:szCs w:val="22"/>
                <w:lang w:val="en-US" w:eastAsia="ko-KR"/>
              </w:rPr>
              <w:t>the requirements</w:t>
            </w:r>
            <w:r w:rsidRPr="008F2505">
              <w:rPr>
                <w:rFonts w:eastAsia="Times New Roman"/>
                <w:b/>
                <w:bCs/>
                <w:sz w:val="22"/>
                <w:szCs w:val="22"/>
                <w:lang w:val="en-US" w:eastAsia="ko-KR"/>
              </w:rPr>
              <w:t xml:space="preserve"> of</w:t>
            </w:r>
          </w:p>
          <w:p w:rsidR="00F964D9" w:rsidRPr="008F2505" w:rsidRDefault="00B65FD2" w:rsidP="0004037B">
            <w:pPr>
              <w:numPr>
                <w:ilvl w:val="8"/>
                <w:numId w:val="12"/>
              </w:numPr>
              <w:tabs>
                <w:tab w:val="left" w:pos="720"/>
              </w:tabs>
              <w:ind w:right="-72"/>
              <w:contextualSpacing/>
              <w:jc w:val="center"/>
              <w:rPr>
                <w:rFonts w:eastAsia="Times New Roman"/>
                <w:b/>
                <w:bCs/>
                <w:sz w:val="22"/>
                <w:szCs w:val="22"/>
                <w:lang w:val="en-US" w:eastAsia="ko-KR"/>
              </w:rPr>
            </w:pPr>
            <w:r w:rsidRPr="008F2505">
              <w:rPr>
                <w:rFonts w:eastAsia="Times New Roman"/>
                <w:b/>
                <w:bCs/>
                <w:sz w:val="22"/>
                <w:szCs w:val="22"/>
                <w:lang w:val="en-US" w:eastAsia="ko-KR"/>
              </w:rPr>
              <w:t>t</w:t>
            </w:r>
            <w:r w:rsidR="00F964D9" w:rsidRPr="008F2505">
              <w:rPr>
                <w:rFonts w:eastAsia="Times New Roman"/>
                <w:b/>
                <w:bCs/>
                <w:sz w:val="22"/>
                <w:szCs w:val="22"/>
                <w:lang w:val="en-US" w:eastAsia="ko-KR"/>
              </w:rPr>
              <w:t xml:space="preserve">he Ordering Party </w:t>
            </w:r>
            <w:r w:rsidRPr="008F2505">
              <w:rPr>
                <w:rFonts w:eastAsia="Times New Roman"/>
                <w:b/>
                <w:bCs/>
                <w:sz w:val="22"/>
                <w:szCs w:val="22"/>
                <w:lang w:val="en-US" w:eastAsia="ko-KR"/>
              </w:rPr>
              <w:t>are met by writing</w:t>
            </w:r>
          </w:p>
          <w:p w:rsidR="00F964D9" w:rsidRPr="008F2505" w:rsidRDefault="00B65FD2" w:rsidP="0004037B">
            <w:pPr>
              <w:numPr>
                <w:ilvl w:val="8"/>
                <w:numId w:val="12"/>
              </w:numPr>
              <w:tabs>
                <w:tab w:val="left" w:pos="720"/>
              </w:tabs>
              <w:contextualSpacing/>
              <w:jc w:val="center"/>
              <w:rPr>
                <w:rFonts w:eastAsia="Times New Roman"/>
                <w:b/>
                <w:bCs/>
                <w:sz w:val="22"/>
                <w:szCs w:val="22"/>
                <w:lang w:val="en-US" w:eastAsia="ko-KR"/>
              </w:rPr>
            </w:pPr>
            <w:r w:rsidRPr="008F2505">
              <w:rPr>
                <w:rFonts w:eastAsia="Times New Roman"/>
                <w:b/>
                <w:bCs/>
                <w:sz w:val="22"/>
                <w:szCs w:val="22"/>
                <w:lang w:val="en-US" w:eastAsia="ko-KR"/>
              </w:rPr>
              <w:t xml:space="preserve">in the </w:t>
            </w:r>
            <w:r w:rsidR="00F964D9" w:rsidRPr="008F2505">
              <w:rPr>
                <w:rFonts w:eastAsia="Times New Roman"/>
                <w:b/>
                <w:bCs/>
                <w:sz w:val="22"/>
                <w:szCs w:val="22"/>
                <w:lang w:val="en-US" w:eastAsia="ko-KR"/>
              </w:rPr>
              <w:t>column: "yes" or</w:t>
            </w:r>
          </w:p>
          <w:p w:rsidR="00F964D9" w:rsidRPr="008F2505" w:rsidRDefault="00F964D9" w:rsidP="0004037B">
            <w:pPr>
              <w:numPr>
                <w:ilvl w:val="8"/>
                <w:numId w:val="12"/>
              </w:numPr>
              <w:tabs>
                <w:tab w:val="left" w:pos="720"/>
              </w:tabs>
              <w:contextualSpacing/>
              <w:jc w:val="center"/>
              <w:rPr>
                <w:rFonts w:eastAsia="Times New Roman"/>
                <w:b/>
                <w:bCs/>
                <w:sz w:val="22"/>
                <w:szCs w:val="22"/>
                <w:lang w:eastAsia="ko-KR"/>
              </w:rPr>
            </w:pPr>
            <w:r w:rsidRPr="008F2505">
              <w:rPr>
                <w:rFonts w:eastAsia="Times New Roman"/>
                <w:b/>
                <w:bCs/>
                <w:sz w:val="22"/>
                <w:szCs w:val="22"/>
                <w:lang w:eastAsia="ko-KR"/>
              </w:rPr>
              <w:t>"as required" AND in</w:t>
            </w:r>
          </w:p>
          <w:p w:rsidR="00F964D9" w:rsidRPr="008F2505" w:rsidRDefault="00F964D9" w:rsidP="0004037B">
            <w:pPr>
              <w:numPr>
                <w:ilvl w:val="8"/>
                <w:numId w:val="12"/>
              </w:numPr>
              <w:tabs>
                <w:tab w:val="left" w:pos="720"/>
              </w:tabs>
              <w:contextualSpacing/>
              <w:jc w:val="center"/>
              <w:rPr>
                <w:rFonts w:eastAsia="Times New Roman"/>
                <w:b/>
                <w:bCs/>
                <w:sz w:val="22"/>
                <w:szCs w:val="22"/>
                <w:lang w:val="en-US" w:eastAsia="ko-KR"/>
              </w:rPr>
            </w:pPr>
            <w:r w:rsidRPr="008F2505">
              <w:rPr>
                <w:rFonts w:eastAsia="Times New Roman"/>
                <w:b/>
                <w:bCs/>
                <w:sz w:val="22"/>
                <w:szCs w:val="22"/>
                <w:lang w:val="en-US" w:eastAsia="ko-KR"/>
              </w:rPr>
              <w:t>for parameters or functions</w:t>
            </w:r>
          </w:p>
          <w:p w:rsidR="00F964D9" w:rsidRPr="008F2505" w:rsidRDefault="00F964D9" w:rsidP="00F964D9">
            <w:pPr>
              <w:contextualSpacing/>
              <w:jc w:val="center"/>
              <w:rPr>
                <w:rFonts w:eastAsia="Times New Roman"/>
                <w:b/>
                <w:bCs/>
                <w:sz w:val="22"/>
                <w:szCs w:val="22"/>
                <w:lang w:val="en-GB" w:eastAsia="ko-KR"/>
              </w:rPr>
            </w:pPr>
            <w:proofErr w:type="gramStart"/>
            <w:r w:rsidRPr="008F2505">
              <w:rPr>
                <w:rFonts w:eastAsia="Times New Roman"/>
                <w:b/>
                <w:bCs/>
                <w:sz w:val="22"/>
                <w:szCs w:val="22"/>
                <w:lang w:val="en-GB" w:eastAsia="ko-KR"/>
              </w:rPr>
              <w:t>others</w:t>
            </w:r>
            <w:proofErr w:type="gramEnd"/>
            <w:r w:rsidRPr="008F2505">
              <w:rPr>
                <w:rFonts w:eastAsia="Times New Roman"/>
                <w:b/>
                <w:bCs/>
                <w:sz w:val="22"/>
                <w:szCs w:val="22"/>
                <w:lang w:val="en-GB" w:eastAsia="ko-KR"/>
              </w:rPr>
              <w:t xml:space="preserve"> please specify/describe them.</w:t>
            </w:r>
          </w:p>
          <w:p w:rsidR="00460982" w:rsidRPr="008F2505" w:rsidRDefault="00460982" w:rsidP="00F964D9">
            <w:pPr>
              <w:contextualSpacing/>
              <w:jc w:val="center"/>
              <w:rPr>
                <w:rFonts w:eastAsia="Times New Roman"/>
                <w:sz w:val="22"/>
                <w:szCs w:val="22"/>
                <w:lang w:val="en-GB"/>
              </w:rPr>
            </w:pPr>
          </w:p>
        </w:tc>
      </w:tr>
      <w:tr w:rsidR="00790AD3" w:rsidRPr="00461E7C" w:rsidTr="003600E3">
        <w:trPr>
          <w:cantSplit/>
          <w:trHeight w:val="567"/>
          <w:jc w:val="center"/>
        </w:trPr>
        <w:tc>
          <w:tcPr>
            <w:tcW w:w="295" w:type="pct"/>
            <w:gridSpan w:val="2"/>
            <w:tcBorders>
              <w:top w:val="single" w:sz="4" w:space="0" w:color="000000"/>
              <w:left w:val="single" w:sz="4" w:space="0" w:color="000000"/>
              <w:bottom w:val="single" w:sz="4" w:space="0" w:color="000000"/>
              <w:right w:val="nil"/>
            </w:tcBorders>
            <w:vAlign w:val="center"/>
          </w:tcPr>
          <w:p w:rsidR="00790AD3" w:rsidRPr="008F2505" w:rsidRDefault="00790AD3" w:rsidP="0004037B">
            <w:pPr>
              <w:numPr>
                <w:ilvl w:val="0"/>
                <w:numId w:val="24"/>
              </w:numPr>
              <w:tabs>
                <w:tab w:val="left" w:pos="720"/>
              </w:tabs>
              <w:spacing w:line="276" w:lineRule="auto"/>
              <w:jc w:val="right"/>
              <w:rPr>
                <w:rFonts w:eastAsia="Times New Roman" w:cstheme="minorHAnsi"/>
                <w:sz w:val="22"/>
                <w:szCs w:val="22"/>
                <w:lang w:val="en-US" w:eastAsia="ko-KR"/>
              </w:rPr>
            </w:pPr>
          </w:p>
        </w:tc>
        <w:tc>
          <w:tcPr>
            <w:tcW w:w="2752" w:type="pct"/>
            <w:tcBorders>
              <w:top w:val="single" w:sz="4" w:space="0" w:color="000000"/>
              <w:left w:val="single" w:sz="4" w:space="0" w:color="000000"/>
              <w:bottom w:val="single" w:sz="4" w:space="0" w:color="000000"/>
              <w:right w:val="single" w:sz="4" w:space="0" w:color="auto"/>
            </w:tcBorders>
            <w:vAlign w:val="center"/>
          </w:tcPr>
          <w:p w:rsidR="00790AD3" w:rsidRPr="008F2505" w:rsidRDefault="00790AD3" w:rsidP="00790AD3">
            <w:pPr>
              <w:spacing w:before="60" w:after="60"/>
              <w:rPr>
                <w:rFonts w:eastAsia="Times New Roman" w:cstheme="minorHAnsi"/>
                <w:sz w:val="22"/>
                <w:szCs w:val="22"/>
                <w:lang w:val="en-US"/>
              </w:rPr>
            </w:pPr>
            <w:r w:rsidRPr="008F2505">
              <w:rPr>
                <w:rFonts w:eastAsia="Times New Roman" w:cstheme="minorHAnsi"/>
                <w:sz w:val="22"/>
                <w:szCs w:val="22"/>
                <w:lang w:val="en-US"/>
              </w:rPr>
              <w:t xml:space="preserve">Electrical connections of the system (according to capabilities of the laboratory): </w:t>
            </w:r>
          </w:p>
          <w:p w:rsidR="00790AD3" w:rsidRPr="008F2505" w:rsidRDefault="00790AD3" w:rsidP="00790AD3">
            <w:pPr>
              <w:spacing w:before="60" w:after="60"/>
              <w:rPr>
                <w:rFonts w:eastAsia="Times New Roman" w:cstheme="minorHAnsi"/>
                <w:sz w:val="22"/>
                <w:szCs w:val="22"/>
                <w:lang w:val="en-US"/>
              </w:rPr>
            </w:pPr>
            <w:r w:rsidRPr="008F2505">
              <w:rPr>
                <w:rFonts w:eastAsia="Times New Roman" w:cstheme="minorHAnsi"/>
                <w:sz w:val="22"/>
                <w:szCs w:val="22"/>
                <w:lang w:val="en-US"/>
              </w:rPr>
              <w:t xml:space="preserve"> 400 V / three phase / 50 Hz / 16 A connection</w:t>
            </w:r>
          </w:p>
          <w:p w:rsidR="00790AD3" w:rsidRPr="008F2505" w:rsidRDefault="00790AD3" w:rsidP="00790AD3">
            <w:pPr>
              <w:spacing w:before="60" w:after="60"/>
              <w:rPr>
                <w:rFonts w:eastAsia="Times New Roman" w:cstheme="minorHAnsi"/>
                <w:sz w:val="22"/>
                <w:szCs w:val="22"/>
                <w:lang w:val="en-US"/>
              </w:rPr>
            </w:pPr>
            <w:r w:rsidRPr="008F2505">
              <w:rPr>
                <w:rFonts w:eastAsia="Times New Roman" w:cstheme="minorHAnsi"/>
                <w:sz w:val="22"/>
                <w:szCs w:val="22"/>
                <w:lang w:val="en-US"/>
              </w:rPr>
              <w:t xml:space="preserve"> 230 V / single phase / 50 Hz / 16 A connections</w:t>
            </w:r>
          </w:p>
        </w:tc>
        <w:tc>
          <w:tcPr>
            <w:tcW w:w="1953" w:type="pct"/>
            <w:tcBorders>
              <w:top w:val="single" w:sz="4" w:space="0" w:color="000000"/>
              <w:left w:val="single" w:sz="4" w:space="0" w:color="000000"/>
              <w:bottom w:val="single" w:sz="4" w:space="0" w:color="000000"/>
              <w:right w:val="single" w:sz="4" w:space="0" w:color="auto"/>
            </w:tcBorders>
          </w:tcPr>
          <w:p w:rsidR="00790AD3" w:rsidRPr="008F2505" w:rsidRDefault="00790AD3" w:rsidP="00790AD3">
            <w:pPr>
              <w:spacing w:before="60" w:after="60"/>
              <w:rPr>
                <w:rFonts w:eastAsia="Times New Roman" w:cstheme="minorHAnsi"/>
                <w:sz w:val="22"/>
                <w:szCs w:val="22"/>
                <w:lang w:val="en-US"/>
              </w:rPr>
            </w:pPr>
          </w:p>
        </w:tc>
      </w:tr>
      <w:tr w:rsidR="00790AD3" w:rsidRPr="00461E7C" w:rsidTr="003600E3">
        <w:trPr>
          <w:cantSplit/>
          <w:trHeight w:val="567"/>
          <w:jc w:val="center"/>
        </w:trPr>
        <w:tc>
          <w:tcPr>
            <w:tcW w:w="295" w:type="pct"/>
            <w:gridSpan w:val="2"/>
            <w:tcBorders>
              <w:top w:val="single" w:sz="4" w:space="0" w:color="000000"/>
              <w:left w:val="single" w:sz="4" w:space="0" w:color="000000"/>
              <w:bottom w:val="single" w:sz="4" w:space="0" w:color="000000"/>
              <w:right w:val="nil"/>
            </w:tcBorders>
            <w:vAlign w:val="center"/>
          </w:tcPr>
          <w:p w:rsidR="00790AD3" w:rsidRPr="008F2505" w:rsidRDefault="00790AD3" w:rsidP="0004037B">
            <w:pPr>
              <w:numPr>
                <w:ilvl w:val="0"/>
                <w:numId w:val="24"/>
              </w:numPr>
              <w:tabs>
                <w:tab w:val="clear" w:pos="0"/>
                <w:tab w:val="left" w:pos="720"/>
              </w:tabs>
              <w:spacing w:line="276" w:lineRule="auto"/>
              <w:ind w:left="0" w:hanging="360"/>
              <w:jc w:val="right"/>
              <w:rPr>
                <w:rFonts w:eastAsia="Times New Roman" w:cstheme="minorHAnsi"/>
                <w:sz w:val="22"/>
                <w:szCs w:val="22"/>
                <w:lang w:val="en-US" w:eastAsia="ko-KR"/>
              </w:rPr>
            </w:pPr>
          </w:p>
        </w:tc>
        <w:tc>
          <w:tcPr>
            <w:tcW w:w="2752" w:type="pct"/>
            <w:tcBorders>
              <w:top w:val="single" w:sz="4" w:space="0" w:color="000000"/>
              <w:left w:val="single" w:sz="4" w:space="0" w:color="000000"/>
              <w:bottom w:val="single" w:sz="4" w:space="0" w:color="000000"/>
              <w:right w:val="single" w:sz="4" w:space="0" w:color="auto"/>
            </w:tcBorders>
            <w:vAlign w:val="center"/>
          </w:tcPr>
          <w:p w:rsidR="00790AD3" w:rsidRPr="008F2505" w:rsidRDefault="00790AD3" w:rsidP="00790AD3">
            <w:pPr>
              <w:spacing w:before="60" w:after="60"/>
              <w:rPr>
                <w:rFonts w:eastAsia="Times New Roman" w:cstheme="minorHAnsi"/>
                <w:sz w:val="22"/>
                <w:szCs w:val="22"/>
                <w:lang w:val="en-US"/>
              </w:rPr>
            </w:pPr>
            <w:r w:rsidRPr="008F2505">
              <w:rPr>
                <w:rFonts w:eastAsia="Times New Roman" w:cstheme="minorHAnsi"/>
                <w:sz w:val="22"/>
                <w:szCs w:val="22"/>
                <w:lang w:val="en-US"/>
              </w:rPr>
              <w:t>Availability to combine recirculation loop with gases (such as N</w:t>
            </w:r>
            <w:r w:rsidRPr="008F2505">
              <w:rPr>
                <w:rFonts w:eastAsia="Times New Roman" w:cstheme="minorHAnsi"/>
                <w:sz w:val="22"/>
                <w:szCs w:val="22"/>
                <w:vertAlign w:val="subscript"/>
                <w:lang w:val="en-US"/>
              </w:rPr>
              <w:t>2</w:t>
            </w:r>
            <w:r w:rsidRPr="008F2505">
              <w:rPr>
                <w:rFonts w:eastAsia="Times New Roman" w:cstheme="minorHAnsi"/>
                <w:sz w:val="22"/>
                <w:szCs w:val="22"/>
                <w:lang w:val="en-US"/>
              </w:rPr>
              <w:t>, H</w:t>
            </w:r>
            <w:r w:rsidRPr="008F2505">
              <w:rPr>
                <w:rFonts w:eastAsia="Times New Roman" w:cstheme="minorHAnsi"/>
                <w:sz w:val="22"/>
                <w:szCs w:val="22"/>
                <w:vertAlign w:val="subscript"/>
                <w:lang w:val="en-US"/>
              </w:rPr>
              <w:t>2</w:t>
            </w:r>
            <w:r w:rsidRPr="008F2505">
              <w:rPr>
                <w:rFonts w:eastAsia="Times New Roman" w:cstheme="minorHAnsi"/>
                <w:sz w:val="22"/>
                <w:szCs w:val="22"/>
                <w:lang w:val="en-US"/>
              </w:rPr>
              <w:t xml:space="preserve"> and </w:t>
            </w:r>
            <w:proofErr w:type="spellStart"/>
            <w:r w:rsidRPr="008F2505">
              <w:rPr>
                <w:rFonts w:eastAsia="Times New Roman" w:cstheme="minorHAnsi"/>
                <w:sz w:val="22"/>
                <w:szCs w:val="22"/>
                <w:lang w:val="en-US"/>
              </w:rPr>
              <w:t>Ar</w:t>
            </w:r>
            <w:proofErr w:type="spellEnd"/>
            <w:r w:rsidRPr="008F2505">
              <w:rPr>
                <w:rFonts w:eastAsia="Times New Roman" w:cstheme="minorHAnsi"/>
                <w:sz w:val="22"/>
                <w:szCs w:val="22"/>
                <w:lang w:val="en-US"/>
              </w:rPr>
              <w:t xml:space="preserve">). </w:t>
            </w:r>
            <w:r w:rsidRPr="008F2505">
              <w:rPr>
                <w:rFonts w:eastAsia="Times New Roman" w:cstheme="minorHAnsi"/>
                <w:sz w:val="22"/>
                <w:szCs w:val="22"/>
                <w:lang w:val="en-GB"/>
              </w:rPr>
              <w:t>The hydrogen cylinder will be placed outside the building. The ordering party will provide the gas installation and install the necessary pressure regulators on the gas supply lines.</w:t>
            </w:r>
          </w:p>
        </w:tc>
        <w:tc>
          <w:tcPr>
            <w:tcW w:w="1953" w:type="pct"/>
            <w:tcBorders>
              <w:top w:val="single" w:sz="4" w:space="0" w:color="000000"/>
              <w:left w:val="single" w:sz="4" w:space="0" w:color="000000"/>
              <w:bottom w:val="single" w:sz="4" w:space="0" w:color="000000"/>
              <w:right w:val="single" w:sz="4" w:space="0" w:color="auto"/>
            </w:tcBorders>
          </w:tcPr>
          <w:p w:rsidR="00790AD3" w:rsidRPr="008F2505" w:rsidRDefault="00790AD3" w:rsidP="00790AD3">
            <w:pPr>
              <w:spacing w:before="60" w:after="60"/>
              <w:rPr>
                <w:rFonts w:eastAsia="Times New Roman" w:cstheme="minorHAnsi"/>
                <w:sz w:val="22"/>
                <w:szCs w:val="22"/>
                <w:lang w:val="en-US"/>
              </w:rPr>
            </w:pPr>
          </w:p>
        </w:tc>
      </w:tr>
      <w:tr w:rsidR="00790AD3" w:rsidRPr="008F2505" w:rsidTr="003600E3">
        <w:trPr>
          <w:cantSplit/>
          <w:trHeight w:val="567"/>
          <w:jc w:val="center"/>
        </w:trPr>
        <w:tc>
          <w:tcPr>
            <w:tcW w:w="295" w:type="pct"/>
            <w:gridSpan w:val="2"/>
            <w:tcBorders>
              <w:top w:val="single" w:sz="4" w:space="0" w:color="000000"/>
              <w:left w:val="single" w:sz="4" w:space="0" w:color="000000"/>
              <w:bottom w:val="single" w:sz="4" w:space="0" w:color="000000"/>
              <w:right w:val="nil"/>
            </w:tcBorders>
            <w:vAlign w:val="center"/>
          </w:tcPr>
          <w:p w:rsidR="00790AD3" w:rsidRPr="008F2505" w:rsidRDefault="00790AD3" w:rsidP="0004037B">
            <w:pPr>
              <w:numPr>
                <w:ilvl w:val="0"/>
                <w:numId w:val="24"/>
              </w:numPr>
              <w:tabs>
                <w:tab w:val="clear" w:pos="0"/>
                <w:tab w:val="left" w:pos="720"/>
              </w:tabs>
              <w:spacing w:line="276" w:lineRule="auto"/>
              <w:ind w:left="0" w:hanging="360"/>
              <w:jc w:val="right"/>
              <w:rPr>
                <w:rFonts w:eastAsia="Times New Roman" w:cstheme="minorHAnsi"/>
                <w:sz w:val="22"/>
                <w:szCs w:val="22"/>
                <w:lang w:val="en-US" w:eastAsia="ko-KR"/>
              </w:rPr>
            </w:pPr>
          </w:p>
        </w:tc>
        <w:tc>
          <w:tcPr>
            <w:tcW w:w="2752" w:type="pct"/>
            <w:tcBorders>
              <w:top w:val="single" w:sz="4" w:space="0" w:color="000000"/>
              <w:left w:val="single" w:sz="4" w:space="0" w:color="000000"/>
              <w:bottom w:val="single" w:sz="4" w:space="0" w:color="000000"/>
              <w:right w:val="single" w:sz="4" w:space="0" w:color="auto"/>
            </w:tcBorders>
            <w:vAlign w:val="center"/>
          </w:tcPr>
          <w:p w:rsidR="00790AD3" w:rsidRPr="008F2505" w:rsidRDefault="00790AD3" w:rsidP="00790AD3">
            <w:pPr>
              <w:spacing w:before="60" w:after="60"/>
              <w:rPr>
                <w:rFonts w:eastAsia="Times New Roman" w:cstheme="minorHAnsi"/>
                <w:sz w:val="22"/>
                <w:szCs w:val="22"/>
                <w:lang w:val="en-GB"/>
              </w:rPr>
            </w:pPr>
            <w:r w:rsidRPr="008F2505">
              <w:rPr>
                <w:rFonts w:eastAsia="Times New Roman" w:cstheme="minorHAnsi"/>
                <w:sz w:val="22"/>
                <w:szCs w:val="22"/>
                <w:lang w:val="en-GB"/>
              </w:rPr>
              <w:t>All parts of the system must be able to be transported through laboratory doors with the following dimensions: width (120 cm), height (200 cm).</w:t>
            </w:r>
          </w:p>
          <w:p w:rsidR="00790AD3" w:rsidRPr="008F2505" w:rsidRDefault="00790AD3" w:rsidP="00790AD3">
            <w:pPr>
              <w:spacing w:before="60" w:after="60"/>
              <w:rPr>
                <w:rFonts w:eastAsia="Times New Roman" w:cstheme="minorHAnsi"/>
                <w:sz w:val="22"/>
                <w:szCs w:val="22"/>
                <w:lang w:val="en-GB"/>
              </w:rPr>
            </w:pPr>
            <w:r w:rsidRPr="008F2505">
              <w:rPr>
                <w:rFonts w:eastAsia="Times New Roman" w:cstheme="minorHAnsi"/>
                <w:sz w:val="22"/>
                <w:szCs w:val="22"/>
                <w:lang w:val="en-GB"/>
              </w:rPr>
              <w:t>The dimensions of the device set (recirculation loop + chiller + autoclave) should not exceed the following dimensions (according to the laboratory capabilities):</w:t>
            </w:r>
          </w:p>
          <w:p w:rsidR="00790AD3" w:rsidRPr="008F2505" w:rsidRDefault="00790AD3" w:rsidP="0004037B">
            <w:pPr>
              <w:pStyle w:val="Akapitzlist"/>
              <w:numPr>
                <w:ilvl w:val="0"/>
                <w:numId w:val="16"/>
              </w:numPr>
              <w:spacing w:before="60" w:after="60"/>
              <w:rPr>
                <w:rFonts w:eastAsia="Times New Roman" w:cstheme="minorHAnsi"/>
                <w:sz w:val="22"/>
                <w:szCs w:val="22"/>
              </w:rPr>
            </w:pPr>
            <w:r w:rsidRPr="008F2505">
              <w:rPr>
                <w:rFonts w:eastAsia="Times New Roman" w:cstheme="minorHAnsi"/>
                <w:sz w:val="22"/>
                <w:szCs w:val="22"/>
              </w:rPr>
              <w:t>Length: max. 5 m</w:t>
            </w:r>
          </w:p>
          <w:p w:rsidR="00790AD3" w:rsidRPr="008F2505" w:rsidRDefault="00790AD3" w:rsidP="0004037B">
            <w:pPr>
              <w:pStyle w:val="Akapitzlist"/>
              <w:numPr>
                <w:ilvl w:val="0"/>
                <w:numId w:val="16"/>
              </w:numPr>
              <w:spacing w:before="60" w:after="60"/>
              <w:rPr>
                <w:rFonts w:eastAsia="Times New Roman" w:cstheme="minorHAnsi"/>
                <w:sz w:val="22"/>
                <w:szCs w:val="22"/>
              </w:rPr>
            </w:pPr>
            <w:r w:rsidRPr="008F2505">
              <w:rPr>
                <w:rFonts w:eastAsia="Times New Roman" w:cstheme="minorHAnsi"/>
                <w:sz w:val="22"/>
                <w:szCs w:val="22"/>
              </w:rPr>
              <w:t>Width: max. 1.5 m</w:t>
            </w:r>
          </w:p>
        </w:tc>
        <w:tc>
          <w:tcPr>
            <w:tcW w:w="1953" w:type="pct"/>
            <w:tcBorders>
              <w:top w:val="single" w:sz="4" w:space="0" w:color="000000"/>
              <w:left w:val="single" w:sz="4" w:space="0" w:color="000000"/>
              <w:bottom w:val="single" w:sz="4" w:space="0" w:color="000000"/>
              <w:right w:val="single" w:sz="4" w:space="0" w:color="auto"/>
            </w:tcBorders>
          </w:tcPr>
          <w:p w:rsidR="00790AD3" w:rsidRPr="008F2505" w:rsidRDefault="00790AD3" w:rsidP="00790AD3">
            <w:pPr>
              <w:spacing w:before="60" w:after="60"/>
              <w:rPr>
                <w:rFonts w:eastAsia="Times New Roman" w:cstheme="minorHAnsi"/>
                <w:sz w:val="22"/>
                <w:szCs w:val="22"/>
                <w:lang w:val="en-US"/>
              </w:rPr>
            </w:pPr>
            <w:r w:rsidRPr="008F2505">
              <w:rPr>
                <w:rFonts w:eastAsia="Times New Roman" w:cstheme="minorHAnsi"/>
                <w:sz w:val="22"/>
                <w:szCs w:val="22"/>
                <w:lang w:val="en-US"/>
              </w:rPr>
              <w:t>The dimensions of the devices (part 1, part 2, part 3) along with specific numerical values should be provided:</w:t>
            </w:r>
          </w:p>
          <w:p w:rsidR="00790AD3" w:rsidRPr="008F2505" w:rsidRDefault="00790AD3" w:rsidP="00790AD3">
            <w:pPr>
              <w:spacing w:before="60" w:after="60"/>
              <w:rPr>
                <w:rFonts w:eastAsia="Times New Roman" w:cstheme="minorHAnsi"/>
                <w:sz w:val="22"/>
                <w:szCs w:val="22"/>
              </w:rPr>
            </w:pPr>
            <w:r w:rsidRPr="008F2505">
              <w:rPr>
                <w:rFonts w:eastAsia="Times New Roman" w:cstheme="minorHAnsi"/>
                <w:sz w:val="22"/>
                <w:szCs w:val="22"/>
              </w:rPr>
              <w:t>…………………………………………………………</w:t>
            </w:r>
          </w:p>
        </w:tc>
      </w:tr>
      <w:tr w:rsidR="00790AD3" w:rsidRPr="00461E7C" w:rsidTr="003600E3">
        <w:trPr>
          <w:cantSplit/>
          <w:trHeight w:val="567"/>
          <w:jc w:val="center"/>
        </w:trPr>
        <w:tc>
          <w:tcPr>
            <w:tcW w:w="295" w:type="pct"/>
            <w:gridSpan w:val="2"/>
            <w:tcBorders>
              <w:top w:val="single" w:sz="4" w:space="0" w:color="000000"/>
              <w:left w:val="single" w:sz="4" w:space="0" w:color="000000"/>
              <w:bottom w:val="single" w:sz="4" w:space="0" w:color="000000"/>
              <w:right w:val="nil"/>
            </w:tcBorders>
            <w:vAlign w:val="center"/>
          </w:tcPr>
          <w:p w:rsidR="00790AD3" w:rsidRPr="008F2505" w:rsidRDefault="00790AD3" w:rsidP="0004037B">
            <w:pPr>
              <w:numPr>
                <w:ilvl w:val="0"/>
                <w:numId w:val="24"/>
              </w:numPr>
              <w:tabs>
                <w:tab w:val="clear" w:pos="0"/>
                <w:tab w:val="left" w:pos="720"/>
              </w:tabs>
              <w:spacing w:line="276" w:lineRule="auto"/>
              <w:ind w:left="0" w:hanging="360"/>
              <w:jc w:val="right"/>
              <w:rPr>
                <w:rFonts w:eastAsia="Times New Roman" w:cstheme="minorHAnsi"/>
                <w:sz w:val="22"/>
                <w:szCs w:val="22"/>
                <w:lang w:eastAsia="ko-KR"/>
              </w:rPr>
            </w:pPr>
          </w:p>
        </w:tc>
        <w:tc>
          <w:tcPr>
            <w:tcW w:w="2752" w:type="pct"/>
            <w:tcBorders>
              <w:top w:val="single" w:sz="4" w:space="0" w:color="000000"/>
              <w:left w:val="single" w:sz="4" w:space="0" w:color="000000"/>
              <w:bottom w:val="single" w:sz="4" w:space="0" w:color="000000"/>
              <w:right w:val="single" w:sz="4" w:space="0" w:color="auto"/>
            </w:tcBorders>
            <w:vAlign w:val="center"/>
          </w:tcPr>
          <w:p w:rsidR="00790AD3" w:rsidRPr="008F2505" w:rsidRDefault="00790AD3" w:rsidP="00790AD3">
            <w:pPr>
              <w:spacing w:before="60" w:after="60"/>
              <w:jc w:val="both"/>
              <w:rPr>
                <w:rFonts w:eastAsia="Times New Roman"/>
                <w:sz w:val="22"/>
                <w:szCs w:val="22"/>
                <w:lang w:val="en-GB"/>
              </w:rPr>
            </w:pPr>
            <w:r w:rsidRPr="008F2505">
              <w:rPr>
                <w:rFonts w:eastAsia="Times New Roman"/>
                <w:sz w:val="22"/>
                <w:szCs w:val="22"/>
                <w:lang w:val="en-GB"/>
              </w:rPr>
              <w:t>The system must be delivered with:</w:t>
            </w:r>
          </w:p>
          <w:p w:rsidR="00790AD3" w:rsidRPr="008F2505" w:rsidRDefault="00790AD3" w:rsidP="0004037B">
            <w:pPr>
              <w:numPr>
                <w:ilvl w:val="0"/>
                <w:numId w:val="17"/>
              </w:numPr>
              <w:spacing w:before="60" w:after="60" w:line="259" w:lineRule="auto"/>
              <w:contextualSpacing/>
              <w:jc w:val="both"/>
              <w:rPr>
                <w:rFonts w:eastAsia="Times New Roman"/>
                <w:sz w:val="22"/>
                <w:szCs w:val="22"/>
                <w:lang w:val="en-GB"/>
              </w:rPr>
            </w:pPr>
            <w:r w:rsidRPr="008F2505">
              <w:rPr>
                <w:rFonts w:eastAsia="Times New Roman"/>
                <w:sz w:val="22"/>
                <w:szCs w:val="22"/>
                <w:lang w:val="en-GB"/>
              </w:rPr>
              <w:t>Device and software user manual (in English)</w:t>
            </w:r>
          </w:p>
          <w:p w:rsidR="00790AD3" w:rsidRPr="008F2505" w:rsidRDefault="00790AD3" w:rsidP="0004037B">
            <w:pPr>
              <w:numPr>
                <w:ilvl w:val="0"/>
                <w:numId w:val="17"/>
              </w:numPr>
              <w:spacing w:before="60" w:after="60" w:line="259" w:lineRule="auto"/>
              <w:contextualSpacing/>
              <w:jc w:val="both"/>
              <w:rPr>
                <w:rFonts w:eastAsia="Times New Roman"/>
                <w:sz w:val="22"/>
                <w:szCs w:val="22"/>
                <w:lang w:val="en-GB"/>
              </w:rPr>
            </w:pPr>
            <w:r w:rsidRPr="008F2505">
              <w:rPr>
                <w:rFonts w:eastAsia="Times New Roman"/>
                <w:sz w:val="22"/>
                <w:szCs w:val="22"/>
                <w:lang w:val="en-GB"/>
              </w:rPr>
              <w:t>Technical documentation of the system design (in English)</w:t>
            </w:r>
          </w:p>
          <w:p w:rsidR="00790AD3" w:rsidRPr="008F2505" w:rsidRDefault="00790AD3" w:rsidP="0004037B">
            <w:pPr>
              <w:numPr>
                <w:ilvl w:val="0"/>
                <w:numId w:val="17"/>
              </w:numPr>
              <w:spacing w:before="60" w:after="60" w:line="259" w:lineRule="auto"/>
              <w:contextualSpacing/>
              <w:jc w:val="both"/>
              <w:rPr>
                <w:rFonts w:eastAsia="Times New Roman"/>
                <w:sz w:val="22"/>
                <w:szCs w:val="22"/>
                <w:lang w:val="en-GB"/>
              </w:rPr>
            </w:pPr>
            <w:r w:rsidRPr="008F2505">
              <w:rPr>
                <w:rFonts w:eastAsia="Times New Roman"/>
                <w:sz w:val="22"/>
                <w:szCs w:val="22"/>
                <w:lang w:val="en-GB"/>
              </w:rPr>
              <w:t>Technical documentation of the electrical installation of the system (in English)</w:t>
            </w:r>
          </w:p>
          <w:p w:rsidR="00790AD3" w:rsidRPr="008F2505" w:rsidRDefault="00790AD3" w:rsidP="0004037B">
            <w:pPr>
              <w:numPr>
                <w:ilvl w:val="0"/>
                <w:numId w:val="17"/>
              </w:numPr>
              <w:spacing w:before="60" w:after="60" w:line="259" w:lineRule="auto"/>
              <w:contextualSpacing/>
              <w:jc w:val="both"/>
              <w:rPr>
                <w:rFonts w:eastAsia="Times New Roman"/>
                <w:sz w:val="22"/>
                <w:szCs w:val="22"/>
                <w:lang w:val="en-GB"/>
              </w:rPr>
            </w:pPr>
            <w:r w:rsidRPr="008F2505">
              <w:rPr>
                <w:rFonts w:eastAsia="Times New Roman"/>
                <w:sz w:val="22"/>
                <w:szCs w:val="22"/>
                <w:lang w:val="en-GB"/>
              </w:rPr>
              <w:t>Technical drawings of the system (in English)</w:t>
            </w:r>
          </w:p>
          <w:p w:rsidR="00790AD3" w:rsidRPr="008F2505" w:rsidRDefault="00790AD3" w:rsidP="0004037B">
            <w:pPr>
              <w:numPr>
                <w:ilvl w:val="0"/>
                <w:numId w:val="17"/>
              </w:numPr>
              <w:spacing w:before="60" w:after="60" w:line="259" w:lineRule="auto"/>
              <w:contextualSpacing/>
              <w:jc w:val="both"/>
              <w:rPr>
                <w:rFonts w:eastAsia="Times New Roman"/>
                <w:sz w:val="22"/>
                <w:szCs w:val="22"/>
                <w:lang w:val="en-GB"/>
              </w:rPr>
            </w:pPr>
            <w:r w:rsidRPr="008F2505">
              <w:rPr>
                <w:rFonts w:eastAsia="Times New Roman"/>
                <w:sz w:val="22"/>
                <w:szCs w:val="22"/>
                <w:lang w:val="en-GB"/>
              </w:rPr>
              <w:t>Unlimited licenses for using the software/</w:t>
            </w:r>
            <w:proofErr w:type="spellStart"/>
            <w:r w:rsidRPr="008F2505">
              <w:rPr>
                <w:rFonts w:eastAsia="Times New Roman"/>
                <w:sz w:val="22"/>
                <w:szCs w:val="22"/>
                <w:lang w:val="en-GB"/>
              </w:rPr>
              <w:t>softwares</w:t>
            </w:r>
            <w:proofErr w:type="spellEnd"/>
          </w:p>
          <w:p w:rsidR="00790AD3" w:rsidRPr="008F2505" w:rsidRDefault="00790AD3" w:rsidP="0004037B">
            <w:pPr>
              <w:numPr>
                <w:ilvl w:val="0"/>
                <w:numId w:val="17"/>
              </w:numPr>
              <w:spacing w:before="60" w:after="60" w:line="259" w:lineRule="auto"/>
              <w:contextualSpacing/>
              <w:jc w:val="both"/>
              <w:rPr>
                <w:rFonts w:eastAsia="Times New Roman"/>
                <w:sz w:val="22"/>
                <w:szCs w:val="22"/>
                <w:lang w:val="en-US"/>
              </w:rPr>
            </w:pPr>
            <w:r w:rsidRPr="008F2505">
              <w:rPr>
                <w:rFonts w:eastAsia="Times New Roman"/>
                <w:sz w:val="22"/>
                <w:szCs w:val="22"/>
                <w:lang w:val="en-US"/>
              </w:rPr>
              <w:t>CE certificate</w:t>
            </w:r>
          </w:p>
          <w:p w:rsidR="00790AD3" w:rsidRPr="008F2505" w:rsidRDefault="00790AD3" w:rsidP="00790AD3">
            <w:pPr>
              <w:spacing w:before="60" w:after="60"/>
              <w:rPr>
                <w:rFonts w:eastAsia="Times New Roman" w:cstheme="minorHAnsi"/>
                <w:sz w:val="22"/>
                <w:szCs w:val="22"/>
                <w:lang w:val="en-US"/>
              </w:rPr>
            </w:pPr>
            <w:r w:rsidRPr="008F2505">
              <w:rPr>
                <w:rFonts w:eastAsia="Times New Roman"/>
                <w:sz w:val="22"/>
                <w:szCs w:val="22"/>
                <w:lang w:val="en-GB"/>
              </w:rPr>
              <w:t>Certificate confirming the design and inspection of a set of devices in accordance with the European Union Directive: European Standard Pressure Equipment Directive PED 2014/68/EU.</w:t>
            </w:r>
          </w:p>
        </w:tc>
        <w:tc>
          <w:tcPr>
            <w:tcW w:w="1953" w:type="pct"/>
            <w:tcBorders>
              <w:top w:val="single" w:sz="4" w:space="0" w:color="000000"/>
              <w:left w:val="single" w:sz="4" w:space="0" w:color="000000"/>
              <w:bottom w:val="single" w:sz="4" w:space="0" w:color="000000"/>
              <w:right w:val="single" w:sz="4" w:space="0" w:color="auto"/>
            </w:tcBorders>
          </w:tcPr>
          <w:p w:rsidR="00790AD3" w:rsidRPr="008F2505" w:rsidRDefault="00790AD3" w:rsidP="00790AD3">
            <w:pPr>
              <w:spacing w:before="60" w:after="60"/>
              <w:rPr>
                <w:rFonts w:eastAsia="Times New Roman" w:cstheme="minorHAnsi"/>
                <w:sz w:val="22"/>
                <w:szCs w:val="22"/>
                <w:lang w:val="en-US"/>
              </w:rPr>
            </w:pPr>
          </w:p>
        </w:tc>
      </w:tr>
      <w:tr w:rsidR="00790AD3" w:rsidRPr="00461E7C" w:rsidTr="003600E3">
        <w:trPr>
          <w:cantSplit/>
          <w:trHeight w:val="567"/>
          <w:jc w:val="center"/>
        </w:trPr>
        <w:tc>
          <w:tcPr>
            <w:tcW w:w="295" w:type="pct"/>
            <w:gridSpan w:val="2"/>
            <w:tcBorders>
              <w:top w:val="single" w:sz="4" w:space="0" w:color="000000"/>
              <w:left w:val="single" w:sz="4" w:space="0" w:color="000000"/>
              <w:bottom w:val="single" w:sz="4" w:space="0" w:color="000000"/>
              <w:right w:val="nil"/>
            </w:tcBorders>
            <w:vAlign w:val="center"/>
          </w:tcPr>
          <w:p w:rsidR="00790AD3" w:rsidRPr="008F2505" w:rsidRDefault="00790AD3" w:rsidP="0004037B">
            <w:pPr>
              <w:numPr>
                <w:ilvl w:val="0"/>
                <w:numId w:val="24"/>
              </w:numPr>
              <w:tabs>
                <w:tab w:val="clear" w:pos="0"/>
                <w:tab w:val="left" w:pos="720"/>
              </w:tabs>
              <w:spacing w:line="276" w:lineRule="auto"/>
              <w:ind w:left="0" w:hanging="360"/>
              <w:jc w:val="right"/>
              <w:rPr>
                <w:rFonts w:eastAsia="Times New Roman" w:cstheme="minorHAnsi"/>
                <w:sz w:val="22"/>
                <w:szCs w:val="22"/>
                <w:lang w:val="en-US" w:eastAsia="ko-KR"/>
              </w:rPr>
            </w:pPr>
          </w:p>
        </w:tc>
        <w:tc>
          <w:tcPr>
            <w:tcW w:w="2752" w:type="pct"/>
            <w:tcBorders>
              <w:top w:val="single" w:sz="4" w:space="0" w:color="000000"/>
              <w:left w:val="single" w:sz="4" w:space="0" w:color="000000"/>
              <w:bottom w:val="single" w:sz="4" w:space="0" w:color="000000"/>
              <w:right w:val="single" w:sz="4" w:space="0" w:color="auto"/>
            </w:tcBorders>
            <w:vAlign w:val="center"/>
          </w:tcPr>
          <w:p w:rsidR="00790AD3" w:rsidRPr="008F2505" w:rsidRDefault="00790AD3" w:rsidP="00790AD3">
            <w:pPr>
              <w:spacing w:before="60" w:after="60"/>
              <w:rPr>
                <w:rFonts w:eastAsia="Times New Roman" w:cstheme="minorHAnsi"/>
                <w:sz w:val="22"/>
                <w:szCs w:val="22"/>
                <w:lang w:val="en-US"/>
              </w:rPr>
            </w:pPr>
            <w:r w:rsidRPr="008F2505">
              <w:rPr>
                <w:rFonts w:eastAsia="Times New Roman" w:cstheme="minorHAnsi"/>
                <w:sz w:val="22"/>
                <w:szCs w:val="22"/>
                <w:lang w:val="en-US"/>
              </w:rPr>
              <w:t>On-site training in NCBJ: minimum 8 working days for 3 people (</w:t>
            </w:r>
            <w:r w:rsidRPr="008F2505">
              <w:rPr>
                <w:rFonts w:eastAsia="Times New Roman" w:cstheme="minorHAnsi"/>
                <w:sz w:val="22"/>
                <w:szCs w:val="22"/>
                <w:lang w:val="en-GB"/>
              </w:rPr>
              <w:t>one four-day training immediately after installation and a second four-day training within a year of installation).</w:t>
            </w:r>
          </w:p>
        </w:tc>
        <w:tc>
          <w:tcPr>
            <w:tcW w:w="1953" w:type="pct"/>
            <w:tcBorders>
              <w:top w:val="single" w:sz="4" w:space="0" w:color="000000"/>
              <w:left w:val="single" w:sz="4" w:space="0" w:color="000000"/>
              <w:bottom w:val="single" w:sz="4" w:space="0" w:color="000000"/>
              <w:right w:val="single" w:sz="4" w:space="0" w:color="auto"/>
            </w:tcBorders>
          </w:tcPr>
          <w:p w:rsidR="00790AD3" w:rsidRPr="008F2505" w:rsidRDefault="00790AD3" w:rsidP="00790AD3">
            <w:pPr>
              <w:spacing w:before="60" w:after="60"/>
              <w:rPr>
                <w:rFonts w:eastAsia="Times New Roman" w:cstheme="minorHAnsi"/>
                <w:sz w:val="22"/>
                <w:szCs w:val="22"/>
                <w:lang w:val="en-US"/>
              </w:rPr>
            </w:pPr>
          </w:p>
        </w:tc>
      </w:tr>
      <w:tr w:rsidR="00790AD3" w:rsidRPr="00461E7C" w:rsidTr="003600E3">
        <w:trPr>
          <w:cantSplit/>
          <w:trHeight w:val="567"/>
          <w:jc w:val="center"/>
        </w:trPr>
        <w:tc>
          <w:tcPr>
            <w:tcW w:w="295" w:type="pct"/>
            <w:gridSpan w:val="2"/>
            <w:tcBorders>
              <w:top w:val="single" w:sz="4" w:space="0" w:color="000000"/>
              <w:left w:val="single" w:sz="4" w:space="0" w:color="000000"/>
              <w:bottom w:val="single" w:sz="4" w:space="0" w:color="000000"/>
              <w:right w:val="nil"/>
            </w:tcBorders>
            <w:vAlign w:val="center"/>
          </w:tcPr>
          <w:p w:rsidR="00790AD3" w:rsidRPr="008F2505" w:rsidRDefault="00790AD3" w:rsidP="0004037B">
            <w:pPr>
              <w:numPr>
                <w:ilvl w:val="0"/>
                <w:numId w:val="24"/>
              </w:numPr>
              <w:tabs>
                <w:tab w:val="clear" w:pos="0"/>
                <w:tab w:val="left" w:pos="720"/>
              </w:tabs>
              <w:spacing w:line="276" w:lineRule="auto"/>
              <w:ind w:left="0" w:hanging="360"/>
              <w:jc w:val="right"/>
              <w:rPr>
                <w:rFonts w:eastAsia="Times New Roman" w:cstheme="minorHAnsi"/>
                <w:sz w:val="22"/>
                <w:szCs w:val="22"/>
                <w:lang w:val="en-US" w:eastAsia="ko-KR"/>
              </w:rPr>
            </w:pPr>
          </w:p>
        </w:tc>
        <w:tc>
          <w:tcPr>
            <w:tcW w:w="2752" w:type="pct"/>
            <w:tcBorders>
              <w:top w:val="single" w:sz="4" w:space="0" w:color="000000"/>
              <w:left w:val="single" w:sz="4" w:space="0" w:color="000000"/>
              <w:bottom w:val="single" w:sz="4" w:space="0" w:color="000000"/>
              <w:right w:val="single" w:sz="4" w:space="0" w:color="auto"/>
            </w:tcBorders>
            <w:vAlign w:val="center"/>
          </w:tcPr>
          <w:p w:rsidR="00790AD3" w:rsidRPr="008F2505" w:rsidRDefault="00790AD3" w:rsidP="00790AD3">
            <w:pPr>
              <w:spacing w:before="60" w:after="60"/>
              <w:rPr>
                <w:rFonts w:eastAsia="Times New Roman" w:cstheme="minorHAnsi"/>
                <w:sz w:val="22"/>
                <w:szCs w:val="22"/>
                <w:lang w:val="en-US"/>
              </w:rPr>
            </w:pPr>
            <w:r w:rsidRPr="008F2505">
              <w:rPr>
                <w:rFonts w:eastAsia="Times New Roman" w:cstheme="minorHAnsi"/>
                <w:sz w:val="22"/>
                <w:szCs w:val="22"/>
                <w:lang w:val="en-US"/>
              </w:rPr>
              <w:t>Short online training in English on the basic principles of working with the system (before delivery).</w:t>
            </w:r>
          </w:p>
        </w:tc>
        <w:tc>
          <w:tcPr>
            <w:tcW w:w="1953" w:type="pct"/>
            <w:tcBorders>
              <w:top w:val="single" w:sz="4" w:space="0" w:color="000000"/>
              <w:left w:val="single" w:sz="4" w:space="0" w:color="000000"/>
              <w:bottom w:val="single" w:sz="4" w:space="0" w:color="000000"/>
              <w:right w:val="single" w:sz="4" w:space="0" w:color="auto"/>
            </w:tcBorders>
          </w:tcPr>
          <w:p w:rsidR="00790AD3" w:rsidRPr="008F2505" w:rsidRDefault="00790AD3" w:rsidP="00790AD3">
            <w:pPr>
              <w:spacing w:before="60" w:after="60"/>
              <w:rPr>
                <w:rFonts w:eastAsia="Times New Roman" w:cstheme="minorHAnsi"/>
                <w:sz w:val="22"/>
                <w:szCs w:val="22"/>
                <w:lang w:val="en-US"/>
              </w:rPr>
            </w:pPr>
          </w:p>
        </w:tc>
      </w:tr>
      <w:tr w:rsidR="00790AD3" w:rsidRPr="00461E7C" w:rsidTr="003600E3">
        <w:trPr>
          <w:cantSplit/>
          <w:trHeight w:val="567"/>
          <w:jc w:val="center"/>
        </w:trPr>
        <w:tc>
          <w:tcPr>
            <w:tcW w:w="295" w:type="pct"/>
            <w:gridSpan w:val="2"/>
            <w:tcBorders>
              <w:top w:val="single" w:sz="4" w:space="0" w:color="000000"/>
              <w:left w:val="single" w:sz="4" w:space="0" w:color="000000"/>
              <w:bottom w:val="single" w:sz="4" w:space="0" w:color="000000"/>
              <w:right w:val="nil"/>
            </w:tcBorders>
            <w:vAlign w:val="center"/>
          </w:tcPr>
          <w:p w:rsidR="00790AD3" w:rsidRPr="008F2505" w:rsidRDefault="00790AD3" w:rsidP="0004037B">
            <w:pPr>
              <w:numPr>
                <w:ilvl w:val="0"/>
                <w:numId w:val="24"/>
              </w:numPr>
              <w:tabs>
                <w:tab w:val="clear" w:pos="0"/>
                <w:tab w:val="left" w:pos="720"/>
              </w:tabs>
              <w:spacing w:line="276" w:lineRule="auto"/>
              <w:ind w:left="0" w:hanging="360"/>
              <w:jc w:val="right"/>
              <w:rPr>
                <w:rFonts w:eastAsia="Times New Roman" w:cstheme="minorHAnsi"/>
                <w:sz w:val="22"/>
                <w:szCs w:val="22"/>
                <w:lang w:val="en-US" w:eastAsia="ko-KR"/>
              </w:rPr>
            </w:pPr>
          </w:p>
        </w:tc>
        <w:tc>
          <w:tcPr>
            <w:tcW w:w="2752" w:type="pct"/>
            <w:tcBorders>
              <w:top w:val="single" w:sz="4" w:space="0" w:color="000000"/>
              <w:left w:val="single" w:sz="4" w:space="0" w:color="000000"/>
              <w:bottom w:val="single" w:sz="4" w:space="0" w:color="000000"/>
              <w:right w:val="single" w:sz="4" w:space="0" w:color="auto"/>
            </w:tcBorders>
            <w:vAlign w:val="center"/>
          </w:tcPr>
          <w:p w:rsidR="00790AD3" w:rsidRPr="008F2505" w:rsidRDefault="00790AD3" w:rsidP="00790AD3">
            <w:pPr>
              <w:spacing w:before="60" w:after="60"/>
              <w:rPr>
                <w:rFonts w:eastAsia="Times New Roman" w:cstheme="minorHAnsi"/>
                <w:sz w:val="22"/>
                <w:szCs w:val="22"/>
                <w:lang w:val="en-US"/>
              </w:rPr>
            </w:pPr>
            <w:r w:rsidRPr="008F2505">
              <w:rPr>
                <w:rFonts w:eastAsia="Times New Roman" w:cstheme="minorHAnsi"/>
                <w:sz w:val="22"/>
                <w:szCs w:val="22"/>
                <w:lang w:val="en-GB"/>
              </w:rPr>
              <w:t>At least 12 months warranty starting from the date of signing the acceptance protocol without reservations at NCBJ. The warranty should cover the replacement or repair of any part of the system that is destroyed or damaged (except for consumable parts).</w:t>
            </w:r>
          </w:p>
        </w:tc>
        <w:tc>
          <w:tcPr>
            <w:tcW w:w="1953" w:type="pct"/>
            <w:tcBorders>
              <w:top w:val="single" w:sz="4" w:space="0" w:color="000000"/>
              <w:left w:val="single" w:sz="4" w:space="0" w:color="000000"/>
              <w:bottom w:val="single" w:sz="4" w:space="0" w:color="000000"/>
              <w:right w:val="single" w:sz="4" w:space="0" w:color="auto"/>
            </w:tcBorders>
          </w:tcPr>
          <w:p w:rsidR="00790AD3" w:rsidRPr="008F2505" w:rsidRDefault="00790AD3" w:rsidP="00790AD3">
            <w:pPr>
              <w:spacing w:before="60" w:after="60"/>
              <w:rPr>
                <w:rFonts w:eastAsia="Times New Roman" w:cstheme="minorHAnsi"/>
                <w:sz w:val="22"/>
                <w:szCs w:val="22"/>
                <w:lang w:val="en-US"/>
              </w:rPr>
            </w:pPr>
          </w:p>
        </w:tc>
      </w:tr>
      <w:tr w:rsidR="00790AD3" w:rsidRPr="00461E7C" w:rsidTr="003600E3">
        <w:trPr>
          <w:cantSplit/>
          <w:trHeight w:val="567"/>
          <w:jc w:val="center"/>
        </w:trPr>
        <w:tc>
          <w:tcPr>
            <w:tcW w:w="295" w:type="pct"/>
            <w:gridSpan w:val="2"/>
            <w:tcBorders>
              <w:top w:val="single" w:sz="4" w:space="0" w:color="000000"/>
              <w:left w:val="single" w:sz="4" w:space="0" w:color="000000"/>
              <w:bottom w:val="single" w:sz="4" w:space="0" w:color="000000"/>
              <w:right w:val="nil"/>
            </w:tcBorders>
            <w:vAlign w:val="center"/>
          </w:tcPr>
          <w:p w:rsidR="00790AD3" w:rsidRPr="008F2505" w:rsidRDefault="00790AD3" w:rsidP="0004037B">
            <w:pPr>
              <w:numPr>
                <w:ilvl w:val="0"/>
                <w:numId w:val="24"/>
              </w:numPr>
              <w:tabs>
                <w:tab w:val="clear" w:pos="0"/>
                <w:tab w:val="left" w:pos="720"/>
              </w:tabs>
              <w:spacing w:line="276" w:lineRule="auto"/>
              <w:ind w:left="0" w:hanging="360"/>
              <w:jc w:val="right"/>
              <w:rPr>
                <w:rFonts w:eastAsia="Times New Roman" w:cstheme="minorHAnsi"/>
                <w:sz w:val="22"/>
                <w:szCs w:val="22"/>
                <w:lang w:val="en-US" w:eastAsia="ko-KR"/>
              </w:rPr>
            </w:pPr>
          </w:p>
        </w:tc>
        <w:tc>
          <w:tcPr>
            <w:tcW w:w="2752" w:type="pct"/>
            <w:tcBorders>
              <w:top w:val="single" w:sz="4" w:space="0" w:color="000000"/>
              <w:left w:val="single" w:sz="4" w:space="0" w:color="000000"/>
              <w:bottom w:val="single" w:sz="4" w:space="0" w:color="000000"/>
              <w:right w:val="single" w:sz="4" w:space="0" w:color="auto"/>
            </w:tcBorders>
            <w:vAlign w:val="center"/>
          </w:tcPr>
          <w:p w:rsidR="00790AD3" w:rsidRPr="008F2505" w:rsidRDefault="00790AD3" w:rsidP="00790AD3">
            <w:pPr>
              <w:spacing w:before="60" w:after="60"/>
              <w:rPr>
                <w:rFonts w:eastAsia="Times New Roman" w:cstheme="minorHAnsi"/>
                <w:sz w:val="22"/>
                <w:szCs w:val="22"/>
                <w:lang w:val="en-US"/>
              </w:rPr>
            </w:pPr>
            <w:r w:rsidRPr="008F2505">
              <w:rPr>
                <w:rFonts w:eastAsia="Times New Roman" w:cstheme="minorHAnsi"/>
                <w:sz w:val="22"/>
                <w:szCs w:val="22"/>
                <w:lang w:val="en-GB"/>
              </w:rPr>
              <w:t>Service response time after receiving a notification from NCBJ Users: maximum 24 hours during business days.</w:t>
            </w:r>
          </w:p>
        </w:tc>
        <w:tc>
          <w:tcPr>
            <w:tcW w:w="1953" w:type="pct"/>
            <w:tcBorders>
              <w:top w:val="single" w:sz="4" w:space="0" w:color="000000"/>
              <w:left w:val="single" w:sz="4" w:space="0" w:color="000000"/>
              <w:bottom w:val="single" w:sz="4" w:space="0" w:color="000000"/>
              <w:right w:val="single" w:sz="4" w:space="0" w:color="auto"/>
            </w:tcBorders>
          </w:tcPr>
          <w:p w:rsidR="00790AD3" w:rsidRPr="008F2505" w:rsidRDefault="00790AD3" w:rsidP="00790AD3">
            <w:pPr>
              <w:spacing w:before="60" w:after="60"/>
              <w:rPr>
                <w:rFonts w:eastAsia="Times New Roman" w:cstheme="minorHAnsi"/>
                <w:sz w:val="22"/>
                <w:szCs w:val="22"/>
                <w:lang w:val="en-US"/>
              </w:rPr>
            </w:pPr>
          </w:p>
        </w:tc>
      </w:tr>
      <w:tr w:rsidR="00790AD3" w:rsidRPr="00461E7C" w:rsidTr="003600E3">
        <w:trPr>
          <w:cantSplit/>
          <w:trHeight w:val="567"/>
          <w:jc w:val="center"/>
        </w:trPr>
        <w:tc>
          <w:tcPr>
            <w:tcW w:w="295" w:type="pct"/>
            <w:gridSpan w:val="2"/>
            <w:tcBorders>
              <w:top w:val="single" w:sz="4" w:space="0" w:color="000000"/>
              <w:left w:val="single" w:sz="4" w:space="0" w:color="000000"/>
              <w:bottom w:val="single" w:sz="4" w:space="0" w:color="000000"/>
              <w:right w:val="nil"/>
            </w:tcBorders>
            <w:vAlign w:val="center"/>
          </w:tcPr>
          <w:p w:rsidR="00790AD3" w:rsidRPr="008F2505" w:rsidRDefault="00790AD3" w:rsidP="0004037B">
            <w:pPr>
              <w:numPr>
                <w:ilvl w:val="0"/>
                <w:numId w:val="24"/>
              </w:numPr>
              <w:tabs>
                <w:tab w:val="clear" w:pos="0"/>
                <w:tab w:val="left" w:pos="720"/>
              </w:tabs>
              <w:spacing w:line="276" w:lineRule="auto"/>
              <w:ind w:left="0" w:hanging="360"/>
              <w:jc w:val="right"/>
              <w:rPr>
                <w:rFonts w:eastAsia="Times New Roman" w:cstheme="minorHAnsi"/>
                <w:sz w:val="22"/>
                <w:szCs w:val="22"/>
                <w:lang w:val="en-US" w:eastAsia="ko-KR"/>
              </w:rPr>
            </w:pPr>
          </w:p>
        </w:tc>
        <w:tc>
          <w:tcPr>
            <w:tcW w:w="2752" w:type="pct"/>
            <w:tcBorders>
              <w:top w:val="single" w:sz="4" w:space="0" w:color="000000"/>
              <w:left w:val="single" w:sz="4" w:space="0" w:color="000000"/>
              <w:bottom w:val="single" w:sz="4" w:space="0" w:color="000000"/>
              <w:right w:val="single" w:sz="4" w:space="0" w:color="auto"/>
            </w:tcBorders>
            <w:vAlign w:val="center"/>
          </w:tcPr>
          <w:p w:rsidR="00790AD3" w:rsidRPr="008F2505" w:rsidRDefault="00790AD3" w:rsidP="00790AD3">
            <w:pPr>
              <w:spacing w:before="60" w:after="60"/>
              <w:rPr>
                <w:rFonts w:eastAsia="Times New Roman" w:cstheme="minorHAnsi"/>
                <w:sz w:val="22"/>
                <w:szCs w:val="22"/>
                <w:lang w:val="en-US"/>
              </w:rPr>
            </w:pPr>
            <w:r w:rsidRPr="008F2505">
              <w:rPr>
                <w:rFonts w:eastAsia="Times New Roman" w:cstheme="minorHAnsi"/>
                <w:sz w:val="22"/>
                <w:szCs w:val="22"/>
                <w:lang w:val="en-GB"/>
              </w:rPr>
              <w:t>The time required to diagnose the problem should not exceed 10 business days, and the time required to repair the set of devices should not exceed 45 days.</w:t>
            </w:r>
          </w:p>
        </w:tc>
        <w:tc>
          <w:tcPr>
            <w:tcW w:w="1953" w:type="pct"/>
            <w:tcBorders>
              <w:top w:val="single" w:sz="4" w:space="0" w:color="000000"/>
              <w:left w:val="single" w:sz="4" w:space="0" w:color="000000"/>
              <w:bottom w:val="single" w:sz="4" w:space="0" w:color="000000"/>
              <w:right w:val="single" w:sz="4" w:space="0" w:color="auto"/>
            </w:tcBorders>
          </w:tcPr>
          <w:p w:rsidR="00790AD3" w:rsidRPr="008F2505" w:rsidRDefault="00790AD3" w:rsidP="00790AD3">
            <w:pPr>
              <w:spacing w:before="60" w:after="60"/>
              <w:rPr>
                <w:rFonts w:eastAsia="Times New Roman" w:cstheme="minorHAnsi"/>
                <w:sz w:val="22"/>
                <w:szCs w:val="22"/>
                <w:lang w:val="en-US"/>
              </w:rPr>
            </w:pPr>
          </w:p>
        </w:tc>
      </w:tr>
      <w:tr w:rsidR="00790AD3" w:rsidRPr="00461E7C" w:rsidTr="003600E3">
        <w:trPr>
          <w:cantSplit/>
          <w:trHeight w:val="567"/>
          <w:jc w:val="center"/>
        </w:trPr>
        <w:tc>
          <w:tcPr>
            <w:tcW w:w="295" w:type="pct"/>
            <w:gridSpan w:val="2"/>
            <w:tcBorders>
              <w:top w:val="single" w:sz="4" w:space="0" w:color="000000"/>
              <w:left w:val="single" w:sz="4" w:space="0" w:color="000000"/>
              <w:bottom w:val="single" w:sz="4" w:space="0" w:color="000000"/>
              <w:right w:val="nil"/>
            </w:tcBorders>
            <w:vAlign w:val="center"/>
          </w:tcPr>
          <w:p w:rsidR="00790AD3" w:rsidRPr="008F2505" w:rsidRDefault="00790AD3" w:rsidP="0004037B">
            <w:pPr>
              <w:numPr>
                <w:ilvl w:val="0"/>
                <w:numId w:val="24"/>
              </w:numPr>
              <w:tabs>
                <w:tab w:val="clear" w:pos="0"/>
                <w:tab w:val="left" w:pos="720"/>
              </w:tabs>
              <w:spacing w:line="276" w:lineRule="auto"/>
              <w:ind w:left="0" w:hanging="360"/>
              <w:jc w:val="right"/>
              <w:rPr>
                <w:rFonts w:eastAsia="Times New Roman" w:cstheme="minorHAnsi"/>
                <w:sz w:val="22"/>
                <w:szCs w:val="22"/>
                <w:lang w:val="en-US" w:eastAsia="ko-KR"/>
              </w:rPr>
            </w:pPr>
          </w:p>
        </w:tc>
        <w:tc>
          <w:tcPr>
            <w:tcW w:w="2752" w:type="pct"/>
            <w:tcBorders>
              <w:top w:val="single" w:sz="4" w:space="0" w:color="000000"/>
              <w:left w:val="single" w:sz="4" w:space="0" w:color="000000"/>
              <w:bottom w:val="single" w:sz="4" w:space="0" w:color="000000"/>
              <w:right w:val="single" w:sz="4" w:space="0" w:color="auto"/>
            </w:tcBorders>
            <w:vAlign w:val="center"/>
          </w:tcPr>
          <w:p w:rsidR="00790AD3" w:rsidRPr="008F2505" w:rsidRDefault="00790AD3" w:rsidP="00790AD3">
            <w:pPr>
              <w:spacing w:before="60" w:after="60"/>
              <w:rPr>
                <w:rFonts w:eastAsia="Times New Roman" w:cstheme="minorHAnsi"/>
                <w:sz w:val="22"/>
                <w:szCs w:val="22"/>
                <w:lang w:val="en-US"/>
              </w:rPr>
            </w:pPr>
            <w:r w:rsidRPr="008F2505">
              <w:rPr>
                <w:rFonts w:eastAsia="Times New Roman" w:cstheme="minorHAnsi"/>
                <w:sz w:val="22"/>
                <w:szCs w:val="22"/>
                <w:lang w:val="en-GB"/>
              </w:rPr>
              <w:t>The ordering party requires a guarantee of the possibility of delivering consumables and spare parts for the set of devices within 10 years after the expiry of the warranty period.</w:t>
            </w:r>
          </w:p>
        </w:tc>
        <w:tc>
          <w:tcPr>
            <w:tcW w:w="1953" w:type="pct"/>
            <w:tcBorders>
              <w:top w:val="single" w:sz="4" w:space="0" w:color="000000"/>
              <w:left w:val="single" w:sz="4" w:space="0" w:color="000000"/>
              <w:bottom w:val="single" w:sz="4" w:space="0" w:color="000000"/>
              <w:right w:val="single" w:sz="4" w:space="0" w:color="auto"/>
            </w:tcBorders>
          </w:tcPr>
          <w:p w:rsidR="00790AD3" w:rsidRPr="008F2505" w:rsidRDefault="00790AD3" w:rsidP="00790AD3">
            <w:pPr>
              <w:spacing w:before="60" w:after="60"/>
              <w:rPr>
                <w:rFonts w:eastAsia="Times New Roman" w:cstheme="minorHAnsi"/>
                <w:sz w:val="22"/>
                <w:szCs w:val="22"/>
                <w:lang w:val="en-US"/>
              </w:rPr>
            </w:pPr>
          </w:p>
        </w:tc>
      </w:tr>
      <w:tr w:rsidR="00790AD3" w:rsidRPr="00461E7C" w:rsidTr="003600E3">
        <w:trPr>
          <w:cantSplit/>
          <w:trHeight w:val="567"/>
          <w:jc w:val="center"/>
        </w:trPr>
        <w:tc>
          <w:tcPr>
            <w:tcW w:w="295" w:type="pct"/>
            <w:gridSpan w:val="2"/>
            <w:tcBorders>
              <w:top w:val="single" w:sz="4" w:space="0" w:color="000000"/>
              <w:left w:val="single" w:sz="4" w:space="0" w:color="000000"/>
              <w:bottom w:val="single" w:sz="4" w:space="0" w:color="000000"/>
              <w:right w:val="nil"/>
            </w:tcBorders>
            <w:vAlign w:val="center"/>
          </w:tcPr>
          <w:p w:rsidR="00790AD3" w:rsidRPr="008F2505" w:rsidRDefault="00790AD3" w:rsidP="0004037B">
            <w:pPr>
              <w:numPr>
                <w:ilvl w:val="0"/>
                <w:numId w:val="24"/>
              </w:numPr>
              <w:tabs>
                <w:tab w:val="clear" w:pos="0"/>
                <w:tab w:val="left" w:pos="720"/>
              </w:tabs>
              <w:spacing w:line="276" w:lineRule="auto"/>
              <w:ind w:left="0" w:hanging="360"/>
              <w:jc w:val="right"/>
              <w:rPr>
                <w:rFonts w:eastAsia="Times New Roman" w:cstheme="minorHAnsi"/>
                <w:sz w:val="22"/>
                <w:szCs w:val="22"/>
                <w:lang w:val="en-US" w:eastAsia="ko-KR"/>
              </w:rPr>
            </w:pPr>
          </w:p>
        </w:tc>
        <w:tc>
          <w:tcPr>
            <w:tcW w:w="2752" w:type="pct"/>
            <w:tcBorders>
              <w:top w:val="single" w:sz="4" w:space="0" w:color="000000"/>
              <w:left w:val="single" w:sz="4" w:space="0" w:color="000000"/>
              <w:bottom w:val="single" w:sz="4" w:space="0" w:color="000000"/>
              <w:right w:val="single" w:sz="4" w:space="0" w:color="auto"/>
            </w:tcBorders>
            <w:vAlign w:val="center"/>
          </w:tcPr>
          <w:p w:rsidR="00790AD3" w:rsidRPr="008F2505" w:rsidRDefault="00790AD3" w:rsidP="00790AD3">
            <w:pPr>
              <w:spacing w:before="60" w:after="60"/>
              <w:rPr>
                <w:rFonts w:eastAsia="Times New Roman" w:cstheme="minorHAnsi"/>
                <w:sz w:val="22"/>
                <w:szCs w:val="22"/>
                <w:lang w:val="en-US"/>
              </w:rPr>
            </w:pPr>
            <w:r w:rsidRPr="008F2505">
              <w:rPr>
                <w:rFonts w:eastAsia="Times New Roman" w:cstheme="minorHAnsi"/>
                <w:sz w:val="22"/>
                <w:szCs w:val="22"/>
                <w:lang w:val="en-US"/>
              </w:rPr>
              <w:t>After the warranty period has elapsed, the Ordering Party requires an annual offer for a service contract (for at least 10 years after the warranty period has elapsed).</w:t>
            </w:r>
          </w:p>
        </w:tc>
        <w:tc>
          <w:tcPr>
            <w:tcW w:w="1953" w:type="pct"/>
            <w:tcBorders>
              <w:top w:val="single" w:sz="4" w:space="0" w:color="000000"/>
              <w:left w:val="single" w:sz="4" w:space="0" w:color="000000"/>
              <w:bottom w:val="single" w:sz="4" w:space="0" w:color="000000"/>
              <w:right w:val="single" w:sz="4" w:space="0" w:color="auto"/>
            </w:tcBorders>
          </w:tcPr>
          <w:p w:rsidR="00790AD3" w:rsidRPr="008F2505" w:rsidRDefault="00790AD3" w:rsidP="00790AD3">
            <w:pPr>
              <w:spacing w:before="60" w:after="60"/>
              <w:rPr>
                <w:rFonts w:eastAsia="Times New Roman" w:cstheme="minorHAnsi"/>
                <w:sz w:val="22"/>
                <w:szCs w:val="22"/>
                <w:lang w:val="en-US"/>
              </w:rPr>
            </w:pPr>
          </w:p>
        </w:tc>
      </w:tr>
      <w:tr w:rsidR="00790AD3" w:rsidRPr="00461E7C" w:rsidTr="003600E3">
        <w:trPr>
          <w:cantSplit/>
          <w:trHeight w:val="567"/>
          <w:jc w:val="center"/>
        </w:trPr>
        <w:tc>
          <w:tcPr>
            <w:tcW w:w="295" w:type="pct"/>
            <w:gridSpan w:val="2"/>
            <w:tcBorders>
              <w:top w:val="single" w:sz="4" w:space="0" w:color="000000"/>
              <w:left w:val="single" w:sz="4" w:space="0" w:color="000000"/>
              <w:bottom w:val="single" w:sz="4" w:space="0" w:color="000000"/>
              <w:right w:val="nil"/>
            </w:tcBorders>
            <w:vAlign w:val="center"/>
          </w:tcPr>
          <w:p w:rsidR="00790AD3" w:rsidRPr="008F2505" w:rsidRDefault="00790AD3" w:rsidP="0004037B">
            <w:pPr>
              <w:numPr>
                <w:ilvl w:val="0"/>
                <w:numId w:val="24"/>
              </w:numPr>
              <w:tabs>
                <w:tab w:val="clear" w:pos="0"/>
                <w:tab w:val="left" w:pos="720"/>
              </w:tabs>
              <w:spacing w:line="276" w:lineRule="auto"/>
              <w:ind w:left="0" w:hanging="360"/>
              <w:jc w:val="right"/>
              <w:rPr>
                <w:rFonts w:eastAsia="Times New Roman" w:cstheme="minorHAnsi"/>
                <w:sz w:val="22"/>
                <w:szCs w:val="22"/>
                <w:lang w:val="en-US" w:eastAsia="ko-KR"/>
              </w:rPr>
            </w:pPr>
          </w:p>
        </w:tc>
        <w:tc>
          <w:tcPr>
            <w:tcW w:w="2752" w:type="pct"/>
            <w:tcBorders>
              <w:top w:val="single" w:sz="4" w:space="0" w:color="000000"/>
              <w:left w:val="single" w:sz="4" w:space="0" w:color="000000"/>
              <w:bottom w:val="single" w:sz="4" w:space="0" w:color="000000"/>
              <w:right w:val="single" w:sz="4" w:space="0" w:color="auto"/>
            </w:tcBorders>
            <w:vAlign w:val="center"/>
          </w:tcPr>
          <w:p w:rsidR="00790AD3" w:rsidRPr="008F2505" w:rsidRDefault="00790AD3" w:rsidP="00790AD3">
            <w:pPr>
              <w:spacing w:before="60" w:after="60"/>
              <w:jc w:val="both"/>
              <w:rPr>
                <w:rFonts w:eastAsia="Times New Roman"/>
                <w:sz w:val="22"/>
                <w:szCs w:val="22"/>
                <w:lang w:val="en-GB"/>
              </w:rPr>
            </w:pPr>
            <w:r w:rsidRPr="008F2505">
              <w:rPr>
                <w:rFonts w:eastAsia="Times New Roman"/>
                <w:sz w:val="22"/>
                <w:szCs w:val="22"/>
                <w:lang w:val="en-GB"/>
              </w:rPr>
              <w:t>After delivering the device and conducting the first training, the Ordering Party requires tests to verify the correct operation of the device, taking into account the following aspects:</w:t>
            </w:r>
          </w:p>
          <w:p w:rsidR="00790AD3" w:rsidRPr="008F2505" w:rsidRDefault="00790AD3" w:rsidP="0004037B">
            <w:pPr>
              <w:numPr>
                <w:ilvl w:val="0"/>
                <w:numId w:val="18"/>
              </w:numPr>
              <w:spacing w:before="60" w:after="60" w:line="259" w:lineRule="auto"/>
              <w:contextualSpacing/>
              <w:jc w:val="both"/>
              <w:rPr>
                <w:rFonts w:eastAsia="Times New Roman"/>
                <w:sz w:val="22"/>
                <w:szCs w:val="22"/>
                <w:lang w:val="en-GB"/>
              </w:rPr>
            </w:pPr>
            <w:r w:rsidRPr="008F2505">
              <w:rPr>
                <w:rFonts w:eastAsia="Times New Roman"/>
                <w:sz w:val="22"/>
                <w:szCs w:val="22"/>
                <w:lang w:val="en-GB"/>
              </w:rPr>
              <w:t>Possibility of operating the recirculation loop and autoclave at a temperature of 350˚C and a pressure of 20 MPa</w:t>
            </w:r>
          </w:p>
          <w:p w:rsidR="00790AD3" w:rsidRPr="008F2505" w:rsidRDefault="00790AD3" w:rsidP="0004037B">
            <w:pPr>
              <w:numPr>
                <w:ilvl w:val="0"/>
                <w:numId w:val="18"/>
              </w:numPr>
              <w:spacing w:before="60" w:after="60" w:line="259" w:lineRule="auto"/>
              <w:contextualSpacing/>
              <w:jc w:val="both"/>
              <w:rPr>
                <w:rFonts w:eastAsia="Times New Roman"/>
                <w:sz w:val="22"/>
                <w:szCs w:val="22"/>
                <w:lang w:val="en-GB"/>
              </w:rPr>
            </w:pPr>
            <w:r w:rsidRPr="008F2505">
              <w:rPr>
                <w:rFonts w:eastAsia="Times New Roman"/>
                <w:sz w:val="22"/>
                <w:szCs w:val="22"/>
                <w:lang w:val="en-GB"/>
              </w:rPr>
              <w:t>Correct operation of O</w:t>
            </w:r>
            <w:r w:rsidRPr="008F2505">
              <w:rPr>
                <w:rFonts w:eastAsia="Times New Roman"/>
                <w:sz w:val="22"/>
                <w:szCs w:val="22"/>
                <w:vertAlign w:val="subscript"/>
                <w:lang w:val="en-GB"/>
              </w:rPr>
              <w:t>2</w:t>
            </w:r>
            <w:r w:rsidRPr="008F2505">
              <w:rPr>
                <w:rFonts w:eastAsia="Times New Roman"/>
                <w:sz w:val="22"/>
                <w:szCs w:val="22"/>
                <w:lang w:val="en-GB"/>
              </w:rPr>
              <w:t xml:space="preserve"> and H</w:t>
            </w:r>
            <w:r w:rsidRPr="008F2505">
              <w:rPr>
                <w:rFonts w:eastAsia="Times New Roman"/>
                <w:sz w:val="22"/>
                <w:szCs w:val="22"/>
                <w:vertAlign w:val="subscript"/>
                <w:lang w:val="en-GB"/>
              </w:rPr>
              <w:t>2</w:t>
            </w:r>
            <w:r w:rsidRPr="008F2505">
              <w:rPr>
                <w:rFonts w:eastAsia="Times New Roman"/>
                <w:sz w:val="22"/>
                <w:szCs w:val="22"/>
                <w:lang w:val="en-GB"/>
              </w:rPr>
              <w:t xml:space="preserve"> sensors</w:t>
            </w:r>
          </w:p>
          <w:p w:rsidR="00790AD3" w:rsidRPr="008F2505" w:rsidRDefault="00790AD3" w:rsidP="0004037B">
            <w:pPr>
              <w:numPr>
                <w:ilvl w:val="0"/>
                <w:numId w:val="18"/>
              </w:numPr>
              <w:spacing w:before="60" w:after="60" w:line="259" w:lineRule="auto"/>
              <w:contextualSpacing/>
              <w:jc w:val="both"/>
              <w:rPr>
                <w:rFonts w:eastAsia="Times New Roman"/>
                <w:sz w:val="22"/>
                <w:szCs w:val="22"/>
                <w:lang w:val="en-GB"/>
              </w:rPr>
            </w:pPr>
            <w:r w:rsidRPr="008F2505">
              <w:rPr>
                <w:rFonts w:eastAsia="Times New Roman"/>
                <w:sz w:val="22"/>
                <w:szCs w:val="22"/>
                <w:lang w:val="en-GB"/>
              </w:rPr>
              <w:t>Possibility to assign, record and control the values ​​of all test parameters in the provided software</w:t>
            </w:r>
          </w:p>
          <w:p w:rsidR="00790AD3" w:rsidRPr="008F2505" w:rsidRDefault="00790AD3" w:rsidP="0004037B">
            <w:pPr>
              <w:numPr>
                <w:ilvl w:val="0"/>
                <w:numId w:val="18"/>
              </w:numPr>
              <w:spacing w:before="60" w:after="60" w:line="259" w:lineRule="auto"/>
              <w:contextualSpacing/>
              <w:jc w:val="both"/>
              <w:rPr>
                <w:rFonts w:eastAsia="Times New Roman"/>
                <w:sz w:val="22"/>
                <w:szCs w:val="22"/>
                <w:lang w:val="en-GB"/>
              </w:rPr>
            </w:pPr>
            <w:r w:rsidRPr="008F2505">
              <w:rPr>
                <w:rFonts w:eastAsia="Times New Roman"/>
                <w:sz w:val="22"/>
                <w:szCs w:val="22"/>
                <w:lang w:val="en-GB"/>
              </w:rPr>
              <w:t>Correct operation of the chiller, water purification system, DCPD device</w:t>
            </w:r>
          </w:p>
          <w:p w:rsidR="00790AD3" w:rsidRPr="008F2505" w:rsidRDefault="00790AD3" w:rsidP="00790AD3">
            <w:pPr>
              <w:spacing w:before="60" w:after="60"/>
              <w:rPr>
                <w:rFonts w:eastAsia="Times New Roman" w:cstheme="minorHAnsi"/>
                <w:sz w:val="22"/>
                <w:szCs w:val="22"/>
                <w:lang w:val="en-US"/>
              </w:rPr>
            </w:pPr>
            <w:r w:rsidRPr="008F2505">
              <w:rPr>
                <w:rFonts w:eastAsia="Times New Roman"/>
                <w:sz w:val="22"/>
                <w:szCs w:val="22"/>
                <w:lang w:val="en-GB"/>
              </w:rPr>
              <w:t>Correct operation of the loading system, tested on samples provided by NCBJ Users and verification of results in the provided software.</w:t>
            </w:r>
          </w:p>
        </w:tc>
        <w:tc>
          <w:tcPr>
            <w:tcW w:w="1953" w:type="pct"/>
            <w:tcBorders>
              <w:top w:val="single" w:sz="4" w:space="0" w:color="000000"/>
              <w:left w:val="single" w:sz="4" w:space="0" w:color="000000"/>
              <w:bottom w:val="single" w:sz="4" w:space="0" w:color="000000"/>
              <w:right w:val="single" w:sz="4" w:space="0" w:color="auto"/>
            </w:tcBorders>
          </w:tcPr>
          <w:p w:rsidR="00790AD3" w:rsidRPr="008F2505" w:rsidRDefault="00790AD3" w:rsidP="00790AD3">
            <w:pPr>
              <w:spacing w:before="60" w:after="60"/>
              <w:rPr>
                <w:rFonts w:eastAsia="Times New Roman" w:cstheme="minorHAnsi"/>
                <w:sz w:val="22"/>
                <w:szCs w:val="22"/>
                <w:lang w:val="en-US"/>
              </w:rPr>
            </w:pPr>
          </w:p>
        </w:tc>
      </w:tr>
    </w:tbl>
    <w:p w:rsidR="00A1749F" w:rsidRPr="008F2505" w:rsidRDefault="00A1749F" w:rsidP="003E1036">
      <w:pPr>
        <w:spacing w:after="120" w:line="360" w:lineRule="auto"/>
        <w:jc w:val="both"/>
        <w:rPr>
          <w:rFonts w:ascii="Arial" w:eastAsia="Times New Roman" w:hAnsi="Arial" w:cs="Times New Roman"/>
          <w:sz w:val="22"/>
          <w:szCs w:val="22"/>
          <w:lang w:val="en-GB"/>
        </w:rPr>
      </w:pPr>
    </w:p>
    <w:p w:rsidR="002137A0" w:rsidRPr="008F2505" w:rsidRDefault="002137A0" w:rsidP="003E1036">
      <w:pPr>
        <w:spacing w:after="120" w:line="360" w:lineRule="auto"/>
        <w:jc w:val="both"/>
        <w:rPr>
          <w:rFonts w:ascii="Arial" w:eastAsia="Times New Roman" w:hAnsi="Arial" w:cs="Times New Roman"/>
          <w:sz w:val="22"/>
          <w:szCs w:val="22"/>
          <w:lang w:val="en-GB"/>
        </w:rPr>
      </w:pPr>
    </w:p>
    <w:p w:rsidR="00FD4C90" w:rsidRPr="008F2505" w:rsidRDefault="002137A0" w:rsidP="002137A0">
      <w:pPr>
        <w:tabs>
          <w:tab w:val="left" w:pos="426"/>
        </w:tabs>
        <w:spacing w:after="240" w:line="259" w:lineRule="auto"/>
        <w:ind w:left="425"/>
        <w:rPr>
          <w:rFonts w:ascii="Arial" w:eastAsia="Times New Roman" w:hAnsi="Arial" w:cs="Times New Roman"/>
          <w:b/>
          <w:sz w:val="22"/>
          <w:szCs w:val="22"/>
          <w:u w:val="single"/>
          <w:lang w:val="en-GB"/>
        </w:rPr>
      </w:pPr>
      <w:r w:rsidRPr="008F2505">
        <w:rPr>
          <w:rFonts w:ascii="Arial" w:eastAsia="Times New Roman" w:hAnsi="Arial" w:cs="Times New Roman"/>
          <w:b/>
          <w:sz w:val="22"/>
          <w:szCs w:val="22"/>
          <w:u w:val="single"/>
          <w:lang w:val="en-GB"/>
        </w:rPr>
        <w:t>II. SUBJECT OF THE ORDER COVERED BY THE OPTION RIGHT:</w:t>
      </w:r>
    </w:p>
    <w:tbl>
      <w:tblPr>
        <w:tblW w:w="5000" w:type="pct"/>
        <w:jc w:val="center"/>
        <w:tblCellMar>
          <w:left w:w="70" w:type="dxa"/>
          <w:right w:w="70" w:type="dxa"/>
        </w:tblCellMar>
        <w:tblLook w:val="04A0" w:firstRow="1" w:lastRow="0" w:firstColumn="1" w:lastColumn="0" w:noHBand="0" w:noVBand="1"/>
      </w:tblPr>
      <w:tblGrid>
        <w:gridCol w:w="833"/>
        <w:gridCol w:w="4634"/>
        <w:gridCol w:w="3593"/>
      </w:tblGrid>
      <w:tr w:rsidR="00D73DA3" w:rsidRPr="008F2505" w:rsidTr="00D73DA3">
        <w:trPr>
          <w:cantSplit/>
          <w:trHeight w:val="567"/>
          <w:jc w:val="center"/>
        </w:trPr>
        <w:tc>
          <w:tcPr>
            <w:tcW w:w="5000" w:type="pct"/>
            <w:gridSpan w:val="3"/>
            <w:tcBorders>
              <w:top w:val="single" w:sz="4" w:space="0" w:color="000000"/>
              <w:left w:val="single" w:sz="4" w:space="0" w:color="000000"/>
              <w:bottom w:val="single" w:sz="4" w:space="0" w:color="000000"/>
              <w:right w:val="single" w:sz="4" w:space="0" w:color="auto"/>
            </w:tcBorders>
            <w:shd w:val="clear" w:color="auto" w:fill="D9D9D9"/>
            <w:vAlign w:val="center"/>
          </w:tcPr>
          <w:p w:rsidR="00543964" w:rsidRPr="008F2505" w:rsidRDefault="00D73DA3" w:rsidP="00543964">
            <w:pPr>
              <w:tabs>
                <w:tab w:val="left" w:pos="720"/>
              </w:tabs>
              <w:spacing w:line="276" w:lineRule="auto"/>
              <w:jc w:val="center"/>
              <w:rPr>
                <w:rFonts w:eastAsia="Times New Roman"/>
                <w:b/>
                <w:sz w:val="22"/>
                <w:szCs w:val="22"/>
                <w:lang w:val="en-GB"/>
              </w:rPr>
            </w:pPr>
            <w:r w:rsidRPr="008F2505">
              <w:rPr>
                <w:rFonts w:eastAsia="Times New Roman"/>
                <w:b/>
                <w:sz w:val="22"/>
                <w:szCs w:val="22"/>
                <w:lang w:val="en-GB"/>
              </w:rPr>
              <w:t xml:space="preserve">OPTION 1: </w:t>
            </w:r>
            <w:r w:rsidR="005861E6" w:rsidRPr="008F2505">
              <w:rPr>
                <w:rFonts w:eastAsia="Times New Roman"/>
                <w:b/>
                <w:sz w:val="22"/>
                <w:szCs w:val="22"/>
                <w:lang w:val="en-US"/>
              </w:rPr>
              <w:t>AUTOCLAVE TO CORROSION (EXPOSURE TESTS)</w:t>
            </w:r>
          </w:p>
          <w:p w:rsidR="00D73DA3" w:rsidRPr="008F2505" w:rsidRDefault="00D73DA3" w:rsidP="00543964">
            <w:pPr>
              <w:tabs>
                <w:tab w:val="left" w:pos="720"/>
              </w:tabs>
              <w:spacing w:line="276" w:lineRule="auto"/>
              <w:jc w:val="center"/>
              <w:rPr>
                <w:rFonts w:eastAsia="Times New Roman"/>
                <w:b/>
                <w:sz w:val="22"/>
                <w:szCs w:val="22"/>
              </w:rPr>
            </w:pPr>
            <w:r w:rsidRPr="008F2505">
              <w:rPr>
                <w:rFonts w:eastAsia="Times New Roman"/>
                <w:b/>
                <w:sz w:val="22"/>
                <w:szCs w:val="22"/>
                <w:lang w:val="en-GB"/>
              </w:rPr>
              <w:t xml:space="preserve"> .…………………………………………..….. </w:t>
            </w:r>
            <w:r w:rsidRPr="008F2505">
              <w:rPr>
                <w:rFonts w:eastAsia="Times New Roman"/>
                <w:b/>
                <w:sz w:val="22"/>
                <w:szCs w:val="22"/>
              </w:rPr>
              <w:t>(NAME/TYPE/MANUFACTURER)</w:t>
            </w:r>
          </w:p>
        </w:tc>
      </w:tr>
      <w:tr w:rsidR="00D73DA3" w:rsidRPr="00461E7C" w:rsidTr="005861E6">
        <w:trPr>
          <w:cantSplit/>
          <w:trHeight w:val="567"/>
          <w:jc w:val="center"/>
        </w:trPr>
        <w:tc>
          <w:tcPr>
            <w:tcW w:w="3048" w:type="pct"/>
            <w:gridSpan w:val="2"/>
            <w:tcBorders>
              <w:top w:val="single" w:sz="4" w:space="0" w:color="000000"/>
              <w:left w:val="single" w:sz="4" w:space="0" w:color="000000"/>
              <w:bottom w:val="single" w:sz="4" w:space="0" w:color="000000"/>
              <w:right w:val="single" w:sz="4" w:space="0" w:color="auto"/>
            </w:tcBorders>
            <w:shd w:val="clear" w:color="auto" w:fill="D8D8D8"/>
            <w:vAlign w:val="center"/>
          </w:tcPr>
          <w:p w:rsidR="00D73DA3" w:rsidRPr="008F2505" w:rsidRDefault="00D73DA3" w:rsidP="00D73DA3">
            <w:pPr>
              <w:tabs>
                <w:tab w:val="left" w:pos="720"/>
              </w:tabs>
              <w:spacing w:line="276" w:lineRule="auto"/>
              <w:jc w:val="center"/>
              <w:rPr>
                <w:rFonts w:eastAsia="Times New Roman"/>
                <w:b/>
                <w:sz w:val="22"/>
                <w:szCs w:val="22"/>
              </w:rPr>
            </w:pPr>
            <w:r w:rsidRPr="008F2505">
              <w:rPr>
                <w:rFonts w:eastAsia="Times New Roman"/>
                <w:b/>
                <w:bCs/>
                <w:sz w:val="22"/>
                <w:szCs w:val="22"/>
                <w:lang w:val="en-US" w:eastAsia="ko-KR"/>
              </w:rPr>
              <w:t>Requirement</w:t>
            </w:r>
          </w:p>
        </w:tc>
        <w:tc>
          <w:tcPr>
            <w:tcW w:w="1952" w:type="pct"/>
            <w:tcBorders>
              <w:top w:val="single" w:sz="4" w:space="0" w:color="000000"/>
              <w:left w:val="single" w:sz="4" w:space="0" w:color="000000"/>
              <w:bottom w:val="single" w:sz="4" w:space="0" w:color="000000"/>
              <w:right w:val="single" w:sz="4" w:space="0" w:color="auto"/>
            </w:tcBorders>
            <w:shd w:val="clear" w:color="auto" w:fill="D8D8D8"/>
          </w:tcPr>
          <w:p w:rsidR="00D73DA3" w:rsidRPr="008F2505" w:rsidRDefault="00D73DA3" w:rsidP="0004037B">
            <w:pPr>
              <w:numPr>
                <w:ilvl w:val="8"/>
                <w:numId w:val="12"/>
              </w:numPr>
              <w:tabs>
                <w:tab w:val="left" w:pos="720"/>
              </w:tabs>
              <w:jc w:val="center"/>
              <w:rPr>
                <w:rFonts w:eastAsia="Times New Roman"/>
                <w:b/>
                <w:bCs/>
                <w:sz w:val="22"/>
                <w:szCs w:val="22"/>
                <w:lang w:val="en-US" w:eastAsia="ko-KR"/>
              </w:rPr>
            </w:pPr>
            <w:r w:rsidRPr="008F2505">
              <w:rPr>
                <w:rFonts w:eastAsia="Times New Roman"/>
                <w:b/>
                <w:bCs/>
                <w:sz w:val="22"/>
                <w:szCs w:val="22"/>
                <w:lang w:val="en-US" w:eastAsia="ko-KR"/>
              </w:rPr>
              <w:t>Parameters offered</w:t>
            </w:r>
          </w:p>
          <w:p w:rsidR="00D73DA3" w:rsidRPr="008F2505" w:rsidRDefault="00D73DA3" w:rsidP="0004037B">
            <w:pPr>
              <w:numPr>
                <w:ilvl w:val="8"/>
                <w:numId w:val="12"/>
              </w:numPr>
              <w:tabs>
                <w:tab w:val="left" w:pos="720"/>
              </w:tabs>
              <w:jc w:val="center"/>
              <w:rPr>
                <w:rFonts w:eastAsia="Times New Roman"/>
                <w:b/>
                <w:bCs/>
                <w:sz w:val="22"/>
                <w:szCs w:val="22"/>
                <w:lang w:val="en-US" w:eastAsia="ko-KR"/>
              </w:rPr>
            </w:pPr>
            <w:r w:rsidRPr="008F2505">
              <w:rPr>
                <w:rFonts w:eastAsia="Times New Roman"/>
                <w:b/>
                <w:bCs/>
                <w:sz w:val="22"/>
                <w:szCs w:val="22"/>
                <w:lang w:val="en-US" w:eastAsia="ko-KR"/>
              </w:rPr>
              <w:t>(completed by the Bidder)</w:t>
            </w:r>
          </w:p>
          <w:p w:rsidR="00D73DA3" w:rsidRPr="008F2505" w:rsidRDefault="00D73DA3" w:rsidP="0004037B">
            <w:pPr>
              <w:numPr>
                <w:ilvl w:val="8"/>
                <w:numId w:val="12"/>
              </w:numPr>
              <w:tabs>
                <w:tab w:val="left" w:pos="720"/>
              </w:tabs>
              <w:jc w:val="center"/>
              <w:rPr>
                <w:rFonts w:eastAsia="Times New Roman"/>
                <w:b/>
                <w:bCs/>
                <w:sz w:val="22"/>
                <w:szCs w:val="22"/>
                <w:lang w:val="en-US" w:eastAsia="ko-KR"/>
              </w:rPr>
            </w:pPr>
            <w:r w:rsidRPr="008F2505">
              <w:rPr>
                <w:rFonts w:eastAsia="Times New Roman"/>
                <w:b/>
                <w:bCs/>
                <w:sz w:val="22"/>
                <w:szCs w:val="22"/>
                <w:lang w:val="en-US" w:eastAsia="ko-KR"/>
              </w:rPr>
              <w:t>The contractor should confirm</w:t>
            </w:r>
          </w:p>
          <w:p w:rsidR="00D73DA3" w:rsidRPr="008F2505" w:rsidRDefault="00D73DA3" w:rsidP="0004037B">
            <w:pPr>
              <w:numPr>
                <w:ilvl w:val="8"/>
                <w:numId w:val="12"/>
              </w:numPr>
              <w:tabs>
                <w:tab w:val="left" w:pos="720"/>
              </w:tabs>
              <w:jc w:val="center"/>
              <w:rPr>
                <w:rFonts w:eastAsia="Times New Roman"/>
                <w:b/>
                <w:bCs/>
                <w:sz w:val="22"/>
                <w:szCs w:val="22"/>
                <w:lang w:val="en-US" w:eastAsia="ko-KR"/>
              </w:rPr>
            </w:pPr>
            <w:r w:rsidRPr="008F2505">
              <w:rPr>
                <w:rFonts w:eastAsia="Times New Roman"/>
                <w:b/>
                <w:bCs/>
                <w:sz w:val="22"/>
                <w:szCs w:val="22"/>
                <w:lang w:val="en-US" w:eastAsia="ko-KR"/>
              </w:rPr>
              <w:t>parameters required by</w:t>
            </w:r>
          </w:p>
          <w:p w:rsidR="00D73DA3" w:rsidRPr="008F2505" w:rsidRDefault="00D73DA3" w:rsidP="0004037B">
            <w:pPr>
              <w:numPr>
                <w:ilvl w:val="8"/>
                <w:numId w:val="12"/>
              </w:numPr>
              <w:tabs>
                <w:tab w:val="left" w:pos="720"/>
              </w:tabs>
              <w:jc w:val="center"/>
              <w:rPr>
                <w:rFonts w:eastAsia="Times New Roman"/>
                <w:b/>
                <w:bCs/>
                <w:sz w:val="22"/>
                <w:szCs w:val="22"/>
                <w:lang w:val="en-US" w:eastAsia="ko-KR"/>
              </w:rPr>
            </w:pPr>
            <w:r w:rsidRPr="008F2505">
              <w:rPr>
                <w:rFonts w:eastAsia="Times New Roman"/>
                <w:b/>
                <w:bCs/>
                <w:sz w:val="22"/>
                <w:szCs w:val="22"/>
                <w:lang w:val="en-US" w:eastAsia="ko-KR"/>
              </w:rPr>
              <w:t>The Ordering Party by entering in</w:t>
            </w:r>
          </w:p>
          <w:p w:rsidR="00D73DA3" w:rsidRPr="008F2505" w:rsidRDefault="00D73DA3" w:rsidP="0004037B">
            <w:pPr>
              <w:numPr>
                <w:ilvl w:val="8"/>
                <w:numId w:val="12"/>
              </w:numPr>
              <w:tabs>
                <w:tab w:val="left" w:pos="720"/>
              </w:tabs>
              <w:jc w:val="center"/>
              <w:rPr>
                <w:rFonts w:eastAsia="Times New Roman"/>
                <w:b/>
                <w:bCs/>
                <w:sz w:val="22"/>
                <w:szCs w:val="22"/>
                <w:lang w:val="en-US" w:eastAsia="ko-KR"/>
              </w:rPr>
            </w:pPr>
            <w:r w:rsidRPr="008F2505">
              <w:rPr>
                <w:rFonts w:eastAsia="Times New Roman"/>
                <w:b/>
                <w:bCs/>
                <w:sz w:val="22"/>
                <w:szCs w:val="22"/>
                <w:lang w:val="en-US" w:eastAsia="ko-KR"/>
              </w:rPr>
              <w:t>column: "yes" or</w:t>
            </w:r>
          </w:p>
          <w:p w:rsidR="00D73DA3" w:rsidRPr="008F2505" w:rsidRDefault="00D73DA3" w:rsidP="0004037B">
            <w:pPr>
              <w:numPr>
                <w:ilvl w:val="8"/>
                <w:numId w:val="12"/>
              </w:numPr>
              <w:tabs>
                <w:tab w:val="left" w:pos="720"/>
              </w:tabs>
              <w:jc w:val="center"/>
              <w:rPr>
                <w:rFonts w:eastAsia="Times New Roman"/>
                <w:b/>
                <w:bCs/>
                <w:sz w:val="22"/>
                <w:szCs w:val="22"/>
                <w:lang w:eastAsia="ko-KR"/>
              </w:rPr>
            </w:pPr>
            <w:r w:rsidRPr="008F2505">
              <w:rPr>
                <w:rFonts w:eastAsia="Times New Roman"/>
                <w:b/>
                <w:bCs/>
                <w:sz w:val="22"/>
                <w:szCs w:val="22"/>
                <w:lang w:eastAsia="ko-KR"/>
              </w:rPr>
              <w:t>"as required" AND in</w:t>
            </w:r>
          </w:p>
          <w:p w:rsidR="00D73DA3" w:rsidRPr="008F2505" w:rsidRDefault="00D73DA3" w:rsidP="0004037B">
            <w:pPr>
              <w:numPr>
                <w:ilvl w:val="8"/>
                <w:numId w:val="12"/>
              </w:numPr>
              <w:tabs>
                <w:tab w:val="left" w:pos="720"/>
              </w:tabs>
              <w:jc w:val="center"/>
              <w:rPr>
                <w:rFonts w:eastAsia="Times New Roman"/>
                <w:b/>
                <w:bCs/>
                <w:sz w:val="22"/>
                <w:szCs w:val="22"/>
                <w:lang w:val="en-US" w:eastAsia="ko-KR"/>
              </w:rPr>
            </w:pPr>
            <w:r w:rsidRPr="008F2505">
              <w:rPr>
                <w:rFonts w:eastAsia="Times New Roman"/>
                <w:b/>
                <w:bCs/>
                <w:sz w:val="22"/>
                <w:szCs w:val="22"/>
                <w:lang w:val="en-US" w:eastAsia="ko-KR"/>
              </w:rPr>
              <w:t>for parameters or functions</w:t>
            </w:r>
          </w:p>
          <w:p w:rsidR="00D73DA3" w:rsidRPr="008F2505" w:rsidRDefault="00D73DA3" w:rsidP="00D73DA3">
            <w:pPr>
              <w:tabs>
                <w:tab w:val="left" w:pos="720"/>
              </w:tabs>
              <w:jc w:val="center"/>
              <w:rPr>
                <w:rFonts w:eastAsia="Times New Roman"/>
                <w:b/>
                <w:bCs/>
                <w:sz w:val="22"/>
                <w:szCs w:val="22"/>
                <w:lang w:val="en-GB" w:eastAsia="ko-KR"/>
              </w:rPr>
            </w:pPr>
            <w:proofErr w:type="gramStart"/>
            <w:r w:rsidRPr="008F2505">
              <w:rPr>
                <w:rFonts w:eastAsia="Times New Roman"/>
                <w:b/>
                <w:bCs/>
                <w:sz w:val="22"/>
                <w:szCs w:val="22"/>
                <w:lang w:val="en-GB" w:eastAsia="ko-KR"/>
              </w:rPr>
              <w:t>others</w:t>
            </w:r>
            <w:proofErr w:type="gramEnd"/>
            <w:r w:rsidRPr="008F2505">
              <w:rPr>
                <w:rFonts w:eastAsia="Times New Roman"/>
                <w:b/>
                <w:bCs/>
                <w:sz w:val="22"/>
                <w:szCs w:val="22"/>
                <w:lang w:val="en-GB" w:eastAsia="ko-KR"/>
              </w:rPr>
              <w:t xml:space="preserve"> please specify/describe them.</w:t>
            </w:r>
          </w:p>
          <w:p w:rsidR="00460982" w:rsidRPr="008F2505" w:rsidRDefault="00460982" w:rsidP="00D73DA3">
            <w:pPr>
              <w:tabs>
                <w:tab w:val="left" w:pos="720"/>
              </w:tabs>
              <w:jc w:val="center"/>
              <w:rPr>
                <w:rFonts w:eastAsia="Times New Roman"/>
                <w:b/>
                <w:sz w:val="22"/>
                <w:szCs w:val="22"/>
                <w:lang w:val="en-GB"/>
              </w:rPr>
            </w:pPr>
          </w:p>
        </w:tc>
      </w:tr>
      <w:tr w:rsidR="00790AD3" w:rsidRPr="00461E7C" w:rsidTr="005861E6">
        <w:trPr>
          <w:cantSplit/>
          <w:trHeight w:val="567"/>
          <w:jc w:val="center"/>
        </w:trPr>
        <w:tc>
          <w:tcPr>
            <w:tcW w:w="475" w:type="pct"/>
            <w:tcBorders>
              <w:top w:val="single" w:sz="4" w:space="0" w:color="000000"/>
              <w:left w:val="single" w:sz="4" w:space="0" w:color="000000"/>
              <w:bottom w:val="single" w:sz="4" w:space="0" w:color="000000"/>
              <w:right w:val="nil"/>
            </w:tcBorders>
            <w:vAlign w:val="center"/>
          </w:tcPr>
          <w:p w:rsidR="00790AD3" w:rsidRPr="008F2505" w:rsidRDefault="00790AD3" w:rsidP="0004037B">
            <w:pPr>
              <w:pStyle w:val="Akapitzlist"/>
              <w:numPr>
                <w:ilvl w:val="0"/>
                <w:numId w:val="25"/>
              </w:numPr>
              <w:tabs>
                <w:tab w:val="left" w:pos="720"/>
              </w:tabs>
              <w:spacing w:line="276" w:lineRule="auto"/>
              <w:rPr>
                <w:rFonts w:eastAsia="Times New Roman" w:cstheme="minorHAnsi"/>
                <w:sz w:val="22"/>
                <w:szCs w:val="22"/>
                <w:lang w:val="en-US" w:eastAsia="ko-KR"/>
              </w:rPr>
            </w:pPr>
          </w:p>
        </w:tc>
        <w:tc>
          <w:tcPr>
            <w:tcW w:w="2573" w:type="pct"/>
            <w:tcBorders>
              <w:top w:val="single" w:sz="4" w:space="0" w:color="000000"/>
              <w:left w:val="single" w:sz="4" w:space="0" w:color="000000"/>
              <w:bottom w:val="single" w:sz="4" w:space="0" w:color="000000"/>
              <w:right w:val="single" w:sz="4" w:space="0" w:color="auto"/>
            </w:tcBorders>
            <w:vAlign w:val="center"/>
          </w:tcPr>
          <w:p w:rsidR="00790AD3" w:rsidRPr="008F2505" w:rsidRDefault="00790AD3" w:rsidP="00790AD3">
            <w:pPr>
              <w:tabs>
                <w:tab w:val="left" w:pos="720"/>
              </w:tabs>
              <w:spacing w:line="276" w:lineRule="auto"/>
              <w:jc w:val="both"/>
              <w:rPr>
                <w:rFonts w:eastAsia="Times New Roman"/>
                <w:sz w:val="22"/>
                <w:szCs w:val="22"/>
                <w:lang w:val="en-GB"/>
              </w:rPr>
            </w:pPr>
            <w:r w:rsidRPr="008F2505">
              <w:rPr>
                <w:rFonts w:eastAsia="Times New Roman"/>
                <w:b/>
                <w:sz w:val="22"/>
                <w:szCs w:val="22"/>
                <w:lang w:val="en-GB"/>
              </w:rPr>
              <w:t xml:space="preserve">Construction and functionality of the device: </w:t>
            </w:r>
            <w:r w:rsidRPr="008F2505">
              <w:rPr>
                <w:rFonts w:eastAsia="Times New Roman"/>
                <w:sz w:val="22"/>
                <w:szCs w:val="22"/>
                <w:lang w:val="en-GB"/>
              </w:rPr>
              <w:t>The autoclave should allow for corrosion tests to be performed in conditions simulating those in PWR reactors (max. 350˚C/max. 20 MPa). The autoclave should be connected to a recirculation loop (</w:t>
            </w:r>
            <w:r w:rsidR="008F2505" w:rsidRPr="008F2505">
              <w:rPr>
                <w:rFonts w:eastAsia="Times New Roman"/>
                <w:sz w:val="22"/>
                <w:szCs w:val="22"/>
                <w:lang w:val="en-GB"/>
              </w:rPr>
              <w:t>from subject of basic order</w:t>
            </w:r>
            <w:r w:rsidRPr="008F2505">
              <w:rPr>
                <w:rFonts w:eastAsia="Times New Roman"/>
                <w:sz w:val="22"/>
                <w:szCs w:val="22"/>
                <w:lang w:val="en-GB"/>
              </w:rPr>
              <w:t>) in order to fully control the chemical composition of the reactor water during the tests. The autoclave should be delivered and installed at NCBJ.</w:t>
            </w:r>
          </w:p>
          <w:p w:rsidR="00790AD3" w:rsidRPr="008F2505" w:rsidRDefault="00790AD3" w:rsidP="00790AD3">
            <w:pPr>
              <w:tabs>
                <w:tab w:val="left" w:pos="720"/>
              </w:tabs>
              <w:jc w:val="both"/>
              <w:rPr>
                <w:rFonts w:eastAsia="Times New Roman" w:cstheme="minorHAnsi"/>
                <w:sz w:val="22"/>
                <w:szCs w:val="22"/>
                <w:lang w:val="en-US"/>
              </w:rPr>
            </w:pPr>
            <w:r w:rsidRPr="008F2505">
              <w:rPr>
                <w:rFonts w:eastAsia="Times New Roman"/>
                <w:sz w:val="22"/>
                <w:szCs w:val="22"/>
                <w:lang w:val="en-GB"/>
              </w:rPr>
              <w:t>Assuming the same operating conditions (chemical composition/temperature/pressure) it should be possible to connect two autoclaves to the recirculation loop simultaneously and perform corrosion tests in both autoclaves at the same time.</w:t>
            </w:r>
          </w:p>
        </w:tc>
        <w:tc>
          <w:tcPr>
            <w:tcW w:w="1952" w:type="pct"/>
            <w:tcBorders>
              <w:top w:val="single" w:sz="4" w:space="0" w:color="000000"/>
              <w:left w:val="single" w:sz="4" w:space="0" w:color="000000"/>
              <w:bottom w:val="single" w:sz="4" w:space="0" w:color="000000"/>
              <w:right w:val="single" w:sz="4" w:space="0" w:color="auto"/>
            </w:tcBorders>
          </w:tcPr>
          <w:p w:rsidR="00790AD3" w:rsidRPr="008F2505" w:rsidRDefault="00790AD3" w:rsidP="00790AD3">
            <w:pPr>
              <w:spacing w:before="60" w:after="60"/>
              <w:jc w:val="both"/>
              <w:rPr>
                <w:rFonts w:eastAsia="Times New Roman" w:cstheme="minorHAnsi"/>
                <w:b/>
                <w:sz w:val="22"/>
                <w:szCs w:val="22"/>
                <w:lang w:val="en-US"/>
              </w:rPr>
            </w:pPr>
          </w:p>
        </w:tc>
      </w:tr>
      <w:tr w:rsidR="00790AD3" w:rsidRPr="008F2505" w:rsidTr="005861E6">
        <w:trPr>
          <w:cantSplit/>
          <w:trHeight w:val="567"/>
          <w:jc w:val="center"/>
        </w:trPr>
        <w:tc>
          <w:tcPr>
            <w:tcW w:w="475" w:type="pct"/>
            <w:tcBorders>
              <w:top w:val="single" w:sz="4" w:space="0" w:color="000000"/>
              <w:left w:val="single" w:sz="4" w:space="0" w:color="000000"/>
              <w:bottom w:val="single" w:sz="4" w:space="0" w:color="000000"/>
              <w:right w:val="nil"/>
            </w:tcBorders>
            <w:vAlign w:val="center"/>
          </w:tcPr>
          <w:p w:rsidR="00790AD3" w:rsidRPr="008F2505" w:rsidRDefault="00790AD3" w:rsidP="0004037B">
            <w:pPr>
              <w:pStyle w:val="Akapitzlist"/>
              <w:numPr>
                <w:ilvl w:val="0"/>
                <w:numId w:val="25"/>
              </w:numPr>
              <w:tabs>
                <w:tab w:val="left" w:pos="720"/>
              </w:tabs>
              <w:spacing w:line="276" w:lineRule="auto"/>
              <w:jc w:val="right"/>
              <w:rPr>
                <w:rFonts w:eastAsia="Times New Roman" w:cstheme="minorHAnsi"/>
                <w:sz w:val="22"/>
                <w:szCs w:val="22"/>
                <w:lang w:val="en-US" w:eastAsia="ko-KR"/>
              </w:rPr>
            </w:pPr>
          </w:p>
        </w:tc>
        <w:tc>
          <w:tcPr>
            <w:tcW w:w="2573" w:type="pct"/>
            <w:tcBorders>
              <w:top w:val="single" w:sz="4" w:space="0" w:color="000000"/>
              <w:left w:val="single" w:sz="4" w:space="0" w:color="000000"/>
              <w:bottom w:val="single" w:sz="4" w:space="0" w:color="000000"/>
              <w:right w:val="single" w:sz="4" w:space="0" w:color="auto"/>
            </w:tcBorders>
            <w:vAlign w:val="center"/>
          </w:tcPr>
          <w:p w:rsidR="00790AD3" w:rsidRPr="008F2505" w:rsidRDefault="00790AD3" w:rsidP="00790AD3">
            <w:pPr>
              <w:tabs>
                <w:tab w:val="left" w:pos="720"/>
              </w:tabs>
              <w:jc w:val="both"/>
              <w:rPr>
                <w:rFonts w:eastAsia="Times New Roman" w:cstheme="minorHAnsi"/>
                <w:sz w:val="22"/>
                <w:szCs w:val="22"/>
                <w:lang w:val="en-US"/>
              </w:rPr>
            </w:pPr>
            <w:r w:rsidRPr="008F2505">
              <w:rPr>
                <w:rFonts w:eastAsia="Times New Roman" w:cstheme="minorHAnsi"/>
                <w:b/>
                <w:sz w:val="22"/>
                <w:szCs w:val="22"/>
                <w:lang w:val="en-GB"/>
              </w:rPr>
              <w:t xml:space="preserve">Basic construction material: </w:t>
            </w:r>
            <w:r w:rsidRPr="008F2505">
              <w:rPr>
                <w:rFonts w:eastAsia="Times New Roman" w:cstheme="minorHAnsi"/>
                <w:sz w:val="22"/>
                <w:szCs w:val="22"/>
                <w:lang w:val="en-GB"/>
              </w:rPr>
              <w:t>stainless steel resists corrosion under operating conditions simulating the PWR reactor environment.</w:t>
            </w:r>
          </w:p>
        </w:tc>
        <w:tc>
          <w:tcPr>
            <w:tcW w:w="1952" w:type="pct"/>
            <w:tcBorders>
              <w:top w:val="single" w:sz="4" w:space="0" w:color="000000"/>
              <w:left w:val="single" w:sz="4" w:space="0" w:color="000000"/>
              <w:bottom w:val="single" w:sz="4" w:space="0" w:color="000000"/>
              <w:right w:val="single" w:sz="4" w:space="0" w:color="auto"/>
            </w:tcBorders>
          </w:tcPr>
          <w:p w:rsidR="00790AD3" w:rsidRPr="008F2505" w:rsidRDefault="00790AD3" w:rsidP="00790AD3">
            <w:pPr>
              <w:spacing w:before="60" w:after="60"/>
              <w:rPr>
                <w:rFonts w:eastAsia="Times New Roman" w:cstheme="minorHAnsi"/>
                <w:sz w:val="22"/>
                <w:szCs w:val="22"/>
                <w:lang w:val="en-US" w:eastAsia="ko-KR"/>
              </w:rPr>
            </w:pPr>
            <w:r w:rsidRPr="008F2505">
              <w:rPr>
                <w:rFonts w:eastAsia="Times New Roman" w:cstheme="minorHAnsi"/>
                <w:sz w:val="22"/>
                <w:szCs w:val="22"/>
                <w:lang w:val="en-US" w:eastAsia="ko-KR"/>
              </w:rPr>
              <w:t>Please enter the type of basic construction material</w:t>
            </w:r>
          </w:p>
          <w:p w:rsidR="00790AD3" w:rsidRPr="008F2505" w:rsidRDefault="00790AD3" w:rsidP="00790AD3">
            <w:pPr>
              <w:tabs>
                <w:tab w:val="left" w:pos="720"/>
              </w:tabs>
              <w:jc w:val="both"/>
              <w:rPr>
                <w:rFonts w:eastAsia="Times New Roman" w:cstheme="minorHAnsi"/>
                <w:b/>
                <w:sz w:val="22"/>
                <w:szCs w:val="22"/>
              </w:rPr>
            </w:pPr>
            <w:r w:rsidRPr="008F2505">
              <w:rPr>
                <w:rFonts w:eastAsia="Times New Roman" w:cstheme="minorHAnsi"/>
                <w:sz w:val="22"/>
                <w:szCs w:val="22"/>
                <w:lang w:eastAsia="ko-KR"/>
              </w:rPr>
              <w:t>…………………………………………………..</w:t>
            </w:r>
          </w:p>
        </w:tc>
      </w:tr>
      <w:tr w:rsidR="00790AD3" w:rsidRPr="008F2505" w:rsidTr="005861E6">
        <w:trPr>
          <w:cantSplit/>
          <w:trHeight w:val="567"/>
          <w:jc w:val="center"/>
        </w:trPr>
        <w:tc>
          <w:tcPr>
            <w:tcW w:w="475" w:type="pct"/>
            <w:tcBorders>
              <w:top w:val="single" w:sz="4" w:space="0" w:color="000000"/>
              <w:left w:val="single" w:sz="4" w:space="0" w:color="000000"/>
              <w:bottom w:val="single" w:sz="4" w:space="0" w:color="000000"/>
              <w:right w:val="nil"/>
            </w:tcBorders>
            <w:vAlign w:val="center"/>
          </w:tcPr>
          <w:p w:rsidR="00790AD3" w:rsidRPr="008F2505" w:rsidRDefault="00790AD3" w:rsidP="0004037B">
            <w:pPr>
              <w:pStyle w:val="Akapitzlist"/>
              <w:numPr>
                <w:ilvl w:val="0"/>
                <w:numId w:val="25"/>
              </w:numPr>
              <w:tabs>
                <w:tab w:val="left" w:pos="720"/>
              </w:tabs>
              <w:spacing w:line="276" w:lineRule="auto"/>
              <w:rPr>
                <w:rFonts w:eastAsia="Times New Roman" w:cstheme="minorHAnsi"/>
                <w:sz w:val="22"/>
                <w:szCs w:val="22"/>
                <w:lang w:eastAsia="ko-KR"/>
              </w:rPr>
            </w:pPr>
          </w:p>
        </w:tc>
        <w:tc>
          <w:tcPr>
            <w:tcW w:w="2573" w:type="pct"/>
            <w:tcBorders>
              <w:top w:val="single" w:sz="4" w:space="0" w:color="000000"/>
              <w:left w:val="single" w:sz="4" w:space="0" w:color="000000"/>
              <w:bottom w:val="single" w:sz="4" w:space="0" w:color="000000"/>
              <w:right w:val="single" w:sz="4" w:space="0" w:color="auto"/>
            </w:tcBorders>
            <w:vAlign w:val="center"/>
          </w:tcPr>
          <w:p w:rsidR="00790AD3" w:rsidRPr="008F2505" w:rsidRDefault="00790AD3" w:rsidP="00790AD3">
            <w:pPr>
              <w:spacing w:before="60" w:after="60"/>
              <w:jc w:val="both"/>
              <w:rPr>
                <w:rFonts w:eastAsia="Times New Roman"/>
                <w:sz w:val="22"/>
                <w:szCs w:val="22"/>
                <w:lang w:val="en-GB"/>
              </w:rPr>
            </w:pPr>
            <w:r w:rsidRPr="008F2505">
              <w:rPr>
                <w:rFonts w:eastAsia="Times New Roman"/>
                <w:sz w:val="22"/>
                <w:szCs w:val="22"/>
                <w:lang w:val="en-GB"/>
              </w:rPr>
              <w:t>Autoclave operating temperature: at least 250-350 ˚C</w:t>
            </w:r>
          </w:p>
          <w:p w:rsidR="00790AD3" w:rsidRPr="008F2505" w:rsidRDefault="00790AD3" w:rsidP="00790AD3">
            <w:pPr>
              <w:tabs>
                <w:tab w:val="left" w:pos="720"/>
              </w:tabs>
              <w:jc w:val="both"/>
              <w:rPr>
                <w:rFonts w:eastAsia="Times New Roman" w:cstheme="minorHAnsi"/>
                <w:sz w:val="22"/>
                <w:szCs w:val="22"/>
                <w:lang w:val="en-US"/>
              </w:rPr>
            </w:pPr>
            <w:r w:rsidRPr="008F2505">
              <w:rPr>
                <w:rFonts w:eastAsia="Times New Roman"/>
                <w:sz w:val="22"/>
                <w:szCs w:val="22"/>
                <w:lang w:val="en-GB"/>
              </w:rPr>
              <w:t>Working pressure in the autoclave: within the range of at least 15-20 MPa</w:t>
            </w:r>
          </w:p>
        </w:tc>
        <w:tc>
          <w:tcPr>
            <w:tcW w:w="1952" w:type="pct"/>
            <w:tcBorders>
              <w:top w:val="single" w:sz="4" w:space="0" w:color="000000"/>
              <w:left w:val="single" w:sz="4" w:space="0" w:color="000000"/>
              <w:bottom w:val="single" w:sz="4" w:space="0" w:color="000000"/>
              <w:right w:val="single" w:sz="4" w:space="0" w:color="auto"/>
            </w:tcBorders>
          </w:tcPr>
          <w:p w:rsidR="00790AD3" w:rsidRPr="008F2505" w:rsidRDefault="00790AD3" w:rsidP="00790AD3">
            <w:pPr>
              <w:spacing w:before="60" w:after="60"/>
              <w:jc w:val="both"/>
              <w:rPr>
                <w:rFonts w:eastAsia="Times New Roman" w:cstheme="minorHAnsi"/>
                <w:sz w:val="22"/>
                <w:szCs w:val="22"/>
                <w:lang w:val="en-GB"/>
              </w:rPr>
            </w:pPr>
            <w:r w:rsidRPr="008F2505">
              <w:rPr>
                <w:rFonts w:eastAsia="Times New Roman" w:cstheme="minorHAnsi"/>
                <w:sz w:val="22"/>
                <w:szCs w:val="22"/>
                <w:lang w:val="en-GB"/>
              </w:rPr>
              <w:t>The operating temperature and pressure range should be entered along with specific numerical values.</w:t>
            </w:r>
          </w:p>
          <w:p w:rsidR="00790AD3" w:rsidRPr="008F2505" w:rsidRDefault="00790AD3" w:rsidP="00790AD3">
            <w:pPr>
              <w:spacing w:before="60" w:after="60"/>
              <w:jc w:val="both"/>
              <w:rPr>
                <w:rFonts w:eastAsia="Times New Roman" w:cstheme="minorHAnsi"/>
                <w:sz w:val="22"/>
                <w:szCs w:val="22"/>
                <w:lang w:val="en-GB"/>
              </w:rPr>
            </w:pPr>
          </w:p>
          <w:p w:rsidR="00790AD3" w:rsidRPr="008F2505" w:rsidRDefault="00790AD3" w:rsidP="00790AD3">
            <w:pPr>
              <w:spacing w:before="60" w:after="60"/>
              <w:jc w:val="both"/>
              <w:rPr>
                <w:rFonts w:eastAsia="Times New Roman" w:cstheme="minorHAnsi"/>
                <w:sz w:val="22"/>
                <w:szCs w:val="22"/>
              </w:rPr>
            </w:pPr>
            <w:r w:rsidRPr="008F2505">
              <w:rPr>
                <w:rFonts w:eastAsia="Times New Roman" w:cstheme="minorHAnsi"/>
                <w:sz w:val="22"/>
                <w:szCs w:val="22"/>
              </w:rPr>
              <w:t>………………………………………………………..</w:t>
            </w:r>
          </w:p>
        </w:tc>
      </w:tr>
      <w:tr w:rsidR="00790AD3" w:rsidRPr="00575079" w:rsidTr="005861E6">
        <w:trPr>
          <w:cantSplit/>
          <w:trHeight w:val="567"/>
          <w:jc w:val="center"/>
        </w:trPr>
        <w:tc>
          <w:tcPr>
            <w:tcW w:w="475" w:type="pct"/>
            <w:tcBorders>
              <w:top w:val="single" w:sz="4" w:space="0" w:color="000000"/>
              <w:left w:val="single" w:sz="4" w:space="0" w:color="000000"/>
              <w:bottom w:val="single" w:sz="4" w:space="0" w:color="000000"/>
              <w:right w:val="nil"/>
            </w:tcBorders>
            <w:vAlign w:val="center"/>
          </w:tcPr>
          <w:p w:rsidR="00790AD3" w:rsidRPr="008F2505" w:rsidRDefault="00790AD3" w:rsidP="0004037B">
            <w:pPr>
              <w:pStyle w:val="Akapitzlist"/>
              <w:numPr>
                <w:ilvl w:val="0"/>
                <w:numId w:val="25"/>
              </w:numPr>
              <w:tabs>
                <w:tab w:val="left" w:pos="720"/>
              </w:tabs>
              <w:spacing w:line="276" w:lineRule="auto"/>
              <w:rPr>
                <w:rFonts w:eastAsia="Times New Roman" w:cstheme="minorHAnsi"/>
                <w:sz w:val="22"/>
                <w:szCs w:val="22"/>
                <w:lang w:eastAsia="ko-KR"/>
              </w:rPr>
            </w:pPr>
          </w:p>
        </w:tc>
        <w:tc>
          <w:tcPr>
            <w:tcW w:w="2573" w:type="pct"/>
            <w:tcBorders>
              <w:top w:val="single" w:sz="4" w:space="0" w:color="000000"/>
              <w:left w:val="single" w:sz="4" w:space="0" w:color="000000"/>
              <w:bottom w:val="single" w:sz="4" w:space="0" w:color="000000"/>
              <w:right w:val="single" w:sz="4" w:space="0" w:color="auto"/>
            </w:tcBorders>
            <w:vAlign w:val="center"/>
          </w:tcPr>
          <w:p w:rsidR="00790AD3" w:rsidRPr="008F2505" w:rsidRDefault="00790AD3" w:rsidP="00790AD3">
            <w:pPr>
              <w:spacing w:before="60" w:after="60"/>
              <w:jc w:val="both"/>
              <w:rPr>
                <w:rFonts w:eastAsia="Times New Roman" w:cstheme="minorHAnsi"/>
                <w:sz w:val="22"/>
                <w:szCs w:val="22"/>
                <w:lang w:val="en-GB"/>
              </w:rPr>
            </w:pPr>
            <w:r w:rsidRPr="008F2505">
              <w:rPr>
                <w:rFonts w:eastAsia="Times New Roman" w:cstheme="minorHAnsi"/>
                <w:sz w:val="22"/>
                <w:szCs w:val="22"/>
                <w:lang w:val="en-GB"/>
              </w:rPr>
              <w:t>Possibility of carrying out tests in reactor water with the following chemical composition:</w:t>
            </w:r>
          </w:p>
          <w:p w:rsidR="00790AD3" w:rsidRPr="008F2505" w:rsidRDefault="00790AD3" w:rsidP="00790AD3">
            <w:pPr>
              <w:spacing w:before="60" w:after="60"/>
              <w:jc w:val="both"/>
              <w:rPr>
                <w:rFonts w:eastAsia="Times New Roman" w:cstheme="minorHAnsi"/>
                <w:sz w:val="22"/>
                <w:szCs w:val="22"/>
                <w:lang w:val="en-US"/>
              </w:rPr>
            </w:pPr>
            <w:r w:rsidRPr="008F2505">
              <w:rPr>
                <w:rFonts w:eastAsia="Times New Roman" w:cstheme="minorHAnsi"/>
                <w:sz w:val="22"/>
                <w:szCs w:val="22"/>
                <w:lang w:val="en-US"/>
              </w:rPr>
              <w:t xml:space="preserve">PWR water: </w:t>
            </w:r>
            <w:proofErr w:type="spellStart"/>
            <w:r w:rsidRPr="008F2505">
              <w:rPr>
                <w:rFonts w:eastAsia="Times New Roman" w:cstheme="minorHAnsi"/>
                <w:sz w:val="22"/>
                <w:szCs w:val="22"/>
                <w:lang w:val="en-US"/>
              </w:rPr>
              <w:t>LiOH</w:t>
            </w:r>
            <w:proofErr w:type="spellEnd"/>
            <w:r w:rsidRPr="008F2505">
              <w:rPr>
                <w:rFonts w:eastAsia="Times New Roman" w:cstheme="minorHAnsi"/>
                <w:sz w:val="22"/>
                <w:szCs w:val="22"/>
                <w:lang w:val="en-US"/>
              </w:rPr>
              <w:t>: 2 ± 0.2 ppm, B(OH)</w:t>
            </w:r>
            <w:r w:rsidRPr="008F2505">
              <w:rPr>
                <w:rFonts w:eastAsia="Times New Roman" w:cstheme="minorHAnsi"/>
                <w:sz w:val="22"/>
                <w:szCs w:val="22"/>
                <w:vertAlign w:val="subscript"/>
                <w:lang w:val="en-US"/>
              </w:rPr>
              <w:t>3</w:t>
            </w:r>
            <w:r w:rsidRPr="008F2505">
              <w:rPr>
                <w:rFonts w:eastAsia="Times New Roman" w:cstheme="minorHAnsi"/>
                <w:sz w:val="22"/>
                <w:szCs w:val="22"/>
                <w:lang w:val="en-US"/>
              </w:rPr>
              <w:t>: 1200 ± 100 ppm, dissolved oxygen (O</w:t>
            </w:r>
            <w:r w:rsidRPr="008F2505">
              <w:rPr>
                <w:rFonts w:eastAsia="Times New Roman" w:cstheme="minorHAnsi"/>
                <w:sz w:val="22"/>
                <w:szCs w:val="22"/>
                <w:vertAlign w:val="subscript"/>
                <w:lang w:val="en-US"/>
              </w:rPr>
              <w:t>2</w:t>
            </w:r>
            <w:r w:rsidRPr="008F2505">
              <w:rPr>
                <w:rFonts w:eastAsia="Times New Roman" w:cstheme="minorHAnsi"/>
                <w:sz w:val="22"/>
                <w:szCs w:val="22"/>
                <w:lang w:val="en-US"/>
              </w:rPr>
              <w:t>): &lt; 5 ppb, dissolved hydrogen (H2): 25–30 cc·kg</w:t>
            </w:r>
            <w:r w:rsidRPr="008F2505">
              <w:rPr>
                <w:rFonts w:eastAsia="Times New Roman" w:cstheme="minorHAnsi"/>
                <w:sz w:val="22"/>
                <w:szCs w:val="22"/>
                <w:vertAlign w:val="superscript"/>
                <w:lang w:val="en-US"/>
              </w:rPr>
              <w:t>−1</w:t>
            </w:r>
            <w:r w:rsidRPr="008F2505">
              <w:rPr>
                <w:rFonts w:eastAsia="Times New Roman" w:cstheme="minorHAnsi"/>
                <w:sz w:val="22"/>
                <w:szCs w:val="22"/>
                <w:lang w:val="en-US"/>
              </w:rPr>
              <w:t>, conductivity: 17–20 µS·cm</w:t>
            </w:r>
            <w:r w:rsidRPr="008F2505">
              <w:rPr>
                <w:rFonts w:eastAsia="Times New Roman" w:cstheme="minorHAnsi"/>
                <w:sz w:val="22"/>
                <w:szCs w:val="22"/>
                <w:vertAlign w:val="superscript"/>
                <w:lang w:val="en-US"/>
              </w:rPr>
              <w:t>−1</w:t>
            </w:r>
          </w:p>
          <w:p w:rsidR="00790AD3" w:rsidRPr="00575079" w:rsidRDefault="00790AD3" w:rsidP="00790AD3">
            <w:pPr>
              <w:tabs>
                <w:tab w:val="left" w:pos="720"/>
              </w:tabs>
              <w:spacing w:line="276" w:lineRule="auto"/>
              <w:jc w:val="both"/>
              <w:rPr>
                <w:rFonts w:eastAsia="Times New Roman" w:cstheme="minorHAnsi"/>
                <w:i/>
                <w:sz w:val="22"/>
                <w:szCs w:val="22"/>
                <w:lang w:val="en-US"/>
              </w:rPr>
            </w:pPr>
            <w:proofErr w:type="spellStart"/>
            <w:r w:rsidRPr="008F2505">
              <w:rPr>
                <w:rFonts w:eastAsia="Times New Roman" w:cstheme="minorHAnsi"/>
                <w:i/>
                <w:sz w:val="22"/>
                <w:szCs w:val="22"/>
                <w:lang w:val="en-US"/>
              </w:rPr>
              <w:t>Vainionpää</w:t>
            </w:r>
            <w:proofErr w:type="spellEnd"/>
            <w:r w:rsidRPr="008F2505">
              <w:rPr>
                <w:rFonts w:eastAsia="Times New Roman" w:cstheme="minorHAnsi"/>
                <w:i/>
                <w:sz w:val="22"/>
                <w:szCs w:val="22"/>
                <w:lang w:val="en-US"/>
              </w:rPr>
              <w:t xml:space="preserve">, </w:t>
            </w:r>
            <w:proofErr w:type="spellStart"/>
            <w:r w:rsidRPr="008F2505">
              <w:rPr>
                <w:rFonts w:eastAsia="Times New Roman" w:cstheme="minorHAnsi"/>
                <w:i/>
                <w:sz w:val="22"/>
                <w:szCs w:val="22"/>
                <w:lang w:val="en-US"/>
              </w:rPr>
              <w:t>Aleks</w:t>
            </w:r>
            <w:proofErr w:type="spellEnd"/>
            <w:r w:rsidRPr="008F2505">
              <w:rPr>
                <w:rFonts w:eastAsia="Times New Roman" w:cstheme="minorHAnsi"/>
                <w:i/>
                <w:sz w:val="22"/>
                <w:szCs w:val="22"/>
                <w:lang w:val="en-US"/>
              </w:rPr>
              <w:t xml:space="preserve">, </w:t>
            </w:r>
            <w:proofErr w:type="spellStart"/>
            <w:r w:rsidRPr="008F2505">
              <w:rPr>
                <w:rFonts w:eastAsia="Times New Roman" w:cstheme="minorHAnsi"/>
                <w:i/>
                <w:sz w:val="22"/>
                <w:szCs w:val="22"/>
                <w:lang w:val="en-US"/>
              </w:rPr>
              <w:t>Tommi</w:t>
            </w:r>
            <w:proofErr w:type="spellEnd"/>
            <w:r w:rsidRPr="008F2505">
              <w:rPr>
                <w:rFonts w:eastAsia="Times New Roman" w:cstheme="minorHAnsi"/>
                <w:i/>
                <w:sz w:val="22"/>
                <w:szCs w:val="22"/>
                <w:lang w:val="en-US"/>
              </w:rPr>
              <w:t xml:space="preserve"> </w:t>
            </w:r>
            <w:proofErr w:type="spellStart"/>
            <w:r w:rsidRPr="008F2505">
              <w:rPr>
                <w:rFonts w:eastAsia="Times New Roman" w:cstheme="minorHAnsi"/>
                <w:i/>
                <w:sz w:val="22"/>
                <w:szCs w:val="22"/>
                <w:lang w:val="en-US"/>
              </w:rPr>
              <w:t>Seppänen</w:t>
            </w:r>
            <w:proofErr w:type="spellEnd"/>
            <w:r w:rsidRPr="008F2505">
              <w:rPr>
                <w:rFonts w:eastAsia="Times New Roman" w:cstheme="minorHAnsi"/>
                <w:i/>
                <w:sz w:val="22"/>
                <w:szCs w:val="22"/>
                <w:lang w:val="en-US"/>
              </w:rPr>
              <w:t xml:space="preserve">, and </w:t>
            </w:r>
            <w:proofErr w:type="spellStart"/>
            <w:r w:rsidRPr="008F2505">
              <w:rPr>
                <w:rFonts w:eastAsia="Times New Roman" w:cstheme="minorHAnsi"/>
                <w:i/>
                <w:sz w:val="22"/>
                <w:szCs w:val="22"/>
                <w:lang w:val="en-US"/>
              </w:rPr>
              <w:t>Zaiqing</w:t>
            </w:r>
            <w:proofErr w:type="spellEnd"/>
            <w:r w:rsidRPr="008F2505">
              <w:rPr>
                <w:rFonts w:eastAsia="Times New Roman" w:cstheme="minorHAnsi"/>
                <w:i/>
                <w:sz w:val="22"/>
                <w:szCs w:val="22"/>
                <w:lang w:val="en-US"/>
              </w:rPr>
              <w:t xml:space="preserve"> Que. "Effects of pressurized water reactor environment and cyclic loading parameters on the low cycle fatigue behavior of 304L stainless steel." </w:t>
            </w:r>
            <w:r w:rsidRPr="00575079">
              <w:rPr>
                <w:rFonts w:eastAsia="Times New Roman" w:cstheme="minorHAnsi"/>
                <w:i/>
                <w:sz w:val="22"/>
                <w:szCs w:val="22"/>
                <w:lang w:val="en-US"/>
              </w:rPr>
              <w:t>International Journal of Fatigue 182 (2024): 108231.</w:t>
            </w:r>
          </w:p>
        </w:tc>
        <w:tc>
          <w:tcPr>
            <w:tcW w:w="1952" w:type="pct"/>
            <w:tcBorders>
              <w:top w:val="single" w:sz="4" w:space="0" w:color="000000"/>
              <w:left w:val="single" w:sz="4" w:space="0" w:color="000000"/>
              <w:bottom w:val="single" w:sz="4" w:space="0" w:color="000000"/>
              <w:right w:val="single" w:sz="4" w:space="0" w:color="auto"/>
            </w:tcBorders>
          </w:tcPr>
          <w:p w:rsidR="00790AD3" w:rsidRPr="00575079" w:rsidRDefault="00790AD3" w:rsidP="00790AD3">
            <w:pPr>
              <w:spacing w:before="60" w:after="60"/>
              <w:jc w:val="both"/>
              <w:rPr>
                <w:rFonts w:eastAsia="Times New Roman" w:cstheme="minorHAnsi"/>
                <w:sz w:val="22"/>
                <w:szCs w:val="22"/>
                <w:lang w:val="en-US"/>
              </w:rPr>
            </w:pPr>
          </w:p>
        </w:tc>
      </w:tr>
      <w:tr w:rsidR="00790AD3" w:rsidRPr="00461E7C" w:rsidTr="005861E6">
        <w:trPr>
          <w:cantSplit/>
          <w:trHeight w:val="567"/>
          <w:jc w:val="center"/>
        </w:trPr>
        <w:tc>
          <w:tcPr>
            <w:tcW w:w="475" w:type="pct"/>
            <w:tcBorders>
              <w:top w:val="single" w:sz="4" w:space="0" w:color="000000"/>
              <w:left w:val="single" w:sz="4" w:space="0" w:color="000000"/>
              <w:bottom w:val="single" w:sz="4" w:space="0" w:color="000000"/>
              <w:right w:val="nil"/>
            </w:tcBorders>
            <w:vAlign w:val="center"/>
          </w:tcPr>
          <w:p w:rsidR="00790AD3" w:rsidRPr="00575079" w:rsidRDefault="00790AD3" w:rsidP="0004037B">
            <w:pPr>
              <w:pStyle w:val="Akapitzlist"/>
              <w:numPr>
                <w:ilvl w:val="0"/>
                <w:numId w:val="25"/>
              </w:numPr>
              <w:tabs>
                <w:tab w:val="left" w:pos="720"/>
              </w:tabs>
              <w:spacing w:line="276" w:lineRule="auto"/>
              <w:rPr>
                <w:rFonts w:eastAsia="Times New Roman" w:cstheme="minorHAnsi"/>
                <w:sz w:val="22"/>
                <w:szCs w:val="22"/>
                <w:lang w:val="en-US" w:eastAsia="ko-KR"/>
              </w:rPr>
            </w:pPr>
          </w:p>
        </w:tc>
        <w:tc>
          <w:tcPr>
            <w:tcW w:w="2573" w:type="pct"/>
            <w:tcBorders>
              <w:top w:val="single" w:sz="4" w:space="0" w:color="000000"/>
              <w:left w:val="single" w:sz="4" w:space="0" w:color="000000"/>
              <w:bottom w:val="single" w:sz="4" w:space="0" w:color="000000"/>
              <w:right w:val="single" w:sz="4" w:space="0" w:color="auto"/>
            </w:tcBorders>
            <w:vAlign w:val="center"/>
          </w:tcPr>
          <w:p w:rsidR="00790AD3" w:rsidRPr="008F2505" w:rsidRDefault="00790AD3" w:rsidP="00790AD3">
            <w:pPr>
              <w:tabs>
                <w:tab w:val="left" w:pos="720"/>
              </w:tabs>
              <w:spacing w:line="276" w:lineRule="auto"/>
              <w:jc w:val="both"/>
              <w:rPr>
                <w:rFonts w:eastAsia="Times New Roman" w:cstheme="minorHAnsi"/>
                <w:sz w:val="22"/>
                <w:szCs w:val="22"/>
                <w:lang w:val="en-US"/>
              </w:rPr>
            </w:pPr>
            <w:r w:rsidRPr="008F2505">
              <w:rPr>
                <w:rFonts w:eastAsia="Times New Roman" w:cstheme="minorHAnsi"/>
                <w:sz w:val="22"/>
                <w:szCs w:val="22"/>
                <w:lang w:val="en-GB"/>
              </w:rPr>
              <w:t>The autoclave should be manufactured and tested in accordance with the requirements of the Pressure Equipment Directive PED 2014/68/EU. The ordering party requires certification and quality control of pressure equipment and delivery of the required documentation. All reports and quality control results should be provided in English. Quality control and tests of the autoclave should be performed before sending the device to NCBJ.</w:t>
            </w:r>
          </w:p>
        </w:tc>
        <w:tc>
          <w:tcPr>
            <w:tcW w:w="1952" w:type="pct"/>
            <w:tcBorders>
              <w:top w:val="single" w:sz="4" w:space="0" w:color="000000"/>
              <w:left w:val="single" w:sz="4" w:space="0" w:color="000000"/>
              <w:bottom w:val="single" w:sz="4" w:space="0" w:color="000000"/>
              <w:right w:val="single" w:sz="4" w:space="0" w:color="auto"/>
            </w:tcBorders>
          </w:tcPr>
          <w:p w:rsidR="00790AD3" w:rsidRPr="008F2505" w:rsidRDefault="00790AD3" w:rsidP="00790AD3">
            <w:pPr>
              <w:tabs>
                <w:tab w:val="left" w:pos="720"/>
              </w:tabs>
              <w:spacing w:line="276" w:lineRule="auto"/>
              <w:jc w:val="both"/>
              <w:rPr>
                <w:rFonts w:eastAsia="Times New Roman" w:cstheme="minorHAnsi"/>
                <w:sz w:val="22"/>
                <w:szCs w:val="22"/>
                <w:lang w:val="en-US"/>
              </w:rPr>
            </w:pPr>
          </w:p>
        </w:tc>
      </w:tr>
      <w:tr w:rsidR="00790AD3" w:rsidRPr="00461E7C" w:rsidTr="005861E6">
        <w:trPr>
          <w:cantSplit/>
          <w:trHeight w:val="567"/>
          <w:jc w:val="center"/>
        </w:trPr>
        <w:tc>
          <w:tcPr>
            <w:tcW w:w="475" w:type="pct"/>
            <w:tcBorders>
              <w:top w:val="single" w:sz="4" w:space="0" w:color="000000"/>
              <w:left w:val="single" w:sz="4" w:space="0" w:color="000000"/>
              <w:bottom w:val="single" w:sz="4" w:space="0" w:color="000000"/>
              <w:right w:val="nil"/>
            </w:tcBorders>
            <w:vAlign w:val="center"/>
          </w:tcPr>
          <w:p w:rsidR="00790AD3" w:rsidRPr="008F2505" w:rsidRDefault="00790AD3" w:rsidP="0004037B">
            <w:pPr>
              <w:pStyle w:val="Akapitzlist"/>
              <w:numPr>
                <w:ilvl w:val="0"/>
                <w:numId w:val="25"/>
              </w:numPr>
              <w:tabs>
                <w:tab w:val="left" w:pos="720"/>
              </w:tabs>
              <w:spacing w:line="276" w:lineRule="auto"/>
              <w:jc w:val="center"/>
              <w:rPr>
                <w:rFonts w:eastAsia="Times New Roman" w:cstheme="minorHAnsi"/>
                <w:sz w:val="22"/>
                <w:szCs w:val="22"/>
                <w:lang w:val="en-US" w:eastAsia="ko-KR"/>
              </w:rPr>
            </w:pPr>
          </w:p>
        </w:tc>
        <w:tc>
          <w:tcPr>
            <w:tcW w:w="2573" w:type="pct"/>
            <w:tcBorders>
              <w:top w:val="single" w:sz="4" w:space="0" w:color="000000"/>
              <w:left w:val="single" w:sz="4" w:space="0" w:color="000000"/>
              <w:bottom w:val="single" w:sz="4" w:space="0" w:color="000000"/>
              <w:right w:val="single" w:sz="4" w:space="0" w:color="auto"/>
            </w:tcBorders>
            <w:vAlign w:val="center"/>
          </w:tcPr>
          <w:p w:rsidR="00790AD3" w:rsidRPr="008F2505" w:rsidRDefault="00790AD3" w:rsidP="00790AD3">
            <w:pPr>
              <w:tabs>
                <w:tab w:val="left" w:pos="720"/>
              </w:tabs>
              <w:spacing w:line="276" w:lineRule="auto"/>
              <w:jc w:val="both"/>
              <w:rPr>
                <w:rFonts w:eastAsia="Times New Roman" w:cstheme="minorHAnsi"/>
                <w:sz w:val="22"/>
                <w:szCs w:val="22"/>
                <w:lang w:val="en-US"/>
              </w:rPr>
            </w:pPr>
            <w:r w:rsidRPr="008F2505">
              <w:rPr>
                <w:rFonts w:eastAsia="Times New Roman" w:cstheme="minorHAnsi"/>
                <w:sz w:val="22"/>
                <w:szCs w:val="22"/>
                <w:lang w:val="en-GB"/>
              </w:rPr>
              <w:t>The autoclave should be protected against excessive pressure and overheating.</w:t>
            </w:r>
          </w:p>
        </w:tc>
        <w:tc>
          <w:tcPr>
            <w:tcW w:w="1952" w:type="pct"/>
            <w:tcBorders>
              <w:top w:val="single" w:sz="4" w:space="0" w:color="000000"/>
              <w:left w:val="single" w:sz="4" w:space="0" w:color="000000"/>
              <w:bottom w:val="single" w:sz="4" w:space="0" w:color="000000"/>
              <w:right w:val="single" w:sz="4" w:space="0" w:color="auto"/>
            </w:tcBorders>
          </w:tcPr>
          <w:p w:rsidR="00790AD3" w:rsidRPr="008F2505" w:rsidRDefault="00790AD3" w:rsidP="00790AD3">
            <w:pPr>
              <w:tabs>
                <w:tab w:val="left" w:pos="720"/>
              </w:tabs>
              <w:spacing w:line="276" w:lineRule="auto"/>
              <w:jc w:val="both"/>
              <w:rPr>
                <w:rFonts w:eastAsia="Times New Roman" w:cstheme="minorHAnsi"/>
                <w:sz w:val="22"/>
                <w:szCs w:val="22"/>
                <w:lang w:val="en-US"/>
              </w:rPr>
            </w:pPr>
          </w:p>
        </w:tc>
      </w:tr>
      <w:tr w:rsidR="00790AD3" w:rsidRPr="00461E7C" w:rsidTr="005861E6">
        <w:trPr>
          <w:cantSplit/>
          <w:trHeight w:val="567"/>
          <w:jc w:val="center"/>
        </w:trPr>
        <w:tc>
          <w:tcPr>
            <w:tcW w:w="475" w:type="pct"/>
            <w:tcBorders>
              <w:top w:val="single" w:sz="4" w:space="0" w:color="000000"/>
              <w:left w:val="single" w:sz="4" w:space="0" w:color="000000"/>
              <w:bottom w:val="single" w:sz="4" w:space="0" w:color="000000"/>
              <w:right w:val="nil"/>
            </w:tcBorders>
            <w:vAlign w:val="center"/>
          </w:tcPr>
          <w:p w:rsidR="00790AD3" w:rsidRPr="008F2505" w:rsidRDefault="00790AD3" w:rsidP="0004037B">
            <w:pPr>
              <w:pStyle w:val="Akapitzlist"/>
              <w:numPr>
                <w:ilvl w:val="0"/>
                <w:numId w:val="25"/>
              </w:numPr>
              <w:tabs>
                <w:tab w:val="left" w:pos="720"/>
              </w:tabs>
              <w:spacing w:line="276" w:lineRule="auto"/>
              <w:jc w:val="center"/>
              <w:rPr>
                <w:rFonts w:eastAsia="Times New Roman" w:cstheme="minorHAnsi"/>
                <w:sz w:val="22"/>
                <w:szCs w:val="22"/>
                <w:lang w:val="en-US" w:eastAsia="ko-KR"/>
              </w:rPr>
            </w:pPr>
          </w:p>
        </w:tc>
        <w:tc>
          <w:tcPr>
            <w:tcW w:w="2573" w:type="pct"/>
            <w:tcBorders>
              <w:top w:val="single" w:sz="4" w:space="0" w:color="000000"/>
              <w:left w:val="single" w:sz="4" w:space="0" w:color="000000"/>
              <w:bottom w:val="single" w:sz="4" w:space="0" w:color="000000"/>
              <w:right w:val="single" w:sz="4" w:space="0" w:color="auto"/>
            </w:tcBorders>
            <w:vAlign w:val="center"/>
          </w:tcPr>
          <w:p w:rsidR="00790AD3" w:rsidRPr="008F2505" w:rsidRDefault="00790AD3" w:rsidP="00790AD3">
            <w:pPr>
              <w:tabs>
                <w:tab w:val="left" w:pos="720"/>
              </w:tabs>
              <w:spacing w:line="276" w:lineRule="auto"/>
              <w:jc w:val="both"/>
              <w:rPr>
                <w:rFonts w:eastAsia="Times New Roman" w:cstheme="minorHAnsi"/>
                <w:sz w:val="22"/>
                <w:szCs w:val="22"/>
                <w:lang w:val="en-US"/>
              </w:rPr>
            </w:pPr>
            <w:r w:rsidRPr="008F2505">
              <w:rPr>
                <w:rFonts w:eastAsia="Times New Roman" w:cstheme="minorHAnsi"/>
                <w:sz w:val="22"/>
                <w:szCs w:val="22"/>
                <w:lang w:val="en-US"/>
              </w:rPr>
              <w:t xml:space="preserve">Autoclave should be compatible with loading device, which fulfills requirements presented in OPTION 2. </w:t>
            </w:r>
            <w:r w:rsidRPr="008F2505">
              <w:rPr>
                <w:rFonts w:eastAsia="Times New Roman" w:cstheme="minorHAnsi"/>
                <w:sz w:val="22"/>
                <w:szCs w:val="22"/>
                <w:lang w:val="en-GB"/>
              </w:rPr>
              <w:t>If OPTION 2 is chosen, it is required to be able to perform mechanical tests in the autoclave under conditions simulating those in PWR reactors (max. 350˚C/max. 20 MPa).</w:t>
            </w:r>
          </w:p>
        </w:tc>
        <w:tc>
          <w:tcPr>
            <w:tcW w:w="1952" w:type="pct"/>
            <w:tcBorders>
              <w:top w:val="single" w:sz="4" w:space="0" w:color="000000"/>
              <w:left w:val="single" w:sz="4" w:space="0" w:color="000000"/>
              <w:bottom w:val="single" w:sz="4" w:space="0" w:color="000000"/>
              <w:right w:val="single" w:sz="4" w:space="0" w:color="auto"/>
            </w:tcBorders>
          </w:tcPr>
          <w:p w:rsidR="00790AD3" w:rsidRPr="008F2505" w:rsidRDefault="00790AD3" w:rsidP="00790AD3">
            <w:pPr>
              <w:tabs>
                <w:tab w:val="left" w:pos="720"/>
              </w:tabs>
              <w:spacing w:line="276" w:lineRule="auto"/>
              <w:jc w:val="both"/>
              <w:rPr>
                <w:rFonts w:eastAsia="Times New Roman" w:cstheme="minorHAnsi"/>
                <w:sz w:val="22"/>
                <w:szCs w:val="22"/>
                <w:lang w:val="en-US"/>
              </w:rPr>
            </w:pPr>
          </w:p>
        </w:tc>
      </w:tr>
      <w:tr w:rsidR="00D73DA3" w:rsidRPr="008F2505" w:rsidTr="002137A0">
        <w:trPr>
          <w:cantSplit/>
          <w:trHeight w:val="812"/>
          <w:jc w:val="center"/>
        </w:trPr>
        <w:tc>
          <w:tcPr>
            <w:tcW w:w="5000" w:type="pct"/>
            <w:gridSpan w:val="3"/>
            <w:tcBorders>
              <w:top w:val="single" w:sz="4" w:space="0" w:color="000000"/>
              <w:left w:val="single" w:sz="4" w:space="0" w:color="000000"/>
              <w:bottom w:val="single" w:sz="4" w:space="0" w:color="000000"/>
              <w:right w:val="single" w:sz="4" w:space="0" w:color="auto"/>
            </w:tcBorders>
            <w:shd w:val="clear" w:color="auto" w:fill="D9D9D9"/>
            <w:vAlign w:val="center"/>
          </w:tcPr>
          <w:p w:rsidR="000A2E86" w:rsidRPr="008F2505" w:rsidRDefault="00D73DA3" w:rsidP="00D73DA3">
            <w:pPr>
              <w:tabs>
                <w:tab w:val="left" w:pos="720"/>
              </w:tabs>
              <w:spacing w:line="276" w:lineRule="auto"/>
              <w:jc w:val="center"/>
              <w:rPr>
                <w:rFonts w:eastAsia="Times New Roman"/>
                <w:b/>
                <w:sz w:val="22"/>
                <w:szCs w:val="22"/>
                <w:lang w:val="en-GB"/>
              </w:rPr>
            </w:pPr>
            <w:r w:rsidRPr="008F2505">
              <w:rPr>
                <w:rFonts w:eastAsia="Times New Roman"/>
                <w:b/>
                <w:sz w:val="22"/>
                <w:szCs w:val="22"/>
                <w:lang w:val="en-GB"/>
              </w:rPr>
              <w:t xml:space="preserve">OPTION 2: </w:t>
            </w:r>
            <w:r w:rsidR="005861E6" w:rsidRPr="008F2505">
              <w:rPr>
                <w:rFonts w:eastAsia="Times New Roman"/>
                <w:b/>
                <w:sz w:val="22"/>
                <w:szCs w:val="22"/>
                <w:lang w:val="en-US"/>
              </w:rPr>
              <w:t>LOADING MACHINE FOR MECHANICAL TESTS IN AUTOCLAVE</w:t>
            </w:r>
          </w:p>
          <w:p w:rsidR="00D73DA3" w:rsidRPr="008F2505" w:rsidRDefault="00D73DA3" w:rsidP="00D73DA3">
            <w:pPr>
              <w:tabs>
                <w:tab w:val="left" w:pos="720"/>
              </w:tabs>
              <w:spacing w:line="276" w:lineRule="auto"/>
              <w:jc w:val="center"/>
              <w:rPr>
                <w:rFonts w:eastAsia="Times New Roman"/>
                <w:b/>
                <w:sz w:val="22"/>
                <w:szCs w:val="22"/>
              </w:rPr>
            </w:pPr>
            <w:r w:rsidRPr="008F2505">
              <w:rPr>
                <w:rFonts w:eastAsia="Times New Roman"/>
                <w:b/>
                <w:sz w:val="22"/>
                <w:szCs w:val="22"/>
                <w:lang w:val="en-GB"/>
              </w:rPr>
              <w:t xml:space="preserve">.…………………………………………..….. </w:t>
            </w:r>
            <w:r w:rsidRPr="008F2505">
              <w:rPr>
                <w:rFonts w:eastAsia="Times New Roman"/>
                <w:b/>
                <w:sz w:val="22"/>
                <w:szCs w:val="22"/>
              </w:rPr>
              <w:t>(NAME/TYPE/MANUFACTURER)</w:t>
            </w:r>
          </w:p>
        </w:tc>
      </w:tr>
      <w:tr w:rsidR="00D73DA3" w:rsidRPr="00461E7C" w:rsidTr="005861E6">
        <w:trPr>
          <w:cantSplit/>
          <w:trHeight w:val="567"/>
          <w:jc w:val="center"/>
        </w:trPr>
        <w:tc>
          <w:tcPr>
            <w:tcW w:w="3048" w:type="pct"/>
            <w:gridSpan w:val="2"/>
            <w:tcBorders>
              <w:top w:val="single" w:sz="4" w:space="0" w:color="000000"/>
              <w:left w:val="single" w:sz="4" w:space="0" w:color="000000"/>
              <w:bottom w:val="single" w:sz="4" w:space="0" w:color="000000"/>
              <w:right w:val="single" w:sz="4" w:space="0" w:color="auto"/>
            </w:tcBorders>
            <w:shd w:val="clear" w:color="auto" w:fill="D8D8D8"/>
            <w:vAlign w:val="center"/>
          </w:tcPr>
          <w:p w:rsidR="00D73DA3" w:rsidRPr="008F2505" w:rsidRDefault="00D73DA3" w:rsidP="00D73DA3">
            <w:pPr>
              <w:tabs>
                <w:tab w:val="left" w:pos="720"/>
              </w:tabs>
              <w:spacing w:line="276" w:lineRule="auto"/>
              <w:jc w:val="center"/>
              <w:rPr>
                <w:rFonts w:eastAsia="Times New Roman"/>
                <w:sz w:val="22"/>
                <w:szCs w:val="22"/>
              </w:rPr>
            </w:pPr>
            <w:r w:rsidRPr="008F2505">
              <w:rPr>
                <w:rFonts w:eastAsia="Times New Roman"/>
                <w:b/>
                <w:bCs/>
                <w:sz w:val="22"/>
                <w:szCs w:val="22"/>
                <w:lang w:val="en-US" w:eastAsia="en-US"/>
              </w:rPr>
              <w:t>Requirement</w:t>
            </w:r>
          </w:p>
        </w:tc>
        <w:tc>
          <w:tcPr>
            <w:tcW w:w="1952" w:type="pct"/>
            <w:tcBorders>
              <w:top w:val="single" w:sz="4" w:space="0" w:color="000000"/>
              <w:left w:val="single" w:sz="4" w:space="0" w:color="000000"/>
              <w:bottom w:val="single" w:sz="4" w:space="0" w:color="000000"/>
              <w:right w:val="single" w:sz="4" w:space="0" w:color="auto"/>
            </w:tcBorders>
            <w:shd w:val="clear" w:color="auto" w:fill="D8D8D8"/>
          </w:tcPr>
          <w:p w:rsidR="00D73DA3" w:rsidRPr="008F2505" w:rsidRDefault="00D73DA3" w:rsidP="0004037B">
            <w:pPr>
              <w:numPr>
                <w:ilvl w:val="8"/>
                <w:numId w:val="12"/>
              </w:numPr>
              <w:tabs>
                <w:tab w:val="left" w:pos="426"/>
              </w:tabs>
              <w:jc w:val="center"/>
              <w:rPr>
                <w:rFonts w:eastAsia="Times New Roman"/>
                <w:b/>
                <w:bCs/>
                <w:sz w:val="22"/>
                <w:szCs w:val="22"/>
                <w:lang w:val="en-US" w:eastAsia="en-US"/>
              </w:rPr>
            </w:pPr>
            <w:r w:rsidRPr="008F2505">
              <w:rPr>
                <w:rFonts w:eastAsia="Times New Roman"/>
                <w:b/>
                <w:bCs/>
                <w:sz w:val="22"/>
                <w:szCs w:val="22"/>
                <w:lang w:val="en-US" w:eastAsia="en-US"/>
              </w:rPr>
              <w:t>Parameters offered</w:t>
            </w:r>
          </w:p>
          <w:p w:rsidR="00D73DA3" w:rsidRPr="008F2505" w:rsidRDefault="00D73DA3" w:rsidP="0004037B">
            <w:pPr>
              <w:numPr>
                <w:ilvl w:val="8"/>
                <w:numId w:val="12"/>
              </w:numPr>
              <w:tabs>
                <w:tab w:val="left" w:pos="426"/>
              </w:tabs>
              <w:jc w:val="center"/>
              <w:rPr>
                <w:rFonts w:eastAsia="Times New Roman"/>
                <w:b/>
                <w:bCs/>
                <w:sz w:val="22"/>
                <w:szCs w:val="22"/>
                <w:lang w:val="en-US" w:eastAsia="en-US"/>
              </w:rPr>
            </w:pPr>
            <w:r w:rsidRPr="008F2505">
              <w:rPr>
                <w:rFonts w:eastAsia="Times New Roman"/>
                <w:b/>
                <w:bCs/>
                <w:sz w:val="22"/>
                <w:szCs w:val="22"/>
                <w:lang w:val="en-US" w:eastAsia="en-US"/>
              </w:rPr>
              <w:t>(completed by the Bidder)</w:t>
            </w:r>
          </w:p>
          <w:p w:rsidR="00D73DA3" w:rsidRPr="008F2505" w:rsidRDefault="00AD153F" w:rsidP="0004037B">
            <w:pPr>
              <w:numPr>
                <w:ilvl w:val="8"/>
                <w:numId w:val="12"/>
              </w:numPr>
              <w:tabs>
                <w:tab w:val="left" w:pos="426"/>
              </w:tabs>
              <w:jc w:val="center"/>
              <w:rPr>
                <w:rFonts w:eastAsia="Times New Roman"/>
                <w:b/>
                <w:bCs/>
                <w:sz w:val="22"/>
                <w:szCs w:val="22"/>
                <w:lang w:val="en-US" w:eastAsia="en-US"/>
              </w:rPr>
            </w:pPr>
            <w:r w:rsidRPr="008F2505">
              <w:rPr>
                <w:rFonts w:eastAsia="Times New Roman"/>
                <w:b/>
                <w:bCs/>
                <w:sz w:val="22"/>
                <w:szCs w:val="22"/>
                <w:lang w:val="en-US" w:eastAsia="en-US"/>
              </w:rPr>
              <w:t>The C</w:t>
            </w:r>
            <w:r w:rsidR="00D73DA3" w:rsidRPr="008F2505">
              <w:rPr>
                <w:rFonts w:eastAsia="Times New Roman"/>
                <w:b/>
                <w:bCs/>
                <w:sz w:val="22"/>
                <w:szCs w:val="22"/>
                <w:lang w:val="en-US" w:eastAsia="en-US"/>
              </w:rPr>
              <w:t>ontractor should confirm</w:t>
            </w:r>
          </w:p>
          <w:p w:rsidR="00D73DA3" w:rsidRPr="008F2505" w:rsidRDefault="00D73DA3" w:rsidP="0004037B">
            <w:pPr>
              <w:numPr>
                <w:ilvl w:val="8"/>
                <w:numId w:val="12"/>
              </w:numPr>
              <w:tabs>
                <w:tab w:val="left" w:pos="426"/>
              </w:tabs>
              <w:jc w:val="center"/>
              <w:rPr>
                <w:rFonts w:eastAsia="Times New Roman"/>
                <w:b/>
                <w:bCs/>
                <w:sz w:val="22"/>
                <w:szCs w:val="22"/>
                <w:lang w:val="en-US" w:eastAsia="en-US"/>
              </w:rPr>
            </w:pPr>
            <w:r w:rsidRPr="008F2505">
              <w:rPr>
                <w:rFonts w:eastAsia="Times New Roman"/>
                <w:b/>
                <w:bCs/>
                <w:sz w:val="22"/>
                <w:szCs w:val="22"/>
                <w:lang w:val="en-US" w:eastAsia="en-US"/>
              </w:rPr>
              <w:t>parameters required by</w:t>
            </w:r>
          </w:p>
          <w:p w:rsidR="00D73DA3" w:rsidRPr="008F2505" w:rsidRDefault="00AD153F" w:rsidP="0004037B">
            <w:pPr>
              <w:numPr>
                <w:ilvl w:val="8"/>
                <w:numId w:val="12"/>
              </w:numPr>
              <w:tabs>
                <w:tab w:val="left" w:pos="426"/>
              </w:tabs>
              <w:jc w:val="center"/>
              <w:rPr>
                <w:rFonts w:eastAsia="Times New Roman"/>
                <w:b/>
                <w:bCs/>
                <w:sz w:val="22"/>
                <w:szCs w:val="22"/>
                <w:lang w:val="en-US" w:eastAsia="en-US"/>
              </w:rPr>
            </w:pPr>
            <w:r w:rsidRPr="008F2505">
              <w:rPr>
                <w:rFonts w:eastAsia="Times New Roman"/>
                <w:b/>
                <w:bCs/>
                <w:sz w:val="22"/>
                <w:szCs w:val="22"/>
                <w:lang w:val="en-US" w:eastAsia="en-US"/>
              </w:rPr>
              <w:t>t</w:t>
            </w:r>
            <w:r w:rsidR="00D73DA3" w:rsidRPr="008F2505">
              <w:rPr>
                <w:rFonts w:eastAsia="Times New Roman"/>
                <w:b/>
                <w:bCs/>
                <w:sz w:val="22"/>
                <w:szCs w:val="22"/>
                <w:lang w:val="en-US" w:eastAsia="en-US"/>
              </w:rPr>
              <w:t>he Ordering Party by entering in</w:t>
            </w:r>
          </w:p>
          <w:p w:rsidR="00D73DA3" w:rsidRPr="008F2505" w:rsidRDefault="00D73DA3" w:rsidP="0004037B">
            <w:pPr>
              <w:numPr>
                <w:ilvl w:val="8"/>
                <w:numId w:val="12"/>
              </w:numPr>
              <w:tabs>
                <w:tab w:val="left" w:pos="426"/>
              </w:tabs>
              <w:jc w:val="center"/>
              <w:rPr>
                <w:rFonts w:eastAsia="Times New Roman"/>
                <w:b/>
                <w:bCs/>
                <w:sz w:val="22"/>
                <w:szCs w:val="22"/>
                <w:lang w:val="en-US" w:eastAsia="en-US"/>
              </w:rPr>
            </w:pPr>
            <w:r w:rsidRPr="008F2505">
              <w:rPr>
                <w:rFonts w:eastAsia="Times New Roman"/>
                <w:b/>
                <w:bCs/>
                <w:sz w:val="22"/>
                <w:szCs w:val="22"/>
                <w:lang w:val="en-US" w:eastAsia="en-US"/>
              </w:rPr>
              <w:t>column: "yes" or</w:t>
            </w:r>
          </w:p>
          <w:p w:rsidR="00D73DA3" w:rsidRPr="008F2505" w:rsidRDefault="00D73DA3" w:rsidP="0004037B">
            <w:pPr>
              <w:numPr>
                <w:ilvl w:val="8"/>
                <w:numId w:val="12"/>
              </w:numPr>
              <w:tabs>
                <w:tab w:val="left" w:pos="426"/>
              </w:tabs>
              <w:jc w:val="center"/>
              <w:rPr>
                <w:rFonts w:eastAsia="Times New Roman"/>
                <w:b/>
                <w:bCs/>
                <w:sz w:val="22"/>
                <w:szCs w:val="22"/>
                <w:lang w:eastAsia="en-US"/>
              </w:rPr>
            </w:pPr>
            <w:r w:rsidRPr="008F2505">
              <w:rPr>
                <w:rFonts w:eastAsia="Times New Roman"/>
                <w:b/>
                <w:bCs/>
                <w:sz w:val="22"/>
                <w:szCs w:val="22"/>
                <w:lang w:eastAsia="en-US"/>
              </w:rPr>
              <w:t>"as required" AND in</w:t>
            </w:r>
          </w:p>
          <w:p w:rsidR="00D73DA3" w:rsidRPr="008F2505" w:rsidRDefault="00D73DA3" w:rsidP="0004037B">
            <w:pPr>
              <w:numPr>
                <w:ilvl w:val="8"/>
                <w:numId w:val="12"/>
              </w:numPr>
              <w:tabs>
                <w:tab w:val="left" w:pos="426"/>
              </w:tabs>
              <w:jc w:val="center"/>
              <w:rPr>
                <w:rFonts w:eastAsia="Times New Roman"/>
                <w:b/>
                <w:bCs/>
                <w:sz w:val="22"/>
                <w:szCs w:val="22"/>
                <w:lang w:val="en-US" w:eastAsia="en-US"/>
              </w:rPr>
            </w:pPr>
            <w:r w:rsidRPr="008F2505">
              <w:rPr>
                <w:rFonts w:eastAsia="Times New Roman"/>
                <w:b/>
                <w:bCs/>
                <w:sz w:val="22"/>
                <w:szCs w:val="22"/>
                <w:lang w:val="en-US" w:eastAsia="en-US"/>
              </w:rPr>
              <w:t>for parameters or functions</w:t>
            </w:r>
          </w:p>
          <w:p w:rsidR="00D73DA3" w:rsidRPr="008F2505" w:rsidRDefault="00D73DA3" w:rsidP="00D73DA3">
            <w:pPr>
              <w:tabs>
                <w:tab w:val="left" w:pos="720"/>
              </w:tabs>
              <w:jc w:val="center"/>
              <w:rPr>
                <w:rFonts w:eastAsia="Times New Roman"/>
                <w:sz w:val="22"/>
                <w:szCs w:val="22"/>
                <w:lang w:val="en-GB"/>
              </w:rPr>
            </w:pPr>
            <w:proofErr w:type="gramStart"/>
            <w:r w:rsidRPr="008F2505">
              <w:rPr>
                <w:rFonts w:eastAsia="Times New Roman"/>
                <w:b/>
                <w:bCs/>
                <w:sz w:val="22"/>
                <w:szCs w:val="22"/>
                <w:lang w:val="en-GB" w:eastAsia="en-US"/>
              </w:rPr>
              <w:t>others</w:t>
            </w:r>
            <w:proofErr w:type="gramEnd"/>
            <w:r w:rsidRPr="008F2505">
              <w:rPr>
                <w:rFonts w:eastAsia="Times New Roman"/>
                <w:b/>
                <w:bCs/>
                <w:sz w:val="22"/>
                <w:szCs w:val="22"/>
                <w:lang w:val="en-GB" w:eastAsia="en-US"/>
              </w:rPr>
              <w:t xml:space="preserve"> please specify/describe them.</w:t>
            </w:r>
          </w:p>
        </w:tc>
      </w:tr>
      <w:tr w:rsidR="005861E6" w:rsidRPr="00461E7C" w:rsidTr="005861E6">
        <w:trPr>
          <w:cantSplit/>
          <w:trHeight w:val="567"/>
          <w:jc w:val="center"/>
        </w:trPr>
        <w:tc>
          <w:tcPr>
            <w:tcW w:w="475" w:type="pct"/>
            <w:tcBorders>
              <w:top w:val="single" w:sz="4" w:space="0" w:color="000000"/>
              <w:left w:val="single" w:sz="4" w:space="0" w:color="000000"/>
              <w:bottom w:val="single" w:sz="4" w:space="0" w:color="000000"/>
              <w:right w:val="nil"/>
            </w:tcBorders>
            <w:vAlign w:val="center"/>
          </w:tcPr>
          <w:p w:rsidR="005861E6" w:rsidRPr="008F2505" w:rsidRDefault="005861E6" w:rsidP="0004037B">
            <w:pPr>
              <w:pStyle w:val="Akapitzlist"/>
              <w:numPr>
                <w:ilvl w:val="0"/>
                <w:numId w:val="25"/>
              </w:numPr>
              <w:tabs>
                <w:tab w:val="left" w:pos="720"/>
              </w:tabs>
              <w:spacing w:line="276" w:lineRule="auto"/>
              <w:jc w:val="center"/>
              <w:rPr>
                <w:rFonts w:eastAsia="Times New Roman" w:cstheme="minorHAnsi"/>
                <w:sz w:val="22"/>
                <w:szCs w:val="22"/>
                <w:lang w:val="en-US" w:eastAsia="ko-KR"/>
              </w:rPr>
            </w:pPr>
          </w:p>
        </w:tc>
        <w:tc>
          <w:tcPr>
            <w:tcW w:w="2573" w:type="pct"/>
            <w:tcBorders>
              <w:top w:val="single" w:sz="4" w:space="0" w:color="000000"/>
              <w:left w:val="single" w:sz="4" w:space="0" w:color="000000"/>
              <w:bottom w:val="single" w:sz="4" w:space="0" w:color="000000"/>
              <w:right w:val="single" w:sz="4" w:space="0" w:color="auto"/>
            </w:tcBorders>
            <w:vAlign w:val="center"/>
          </w:tcPr>
          <w:p w:rsidR="005861E6" w:rsidRPr="008F2505" w:rsidRDefault="005861E6" w:rsidP="00633FC9">
            <w:pPr>
              <w:tabs>
                <w:tab w:val="left" w:pos="720"/>
              </w:tabs>
              <w:spacing w:line="276" w:lineRule="auto"/>
              <w:jc w:val="both"/>
              <w:rPr>
                <w:rFonts w:eastAsia="Times New Roman" w:cstheme="minorHAnsi"/>
                <w:sz w:val="22"/>
                <w:szCs w:val="22"/>
                <w:lang w:val="en-US"/>
              </w:rPr>
            </w:pPr>
            <w:r w:rsidRPr="008F2505">
              <w:rPr>
                <w:rFonts w:eastAsia="Times New Roman" w:cstheme="minorHAnsi"/>
                <w:sz w:val="22"/>
                <w:szCs w:val="22"/>
                <w:lang w:val="en-US"/>
              </w:rPr>
              <w:t>Delivery and installation of the electromechanical loading device correlated with the a</w:t>
            </w:r>
            <w:r w:rsidR="00633FC9" w:rsidRPr="008F2505">
              <w:rPr>
                <w:rFonts w:eastAsia="Times New Roman" w:cstheme="minorHAnsi"/>
                <w:sz w:val="22"/>
                <w:szCs w:val="22"/>
                <w:lang w:val="en-US"/>
              </w:rPr>
              <w:t xml:space="preserve">utoclave indicated in OPTION 1. </w:t>
            </w:r>
            <w:r w:rsidRPr="008F2505">
              <w:rPr>
                <w:rFonts w:eastAsia="Times New Roman" w:cstheme="minorHAnsi"/>
                <w:sz w:val="22"/>
                <w:szCs w:val="22"/>
                <w:lang w:val="en-GB"/>
              </w:rPr>
              <w:t>The loading device should be adapted to perform tests under conditions simulating the operating conditions of PWR reactors. The loading device should be capable of performing the following tests: (</w:t>
            </w:r>
            <w:proofErr w:type="spellStart"/>
            <w:r w:rsidRPr="008F2505">
              <w:rPr>
                <w:rFonts w:eastAsia="Times New Roman" w:cstheme="minorHAnsi"/>
                <w:sz w:val="22"/>
                <w:szCs w:val="22"/>
                <w:lang w:val="en-GB"/>
              </w:rPr>
              <w:t>i</w:t>
            </w:r>
            <w:proofErr w:type="spellEnd"/>
            <w:r w:rsidRPr="008F2505">
              <w:rPr>
                <w:rFonts w:eastAsia="Times New Roman" w:cstheme="minorHAnsi"/>
                <w:sz w:val="22"/>
                <w:szCs w:val="22"/>
                <w:lang w:val="en-GB"/>
              </w:rPr>
              <w:t>) slow strain rate test (SSRT), (ii) constant load test, (iii) fatigue test.</w:t>
            </w:r>
          </w:p>
        </w:tc>
        <w:tc>
          <w:tcPr>
            <w:tcW w:w="1952" w:type="pct"/>
            <w:tcBorders>
              <w:top w:val="single" w:sz="4" w:space="0" w:color="000000"/>
              <w:left w:val="single" w:sz="4" w:space="0" w:color="000000"/>
              <w:bottom w:val="single" w:sz="4" w:space="0" w:color="000000"/>
              <w:right w:val="single" w:sz="4" w:space="0" w:color="auto"/>
            </w:tcBorders>
          </w:tcPr>
          <w:p w:rsidR="005861E6" w:rsidRPr="008F2505" w:rsidRDefault="005861E6" w:rsidP="005861E6">
            <w:pPr>
              <w:tabs>
                <w:tab w:val="left" w:pos="720"/>
              </w:tabs>
              <w:spacing w:line="276" w:lineRule="auto"/>
              <w:jc w:val="both"/>
              <w:rPr>
                <w:rFonts w:eastAsia="Times New Roman" w:cstheme="minorHAnsi"/>
                <w:sz w:val="22"/>
                <w:szCs w:val="22"/>
                <w:lang w:val="en-US"/>
              </w:rPr>
            </w:pPr>
          </w:p>
        </w:tc>
      </w:tr>
      <w:tr w:rsidR="005861E6" w:rsidRPr="008F2505" w:rsidTr="005861E6">
        <w:trPr>
          <w:cantSplit/>
          <w:trHeight w:val="567"/>
          <w:jc w:val="center"/>
        </w:trPr>
        <w:tc>
          <w:tcPr>
            <w:tcW w:w="475" w:type="pct"/>
            <w:tcBorders>
              <w:top w:val="single" w:sz="4" w:space="0" w:color="000000"/>
              <w:left w:val="single" w:sz="4" w:space="0" w:color="000000"/>
              <w:bottom w:val="single" w:sz="4" w:space="0" w:color="000000"/>
              <w:right w:val="nil"/>
            </w:tcBorders>
            <w:vAlign w:val="center"/>
          </w:tcPr>
          <w:p w:rsidR="005861E6" w:rsidRPr="008F2505" w:rsidRDefault="005861E6" w:rsidP="0004037B">
            <w:pPr>
              <w:pStyle w:val="Akapitzlist"/>
              <w:numPr>
                <w:ilvl w:val="0"/>
                <w:numId w:val="25"/>
              </w:numPr>
              <w:tabs>
                <w:tab w:val="left" w:pos="720"/>
              </w:tabs>
              <w:spacing w:line="276" w:lineRule="auto"/>
              <w:jc w:val="center"/>
              <w:rPr>
                <w:rFonts w:eastAsia="Times New Roman" w:cstheme="minorHAnsi"/>
                <w:sz w:val="22"/>
                <w:szCs w:val="22"/>
                <w:lang w:val="en-US" w:eastAsia="ko-KR"/>
              </w:rPr>
            </w:pPr>
          </w:p>
        </w:tc>
        <w:tc>
          <w:tcPr>
            <w:tcW w:w="2573" w:type="pct"/>
            <w:tcBorders>
              <w:top w:val="single" w:sz="4" w:space="0" w:color="000000"/>
              <w:left w:val="single" w:sz="4" w:space="0" w:color="000000"/>
              <w:bottom w:val="single" w:sz="4" w:space="0" w:color="000000"/>
              <w:right w:val="single" w:sz="4" w:space="0" w:color="auto"/>
            </w:tcBorders>
            <w:vAlign w:val="center"/>
          </w:tcPr>
          <w:p w:rsidR="005861E6" w:rsidRPr="008F2505" w:rsidRDefault="005861E6" w:rsidP="005861E6">
            <w:pPr>
              <w:tabs>
                <w:tab w:val="left" w:pos="720"/>
              </w:tabs>
              <w:spacing w:line="276" w:lineRule="auto"/>
              <w:jc w:val="both"/>
              <w:rPr>
                <w:rFonts w:eastAsia="Times New Roman" w:cstheme="minorHAnsi"/>
                <w:sz w:val="22"/>
                <w:szCs w:val="22"/>
                <w:lang w:val="en-US"/>
              </w:rPr>
            </w:pPr>
            <w:r w:rsidRPr="008F2505">
              <w:rPr>
                <w:rFonts w:eastAsia="Times New Roman" w:cstheme="minorHAnsi"/>
                <w:sz w:val="22"/>
                <w:szCs w:val="22"/>
                <w:lang w:val="en-US"/>
              </w:rPr>
              <w:t xml:space="preserve">The loading frame must be designed to handle a load up to 2-5 </w:t>
            </w:r>
            <w:proofErr w:type="spellStart"/>
            <w:r w:rsidRPr="008F2505">
              <w:rPr>
                <w:rFonts w:eastAsia="Times New Roman" w:cstheme="minorHAnsi"/>
                <w:sz w:val="22"/>
                <w:szCs w:val="22"/>
                <w:lang w:val="en-US"/>
              </w:rPr>
              <w:t>kN.</w:t>
            </w:r>
            <w:proofErr w:type="spellEnd"/>
            <w:r w:rsidRPr="008F2505">
              <w:rPr>
                <w:rFonts w:eastAsia="Times New Roman" w:cstheme="minorHAnsi"/>
                <w:sz w:val="22"/>
                <w:szCs w:val="22"/>
                <w:lang w:val="en-US"/>
              </w:rPr>
              <w:t xml:space="preserve"> </w:t>
            </w:r>
            <w:r w:rsidRPr="008F2505">
              <w:rPr>
                <w:rFonts w:eastAsia="Times New Roman" w:cstheme="minorHAnsi"/>
                <w:sz w:val="22"/>
                <w:szCs w:val="22"/>
                <w:lang w:val="en-GB"/>
              </w:rPr>
              <w:t xml:space="preserve">The frame should have appropriate stiffness adapted to the force range and tests performed. The load frame should be suitable for performing mechanical tests in an autoclave under conditions simulating the operating conditions of PWR reactors (max. 350˚C/max. 20 MPa). The system should be equipped with a force measuring head with a nominal maximum force in the range of 2-5 </w:t>
            </w:r>
            <w:proofErr w:type="spellStart"/>
            <w:r w:rsidRPr="008F2505">
              <w:rPr>
                <w:rFonts w:eastAsia="Times New Roman" w:cstheme="minorHAnsi"/>
                <w:sz w:val="22"/>
                <w:szCs w:val="22"/>
                <w:lang w:val="en-GB"/>
              </w:rPr>
              <w:t>kN</w:t>
            </w:r>
            <w:proofErr w:type="spellEnd"/>
            <w:r w:rsidRPr="008F2505">
              <w:rPr>
                <w:rFonts w:eastAsia="Times New Roman" w:cstheme="minorHAnsi"/>
                <w:sz w:val="22"/>
                <w:szCs w:val="22"/>
                <w:lang w:val="en-GB"/>
              </w:rPr>
              <w:t xml:space="preserve"> and with an accuracy class of 0.5 according to ISO 7500-1 in the force range from 5N to the nominal value of the head.  </w:t>
            </w:r>
          </w:p>
        </w:tc>
        <w:tc>
          <w:tcPr>
            <w:tcW w:w="1952" w:type="pct"/>
            <w:tcBorders>
              <w:top w:val="single" w:sz="4" w:space="0" w:color="000000"/>
              <w:left w:val="single" w:sz="4" w:space="0" w:color="000000"/>
              <w:bottom w:val="single" w:sz="4" w:space="0" w:color="000000"/>
              <w:right w:val="single" w:sz="4" w:space="0" w:color="auto"/>
            </w:tcBorders>
          </w:tcPr>
          <w:p w:rsidR="005861E6" w:rsidRPr="008F2505" w:rsidRDefault="005861E6" w:rsidP="005861E6">
            <w:pPr>
              <w:tabs>
                <w:tab w:val="left" w:pos="720"/>
              </w:tabs>
              <w:jc w:val="both"/>
              <w:rPr>
                <w:rFonts w:eastAsia="Times New Roman" w:cstheme="minorHAnsi"/>
                <w:sz w:val="22"/>
                <w:szCs w:val="22"/>
                <w:lang w:val="en-GB"/>
              </w:rPr>
            </w:pPr>
            <w:r w:rsidRPr="008F2505">
              <w:rPr>
                <w:rFonts w:eastAsia="Times New Roman" w:cstheme="minorHAnsi"/>
                <w:sz w:val="22"/>
                <w:szCs w:val="22"/>
                <w:lang w:val="en-GB"/>
              </w:rPr>
              <w:t>Please enter the force range and accuracy class along with specific numerical values:</w:t>
            </w:r>
          </w:p>
          <w:p w:rsidR="005861E6" w:rsidRPr="008F2505" w:rsidRDefault="005861E6" w:rsidP="005861E6">
            <w:pPr>
              <w:tabs>
                <w:tab w:val="left" w:pos="720"/>
              </w:tabs>
              <w:jc w:val="both"/>
              <w:rPr>
                <w:rFonts w:eastAsia="Times New Roman" w:cstheme="minorHAnsi"/>
                <w:sz w:val="22"/>
                <w:szCs w:val="22"/>
                <w:lang w:val="en-GB"/>
              </w:rPr>
            </w:pPr>
          </w:p>
          <w:p w:rsidR="005861E6" w:rsidRPr="008F2505" w:rsidRDefault="005861E6" w:rsidP="005861E6">
            <w:pPr>
              <w:tabs>
                <w:tab w:val="left" w:pos="720"/>
              </w:tabs>
              <w:spacing w:line="276" w:lineRule="auto"/>
              <w:jc w:val="both"/>
              <w:rPr>
                <w:rFonts w:eastAsia="Times New Roman" w:cstheme="minorHAnsi"/>
                <w:sz w:val="22"/>
                <w:szCs w:val="22"/>
              </w:rPr>
            </w:pPr>
            <w:r w:rsidRPr="008F2505">
              <w:rPr>
                <w:rFonts w:eastAsia="Times New Roman" w:cstheme="minorHAnsi"/>
                <w:sz w:val="22"/>
                <w:szCs w:val="22"/>
              </w:rPr>
              <w:t>…………………………………………………………</w:t>
            </w:r>
          </w:p>
        </w:tc>
      </w:tr>
      <w:tr w:rsidR="005861E6" w:rsidRPr="008F2505" w:rsidTr="005861E6">
        <w:trPr>
          <w:cantSplit/>
          <w:trHeight w:val="567"/>
          <w:jc w:val="center"/>
        </w:trPr>
        <w:tc>
          <w:tcPr>
            <w:tcW w:w="475" w:type="pct"/>
            <w:tcBorders>
              <w:top w:val="single" w:sz="4" w:space="0" w:color="000000"/>
              <w:left w:val="single" w:sz="4" w:space="0" w:color="000000"/>
              <w:bottom w:val="single" w:sz="4" w:space="0" w:color="000000"/>
              <w:right w:val="nil"/>
            </w:tcBorders>
            <w:vAlign w:val="center"/>
          </w:tcPr>
          <w:p w:rsidR="005861E6" w:rsidRPr="008F2505" w:rsidRDefault="005861E6" w:rsidP="0004037B">
            <w:pPr>
              <w:pStyle w:val="Akapitzlist"/>
              <w:numPr>
                <w:ilvl w:val="0"/>
                <w:numId w:val="25"/>
              </w:numPr>
              <w:tabs>
                <w:tab w:val="left" w:pos="720"/>
              </w:tabs>
              <w:spacing w:line="276" w:lineRule="auto"/>
              <w:jc w:val="center"/>
              <w:rPr>
                <w:rFonts w:eastAsia="Times New Roman" w:cstheme="minorHAnsi"/>
                <w:sz w:val="22"/>
                <w:szCs w:val="22"/>
                <w:lang w:eastAsia="ko-KR"/>
              </w:rPr>
            </w:pPr>
          </w:p>
        </w:tc>
        <w:tc>
          <w:tcPr>
            <w:tcW w:w="2573" w:type="pct"/>
            <w:tcBorders>
              <w:top w:val="single" w:sz="4" w:space="0" w:color="000000"/>
              <w:left w:val="single" w:sz="4" w:space="0" w:color="000000"/>
              <w:bottom w:val="single" w:sz="4" w:space="0" w:color="000000"/>
              <w:right w:val="single" w:sz="4" w:space="0" w:color="auto"/>
            </w:tcBorders>
            <w:vAlign w:val="center"/>
          </w:tcPr>
          <w:p w:rsidR="005861E6" w:rsidRPr="008F2505" w:rsidRDefault="005861E6" w:rsidP="005861E6">
            <w:pPr>
              <w:tabs>
                <w:tab w:val="left" w:pos="720"/>
              </w:tabs>
              <w:spacing w:line="276" w:lineRule="auto"/>
              <w:jc w:val="both"/>
              <w:rPr>
                <w:rFonts w:eastAsia="Times New Roman" w:cstheme="minorHAnsi"/>
                <w:sz w:val="22"/>
                <w:szCs w:val="22"/>
                <w:lang w:val="en-US"/>
              </w:rPr>
            </w:pPr>
            <w:r w:rsidRPr="008F2505">
              <w:rPr>
                <w:rFonts w:eastAsia="Times New Roman" w:cstheme="minorHAnsi"/>
                <w:sz w:val="22"/>
                <w:szCs w:val="22"/>
                <w:lang w:val="en-US"/>
              </w:rPr>
              <w:t>Displacement range: at least 25 mm</w:t>
            </w:r>
          </w:p>
        </w:tc>
        <w:tc>
          <w:tcPr>
            <w:tcW w:w="1952" w:type="pct"/>
            <w:tcBorders>
              <w:top w:val="single" w:sz="4" w:space="0" w:color="000000"/>
              <w:left w:val="single" w:sz="4" w:space="0" w:color="000000"/>
              <w:bottom w:val="single" w:sz="4" w:space="0" w:color="000000"/>
              <w:right w:val="single" w:sz="4" w:space="0" w:color="auto"/>
            </w:tcBorders>
          </w:tcPr>
          <w:p w:rsidR="005861E6" w:rsidRPr="008F2505" w:rsidRDefault="005861E6" w:rsidP="005861E6">
            <w:pPr>
              <w:tabs>
                <w:tab w:val="left" w:pos="720"/>
              </w:tabs>
              <w:spacing w:line="276" w:lineRule="auto"/>
              <w:jc w:val="both"/>
              <w:rPr>
                <w:rFonts w:eastAsia="Times New Roman" w:cstheme="minorHAnsi"/>
                <w:sz w:val="22"/>
                <w:szCs w:val="22"/>
                <w:lang w:val="en-GB"/>
              </w:rPr>
            </w:pPr>
            <w:r w:rsidRPr="008F2505">
              <w:rPr>
                <w:rFonts w:eastAsia="Times New Roman" w:cstheme="minorHAnsi"/>
                <w:sz w:val="22"/>
                <w:szCs w:val="22"/>
                <w:lang w:val="en-GB"/>
              </w:rPr>
              <w:t>Please enter the displacement range along with specific numerical values:</w:t>
            </w:r>
          </w:p>
          <w:p w:rsidR="005861E6" w:rsidRPr="008F2505" w:rsidRDefault="005861E6" w:rsidP="005861E6">
            <w:pPr>
              <w:tabs>
                <w:tab w:val="left" w:pos="720"/>
              </w:tabs>
              <w:spacing w:line="276" w:lineRule="auto"/>
              <w:jc w:val="both"/>
              <w:rPr>
                <w:rFonts w:eastAsia="Times New Roman" w:cstheme="minorHAnsi"/>
                <w:sz w:val="22"/>
                <w:szCs w:val="22"/>
              </w:rPr>
            </w:pPr>
            <w:r w:rsidRPr="008F2505">
              <w:rPr>
                <w:rFonts w:eastAsia="Times New Roman" w:cstheme="minorHAnsi"/>
                <w:sz w:val="22"/>
                <w:szCs w:val="22"/>
              </w:rPr>
              <w:t>………………………………………………………..</w:t>
            </w:r>
          </w:p>
        </w:tc>
      </w:tr>
      <w:tr w:rsidR="005861E6" w:rsidRPr="008F2505" w:rsidTr="005861E6">
        <w:trPr>
          <w:cantSplit/>
          <w:trHeight w:val="567"/>
          <w:jc w:val="center"/>
        </w:trPr>
        <w:tc>
          <w:tcPr>
            <w:tcW w:w="475" w:type="pct"/>
            <w:tcBorders>
              <w:top w:val="single" w:sz="4" w:space="0" w:color="000000"/>
              <w:left w:val="single" w:sz="4" w:space="0" w:color="000000"/>
              <w:bottom w:val="single" w:sz="4" w:space="0" w:color="000000"/>
              <w:right w:val="nil"/>
            </w:tcBorders>
            <w:vAlign w:val="center"/>
          </w:tcPr>
          <w:p w:rsidR="005861E6" w:rsidRPr="008F2505" w:rsidRDefault="005861E6" w:rsidP="0004037B">
            <w:pPr>
              <w:pStyle w:val="Akapitzlist"/>
              <w:numPr>
                <w:ilvl w:val="0"/>
                <w:numId w:val="25"/>
              </w:numPr>
              <w:tabs>
                <w:tab w:val="left" w:pos="720"/>
              </w:tabs>
              <w:spacing w:line="276" w:lineRule="auto"/>
              <w:jc w:val="center"/>
              <w:rPr>
                <w:rFonts w:eastAsia="Times New Roman" w:cstheme="minorHAnsi"/>
                <w:sz w:val="22"/>
                <w:szCs w:val="22"/>
                <w:lang w:eastAsia="ko-KR"/>
              </w:rPr>
            </w:pPr>
          </w:p>
        </w:tc>
        <w:tc>
          <w:tcPr>
            <w:tcW w:w="2573" w:type="pct"/>
            <w:tcBorders>
              <w:top w:val="single" w:sz="4" w:space="0" w:color="000000"/>
              <w:left w:val="single" w:sz="4" w:space="0" w:color="000000"/>
              <w:bottom w:val="single" w:sz="4" w:space="0" w:color="000000"/>
              <w:right w:val="single" w:sz="4" w:space="0" w:color="auto"/>
            </w:tcBorders>
            <w:vAlign w:val="center"/>
          </w:tcPr>
          <w:p w:rsidR="005861E6" w:rsidRPr="008F2505" w:rsidRDefault="005861E6" w:rsidP="005861E6">
            <w:pPr>
              <w:tabs>
                <w:tab w:val="left" w:pos="720"/>
              </w:tabs>
              <w:spacing w:line="276" w:lineRule="auto"/>
              <w:jc w:val="both"/>
              <w:rPr>
                <w:rFonts w:eastAsia="Times New Roman" w:cstheme="minorHAnsi"/>
                <w:sz w:val="22"/>
                <w:szCs w:val="22"/>
                <w:lang w:val="en-US"/>
              </w:rPr>
            </w:pPr>
            <w:r w:rsidRPr="008F2505">
              <w:rPr>
                <w:rFonts w:eastAsia="Times New Roman" w:cstheme="minorHAnsi"/>
                <w:sz w:val="22"/>
                <w:szCs w:val="22"/>
                <w:lang w:val="en-US"/>
              </w:rPr>
              <w:t>Extension rate range: between at least 1.5E-07 mm/s -1.5E-02 mm/s</w:t>
            </w:r>
          </w:p>
        </w:tc>
        <w:tc>
          <w:tcPr>
            <w:tcW w:w="1952" w:type="pct"/>
            <w:tcBorders>
              <w:top w:val="single" w:sz="4" w:space="0" w:color="000000"/>
              <w:left w:val="single" w:sz="4" w:space="0" w:color="000000"/>
              <w:bottom w:val="single" w:sz="4" w:space="0" w:color="000000"/>
              <w:right w:val="single" w:sz="4" w:space="0" w:color="auto"/>
            </w:tcBorders>
          </w:tcPr>
          <w:p w:rsidR="005861E6" w:rsidRPr="008F2505" w:rsidRDefault="005861E6" w:rsidP="005861E6">
            <w:pPr>
              <w:tabs>
                <w:tab w:val="left" w:pos="720"/>
              </w:tabs>
              <w:spacing w:line="276" w:lineRule="auto"/>
              <w:jc w:val="both"/>
              <w:rPr>
                <w:rFonts w:eastAsia="Times New Roman" w:cstheme="minorHAnsi"/>
                <w:sz w:val="22"/>
                <w:szCs w:val="22"/>
                <w:lang w:val="en-US"/>
              </w:rPr>
            </w:pPr>
            <w:r w:rsidRPr="008F2505">
              <w:rPr>
                <w:rFonts w:eastAsia="Times New Roman" w:cstheme="minorHAnsi"/>
                <w:sz w:val="22"/>
                <w:szCs w:val="22"/>
                <w:lang w:val="en-US"/>
              </w:rPr>
              <w:t>Extension rate range along with specific numerical values should be entered</w:t>
            </w:r>
          </w:p>
          <w:p w:rsidR="005861E6" w:rsidRPr="008F2505" w:rsidRDefault="005861E6" w:rsidP="005861E6">
            <w:pPr>
              <w:tabs>
                <w:tab w:val="left" w:pos="720"/>
              </w:tabs>
              <w:spacing w:line="276" w:lineRule="auto"/>
              <w:jc w:val="both"/>
              <w:rPr>
                <w:rFonts w:eastAsia="Times New Roman" w:cstheme="minorHAnsi"/>
                <w:sz w:val="22"/>
                <w:szCs w:val="22"/>
              </w:rPr>
            </w:pPr>
            <w:r w:rsidRPr="008F2505">
              <w:rPr>
                <w:rFonts w:eastAsia="Times New Roman" w:cstheme="minorHAnsi"/>
                <w:sz w:val="22"/>
                <w:szCs w:val="22"/>
              </w:rPr>
              <w:t>…………………………………………………………..</w:t>
            </w:r>
          </w:p>
        </w:tc>
      </w:tr>
      <w:tr w:rsidR="005861E6" w:rsidRPr="008F2505" w:rsidTr="005861E6">
        <w:trPr>
          <w:cantSplit/>
          <w:trHeight w:val="567"/>
          <w:jc w:val="center"/>
        </w:trPr>
        <w:tc>
          <w:tcPr>
            <w:tcW w:w="475" w:type="pct"/>
            <w:tcBorders>
              <w:top w:val="single" w:sz="4" w:space="0" w:color="000000"/>
              <w:left w:val="single" w:sz="4" w:space="0" w:color="000000"/>
              <w:bottom w:val="single" w:sz="4" w:space="0" w:color="000000"/>
              <w:right w:val="nil"/>
            </w:tcBorders>
            <w:vAlign w:val="center"/>
          </w:tcPr>
          <w:p w:rsidR="005861E6" w:rsidRPr="008F2505" w:rsidRDefault="005861E6" w:rsidP="0004037B">
            <w:pPr>
              <w:pStyle w:val="Akapitzlist"/>
              <w:numPr>
                <w:ilvl w:val="0"/>
                <w:numId w:val="25"/>
              </w:numPr>
              <w:tabs>
                <w:tab w:val="left" w:pos="720"/>
              </w:tabs>
              <w:spacing w:line="276" w:lineRule="auto"/>
              <w:jc w:val="center"/>
              <w:rPr>
                <w:rFonts w:eastAsia="Times New Roman" w:cstheme="minorHAnsi"/>
                <w:sz w:val="22"/>
                <w:szCs w:val="22"/>
                <w:lang w:eastAsia="ko-KR"/>
              </w:rPr>
            </w:pPr>
          </w:p>
        </w:tc>
        <w:tc>
          <w:tcPr>
            <w:tcW w:w="2573" w:type="pct"/>
            <w:tcBorders>
              <w:top w:val="single" w:sz="4" w:space="0" w:color="000000"/>
              <w:left w:val="single" w:sz="4" w:space="0" w:color="000000"/>
              <w:bottom w:val="single" w:sz="4" w:space="0" w:color="000000"/>
              <w:right w:val="single" w:sz="4" w:space="0" w:color="auto"/>
            </w:tcBorders>
            <w:vAlign w:val="center"/>
          </w:tcPr>
          <w:p w:rsidR="005861E6" w:rsidRPr="008F2505" w:rsidRDefault="005861E6" w:rsidP="005861E6">
            <w:pPr>
              <w:tabs>
                <w:tab w:val="left" w:pos="720"/>
              </w:tabs>
              <w:spacing w:line="276" w:lineRule="auto"/>
              <w:jc w:val="both"/>
              <w:rPr>
                <w:rFonts w:eastAsia="Times New Roman" w:cstheme="minorHAnsi"/>
                <w:sz w:val="22"/>
                <w:szCs w:val="22"/>
              </w:rPr>
            </w:pPr>
            <w:r w:rsidRPr="008F2505">
              <w:rPr>
                <w:rFonts w:eastAsia="Times New Roman" w:cstheme="minorHAnsi"/>
                <w:sz w:val="22"/>
                <w:szCs w:val="22"/>
                <w:lang w:val="en-US"/>
              </w:rPr>
              <w:t xml:space="preserve">Grips for miniaturized specimens dedicated for slow strain rate tests (SSRT). </w:t>
            </w:r>
            <w:r w:rsidRPr="008F2505">
              <w:rPr>
                <w:rFonts w:eastAsia="Times New Roman" w:cstheme="minorHAnsi"/>
                <w:sz w:val="22"/>
                <w:szCs w:val="22"/>
              </w:rPr>
              <w:t>Detailed sample geometry to be agreed with the supplier.</w:t>
            </w:r>
          </w:p>
        </w:tc>
        <w:tc>
          <w:tcPr>
            <w:tcW w:w="1952" w:type="pct"/>
            <w:tcBorders>
              <w:top w:val="single" w:sz="4" w:space="0" w:color="000000"/>
              <w:left w:val="single" w:sz="4" w:space="0" w:color="000000"/>
              <w:bottom w:val="single" w:sz="4" w:space="0" w:color="000000"/>
              <w:right w:val="single" w:sz="4" w:space="0" w:color="auto"/>
            </w:tcBorders>
          </w:tcPr>
          <w:p w:rsidR="005861E6" w:rsidRPr="008F2505" w:rsidRDefault="005861E6" w:rsidP="005861E6">
            <w:pPr>
              <w:tabs>
                <w:tab w:val="left" w:pos="720"/>
              </w:tabs>
              <w:spacing w:line="276" w:lineRule="auto"/>
              <w:jc w:val="both"/>
              <w:rPr>
                <w:rFonts w:eastAsia="Times New Roman" w:cstheme="minorHAnsi"/>
                <w:sz w:val="22"/>
                <w:szCs w:val="22"/>
              </w:rPr>
            </w:pPr>
          </w:p>
        </w:tc>
      </w:tr>
      <w:tr w:rsidR="00D73DA3" w:rsidRPr="008F2505" w:rsidTr="00D73DA3">
        <w:trPr>
          <w:cantSplit/>
          <w:trHeight w:val="567"/>
          <w:jc w:val="center"/>
        </w:trPr>
        <w:tc>
          <w:tcPr>
            <w:tcW w:w="5000" w:type="pct"/>
            <w:gridSpan w:val="3"/>
            <w:tcBorders>
              <w:top w:val="single" w:sz="4" w:space="0" w:color="000000"/>
              <w:left w:val="single" w:sz="4" w:space="0" w:color="000000"/>
              <w:bottom w:val="single" w:sz="4" w:space="0" w:color="000000"/>
              <w:right w:val="single" w:sz="4" w:space="0" w:color="auto"/>
            </w:tcBorders>
            <w:shd w:val="clear" w:color="auto" w:fill="D9D9D9"/>
            <w:vAlign w:val="center"/>
          </w:tcPr>
          <w:p w:rsidR="005861E6" w:rsidRPr="008F2505" w:rsidRDefault="00D73DA3" w:rsidP="005861E6">
            <w:pPr>
              <w:tabs>
                <w:tab w:val="left" w:pos="720"/>
              </w:tabs>
              <w:spacing w:line="276" w:lineRule="auto"/>
              <w:jc w:val="center"/>
              <w:rPr>
                <w:rFonts w:eastAsia="Times New Roman"/>
                <w:b/>
                <w:sz w:val="22"/>
                <w:szCs w:val="22"/>
                <w:lang w:val="en-GB"/>
              </w:rPr>
            </w:pPr>
            <w:r w:rsidRPr="008F2505">
              <w:rPr>
                <w:rFonts w:eastAsia="Times New Roman"/>
                <w:b/>
                <w:sz w:val="22"/>
                <w:szCs w:val="22"/>
                <w:lang w:val="en-GB"/>
              </w:rPr>
              <w:t>OPTION 3</w:t>
            </w:r>
            <w:r w:rsidR="005861E6" w:rsidRPr="008F2505">
              <w:rPr>
                <w:rFonts w:asciiTheme="minorHAnsi" w:eastAsia="Times New Roman" w:hAnsiTheme="minorHAnsi" w:cstheme="minorHAnsi"/>
                <w:b/>
                <w:sz w:val="22"/>
                <w:szCs w:val="22"/>
                <w:lang w:val="en-US"/>
              </w:rPr>
              <w:t xml:space="preserve">: </w:t>
            </w:r>
            <w:r w:rsidR="005861E6" w:rsidRPr="008F2505">
              <w:rPr>
                <w:rFonts w:eastAsia="Times New Roman"/>
                <w:b/>
                <w:sz w:val="22"/>
                <w:szCs w:val="22"/>
                <w:lang w:val="en-US"/>
              </w:rPr>
              <w:t>SPARE PARTS – RECIRCULATION LOOP</w:t>
            </w:r>
          </w:p>
          <w:p w:rsidR="00D73DA3" w:rsidRPr="008F2505" w:rsidRDefault="00D73DA3" w:rsidP="005861E6">
            <w:pPr>
              <w:tabs>
                <w:tab w:val="left" w:pos="720"/>
              </w:tabs>
              <w:spacing w:line="276" w:lineRule="auto"/>
              <w:jc w:val="center"/>
              <w:rPr>
                <w:rFonts w:eastAsia="Times New Roman"/>
                <w:b/>
                <w:sz w:val="22"/>
                <w:szCs w:val="22"/>
              </w:rPr>
            </w:pPr>
            <w:r w:rsidRPr="008F2505">
              <w:rPr>
                <w:rFonts w:eastAsia="Times New Roman"/>
                <w:b/>
                <w:sz w:val="22"/>
                <w:szCs w:val="22"/>
                <w:lang w:val="en-GB"/>
              </w:rPr>
              <w:t>:</w:t>
            </w:r>
            <w:r w:rsidRPr="008F2505">
              <w:rPr>
                <w:rFonts w:eastAsia="Times New Roman"/>
                <w:b/>
                <w:bCs/>
                <w:sz w:val="22"/>
                <w:szCs w:val="22"/>
                <w:lang w:val="en-GB"/>
              </w:rPr>
              <w:t xml:space="preserve">.…………………………………………..….. </w:t>
            </w:r>
            <w:r w:rsidRPr="008F2505">
              <w:rPr>
                <w:rFonts w:eastAsia="Times New Roman"/>
                <w:b/>
                <w:bCs/>
                <w:sz w:val="22"/>
                <w:szCs w:val="22"/>
              </w:rPr>
              <w:t>(NAME/TYPE/MANUFACTURER)</w:t>
            </w:r>
          </w:p>
        </w:tc>
      </w:tr>
      <w:tr w:rsidR="00D73DA3" w:rsidRPr="00461E7C" w:rsidTr="005861E6">
        <w:trPr>
          <w:cantSplit/>
          <w:trHeight w:val="567"/>
          <w:jc w:val="center"/>
        </w:trPr>
        <w:tc>
          <w:tcPr>
            <w:tcW w:w="3048" w:type="pct"/>
            <w:gridSpan w:val="2"/>
            <w:tcBorders>
              <w:top w:val="single" w:sz="4" w:space="0" w:color="000000"/>
              <w:left w:val="single" w:sz="4" w:space="0" w:color="000000"/>
              <w:bottom w:val="single" w:sz="4" w:space="0" w:color="000000"/>
              <w:right w:val="single" w:sz="4" w:space="0" w:color="auto"/>
            </w:tcBorders>
            <w:shd w:val="clear" w:color="auto" w:fill="D8D8D8"/>
            <w:vAlign w:val="center"/>
          </w:tcPr>
          <w:p w:rsidR="00D73DA3" w:rsidRPr="008F2505" w:rsidRDefault="00D73DA3" w:rsidP="00D73DA3">
            <w:pPr>
              <w:tabs>
                <w:tab w:val="left" w:pos="720"/>
              </w:tabs>
              <w:spacing w:line="276" w:lineRule="auto"/>
              <w:jc w:val="center"/>
              <w:rPr>
                <w:rFonts w:eastAsia="Times New Roman"/>
                <w:sz w:val="22"/>
                <w:szCs w:val="22"/>
              </w:rPr>
            </w:pPr>
            <w:r w:rsidRPr="008F2505">
              <w:rPr>
                <w:rFonts w:eastAsia="Times New Roman"/>
                <w:b/>
                <w:bCs/>
                <w:sz w:val="22"/>
                <w:szCs w:val="22"/>
                <w:lang w:val="en-US" w:eastAsia="en-US"/>
              </w:rPr>
              <w:t>Requirement</w:t>
            </w:r>
          </w:p>
        </w:tc>
        <w:tc>
          <w:tcPr>
            <w:tcW w:w="1952" w:type="pct"/>
            <w:tcBorders>
              <w:top w:val="single" w:sz="4" w:space="0" w:color="000000"/>
              <w:left w:val="single" w:sz="4" w:space="0" w:color="000000"/>
              <w:bottom w:val="single" w:sz="4" w:space="0" w:color="000000"/>
              <w:right w:val="single" w:sz="4" w:space="0" w:color="auto"/>
            </w:tcBorders>
            <w:shd w:val="clear" w:color="auto" w:fill="D8D8D8"/>
          </w:tcPr>
          <w:p w:rsidR="00D73DA3" w:rsidRPr="008F2505" w:rsidRDefault="00D73DA3" w:rsidP="0004037B">
            <w:pPr>
              <w:numPr>
                <w:ilvl w:val="8"/>
                <w:numId w:val="12"/>
              </w:numPr>
              <w:tabs>
                <w:tab w:val="left" w:pos="426"/>
              </w:tabs>
              <w:jc w:val="center"/>
              <w:rPr>
                <w:rFonts w:eastAsia="Times New Roman"/>
                <w:b/>
                <w:bCs/>
                <w:sz w:val="22"/>
                <w:szCs w:val="22"/>
                <w:lang w:val="en-US" w:eastAsia="en-US"/>
              </w:rPr>
            </w:pPr>
            <w:r w:rsidRPr="008F2505">
              <w:rPr>
                <w:rFonts w:eastAsia="Times New Roman"/>
                <w:b/>
                <w:bCs/>
                <w:sz w:val="22"/>
                <w:szCs w:val="22"/>
                <w:lang w:val="en-US" w:eastAsia="en-US"/>
              </w:rPr>
              <w:t>Parameters offered</w:t>
            </w:r>
          </w:p>
          <w:p w:rsidR="00D73DA3" w:rsidRPr="008F2505" w:rsidRDefault="00D73DA3" w:rsidP="0004037B">
            <w:pPr>
              <w:numPr>
                <w:ilvl w:val="8"/>
                <w:numId w:val="12"/>
              </w:numPr>
              <w:tabs>
                <w:tab w:val="left" w:pos="426"/>
              </w:tabs>
              <w:jc w:val="center"/>
              <w:rPr>
                <w:rFonts w:eastAsia="Times New Roman"/>
                <w:b/>
                <w:bCs/>
                <w:sz w:val="22"/>
                <w:szCs w:val="22"/>
                <w:lang w:val="en-US" w:eastAsia="en-US"/>
              </w:rPr>
            </w:pPr>
            <w:r w:rsidRPr="008F2505">
              <w:rPr>
                <w:rFonts w:eastAsia="Times New Roman"/>
                <w:b/>
                <w:bCs/>
                <w:sz w:val="22"/>
                <w:szCs w:val="22"/>
                <w:lang w:val="en-US" w:eastAsia="en-US"/>
              </w:rPr>
              <w:t>(completed by the Bidder)</w:t>
            </w:r>
          </w:p>
          <w:p w:rsidR="00D73DA3" w:rsidRPr="008F2505" w:rsidRDefault="00D73DA3" w:rsidP="0004037B">
            <w:pPr>
              <w:numPr>
                <w:ilvl w:val="8"/>
                <w:numId w:val="12"/>
              </w:numPr>
              <w:tabs>
                <w:tab w:val="left" w:pos="426"/>
              </w:tabs>
              <w:jc w:val="center"/>
              <w:rPr>
                <w:rFonts w:eastAsia="Times New Roman"/>
                <w:b/>
                <w:bCs/>
                <w:sz w:val="22"/>
                <w:szCs w:val="22"/>
                <w:lang w:val="en-US" w:eastAsia="en-US"/>
              </w:rPr>
            </w:pPr>
            <w:r w:rsidRPr="008F2505">
              <w:rPr>
                <w:rFonts w:eastAsia="Times New Roman"/>
                <w:b/>
                <w:bCs/>
                <w:sz w:val="22"/>
                <w:szCs w:val="22"/>
                <w:lang w:val="en-US" w:eastAsia="en-US"/>
              </w:rPr>
              <w:t xml:space="preserve">The </w:t>
            </w:r>
            <w:r w:rsidR="00AD153F" w:rsidRPr="008F2505">
              <w:rPr>
                <w:rFonts w:eastAsia="Times New Roman"/>
                <w:b/>
                <w:bCs/>
                <w:sz w:val="22"/>
                <w:szCs w:val="22"/>
                <w:lang w:val="en-US" w:eastAsia="en-US"/>
              </w:rPr>
              <w:t>C</w:t>
            </w:r>
            <w:r w:rsidRPr="008F2505">
              <w:rPr>
                <w:rFonts w:eastAsia="Times New Roman"/>
                <w:b/>
                <w:bCs/>
                <w:sz w:val="22"/>
                <w:szCs w:val="22"/>
                <w:lang w:val="en-US" w:eastAsia="en-US"/>
              </w:rPr>
              <w:t>ontractor should confirm</w:t>
            </w:r>
          </w:p>
          <w:p w:rsidR="00D73DA3" w:rsidRPr="008F2505" w:rsidRDefault="00D73DA3" w:rsidP="0004037B">
            <w:pPr>
              <w:numPr>
                <w:ilvl w:val="8"/>
                <w:numId w:val="12"/>
              </w:numPr>
              <w:tabs>
                <w:tab w:val="left" w:pos="426"/>
              </w:tabs>
              <w:jc w:val="center"/>
              <w:rPr>
                <w:rFonts w:eastAsia="Times New Roman"/>
                <w:b/>
                <w:bCs/>
                <w:sz w:val="22"/>
                <w:szCs w:val="22"/>
                <w:lang w:val="en-US" w:eastAsia="en-US"/>
              </w:rPr>
            </w:pPr>
            <w:r w:rsidRPr="008F2505">
              <w:rPr>
                <w:rFonts w:eastAsia="Times New Roman"/>
                <w:b/>
                <w:bCs/>
                <w:sz w:val="22"/>
                <w:szCs w:val="22"/>
                <w:lang w:val="en-US" w:eastAsia="en-US"/>
              </w:rPr>
              <w:t>parameters required by</w:t>
            </w:r>
          </w:p>
          <w:p w:rsidR="00D73DA3" w:rsidRPr="008F2505" w:rsidRDefault="00B307E5" w:rsidP="0004037B">
            <w:pPr>
              <w:numPr>
                <w:ilvl w:val="8"/>
                <w:numId w:val="12"/>
              </w:numPr>
              <w:tabs>
                <w:tab w:val="left" w:pos="426"/>
              </w:tabs>
              <w:jc w:val="center"/>
              <w:rPr>
                <w:rFonts w:eastAsia="Times New Roman"/>
                <w:b/>
                <w:bCs/>
                <w:sz w:val="22"/>
                <w:szCs w:val="22"/>
                <w:lang w:val="en-US" w:eastAsia="en-US"/>
              </w:rPr>
            </w:pPr>
            <w:r w:rsidRPr="008F2505">
              <w:rPr>
                <w:rFonts w:eastAsia="Times New Roman"/>
                <w:b/>
                <w:bCs/>
                <w:sz w:val="22"/>
                <w:szCs w:val="22"/>
                <w:lang w:val="en-US" w:eastAsia="en-US"/>
              </w:rPr>
              <w:t>t</w:t>
            </w:r>
            <w:r w:rsidR="00D73DA3" w:rsidRPr="008F2505">
              <w:rPr>
                <w:rFonts w:eastAsia="Times New Roman"/>
                <w:b/>
                <w:bCs/>
                <w:sz w:val="22"/>
                <w:szCs w:val="22"/>
                <w:lang w:val="en-US" w:eastAsia="en-US"/>
              </w:rPr>
              <w:t>he Ordering Party by entering in</w:t>
            </w:r>
          </w:p>
          <w:p w:rsidR="00D73DA3" w:rsidRPr="008F2505" w:rsidRDefault="00D73DA3" w:rsidP="0004037B">
            <w:pPr>
              <w:numPr>
                <w:ilvl w:val="8"/>
                <w:numId w:val="12"/>
              </w:numPr>
              <w:tabs>
                <w:tab w:val="left" w:pos="426"/>
              </w:tabs>
              <w:jc w:val="center"/>
              <w:rPr>
                <w:rFonts w:eastAsia="Times New Roman"/>
                <w:b/>
                <w:bCs/>
                <w:sz w:val="22"/>
                <w:szCs w:val="22"/>
                <w:lang w:val="en-US" w:eastAsia="en-US"/>
              </w:rPr>
            </w:pPr>
            <w:r w:rsidRPr="008F2505">
              <w:rPr>
                <w:rFonts w:eastAsia="Times New Roman"/>
                <w:b/>
                <w:bCs/>
                <w:sz w:val="22"/>
                <w:szCs w:val="22"/>
                <w:lang w:val="en-US" w:eastAsia="en-US"/>
              </w:rPr>
              <w:t>column: "yes" or</w:t>
            </w:r>
          </w:p>
          <w:p w:rsidR="00D73DA3" w:rsidRPr="008F2505" w:rsidRDefault="00D73DA3" w:rsidP="0004037B">
            <w:pPr>
              <w:numPr>
                <w:ilvl w:val="8"/>
                <w:numId w:val="12"/>
              </w:numPr>
              <w:tabs>
                <w:tab w:val="left" w:pos="426"/>
              </w:tabs>
              <w:jc w:val="center"/>
              <w:rPr>
                <w:rFonts w:eastAsia="Times New Roman"/>
                <w:b/>
                <w:sz w:val="22"/>
                <w:szCs w:val="22"/>
                <w:lang w:val="en-US" w:eastAsia="en-US"/>
              </w:rPr>
            </w:pPr>
            <w:r w:rsidRPr="008F2505">
              <w:rPr>
                <w:rFonts w:eastAsia="Times New Roman"/>
                <w:b/>
                <w:bCs/>
                <w:sz w:val="22"/>
                <w:szCs w:val="22"/>
                <w:lang w:val="en-US" w:eastAsia="en-US"/>
              </w:rPr>
              <w:t>"</w:t>
            </w:r>
            <w:proofErr w:type="gramStart"/>
            <w:r w:rsidRPr="008F2505">
              <w:rPr>
                <w:rFonts w:eastAsia="Times New Roman"/>
                <w:b/>
                <w:bCs/>
                <w:sz w:val="22"/>
                <w:szCs w:val="22"/>
                <w:lang w:val="en-US" w:eastAsia="en-US"/>
              </w:rPr>
              <w:t>as</w:t>
            </w:r>
            <w:proofErr w:type="gramEnd"/>
            <w:r w:rsidRPr="008F2505">
              <w:rPr>
                <w:rFonts w:eastAsia="Times New Roman"/>
                <w:b/>
                <w:bCs/>
                <w:sz w:val="22"/>
                <w:szCs w:val="22"/>
                <w:lang w:val="en-US" w:eastAsia="en-US"/>
              </w:rPr>
              <w:t xml:space="preserve"> required."</w:t>
            </w:r>
          </w:p>
          <w:p w:rsidR="00D73DA3" w:rsidRPr="008F2505" w:rsidRDefault="00B307E5" w:rsidP="00B307E5">
            <w:pPr>
              <w:tabs>
                <w:tab w:val="left" w:pos="720"/>
              </w:tabs>
              <w:jc w:val="center"/>
              <w:rPr>
                <w:rFonts w:eastAsia="Times New Roman"/>
                <w:b/>
                <w:bCs/>
                <w:sz w:val="22"/>
                <w:szCs w:val="22"/>
                <w:lang w:val="en-GB" w:eastAsia="en-US"/>
              </w:rPr>
            </w:pPr>
            <w:r w:rsidRPr="008F2505">
              <w:rPr>
                <w:rFonts w:eastAsia="Times New Roman"/>
                <w:b/>
                <w:bCs/>
                <w:sz w:val="22"/>
                <w:szCs w:val="22"/>
                <w:lang w:val="en-GB" w:eastAsia="en-US"/>
              </w:rPr>
              <w:t>The C</w:t>
            </w:r>
            <w:r w:rsidR="00D73DA3" w:rsidRPr="008F2505">
              <w:rPr>
                <w:rFonts w:eastAsia="Times New Roman"/>
                <w:b/>
                <w:bCs/>
                <w:sz w:val="22"/>
                <w:szCs w:val="22"/>
                <w:lang w:val="en-GB" w:eastAsia="en-US"/>
              </w:rPr>
              <w:t>ontractor</w:t>
            </w:r>
            <w:r w:rsidRPr="008F2505">
              <w:rPr>
                <w:rFonts w:eastAsia="Times New Roman"/>
                <w:b/>
                <w:bCs/>
                <w:sz w:val="22"/>
                <w:szCs w:val="22"/>
                <w:lang w:val="en-GB" w:eastAsia="en-US"/>
              </w:rPr>
              <w:t xml:space="preserve"> should also include a list of consumable </w:t>
            </w:r>
            <w:r w:rsidR="00D73DA3" w:rsidRPr="008F2505">
              <w:rPr>
                <w:rFonts w:eastAsia="Times New Roman"/>
                <w:b/>
                <w:bCs/>
                <w:sz w:val="22"/>
                <w:szCs w:val="22"/>
                <w:lang w:val="en-GB" w:eastAsia="en-US"/>
              </w:rPr>
              <w:t>parts.</w:t>
            </w:r>
          </w:p>
          <w:p w:rsidR="00460982" w:rsidRPr="008F2505" w:rsidRDefault="00460982" w:rsidP="00B307E5">
            <w:pPr>
              <w:tabs>
                <w:tab w:val="left" w:pos="720"/>
              </w:tabs>
              <w:jc w:val="center"/>
              <w:rPr>
                <w:rFonts w:eastAsia="Times New Roman"/>
                <w:sz w:val="22"/>
                <w:szCs w:val="22"/>
                <w:lang w:val="en-GB"/>
              </w:rPr>
            </w:pPr>
          </w:p>
        </w:tc>
      </w:tr>
      <w:tr w:rsidR="005861E6" w:rsidRPr="008F2505" w:rsidTr="005861E6">
        <w:trPr>
          <w:cantSplit/>
          <w:trHeight w:val="567"/>
          <w:jc w:val="center"/>
        </w:trPr>
        <w:tc>
          <w:tcPr>
            <w:tcW w:w="475" w:type="pct"/>
            <w:tcBorders>
              <w:top w:val="single" w:sz="4" w:space="0" w:color="000000"/>
              <w:left w:val="single" w:sz="4" w:space="0" w:color="000000"/>
              <w:bottom w:val="single" w:sz="4" w:space="0" w:color="000000"/>
              <w:right w:val="nil"/>
            </w:tcBorders>
            <w:vAlign w:val="center"/>
          </w:tcPr>
          <w:p w:rsidR="005861E6" w:rsidRPr="008F2505" w:rsidRDefault="005861E6" w:rsidP="0004037B">
            <w:pPr>
              <w:pStyle w:val="Akapitzlist"/>
              <w:numPr>
                <w:ilvl w:val="0"/>
                <w:numId w:val="25"/>
              </w:numPr>
              <w:tabs>
                <w:tab w:val="left" w:pos="720"/>
              </w:tabs>
              <w:spacing w:line="276" w:lineRule="auto"/>
              <w:jc w:val="center"/>
              <w:rPr>
                <w:rFonts w:eastAsia="Times New Roman" w:cstheme="minorHAnsi"/>
                <w:sz w:val="22"/>
                <w:szCs w:val="22"/>
                <w:lang w:val="en-US" w:eastAsia="ko-KR"/>
              </w:rPr>
            </w:pPr>
          </w:p>
        </w:tc>
        <w:tc>
          <w:tcPr>
            <w:tcW w:w="2573" w:type="pct"/>
            <w:tcBorders>
              <w:top w:val="single" w:sz="4" w:space="0" w:color="000000"/>
              <w:left w:val="single" w:sz="4" w:space="0" w:color="000000"/>
              <w:bottom w:val="single" w:sz="4" w:space="0" w:color="000000"/>
              <w:right w:val="single" w:sz="4" w:space="0" w:color="auto"/>
            </w:tcBorders>
            <w:vAlign w:val="center"/>
          </w:tcPr>
          <w:p w:rsidR="005861E6" w:rsidRPr="008F2505" w:rsidRDefault="005861E6" w:rsidP="00633FC9">
            <w:pPr>
              <w:tabs>
                <w:tab w:val="left" w:pos="720"/>
              </w:tabs>
              <w:spacing w:line="276" w:lineRule="auto"/>
              <w:jc w:val="both"/>
              <w:rPr>
                <w:rFonts w:eastAsia="Times New Roman" w:cstheme="minorHAnsi"/>
                <w:sz w:val="22"/>
                <w:szCs w:val="22"/>
                <w:lang w:val="en-US"/>
              </w:rPr>
            </w:pPr>
            <w:r w:rsidRPr="008F2505">
              <w:rPr>
                <w:rFonts w:eastAsia="Times New Roman" w:cstheme="minorHAnsi"/>
                <w:sz w:val="22"/>
                <w:szCs w:val="22"/>
                <w:lang w:val="en-GB"/>
              </w:rPr>
              <w:t>Providing a set of consumables for the reci</w:t>
            </w:r>
            <w:r w:rsidR="009A5713" w:rsidRPr="008F2505">
              <w:rPr>
                <w:rFonts w:eastAsia="Times New Roman" w:cstheme="minorHAnsi"/>
                <w:sz w:val="22"/>
                <w:szCs w:val="22"/>
                <w:lang w:val="en-GB"/>
              </w:rPr>
              <w:t>rculation loop from the subject of basic order,</w:t>
            </w:r>
            <w:r w:rsidRPr="008F2505">
              <w:rPr>
                <w:rFonts w:eastAsia="Times New Roman" w:cstheme="minorHAnsi"/>
                <w:sz w:val="22"/>
                <w:szCs w:val="22"/>
                <w:lang w:val="en-GB"/>
              </w:rPr>
              <w:t xml:space="preserve"> sufficient for two years of its operation. The set should also include consumables for the s</w:t>
            </w:r>
            <w:r w:rsidR="00633FC9" w:rsidRPr="008F2505">
              <w:rPr>
                <w:rFonts w:eastAsia="Times New Roman" w:cstheme="minorHAnsi"/>
                <w:sz w:val="22"/>
                <w:szCs w:val="22"/>
                <w:lang w:val="en-GB"/>
              </w:rPr>
              <w:t>ensors indicated in points 7-9</w:t>
            </w:r>
            <w:r w:rsidR="00352C44" w:rsidRPr="008F2505">
              <w:rPr>
                <w:rFonts w:eastAsia="Times New Roman" w:cstheme="minorHAnsi"/>
                <w:sz w:val="22"/>
                <w:szCs w:val="22"/>
                <w:lang w:val="en-GB"/>
              </w:rPr>
              <w:t xml:space="preserve"> (</w:t>
            </w:r>
            <w:r w:rsidR="00E8149F" w:rsidRPr="008F2505">
              <w:rPr>
                <w:rFonts w:eastAsia="Times New Roman" w:cstheme="minorHAnsi"/>
                <w:sz w:val="22"/>
                <w:szCs w:val="22"/>
                <w:lang w:val="en-GB"/>
              </w:rPr>
              <w:t xml:space="preserve">subject of </w:t>
            </w:r>
            <w:r w:rsidR="00352C44" w:rsidRPr="008F2505">
              <w:rPr>
                <w:rFonts w:eastAsia="Times New Roman" w:cstheme="minorHAnsi"/>
                <w:sz w:val="22"/>
                <w:szCs w:val="22"/>
                <w:lang w:val="en-GB"/>
              </w:rPr>
              <w:t>basic order)</w:t>
            </w:r>
            <w:r w:rsidR="00633FC9" w:rsidRPr="008F2505">
              <w:rPr>
                <w:rFonts w:eastAsia="Times New Roman" w:cstheme="minorHAnsi"/>
                <w:sz w:val="22"/>
                <w:szCs w:val="22"/>
                <w:lang w:val="en-GB"/>
              </w:rPr>
              <w:t>.</w:t>
            </w:r>
          </w:p>
        </w:tc>
        <w:tc>
          <w:tcPr>
            <w:tcW w:w="1952" w:type="pct"/>
            <w:tcBorders>
              <w:top w:val="single" w:sz="4" w:space="0" w:color="000000"/>
              <w:left w:val="single" w:sz="4" w:space="0" w:color="000000"/>
              <w:bottom w:val="single" w:sz="4" w:space="0" w:color="000000"/>
              <w:right w:val="single" w:sz="4" w:space="0" w:color="auto"/>
            </w:tcBorders>
          </w:tcPr>
          <w:p w:rsidR="005861E6" w:rsidRPr="008F2505" w:rsidRDefault="005861E6" w:rsidP="005861E6">
            <w:pPr>
              <w:tabs>
                <w:tab w:val="left" w:pos="720"/>
              </w:tabs>
              <w:spacing w:line="276" w:lineRule="auto"/>
              <w:jc w:val="both"/>
              <w:rPr>
                <w:rFonts w:eastAsia="Times New Roman" w:cstheme="minorHAnsi"/>
                <w:sz w:val="22"/>
                <w:szCs w:val="22"/>
                <w:lang w:val="en-US"/>
              </w:rPr>
            </w:pPr>
            <w:r w:rsidRPr="008F2505">
              <w:rPr>
                <w:rFonts w:eastAsia="Times New Roman" w:cstheme="minorHAnsi"/>
                <w:sz w:val="22"/>
                <w:szCs w:val="22"/>
                <w:lang w:val="en-US"/>
              </w:rPr>
              <w:t>A list of consumable parts should be added</w:t>
            </w:r>
          </w:p>
          <w:p w:rsidR="005861E6" w:rsidRPr="008F2505" w:rsidRDefault="005861E6" w:rsidP="005861E6">
            <w:pPr>
              <w:tabs>
                <w:tab w:val="left" w:pos="720"/>
              </w:tabs>
              <w:spacing w:line="276" w:lineRule="auto"/>
              <w:jc w:val="both"/>
              <w:rPr>
                <w:rFonts w:eastAsia="Times New Roman" w:cstheme="minorHAnsi"/>
                <w:sz w:val="22"/>
                <w:szCs w:val="22"/>
              </w:rPr>
            </w:pPr>
            <w:r w:rsidRPr="008F2505">
              <w:rPr>
                <w:rFonts w:eastAsia="Times New Roman" w:cstheme="minorHAnsi"/>
                <w:sz w:val="22"/>
                <w:szCs w:val="22"/>
              </w:rPr>
              <w:t>…………………………………………………………</w:t>
            </w:r>
          </w:p>
        </w:tc>
      </w:tr>
      <w:tr w:rsidR="00D73DA3" w:rsidRPr="00461E7C" w:rsidTr="002137A0">
        <w:trPr>
          <w:cantSplit/>
          <w:trHeight w:val="808"/>
          <w:jc w:val="center"/>
        </w:trPr>
        <w:tc>
          <w:tcPr>
            <w:tcW w:w="5000" w:type="pct"/>
            <w:gridSpan w:val="3"/>
            <w:tcBorders>
              <w:top w:val="single" w:sz="4" w:space="0" w:color="000000"/>
              <w:left w:val="single" w:sz="4" w:space="0" w:color="000000"/>
              <w:bottom w:val="single" w:sz="4" w:space="0" w:color="000000"/>
              <w:right w:val="single" w:sz="4" w:space="0" w:color="auto"/>
            </w:tcBorders>
            <w:shd w:val="clear" w:color="auto" w:fill="D9D9D9"/>
            <w:vAlign w:val="center"/>
          </w:tcPr>
          <w:p w:rsidR="002137A0" w:rsidRPr="008F2505" w:rsidRDefault="00D73DA3" w:rsidP="00D73DA3">
            <w:pPr>
              <w:tabs>
                <w:tab w:val="left" w:pos="720"/>
              </w:tabs>
              <w:spacing w:line="276" w:lineRule="auto"/>
              <w:jc w:val="center"/>
              <w:rPr>
                <w:rFonts w:eastAsia="Times New Roman"/>
                <w:b/>
                <w:sz w:val="22"/>
                <w:szCs w:val="22"/>
                <w:lang w:val="en-GB"/>
              </w:rPr>
            </w:pPr>
            <w:r w:rsidRPr="008F2505">
              <w:rPr>
                <w:rFonts w:eastAsia="Times New Roman"/>
                <w:b/>
                <w:sz w:val="22"/>
                <w:szCs w:val="22"/>
                <w:lang w:val="en-GB"/>
              </w:rPr>
              <w:t xml:space="preserve">OPTION 4: </w:t>
            </w:r>
            <w:r w:rsidR="005861E6" w:rsidRPr="008F2505">
              <w:rPr>
                <w:rFonts w:eastAsia="Times New Roman"/>
                <w:b/>
                <w:sz w:val="22"/>
                <w:szCs w:val="22"/>
                <w:lang w:val="en-US"/>
              </w:rPr>
              <w:t>REPLACEMENT PARTS - AUTOCLAVE</w:t>
            </w:r>
          </w:p>
          <w:p w:rsidR="00D73DA3" w:rsidRPr="008F2505" w:rsidRDefault="002137A0" w:rsidP="00D73DA3">
            <w:pPr>
              <w:tabs>
                <w:tab w:val="left" w:pos="720"/>
              </w:tabs>
              <w:spacing w:line="276" w:lineRule="auto"/>
              <w:jc w:val="center"/>
              <w:rPr>
                <w:rFonts w:eastAsia="Times New Roman"/>
                <w:b/>
                <w:sz w:val="22"/>
                <w:szCs w:val="22"/>
                <w:lang w:val="en-GB"/>
              </w:rPr>
            </w:pPr>
            <w:r w:rsidRPr="008F2505">
              <w:rPr>
                <w:rFonts w:eastAsia="Times New Roman"/>
                <w:b/>
                <w:sz w:val="22"/>
                <w:szCs w:val="22"/>
                <w:lang w:val="en-GB"/>
              </w:rPr>
              <w:t>.…………………………………………..….. (NAME/TYPE/MANUFACTURER)</w:t>
            </w:r>
          </w:p>
        </w:tc>
      </w:tr>
      <w:tr w:rsidR="00D73DA3" w:rsidRPr="00461E7C" w:rsidTr="005861E6">
        <w:trPr>
          <w:cantSplit/>
          <w:trHeight w:val="567"/>
          <w:jc w:val="center"/>
        </w:trPr>
        <w:tc>
          <w:tcPr>
            <w:tcW w:w="3048" w:type="pct"/>
            <w:gridSpan w:val="2"/>
            <w:tcBorders>
              <w:top w:val="single" w:sz="4" w:space="0" w:color="000000"/>
              <w:left w:val="single" w:sz="4" w:space="0" w:color="000000"/>
              <w:bottom w:val="single" w:sz="4" w:space="0" w:color="000000"/>
              <w:right w:val="single" w:sz="4" w:space="0" w:color="auto"/>
            </w:tcBorders>
            <w:shd w:val="clear" w:color="auto" w:fill="D9D9D9"/>
            <w:vAlign w:val="center"/>
          </w:tcPr>
          <w:p w:rsidR="00D73DA3" w:rsidRPr="008F2505" w:rsidRDefault="00D73DA3" w:rsidP="00D73DA3">
            <w:pPr>
              <w:tabs>
                <w:tab w:val="left" w:pos="720"/>
              </w:tabs>
              <w:spacing w:line="276" w:lineRule="auto"/>
              <w:jc w:val="center"/>
              <w:rPr>
                <w:rFonts w:eastAsia="Times New Roman"/>
                <w:sz w:val="22"/>
                <w:szCs w:val="22"/>
              </w:rPr>
            </w:pPr>
            <w:r w:rsidRPr="008F2505">
              <w:rPr>
                <w:rFonts w:eastAsia="Times New Roman"/>
                <w:b/>
                <w:bCs/>
                <w:sz w:val="22"/>
                <w:szCs w:val="22"/>
                <w:lang w:val="en-US" w:eastAsia="en-US"/>
              </w:rPr>
              <w:t>Requirement</w:t>
            </w:r>
          </w:p>
        </w:tc>
        <w:tc>
          <w:tcPr>
            <w:tcW w:w="1952" w:type="pct"/>
            <w:tcBorders>
              <w:top w:val="single" w:sz="4" w:space="0" w:color="000000"/>
              <w:left w:val="single" w:sz="4" w:space="0" w:color="000000"/>
              <w:bottom w:val="single" w:sz="4" w:space="0" w:color="000000"/>
              <w:right w:val="single" w:sz="4" w:space="0" w:color="auto"/>
            </w:tcBorders>
            <w:shd w:val="clear" w:color="auto" w:fill="D8D8D8"/>
          </w:tcPr>
          <w:p w:rsidR="00D73DA3" w:rsidRPr="008F2505" w:rsidRDefault="00D73DA3" w:rsidP="0004037B">
            <w:pPr>
              <w:numPr>
                <w:ilvl w:val="8"/>
                <w:numId w:val="12"/>
              </w:numPr>
              <w:tabs>
                <w:tab w:val="left" w:pos="426"/>
              </w:tabs>
              <w:jc w:val="center"/>
              <w:rPr>
                <w:rFonts w:eastAsia="Times New Roman"/>
                <w:b/>
                <w:bCs/>
                <w:sz w:val="22"/>
                <w:szCs w:val="22"/>
                <w:lang w:val="en-US" w:eastAsia="en-US"/>
              </w:rPr>
            </w:pPr>
            <w:r w:rsidRPr="008F2505">
              <w:rPr>
                <w:rFonts w:eastAsia="Times New Roman"/>
                <w:b/>
                <w:bCs/>
                <w:sz w:val="22"/>
                <w:szCs w:val="22"/>
                <w:lang w:val="en-US" w:eastAsia="en-US"/>
              </w:rPr>
              <w:t>Parameters offered</w:t>
            </w:r>
          </w:p>
          <w:p w:rsidR="00D73DA3" w:rsidRPr="008F2505" w:rsidRDefault="00D73DA3" w:rsidP="0004037B">
            <w:pPr>
              <w:numPr>
                <w:ilvl w:val="8"/>
                <w:numId w:val="12"/>
              </w:numPr>
              <w:tabs>
                <w:tab w:val="left" w:pos="426"/>
              </w:tabs>
              <w:jc w:val="center"/>
              <w:rPr>
                <w:rFonts w:eastAsia="Times New Roman"/>
                <w:b/>
                <w:bCs/>
                <w:sz w:val="22"/>
                <w:szCs w:val="22"/>
                <w:lang w:val="en-US" w:eastAsia="en-US"/>
              </w:rPr>
            </w:pPr>
            <w:r w:rsidRPr="008F2505">
              <w:rPr>
                <w:rFonts w:eastAsia="Times New Roman"/>
                <w:b/>
                <w:bCs/>
                <w:sz w:val="22"/>
                <w:szCs w:val="22"/>
                <w:lang w:val="en-US" w:eastAsia="en-US"/>
              </w:rPr>
              <w:t>(completed by the Bidder)</w:t>
            </w:r>
          </w:p>
          <w:p w:rsidR="00D73DA3" w:rsidRPr="008F2505" w:rsidRDefault="00B307E5" w:rsidP="0004037B">
            <w:pPr>
              <w:numPr>
                <w:ilvl w:val="8"/>
                <w:numId w:val="12"/>
              </w:numPr>
              <w:tabs>
                <w:tab w:val="left" w:pos="426"/>
              </w:tabs>
              <w:jc w:val="center"/>
              <w:rPr>
                <w:rFonts w:eastAsia="Times New Roman"/>
                <w:b/>
                <w:bCs/>
                <w:sz w:val="22"/>
                <w:szCs w:val="22"/>
                <w:lang w:val="en-US" w:eastAsia="en-US"/>
              </w:rPr>
            </w:pPr>
            <w:r w:rsidRPr="008F2505">
              <w:rPr>
                <w:rFonts w:eastAsia="Times New Roman"/>
                <w:b/>
                <w:bCs/>
                <w:sz w:val="22"/>
                <w:szCs w:val="22"/>
                <w:lang w:val="en-US" w:eastAsia="en-US"/>
              </w:rPr>
              <w:t>The C</w:t>
            </w:r>
            <w:r w:rsidR="00D73DA3" w:rsidRPr="008F2505">
              <w:rPr>
                <w:rFonts w:eastAsia="Times New Roman"/>
                <w:b/>
                <w:bCs/>
                <w:sz w:val="22"/>
                <w:szCs w:val="22"/>
                <w:lang w:val="en-US" w:eastAsia="en-US"/>
              </w:rPr>
              <w:t>ontractor should confirm</w:t>
            </w:r>
          </w:p>
          <w:p w:rsidR="00D73DA3" w:rsidRPr="008F2505" w:rsidRDefault="00D73DA3" w:rsidP="0004037B">
            <w:pPr>
              <w:numPr>
                <w:ilvl w:val="8"/>
                <w:numId w:val="12"/>
              </w:numPr>
              <w:tabs>
                <w:tab w:val="left" w:pos="426"/>
              </w:tabs>
              <w:jc w:val="center"/>
              <w:rPr>
                <w:rFonts w:eastAsia="Times New Roman"/>
                <w:b/>
                <w:bCs/>
                <w:sz w:val="22"/>
                <w:szCs w:val="22"/>
                <w:lang w:val="en-US" w:eastAsia="en-US"/>
              </w:rPr>
            </w:pPr>
            <w:r w:rsidRPr="008F2505">
              <w:rPr>
                <w:rFonts w:eastAsia="Times New Roman"/>
                <w:b/>
                <w:bCs/>
                <w:sz w:val="22"/>
                <w:szCs w:val="22"/>
                <w:lang w:val="en-US" w:eastAsia="en-US"/>
              </w:rPr>
              <w:t>parameters required by</w:t>
            </w:r>
          </w:p>
          <w:p w:rsidR="00D73DA3" w:rsidRPr="008F2505" w:rsidRDefault="00B307E5" w:rsidP="0004037B">
            <w:pPr>
              <w:numPr>
                <w:ilvl w:val="8"/>
                <w:numId w:val="12"/>
              </w:numPr>
              <w:tabs>
                <w:tab w:val="left" w:pos="426"/>
              </w:tabs>
              <w:jc w:val="center"/>
              <w:rPr>
                <w:rFonts w:eastAsia="Times New Roman"/>
                <w:b/>
                <w:bCs/>
                <w:sz w:val="22"/>
                <w:szCs w:val="22"/>
                <w:lang w:val="en-US" w:eastAsia="en-US"/>
              </w:rPr>
            </w:pPr>
            <w:r w:rsidRPr="008F2505">
              <w:rPr>
                <w:rFonts w:eastAsia="Times New Roman"/>
                <w:b/>
                <w:bCs/>
                <w:sz w:val="22"/>
                <w:szCs w:val="22"/>
                <w:lang w:val="en-US" w:eastAsia="en-US"/>
              </w:rPr>
              <w:t>t</w:t>
            </w:r>
            <w:r w:rsidR="00D73DA3" w:rsidRPr="008F2505">
              <w:rPr>
                <w:rFonts w:eastAsia="Times New Roman"/>
                <w:b/>
                <w:bCs/>
                <w:sz w:val="22"/>
                <w:szCs w:val="22"/>
                <w:lang w:val="en-US" w:eastAsia="en-US"/>
              </w:rPr>
              <w:t>he Ordering Party by entering in</w:t>
            </w:r>
          </w:p>
          <w:p w:rsidR="00D73DA3" w:rsidRPr="008F2505" w:rsidRDefault="00D73DA3" w:rsidP="0004037B">
            <w:pPr>
              <w:numPr>
                <w:ilvl w:val="8"/>
                <w:numId w:val="12"/>
              </w:numPr>
              <w:tabs>
                <w:tab w:val="left" w:pos="426"/>
              </w:tabs>
              <w:jc w:val="center"/>
              <w:rPr>
                <w:rFonts w:eastAsia="Times New Roman"/>
                <w:b/>
                <w:bCs/>
                <w:sz w:val="22"/>
                <w:szCs w:val="22"/>
                <w:lang w:val="en-US" w:eastAsia="en-US"/>
              </w:rPr>
            </w:pPr>
            <w:r w:rsidRPr="008F2505">
              <w:rPr>
                <w:rFonts w:eastAsia="Times New Roman"/>
                <w:b/>
                <w:bCs/>
                <w:sz w:val="22"/>
                <w:szCs w:val="22"/>
                <w:lang w:val="en-US" w:eastAsia="en-US"/>
              </w:rPr>
              <w:t>column: "yes" or</w:t>
            </w:r>
          </w:p>
          <w:p w:rsidR="00D73DA3" w:rsidRPr="008F2505" w:rsidRDefault="00D73DA3" w:rsidP="0004037B">
            <w:pPr>
              <w:numPr>
                <w:ilvl w:val="8"/>
                <w:numId w:val="12"/>
              </w:numPr>
              <w:tabs>
                <w:tab w:val="left" w:pos="426"/>
              </w:tabs>
              <w:jc w:val="center"/>
              <w:rPr>
                <w:rFonts w:eastAsia="Times New Roman"/>
                <w:b/>
                <w:sz w:val="22"/>
                <w:szCs w:val="22"/>
                <w:lang w:val="en-US" w:eastAsia="en-US"/>
              </w:rPr>
            </w:pPr>
            <w:r w:rsidRPr="008F2505">
              <w:rPr>
                <w:rFonts w:eastAsia="Times New Roman"/>
                <w:b/>
                <w:bCs/>
                <w:sz w:val="22"/>
                <w:szCs w:val="22"/>
                <w:lang w:val="en-US" w:eastAsia="en-US"/>
              </w:rPr>
              <w:t>"</w:t>
            </w:r>
            <w:proofErr w:type="gramStart"/>
            <w:r w:rsidRPr="008F2505">
              <w:rPr>
                <w:rFonts w:eastAsia="Times New Roman"/>
                <w:b/>
                <w:bCs/>
                <w:sz w:val="22"/>
                <w:szCs w:val="22"/>
                <w:lang w:val="en-US" w:eastAsia="en-US"/>
              </w:rPr>
              <w:t>as</w:t>
            </w:r>
            <w:proofErr w:type="gramEnd"/>
            <w:r w:rsidRPr="008F2505">
              <w:rPr>
                <w:rFonts w:eastAsia="Times New Roman"/>
                <w:b/>
                <w:bCs/>
                <w:sz w:val="22"/>
                <w:szCs w:val="22"/>
                <w:lang w:val="en-US" w:eastAsia="en-US"/>
              </w:rPr>
              <w:t xml:space="preserve"> required."</w:t>
            </w:r>
          </w:p>
          <w:p w:rsidR="00D73DA3" w:rsidRPr="008F2505" w:rsidRDefault="00B307E5" w:rsidP="00633E55">
            <w:pPr>
              <w:tabs>
                <w:tab w:val="left" w:pos="720"/>
              </w:tabs>
              <w:jc w:val="center"/>
              <w:rPr>
                <w:rFonts w:eastAsia="Times New Roman"/>
                <w:b/>
                <w:bCs/>
                <w:sz w:val="22"/>
                <w:szCs w:val="22"/>
                <w:lang w:val="en-GB" w:eastAsia="en-US"/>
              </w:rPr>
            </w:pPr>
            <w:r w:rsidRPr="008F2505">
              <w:rPr>
                <w:rFonts w:eastAsia="Times New Roman"/>
                <w:b/>
                <w:bCs/>
                <w:sz w:val="22"/>
                <w:szCs w:val="22"/>
                <w:lang w:val="en-GB" w:eastAsia="en-US"/>
              </w:rPr>
              <w:t>The C</w:t>
            </w:r>
            <w:r w:rsidR="00D73DA3" w:rsidRPr="008F2505">
              <w:rPr>
                <w:rFonts w:eastAsia="Times New Roman"/>
                <w:b/>
                <w:bCs/>
                <w:sz w:val="22"/>
                <w:szCs w:val="22"/>
                <w:lang w:val="en-GB" w:eastAsia="en-US"/>
              </w:rPr>
              <w:t>ontractor should also include a list of consumable parts.</w:t>
            </w:r>
          </w:p>
          <w:p w:rsidR="00460982" w:rsidRPr="008F2505" w:rsidRDefault="00460982" w:rsidP="00633E55">
            <w:pPr>
              <w:tabs>
                <w:tab w:val="left" w:pos="720"/>
              </w:tabs>
              <w:jc w:val="center"/>
              <w:rPr>
                <w:rFonts w:eastAsia="Times New Roman"/>
                <w:sz w:val="22"/>
                <w:szCs w:val="22"/>
                <w:lang w:val="en-GB"/>
              </w:rPr>
            </w:pPr>
          </w:p>
        </w:tc>
      </w:tr>
      <w:tr w:rsidR="005861E6" w:rsidRPr="008F2505" w:rsidTr="005861E6">
        <w:trPr>
          <w:cantSplit/>
          <w:trHeight w:val="567"/>
          <w:jc w:val="center"/>
        </w:trPr>
        <w:tc>
          <w:tcPr>
            <w:tcW w:w="475" w:type="pct"/>
            <w:tcBorders>
              <w:top w:val="single" w:sz="4" w:space="0" w:color="000000"/>
              <w:left w:val="single" w:sz="4" w:space="0" w:color="000000"/>
              <w:bottom w:val="single" w:sz="4" w:space="0" w:color="000000"/>
              <w:right w:val="nil"/>
            </w:tcBorders>
            <w:vAlign w:val="center"/>
          </w:tcPr>
          <w:p w:rsidR="005861E6" w:rsidRPr="008F2505" w:rsidRDefault="005861E6" w:rsidP="0004037B">
            <w:pPr>
              <w:pStyle w:val="Akapitzlist"/>
              <w:numPr>
                <w:ilvl w:val="0"/>
                <w:numId w:val="25"/>
              </w:numPr>
              <w:tabs>
                <w:tab w:val="left" w:pos="720"/>
              </w:tabs>
              <w:spacing w:line="276" w:lineRule="auto"/>
              <w:jc w:val="center"/>
              <w:rPr>
                <w:rFonts w:eastAsia="Times New Roman" w:cstheme="minorHAnsi"/>
                <w:sz w:val="22"/>
                <w:szCs w:val="22"/>
                <w:lang w:val="en-US" w:eastAsia="ko-KR"/>
              </w:rPr>
            </w:pPr>
          </w:p>
        </w:tc>
        <w:tc>
          <w:tcPr>
            <w:tcW w:w="2573" w:type="pct"/>
            <w:tcBorders>
              <w:top w:val="single" w:sz="4" w:space="0" w:color="000000"/>
              <w:left w:val="single" w:sz="4" w:space="0" w:color="000000"/>
              <w:bottom w:val="single" w:sz="4" w:space="0" w:color="000000"/>
              <w:right w:val="single" w:sz="4" w:space="0" w:color="auto"/>
            </w:tcBorders>
            <w:vAlign w:val="center"/>
          </w:tcPr>
          <w:p w:rsidR="005861E6" w:rsidRPr="008F2505" w:rsidRDefault="005861E6" w:rsidP="005861E6">
            <w:pPr>
              <w:tabs>
                <w:tab w:val="left" w:pos="720"/>
              </w:tabs>
              <w:spacing w:line="276" w:lineRule="auto"/>
              <w:jc w:val="both"/>
              <w:rPr>
                <w:rFonts w:eastAsia="Times New Roman" w:cstheme="minorHAnsi"/>
                <w:sz w:val="22"/>
                <w:szCs w:val="22"/>
                <w:lang w:val="en-US"/>
              </w:rPr>
            </w:pPr>
            <w:r w:rsidRPr="008F2505">
              <w:rPr>
                <w:rFonts w:eastAsia="Times New Roman" w:cstheme="minorHAnsi"/>
                <w:sz w:val="22"/>
                <w:szCs w:val="22"/>
                <w:lang w:val="en-GB"/>
              </w:rPr>
              <w:t xml:space="preserve">Providing a set of consumable parts for the </w:t>
            </w:r>
            <w:r w:rsidR="00633FC9" w:rsidRPr="008F2505">
              <w:rPr>
                <w:rFonts w:eastAsia="Times New Roman" w:cstheme="minorHAnsi"/>
                <w:sz w:val="22"/>
                <w:szCs w:val="22"/>
                <w:lang w:val="en-GB"/>
              </w:rPr>
              <w:t>autoclave from subject of basic order</w:t>
            </w:r>
            <w:r w:rsidRPr="008F2505">
              <w:rPr>
                <w:rFonts w:eastAsia="Times New Roman" w:cstheme="minorHAnsi"/>
                <w:sz w:val="22"/>
                <w:szCs w:val="22"/>
                <w:lang w:val="en-GB"/>
              </w:rPr>
              <w:t>, sufficient for two years of its operation.</w:t>
            </w:r>
          </w:p>
        </w:tc>
        <w:tc>
          <w:tcPr>
            <w:tcW w:w="1952" w:type="pct"/>
            <w:tcBorders>
              <w:top w:val="single" w:sz="4" w:space="0" w:color="000000"/>
              <w:left w:val="single" w:sz="4" w:space="0" w:color="000000"/>
              <w:bottom w:val="single" w:sz="4" w:space="0" w:color="000000"/>
              <w:right w:val="single" w:sz="4" w:space="0" w:color="auto"/>
            </w:tcBorders>
          </w:tcPr>
          <w:p w:rsidR="005861E6" w:rsidRPr="008F2505" w:rsidRDefault="005861E6" w:rsidP="005861E6">
            <w:pPr>
              <w:tabs>
                <w:tab w:val="left" w:pos="720"/>
              </w:tabs>
              <w:spacing w:line="276" w:lineRule="auto"/>
              <w:jc w:val="both"/>
              <w:rPr>
                <w:rFonts w:eastAsia="Times New Roman" w:cstheme="minorHAnsi"/>
                <w:sz w:val="22"/>
                <w:szCs w:val="22"/>
                <w:lang w:val="en-US"/>
              </w:rPr>
            </w:pPr>
            <w:r w:rsidRPr="008F2505">
              <w:rPr>
                <w:rFonts w:eastAsia="Times New Roman" w:cstheme="minorHAnsi"/>
                <w:sz w:val="22"/>
                <w:szCs w:val="22"/>
                <w:lang w:val="en-US"/>
              </w:rPr>
              <w:t>A list of consumable parts should be added</w:t>
            </w:r>
          </w:p>
          <w:p w:rsidR="005861E6" w:rsidRPr="008F2505" w:rsidRDefault="005861E6" w:rsidP="005861E6">
            <w:pPr>
              <w:tabs>
                <w:tab w:val="left" w:pos="720"/>
              </w:tabs>
              <w:spacing w:line="276" w:lineRule="auto"/>
              <w:jc w:val="both"/>
              <w:rPr>
                <w:rFonts w:eastAsia="Times New Roman" w:cstheme="minorHAnsi"/>
                <w:sz w:val="22"/>
                <w:szCs w:val="22"/>
              </w:rPr>
            </w:pPr>
            <w:r w:rsidRPr="008F2505">
              <w:rPr>
                <w:rFonts w:eastAsia="Times New Roman" w:cstheme="minorHAnsi"/>
                <w:sz w:val="22"/>
                <w:szCs w:val="22"/>
              </w:rPr>
              <w:t>…………………………………………………………</w:t>
            </w:r>
          </w:p>
        </w:tc>
      </w:tr>
    </w:tbl>
    <w:p w:rsidR="00005BA4" w:rsidRPr="008F2505" w:rsidRDefault="00005BA4" w:rsidP="00005BA4">
      <w:pPr>
        <w:tabs>
          <w:tab w:val="left" w:pos="426"/>
        </w:tabs>
        <w:spacing w:after="160" w:line="259" w:lineRule="auto"/>
        <w:rPr>
          <w:rFonts w:ascii="Arial" w:eastAsia="Times New Roman" w:hAnsi="Arial" w:cs="Times New Roman"/>
          <w:b/>
          <w:sz w:val="22"/>
          <w:szCs w:val="22"/>
        </w:rPr>
      </w:pPr>
    </w:p>
    <w:p w:rsidR="00005BA4" w:rsidRPr="008F2505" w:rsidRDefault="00005BA4" w:rsidP="008C640E">
      <w:pPr>
        <w:spacing w:after="160" w:line="259" w:lineRule="auto"/>
        <w:ind w:left="720"/>
        <w:contextualSpacing/>
        <w:jc w:val="center"/>
        <w:rPr>
          <w:b/>
          <w:i/>
          <w:sz w:val="22"/>
          <w:szCs w:val="22"/>
          <w:lang w:eastAsia="en-US"/>
        </w:rPr>
      </w:pPr>
    </w:p>
    <w:p w:rsidR="008C640E" w:rsidRPr="008F2505" w:rsidRDefault="002137A0" w:rsidP="002137A0">
      <w:pPr>
        <w:spacing w:after="160" w:line="259" w:lineRule="auto"/>
        <w:ind w:left="426"/>
        <w:contextualSpacing/>
        <w:rPr>
          <w:rFonts w:ascii="Arial" w:hAnsi="Arial" w:cs="Arial"/>
          <w:b/>
          <w:sz w:val="22"/>
          <w:szCs w:val="22"/>
          <w:u w:val="single"/>
          <w:lang w:val="en-GB" w:eastAsia="en-US"/>
        </w:rPr>
      </w:pPr>
      <w:r w:rsidRPr="008F2505">
        <w:rPr>
          <w:rFonts w:ascii="Arial" w:hAnsi="Arial" w:cs="Arial"/>
          <w:b/>
          <w:sz w:val="22"/>
          <w:szCs w:val="22"/>
          <w:u w:val="single"/>
          <w:lang w:val="en-GB" w:eastAsia="en-US"/>
        </w:rPr>
        <w:t xml:space="preserve">III. ADDITIONAL TECHNICAL REQUIREMENTS "W"  </w:t>
      </w:r>
    </w:p>
    <w:p w:rsidR="00791ECC" w:rsidRPr="008F2505" w:rsidRDefault="00791ECC" w:rsidP="00791ECC">
      <w:pPr>
        <w:spacing w:after="160" w:line="259" w:lineRule="auto"/>
        <w:contextualSpacing/>
        <w:rPr>
          <w:b/>
          <w:sz w:val="22"/>
          <w:szCs w:val="22"/>
          <w:lang w:val="en-GB" w:eastAsia="en-US"/>
        </w:rPr>
      </w:pPr>
    </w:p>
    <w:tbl>
      <w:tblPr>
        <w:tblStyle w:val="Tabela-Siatka5"/>
        <w:tblW w:w="5000" w:type="pct"/>
        <w:tblLayout w:type="fixed"/>
        <w:tblLook w:val="04A0" w:firstRow="1" w:lastRow="0" w:firstColumn="1" w:lastColumn="0" w:noHBand="0" w:noVBand="1"/>
      </w:tblPr>
      <w:tblGrid>
        <w:gridCol w:w="538"/>
        <w:gridCol w:w="4767"/>
        <w:gridCol w:w="1620"/>
        <w:gridCol w:w="2135"/>
      </w:tblGrid>
      <w:tr w:rsidR="008C640E" w:rsidRPr="008F2505" w:rsidTr="00005BA4">
        <w:trPr>
          <w:trHeight w:val="534"/>
        </w:trPr>
        <w:tc>
          <w:tcPr>
            <w:tcW w:w="297" w:type="pct"/>
            <w:shd w:val="clear" w:color="auto" w:fill="D9D9D9"/>
            <w:vAlign w:val="center"/>
          </w:tcPr>
          <w:p w:rsidR="008C640E" w:rsidRPr="008F2505" w:rsidRDefault="008C640E" w:rsidP="008C640E">
            <w:pPr>
              <w:ind w:left="720"/>
              <w:contextualSpacing/>
              <w:rPr>
                <w:lang w:val="en-GB"/>
              </w:rPr>
            </w:pPr>
          </w:p>
        </w:tc>
        <w:tc>
          <w:tcPr>
            <w:tcW w:w="2631" w:type="pct"/>
            <w:shd w:val="clear" w:color="auto" w:fill="D9D9D9"/>
            <w:vAlign w:val="center"/>
          </w:tcPr>
          <w:p w:rsidR="008C640E" w:rsidRPr="008F2505" w:rsidRDefault="008C640E" w:rsidP="008C640E">
            <w:pPr>
              <w:spacing w:before="240"/>
              <w:contextualSpacing/>
              <w:jc w:val="center"/>
              <w:rPr>
                <w:b/>
                <w:lang w:val="pl-PL"/>
              </w:rPr>
            </w:pPr>
            <w:r w:rsidRPr="008F2505">
              <w:rPr>
                <w:b/>
                <w:lang w:val="pl-PL"/>
              </w:rPr>
              <w:t>Requirement</w:t>
            </w:r>
          </w:p>
        </w:tc>
        <w:tc>
          <w:tcPr>
            <w:tcW w:w="894" w:type="pct"/>
            <w:shd w:val="clear" w:color="auto" w:fill="D9D9D9"/>
            <w:vAlign w:val="center"/>
          </w:tcPr>
          <w:p w:rsidR="008C640E" w:rsidRPr="008F2505" w:rsidRDefault="008C640E" w:rsidP="008C640E">
            <w:pPr>
              <w:contextualSpacing/>
              <w:jc w:val="center"/>
              <w:rPr>
                <w:b/>
                <w:lang w:val="pl-PL"/>
              </w:rPr>
            </w:pPr>
            <w:r w:rsidRPr="008F2505">
              <w:rPr>
                <w:b/>
                <w:lang w:val="pl-PL"/>
              </w:rPr>
              <w:t>Number of points</w:t>
            </w:r>
          </w:p>
        </w:tc>
        <w:tc>
          <w:tcPr>
            <w:tcW w:w="1178" w:type="pct"/>
            <w:shd w:val="clear" w:color="auto" w:fill="D9D9D9"/>
            <w:vAlign w:val="center"/>
          </w:tcPr>
          <w:p w:rsidR="008C640E" w:rsidRPr="008F2505" w:rsidRDefault="008C640E" w:rsidP="008C640E">
            <w:pPr>
              <w:contextualSpacing/>
              <w:jc w:val="center"/>
              <w:rPr>
                <w:b/>
                <w:lang w:val="pl-PL"/>
              </w:rPr>
            </w:pPr>
            <w:r w:rsidRPr="008F2505">
              <w:rPr>
                <w:b/>
                <w:lang w:val="pl-PL"/>
              </w:rPr>
              <w:t>Yes/No/As required</w:t>
            </w:r>
          </w:p>
        </w:tc>
      </w:tr>
      <w:tr w:rsidR="008C640E" w:rsidRPr="008F2505" w:rsidTr="00005BA4">
        <w:trPr>
          <w:trHeight w:val="786"/>
        </w:trPr>
        <w:tc>
          <w:tcPr>
            <w:tcW w:w="297" w:type="pct"/>
            <w:vAlign w:val="center"/>
          </w:tcPr>
          <w:p w:rsidR="008C640E" w:rsidRPr="008F2505" w:rsidRDefault="008C640E" w:rsidP="0004037B">
            <w:pPr>
              <w:numPr>
                <w:ilvl w:val="0"/>
                <w:numId w:val="11"/>
              </w:numPr>
              <w:contextualSpacing/>
              <w:rPr>
                <w:lang w:val="pl-PL"/>
              </w:rPr>
            </w:pPr>
          </w:p>
        </w:tc>
        <w:tc>
          <w:tcPr>
            <w:tcW w:w="2631" w:type="pct"/>
            <w:vAlign w:val="center"/>
          </w:tcPr>
          <w:p w:rsidR="008C640E" w:rsidRPr="008F2505" w:rsidRDefault="00FE4179" w:rsidP="008C640E">
            <w:pPr>
              <w:contextualSpacing/>
              <w:jc w:val="both"/>
              <w:rPr>
                <w:lang w:val="en-GB"/>
              </w:rPr>
            </w:pPr>
            <w:r w:rsidRPr="008F2505">
              <w:rPr>
                <w:lang w:val="en-GB"/>
              </w:rPr>
              <w:t xml:space="preserve">Providing an automatic </w:t>
            </w:r>
            <w:r w:rsidR="008C640E" w:rsidRPr="008F2505">
              <w:rPr>
                <w:lang w:val="en-GB"/>
              </w:rPr>
              <w:t>dosing system allowing for automatic control of water chemistry based on sensor readings.</w:t>
            </w:r>
          </w:p>
        </w:tc>
        <w:tc>
          <w:tcPr>
            <w:tcW w:w="894" w:type="pct"/>
            <w:vAlign w:val="center"/>
          </w:tcPr>
          <w:p w:rsidR="008C640E" w:rsidRPr="008F2505" w:rsidRDefault="008C640E" w:rsidP="008C640E">
            <w:pPr>
              <w:contextualSpacing/>
              <w:jc w:val="center"/>
            </w:pPr>
            <w:r w:rsidRPr="008F2505">
              <w:t>10</w:t>
            </w:r>
          </w:p>
        </w:tc>
        <w:tc>
          <w:tcPr>
            <w:tcW w:w="1178" w:type="pct"/>
            <w:vAlign w:val="center"/>
          </w:tcPr>
          <w:p w:rsidR="008C640E" w:rsidRPr="008F2505" w:rsidRDefault="008C640E" w:rsidP="008C640E">
            <w:pPr>
              <w:contextualSpacing/>
              <w:jc w:val="center"/>
            </w:pPr>
          </w:p>
        </w:tc>
      </w:tr>
      <w:tr w:rsidR="008C640E" w:rsidRPr="008F2505" w:rsidTr="00005BA4">
        <w:trPr>
          <w:trHeight w:val="802"/>
        </w:trPr>
        <w:tc>
          <w:tcPr>
            <w:tcW w:w="297" w:type="pct"/>
            <w:vAlign w:val="center"/>
          </w:tcPr>
          <w:p w:rsidR="008C640E" w:rsidRPr="008F2505" w:rsidRDefault="008C640E" w:rsidP="0004037B">
            <w:pPr>
              <w:numPr>
                <w:ilvl w:val="0"/>
                <w:numId w:val="11"/>
              </w:numPr>
              <w:contextualSpacing/>
            </w:pPr>
          </w:p>
        </w:tc>
        <w:tc>
          <w:tcPr>
            <w:tcW w:w="2631" w:type="pct"/>
            <w:vAlign w:val="center"/>
          </w:tcPr>
          <w:p w:rsidR="008C640E" w:rsidRPr="008F2505" w:rsidRDefault="008C640E" w:rsidP="008C640E">
            <w:pPr>
              <w:contextualSpacing/>
              <w:jc w:val="both"/>
              <w:rPr>
                <w:lang w:val="en-GB"/>
              </w:rPr>
            </w:pPr>
            <w:r w:rsidRPr="008F2505">
              <w:rPr>
                <w:lang w:val="en-GB"/>
              </w:rPr>
              <w:t>Design and manufacture of recirculation loop and autoclave parts exposed to the highest temperatures from nickel alloys</w:t>
            </w:r>
          </w:p>
        </w:tc>
        <w:tc>
          <w:tcPr>
            <w:tcW w:w="894" w:type="pct"/>
            <w:vAlign w:val="center"/>
          </w:tcPr>
          <w:p w:rsidR="008C640E" w:rsidRPr="008F2505" w:rsidRDefault="008C640E" w:rsidP="008C640E">
            <w:pPr>
              <w:contextualSpacing/>
              <w:jc w:val="center"/>
            </w:pPr>
            <w:r w:rsidRPr="008F2505">
              <w:t>10</w:t>
            </w:r>
          </w:p>
        </w:tc>
        <w:tc>
          <w:tcPr>
            <w:tcW w:w="1178" w:type="pct"/>
            <w:vAlign w:val="center"/>
          </w:tcPr>
          <w:p w:rsidR="008C640E" w:rsidRPr="008F2505" w:rsidRDefault="008C640E" w:rsidP="008C640E">
            <w:pPr>
              <w:contextualSpacing/>
              <w:jc w:val="center"/>
            </w:pPr>
          </w:p>
        </w:tc>
      </w:tr>
      <w:tr w:rsidR="008C640E" w:rsidRPr="008F2505" w:rsidTr="00005BA4">
        <w:trPr>
          <w:trHeight w:val="9246"/>
        </w:trPr>
        <w:tc>
          <w:tcPr>
            <w:tcW w:w="297" w:type="pct"/>
            <w:vAlign w:val="center"/>
          </w:tcPr>
          <w:p w:rsidR="008C640E" w:rsidRPr="008F2505" w:rsidRDefault="00005BA4" w:rsidP="00005BA4">
            <w:pPr>
              <w:contextualSpacing/>
            </w:pPr>
            <w:r w:rsidRPr="008F2505">
              <w:t>3.</w:t>
            </w:r>
          </w:p>
        </w:tc>
        <w:tc>
          <w:tcPr>
            <w:tcW w:w="2631" w:type="pct"/>
            <w:tcBorders>
              <w:top w:val="single" w:sz="4" w:space="0" w:color="000000"/>
              <w:left w:val="single" w:sz="4" w:space="0" w:color="000000"/>
              <w:bottom w:val="single" w:sz="4" w:space="0" w:color="000000"/>
              <w:right w:val="single" w:sz="4" w:space="0" w:color="auto"/>
            </w:tcBorders>
            <w:vAlign w:val="center"/>
          </w:tcPr>
          <w:p w:rsidR="008C640E" w:rsidRPr="008F2505" w:rsidRDefault="008C640E" w:rsidP="008C640E">
            <w:pPr>
              <w:spacing w:before="60" w:after="60"/>
              <w:jc w:val="both"/>
              <w:rPr>
                <w:rFonts w:eastAsia="Times New Roman"/>
                <w:lang w:val="en-GB"/>
              </w:rPr>
            </w:pPr>
            <w:r w:rsidRPr="008F2505">
              <w:rPr>
                <w:rFonts w:eastAsia="Times New Roman"/>
                <w:lang w:val="en-GB"/>
              </w:rPr>
              <w:t xml:space="preserve">Providing an additional possibility of performing electrochemical tests </w:t>
            </w:r>
            <w:r w:rsidRPr="008F2505">
              <w:rPr>
                <w:rFonts w:eastAsia="Times New Roman"/>
                <w:i/>
                <w:lang w:val="en-GB"/>
              </w:rPr>
              <w:t>in situ</w:t>
            </w:r>
            <w:r w:rsidRPr="008F2505">
              <w:rPr>
                <w:rFonts w:eastAsia="Times New Roman"/>
                <w:lang w:val="en-GB"/>
              </w:rPr>
              <w:t xml:space="preserve"> in an autoclave, in conditions simulating the conditions in PWR reactors (max. 350˚C/max. 20 MPa) taking into account: (</w:t>
            </w:r>
            <w:proofErr w:type="spellStart"/>
            <w:r w:rsidRPr="008F2505">
              <w:rPr>
                <w:rFonts w:eastAsia="Times New Roman"/>
                <w:lang w:val="en-GB"/>
              </w:rPr>
              <w:t>i</w:t>
            </w:r>
            <w:proofErr w:type="spellEnd"/>
            <w:r w:rsidRPr="008F2505">
              <w:rPr>
                <w:rFonts w:eastAsia="Times New Roman"/>
                <w:lang w:val="en-GB"/>
              </w:rPr>
              <w:t xml:space="preserve">) the possibility of placing the reference electrode, counter electrode and tested sample in the autoclave for the duration of the tests, (ii) the possibility of connecting the sample, reference electrode and counter electrode to the </w:t>
            </w:r>
            <w:proofErr w:type="spellStart"/>
            <w:r w:rsidRPr="008F2505">
              <w:rPr>
                <w:rFonts w:eastAsia="Times New Roman"/>
                <w:lang w:val="en-GB"/>
              </w:rPr>
              <w:t>Metrohm</w:t>
            </w:r>
            <w:proofErr w:type="spellEnd"/>
            <w:r w:rsidRPr="008F2505">
              <w:rPr>
                <w:rFonts w:eastAsia="Times New Roman"/>
                <w:lang w:val="en-GB"/>
              </w:rPr>
              <w:t xml:space="preserve"> </w:t>
            </w:r>
            <w:proofErr w:type="spellStart"/>
            <w:r w:rsidRPr="008F2505">
              <w:rPr>
                <w:rFonts w:eastAsia="Times New Roman"/>
                <w:lang w:val="en-GB"/>
              </w:rPr>
              <w:t>Vionic</w:t>
            </w:r>
            <w:proofErr w:type="spellEnd"/>
            <w:r w:rsidRPr="008F2505">
              <w:rPr>
                <w:rFonts w:eastAsia="Times New Roman"/>
                <w:lang w:val="en-GB"/>
              </w:rPr>
              <w:t xml:space="preserve"> </w:t>
            </w:r>
            <w:proofErr w:type="spellStart"/>
            <w:r w:rsidRPr="008F2505">
              <w:rPr>
                <w:rFonts w:eastAsia="Times New Roman"/>
                <w:lang w:val="en-GB"/>
              </w:rPr>
              <w:t>potentiostat</w:t>
            </w:r>
            <w:proofErr w:type="spellEnd"/>
            <w:r w:rsidRPr="008F2505">
              <w:rPr>
                <w:rFonts w:eastAsia="Times New Roman"/>
                <w:lang w:val="en-GB"/>
              </w:rPr>
              <w:t>/</w:t>
            </w:r>
            <w:proofErr w:type="spellStart"/>
            <w:r w:rsidRPr="008F2505">
              <w:rPr>
                <w:rFonts w:eastAsia="Times New Roman"/>
                <w:lang w:val="en-GB"/>
              </w:rPr>
              <w:t>galvanostat</w:t>
            </w:r>
            <w:proofErr w:type="spellEnd"/>
            <w:r w:rsidRPr="008F2505">
              <w:rPr>
                <w:rFonts w:eastAsia="Times New Roman"/>
                <w:lang w:val="en-GB"/>
              </w:rPr>
              <w:t xml:space="preserve"> (available at NCBJ) and providing complete equipment necessary to obtain the indicated functionality, (iii) the possibility of monitoring the current density and potential values, as well as the possibility of performing impedance tests in conditions simulating the conditions in PWR reactors (max. 350˚C/max. 20 MPa). The potential values, current density and impedance test results should be readable in the INTELLO software included with the </w:t>
            </w:r>
            <w:proofErr w:type="spellStart"/>
            <w:r w:rsidRPr="008F2505">
              <w:rPr>
                <w:rFonts w:eastAsia="Times New Roman"/>
                <w:lang w:val="en-GB"/>
              </w:rPr>
              <w:t>Metrohm</w:t>
            </w:r>
            <w:proofErr w:type="spellEnd"/>
            <w:r w:rsidRPr="008F2505">
              <w:rPr>
                <w:rFonts w:eastAsia="Times New Roman"/>
                <w:lang w:val="en-GB"/>
              </w:rPr>
              <w:t xml:space="preserve"> </w:t>
            </w:r>
            <w:proofErr w:type="spellStart"/>
            <w:r w:rsidRPr="008F2505">
              <w:rPr>
                <w:rFonts w:eastAsia="Times New Roman"/>
                <w:lang w:val="en-GB"/>
              </w:rPr>
              <w:t>Vionic</w:t>
            </w:r>
            <w:proofErr w:type="spellEnd"/>
            <w:r w:rsidRPr="008F2505">
              <w:rPr>
                <w:rFonts w:eastAsia="Times New Roman"/>
                <w:lang w:val="en-GB"/>
              </w:rPr>
              <w:t xml:space="preserve"> </w:t>
            </w:r>
            <w:proofErr w:type="spellStart"/>
            <w:r w:rsidRPr="008F2505">
              <w:rPr>
                <w:rFonts w:eastAsia="Times New Roman"/>
                <w:lang w:val="en-GB"/>
              </w:rPr>
              <w:t>potentiostat</w:t>
            </w:r>
            <w:proofErr w:type="spellEnd"/>
            <w:r w:rsidRPr="008F2505">
              <w:rPr>
                <w:rFonts w:eastAsia="Times New Roman"/>
                <w:lang w:val="en-GB"/>
              </w:rPr>
              <w:t>/</w:t>
            </w:r>
            <w:proofErr w:type="spellStart"/>
            <w:r w:rsidRPr="008F2505">
              <w:rPr>
                <w:rFonts w:eastAsia="Times New Roman"/>
                <w:lang w:val="en-GB"/>
              </w:rPr>
              <w:t>galvanostat</w:t>
            </w:r>
            <w:proofErr w:type="spellEnd"/>
            <w:r w:rsidRPr="008F2505">
              <w:rPr>
                <w:rFonts w:eastAsia="Times New Roman"/>
                <w:lang w:val="en-GB"/>
              </w:rPr>
              <w:t>. Delivery of the following electrochemical accessories: (</w:t>
            </w:r>
            <w:proofErr w:type="spellStart"/>
            <w:r w:rsidRPr="008F2505">
              <w:rPr>
                <w:rFonts w:eastAsia="Times New Roman"/>
                <w:lang w:val="en-GB"/>
              </w:rPr>
              <w:t>i</w:t>
            </w:r>
            <w:proofErr w:type="spellEnd"/>
            <w:r w:rsidRPr="008F2505">
              <w:rPr>
                <w:rFonts w:eastAsia="Times New Roman"/>
                <w:lang w:val="en-GB"/>
              </w:rPr>
              <w:t xml:space="preserve">) reference electrode designed for performing electrochemical tests in an autoclave (with the possibility of working up to 350˚C/20 MPa) (ii) counter electrode, (iii) all accessories necessary to insert the electrodes into the autoclave and connect them to the </w:t>
            </w:r>
            <w:proofErr w:type="spellStart"/>
            <w:r w:rsidRPr="008F2505">
              <w:rPr>
                <w:rFonts w:eastAsia="Times New Roman"/>
                <w:lang w:val="en-GB"/>
              </w:rPr>
              <w:t>potentiostat</w:t>
            </w:r>
            <w:proofErr w:type="spellEnd"/>
            <w:r w:rsidRPr="008F2505">
              <w:rPr>
                <w:rFonts w:eastAsia="Times New Roman"/>
                <w:lang w:val="en-GB"/>
              </w:rPr>
              <w:t>. Organization of training (in the NCBJ laboratory) covering performing electrochemical measurements in an autoclave.</w:t>
            </w:r>
          </w:p>
          <w:p w:rsidR="008C640E" w:rsidRPr="008F2505" w:rsidRDefault="008C640E" w:rsidP="00FD4C90">
            <w:pPr>
              <w:spacing w:before="60" w:after="60"/>
              <w:jc w:val="both"/>
              <w:rPr>
                <w:rFonts w:eastAsia="Times New Roman"/>
                <w:lang w:val="en-GB"/>
              </w:rPr>
            </w:pPr>
            <w:r w:rsidRPr="008F2505">
              <w:rPr>
                <w:rFonts w:eastAsia="Times New Roman"/>
                <w:lang w:val="en-GB"/>
              </w:rPr>
              <w:t>The Ordering Party reserves the right to award points for the indicated requirement only if all the conditions listed are met.</w:t>
            </w:r>
          </w:p>
        </w:tc>
        <w:tc>
          <w:tcPr>
            <w:tcW w:w="894" w:type="pct"/>
            <w:tcBorders>
              <w:top w:val="single" w:sz="4" w:space="0" w:color="000000"/>
              <w:left w:val="single" w:sz="4" w:space="0" w:color="000000"/>
              <w:bottom w:val="single" w:sz="4" w:space="0" w:color="000000"/>
              <w:right w:val="single" w:sz="4" w:space="0" w:color="auto"/>
            </w:tcBorders>
            <w:vAlign w:val="center"/>
          </w:tcPr>
          <w:p w:rsidR="008C640E" w:rsidRPr="008F2505" w:rsidRDefault="008C640E" w:rsidP="008C640E">
            <w:pPr>
              <w:spacing w:before="60" w:after="60"/>
              <w:jc w:val="center"/>
              <w:rPr>
                <w:rFonts w:eastAsia="Times New Roman"/>
              </w:rPr>
            </w:pPr>
            <w:r w:rsidRPr="008F2505">
              <w:rPr>
                <w:rFonts w:eastAsia="Times New Roman"/>
              </w:rPr>
              <w:t>40</w:t>
            </w:r>
          </w:p>
        </w:tc>
        <w:tc>
          <w:tcPr>
            <w:tcW w:w="1178" w:type="pct"/>
            <w:tcBorders>
              <w:top w:val="single" w:sz="4" w:space="0" w:color="000000"/>
              <w:left w:val="single" w:sz="4" w:space="0" w:color="000000"/>
              <w:bottom w:val="single" w:sz="4" w:space="0" w:color="000000"/>
              <w:right w:val="single" w:sz="4" w:space="0" w:color="auto"/>
            </w:tcBorders>
            <w:vAlign w:val="center"/>
          </w:tcPr>
          <w:p w:rsidR="008C640E" w:rsidRPr="008F2505" w:rsidRDefault="008C640E" w:rsidP="008C640E">
            <w:pPr>
              <w:spacing w:before="60" w:after="60"/>
              <w:jc w:val="center"/>
              <w:rPr>
                <w:rFonts w:eastAsia="Times New Roman"/>
              </w:rPr>
            </w:pPr>
          </w:p>
        </w:tc>
      </w:tr>
    </w:tbl>
    <w:p w:rsidR="008C640E" w:rsidRPr="008C640E" w:rsidRDefault="008C640E" w:rsidP="008C640E">
      <w:pPr>
        <w:spacing w:after="160" w:line="259" w:lineRule="auto"/>
        <w:ind w:left="720"/>
        <w:contextualSpacing/>
        <w:jc w:val="both"/>
        <w:rPr>
          <w:b/>
          <w:sz w:val="22"/>
          <w:szCs w:val="22"/>
          <w:lang w:eastAsia="en-US"/>
        </w:rPr>
      </w:pPr>
    </w:p>
    <w:p w:rsidR="00171F67" w:rsidRPr="00171F67" w:rsidRDefault="00171F67" w:rsidP="00171F67">
      <w:pPr>
        <w:spacing w:after="160" w:line="259" w:lineRule="auto"/>
        <w:rPr>
          <w:rFonts w:ascii="Arial" w:eastAsia="Times New Roman" w:hAnsi="Arial" w:cs="Times New Roman"/>
          <w:sz w:val="16"/>
          <w:szCs w:val="16"/>
        </w:rPr>
      </w:pPr>
    </w:p>
    <w:p w:rsidR="0077793F" w:rsidRPr="00D81319" w:rsidRDefault="0077793F" w:rsidP="0077793F">
      <w:pPr>
        <w:pBdr>
          <w:top w:val="nil"/>
          <w:left w:val="nil"/>
          <w:bottom w:val="nil"/>
          <w:right w:val="nil"/>
          <w:between w:val="nil"/>
        </w:pBdr>
        <w:jc w:val="right"/>
        <w:rPr>
          <w:color w:val="000000"/>
        </w:rPr>
      </w:pPr>
    </w:p>
    <w:p w:rsidR="0077793F" w:rsidRPr="003352A7" w:rsidRDefault="0077793F" w:rsidP="0077793F">
      <w:pPr>
        <w:pBdr>
          <w:top w:val="nil"/>
          <w:left w:val="nil"/>
          <w:bottom w:val="nil"/>
          <w:right w:val="nil"/>
          <w:between w:val="nil"/>
        </w:pBdr>
        <w:tabs>
          <w:tab w:val="left" w:pos="5103"/>
        </w:tabs>
        <w:jc w:val="right"/>
        <w:rPr>
          <w:color w:val="000000"/>
          <w:sz w:val="18"/>
          <w:szCs w:val="18"/>
          <w:lang w:val="en-GB"/>
        </w:rPr>
      </w:pPr>
      <w:r w:rsidRPr="003352A7">
        <w:rPr>
          <w:i/>
          <w:color w:val="000000"/>
          <w:lang w:val="en-GB"/>
        </w:rPr>
        <w:t>........................................................................................</w:t>
      </w:r>
      <w:r w:rsidRPr="003352A7">
        <w:rPr>
          <w:i/>
          <w:color w:val="000000"/>
          <w:lang w:val="en-GB"/>
        </w:rPr>
        <w:br/>
      </w:r>
      <w:r w:rsidRPr="003352A7">
        <w:rPr>
          <w:i/>
          <w:color w:val="000000"/>
          <w:sz w:val="18"/>
          <w:szCs w:val="18"/>
          <w:lang w:val="en-GB"/>
        </w:rPr>
        <w:t>(</w:t>
      </w:r>
      <w:proofErr w:type="gramStart"/>
      <w:r w:rsidRPr="003352A7">
        <w:rPr>
          <w:i/>
          <w:color w:val="000000"/>
          <w:sz w:val="18"/>
          <w:szCs w:val="18"/>
          <w:lang w:val="en-GB"/>
        </w:rPr>
        <w:t>electronic</w:t>
      </w:r>
      <w:proofErr w:type="gramEnd"/>
      <w:r w:rsidRPr="003352A7">
        <w:rPr>
          <w:i/>
          <w:color w:val="000000"/>
          <w:sz w:val="18"/>
          <w:szCs w:val="18"/>
          <w:lang w:val="en-GB"/>
        </w:rPr>
        <w:t xml:space="preserve"> signature of the authorized person</w:t>
      </w:r>
    </w:p>
    <w:p w:rsidR="00B642E1" w:rsidRPr="00B57C64" w:rsidRDefault="0077793F" w:rsidP="0077793F">
      <w:pPr>
        <w:pBdr>
          <w:top w:val="nil"/>
          <w:left w:val="nil"/>
          <w:bottom w:val="nil"/>
          <w:right w:val="nil"/>
          <w:between w:val="nil"/>
        </w:pBdr>
        <w:ind w:left="1440" w:hanging="1440"/>
        <w:jc w:val="right"/>
        <w:rPr>
          <w:lang w:val="en-GB"/>
        </w:rPr>
      </w:pPr>
      <w:proofErr w:type="gramStart"/>
      <w:r w:rsidRPr="00B57C64">
        <w:rPr>
          <w:i/>
          <w:color w:val="000000"/>
          <w:sz w:val="18"/>
          <w:szCs w:val="18"/>
          <w:lang w:val="en-GB"/>
        </w:rPr>
        <w:t>to</w:t>
      </w:r>
      <w:proofErr w:type="gramEnd"/>
      <w:r w:rsidRPr="00B57C64">
        <w:rPr>
          <w:i/>
          <w:color w:val="000000"/>
          <w:sz w:val="18"/>
          <w:szCs w:val="18"/>
          <w:lang w:val="en-GB"/>
        </w:rPr>
        <w:t xml:space="preserve"> represent the Contractor)</w:t>
      </w:r>
      <w:r w:rsidR="003178AC" w:rsidRPr="00B57C64">
        <w:rPr>
          <w:lang w:val="en-GB"/>
        </w:rPr>
        <w:br w:type="column"/>
      </w:r>
    </w:p>
    <w:p w:rsidR="008B247F" w:rsidRPr="00B57C64" w:rsidRDefault="005343AB" w:rsidP="007D596E">
      <w:pPr>
        <w:pBdr>
          <w:top w:val="nil"/>
          <w:left w:val="nil"/>
          <w:bottom w:val="nil"/>
          <w:right w:val="nil"/>
          <w:between w:val="nil"/>
        </w:pBdr>
        <w:spacing w:before="240"/>
        <w:ind w:left="1440" w:hanging="1440"/>
        <w:jc w:val="center"/>
        <w:rPr>
          <w:color w:val="000000"/>
          <w:lang w:val="en-GB"/>
        </w:rPr>
      </w:pPr>
      <w:r w:rsidRPr="00B57C64">
        <w:rPr>
          <w:b/>
          <w:color w:val="000000"/>
          <w:lang w:val="en-GB"/>
        </w:rPr>
        <w:t>Chapter 3</w:t>
      </w:r>
    </w:p>
    <w:p w:rsidR="008B247F" w:rsidRPr="00B57C64" w:rsidRDefault="008B247F">
      <w:pPr>
        <w:pBdr>
          <w:top w:val="nil"/>
          <w:left w:val="nil"/>
          <w:bottom w:val="nil"/>
          <w:right w:val="nil"/>
          <w:between w:val="nil"/>
        </w:pBdr>
        <w:spacing w:before="240"/>
        <w:ind w:left="1440" w:hanging="1440"/>
        <w:jc w:val="center"/>
        <w:rPr>
          <w:color w:val="000000"/>
          <w:lang w:val="en-GB"/>
        </w:rPr>
      </w:pPr>
    </w:p>
    <w:p w:rsidR="008B247F" w:rsidRPr="00B57C64" w:rsidRDefault="005343AB">
      <w:pPr>
        <w:pBdr>
          <w:top w:val="nil"/>
          <w:left w:val="nil"/>
          <w:bottom w:val="nil"/>
          <w:right w:val="nil"/>
          <w:between w:val="nil"/>
        </w:pBdr>
        <w:spacing w:before="120"/>
        <w:ind w:left="1440" w:hanging="1440"/>
        <w:jc w:val="center"/>
        <w:rPr>
          <w:color w:val="000000"/>
          <w:lang w:val="en-GB"/>
        </w:rPr>
      </w:pPr>
      <w:r w:rsidRPr="00B57C64">
        <w:rPr>
          <w:b/>
          <w:color w:val="000000"/>
          <w:lang w:val="en-GB"/>
        </w:rPr>
        <w:t>Forms relating to the Contractor's compliance</w:t>
      </w:r>
    </w:p>
    <w:p w:rsidR="008B247F" w:rsidRPr="003352A7" w:rsidRDefault="005343AB">
      <w:pPr>
        <w:pBdr>
          <w:top w:val="nil"/>
          <w:left w:val="nil"/>
          <w:bottom w:val="nil"/>
          <w:right w:val="nil"/>
          <w:between w:val="nil"/>
        </w:pBdr>
        <w:spacing w:before="120"/>
        <w:ind w:left="1440" w:hanging="1440"/>
        <w:jc w:val="center"/>
        <w:rPr>
          <w:color w:val="000000"/>
          <w:lang w:val="en-GB"/>
        </w:rPr>
      </w:pPr>
      <w:proofErr w:type="gramStart"/>
      <w:r w:rsidRPr="003352A7">
        <w:rPr>
          <w:b/>
          <w:color w:val="000000"/>
          <w:lang w:val="en-GB"/>
        </w:rPr>
        <w:t>conditions</w:t>
      </w:r>
      <w:proofErr w:type="gramEnd"/>
      <w:r w:rsidRPr="003352A7">
        <w:rPr>
          <w:b/>
          <w:color w:val="000000"/>
          <w:lang w:val="en-GB"/>
        </w:rPr>
        <w:t xml:space="preserve"> for participation in the proceedings/proving the lack of grounds</w:t>
      </w:r>
    </w:p>
    <w:p w:rsidR="008B247F" w:rsidRPr="003352A7" w:rsidRDefault="005343AB">
      <w:pPr>
        <w:pBdr>
          <w:top w:val="nil"/>
          <w:left w:val="nil"/>
          <w:bottom w:val="nil"/>
          <w:right w:val="nil"/>
          <w:between w:val="nil"/>
        </w:pBdr>
        <w:spacing w:before="120"/>
        <w:ind w:left="1440" w:hanging="1440"/>
        <w:jc w:val="center"/>
        <w:rPr>
          <w:color w:val="000000"/>
          <w:lang w:val="en-GB"/>
        </w:rPr>
      </w:pPr>
      <w:proofErr w:type="gramStart"/>
      <w:r w:rsidRPr="003352A7">
        <w:rPr>
          <w:b/>
          <w:color w:val="000000"/>
          <w:lang w:val="en-GB"/>
        </w:rPr>
        <w:t>to</w:t>
      </w:r>
      <w:proofErr w:type="gramEnd"/>
      <w:r w:rsidRPr="003352A7">
        <w:rPr>
          <w:b/>
          <w:color w:val="000000"/>
          <w:lang w:val="en-GB"/>
        </w:rPr>
        <w:t xml:space="preserve"> exclude the Contractor from the procedure:</w:t>
      </w:r>
    </w:p>
    <w:p w:rsidR="008B247F" w:rsidRPr="003352A7" w:rsidRDefault="008B247F">
      <w:pPr>
        <w:pBdr>
          <w:top w:val="nil"/>
          <w:left w:val="nil"/>
          <w:bottom w:val="nil"/>
          <w:right w:val="nil"/>
          <w:between w:val="nil"/>
        </w:pBdr>
        <w:spacing w:before="80"/>
        <w:ind w:left="1440" w:hanging="1440"/>
        <w:jc w:val="both"/>
        <w:rPr>
          <w:color w:val="000000"/>
          <w:sz w:val="18"/>
          <w:szCs w:val="18"/>
          <w:lang w:val="en-GB"/>
        </w:rPr>
      </w:pPr>
    </w:p>
    <w:p w:rsidR="008B247F" w:rsidRPr="00B57C64" w:rsidRDefault="005343AB">
      <w:pPr>
        <w:pBdr>
          <w:top w:val="nil"/>
          <w:left w:val="nil"/>
          <w:bottom w:val="nil"/>
          <w:right w:val="nil"/>
          <w:between w:val="nil"/>
        </w:pBdr>
        <w:spacing w:before="80"/>
        <w:ind w:left="1418" w:hanging="1418"/>
        <w:jc w:val="both"/>
        <w:rPr>
          <w:color w:val="000000"/>
          <w:lang w:val="en-GB"/>
        </w:rPr>
      </w:pPr>
      <w:r w:rsidRPr="00B57C64">
        <w:rPr>
          <w:color w:val="000000"/>
          <w:lang w:val="en-GB"/>
        </w:rPr>
        <w:t>Form 3.1.</w:t>
      </w:r>
      <w:r w:rsidRPr="00B57C64">
        <w:rPr>
          <w:color w:val="000000"/>
          <w:lang w:val="en-GB"/>
        </w:rPr>
        <w:tab/>
        <w:t>European Single Procurement Document (ESPD);</w:t>
      </w:r>
    </w:p>
    <w:p w:rsidR="008B247F" w:rsidRPr="003352A7" w:rsidRDefault="005343AB">
      <w:pPr>
        <w:pBdr>
          <w:top w:val="nil"/>
          <w:left w:val="nil"/>
          <w:bottom w:val="nil"/>
          <w:right w:val="nil"/>
          <w:between w:val="nil"/>
        </w:pBdr>
        <w:spacing w:before="80"/>
        <w:jc w:val="both"/>
        <w:rPr>
          <w:color w:val="000000"/>
          <w:sz w:val="16"/>
          <w:szCs w:val="16"/>
          <w:lang w:val="en-GB"/>
        </w:rPr>
      </w:pPr>
      <w:r w:rsidRPr="003352A7">
        <w:rPr>
          <w:i/>
          <w:color w:val="000000"/>
          <w:sz w:val="16"/>
          <w:szCs w:val="16"/>
          <w:lang w:val="en-GB"/>
        </w:rPr>
        <w:t xml:space="preserve">(Document initially prepared by the Ordering Party available on the website of the conducted procedure both in .xml format – for importing to the </w:t>
      </w:r>
      <w:proofErr w:type="spellStart"/>
      <w:r w:rsidRPr="003352A7">
        <w:rPr>
          <w:i/>
          <w:color w:val="000000"/>
          <w:sz w:val="16"/>
          <w:szCs w:val="16"/>
          <w:lang w:val="en-GB"/>
        </w:rPr>
        <w:t>eESPD</w:t>
      </w:r>
      <w:proofErr w:type="spellEnd"/>
      <w:r w:rsidRPr="003352A7">
        <w:rPr>
          <w:i/>
          <w:color w:val="000000"/>
          <w:sz w:val="16"/>
          <w:szCs w:val="16"/>
          <w:lang w:val="en-GB"/>
        </w:rPr>
        <w:t xml:space="preserve"> service, and in pdf format – for illustration purposes.)</w:t>
      </w:r>
    </w:p>
    <w:p w:rsidR="008B247F" w:rsidRPr="00B57C64" w:rsidRDefault="005343AB">
      <w:pPr>
        <w:pBdr>
          <w:top w:val="nil"/>
          <w:left w:val="nil"/>
          <w:bottom w:val="nil"/>
          <w:right w:val="nil"/>
          <w:between w:val="nil"/>
        </w:pBdr>
        <w:spacing w:before="80"/>
        <w:ind w:left="1418" w:hanging="1418"/>
        <w:jc w:val="both"/>
        <w:rPr>
          <w:color w:val="000000"/>
          <w:lang w:val="en-GB"/>
        </w:rPr>
      </w:pPr>
      <w:r w:rsidRPr="00B57C64">
        <w:rPr>
          <w:color w:val="000000"/>
          <w:lang w:val="en-GB"/>
        </w:rPr>
        <w:t>Form 3.2.</w:t>
      </w:r>
      <w:r w:rsidRPr="00B57C64">
        <w:rPr>
          <w:color w:val="000000"/>
          <w:lang w:val="en-GB"/>
        </w:rPr>
        <w:tab/>
        <w:t>Proposed content of the obligation of the entity providing resources to make available to the Contractor the resources necessary for the execution of the order;</w:t>
      </w:r>
    </w:p>
    <w:p w:rsidR="008B247F" w:rsidRPr="00B57C64" w:rsidRDefault="005343AB">
      <w:pPr>
        <w:pBdr>
          <w:top w:val="nil"/>
          <w:left w:val="nil"/>
          <w:bottom w:val="nil"/>
          <w:right w:val="nil"/>
          <w:between w:val="nil"/>
        </w:pBdr>
        <w:spacing w:before="120" w:after="120"/>
        <w:ind w:left="1418" w:hanging="1418"/>
        <w:jc w:val="both"/>
        <w:rPr>
          <w:color w:val="000000"/>
          <w:lang w:val="en-GB"/>
        </w:rPr>
      </w:pPr>
      <w:r w:rsidRPr="00B57C64">
        <w:rPr>
          <w:color w:val="000000"/>
          <w:lang w:val="en-GB"/>
        </w:rPr>
        <w:t>Form 3.3.</w:t>
      </w:r>
      <w:r w:rsidRPr="00B57C64">
        <w:rPr>
          <w:color w:val="000000"/>
          <w:lang w:val="en-GB"/>
        </w:rPr>
        <w:tab/>
        <w:t xml:space="preserve">Proposed content of the </w:t>
      </w:r>
      <w:r w:rsidR="009A3514">
        <w:rPr>
          <w:color w:val="000000"/>
          <w:lang w:val="en-GB"/>
        </w:rPr>
        <w:t>statement</w:t>
      </w:r>
      <w:r w:rsidRPr="00B57C64">
        <w:rPr>
          <w:color w:val="000000"/>
          <w:lang w:val="en-GB"/>
        </w:rPr>
        <w:t xml:space="preserve"> of Contractors jointly applying for the award of the contract within the scope referred to in Article 117 </w:t>
      </w:r>
      <w:r w:rsidR="009A3514">
        <w:rPr>
          <w:color w:val="000000"/>
          <w:lang w:val="en-GB"/>
        </w:rPr>
        <w:t>(</w:t>
      </w:r>
      <w:r w:rsidRPr="00B57C64">
        <w:rPr>
          <w:color w:val="000000"/>
          <w:lang w:val="en-GB"/>
        </w:rPr>
        <w:t>4</w:t>
      </w:r>
      <w:r w:rsidR="009A3514">
        <w:rPr>
          <w:color w:val="000000"/>
          <w:lang w:val="en-GB"/>
        </w:rPr>
        <w:t>)</w:t>
      </w:r>
      <w:r w:rsidRPr="00B57C64">
        <w:rPr>
          <w:color w:val="000000"/>
          <w:lang w:val="en-GB"/>
        </w:rPr>
        <w:t xml:space="preserve"> of the </w:t>
      </w:r>
      <w:r w:rsidR="009A3514">
        <w:rPr>
          <w:color w:val="000000"/>
          <w:lang w:val="en-GB"/>
        </w:rPr>
        <w:t xml:space="preserve">PPL </w:t>
      </w:r>
      <w:r w:rsidRPr="00B57C64">
        <w:rPr>
          <w:color w:val="000000"/>
          <w:lang w:val="en-GB"/>
        </w:rPr>
        <w:t>Act;</w:t>
      </w:r>
    </w:p>
    <w:p w:rsidR="008B247F" w:rsidRPr="00B57C64" w:rsidRDefault="005343AB">
      <w:pPr>
        <w:pBdr>
          <w:top w:val="nil"/>
          <w:left w:val="nil"/>
          <w:bottom w:val="nil"/>
          <w:right w:val="nil"/>
          <w:between w:val="nil"/>
        </w:pBdr>
        <w:spacing w:after="120"/>
        <w:rPr>
          <w:color w:val="000000"/>
          <w:lang w:val="en-GB"/>
        </w:rPr>
      </w:pPr>
      <w:r w:rsidRPr="00B57C64">
        <w:rPr>
          <w:color w:val="000000"/>
          <w:lang w:val="en-GB"/>
        </w:rPr>
        <w:t>Form 3.4.</w:t>
      </w:r>
      <w:r w:rsidRPr="00B57C64">
        <w:rPr>
          <w:color w:val="000000"/>
          <w:lang w:val="en-GB"/>
        </w:rPr>
        <w:tab/>
        <w:t xml:space="preserve">Statement regarding the </w:t>
      </w:r>
      <w:r w:rsidR="009A3514" w:rsidRPr="009A3514">
        <w:rPr>
          <w:color w:val="000000"/>
          <w:lang w:val="en-GB"/>
        </w:rPr>
        <w:t>validity</w:t>
      </w:r>
      <w:r w:rsidRPr="00B57C64">
        <w:rPr>
          <w:color w:val="000000"/>
          <w:lang w:val="en-GB"/>
        </w:rPr>
        <w:t xml:space="preserve"> of information in JEDZ;</w:t>
      </w:r>
    </w:p>
    <w:p w:rsidR="008B247F" w:rsidRPr="00B57C64" w:rsidRDefault="005343AB">
      <w:pPr>
        <w:pBdr>
          <w:top w:val="nil"/>
          <w:left w:val="nil"/>
          <w:bottom w:val="nil"/>
          <w:right w:val="nil"/>
          <w:between w:val="nil"/>
        </w:pBdr>
        <w:spacing w:after="120"/>
        <w:rPr>
          <w:color w:val="000000"/>
          <w:lang w:val="en-GB"/>
        </w:rPr>
      </w:pPr>
      <w:r w:rsidRPr="00B57C64">
        <w:rPr>
          <w:color w:val="000000"/>
          <w:lang w:val="en-GB"/>
        </w:rPr>
        <w:t>Form 3.5.</w:t>
      </w:r>
      <w:r w:rsidRPr="00B57C64">
        <w:rPr>
          <w:color w:val="000000"/>
          <w:lang w:val="en-GB"/>
        </w:rPr>
        <w:tab/>
        <w:t>Statement regarding</w:t>
      </w:r>
      <w:r w:rsidRPr="00B57C64">
        <w:rPr>
          <w:b/>
          <w:color w:val="000000"/>
          <w:lang w:val="en-GB"/>
        </w:rPr>
        <w:t xml:space="preserve"> </w:t>
      </w:r>
      <w:r w:rsidRPr="00B57C64">
        <w:rPr>
          <w:color w:val="000000"/>
          <w:lang w:val="en-GB"/>
        </w:rPr>
        <w:t>capital group;</w:t>
      </w:r>
    </w:p>
    <w:p w:rsidR="009D275E" w:rsidRPr="00B57C64" w:rsidRDefault="009D275E" w:rsidP="009D275E">
      <w:pPr>
        <w:pBdr>
          <w:top w:val="nil"/>
          <w:left w:val="nil"/>
          <w:bottom w:val="nil"/>
          <w:right w:val="nil"/>
          <w:between w:val="nil"/>
        </w:pBdr>
        <w:spacing w:after="120"/>
        <w:rPr>
          <w:color w:val="000000"/>
          <w:lang w:val="en-GB"/>
        </w:rPr>
      </w:pPr>
      <w:r w:rsidRPr="00B57C64">
        <w:rPr>
          <w:color w:val="000000"/>
          <w:lang w:val="en-GB"/>
        </w:rPr>
        <w:t>Form 3.6.</w:t>
      </w:r>
      <w:r w:rsidRPr="00B57C64">
        <w:rPr>
          <w:color w:val="000000"/>
          <w:lang w:val="en-GB"/>
        </w:rPr>
        <w:tab/>
        <w:t>List</w:t>
      </w:r>
      <w:r w:rsidR="000E72FD">
        <w:rPr>
          <w:color w:val="000000"/>
          <w:lang w:val="en-GB"/>
        </w:rPr>
        <w:t xml:space="preserve"> </w:t>
      </w:r>
      <w:r w:rsidR="009A3514">
        <w:rPr>
          <w:color w:val="000000"/>
          <w:lang w:val="en-GB"/>
        </w:rPr>
        <w:t xml:space="preserve">of </w:t>
      </w:r>
      <w:r w:rsidR="00E3680C" w:rsidRPr="00B57C64">
        <w:rPr>
          <w:color w:val="000000"/>
          <w:lang w:val="en-GB"/>
        </w:rPr>
        <w:t>deliveries</w:t>
      </w:r>
    </w:p>
    <w:p w:rsidR="009D275E" w:rsidRPr="00B57C64" w:rsidRDefault="009D275E" w:rsidP="00E3680C">
      <w:pPr>
        <w:pBdr>
          <w:top w:val="nil"/>
          <w:left w:val="nil"/>
          <w:bottom w:val="nil"/>
          <w:right w:val="nil"/>
          <w:between w:val="nil"/>
        </w:pBdr>
        <w:spacing w:after="120"/>
        <w:rPr>
          <w:color w:val="000000"/>
          <w:lang w:val="en-GB"/>
        </w:rPr>
      </w:pPr>
      <w:r w:rsidRPr="00B57C64">
        <w:rPr>
          <w:color w:val="000000"/>
          <w:lang w:val="en-GB"/>
        </w:rPr>
        <w:t>Form 3.7.</w:t>
      </w:r>
      <w:r w:rsidRPr="00B57C64">
        <w:rPr>
          <w:color w:val="000000"/>
          <w:lang w:val="en-GB"/>
        </w:rPr>
        <w:tab/>
        <w:t>Statement on sanctions regulations related to the war in Ukraine</w:t>
      </w:r>
    </w:p>
    <w:p w:rsidR="008B247F" w:rsidRPr="00B57C64" w:rsidRDefault="008B247F" w:rsidP="006B3953">
      <w:pPr>
        <w:pBdr>
          <w:top w:val="nil"/>
          <w:left w:val="nil"/>
          <w:bottom w:val="nil"/>
          <w:right w:val="nil"/>
          <w:between w:val="nil"/>
        </w:pBdr>
        <w:spacing w:after="120"/>
        <w:rPr>
          <w:color w:val="000000"/>
          <w:lang w:val="en-GB"/>
        </w:rPr>
      </w:pPr>
    </w:p>
    <w:p w:rsidR="008B247F" w:rsidRPr="00B57C64" w:rsidRDefault="008B247F">
      <w:pPr>
        <w:pBdr>
          <w:top w:val="nil"/>
          <w:left w:val="nil"/>
          <w:bottom w:val="nil"/>
          <w:right w:val="nil"/>
          <w:between w:val="nil"/>
        </w:pBdr>
        <w:spacing w:after="120"/>
        <w:rPr>
          <w:color w:val="000000"/>
          <w:lang w:val="en-GB"/>
        </w:rPr>
      </w:pPr>
    </w:p>
    <w:p w:rsidR="008B247F" w:rsidRPr="00B57C64" w:rsidRDefault="008B247F">
      <w:pPr>
        <w:pBdr>
          <w:top w:val="nil"/>
          <w:left w:val="nil"/>
          <w:bottom w:val="nil"/>
          <w:right w:val="nil"/>
          <w:between w:val="nil"/>
        </w:pBdr>
        <w:jc w:val="right"/>
        <w:rPr>
          <w:color w:val="000000"/>
          <w:lang w:val="en-GB"/>
        </w:rPr>
      </w:pPr>
    </w:p>
    <w:p w:rsidR="008B247F" w:rsidRPr="00B57C64" w:rsidRDefault="008B247F">
      <w:pPr>
        <w:pBdr>
          <w:top w:val="nil"/>
          <w:left w:val="nil"/>
          <w:bottom w:val="nil"/>
          <w:right w:val="nil"/>
          <w:between w:val="nil"/>
        </w:pBdr>
        <w:spacing w:before="120"/>
        <w:jc w:val="right"/>
        <w:rPr>
          <w:color w:val="000000"/>
          <w:lang w:val="en-GB"/>
        </w:rPr>
      </w:pPr>
    </w:p>
    <w:p w:rsidR="008B247F" w:rsidRPr="00B57C64" w:rsidRDefault="008B247F">
      <w:pPr>
        <w:pBdr>
          <w:top w:val="nil"/>
          <w:left w:val="nil"/>
          <w:bottom w:val="nil"/>
          <w:right w:val="nil"/>
          <w:between w:val="nil"/>
        </w:pBdr>
        <w:spacing w:before="120"/>
        <w:jc w:val="right"/>
        <w:rPr>
          <w:color w:val="000000"/>
          <w:lang w:val="en-GB"/>
        </w:rPr>
      </w:pPr>
    </w:p>
    <w:p w:rsidR="008B247F" w:rsidRPr="00B57C64" w:rsidRDefault="008B247F">
      <w:pPr>
        <w:pBdr>
          <w:top w:val="nil"/>
          <w:left w:val="nil"/>
          <w:bottom w:val="nil"/>
          <w:right w:val="nil"/>
          <w:between w:val="nil"/>
        </w:pBdr>
        <w:spacing w:before="120"/>
        <w:jc w:val="right"/>
        <w:rPr>
          <w:color w:val="000000"/>
          <w:lang w:val="en-GB"/>
        </w:rPr>
      </w:pPr>
    </w:p>
    <w:p w:rsidR="008B247F" w:rsidRPr="00B57C64" w:rsidRDefault="008B247F">
      <w:pPr>
        <w:pBdr>
          <w:top w:val="nil"/>
          <w:left w:val="nil"/>
          <w:bottom w:val="nil"/>
          <w:right w:val="nil"/>
          <w:between w:val="nil"/>
        </w:pBdr>
        <w:spacing w:before="120"/>
        <w:jc w:val="right"/>
        <w:rPr>
          <w:color w:val="000000"/>
          <w:lang w:val="en-GB"/>
        </w:rPr>
      </w:pPr>
    </w:p>
    <w:p w:rsidR="008B247F" w:rsidRPr="00B57C64" w:rsidRDefault="008B247F">
      <w:pPr>
        <w:pBdr>
          <w:top w:val="nil"/>
          <w:left w:val="nil"/>
          <w:bottom w:val="nil"/>
          <w:right w:val="nil"/>
          <w:between w:val="nil"/>
        </w:pBdr>
        <w:spacing w:before="120"/>
        <w:jc w:val="right"/>
        <w:rPr>
          <w:color w:val="000000"/>
          <w:lang w:val="en-GB"/>
        </w:rPr>
      </w:pPr>
    </w:p>
    <w:p w:rsidR="008B247F" w:rsidRPr="00B57C64" w:rsidRDefault="008B247F">
      <w:pPr>
        <w:pBdr>
          <w:top w:val="nil"/>
          <w:left w:val="nil"/>
          <w:bottom w:val="nil"/>
          <w:right w:val="nil"/>
          <w:between w:val="nil"/>
        </w:pBdr>
        <w:spacing w:before="120"/>
        <w:jc w:val="right"/>
        <w:rPr>
          <w:color w:val="000000"/>
          <w:lang w:val="en-GB"/>
        </w:rPr>
      </w:pPr>
    </w:p>
    <w:p w:rsidR="008B247F" w:rsidRPr="00B57C64" w:rsidRDefault="008B247F">
      <w:pPr>
        <w:pBdr>
          <w:top w:val="nil"/>
          <w:left w:val="nil"/>
          <w:bottom w:val="nil"/>
          <w:right w:val="nil"/>
          <w:between w:val="nil"/>
        </w:pBdr>
        <w:spacing w:before="120"/>
        <w:jc w:val="right"/>
        <w:rPr>
          <w:color w:val="000000"/>
          <w:lang w:val="en-GB"/>
        </w:rPr>
      </w:pPr>
    </w:p>
    <w:p w:rsidR="008B247F" w:rsidRPr="00B57C64" w:rsidRDefault="008B247F">
      <w:pPr>
        <w:pBdr>
          <w:top w:val="nil"/>
          <w:left w:val="nil"/>
          <w:bottom w:val="nil"/>
          <w:right w:val="nil"/>
          <w:between w:val="nil"/>
        </w:pBdr>
        <w:spacing w:before="120"/>
        <w:jc w:val="right"/>
        <w:rPr>
          <w:color w:val="000000"/>
          <w:lang w:val="en-GB"/>
        </w:rPr>
      </w:pPr>
    </w:p>
    <w:p w:rsidR="008B247F" w:rsidRPr="00B57C64" w:rsidRDefault="008B247F">
      <w:pPr>
        <w:pBdr>
          <w:top w:val="nil"/>
          <w:left w:val="nil"/>
          <w:bottom w:val="nil"/>
          <w:right w:val="nil"/>
          <w:between w:val="nil"/>
        </w:pBdr>
        <w:spacing w:before="120"/>
        <w:jc w:val="right"/>
        <w:rPr>
          <w:color w:val="000000"/>
          <w:lang w:val="en-GB"/>
        </w:rPr>
      </w:pPr>
    </w:p>
    <w:p w:rsidR="008B247F" w:rsidRPr="00B57C64" w:rsidRDefault="008B247F">
      <w:pPr>
        <w:pBdr>
          <w:top w:val="nil"/>
          <w:left w:val="nil"/>
          <w:bottom w:val="nil"/>
          <w:right w:val="nil"/>
          <w:between w:val="nil"/>
        </w:pBdr>
        <w:spacing w:before="120"/>
        <w:jc w:val="right"/>
        <w:rPr>
          <w:color w:val="000000"/>
          <w:lang w:val="en-GB"/>
        </w:rPr>
      </w:pPr>
    </w:p>
    <w:p w:rsidR="008B247F" w:rsidRPr="00B57C64" w:rsidRDefault="008B247F">
      <w:pPr>
        <w:pBdr>
          <w:top w:val="nil"/>
          <w:left w:val="nil"/>
          <w:bottom w:val="nil"/>
          <w:right w:val="nil"/>
          <w:between w:val="nil"/>
        </w:pBdr>
        <w:spacing w:before="120"/>
        <w:jc w:val="right"/>
        <w:rPr>
          <w:color w:val="000000"/>
          <w:lang w:val="en-GB"/>
        </w:rPr>
      </w:pPr>
    </w:p>
    <w:p w:rsidR="008B247F" w:rsidRPr="00B57C64" w:rsidRDefault="008B247F">
      <w:pPr>
        <w:pBdr>
          <w:top w:val="nil"/>
          <w:left w:val="nil"/>
          <w:bottom w:val="nil"/>
          <w:right w:val="nil"/>
          <w:between w:val="nil"/>
        </w:pBdr>
        <w:spacing w:before="120"/>
        <w:jc w:val="right"/>
        <w:rPr>
          <w:color w:val="000000"/>
          <w:lang w:val="en-GB"/>
        </w:rPr>
      </w:pPr>
    </w:p>
    <w:p w:rsidR="008B247F" w:rsidRPr="00B57C64" w:rsidRDefault="008B247F">
      <w:pPr>
        <w:pBdr>
          <w:top w:val="nil"/>
          <w:left w:val="nil"/>
          <w:bottom w:val="nil"/>
          <w:right w:val="nil"/>
          <w:between w:val="nil"/>
        </w:pBdr>
        <w:spacing w:before="120"/>
        <w:jc w:val="right"/>
        <w:rPr>
          <w:color w:val="000000"/>
          <w:lang w:val="en-GB"/>
        </w:rPr>
      </w:pPr>
    </w:p>
    <w:p w:rsidR="008B247F" w:rsidRPr="00B57C64" w:rsidRDefault="008B247F">
      <w:pPr>
        <w:pBdr>
          <w:top w:val="nil"/>
          <w:left w:val="nil"/>
          <w:bottom w:val="nil"/>
          <w:right w:val="nil"/>
          <w:between w:val="nil"/>
        </w:pBdr>
        <w:spacing w:before="120"/>
        <w:jc w:val="right"/>
        <w:rPr>
          <w:color w:val="000000"/>
          <w:lang w:val="en-GB"/>
        </w:rPr>
      </w:pPr>
    </w:p>
    <w:p w:rsidR="008B247F" w:rsidRPr="00B57C64" w:rsidRDefault="008B247F">
      <w:pPr>
        <w:pBdr>
          <w:top w:val="nil"/>
          <w:left w:val="nil"/>
          <w:bottom w:val="nil"/>
          <w:right w:val="nil"/>
          <w:between w:val="nil"/>
        </w:pBdr>
        <w:spacing w:before="120"/>
        <w:jc w:val="right"/>
        <w:rPr>
          <w:color w:val="000000"/>
          <w:lang w:val="en-GB"/>
        </w:rPr>
      </w:pPr>
    </w:p>
    <w:p w:rsidR="008B247F" w:rsidRPr="00B57C64" w:rsidRDefault="008B247F">
      <w:pPr>
        <w:pBdr>
          <w:top w:val="nil"/>
          <w:left w:val="nil"/>
          <w:bottom w:val="nil"/>
          <w:right w:val="nil"/>
          <w:between w:val="nil"/>
        </w:pBdr>
        <w:spacing w:before="120"/>
        <w:jc w:val="right"/>
        <w:rPr>
          <w:color w:val="000000"/>
          <w:lang w:val="en-GB"/>
        </w:rPr>
      </w:pPr>
    </w:p>
    <w:p w:rsidR="008B247F" w:rsidRPr="00B57C64" w:rsidRDefault="005343AB">
      <w:pPr>
        <w:pBdr>
          <w:top w:val="nil"/>
          <w:left w:val="nil"/>
          <w:bottom w:val="nil"/>
          <w:right w:val="nil"/>
          <w:between w:val="nil"/>
        </w:pBdr>
        <w:spacing w:before="120"/>
        <w:jc w:val="right"/>
        <w:rPr>
          <w:color w:val="000000"/>
          <w:lang w:val="en-GB"/>
        </w:rPr>
      </w:pPr>
      <w:r w:rsidRPr="00B57C64">
        <w:rPr>
          <w:b/>
          <w:color w:val="000000"/>
          <w:lang w:val="en-GB"/>
        </w:rPr>
        <w:t>Form 3.1.</w:t>
      </w:r>
    </w:p>
    <w:p w:rsidR="008B247F" w:rsidRPr="00B57C64" w:rsidRDefault="008B247F">
      <w:pPr>
        <w:pBdr>
          <w:top w:val="nil"/>
          <w:left w:val="nil"/>
          <w:bottom w:val="nil"/>
          <w:right w:val="nil"/>
          <w:between w:val="nil"/>
        </w:pBdr>
        <w:spacing w:before="120"/>
        <w:jc w:val="right"/>
        <w:rPr>
          <w:color w:val="000000"/>
          <w:lang w:val="en-GB"/>
        </w:rPr>
      </w:pPr>
    </w:p>
    <w:p w:rsidR="008B247F" w:rsidRPr="00B57C64" w:rsidRDefault="005343AB">
      <w:pPr>
        <w:pBdr>
          <w:top w:val="nil"/>
          <w:left w:val="nil"/>
          <w:bottom w:val="nil"/>
          <w:right w:val="nil"/>
          <w:between w:val="nil"/>
        </w:pBdr>
        <w:spacing w:before="120"/>
        <w:jc w:val="center"/>
        <w:rPr>
          <w:color w:val="000000"/>
          <w:lang w:val="en-GB"/>
        </w:rPr>
      </w:pPr>
      <w:r w:rsidRPr="00B57C64">
        <w:rPr>
          <w:b/>
          <w:color w:val="000000"/>
          <w:lang w:val="en-GB"/>
        </w:rPr>
        <w:t xml:space="preserve">European </w:t>
      </w:r>
      <w:r w:rsidR="00C44912" w:rsidRPr="00B57C64">
        <w:rPr>
          <w:b/>
          <w:color w:val="000000"/>
          <w:lang w:val="en-GB"/>
        </w:rPr>
        <w:t xml:space="preserve">Single </w:t>
      </w:r>
      <w:r w:rsidRPr="00B57C64">
        <w:rPr>
          <w:b/>
          <w:color w:val="000000"/>
          <w:lang w:val="en-GB"/>
        </w:rPr>
        <w:t>Procurement Document (ESPD)</w:t>
      </w:r>
    </w:p>
    <w:p w:rsidR="008B247F" w:rsidRPr="003352A7" w:rsidRDefault="005343AB">
      <w:pPr>
        <w:pBdr>
          <w:top w:val="nil"/>
          <w:left w:val="nil"/>
          <w:bottom w:val="nil"/>
          <w:right w:val="nil"/>
          <w:between w:val="nil"/>
        </w:pBdr>
        <w:spacing w:before="120"/>
        <w:jc w:val="center"/>
        <w:rPr>
          <w:color w:val="000000"/>
          <w:lang w:val="en-GB"/>
        </w:rPr>
      </w:pPr>
      <w:r w:rsidRPr="003352A7">
        <w:rPr>
          <w:i/>
          <w:color w:val="000000"/>
          <w:sz w:val="16"/>
          <w:szCs w:val="16"/>
          <w:lang w:val="en-GB"/>
        </w:rPr>
        <w:t xml:space="preserve">(Document initially prepared by the Ordering Party available on the website of the conducted procedure both in .xml format – for importing to the </w:t>
      </w:r>
      <w:proofErr w:type="spellStart"/>
      <w:r w:rsidRPr="003352A7">
        <w:rPr>
          <w:i/>
          <w:color w:val="000000"/>
          <w:sz w:val="16"/>
          <w:szCs w:val="16"/>
          <w:lang w:val="en-GB"/>
        </w:rPr>
        <w:t>eESPD</w:t>
      </w:r>
      <w:proofErr w:type="spellEnd"/>
      <w:r w:rsidRPr="003352A7">
        <w:rPr>
          <w:i/>
          <w:color w:val="000000"/>
          <w:sz w:val="16"/>
          <w:szCs w:val="16"/>
          <w:lang w:val="en-GB"/>
        </w:rPr>
        <w:t xml:space="preserve"> service, and in pdf format – for illustration purposes.)</w:t>
      </w:r>
    </w:p>
    <w:p w:rsidR="008B247F" w:rsidRPr="00D81319" w:rsidRDefault="005343AB">
      <w:pPr>
        <w:pBdr>
          <w:top w:val="nil"/>
          <w:left w:val="nil"/>
          <w:bottom w:val="nil"/>
          <w:right w:val="nil"/>
          <w:between w:val="nil"/>
        </w:pBdr>
        <w:spacing w:before="120"/>
        <w:jc w:val="center"/>
        <w:rPr>
          <w:color w:val="000000"/>
        </w:rPr>
      </w:pPr>
      <w:r w:rsidRPr="003352A7">
        <w:rPr>
          <w:lang w:val="en-GB"/>
        </w:rPr>
        <w:br w:type="page"/>
      </w:r>
      <w:r w:rsidRPr="003352A7">
        <w:rPr>
          <w:b/>
          <w:i/>
          <w:color w:val="000000"/>
          <w:lang w:val="en-GB"/>
        </w:rPr>
        <w:t xml:space="preserve">                                                                                                                                                            </w:t>
      </w:r>
      <w:r w:rsidRPr="00D81319">
        <w:rPr>
          <w:b/>
          <w:color w:val="000000"/>
        </w:rPr>
        <w:t>Form 3.2.</w:t>
      </w:r>
    </w:p>
    <w:p w:rsidR="008B247F" w:rsidRPr="00D81319" w:rsidRDefault="008B247F">
      <w:pPr>
        <w:pBdr>
          <w:top w:val="nil"/>
          <w:left w:val="nil"/>
          <w:bottom w:val="nil"/>
          <w:right w:val="nil"/>
          <w:between w:val="nil"/>
        </w:pBdr>
        <w:spacing w:before="120"/>
        <w:jc w:val="right"/>
        <w:rPr>
          <w:color w:val="000000"/>
        </w:rPr>
      </w:pPr>
    </w:p>
    <w:p w:rsidR="008B247F" w:rsidRPr="00D81319" w:rsidRDefault="008B247F">
      <w:pPr>
        <w:pBdr>
          <w:top w:val="nil"/>
          <w:left w:val="nil"/>
          <w:bottom w:val="nil"/>
          <w:right w:val="nil"/>
          <w:between w:val="nil"/>
        </w:pBdr>
        <w:ind w:right="-341"/>
        <w:jc w:val="center"/>
        <w:rPr>
          <w:color w:val="000000"/>
        </w:rPr>
      </w:pPr>
    </w:p>
    <w:tbl>
      <w:tblPr>
        <w:tblStyle w:val="a6"/>
        <w:tblW w:w="89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31"/>
      </w:tblGrid>
      <w:tr w:rsidR="008B247F" w:rsidRPr="00461E7C" w:rsidTr="0081396B">
        <w:trPr>
          <w:trHeight w:val="1249"/>
        </w:trPr>
        <w:tc>
          <w:tcPr>
            <w:tcW w:w="8931" w:type="dxa"/>
            <w:shd w:val="clear" w:color="auto" w:fill="F2F2F2" w:themeFill="background1" w:themeFillShade="F2"/>
            <w:vAlign w:val="center"/>
          </w:tcPr>
          <w:p w:rsidR="008B247F" w:rsidRPr="007E60DA" w:rsidRDefault="005343AB">
            <w:pPr>
              <w:pBdr>
                <w:top w:val="nil"/>
                <w:left w:val="nil"/>
                <w:bottom w:val="nil"/>
                <w:right w:val="nil"/>
                <w:between w:val="nil"/>
              </w:pBdr>
              <w:jc w:val="center"/>
              <w:rPr>
                <w:color w:val="000000"/>
                <w:sz w:val="28"/>
                <w:szCs w:val="28"/>
                <w:lang w:val="en-GB"/>
              </w:rPr>
            </w:pPr>
            <w:r w:rsidRPr="007E60DA">
              <w:rPr>
                <w:b/>
                <w:color w:val="000000"/>
                <w:sz w:val="28"/>
                <w:szCs w:val="28"/>
                <w:lang w:val="en-GB"/>
              </w:rPr>
              <w:t>COMMITMENT</w:t>
            </w:r>
          </w:p>
          <w:p w:rsidR="008B247F" w:rsidRPr="003352A7" w:rsidRDefault="005343AB">
            <w:pPr>
              <w:pBdr>
                <w:top w:val="nil"/>
                <w:left w:val="nil"/>
                <w:bottom w:val="nil"/>
                <w:right w:val="nil"/>
                <w:between w:val="nil"/>
              </w:pBdr>
              <w:jc w:val="center"/>
              <w:rPr>
                <w:color w:val="000000"/>
                <w:lang w:val="en-GB"/>
              </w:rPr>
            </w:pPr>
            <w:r w:rsidRPr="003352A7">
              <w:rPr>
                <w:b/>
                <w:color w:val="000000"/>
                <w:lang w:val="en-GB"/>
              </w:rPr>
              <w:t>to provide the Contractor with the necessary resources for the execution of the order</w:t>
            </w:r>
          </w:p>
        </w:tc>
      </w:tr>
    </w:tbl>
    <w:p w:rsidR="008B247F" w:rsidRPr="003352A7" w:rsidRDefault="008B247F">
      <w:pPr>
        <w:pBdr>
          <w:top w:val="nil"/>
          <w:left w:val="nil"/>
          <w:bottom w:val="nil"/>
          <w:right w:val="nil"/>
          <w:between w:val="nil"/>
        </w:pBdr>
        <w:tabs>
          <w:tab w:val="left" w:pos="9214"/>
        </w:tabs>
        <w:spacing w:after="120"/>
        <w:ind w:right="-1"/>
        <w:jc w:val="both"/>
        <w:rPr>
          <w:color w:val="000000"/>
          <w:lang w:val="en-GB"/>
        </w:rPr>
      </w:pPr>
    </w:p>
    <w:p w:rsidR="008B247F" w:rsidRPr="00B57C64" w:rsidRDefault="005343AB">
      <w:pPr>
        <w:pBdr>
          <w:top w:val="nil"/>
          <w:left w:val="nil"/>
          <w:bottom w:val="nil"/>
          <w:right w:val="nil"/>
          <w:between w:val="nil"/>
        </w:pBdr>
        <w:tabs>
          <w:tab w:val="left" w:pos="9360"/>
        </w:tabs>
        <w:ind w:right="-1"/>
        <w:jc w:val="both"/>
        <w:rPr>
          <w:color w:val="0070C0"/>
          <w:lang w:val="en-GB"/>
        </w:rPr>
      </w:pPr>
      <w:r w:rsidRPr="00B57C64">
        <w:rPr>
          <w:color w:val="000000"/>
          <w:lang w:val="en-GB"/>
        </w:rPr>
        <w:t>Case number: EZP.270.9.2025</w:t>
      </w:r>
    </w:p>
    <w:p w:rsidR="008B247F" w:rsidRPr="00B57C64" w:rsidRDefault="008B247F">
      <w:pPr>
        <w:pBdr>
          <w:top w:val="nil"/>
          <w:left w:val="nil"/>
          <w:bottom w:val="nil"/>
          <w:right w:val="nil"/>
          <w:between w:val="nil"/>
        </w:pBdr>
        <w:tabs>
          <w:tab w:val="left" w:pos="9214"/>
        </w:tabs>
        <w:spacing w:after="120"/>
        <w:ind w:right="-1"/>
        <w:jc w:val="both"/>
        <w:rPr>
          <w:color w:val="000000"/>
          <w:lang w:val="en-GB"/>
        </w:rPr>
      </w:pPr>
    </w:p>
    <w:p w:rsidR="008B247F" w:rsidRPr="00B57C64" w:rsidRDefault="005343AB">
      <w:pPr>
        <w:pBdr>
          <w:top w:val="nil"/>
          <w:left w:val="nil"/>
          <w:bottom w:val="nil"/>
          <w:right w:val="nil"/>
          <w:between w:val="nil"/>
        </w:pBdr>
        <w:tabs>
          <w:tab w:val="left" w:pos="9214"/>
        </w:tabs>
        <w:spacing w:after="120"/>
        <w:ind w:right="-1"/>
        <w:jc w:val="both"/>
        <w:rPr>
          <w:color w:val="000000"/>
          <w:lang w:val="en-GB"/>
        </w:rPr>
      </w:pPr>
      <w:r w:rsidRPr="00B57C64">
        <w:rPr>
          <w:b/>
          <w:color w:val="000000"/>
          <w:lang w:val="en-GB"/>
        </w:rPr>
        <w:t>I/WE</w:t>
      </w:r>
      <w:r w:rsidRPr="00B57C64">
        <w:rPr>
          <w:color w:val="000000"/>
          <w:lang w:val="en-GB"/>
        </w:rPr>
        <w:t>:</w:t>
      </w:r>
    </w:p>
    <w:p w:rsidR="008B247F" w:rsidRPr="00B57C64" w:rsidRDefault="008B247F">
      <w:pPr>
        <w:pBdr>
          <w:top w:val="nil"/>
          <w:left w:val="nil"/>
          <w:bottom w:val="nil"/>
          <w:right w:val="nil"/>
          <w:between w:val="nil"/>
        </w:pBdr>
        <w:tabs>
          <w:tab w:val="left" w:pos="9214"/>
        </w:tabs>
        <w:ind w:right="-286"/>
        <w:jc w:val="both"/>
        <w:rPr>
          <w:color w:val="000000"/>
          <w:lang w:val="en-GB"/>
        </w:rPr>
      </w:pPr>
    </w:p>
    <w:p w:rsidR="008B247F" w:rsidRPr="00B57C64" w:rsidRDefault="005343AB">
      <w:pPr>
        <w:pBdr>
          <w:top w:val="nil"/>
          <w:left w:val="nil"/>
          <w:bottom w:val="nil"/>
          <w:right w:val="nil"/>
          <w:between w:val="nil"/>
        </w:pBdr>
        <w:tabs>
          <w:tab w:val="left" w:pos="9214"/>
        </w:tabs>
        <w:ind w:right="-286"/>
        <w:jc w:val="both"/>
        <w:rPr>
          <w:color w:val="000000"/>
          <w:lang w:val="en-GB"/>
        </w:rPr>
      </w:pPr>
      <w:r w:rsidRPr="00B57C64">
        <w:rPr>
          <w:color w:val="000000"/>
          <w:lang w:val="en-GB"/>
        </w:rPr>
        <w:t>.........................................................................................................................................................................</w:t>
      </w:r>
    </w:p>
    <w:p w:rsidR="008B247F" w:rsidRPr="00B57C64" w:rsidRDefault="005343AB">
      <w:pPr>
        <w:pBdr>
          <w:top w:val="nil"/>
          <w:left w:val="nil"/>
          <w:bottom w:val="nil"/>
          <w:right w:val="nil"/>
          <w:between w:val="nil"/>
        </w:pBdr>
        <w:tabs>
          <w:tab w:val="left" w:pos="9214"/>
        </w:tabs>
        <w:ind w:right="141"/>
        <w:jc w:val="center"/>
        <w:rPr>
          <w:color w:val="000000"/>
          <w:sz w:val="16"/>
          <w:szCs w:val="16"/>
          <w:lang w:val="en-GB"/>
        </w:rPr>
      </w:pPr>
      <w:r w:rsidRPr="00B57C64">
        <w:rPr>
          <w:i/>
          <w:color w:val="000000"/>
          <w:sz w:val="16"/>
          <w:szCs w:val="16"/>
          <w:lang w:val="en-GB"/>
        </w:rPr>
        <w:t>(</w:t>
      </w:r>
      <w:proofErr w:type="gramStart"/>
      <w:r w:rsidRPr="00B57C64">
        <w:rPr>
          <w:i/>
          <w:color w:val="000000"/>
          <w:sz w:val="16"/>
          <w:szCs w:val="16"/>
          <w:lang w:val="en-GB"/>
        </w:rPr>
        <w:t>name</w:t>
      </w:r>
      <w:proofErr w:type="gramEnd"/>
      <w:r w:rsidRPr="00B57C64">
        <w:rPr>
          <w:i/>
          <w:color w:val="000000"/>
          <w:sz w:val="16"/>
          <w:szCs w:val="16"/>
          <w:lang w:val="en-GB"/>
        </w:rPr>
        <w:t xml:space="preserve"> and surname of the person/persons authorized to represent the Entity, position (owner, president of the management board, member of the management board, proxy, authorized representative, etc.*))</w:t>
      </w:r>
    </w:p>
    <w:p w:rsidR="008B247F" w:rsidRPr="00B57C64" w:rsidRDefault="008B247F">
      <w:pPr>
        <w:pBdr>
          <w:top w:val="nil"/>
          <w:left w:val="nil"/>
          <w:bottom w:val="nil"/>
          <w:right w:val="nil"/>
          <w:between w:val="nil"/>
        </w:pBdr>
        <w:tabs>
          <w:tab w:val="left" w:pos="9214"/>
        </w:tabs>
        <w:spacing w:after="120"/>
        <w:ind w:right="-1"/>
        <w:jc w:val="both"/>
        <w:rPr>
          <w:color w:val="000000"/>
          <w:lang w:val="en-GB"/>
        </w:rPr>
      </w:pPr>
    </w:p>
    <w:p w:rsidR="008B247F" w:rsidRPr="003352A7" w:rsidRDefault="005343AB">
      <w:pPr>
        <w:pBdr>
          <w:top w:val="nil"/>
          <w:left w:val="nil"/>
          <w:bottom w:val="nil"/>
          <w:right w:val="nil"/>
          <w:between w:val="nil"/>
        </w:pBdr>
        <w:tabs>
          <w:tab w:val="left" w:pos="9214"/>
        </w:tabs>
        <w:spacing w:after="120"/>
        <w:ind w:right="-1"/>
        <w:jc w:val="both"/>
        <w:rPr>
          <w:color w:val="000000"/>
          <w:lang w:val="en-GB"/>
        </w:rPr>
      </w:pPr>
      <w:proofErr w:type="gramStart"/>
      <w:r w:rsidRPr="003352A7">
        <w:rPr>
          <w:b/>
          <w:color w:val="000000"/>
          <w:lang w:val="en-GB"/>
        </w:rPr>
        <w:t>acting</w:t>
      </w:r>
      <w:proofErr w:type="gramEnd"/>
      <w:r w:rsidRPr="003352A7">
        <w:rPr>
          <w:b/>
          <w:color w:val="000000"/>
          <w:lang w:val="en-GB"/>
        </w:rPr>
        <w:t xml:space="preserve"> for and on behalf of:</w:t>
      </w:r>
    </w:p>
    <w:p w:rsidR="008B247F" w:rsidRPr="003352A7" w:rsidRDefault="008B247F">
      <w:pPr>
        <w:pBdr>
          <w:top w:val="nil"/>
          <w:left w:val="nil"/>
          <w:bottom w:val="nil"/>
          <w:right w:val="nil"/>
          <w:between w:val="nil"/>
        </w:pBdr>
        <w:tabs>
          <w:tab w:val="left" w:pos="9214"/>
        </w:tabs>
        <w:spacing w:after="120"/>
        <w:ind w:right="-286"/>
        <w:jc w:val="both"/>
        <w:rPr>
          <w:color w:val="000000"/>
          <w:lang w:val="en-GB"/>
        </w:rPr>
      </w:pPr>
    </w:p>
    <w:p w:rsidR="008B247F" w:rsidRPr="00B57C64" w:rsidRDefault="005343AB">
      <w:pPr>
        <w:pBdr>
          <w:top w:val="nil"/>
          <w:left w:val="nil"/>
          <w:bottom w:val="nil"/>
          <w:right w:val="nil"/>
          <w:between w:val="nil"/>
        </w:pBdr>
        <w:tabs>
          <w:tab w:val="left" w:pos="9214"/>
        </w:tabs>
        <w:spacing w:after="120"/>
        <w:ind w:right="-286"/>
        <w:jc w:val="both"/>
        <w:rPr>
          <w:color w:val="000000"/>
          <w:lang w:val="en-GB"/>
        </w:rPr>
      </w:pPr>
      <w:r w:rsidRPr="00B57C64">
        <w:rPr>
          <w:color w:val="000000"/>
          <w:lang w:val="en-GB"/>
        </w:rPr>
        <w:t>.........................................................................................................................................................................</w:t>
      </w:r>
    </w:p>
    <w:p w:rsidR="008B247F" w:rsidRPr="00B57C64" w:rsidRDefault="005343AB">
      <w:pPr>
        <w:pBdr>
          <w:top w:val="nil"/>
          <w:left w:val="nil"/>
          <w:bottom w:val="nil"/>
          <w:right w:val="nil"/>
          <w:between w:val="nil"/>
        </w:pBdr>
        <w:tabs>
          <w:tab w:val="left" w:pos="9214"/>
        </w:tabs>
        <w:spacing w:after="120"/>
        <w:ind w:right="-1"/>
        <w:jc w:val="center"/>
        <w:rPr>
          <w:color w:val="000000"/>
          <w:sz w:val="16"/>
          <w:szCs w:val="16"/>
          <w:lang w:val="en-GB"/>
        </w:rPr>
      </w:pPr>
      <w:r w:rsidRPr="00B57C64">
        <w:rPr>
          <w:i/>
          <w:color w:val="000000"/>
          <w:sz w:val="16"/>
          <w:szCs w:val="16"/>
          <w:lang w:val="en-GB"/>
        </w:rPr>
        <w:t>(</w:t>
      </w:r>
      <w:proofErr w:type="gramStart"/>
      <w:r w:rsidRPr="00B57C64">
        <w:rPr>
          <w:i/>
          <w:color w:val="000000"/>
          <w:sz w:val="16"/>
          <w:szCs w:val="16"/>
          <w:lang w:val="en-GB"/>
        </w:rPr>
        <w:t>name</w:t>
      </w:r>
      <w:proofErr w:type="gramEnd"/>
      <w:r w:rsidRPr="00B57C64">
        <w:rPr>
          <w:i/>
          <w:color w:val="000000"/>
          <w:sz w:val="16"/>
          <w:szCs w:val="16"/>
          <w:lang w:val="en-GB"/>
        </w:rPr>
        <w:t xml:space="preserve"> of the entity providing the resources)</w:t>
      </w:r>
    </w:p>
    <w:p w:rsidR="008B247F" w:rsidRPr="00B57C64" w:rsidRDefault="005343AB">
      <w:pPr>
        <w:pBdr>
          <w:top w:val="nil"/>
          <w:left w:val="nil"/>
          <w:bottom w:val="nil"/>
          <w:right w:val="nil"/>
          <w:between w:val="nil"/>
        </w:pBdr>
        <w:tabs>
          <w:tab w:val="left" w:pos="9214"/>
        </w:tabs>
        <w:spacing w:before="120"/>
        <w:ind w:right="-1"/>
        <w:jc w:val="both"/>
        <w:rPr>
          <w:color w:val="000000"/>
          <w:lang w:val="en-GB"/>
        </w:rPr>
      </w:pPr>
      <w:r w:rsidRPr="00B57C64">
        <w:rPr>
          <w:b/>
          <w:color w:val="000000"/>
          <w:lang w:val="en-GB"/>
        </w:rPr>
        <w:t>I COMMIT</w:t>
      </w:r>
      <w:r w:rsidR="000E72FD">
        <w:rPr>
          <w:b/>
          <w:color w:val="000000"/>
          <w:lang w:val="en-GB"/>
        </w:rPr>
        <w:t xml:space="preserve"> </w:t>
      </w:r>
      <w:r w:rsidRPr="00B57C64">
        <w:rPr>
          <w:color w:val="000000"/>
          <w:lang w:val="en-GB"/>
        </w:rPr>
        <w:t xml:space="preserve">to provide the following resources for the purpose of order </w:t>
      </w:r>
      <w:proofErr w:type="spellStart"/>
      <w:r w:rsidRPr="00B57C64">
        <w:rPr>
          <w:color w:val="000000"/>
          <w:lang w:val="en-GB"/>
        </w:rPr>
        <w:t>fulfillment</w:t>
      </w:r>
      <w:proofErr w:type="spellEnd"/>
      <w:r w:rsidRPr="00B57C64">
        <w:rPr>
          <w:color w:val="000000"/>
          <w:lang w:val="en-GB"/>
        </w:rPr>
        <w:t>:</w:t>
      </w:r>
    </w:p>
    <w:p w:rsidR="008B247F" w:rsidRPr="00B57C64" w:rsidRDefault="008B247F">
      <w:pPr>
        <w:pBdr>
          <w:top w:val="nil"/>
          <w:left w:val="nil"/>
          <w:bottom w:val="nil"/>
          <w:right w:val="nil"/>
          <w:between w:val="nil"/>
        </w:pBdr>
        <w:spacing w:before="120"/>
        <w:ind w:right="-286"/>
        <w:jc w:val="both"/>
        <w:rPr>
          <w:color w:val="000000"/>
          <w:sz w:val="24"/>
          <w:szCs w:val="24"/>
          <w:lang w:val="en-GB"/>
        </w:rPr>
      </w:pPr>
    </w:p>
    <w:p w:rsidR="008B247F" w:rsidRPr="00B57C64" w:rsidRDefault="005343AB">
      <w:pPr>
        <w:pBdr>
          <w:top w:val="nil"/>
          <w:left w:val="nil"/>
          <w:bottom w:val="nil"/>
          <w:right w:val="nil"/>
          <w:between w:val="nil"/>
        </w:pBdr>
        <w:spacing w:before="120"/>
        <w:ind w:right="-286"/>
        <w:jc w:val="both"/>
        <w:rPr>
          <w:color w:val="000000"/>
          <w:lang w:val="en-GB"/>
        </w:rPr>
      </w:pPr>
      <w:r w:rsidRPr="00B57C64">
        <w:rPr>
          <w:color w:val="000000"/>
          <w:sz w:val="24"/>
          <w:szCs w:val="24"/>
          <w:lang w:val="en-GB"/>
        </w:rPr>
        <w:t>..................................................................................................................................................</w:t>
      </w:r>
    </w:p>
    <w:p w:rsidR="008B247F" w:rsidRPr="00B57C64" w:rsidRDefault="005343AB">
      <w:pPr>
        <w:pBdr>
          <w:top w:val="nil"/>
          <w:left w:val="nil"/>
          <w:bottom w:val="nil"/>
          <w:right w:val="nil"/>
          <w:between w:val="nil"/>
        </w:pBdr>
        <w:jc w:val="center"/>
        <w:rPr>
          <w:color w:val="000000"/>
          <w:sz w:val="16"/>
          <w:szCs w:val="16"/>
          <w:lang w:val="en-GB"/>
        </w:rPr>
      </w:pPr>
      <w:r w:rsidRPr="00B57C64">
        <w:rPr>
          <w:i/>
          <w:color w:val="000000"/>
          <w:sz w:val="16"/>
          <w:szCs w:val="16"/>
          <w:lang w:val="en-GB"/>
        </w:rPr>
        <w:t>(</w:t>
      </w:r>
      <w:proofErr w:type="gramStart"/>
      <w:r w:rsidRPr="00B57C64">
        <w:rPr>
          <w:i/>
          <w:color w:val="000000"/>
          <w:sz w:val="16"/>
          <w:szCs w:val="16"/>
          <w:lang w:val="en-GB"/>
        </w:rPr>
        <w:t>definition</w:t>
      </w:r>
      <w:proofErr w:type="gramEnd"/>
      <w:r w:rsidRPr="00B57C64">
        <w:rPr>
          <w:i/>
          <w:color w:val="000000"/>
          <w:sz w:val="16"/>
          <w:szCs w:val="16"/>
          <w:lang w:val="en-GB"/>
        </w:rPr>
        <w:t xml:space="preserve"> of resources – experience, people assigned to </w:t>
      </w:r>
      <w:proofErr w:type="spellStart"/>
      <w:r w:rsidRPr="00B57C64">
        <w:rPr>
          <w:i/>
          <w:color w:val="000000"/>
          <w:sz w:val="16"/>
          <w:szCs w:val="16"/>
          <w:lang w:val="en-GB"/>
        </w:rPr>
        <w:t>fulfill</w:t>
      </w:r>
      <w:proofErr w:type="spellEnd"/>
      <w:r w:rsidRPr="00B57C64">
        <w:rPr>
          <w:i/>
          <w:color w:val="000000"/>
          <w:sz w:val="16"/>
          <w:szCs w:val="16"/>
          <w:lang w:val="en-GB"/>
        </w:rPr>
        <w:t xml:space="preserve"> the order, technical skills,</w:t>
      </w:r>
    </w:p>
    <w:p w:rsidR="008B247F" w:rsidRPr="003352A7" w:rsidRDefault="005343AB">
      <w:pPr>
        <w:pBdr>
          <w:top w:val="nil"/>
          <w:left w:val="nil"/>
          <w:bottom w:val="nil"/>
          <w:right w:val="nil"/>
          <w:between w:val="nil"/>
        </w:pBdr>
        <w:jc w:val="center"/>
        <w:rPr>
          <w:color w:val="000000"/>
          <w:sz w:val="16"/>
          <w:szCs w:val="16"/>
          <w:lang w:val="en-GB"/>
        </w:rPr>
      </w:pPr>
      <w:proofErr w:type="gramStart"/>
      <w:r w:rsidRPr="003352A7">
        <w:rPr>
          <w:i/>
          <w:color w:val="000000"/>
          <w:sz w:val="16"/>
          <w:szCs w:val="16"/>
          <w:lang w:val="en-GB"/>
        </w:rPr>
        <w:t>financial</w:t>
      </w:r>
      <w:proofErr w:type="gramEnd"/>
      <w:r w:rsidRPr="003352A7">
        <w:rPr>
          <w:i/>
          <w:color w:val="000000"/>
          <w:sz w:val="16"/>
          <w:szCs w:val="16"/>
          <w:lang w:val="en-GB"/>
        </w:rPr>
        <w:t xml:space="preserve"> or economic capacity)</w:t>
      </w:r>
    </w:p>
    <w:p w:rsidR="008B247F" w:rsidRPr="003352A7" w:rsidRDefault="008B247F">
      <w:pPr>
        <w:pBdr>
          <w:top w:val="nil"/>
          <w:left w:val="nil"/>
          <w:bottom w:val="nil"/>
          <w:right w:val="nil"/>
          <w:between w:val="nil"/>
        </w:pBdr>
        <w:tabs>
          <w:tab w:val="left" w:pos="9214"/>
        </w:tabs>
        <w:spacing w:before="120"/>
        <w:ind w:right="-1"/>
        <w:jc w:val="both"/>
        <w:rPr>
          <w:color w:val="000000"/>
          <w:lang w:val="en-GB"/>
        </w:rPr>
      </w:pPr>
    </w:p>
    <w:p w:rsidR="008B247F" w:rsidRPr="003352A7" w:rsidRDefault="005343AB">
      <w:pPr>
        <w:pBdr>
          <w:top w:val="nil"/>
          <w:left w:val="nil"/>
          <w:bottom w:val="nil"/>
          <w:right w:val="nil"/>
          <w:between w:val="nil"/>
        </w:pBdr>
        <w:tabs>
          <w:tab w:val="left" w:pos="9214"/>
        </w:tabs>
        <w:spacing w:before="120"/>
        <w:ind w:right="-1"/>
        <w:jc w:val="both"/>
        <w:rPr>
          <w:color w:val="000000"/>
          <w:lang w:val="en-GB"/>
        </w:rPr>
      </w:pPr>
      <w:proofErr w:type="gramStart"/>
      <w:r w:rsidRPr="003352A7">
        <w:rPr>
          <w:b/>
          <w:color w:val="000000"/>
          <w:lang w:val="en-GB"/>
        </w:rPr>
        <w:t>at</w:t>
      </w:r>
      <w:proofErr w:type="gramEnd"/>
      <w:r w:rsidRPr="003352A7">
        <w:rPr>
          <w:b/>
          <w:color w:val="000000"/>
          <w:lang w:val="en-GB"/>
        </w:rPr>
        <w:t xml:space="preserve"> the Contractor's disposal:</w:t>
      </w:r>
    </w:p>
    <w:p w:rsidR="008B247F" w:rsidRPr="003352A7" w:rsidRDefault="008B247F">
      <w:pPr>
        <w:pBdr>
          <w:top w:val="nil"/>
          <w:left w:val="nil"/>
          <w:bottom w:val="nil"/>
          <w:right w:val="nil"/>
          <w:between w:val="nil"/>
        </w:pBdr>
        <w:spacing w:before="120"/>
        <w:ind w:right="-286"/>
        <w:jc w:val="both"/>
        <w:rPr>
          <w:color w:val="000000"/>
          <w:sz w:val="24"/>
          <w:szCs w:val="24"/>
          <w:lang w:val="en-GB"/>
        </w:rPr>
      </w:pPr>
    </w:p>
    <w:p w:rsidR="008B247F" w:rsidRPr="00BA797D" w:rsidRDefault="005343AB">
      <w:pPr>
        <w:pBdr>
          <w:top w:val="nil"/>
          <w:left w:val="nil"/>
          <w:bottom w:val="nil"/>
          <w:right w:val="nil"/>
          <w:between w:val="nil"/>
        </w:pBdr>
        <w:spacing w:before="120"/>
        <w:ind w:right="-286"/>
        <w:jc w:val="both"/>
        <w:rPr>
          <w:color w:val="000000"/>
          <w:lang w:val="en-US"/>
        </w:rPr>
      </w:pPr>
      <w:r w:rsidRPr="00BA797D">
        <w:rPr>
          <w:color w:val="000000"/>
          <w:sz w:val="24"/>
          <w:szCs w:val="24"/>
          <w:lang w:val="en-US"/>
        </w:rPr>
        <w:t>.........................................................................................................................................................</w:t>
      </w:r>
    </w:p>
    <w:p w:rsidR="008B247F" w:rsidRPr="00BA797D" w:rsidRDefault="005343AB">
      <w:pPr>
        <w:pBdr>
          <w:top w:val="nil"/>
          <w:left w:val="nil"/>
          <w:bottom w:val="nil"/>
          <w:right w:val="nil"/>
          <w:between w:val="nil"/>
        </w:pBdr>
        <w:jc w:val="center"/>
        <w:rPr>
          <w:color w:val="000000"/>
          <w:sz w:val="16"/>
          <w:szCs w:val="16"/>
          <w:lang w:val="en-US"/>
        </w:rPr>
      </w:pPr>
      <w:r w:rsidRPr="00BA797D">
        <w:rPr>
          <w:i/>
          <w:color w:val="000000"/>
          <w:sz w:val="16"/>
          <w:szCs w:val="16"/>
          <w:lang w:val="en-US"/>
        </w:rPr>
        <w:t>(</w:t>
      </w:r>
      <w:proofErr w:type="gramStart"/>
      <w:r w:rsidRPr="00BA797D">
        <w:rPr>
          <w:i/>
          <w:color w:val="000000"/>
          <w:sz w:val="16"/>
          <w:szCs w:val="16"/>
          <w:lang w:val="en-US"/>
        </w:rPr>
        <w:t>name</w:t>
      </w:r>
      <w:proofErr w:type="gramEnd"/>
      <w:r w:rsidRPr="00BA797D">
        <w:rPr>
          <w:i/>
          <w:color w:val="000000"/>
          <w:sz w:val="16"/>
          <w:szCs w:val="16"/>
          <w:lang w:val="en-US"/>
        </w:rPr>
        <w:t xml:space="preserve"> of Contractor)</w:t>
      </w:r>
    </w:p>
    <w:p w:rsidR="008B247F" w:rsidRPr="00BA797D" w:rsidRDefault="008B247F">
      <w:pPr>
        <w:pBdr>
          <w:top w:val="nil"/>
          <w:left w:val="nil"/>
          <w:bottom w:val="nil"/>
          <w:right w:val="nil"/>
          <w:between w:val="nil"/>
        </w:pBdr>
        <w:rPr>
          <w:color w:val="000000"/>
          <w:lang w:val="en-US"/>
        </w:rPr>
      </w:pPr>
    </w:p>
    <w:p w:rsidR="008B247F" w:rsidRPr="00BA797D" w:rsidRDefault="008B247F">
      <w:pPr>
        <w:pBdr>
          <w:top w:val="nil"/>
          <w:left w:val="nil"/>
          <w:bottom w:val="nil"/>
          <w:right w:val="nil"/>
          <w:between w:val="nil"/>
        </w:pBdr>
        <w:rPr>
          <w:color w:val="000000"/>
          <w:lang w:val="en-US"/>
        </w:rPr>
      </w:pPr>
    </w:p>
    <w:p w:rsidR="008B247F" w:rsidRPr="003352A7" w:rsidRDefault="005343AB">
      <w:pPr>
        <w:pBdr>
          <w:top w:val="nil"/>
          <w:left w:val="nil"/>
          <w:bottom w:val="nil"/>
          <w:right w:val="nil"/>
          <w:between w:val="nil"/>
        </w:pBdr>
        <w:rPr>
          <w:b/>
          <w:color w:val="000000"/>
          <w:lang w:val="en-GB"/>
        </w:rPr>
      </w:pPr>
      <w:proofErr w:type="gramStart"/>
      <w:r w:rsidRPr="003352A7">
        <w:rPr>
          <w:b/>
          <w:color w:val="000000"/>
          <w:lang w:val="en-GB"/>
        </w:rPr>
        <w:t>when</w:t>
      </w:r>
      <w:proofErr w:type="gramEnd"/>
      <w:r w:rsidRPr="003352A7">
        <w:rPr>
          <w:b/>
          <w:color w:val="000000"/>
          <w:lang w:val="en-GB"/>
        </w:rPr>
        <w:t xml:space="preserve"> executing an order under the name:</w:t>
      </w:r>
    </w:p>
    <w:p w:rsidR="00EC0AFF" w:rsidRPr="003352A7" w:rsidRDefault="00EC0AFF">
      <w:pPr>
        <w:pBdr>
          <w:top w:val="nil"/>
          <w:left w:val="nil"/>
          <w:bottom w:val="nil"/>
          <w:right w:val="nil"/>
          <w:between w:val="nil"/>
        </w:pBdr>
        <w:rPr>
          <w:color w:val="000000"/>
          <w:lang w:val="en-GB"/>
        </w:rPr>
      </w:pPr>
    </w:p>
    <w:p w:rsidR="00EC0AFF" w:rsidRPr="003352A7" w:rsidRDefault="00460982">
      <w:pPr>
        <w:pBdr>
          <w:top w:val="nil"/>
          <w:left w:val="nil"/>
          <w:bottom w:val="nil"/>
          <w:right w:val="nil"/>
          <w:between w:val="nil"/>
        </w:pBdr>
        <w:jc w:val="both"/>
        <w:rPr>
          <w:color w:val="000000"/>
          <w:sz w:val="22"/>
          <w:szCs w:val="22"/>
          <w:lang w:val="en-GB"/>
        </w:rPr>
      </w:pPr>
      <w:r w:rsidRPr="00460982">
        <w:rPr>
          <w:b/>
          <w:bCs/>
          <w:iCs/>
          <w:color w:val="000000"/>
          <w:lang w:val="en-GB"/>
        </w:rPr>
        <w:t xml:space="preserve">Delivery, installation and commissioning a set of devices within NOMATEN </w:t>
      </w:r>
      <w:proofErr w:type="spellStart"/>
      <w:r w:rsidRPr="00460982">
        <w:rPr>
          <w:b/>
          <w:bCs/>
          <w:iCs/>
          <w:color w:val="000000"/>
          <w:lang w:val="en-GB"/>
        </w:rPr>
        <w:t>CoRE</w:t>
      </w:r>
      <w:proofErr w:type="spellEnd"/>
      <w:r w:rsidRPr="00460982">
        <w:rPr>
          <w:b/>
          <w:bCs/>
          <w:iCs/>
          <w:color w:val="000000"/>
          <w:lang w:val="en-GB"/>
        </w:rPr>
        <w:t xml:space="preserve"> intended for </w:t>
      </w:r>
      <w:r w:rsidR="00AA3295">
        <w:rPr>
          <w:b/>
          <w:bCs/>
          <w:iCs/>
          <w:color w:val="000000"/>
          <w:lang w:val="en-GB"/>
        </w:rPr>
        <w:t>nuclear corrosion testing</w:t>
      </w:r>
      <w:r w:rsidRPr="00460982">
        <w:rPr>
          <w:b/>
          <w:bCs/>
          <w:iCs/>
          <w:color w:val="000000"/>
          <w:lang w:val="en-GB"/>
        </w:rPr>
        <w:t xml:space="preserve"> in conditions simulating the operating conditions of PWR type reactors</w:t>
      </w:r>
      <w:r w:rsidR="003178AC" w:rsidRPr="003352A7">
        <w:rPr>
          <w:b/>
          <w:bCs/>
          <w:color w:val="000000"/>
          <w:lang w:val="en-GB"/>
        </w:rPr>
        <w:t>.</w:t>
      </w:r>
    </w:p>
    <w:p w:rsidR="00EC0AFF" w:rsidRPr="003352A7" w:rsidRDefault="00EC0AFF" w:rsidP="00EC0AFF">
      <w:pPr>
        <w:pBdr>
          <w:top w:val="nil"/>
          <w:left w:val="nil"/>
          <w:bottom w:val="nil"/>
          <w:right w:val="nil"/>
          <w:between w:val="nil"/>
        </w:pBdr>
        <w:ind w:right="284"/>
        <w:jc w:val="both"/>
        <w:rPr>
          <w:color w:val="000000"/>
          <w:lang w:val="en-GB"/>
        </w:rPr>
      </w:pPr>
    </w:p>
    <w:p w:rsidR="008B247F" w:rsidRPr="00D81319" w:rsidRDefault="005343AB">
      <w:pPr>
        <w:pBdr>
          <w:top w:val="nil"/>
          <w:left w:val="nil"/>
          <w:bottom w:val="nil"/>
          <w:right w:val="nil"/>
          <w:between w:val="nil"/>
        </w:pBdr>
        <w:spacing w:before="120"/>
        <w:ind w:right="283"/>
        <w:jc w:val="both"/>
        <w:rPr>
          <w:color w:val="000000"/>
        </w:rPr>
      </w:pPr>
      <w:r w:rsidRPr="00D81319">
        <w:rPr>
          <w:b/>
          <w:color w:val="000000"/>
        </w:rPr>
        <w:t>I/WE DECLARE</w:t>
      </w:r>
      <w:r w:rsidRPr="00D81319">
        <w:rPr>
          <w:color w:val="000000"/>
        </w:rPr>
        <w:t>, that:</w:t>
      </w:r>
    </w:p>
    <w:p w:rsidR="008B247F" w:rsidRPr="003352A7" w:rsidRDefault="005343AB" w:rsidP="0004037B">
      <w:pPr>
        <w:numPr>
          <w:ilvl w:val="0"/>
          <w:numId w:val="1"/>
        </w:numPr>
        <w:pBdr>
          <w:top w:val="nil"/>
          <w:left w:val="nil"/>
          <w:bottom w:val="nil"/>
          <w:right w:val="nil"/>
          <w:between w:val="nil"/>
        </w:pBdr>
        <w:spacing w:before="120"/>
        <w:jc w:val="both"/>
        <w:rPr>
          <w:color w:val="000000"/>
          <w:lang w:val="en-GB"/>
        </w:rPr>
      </w:pPr>
      <w:r w:rsidRPr="003352A7">
        <w:rPr>
          <w:color w:val="000000"/>
          <w:lang w:val="en-GB"/>
        </w:rPr>
        <w:t>I provide the Contractor with the above-mentioned resources, in the following scope:</w:t>
      </w:r>
    </w:p>
    <w:p w:rsidR="009A3514" w:rsidRPr="009A3514" w:rsidRDefault="005343AB" w:rsidP="009A3514">
      <w:pPr>
        <w:pBdr>
          <w:top w:val="nil"/>
          <w:left w:val="nil"/>
          <w:bottom w:val="nil"/>
          <w:right w:val="nil"/>
          <w:between w:val="nil"/>
        </w:pBdr>
        <w:spacing w:before="120"/>
        <w:ind w:left="720" w:right="283"/>
        <w:jc w:val="both"/>
        <w:rPr>
          <w:color w:val="000000"/>
          <w:sz w:val="24"/>
          <w:szCs w:val="24"/>
        </w:rPr>
      </w:pPr>
      <w:r w:rsidRPr="00D81319">
        <w:rPr>
          <w:color w:val="000000"/>
          <w:sz w:val="24"/>
          <w:szCs w:val="24"/>
        </w:rPr>
        <w:t>........................................................................................................................................................................................................................................................</w:t>
      </w:r>
      <w:r w:rsidR="009A3514">
        <w:rPr>
          <w:color w:val="000000"/>
          <w:sz w:val="24"/>
          <w:szCs w:val="24"/>
        </w:rPr>
        <w:t>..................</w:t>
      </w:r>
    </w:p>
    <w:p w:rsidR="008B247F" w:rsidRPr="003352A7" w:rsidRDefault="005343AB" w:rsidP="0004037B">
      <w:pPr>
        <w:numPr>
          <w:ilvl w:val="0"/>
          <w:numId w:val="1"/>
        </w:numPr>
        <w:pBdr>
          <w:top w:val="nil"/>
          <w:left w:val="nil"/>
          <w:bottom w:val="nil"/>
          <w:right w:val="nil"/>
          <w:between w:val="nil"/>
        </w:pBdr>
        <w:spacing w:before="120"/>
        <w:ind w:right="283"/>
        <w:jc w:val="both"/>
        <w:rPr>
          <w:color w:val="000000"/>
          <w:lang w:val="en-GB"/>
        </w:rPr>
      </w:pPr>
      <w:r w:rsidRPr="003352A7">
        <w:rPr>
          <w:color w:val="000000"/>
          <w:lang w:val="en-GB"/>
        </w:rPr>
        <w:t>the manner of sharing and using the above-mentioned resources will be as follows:</w:t>
      </w:r>
    </w:p>
    <w:p w:rsidR="008B247F" w:rsidRPr="00BA797D" w:rsidRDefault="005343AB">
      <w:pPr>
        <w:pBdr>
          <w:top w:val="nil"/>
          <w:left w:val="nil"/>
          <w:bottom w:val="nil"/>
          <w:right w:val="nil"/>
          <w:between w:val="nil"/>
        </w:pBdr>
        <w:spacing w:before="120"/>
        <w:ind w:left="720" w:right="283"/>
        <w:jc w:val="both"/>
        <w:rPr>
          <w:color w:val="000000"/>
          <w:highlight w:val="yellow"/>
          <w:lang w:val="en-US"/>
        </w:rPr>
      </w:pPr>
      <w:r w:rsidRPr="00BA797D">
        <w:rPr>
          <w:color w:val="000000"/>
          <w:sz w:val="24"/>
          <w:szCs w:val="24"/>
          <w:lang w:val="en-US"/>
        </w:rPr>
        <w:t>........................................................................................................................................................................................................................................................</w:t>
      </w:r>
      <w:r w:rsidR="009A3514" w:rsidRPr="00BA797D">
        <w:rPr>
          <w:color w:val="000000"/>
          <w:sz w:val="24"/>
          <w:szCs w:val="24"/>
          <w:lang w:val="en-US"/>
        </w:rPr>
        <w:t>..................</w:t>
      </w:r>
    </w:p>
    <w:p w:rsidR="008B247F" w:rsidRPr="00BA797D" w:rsidRDefault="008B247F">
      <w:pPr>
        <w:pBdr>
          <w:top w:val="nil"/>
          <w:left w:val="nil"/>
          <w:bottom w:val="nil"/>
          <w:right w:val="nil"/>
          <w:between w:val="nil"/>
        </w:pBdr>
        <w:spacing w:before="120"/>
        <w:ind w:left="720" w:right="-341"/>
        <w:jc w:val="both"/>
        <w:rPr>
          <w:color w:val="000000"/>
          <w:sz w:val="24"/>
          <w:szCs w:val="24"/>
          <w:lang w:val="en-US"/>
        </w:rPr>
      </w:pPr>
    </w:p>
    <w:p w:rsidR="008B247F" w:rsidRPr="00BA797D" w:rsidRDefault="008B247F">
      <w:pPr>
        <w:pBdr>
          <w:top w:val="nil"/>
          <w:left w:val="nil"/>
          <w:bottom w:val="nil"/>
          <w:right w:val="nil"/>
          <w:between w:val="nil"/>
        </w:pBdr>
        <w:spacing w:before="120"/>
        <w:ind w:left="720" w:right="-341"/>
        <w:jc w:val="both"/>
        <w:rPr>
          <w:color w:val="000000"/>
          <w:sz w:val="24"/>
          <w:szCs w:val="24"/>
          <w:lang w:val="en-US"/>
        </w:rPr>
      </w:pPr>
    </w:p>
    <w:p w:rsidR="008B247F" w:rsidRPr="003352A7" w:rsidRDefault="005343AB">
      <w:pPr>
        <w:pBdr>
          <w:top w:val="nil"/>
          <w:left w:val="nil"/>
          <w:bottom w:val="nil"/>
          <w:right w:val="nil"/>
          <w:between w:val="nil"/>
        </w:pBdr>
        <w:spacing w:before="120"/>
        <w:ind w:left="720" w:right="-341"/>
        <w:jc w:val="both"/>
        <w:rPr>
          <w:color w:val="000000"/>
          <w:lang w:val="en-GB"/>
        </w:rPr>
      </w:pPr>
      <w:r w:rsidRPr="003352A7">
        <w:rPr>
          <w:color w:val="000000"/>
          <w:sz w:val="24"/>
          <w:szCs w:val="24"/>
          <w:lang w:val="en-GB"/>
        </w:rPr>
        <w:t>c)</w:t>
      </w:r>
      <w:r w:rsidRPr="003352A7">
        <w:rPr>
          <w:color w:val="000000"/>
          <w:sz w:val="24"/>
          <w:szCs w:val="24"/>
          <w:lang w:val="en-GB"/>
        </w:rPr>
        <w:tab/>
      </w:r>
      <w:proofErr w:type="gramStart"/>
      <w:r w:rsidRPr="003352A7">
        <w:rPr>
          <w:color w:val="000000"/>
          <w:lang w:val="en-GB"/>
        </w:rPr>
        <w:t>the</w:t>
      </w:r>
      <w:proofErr w:type="gramEnd"/>
      <w:r w:rsidRPr="003352A7">
        <w:rPr>
          <w:color w:val="000000"/>
          <w:lang w:val="en-GB"/>
        </w:rPr>
        <w:t xml:space="preserve"> period of making the above-mentioned resources available and used will be as follows:........................................................................................................................................................</w:t>
      </w:r>
    </w:p>
    <w:p w:rsidR="008B247F" w:rsidRPr="003352A7" w:rsidRDefault="008B247F">
      <w:pPr>
        <w:pBdr>
          <w:top w:val="nil"/>
          <w:left w:val="nil"/>
          <w:bottom w:val="nil"/>
          <w:right w:val="nil"/>
          <w:between w:val="nil"/>
        </w:pBdr>
        <w:spacing w:before="120"/>
        <w:ind w:right="-341"/>
        <w:jc w:val="both"/>
        <w:rPr>
          <w:color w:val="000000"/>
          <w:lang w:val="en-GB"/>
        </w:rPr>
      </w:pPr>
    </w:p>
    <w:p w:rsidR="008B247F" w:rsidRPr="003352A7" w:rsidRDefault="005343AB">
      <w:pPr>
        <w:pBdr>
          <w:top w:val="nil"/>
          <w:left w:val="nil"/>
          <w:bottom w:val="nil"/>
          <w:right w:val="nil"/>
          <w:between w:val="nil"/>
        </w:pBdr>
        <w:spacing w:before="120"/>
        <w:ind w:right="-341"/>
        <w:jc w:val="both"/>
        <w:rPr>
          <w:color w:val="000000"/>
          <w:lang w:val="en-GB"/>
        </w:rPr>
      </w:pPr>
      <w:r w:rsidRPr="003352A7">
        <w:rPr>
          <w:color w:val="000000"/>
          <w:lang w:val="en-GB"/>
        </w:rPr>
        <w:t>By committing to providing resources, I am jointly and severally liable with the above-mentioned Contractor, who relies on my financial or economic situation, for any damage suffered by the Ordering Party resulting from failure to provide these resources, unless I am not at fault for failing to provide the resources.</w:t>
      </w:r>
    </w:p>
    <w:p w:rsidR="008B247F" w:rsidRPr="003352A7" w:rsidRDefault="008B247F">
      <w:pPr>
        <w:pBdr>
          <w:top w:val="nil"/>
          <w:left w:val="nil"/>
          <w:bottom w:val="nil"/>
          <w:right w:val="nil"/>
          <w:between w:val="nil"/>
        </w:pBdr>
        <w:spacing w:before="120"/>
        <w:rPr>
          <w:color w:val="000000"/>
          <w:lang w:val="en-GB"/>
        </w:rPr>
      </w:pPr>
    </w:p>
    <w:p w:rsidR="008B247F" w:rsidRPr="003352A7" w:rsidRDefault="008B247F">
      <w:pPr>
        <w:pBdr>
          <w:top w:val="nil"/>
          <w:left w:val="nil"/>
          <w:bottom w:val="nil"/>
          <w:right w:val="nil"/>
          <w:between w:val="nil"/>
        </w:pBdr>
        <w:ind w:left="4956" w:firstLine="707"/>
        <w:jc w:val="center"/>
        <w:rPr>
          <w:color w:val="000000"/>
          <w:lang w:val="en-GB"/>
        </w:rPr>
      </w:pPr>
    </w:p>
    <w:p w:rsidR="008B247F" w:rsidRPr="003352A7" w:rsidRDefault="008B247F">
      <w:pPr>
        <w:pBdr>
          <w:top w:val="nil"/>
          <w:left w:val="nil"/>
          <w:bottom w:val="nil"/>
          <w:right w:val="nil"/>
          <w:between w:val="nil"/>
        </w:pBdr>
        <w:spacing w:before="120" w:after="120"/>
        <w:rPr>
          <w:color w:val="000000"/>
          <w:lang w:val="en-GB"/>
        </w:rPr>
      </w:pPr>
    </w:p>
    <w:p w:rsidR="008B247F" w:rsidRPr="003352A7" w:rsidRDefault="005343AB">
      <w:pPr>
        <w:pBdr>
          <w:top w:val="nil"/>
          <w:left w:val="nil"/>
          <w:bottom w:val="nil"/>
          <w:right w:val="nil"/>
          <w:between w:val="nil"/>
        </w:pBdr>
        <w:spacing w:before="120" w:after="120"/>
        <w:rPr>
          <w:color w:val="000000"/>
          <w:lang w:val="en-GB"/>
        </w:rPr>
      </w:pPr>
      <w:r w:rsidRPr="003352A7">
        <w:rPr>
          <w:color w:val="000000"/>
          <w:lang w:val="en-GB"/>
        </w:rPr>
        <w:t xml:space="preserve">................................. </w:t>
      </w:r>
      <w:proofErr w:type="gramStart"/>
      <w:r w:rsidR="009A3514">
        <w:rPr>
          <w:color w:val="000000"/>
          <w:lang w:val="en-GB"/>
        </w:rPr>
        <w:t>day</w:t>
      </w:r>
      <w:proofErr w:type="gramEnd"/>
      <w:r w:rsidRPr="003352A7">
        <w:rPr>
          <w:color w:val="000000"/>
          <w:lang w:val="en-GB"/>
        </w:rPr>
        <w:t>................................year</w:t>
      </w:r>
    </w:p>
    <w:p w:rsidR="008B247F" w:rsidRPr="003352A7" w:rsidRDefault="005343AB">
      <w:pPr>
        <w:pBdr>
          <w:top w:val="nil"/>
          <w:left w:val="nil"/>
          <w:bottom w:val="nil"/>
          <w:right w:val="nil"/>
          <w:between w:val="nil"/>
        </w:pBdr>
        <w:spacing w:before="120" w:after="120"/>
        <w:rPr>
          <w:color w:val="000000"/>
          <w:lang w:val="en-GB"/>
        </w:rPr>
      </w:pPr>
      <w:r w:rsidRPr="003352A7">
        <w:rPr>
          <w:i/>
          <w:color w:val="000000"/>
          <w:lang w:val="en-GB"/>
        </w:rPr>
        <w:t xml:space="preserve"> </w:t>
      </w:r>
    </w:p>
    <w:p w:rsidR="008B247F" w:rsidRPr="003352A7" w:rsidRDefault="008B247F">
      <w:pPr>
        <w:pBdr>
          <w:top w:val="nil"/>
          <w:left w:val="nil"/>
          <w:bottom w:val="nil"/>
          <w:right w:val="nil"/>
          <w:between w:val="nil"/>
        </w:pBdr>
        <w:jc w:val="right"/>
        <w:rPr>
          <w:color w:val="000000"/>
          <w:lang w:val="en-GB"/>
        </w:rPr>
      </w:pPr>
    </w:p>
    <w:p w:rsidR="008B247F" w:rsidRPr="003352A7" w:rsidRDefault="008B247F">
      <w:pPr>
        <w:pBdr>
          <w:top w:val="nil"/>
          <w:left w:val="nil"/>
          <w:bottom w:val="nil"/>
          <w:right w:val="nil"/>
          <w:between w:val="nil"/>
        </w:pBdr>
        <w:jc w:val="right"/>
        <w:rPr>
          <w:color w:val="000000"/>
          <w:lang w:val="en-GB"/>
        </w:rPr>
      </w:pPr>
    </w:p>
    <w:p w:rsidR="008B247F" w:rsidRPr="003352A7" w:rsidRDefault="008B247F">
      <w:pPr>
        <w:pBdr>
          <w:top w:val="nil"/>
          <w:left w:val="nil"/>
          <w:bottom w:val="nil"/>
          <w:right w:val="nil"/>
          <w:between w:val="nil"/>
        </w:pBdr>
        <w:jc w:val="right"/>
        <w:rPr>
          <w:color w:val="000000"/>
          <w:lang w:val="en-GB"/>
        </w:rPr>
      </w:pPr>
    </w:p>
    <w:p w:rsidR="008B247F" w:rsidRPr="003352A7" w:rsidRDefault="005343AB">
      <w:pPr>
        <w:pBdr>
          <w:top w:val="nil"/>
          <w:left w:val="nil"/>
          <w:bottom w:val="nil"/>
          <w:right w:val="nil"/>
          <w:between w:val="nil"/>
        </w:pBdr>
        <w:tabs>
          <w:tab w:val="left" w:pos="5103"/>
        </w:tabs>
        <w:jc w:val="right"/>
        <w:rPr>
          <w:color w:val="000000"/>
          <w:sz w:val="18"/>
          <w:szCs w:val="18"/>
          <w:lang w:val="en-GB"/>
        </w:rPr>
      </w:pPr>
      <w:r w:rsidRPr="003352A7">
        <w:rPr>
          <w:i/>
          <w:color w:val="000000"/>
          <w:lang w:val="en-GB"/>
        </w:rPr>
        <w:t>........................................................................................</w:t>
      </w:r>
      <w:r w:rsidRPr="003352A7">
        <w:rPr>
          <w:i/>
          <w:color w:val="000000"/>
          <w:lang w:val="en-GB"/>
        </w:rPr>
        <w:br/>
      </w:r>
      <w:r w:rsidRPr="003352A7">
        <w:rPr>
          <w:i/>
          <w:color w:val="000000"/>
          <w:sz w:val="18"/>
          <w:szCs w:val="18"/>
          <w:lang w:val="en-GB"/>
        </w:rPr>
        <w:t>(</w:t>
      </w:r>
      <w:proofErr w:type="gramStart"/>
      <w:r w:rsidRPr="003352A7">
        <w:rPr>
          <w:i/>
          <w:color w:val="000000"/>
          <w:sz w:val="18"/>
          <w:szCs w:val="18"/>
          <w:lang w:val="en-GB"/>
        </w:rPr>
        <w:t>electronic</w:t>
      </w:r>
      <w:proofErr w:type="gramEnd"/>
      <w:r w:rsidRPr="003352A7">
        <w:rPr>
          <w:i/>
          <w:color w:val="000000"/>
          <w:sz w:val="18"/>
          <w:szCs w:val="18"/>
          <w:lang w:val="en-GB"/>
        </w:rPr>
        <w:t xml:space="preserve"> signature of the authorized person</w:t>
      </w:r>
    </w:p>
    <w:p w:rsidR="008B247F" w:rsidRPr="003352A7" w:rsidRDefault="005343AB" w:rsidP="000547BA">
      <w:pPr>
        <w:pBdr>
          <w:top w:val="nil"/>
          <w:left w:val="nil"/>
          <w:bottom w:val="nil"/>
          <w:right w:val="nil"/>
          <w:between w:val="nil"/>
        </w:pBdr>
        <w:spacing w:after="120"/>
        <w:ind w:firstLine="3958"/>
        <w:jc w:val="right"/>
        <w:rPr>
          <w:color w:val="000000"/>
          <w:sz w:val="16"/>
          <w:szCs w:val="16"/>
          <w:lang w:val="en-GB"/>
        </w:rPr>
      </w:pPr>
      <w:proofErr w:type="gramStart"/>
      <w:r w:rsidRPr="003352A7">
        <w:rPr>
          <w:i/>
          <w:color w:val="000000"/>
          <w:sz w:val="18"/>
          <w:szCs w:val="18"/>
          <w:lang w:val="en-GB"/>
        </w:rPr>
        <w:t>to</w:t>
      </w:r>
      <w:proofErr w:type="gramEnd"/>
      <w:r w:rsidRPr="003352A7">
        <w:rPr>
          <w:i/>
          <w:color w:val="000000"/>
          <w:sz w:val="18"/>
          <w:szCs w:val="18"/>
          <w:lang w:val="en-GB"/>
        </w:rPr>
        <w:t xml:space="preserve"> represent the Contractor)</w:t>
      </w:r>
    </w:p>
    <w:p w:rsidR="008B247F" w:rsidRPr="003352A7" w:rsidRDefault="008B247F">
      <w:pPr>
        <w:pBdr>
          <w:top w:val="nil"/>
          <w:left w:val="nil"/>
          <w:bottom w:val="nil"/>
          <w:right w:val="nil"/>
          <w:between w:val="nil"/>
        </w:pBdr>
        <w:ind w:left="4956" w:firstLine="707"/>
        <w:jc w:val="center"/>
        <w:rPr>
          <w:color w:val="000000"/>
          <w:lang w:val="en-GB"/>
        </w:rPr>
      </w:pPr>
    </w:p>
    <w:p w:rsidR="008B247F" w:rsidRPr="007E60DA" w:rsidRDefault="005343AB">
      <w:pPr>
        <w:pBdr>
          <w:top w:val="nil"/>
          <w:left w:val="nil"/>
          <w:bottom w:val="nil"/>
          <w:right w:val="nil"/>
          <w:between w:val="nil"/>
        </w:pBdr>
        <w:ind w:left="4956" w:firstLine="707"/>
        <w:jc w:val="right"/>
        <w:rPr>
          <w:color w:val="000000"/>
          <w:lang w:val="en-GB"/>
        </w:rPr>
      </w:pPr>
      <w:r w:rsidRPr="003352A7">
        <w:rPr>
          <w:lang w:val="en-GB"/>
        </w:rPr>
        <w:br w:type="page"/>
      </w:r>
      <w:r w:rsidRPr="007E60DA">
        <w:rPr>
          <w:b/>
          <w:color w:val="000000"/>
          <w:lang w:val="en-GB"/>
        </w:rPr>
        <w:t>Form 3.3.</w:t>
      </w:r>
    </w:p>
    <w:p w:rsidR="008B247F" w:rsidRPr="007E60DA" w:rsidRDefault="008B247F">
      <w:pPr>
        <w:pBdr>
          <w:top w:val="nil"/>
          <w:left w:val="nil"/>
          <w:bottom w:val="nil"/>
          <w:right w:val="nil"/>
          <w:between w:val="nil"/>
        </w:pBdr>
        <w:ind w:left="4956" w:firstLine="707"/>
        <w:jc w:val="center"/>
        <w:rPr>
          <w:color w:val="000000"/>
          <w:lang w:val="en-GB"/>
        </w:rPr>
      </w:pPr>
    </w:p>
    <w:tbl>
      <w:tblPr>
        <w:tblStyle w:val="a7"/>
        <w:tblW w:w="8990" w:type="dxa"/>
        <w:tblInd w:w="77" w:type="dxa"/>
        <w:tblLayout w:type="fixed"/>
        <w:tblLook w:val="0000" w:firstRow="0" w:lastRow="0" w:firstColumn="0" w:lastColumn="0" w:noHBand="0" w:noVBand="0"/>
      </w:tblPr>
      <w:tblGrid>
        <w:gridCol w:w="8990"/>
      </w:tblGrid>
      <w:tr w:rsidR="008B247F" w:rsidRPr="00461E7C" w:rsidTr="0081396B">
        <w:trPr>
          <w:trHeight w:val="1862"/>
        </w:trPr>
        <w:tc>
          <w:tcPr>
            <w:tcW w:w="899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8B247F" w:rsidRPr="00B57C64" w:rsidRDefault="005343AB">
            <w:pPr>
              <w:pBdr>
                <w:top w:val="nil"/>
                <w:left w:val="nil"/>
                <w:bottom w:val="nil"/>
                <w:right w:val="nil"/>
                <w:between w:val="nil"/>
              </w:pBdr>
              <w:ind w:right="-177"/>
              <w:jc w:val="center"/>
              <w:rPr>
                <w:color w:val="000000"/>
                <w:sz w:val="28"/>
                <w:szCs w:val="28"/>
                <w:lang w:val="en-GB"/>
              </w:rPr>
            </w:pPr>
            <w:r w:rsidRPr="00B57C64">
              <w:rPr>
                <w:b/>
                <w:color w:val="000000"/>
                <w:sz w:val="28"/>
                <w:szCs w:val="28"/>
                <w:lang w:val="en-GB"/>
              </w:rPr>
              <w:t>STATEMENT</w:t>
            </w:r>
          </w:p>
          <w:p w:rsidR="008B247F" w:rsidRPr="00B57C64" w:rsidRDefault="005343AB" w:rsidP="00E4141E">
            <w:pPr>
              <w:pBdr>
                <w:top w:val="nil"/>
                <w:left w:val="nil"/>
                <w:bottom w:val="nil"/>
                <w:right w:val="nil"/>
                <w:between w:val="nil"/>
              </w:pBdr>
              <w:ind w:right="7"/>
              <w:jc w:val="center"/>
              <w:rPr>
                <w:color w:val="000000"/>
                <w:lang w:val="en-GB"/>
              </w:rPr>
            </w:pPr>
            <w:r w:rsidRPr="00B57C64">
              <w:rPr>
                <w:color w:val="000000"/>
                <w:lang w:val="en-GB"/>
              </w:rPr>
              <w:t>Contractors jointly applying for the award of a contract within the scope referred to in Article 117</w:t>
            </w:r>
            <w:r w:rsidR="00E4141E">
              <w:rPr>
                <w:color w:val="000000"/>
                <w:lang w:val="en-GB"/>
              </w:rPr>
              <w:t>(</w:t>
            </w:r>
            <w:r w:rsidRPr="00B57C64">
              <w:rPr>
                <w:color w:val="000000"/>
                <w:lang w:val="en-GB"/>
              </w:rPr>
              <w:t>4</w:t>
            </w:r>
            <w:r w:rsidR="00E4141E">
              <w:rPr>
                <w:color w:val="000000"/>
                <w:lang w:val="en-GB"/>
              </w:rPr>
              <w:t>)</w:t>
            </w:r>
            <w:r w:rsidRPr="00B57C64">
              <w:rPr>
                <w:color w:val="000000"/>
                <w:lang w:val="en-GB"/>
              </w:rPr>
              <w:t xml:space="preserve"> of the </w:t>
            </w:r>
            <w:r w:rsidR="00E4141E">
              <w:rPr>
                <w:color w:val="000000"/>
                <w:lang w:val="en-GB"/>
              </w:rPr>
              <w:t>PPL Act</w:t>
            </w:r>
          </w:p>
        </w:tc>
      </w:tr>
    </w:tbl>
    <w:p w:rsidR="008B247F" w:rsidRPr="00B57C64" w:rsidRDefault="008B247F">
      <w:pPr>
        <w:pBdr>
          <w:top w:val="nil"/>
          <w:left w:val="nil"/>
          <w:bottom w:val="nil"/>
          <w:right w:val="nil"/>
          <w:between w:val="nil"/>
        </w:pBdr>
        <w:tabs>
          <w:tab w:val="left" w:pos="9360"/>
        </w:tabs>
        <w:ind w:right="-1"/>
        <w:jc w:val="both"/>
        <w:rPr>
          <w:color w:val="000000"/>
          <w:lang w:val="en-GB"/>
        </w:rPr>
      </w:pPr>
    </w:p>
    <w:p w:rsidR="008B247F" w:rsidRPr="00B57C64" w:rsidRDefault="008B247F">
      <w:pPr>
        <w:pBdr>
          <w:top w:val="nil"/>
          <w:left w:val="nil"/>
          <w:bottom w:val="nil"/>
          <w:right w:val="nil"/>
          <w:between w:val="nil"/>
        </w:pBdr>
        <w:tabs>
          <w:tab w:val="left" w:pos="9360"/>
        </w:tabs>
        <w:ind w:right="-1"/>
        <w:jc w:val="both"/>
        <w:rPr>
          <w:color w:val="000000"/>
          <w:lang w:val="en-GB"/>
        </w:rPr>
      </w:pPr>
    </w:p>
    <w:p w:rsidR="008B247F" w:rsidRPr="00B57C64" w:rsidRDefault="005343AB">
      <w:pPr>
        <w:pBdr>
          <w:top w:val="nil"/>
          <w:left w:val="nil"/>
          <w:bottom w:val="nil"/>
          <w:right w:val="nil"/>
          <w:between w:val="nil"/>
        </w:pBdr>
        <w:tabs>
          <w:tab w:val="left" w:pos="9360"/>
        </w:tabs>
        <w:ind w:right="-1"/>
        <w:jc w:val="both"/>
        <w:rPr>
          <w:color w:val="0070C0"/>
          <w:lang w:val="en-GB"/>
        </w:rPr>
      </w:pPr>
      <w:r w:rsidRPr="00B57C64">
        <w:rPr>
          <w:color w:val="000000"/>
          <w:lang w:val="en-GB"/>
        </w:rPr>
        <w:t>Case number: EZP.270.9.2025</w:t>
      </w:r>
    </w:p>
    <w:p w:rsidR="00EC0AFF" w:rsidRPr="003477DC" w:rsidRDefault="005343AB" w:rsidP="000570A8">
      <w:pPr>
        <w:pBdr>
          <w:top w:val="nil"/>
          <w:left w:val="nil"/>
          <w:bottom w:val="nil"/>
          <w:right w:val="nil"/>
          <w:between w:val="nil"/>
        </w:pBdr>
        <w:spacing w:before="120" w:after="120"/>
        <w:jc w:val="both"/>
        <w:rPr>
          <w:b/>
          <w:bCs/>
          <w:color w:val="000000"/>
          <w:lang w:val="en-GB"/>
        </w:rPr>
      </w:pPr>
      <w:r w:rsidRPr="00B57C64">
        <w:rPr>
          <w:color w:val="000000"/>
          <w:lang w:val="en-GB"/>
        </w:rPr>
        <w:t xml:space="preserve">In connection with the conducted public procurement procedure in an open tender entitled: </w:t>
      </w:r>
      <w:r w:rsidR="00460982" w:rsidRPr="00460982">
        <w:rPr>
          <w:b/>
          <w:color w:val="000000"/>
          <w:lang w:val="en-GB"/>
        </w:rPr>
        <w:t xml:space="preserve">Delivery, installation and commissioning a set of devices within NOMATEN </w:t>
      </w:r>
      <w:proofErr w:type="spellStart"/>
      <w:r w:rsidR="00460982" w:rsidRPr="00460982">
        <w:rPr>
          <w:b/>
          <w:color w:val="000000"/>
          <w:lang w:val="en-GB"/>
        </w:rPr>
        <w:t>CoRE</w:t>
      </w:r>
      <w:proofErr w:type="spellEnd"/>
      <w:r w:rsidR="00460982" w:rsidRPr="00460982">
        <w:rPr>
          <w:b/>
          <w:color w:val="000000"/>
          <w:lang w:val="en-GB"/>
        </w:rPr>
        <w:t xml:space="preserve"> intended for </w:t>
      </w:r>
      <w:r w:rsidR="00AA3295" w:rsidRPr="00AA3295">
        <w:rPr>
          <w:b/>
          <w:color w:val="000000"/>
          <w:lang w:val="en-GB"/>
        </w:rPr>
        <w:t xml:space="preserve">nuclear corrosion testing </w:t>
      </w:r>
      <w:r w:rsidR="00460982" w:rsidRPr="00460982">
        <w:rPr>
          <w:b/>
          <w:color w:val="000000"/>
          <w:lang w:val="en-GB"/>
        </w:rPr>
        <w:t>in conditions simulating the operating conditions of PWR type reactors</w:t>
      </w:r>
      <w:r w:rsidRPr="003477DC">
        <w:rPr>
          <w:b/>
          <w:color w:val="000000"/>
          <w:lang w:val="en-GB"/>
        </w:rPr>
        <w:t>.</w:t>
      </w:r>
    </w:p>
    <w:p w:rsidR="008B247F" w:rsidRPr="00B57C64" w:rsidRDefault="008B247F" w:rsidP="0081396B">
      <w:pPr>
        <w:pBdr>
          <w:top w:val="nil"/>
          <w:left w:val="nil"/>
          <w:bottom w:val="nil"/>
          <w:right w:val="nil"/>
          <w:between w:val="nil"/>
        </w:pBdr>
        <w:jc w:val="both"/>
        <w:rPr>
          <w:color w:val="000000"/>
          <w:lang w:val="en-GB"/>
        </w:rPr>
      </w:pPr>
    </w:p>
    <w:p w:rsidR="008B247F" w:rsidRPr="00B57C64" w:rsidRDefault="008B247F">
      <w:pPr>
        <w:pBdr>
          <w:top w:val="nil"/>
          <w:left w:val="nil"/>
          <w:bottom w:val="nil"/>
          <w:right w:val="nil"/>
          <w:between w:val="nil"/>
        </w:pBdr>
        <w:tabs>
          <w:tab w:val="left" w:pos="9214"/>
        </w:tabs>
        <w:spacing w:after="120"/>
        <w:ind w:right="-1"/>
        <w:jc w:val="both"/>
        <w:rPr>
          <w:color w:val="000000"/>
          <w:lang w:val="en-GB"/>
        </w:rPr>
      </w:pPr>
    </w:p>
    <w:p w:rsidR="008B247F" w:rsidRPr="00B57C64" w:rsidRDefault="005343AB">
      <w:pPr>
        <w:pBdr>
          <w:top w:val="nil"/>
          <w:left w:val="nil"/>
          <w:bottom w:val="nil"/>
          <w:right w:val="nil"/>
          <w:between w:val="nil"/>
        </w:pBdr>
        <w:tabs>
          <w:tab w:val="left" w:pos="9214"/>
        </w:tabs>
        <w:spacing w:after="120"/>
        <w:ind w:right="-1"/>
        <w:jc w:val="both"/>
        <w:rPr>
          <w:color w:val="000000"/>
          <w:lang w:val="en-GB"/>
        </w:rPr>
      </w:pPr>
      <w:r w:rsidRPr="00B57C64">
        <w:rPr>
          <w:b/>
          <w:color w:val="000000"/>
          <w:lang w:val="en-GB"/>
        </w:rPr>
        <w:t>I/WE</w:t>
      </w:r>
      <w:r w:rsidRPr="00B57C64">
        <w:rPr>
          <w:color w:val="000000"/>
          <w:lang w:val="en-GB"/>
        </w:rPr>
        <w:t>:</w:t>
      </w:r>
    </w:p>
    <w:p w:rsidR="008B247F" w:rsidRPr="00B57C64" w:rsidRDefault="005343AB">
      <w:pPr>
        <w:pBdr>
          <w:top w:val="nil"/>
          <w:left w:val="nil"/>
          <w:bottom w:val="nil"/>
          <w:right w:val="nil"/>
          <w:between w:val="nil"/>
        </w:pBdr>
        <w:tabs>
          <w:tab w:val="left" w:pos="9214"/>
        </w:tabs>
        <w:ind w:right="-286"/>
        <w:jc w:val="both"/>
        <w:rPr>
          <w:color w:val="000000"/>
          <w:lang w:val="en-GB"/>
        </w:rPr>
      </w:pPr>
      <w:r w:rsidRPr="00B57C64">
        <w:rPr>
          <w:color w:val="000000"/>
          <w:lang w:val="en-GB"/>
        </w:rPr>
        <w:t>.........................................................................................................................................................................</w:t>
      </w:r>
    </w:p>
    <w:p w:rsidR="008B247F" w:rsidRPr="00B57C64" w:rsidRDefault="005343AB">
      <w:pPr>
        <w:pBdr>
          <w:top w:val="nil"/>
          <w:left w:val="nil"/>
          <w:bottom w:val="nil"/>
          <w:right w:val="nil"/>
          <w:between w:val="nil"/>
        </w:pBdr>
        <w:tabs>
          <w:tab w:val="left" w:pos="9214"/>
        </w:tabs>
        <w:ind w:right="141"/>
        <w:jc w:val="center"/>
        <w:rPr>
          <w:color w:val="000000"/>
          <w:sz w:val="16"/>
          <w:szCs w:val="16"/>
          <w:lang w:val="en-GB"/>
        </w:rPr>
      </w:pPr>
      <w:r w:rsidRPr="00B57C64">
        <w:rPr>
          <w:i/>
          <w:color w:val="000000"/>
          <w:sz w:val="16"/>
          <w:szCs w:val="16"/>
          <w:lang w:val="en-GB"/>
        </w:rPr>
        <w:t>(</w:t>
      </w:r>
      <w:proofErr w:type="gramStart"/>
      <w:r w:rsidRPr="00B57C64">
        <w:rPr>
          <w:i/>
          <w:color w:val="000000"/>
          <w:sz w:val="16"/>
          <w:szCs w:val="16"/>
          <w:lang w:val="en-GB"/>
        </w:rPr>
        <w:t>name</w:t>
      </w:r>
      <w:proofErr w:type="gramEnd"/>
      <w:r w:rsidRPr="00B57C64">
        <w:rPr>
          <w:i/>
          <w:color w:val="000000"/>
          <w:sz w:val="16"/>
          <w:szCs w:val="16"/>
          <w:lang w:val="en-GB"/>
        </w:rPr>
        <w:t xml:space="preserve"> and surname of the person/persons authorized to represent the Contractors jointly applying for the contract award)</w:t>
      </w:r>
    </w:p>
    <w:p w:rsidR="008B247F" w:rsidRPr="00B57C64" w:rsidRDefault="008B247F">
      <w:pPr>
        <w:pBdr>
          <w:top w:val="nil"/>
          <w:left w:val="nil"/>
          <w:bottom w:val="nil"/>
          <w:right w:val="nil"/>
          <w:between w:val="nil"/>
        </w:pBdr>
        <w:ind w:right="284"/>
        <w:jc w:val="both"/>
        <w:rPr>
          <w:color w:val="000000"/>
          <w:lang w:val="en-GB"/>
        </w:rPr>
      </w:pPr>
    </w:p>
    <w:p w:rsidR="008B247F" w:rsidRPr="003352A7" w:rsidRDefault="005343AB">
      <w:pPr>
        <w:pBdr>
          <w:top w:val="nil"/>
          <w:left w:val="nil"/>
          <w:bottom w:val="nil"/>
          <w:right w:val="nil"/>
          <w:between w:val="nil"/>
        </w:pBdr>
        <w:jc w:val="both"/>
        <w:rPr>
          <w:color w:val="000000"/>
          <w:lang w:val="en-GB"/>
        </w:rPr>
      </w:pPr>
      <w:proofErr w:type="gramStart"/>
      <w:r w:rsidRPr="003352A7">
        <w:rPr>
          <w:b/>
          <w:color w:val="000000"/>
          <w:lang w:val="en-GB"/>
        </w:rPr>
        <w:t>on</w:t>
      </w:r>
      <w:proofErr w:type="gramEnd"/>
      <w:r w:rsidRPr="003352A7">
        <w:rPr>
          <w:b/>
          <w:color w:val="000000"/>
          <w:lang w:val="en-GB"/>
        </w:rPr>
        <w:t xml:space="preserve"> behalf of the Contractor:</w:t>
      </w:r>
    </w:p>
    <w:p w:rsidR="008B247F" w:rsidRPr="00B57C64" w:rsidRDefault="005343AB">
      <w:pPr>
        <w:pBdr>
          <w:top w:val="nil"/>
          <w:left w:val="nil"/>
          <w:bottom w:val="nil"/>
          <w:right w:val="nil"/>
          <w:between w:val="nil"/>
        </w:pBdr>
        <w:jc w:val="both"/>
        <w:rPr>
          <w:color w:val="000000"/>
          <w:lang w:val="en-GB"/>
        </w:rPr>
      </w:pPr>
      <w:r w:rsidRPr="00B57C64">
        <w:rPr>
          <w:color w:val="000000"/>
          <w:sz w:val="24"/>
          <w:szCs w:val="24"/>
          <w:lang w:val="en-GB"/>
        </w:rPr>
        <w:t>........................................................................................................................................................................................................................................................................................</w:t>
      </w:r>
      <w:r w:rsidR="00E4141E">
        <w:rPr>
          <w:color w:val="000000"/>
          <w:sz w:val="24"/>
          <w:szCs w:val="24"/>
          <w:lang w:val="en-GB"/>
        </w:rPr>
        <w:t>..................</w:t>
      </w:r>
    </w:p>
    <w:p w:rsidR="008B247F" w:rsidRPr="00B57C64" w:rsidRDefault="005343AB">
      <w:pPr>
        <w:pBdr>
          <w:top w:val="nil"/>
          <w:left w:val="nil"/>
          <w:bottom w:val="nil"/>
          <w:right w:val="nil"/>
          <w:between w:val="nil"/>
        </w:pBdr>
        <w:jc w:val="center"/>
        <w:rPr>
          <w:color w:val="000000"/>
          <w:sz w:val="16"/>
          <w:szCs w:val="16"/>
          <w:lang w:val="en-GB"/>
        </w:rPr>
      </w:pPr>
      <w:r w:rsidRPr="00B57C64">
        <w:rPr>
          <w:i/>
          <w:color w:val="000000"/>
          <w:sz w:val="16"/>
          <w:szCs w:val="16"/>
          <w:lang w:val="en-GB"/>
        </w:rPr>
        <w:t>(</w:t>
      </w:r>
      <w:proofErr w:type="gramStart"/>
      <w:r w:rsidRPr="00B57C64">
        <w:rPr>
          <w:i/>
          <w:color w:val="000000"/>
          <w:sz w:val="16"/>
          <w:szCs w:val="16"/>
          <w:lang w:val="en-GB"/>
        </w:rPr>
        <w:t>enter</w:t>
      </w:r>
      <w:proofErr w:type="gramEnd"/>
      <w:r w:rsidRPr="00B57C64">
        <w:rPr>
          <w:i/>
          <w:color w:val="000000"/>
          <w:sz w:val="16"/>
          <w:szCs w:val="16"/>
          <w:lang w:val="en-GB"/>
        </w:rPr>
        <w:t xml:space="preserve"> the names (companies) of the Contractors jointly applying for the contract)</w:t>
      </w:r>
    </w:p>
    <w:p w:rsidR="008B247F" w:rsidRPr="00B57C64" w:rsidRDefault="008B247F">
      <w:pPr>
        <w:pBdr>
          <w:top w:val="nil"/>
          <w:left w:val="nil"/>
          <w:bottom w:val="nil"/>
          <w:right w:val="nil"/>
          <w:between w:val="nil"/>
        </w:pBdr>
        <w:spacing w:after="120"/>
        <w:jc w:val="center"/>
        <w:rPr>
          <w:color w:val="000000"/>
          <w:sz w:val="16"/>
          <w:szCs w:val="16"/>
          <w:lang w:val="en-GB"/>
        </w:rPr>
      </w:pPr>
    </w:p>
    <w:p w:rsidR="008B247F" w:rsidRPr="00B57C64" w:rsidRDefault="008B247F">
      <w:pPr>
        <w:pBdr>
          <w:top w:val="nil"/>
          <w:left w:val="nil"/>
          <w:bottom w:val="nil"/>
          <w:right w:val="nil"/>
          <w:between w:val="nil"/>
        </w:pBdr>
        <w:spacing w:after="120"/>
        <w:jc w:val="center"/>
        <w:rPr>
          <w:color w:val="000000"/>
          <w:sz w:val="16"/>
          <w:szCs w:val="16"/>
          <w:lang w:val="en-GB"/>
        </w:rPr>
      </w:pPr>
    </w:p>
    <w:p w:rsidR="008B247F" w:rsidRPr="00B57C64" w:rsidRDefault="005343AB">
      <w:pPr>
        <w:pBdr>
          <w:top w:val="nil"/>
          <w:left w:val="nil"/>
          <w:bottom w:val="nil"/>
          <w:right w:val="nil"/>
          <w:between w:val="nil"/>
        </w:pBdr>
        <w:spacing w:before="200" w:line="360" w:lineRule="auto"/>
        <w:jc w:val="both"/>
        <w:rPr>
          <w:color w:val="000000"/>
          <w:lang w:val="en-GB"/>
        </w:rPr>
      </w:pPr>
      <w:r w:rsidRPr="00B57C64">
        <w:rPr>
          <w:b/>
          <w:color w:val="000000"/>
          <w:lang w:val="en-GB"/>
        </w:rPr>
        <w:t>I/WE DECLARE</w:t>
      </w:r>
      <w:r w:rsidR="000E72FD">
        <w:rPr>
          <w:b/>
          <w:color w:val="000000"/>
          <w:lang w:val="en-GB"/>
        </w:rPr>
        <w:t xml:space="preserve">, </w:t>
      </w:r>
      <w:r w:rsidRPr="00B57C64">
        <w:rPr>
          <w:color w:val="000000"/>
          <w:lang w:val="en-GB"/>
        </w:rPr>
        <w:t>that the following Contractors jointly applying for the contract will perform:</w:t>
      </w:r>
    </w:p>
    <w:p w:rsidR="008B247F" w:rsidRPr="003352A7" w:rsidRDefault="005343AB">
      <w:pPr>
        <w:pBdr>
          <w:top w:val="nil"/>
          <w:left w:val="nil"/>
          <w:bottom w:val="nil"/>
          <w:right w:val="nil"/>
          <w:between w:val="nil"/>
        </w:pBdr>
        <w:ind w:right="-2"/>
        <w:jc w:val="both"/>
        <w:rPr>
          <w:color w:val="000000"/>
          <w:lang w:val="en-GB"/>
        </w:rPr>
      </w:pPr>
      <w:r w:rsidRPr="003352A7">
        <w:rPr>
          <w:color w:val="000000"/>
          <w:lang w:val="en-GB"/>
        </w:rPr>
        <w:t xml:space="preserve">Contractor (name): ................................... </w:t>
      </w:r>
      <w:proofErr w:type="gramStart"/>
      <w:r w:rsidRPr="003352A7">
        <w:rPr>
          <w:color w:val="000000"/>
          <w:lang w:val="en-GB"/>
        </w:rPr>
        <w:t>will</w:t>
      </w:r>
      <w:proofErr w:type="gramEnd"/>
      <w:r w:rsidRPr="003352A7">
        <w:rPr>
          <w:color w:val="000000"/>
          <w:lang w:val="en-GB"/>
        </w:rPr>
        <w:t xml:space="preserve"> perform: ...................................**</w:t>
      </w:r>
    </w:p>
    <w:p w:rsidR="008B247F" w:rsidRPr="003352A7" w:rsidRDefault="008B247F">
      <w:pPr>
        <w:pBdr>
          <w:top w:val="nil"/>
          <w:left w:val="nil"/>
          <w:bottom w:val="nil"/>
          <w:right w:val="nil"/>
          <w:between w:val="nil"/>
        </w:pBdr>
        <w:ind w:right="-2"/>
        <w:jc w:val="both"/>
        <w:rPr>
          <w:color w:val="000000"/>
          <w:lang w:val="en-GB"/>
        </w:rPr>
      </w:pPr>
    </w:p>
    <w:p w:rsidR="008B247F" w:rsidRPr="003352A7" w:rsidRDefault="005343AB">
      <w:pPr>
        <w:pBdr>
          <w:top w:val="nil"/>
          <w:left w:val="nil"/>
          <w:bottom w:val="nil"/>
          <w:right w:val="nil"/>
          <w:between w:val="nil"/>
        </w:pBdr>
        <w:ind w:right="-2"/>
        <w:jc w:val="both"/>
        <w:rPr>
          <w:color w:val="000000"/>
          <w:lang w:val="en-GB"/>
        </w:rPr>
      </w:pPr>
      <w:r w:rsidRPr="003352A7">
        <w:rPr>
          <w:color w:val="000000"/>
          <w:lang w:val="en-GB"/>
        </w:rPr>
        <w:t xml:space="preserve">Contractor (name): ................................... </w:t>
      </w:r>
      <w:proofErr w:type="gramStart"/>
      <w:r w:rsidRPr="003352A7">
        <w:rPr>
          <w:color w:val="000000"/>
          <w:lang w:val="en-GB"/>
        </w:rPr>
        <w:t>will</w:t>
      </w:r>
      <w:proofErr w:type="gramEnd"/>
      <w:r w:rsidRPr="003352A7">
        <w:rPr>
          <w:color w:val="000000"/>
          <w:lang w:val="en-GB"/>
        </w:rPr>
        <w:t xml:space="preserve"> perform: ...................................**</w:t>
      </w:r>
    </w:p>
    <w:p w:rsidR="008B247F" w:rsidRPr="003352A7" w:rsidRDefault="008B247F">
      <w:pPr>
        <w:pBdr>
          <w:top w:val="nil"/>
          <w:left w:val="nil"/>
          <w:bottom w:val="nil"/>
          <w:right w:val="nil"/>
          <w:between w:val="nil"/>
        </w:pBdr>
        <w:ind w:right="-2"/>
        <w:jc w:val="both"/>
        <w:rPr>
          <w:color w:val="000000"/>
          <w:lang w:val="en-GB"/>
        </w:rPr>
      </w:pPr>
    </w:p>
    <w:p w:rsidR="008B247F" w:rsidRPr="003352A7" w:rsidRDefault="008B247F">
      <w:pPr>
        <w:pBdr>
          <w:top w:val="nil"/>
          <w:left w:val="nil"/>
          <w:bottom w:val="nil"/>
          <w:right w:val="nil"/>
          <w:between w:val="nil"/>
        </w:pBdr>
        <w:spacing w:after="120"/>
        <w:jc w:val="both"/>
        <w:rPr>
          <w:color w:val="000000"/>
          <w:sz w:val="16"/>
          <w:szCs w:val="16"/>
          <w:lang w:val="en-GB"/>
        </w:rPr>
      </w:pPr>
    </w:p>
    <w:p w:rsidR="008B247F" w:rsidRPr="003352A7" w:rsidRDefault="005343AB">
      <w:pPr>
        <w:pBdr>
          <w:top w:val="nil"/>
          <w:left w:val="nil"/>
          <w:bottom w:val="nil"/>
          <w:right w:val="nil"/>
          <w:between w:val="nil"/>
        </w:pBdr>
        <w:spacing w:before="120" w:after="120"/>
        <w:rPr>
          <w:color w:val="000000"/>
          <w:lang w:val="en-GB"/>
        </w:rPr>
      </w:pPr>
      <w:r w:rsidRPr="003352A7">
        <w:rPr>
          <w:color w:val="000000"/>
          <w:lang w:val="en-GB"/>
        </w:rPr>
        <w:t xml:space="preserve">................................. </w:t>
      </w:r>
      <w:proofErr w:type="gramStart"/>
      <w:r w:rsidRPr="003352A7">
        <w:rPr>
          <w:color w:val="000000"/>
          <w:lang w:val="en-GB"/>
        </w:rPr>
        <w:t>on</w:t>
      </w:r>
      <w:proofErr w:type="gramEnd"/>
      <w:r w:rsidRPr="003352A7">
        <w:rPr>
          <w:color w:val="000000"/>
          <w:lang w:val="en-GB"/>
        </w:rPr>
        <w:t xml:space="preserve"> the day of................................year</w:t>
      </w:r>
    </w:p>
    <w:p w:rsidR="008B247F" w:rsidRPr="003352A7" w:rsidRDefault="005343AB">
      <w:pPr>
        <w:pBdr>
          <w:top w:val="nil"/>
          <w:left w:val="nil"/>
          <w:bottom w:val="nil"/>
          <w:right w:val="nil"/>
          <w:between w:val="nil"/>
        </w:pBdr>
        <w:spacing w:before="120" w:after="120"/>
        <w:rPr>
          <w:color w:val="000000"/>
          <w:lang w:val="en-GB"/>
        </w:rPr>
      </w:pPr>
      <w:r w:rsidRPr="003352A7">
        <w:rPr>
          <w:i/>
          <w:color w:val="000000"/>
          <w:lang w:val="en-GB"/>
        </w:rPr>
        <w:t xml:space="preserve"> </w:t>
      </w:r>
    </w:p>
    <w:p w:rsidR="008B247F" w:rsidRPr="003352A7" w:rsidRDefault="005343AB">
      <w:pPr>
        <w:pBdr>
          <w:top w:val="nil"/>
          <w:left w:val="nil"/>
          <w:bottom w:val="nil"/>
          <w:right w:val="nil"/>
          <w:between w:val="nil"/>
        </w:pBdr>
        <w:jc w:val="right"/>
        <w:rPr>
          <w:color w:val="000000"/>
          <w:sz w:val="18"/>
          <w:szCs w:val="18"/>
          <w:lang w:val="en-GB"/>
        </w:rPr>
      </w:pPr>
      <w:r w:rsidRPr="003352A7">
        <w:rPr>
          <w:i/>
          <w:color w:val="000000"/>
          <w:lang w:val="en-GB"/>
        </w:rPr>
        <w:t>........................................................................................</w:t>
      </w:r>
      <w:r w:rsidRPr="003352A7">
        <w:rPr>
          <w:i/>
          <w:color w:val="000000"/>
          <w:lang w:val="en-GB"/>
        </w:rPr>
        <w:br/>
      </w:r>
      <w:r w:rsidR="002629C5" w:rsidRPr="003352A7">
        <w:rPr>
          <w:i/>
          <w:color w:val="000000"/>
          <w:sz w:val="18"/>
          <w:szCs w:val="18"/>
          <w:lang w:val="en-GB"/>
        </w:rPr>
        <w:t>(</w:t>
      </w:r>
      <w:proofErr w:type="gramStart"/>
      <w:r w:rsidR="002629C5" w:rsidRPr="003352A7">
        <w:rPr>
          <w:i/>
          <w:color w:val="000000"/>
          <w:sz w:val="18"/>
          <w:szCs w:val="18"/>
          <w:lang w:val="en-GB"/>
        </w:rPr>
        <w:t>electronic</w:t>
      </w:r>
      <w:proofErr w:type="gramEnd"/>
      <w:r w:rsidR="002629C5" w:rsidRPr="003352A7">
        <w:rPr>
          <w:i/>
          <w:color w:val="000000"/>
          <w:sz w:val="18"/>
          <w:szCs w:val="18"/>
          <w:lang w:val="en-GB"/>
        </w:rPr>
        <w:t xml:space="preserve"> signature of the authorized person</w:t>
      </w:r>
    </w:p>
    <w:p w:rsidR="008B247F" w:rsidRPr="003352A7" w:rsidRDefault="005343AB" w:rsidP="002629C5">
      <w:pPr>
        <w:pBdr>
          <w:top w:val="nil"/>
          <w:left w:val="nil"/>
          <w:bottom w:val="nil"/>
          <w:right w:val="nil"/>
          <w:between w:val="nil"/>
        </w:pBdr>
        <w:ind w:firstLine="3958"/>
        <w:jc w:val="right"/>
        <w:rPr>
          <w:color w:val="000000"/>
          <w:sz w:val="16"/>
          <w:szCs w:val="16"/>
          <w:lang w:val="en-GB"/>
        </w:rPr>
      </w:pPr>
      <w:proofErr w:type="gramStart"/>
      <w:r w:rsidRPr="003352A7">
        <w:rPr>
          <w:i/>
          <w:color w:val="000000"/>
          <w:sz w:val="18"/>
          <w:szCs w:val="18"/>
          <w:lang w:val="en-GB"/>
        </w:rPr>
        <w:t>to</w:t>
      </w:r>
      <w:proofErr w:type="gramEnd"/>
      <w:r w:rsidRPr="003352A7">
        <w:rPr>
          <w:i/>
          <w:color w:val="000000"/>
          <w:sz w:val="18"/>
          <w:szCs w:val="18"/>
          <w:lang w:val="en-GB"/>
        </w:rPr>
        <w:t xml:space="preserve"> represent the Contractor)</w:t>
      </w:r>
    </w:p>
    <w:p w:rsidR="008B247F" w:rsidRPr="003352A7" w:rsidRDefault="008B247F">
      <w:pPr>
        <w:pBdr>
          <w:top w:val="nil"/>
          <w:left w:val="nil"/>
          <w:bottom w:val="nil"/>
          <w:right w:val="nil"/>
          <w:between w:val="nil"/>
        </w:pBdr>
        <w:spacing w:after="120"/>
        <w:jc w:val="both"/>
        <w:rPr>
          <w:color w:val="000000"/>
          <w:sz w:val="16"/>
          <w:szCs w:val="16"/>
          <w:lang w:val="en-GB"/>
        </w:rPr>
      </w:pPr>
    </w:p>
    <w:p w:rsidR="00EC0AFF" w:rsidRPr="003352A7" w:rsidRDefault="00EC0AFF" w:rsidP="00EC0AFF">
      <w:pPr>
        <w:pBdr>
          <w:top w:val="nil"/>
          <w:left w:val="nil"/>
          <w:bottom w:val="nil"/>
          <w:right w:val="nil"/>
          <w:between w:val="nil"/>
        </w:pBdr>
        <w:jc w:val="both"/>
        <w:rPr>
          <w:bCs/>
          <w:color w:val="000000"/>
          <w:lang w:val="en-GB"/>
        </w:rPr>
      </w:pPr>
    </w:p>
    <w:p w:rsidR="00EC0AFF" w:rsidRPr="003352A7" w:rsidRDefault="00EC0AFF" w:rsidP="00EC0AFF">
      <w:pPr>
        <w:pBdr>
          <w:top w:val="nil"/>
          <w:left w:val="nil"/>
          <w:bottom w:val="nil"/>
          <w:right w:val="nil"/>
          <w:between w:val="nil"/>
        </w:pBdr>
        <w:jc w:val="both"/>
        <w:rPr>
          <w:bCs/>
          <w:color w:val="000000"/>
          <w:sz w:val="18"/>
          <w:szCs w:val="18"/>
          <w:lang w:val="en-GB"/>
        </w:rPr>
      </w:pPr>
      <w:r w:rsidRPr="003352A7">
        <w:rPr>
          <w:bCs/>
          <w:color w:val="000000"/>
          <w:sz w:val="18"/>
          <w:szCs w:val="18"/>
          <w:lang w:val="en-GB"/>
        </w:rPr>
        <w:t>* adjust accordingly (which part applies)</w:t>
      </w:r>
    </w:p>
    <w:p w:rsidR="008B247F" w:rsidRPr="00B57C64" w:rsidRDefault="005343AB">
      <w:pPr>
        <w:pBdr>
          <w:top w:val="nil"/>
          <w:left w:val="nil"/>
          <w:bottom w:val="nil"/>
          <w:right w:val="nil"/>
          <w:between w:val="nil"/>
        </w:pBdr>
        <w:spacing w:after="120"/>
        <w:jc w:val="both"/>
        <w:rPr>
          <w:color w:val="000000"/>
          <w:sz w:val="18"/>
          <w:szCs w:val="18"/>
          <w:lang w:val="en-GB"/>
        </w:rPr>
      </w:pPr>
      <w:r w:rsidRPr="00B57C64">
        <w:rPr>
          <w:color w:val="000000"/>
          <w:sz w:val="18"/>
          <w:szCs w:val="18"/>
          <w:lang w:val="en-GB"/>
        </w:rPr>
        <w:t>** should be adjusted to the number of Contractors in the consortium</w:t>
      </w:r>
    </w:p>
    <w:p w:rsidR="008B247F" w:rsidRPr="00B57C64" w:rsidRDefault="008B247F">
      <w:pPr>
        <w:pBdr>
          <w:top w:val="nil"/>
          <w:left w:val="nil"/>
          <w:bottom w:val="nil"/>
          <w:right w:val="nil"/>
          <w:between w:val="nil"/>
        </w:pBdr>
        <w:rPr>
          <w:color w:val="000000"/>
          <w:sz w:val="24"/>
          <w:szCs w:val="24"/>
          <w:lang w:val="en-GB"/>
        </w:rPr>
      </w:pPr>
    </w:p>
    <w:p w:rsidR="00EC0AFF" w:rsidRPr="00B57C64" w:rsidRDefault="00EC0AFF">
      <w:pPr>
        <w:pBdr>
          <w:top w:val="nil"/>
          <w:left w:val="nil"/>
          <w:bottom w:val="nil"/>
          <w:right w:val="nil"/>
          <w:between w:val="nil"/>
        </w:pBdr>
        <w:ind w:left="4956" w:firstLine="707"/>
        <w:jc w:val="right"/>
        <w:rPr>
          <w:b/>
          <w:color w:val="000000"/>
          <w:lang w:val="en-GB"/>
        </w:rPr>
      </w:pPr>
    </w:p>
    <w:p w:rsidR="000570A8" w:rsidRPr="00B57C64" w:rsidRDefault="000570A8">
      <w:pPr>
        <w:pBdr>
          <w:top w:val="nil"/>
          <w:left w:val="nil"/>
          <w:bottom w:val="nil"/>
          <w:right w:val="nil"/>
          <w:between w:val="nil"/>
        </w:pBdr>
        <w:ind w:left="4956" w:firstLine="707"/>
        <w:jc w:val="right"/>
        <w:rPr>
          <w:b/>
          <w:color w:val="000000"/>
          <w:lang w:val="en-GB"/>
        </w:rPr>
      </w:pPr>
    </w:p>
    <w:p w:rsidR="000570A8" w:rsidRPr="00B57C64" w:rsidRDefault="000570A8">
      <w:pPr>
        <w:pBdr>
          <w:top w:val="nil"/>
          <w:left w:val="nil"/>
          <w:bottom w:val="nil"/>
          <w:right w:val="nil"/>
          <w:between w:val="nil"/>
        </w:pBdr>
        <w:ind w:left="4956" w:firstLine="707"/>
        <w:jc w:val="right"/>
        <w:rPr>
          <w:b/>
          <w:color w:val="000000"/>
          <w:lang w:val="en-GB"/>
        </w:rPr>
      </w:pPr>
    </w:p>
    <w:p w:rsidR="000570A8" w:rsidRPr="00B57C64" w:rsidRDefault="000570A8">
      <w:pPr>
        <w:pBdr>
          <w:top w:val="nil"/>
          <w:left w:val="nil"/>
          <w:bottom w:val="nil"/>
          <w:right w:val="nil"/>
          <w:between w:val="nil"/>
        </w:pBdr>
        <w:ind w:left="4956" w:firstLine="707"/>
        <w:jc w:val="right"/>
        <w:rPr>
          <w:b/>
          <w:color w:val="000000"/>
          <w:lang w:val="en-GB"/>
        </w:rPr>
      </w:pPr>
    </w:p>
    <w:p w:rsidR="000570A8" w:rsidRPr="00B57C64" w:rsidRDefault="000570A8">
      <w:pPr>
        <w:pBdr>
          <w:top w:val="nil"/>
          <w:left w:val="nil"/>
          <w:bottom w:val="nil"/>
          <w:right w:val="nil"/>
          <w:between w:val="nil"/>
        </w:pBdr>
        <w:ind w:left="4956" w:firstLine="707"/>
        <w:jc w:val="right"/>
        <w:rPr>
          <w:b/>
          <w:color w:val="000000"/>
          <w:lang w:val="en-GB"/>
        </w:rPr>
      </w:pPr>
    </w:p>
    <w:p w:rsidR="008B247F" w:rsidRPr="00D81319" w:rsidRDefault="005343AB">
      <w:pPr>
        <w:pBdr>
          <w:top w:val="nil"/>
          <w:left w:val="nil"/>
          <w:bottom w:val="nil"/>
          <w:right w:val="nil"/>
          <w:between w:val="nil"/>
        </w:pBdr>
        <w:ind w:left="4956" w:firstLine="707"/>
        <w:jc w:val="right"/>
        <w:rPr>
          <w:color w:val="000000"/>
        </w:rPr>
      </w:pPr>
      <w:r w:rsidRPr="00D81319">
        <w:rPr>
          <w:b/>
          <w:color w:val="000000"/>
        </w:rPr>
        <w:t>Form 3.4.</w:t>
      </w:r>
    </w:p>
    <w:p w:rsidR="008B247F" w:rsidRPr="00D81319" w:rsidRDefault="008B247F">
      <w:pPr>
        <w:pBdr>
          <w:top w:val="nil"/>
          <w:left w:val="nil"/>
          <w:bottom w:val="nil"/>
          <w:right w:val="nil"/>
          <w:between w:val="nil"/>
        </w:pBdr>
        <w:ind w:left="4956" w:firstLine="707"/>
        <w:jc w:val="center"/>
        <w:rPr>
          <w:color w:val="000000"/>
        </w:rPr>
      </w:pPr>
    </w:p>
    <w:tbl>
      <w:tblPr>
        <w:tblStyle w:val="a8"/>
        <w:tblW w:w="8990" w:type="dxa"/>
        <w:tblInd w:w="77" w:type="dxa"/>
        <w:tblLayout w:type="fixed"/>
        <w:tblLook w:val="0000" w:firstRow="0" w:lastRow="0" w:firstColumn="0" w:lastColumn="0" w:noHBand="0" w:noVBand="0"/>
      </w:tblPr>
      <w:tblGrid>
        <w:gridCol w:w="8990"/>
      </w:tblGrid>
      <w:tr w:rsidR="008B247F" w:rsidRPr="00461E7C" w:rsidTr="00EC0AFF">
        <w:trPr>
          <w:trHeight w:val="1095"/>
        </w:trPr>
        <w:tc>
          <w:tcPr>
            <w:tcW w:w="899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8B247F" w:rsidRPr="007E60DA" w:rsidRDefault="005343AB">
            <w:pPr>
              <w:pBdr>
                <w:top w:val="nil"/>
                <w:left w:val="nil"/>
                <w:bottom w:val="nil"/>
                <w:right w:val="nil"/>
                <w:between w:val="nil"/>
              </w:pBdr>
              <w:ind w:right="-177"/>
              <w:jc w:val="center"/>
              <w:rPr>
                <w:color w:val="000000"/>
                <w:sz w:val="28"/>
                <w:szCs w:val="28"/>
                <w:lang w:val="en-GB"/>
              </w:rPr>
            </w:pPr>
            <w:r w:rsidRPr="007E60DA">
              <w:rPr>
                <w:b/>
                <w:color w:val="000000"/>
                <w:sz w:val="28"/>
                <w:szCs w:val="28"/>
                <w:lang w:val="en-GB"/>
              </w:rPr>
              <w:t>STATEMENT</w:t>
            </w:r>
          </w:p>
          <w:p w:rsidR="008B247F" w:rsidRPr="003352A7" w:rsidRDefault="005343AB" w:rsidP="00F55DD3">
            <w:pPr>
              <w:pBdr>
                <w:top w:val="nil"/>
                <w:left w:val="nil"/>
                <w:bottom w:val="nil"/>
                <w:right w:val="nil"/>
                <w:between w:val="nil"/>
              </w:pBdr>
              <w:ind w:right="7"/>
              <w:jc w:val="center"/>
              <w:rPr>
                <w:color w:val="000000"/>
                <w:lang w:val="en-GB"/>
              </w:rPr>
            </w:pPr>
            <w:r w:rsidRPr="003352A7">
              <w:rPr>
                <w:b/>
                <w:color w:val="000000"/>
                <w:lang w:val="en-GB"/>
              </w:rPr>
              <w:t xml:space="preserve">regarding the validity of </w:t>
            </w:r>
            <w:r w:rsidR="00F55DD3">
              <w:rPr>
                <w:b/>
                <w:color w:val="000000"/>
                <w:lang w:val="en-GB"/>
              </w:rPr>
              <w:t xml:space="preserve">the </w:t>
            </w:r>
            <w:r w:rsidRPr="003352A7">
              <w:rPr>
                <w:b/>
                <w:color w:val="000000"/>
                <w:lang w:val="en-GB"/>
              </w:rPr>
              <w:t xml:space="preserve">information in </w:t>
            </w:r>
            <w:r w:rsidR="00F55DD3">
              <w:rPr>
                <w:b/>
                <w:color w:val="000000"/>
                <w:lang w:val="en-GB"/>
              </w:rPr>
              <w:t>the ESPD</w:t>
            </w:r>
          </w:p>
        </w:tc>
      </w:tr>
    </w:tbl>
    <w:p w:rsidR="008B247F" w:rsidRPr="003352A7" w:rsidRDefault="008B247F" w:rsidP="00EC0AFF">
      <w:pPr>
        <w:pBdr>
          <w:top w:val="nil"/>
          <w:left w:val="nil"/>
          <w:bottom w:val="nil"/>
          <w:right w:val="nil"/>
          <w:between w:val="nil"/>
        </w:pBdr>
        <w:tabs>
          <w:tab w:val="left" w:pos="9360"/>
        </w:tabs>
        <w:ind w:right="-1"/>
        <w:jc w:val="both"/>
        <w:rPr>
          <w:color w:val="000000"/>
          <w:lang w:val="en-GB"/>
        </w:rPr>
      </w:pPr>
    </w:p>
    <w:p w:rsidR="008B247F" w:rsidRPr="003352A7" w:rsidRDefault="008B247F" w:rsidP="00EC0AFF">
      <w:pPr>
        <w:pBdr>
          <w:top w:val="nil"/>
          <w:left w:val="nil"/>
          <w:bottom w:val="nil"/>
          <w:right w:val="nil"/>
          <w:between w:val="nil"/>
        </w:pBdr>
        <w:tabs>
          <w:tab w:val="left" w:pos="9360"/>
        </w:tabs>
        <w:ind w:right="-1"/>
        <w:jc w:val="both"/>
        <w:rPr>
          <w:color w:val="000000"/>
          <w:lang w:val="en-GB"/>
        </w:rPr>
      </w:pPr>
    </w:p>
    <w:p w:rsidR="0081396B" w:rsidRPr="00E4141E" w:rsidRDefault="0081396B" w:rsidP="00EC0AFF">
      <w:pPr>
        <w:pBdr>
          <w:top w:val="nil"/>
          <w:left w:val="nil"/>
          <w:bottom w:val="nil"/>
          <w:right w:val="nil"/>
          <w:between w:val="nil"/>
        </w:pBdr>
        <w:tabs>
          <w:tab w:val="left" w:pos="9360"/>
        </w:tabs>
        <w:ind w:right="-1"/>
        <w:jc w:val="both"/>
        <w:rPr>
          <w:b/>
          <w:color w:val="0070C0"/>
          <w:lang w:val="en-GB"/>
        </w:rPr>
      </w:pPr>
      <w:r w:rsidRPr="00B57C64">
        <w:rPr>
          <w:color w:val="000000"/>
          <w:lang w:val="en-GB"/>
        </w:rPr>
        <w:t xml:space="preserve">Case number: </w:t>
      </w:r>
      <w:r w:rsidRPr="00E4141E">
        <w:rPr>
          <w:b/>
          <w:color w:val="000000"/>
          <w:lang w:val="en-GB"/>
        </w:rPr>
        <w:t>EZP.270.9.2025</w:t>
      </w:r>
    </w:p>
    <w:p w:rsidR="0081396B" w:rsidRPr="00B57C64" w:rsidRDefault="0081396B" w:rsidP="0081396B">
      <w:pPr>
        <w:pBdr>
          <w:top w:val="nil"/>
          <w:left w:val="nil"/>
          <w:bottom w:val="nil"/>
          <w:right w:val="nil"/>
          <w:between w:val="nil"/>
        </w:pBdr>
        <w:spacing w:before="120"/>
        <w:jc w:val="both"/>
        <w:rPr>
          <w:color w:val="000000"/>
          <w:lang w:val="en-GB"/>
        </w:rPr>
      </w:pPr>
    </w:p>
    <w:p w:rsidR="00EC0AFF" w:rsidRPr="00E4141E" w:rsidRDefault="0081396B" w:rsidP="000570A8">
      <w:pPr>
        <w:pBdr>
          <w:top w:val="nil"/>
          <w:left w:val="nil"/>
          <w:bottom w:val="nil"/>
          <w:right w:val="nil"/>
          <w:between w:val="nil"/>
        </w:pBdr>
        <w:spacing w:before="120" w:after="120"/>
        <w:jc w:val="both"/>
        <w:rPr>
          <w:b/>
          <w:bCs/>
          <w:color w:val="000000"/>
          <w:lang w:val="en-GB"/>
        </w:rPr>
      </w:pPr>
      <w:r w:rsidRPr="00B57C64">
        <w:rPr>
          <w:color w:val="000000"/>
          <w:lang w:val="en-GB"/>
        </w:rPr>
        <w:t xml:space="preserve">In connection with the conducted public procurement procedure in an open tender entitled: </w:t>
      </w:r>
      <w:r w:rsidR="00460982" w:rsidRPr="00460982">
        <w:rPr>
          <w:b/>
          <w:color w:val="000000"/>
          <w:lang w:val="en-GB"/>
        </w:rPr>
        <w:t xml:space="preserve">Delivery, installation and commissioning a set of devices within NOMATEN </w:t>
      </w:r>
      <w:proofErr w:type="spellStart"/>
      <w:r w:rsidR="00460982" w:rsidRPr="00460982">
        <w:rPr>
          <w:b/>
          <w:color w:val="000000"/>
          <w:lang w:val="en-GB"/>
        </w:rPr>
        <w:t>CoRE</w:t>
      </w:r>
      <w:proofErr w:type="spellEnd"/>
      <w:r w:rsidR="00460982" w:rsidRPr="00460982">
        <w:rPr>
          <w:b/>
          <w:color w:val="000000"/>
          <w:lang w:val="en-GB"/>
        </w:rPr>
        <w:t xml:space="preserve"> intended for </w:t>
      </w:r>
      <w:r w:rsidR="00AA3295" w:rsidRPr="00AA3295">
        <w:rPr>
          <w:b/>
          <w:color w:val="000000"/>
          <w:lang w:val="en-GB"/>
        </w:rPr>
        <w:t xml:space="preserve">nuclear corrosion testing </w:t>
      </w:r>
      <w:r w:rsidR="00460982" w:rsidRPr="00460982">
        <w:rPr>
          <w:b/>
          <w:color w:val="000000"/>
          <w:lang w:val="en-GB"/>
        </w:rPr>
        <w:t>in conditions simulating the operating conditions of PWR type reactors</w:t>
      </w:r>
      <w:r w:rsidRPr="00E4141E">
        <w:rPr>
          <w:b/>
          <w:color w:val="000000"/>
          <w:lang w:val="en-GB"/>
        </w:rPr>
        <w:t>.</w:t>
      </w:r>
    </w:p>
    <w:p w:rsidR="00FD21B4" w:rsidRPr="00B57C64" w:rsidRDefault="00FD21B4">
      <w:pPr>
        <w:widowControl w:val="0"/>
        <w:pBdr>
          <w:top w:val="nil"/>
          <w:left w:val="nil"/>
          <w:bottom w:val="nil"/>
          <w:right w:val="nil"/>
          <w:between w:val="nil"/>
        </w:pBdr>
        <w:spacing w:before="120" w:after="120"/>
        <w:jc w:val="both"/>
        <w:rPr>
          <w:color w:val="000000"/>
          <w:lang w:val="en-GB"/>
        </w:rPr>
      </w:pPr>
    </w:p>
    <w:p w:rsidR="00FD21B4" w:rsidRPr="00B57C64" w:rsidRDefault="00FD21B4" w:rsidP="00FD21B4">
      <w:pPr>
        <w:pBdr>
          <w:top w:val="nil"/>
          <w:left w:val="nil"/>
          <w:bottom w:val="nil"/>
          <w:right w:val="nil"/>
          <w:between w:val="nil"/>
        </w:pBdr>
        <w:tabs>
          <w:tab w:val="left" w:pos="9214"/>
        </w:tabs>
        <w:spacing w:after="120"/>
        <w:ind w:right="-1"/>
        <w:jc w:val="both"/>
        <w:rPr>
          <w:color w:val="000000"/>
          <w:lang w:val="en-GB"/>
        </w:rPr>
      </w:pPr>
      <w:r w:rsidRPr="00B57C64">
        <w:rPr>
          <w:b/>
          <w:color w:val="000000"/>
          <w:lang w:val="en-GB"/>
        </w:rPr>
        <w:t>I/WE</w:t>
      </w:r>
      <w:r w:rsidRPr="00B57C64">
        <w:rPr>
          <w:color w:val="000000"/>
          <w:lang w:val="en-GB"/>
        </w:rPr>
        <w:t>:</w:t>
      </w:r>
    </w:p>
    <w:p w:rsidR="00FD21B4" w:rsidRPr="00B57C64" w:rsidRDefault="00FD21B4" w:rsidP="00FD21B4">
      <w:pPr>
        <w:pBdr>
          <w:top w:val="nil"/>
          <w:left w:val="nil"/>
          <w:bottom w:val="nil"/>
          <w:right w:val="nil"/>
          <w:between w:val="nil"/>
        </w:pBdr>
        <w:tabs>
          <w:tab w:val="left" w:pos="9214"/>
        </w:tabs>
        <w:ind w:right="-286"/>
        <w:jc w:val="both"/>
        <w:rPr>
          <w:color w:val="000000"/>
          <w:lang w:val="en-GB"/>
        </w:rPr>
      </w:pPr>
      <w:r w:rsidRPr="00B57C64">
        <w:rPr>
          <w:color w:val="000000"/>
          <w:lang w:val="en-GB"/>
        </w:rPr>
        <w:t>.........................................................................................................................................................................</w:t>
      </w:r>
    </w:p>
    <w:p w:rsidR="00FD21B4" w:rsidRPr="00B57C64" w:rsidRDefault="00FD21B4" w:rsidP="00FD21B4">
      <w:pPr>
        <w:pBdr>
          <w:top w:val="nil"/>
          <w:left w:val="nil"/>
          <w:bottom w:val="nil"/>
          <w:right w:val="nil"/>
          <w:between w:val="nil"/>
        </w:pBdr>
        <w:tabs>
          <w:tab w:val="left" w:pos="9214"/>
        </w:tabs>
        <w:ind w:right="141"/>
        <w:jc w:val="center"/>
        <w:rPr>
          <w:color w:val="000000"/>
          <w:sz w:val="16"/>
          <w:szCs w:val="16"/>
          <w:lang w:val="en-GB"/>
        </w:rPr>
      </w:pPr>
      <w:r w:rsidRPr="00B57C64">
        <w:rPr>
          <w:i/>
          <w:color w:val="000000"/>
          <w:sz w:val="16"/>
          <w:szCs w:val="16"/>
          <w:lang w:val="en-GB"/>
        </w:rPr>
        <w:t>(</w:t>
      </w:r>
      <w:proofErr w:type="gramStart"/>
      <w:r w:rsidRPr="00B57C64">
        <w:rPr>
          <w:i/>
          <w:color w:val="000000"/>
          <w:sz w:val="16"/>
          <w:szCs w:val="16"/>
          <w:lang w:val="en-GB"/>
        </w:rPr>
        <w:t>name</w:t>
      </w:r>
      <w:proofErr w:type="gramEnd"/>
      <w:r w:rsidRPr="00B57C64">
        <w:rPr>
          <w:i/>
          <w:color w:val="000000"/>
          <w:sz w:val="16"/>
          <w:szCs w:val="16"/>
          <w:lang w:val="en-GB"/>
        </w:rPr>
        <w:t xml:space="preserve"> and surname of the person/persons authorized to represent the Contractors jointly applying for the contract award)</w:t>
      </w:r>
    </w:p>
    <w:p w:rsidR="00FD21B4" w:rsidRPr="00B57C64" w:rsidRDefault="00FD21B4" w:rsidP="00FD21B4">
      <w:pPr>
        <w:pBdr>
          <w:top w:val="nil"/>
          <w:left w:val="nil"/>
          <w:bottom w:val="nil"/>
          <w:right w:val="nil"/>
          <w:between w:val="nil"/>
        </w:pBdr>
        <w:ind w:right="284"/>
        <w:jc w:val="both"/>
        <w:rPr>
          <w:color w:val="000000"/>
          <w:lang w:val="en-GB"/>
        </w:rPr>
      </w:pPr>
    </w:p>
    <w:p w:rsidR="00FD21B4" w:rsidRPr="003352A7" w:rsidRDefault="00FD21B4" w:rsidP="00FD21B4">
      <w:pPr>
        <w:pBdr>
          <w:top w:val="nil"/>
          <w:left w:val="nil"/>
          <w:bottom w:val="nil"/>
          <w:right w:val="nil"/>
          <w:between w:val="nil"/>
        </w:pBdr>
        <w:jc w:val="both"/>
        <w:rPr>
          <w:color w:val="000000"/>
          <w:lang w:val="en-GB"/>
        </w:rPr>
      </w:pPr>
      <w:proofErr w:type="gramStart"/>
      <w:r w:rsidRPr="003352A7">
        <w:rPr>
          <w:b/>
          <w:color w:val="000000"/>
          <w:lang w:val="en-GB"/>
        </w:rPr>
        <w:t>on</w:t>
      </w:r>
      <w:proofErr w:type="gramEnd"/>
      <w:r w:rsidRPr="003352A7">
        <w:rPr>
          <w:b/>
          <w:color w:val="000000"/>
          <w:lang w:val="en-GB"/>
        </w:rPr>
        <w:t xml:space="preserve"> behalf of the Contractor:</w:t>
      </w:r>
    </w:p>
    <w:p w:rsidR="00FD21B4" w:rsidRPr="00B57C64" w:rsidRDefault="00FD21B4" w:rsidP="00FD21B4">
      <w:pPr>
        <w:pBdr>
          <w:top w:val="nil"/>
          <w:left w:val="nil"/>
          <w:bottom w:val="nil"/>
          <w:right w:val="nil"/>
          <w:between w:val="nil"/>
        </w:pBdr>
        <w:jc w:val="both"/>
        <w:rPr>
          <w:color w:val="000000"/>
          <w:lang w:val="en-GB"/>
        </w:rPr>
      </w:pPr>
      <w:r w:rsidRPr="00B57C64">
        <w:rPr>
          <w:color w:val="000000"/>
          <w:sz w:val="24"/>
          <w:szCs w:val="24"/>
          <w:lang w:val="en-GB"/>
        </w:rPr>
        <w:t>..........................................................................................................................................................................................................................................................................................................</w:t>
      </w:r>
    </w:p>
    <w:p w:rsidR="00FD21B4" w:rsidRPr="00B57C64" w:rsidRDefault="00FD21B4">
      <w:pPr>
        <w:widowControl w:val="0"/>
        <w:pBdr>
          <w:top w:val="nil"/>
          <w:left w:val="nil"/>
          <w:bottom w:val="nil"/>
          <w:right w:val="nil"/>
          <w:between w:val="nil"/>
        </w:pBdr>
        <w:spacing w:before="120" w:after="120"/>
        <w:jc w:val="both"/>
        <w:rPr>
          <w:color w:val="000000"/>
          <w:lang w:val="en-GB"/>
        </w:rPr>
      </w:pPr>
      <w:r w:rsidRPr="00B57C64">
        <w:rPr>
          <w:i/>
          <w:color w:val="000000"/>
          <w:sz w:val="16"/>
          <w:szCs w:val="16"/>
          <w:lang w:val="en-GB"/>
        </w:rPr>
        <w:t>(</w:t>
      </w:r>
      <w:proofErr w:type="gramStart"/>
      <w:r w:rsidRPr="00B57C64">
        <w:rPr>
          <w:i/>
          <w:color w:val="000000"/>
          <w:sz w:val="16"/>
          <w:szCs w:val="16"/>
          <w:lang w:val="en-GB"/>
        </w:rPr>
        <w:t>enter</w:t>
      </w:r>
      <w:proofErr w:type="gramEnd"/>
      <w:r w:rsidRPr="00B57C64">
        <w:rPr>
          <w:i/>
          <w:color w:val="000000"/>
          <w:sz w:val="16"/>
          <w:szCs w:val="16"/>
          <w:lang w:val="en-GB"/>
        </w:rPr>
        <w:t xml:space="preserve"> the names (companies) of the Contractors jointly applying for the contract)</w:t>
      </w:r>
    </w:p>
    <w:p w:rsidR="00FD21B4" w:rsidRPr="00B57C64" w:rsidRDefault="00FD21B4">
      <w:pPr>
        <w:widowControl w:val="0"/>
        <w:pBdr>
          <w:top w:val="nil"/>
          <w:left w:val="nil"/>
          <w:bottom w:val="nil"/>
          <w:right w:val="nil"/>
          <w:between w:val="nil"/>
        </w:pBdr>
        <w:spacing w:before="120" w:after="120"/>
        <w:jc w:val="both"/>
        <w:rPr>
          <w:color w:val="000000"/>
          <w:lang w:val="en-GB"/>
        </w:rPr>
      </w:pPr>
    </w:p>
    <w:p w:rsidR="008B247F" w:rsidRPr="003352A7" w:rsidRDefault="005343AB">
      <w:pPr>
        <w:widowControl w:val="0"/>
        <w:pBdr>
          <w:top w:val="nil"/>
          <w:left w:val="nil"/>
          <w:bottom w:val="nil"/>
          <w:right w:val="nil"/>
          <w:between w:val="nil"/>
        </w:pBdr>
        <w:spacing w:before="120" w:after="120"/>
        <w:jc w:val="both"/>
        <w:rPr>
          <w:color w:val="000000"/>
          <w:lang w:val="en-GB"/>
        </w:rPr>
      </w:pPr>
      <w:r w:rsidRPr="003352A7">
        <w:rPr>
          <w:color w:val="000000"/>
          <w:lang w:val="en-GB"/>
        </w:rPr>
        <w:t>I declare,</w:t>
      </w:r>
    </w:p>
    <w:p w:rsidR="008B247F" w:rsidRPr="003352A7" w:rsidRDefault="005343AB">
      <w:pPr>
        <w:widowControl w:val="0"/>
        <w:pBdr>
          <w:top w:val="nil"/>
          <w:left w:val="nil"/>
          <w:bottom w:val="nil"/>
          <w:right w:val="nil"/>
          <w:between w:val="nil"/>
        </w:pBdr>
        <w:spacing w:before="120" w:after="120"/>
        <w:jc w:val="both"/>
        <w:rPr>
          <w:color w:val="000000"/>
          <w:lang w:val="en-GB"/>
        </w:rPr>
      </w:pPr>
      <w:proofErr w:type="gramStart"/>
      <w:r w:rsidRPr="003352A7">
        <w:rPr>
          <w:color w:val="000000"/>
          <w:lang w:val="en-GB"/>
        </w:rPr>
        <w:t>that</w:t>
      </w:r>
      <w:proofErr w:type="gramEnd"/>
      <w:r w:rsidRPr="003352A7">
        <w:rPr>
          <w:color w:val="000000"/>
          <w:lang w:val="en-GB"/>
        </w:rPr>
        <w:t xml:space="preserve"> the information contained in the JEDZ, regarding the following grounds for exclusion referred to in:</w:t>
      </w:r>
    </w:p>
    <w:p w:rsidR="008B247F" w:rsidRPr="003352A7" w:rsidRDefault="00E4141E" w:rsidP="0004037B">
      <w:pPr>
        <w:widowControl w:val="0"/>
        <w:numPr>
          <w:ilvl w:val="0"/>
          <w:numId w:val="6"/>
        </w:numPr>
        <w:pBdr>
          <w:top w:val="nil"/>
          <w:left w:val="nil"/>
          <w:bottom w:val="nil"/>
          <w:right w:val="nil"/>
          <w:between w:val="nil"/>
        </w:pBdr>
        <w:spacing w:before="120" w:after="120"/>
        <w:ind w:left="284" w:hanging="284"/>
        <w:jc w:val="both"/>
        <w:rPr>
          <w:color w:val="000000"/>
          <w:lang w:val="en-GB"/>
        </w:rPr>
      </w:pPr>
      <w:r w:rsidRPr="00E4141E">
        <w:rPr>
          <w:color w:val="000000"/>
          <w:lang w:val="en-GB"/>
        </w:rPr>
        <w:t>Article 108 (1) (3) and (6) of the PPL</w:t>
      </w:r>
      <w:r w:rsidR="005343AB" w:rsidRPr="003352A7">
        <w:rPr>
          <w:color w:val="000000"/>
          <w:lang w:val="en-GB"/>
        </w:rPr>
        <w:t>,</w:t>
      </w:r>
    </w:p>
    <w:p w:rsidR="00E4141E" w:rsidRPr="00E4141E" w:rsidRDefault="00E4141E" w:rsidP="00E4141E">
      <w:pPr>
        <w:widowControl w:val="0"/>
        <w:pBdr>
          <w:top w:val="nil"/>
          <w:left w:val="nil"/>
          <w:bottom w:val="nil"/>
          <w:right w:val="nil"/>
          <w:between w:val="nil"/>
        </w:pBdr>
        <w:spacing w:before="120" w:after="120"/>
        <w:jc w:val="both"/>
        <w:rPr>
          <w:color w:val="000000"/>
          <w:lang w:val="en-GB"/>
        </w:rPr>
      </w:pPr>
      <w:r w:rsidRPr="00E4141E">
        <w:rPr>
          <w:color w:val="000000"/>
          <w:lang w:val="en-GB"/>
        </w:rPr>
        <w:t xml:space="preserve">2) </w:t>
      </w:r>
      <w:r>
        <w:rPr>
          <w:color w:val="000000"/>
          <w:lang w:val="en-GB"/>
        </w:rPr>
        <w:t xml:space="preserve">  </w:t>
      </w:r>
      <w:r w:rsidRPr="00E4141E">
        <w:rPr>
          <w:color w:val="000000"/>
          <w:lang w:val="en-GB"/>
        </w:rPr>
        <w:t xml:space="preserve">Article 108 (1) (4) of the PPL concerning a prohibition to apply for a public contract as a preventive measure, </w:t>
      </w:r>
    </w:p>
    <w:p w:rsidR="00E4141E" w:rsidRPr="00E4141E" w:rsidRDefault="00E4141E" w:rsidP="00E4141E">
      <w:pPr>
        <w:widowControl w:val="0"/>
        <w:pBdr>
          <w:top w:val="nil"/>
          <w:left w:val="nil"/>
          <w:bottom w:val="nil"/>
          <w:right w:val="nil"/>
          <w:between w:val="nil"/>
        </w:pBdr>
        <w:spacing w:before="120" w:after="120"/>
        <w:jc w:val="both"/>
        <w:rPr>
          <w:color w:val="000000"/>
          <w:lang w:val="en-GB"/>
        </w:rPr>
      </w:pPr>
      <w:r w:rsidRPr="00E4141E">
        <w:rPr>
          <w:color w:val="000000"/>
          <w:lang w:val="en-GB"/>
        </w:rPr>
        <w:t xml:space="preserve">3) </w:t>
      </w:r>
      <w:r>
        <w:rPr>
          <w:color w:val="000000"/>
          <w:lang w:val="en-GB"/>
        </w:rPr>
        <w:t xml:space="preserve">  </w:t>
      </w:r>
      <w:r w:rsidRPr="00E4141E">
        <w:rPr>
          <w:color w:val="000000"/>
          <w:lang w:val="en-GB"/>
        </w:rPr>
        <w:t xml:space="preserve">Article 108 (1) (5) of the PPL concerning entering into an agreement with other contractors with the aim </w:t>
      </w:r>
    </w:p>
    <w:p w:rsidR="008B247F" w:rsidRPr="003352A7" w:rsidRDefault="00E4141E" w:rsidP="00E4141E">
      <w:pPr>
        <w:widowControl w:val="0"/>
        <w:pBdr>
          <w:top w:val="nil"/>
          <w:left w:val="nil"/>
          <w:bottom w:val="nil"/>
          <w:right w:val="nil"/>
          <w:between w:val="nil"/>
        </w:pBdr>
        <w:spacing w:before="120" w:after="120"/>
        <w:jc w:val="both"/>
        <w:rPr>
          <w:color w:val="000000"/>
          <w:lang w:val="en-GB"/>
        </w:rPr>
      </w:pPr>
      <w:r>
        <w:rPr>
          <w:color w:val="000000"/>
          <w:lang w:val="en-GB"/>
        </w:rPr>
        <w:t xml:space="preserve">       </w:t>
      </w:r>
      <w:proofErr w:type="gramStart"/>
      <w:r>
        <w:rPr>
          <w:color w:val="000000"/>
          <w:lang w:val="en-GB"/>
        </w:rPr>
        <w:t>of</w:t>
      </w:r>
      <w:proofErr w:type="gramEnd"/>
      <w:r>
        <w:rPr>
          <w:color w:val="000000"/>
          <w:lang w:val="en-GB"/>
        </w:rPr>
        <w:t xml:space="preserve"> distorting competition, </w:t>
      </w:r>
    </w:p>
    <w:p w:rsidR="008B247F" w:rsidRPr="003352A7" w:rsidRDefault="008B247F">
      <w:pPr>
        <w:widowControl w:val="0"/>
        <w:pBdr>
          <w:top w:val="nil"/>
          <w:left w:val="nil"/>
          <w:bottom w:val="nil"/>
          <w:right w:val="nil"/>
          <w:between w:val="nil"/>
        </w:pBdr>
        <w:spacing w:before="120" w:after="120"/>
        <w:jc w:val="both"/>
        <w:rPr>
          <w:color w:val="000000"/>
          <w:lang w:val="en-GB"/>
        </w:rPr>
      </w:pPr>
    </w:p>
    <w:p w:rsidR="008B247F" w:rsidRPr="003352A7" w:rsidRDefault="005343AB">
      <w:pPr>
        <w:widowControl w:val="0"/>
        <w:pBdr>
          <w:top w:val="nil"/>
          <w:left w:val="nil"/>
          <w:bottom w:val="nil"/>
          <w:right w:val="nil"/>
          <w:between w:val="nil"/>
        </w:pBdr>
        <w:spacing w:before="120" w:after="120"/>
        <w:jc w:val="both"/>
        <w:rPr>
          <w:color w:val="000000"/>
          <w:lang w:val="en-GB"/>
        </w:rPr>
      </w:pPr>
      <w:proofErr w:type="gramStart"/>
      <w:r w:rsidRPr="003352A7">
        <w:rPr>
          <w:color w:val="000000"/>
          <w:lang w:val="en-GB"/>
        </w:rPr>
        <w:t>are</w:t>
      </w:r>
      <w:proofErr w:type="gramEnd"/>
      <w:r w:rsidRPr="003352A7">
        <w:rPr>
          <w:color w:val="000000"/>
          <w:lang w:val="en-GB"/>
        </w:rPr>
        <w:t xml:space="preserve"> current.</w:t>
      </w:r>
    </w:p>
    <w:p w:rsidR="008B247F" w:rsidRPr="003352A7" w:rsidRDefault="008B247F">
      <w:pPr>
        <w:widowControl w:val="0"/>
        <w:pBdr>
          <w:top w:val="nil"/>
          <w:left w:val="nil"/>
          <w:bottom w:val="nil"/>
          <w:right w:val="nil"/>
          <w:between w:val="nil"/>
        </w:pBdr>
        <w:spacing w:before="120" w:after="120"/>
        <w:jc w:val="both"/>
        <w:rPr>
          <w:color w:val="000000"/>
          <w:lang w:val="en-GB"/>
        </w:rPr>
      </w:pPr>
    </w:p>
    <w:p w:rsidR="00E4141E" w:rsidRDefault="005343AB">
      <w:pPr>
        <w:pBdr>
          <w:top w:val="nil"/>
          <w:left w:val="nil"/>
          <w:bottom w:val="nil"/>
          <w:right w:val="nil"/>
          <w:between w:val="nil"/>
        </w:pBdr>
        <w:tabs>
          <w:tab w:val="left" w:pos="284"/>
        </w:tabs>
        <w:jc w:val="right"/>
        <w:rPr>
          <w:i/>
          <w:color w:val="000000"/>
          <w:sz w:val="16"/>
          <w:szCs w:val="16"/>
          <w:lang w:val="en-GB"/>
        </w:rPr>
      </w:pPr>
      <w:r w:rsidRPr="003352A7">
        <w:rPr>
          <w:i/>
          <w:color w:val="000000"/>
          <w:sz w:val="16"/>
          <w:szCs w:val="16"/>
          <w:lang w:val="en-GB"/>
        </w:rPr>
        <w:t>…………...............................................................................................</w:t>
      </w:r>
    </w:p>
    <w:p w:rsidR="008B247F" w:rsidRPr="003352A7" w:rsidRDefault="005343AB">
      <w:pPr>
        <w:pBdr>
          <w:top w:val="nil"/>
          <w:left w:val="nil"/>
          <w:bottom w:val="nil"/>
          <w:right w:val="nil"/>
          <w:between w:val="nil"/>
        </w:pBdr>
        <w:tabs>
          <w:tab w:val="left" w:pos="284"/>
        </w:tabs>
        <w:jc w:val="right"/>
        <w:rPr>
          <w:color w:val="000000"/>
          <w:sz w:val="16"/>
          <w:szCs w:val="16"/>
          <w:lang w:val="en-GB"/>
        </w:rPr>
      </w:pPr>
      <w:r w:rsidRPr="003352A7">
        <w:rPr>
          <w:i/>
          <w:color w:val="000000"/>
          <w:sz w:val="16"/>
          <w:szCs w:val="16"/>
          <w:lang w:val="en-GB"/>
        </w:rPr>
        <w:t>(</w:t>
      </w:r>
      <w:proofErr w:type="gramStart"/>
      <w:r w:rsidRPr="003352A7">
        <w:rPr>
          <w:i/>
          <w:color w:val="000000"/>
          <w:sz w:val="16"/>
          <w:szCs w:val="16"/>
          <w:lang w:val="en-GB"/>
        </w:rPr>
        <w:t>electronic</w:t>
      </w:r>
      <w:proofErr w:type="gramEnd"/>
      <w:r w:rsidRPr="003352A7">
        <w:rPr>
          <w:i/>
          <w:color w:val="000000"/>
          <w:sz w:val="16"/>
          <w:szCs w:val="16"/>
          <w:lang w:val="en-GB"/>
        </w:rPr>
        <w:t xml:space="preserve"> signature of the authorized person</w:t>
      </w:r>
    </w:p>
    <w:p w:rsidR="008B247F" w:rsidRPr="00B57C64" w:rsidRDefault="005343AB">
      <w:pPr>
        <w:pBdr>
          <w:top w:val="nil"/>
          <w:left w:val="nil"/>
          <w:bottom w:val="nil"/>
          <w:right w:val="nil"/>
          <w:between w:val="nil"/>
        </w:pBdr>
        <w:tabs>
          <w:tab w:val="left" w:pos="284"/>
        </w:tabs>
        <w:jc w:val="right"/>
        <w:rPr>
          <w:color w:val="000000"/>
          <w:sz w:val="16"/>
          <w:szCs w:val="16"/>
          <w:lang w:val="en-GB"/>
        </w:rPr>
      </w:pPr>
      <w:proofErr w:type="gramStart"/>
      <w:r w:rsidRPr="00B57C64">
        <w:rPr>
          <w:i/>
          <w:color w:val="000000"/>
          <w:sz w:val="16"/>
          <w:szCs w:val="16"/>
          <w:lang w:val="en-GB"/>
        </w:rPr>
        <w:t>to</w:t>
      </w:r>
      <w:proofErr w:type="gramEnd"/>
      <w:r w:rsidRPr="00B57C64">
        <w:rPr>
          <w:i/>
          <w:color w:val="000000"/>
          <w:sz w:val="16"/>
          <w:szCs w:val="16"/>
          <w:lang w:val="en-GB"/>
        </w:rPr>
        <w:t xml:space="preserve"> represent the Contractor)</w:t>
      </w:r>
    </w:p>
    <w:p w:rsidR="008B247F" w:rsidRPr="00B57C64" w:rsidRDefault="008B247F">
      <w:pPr>
        <w:pBdr>
          <w:top w:val="nil"/>
          <w:left w:val="nil"/>
          <w:bottom w:val="nil"/>
          <w:right w:val="nil"/>
          <w:between w:val="nil"/>
        </w:pBdr>
        <w:tabs>
          <w:tab w:val="left" w:pos="284"/>
        </w:tabs>
        <w:jc w:val="right"/>
        <w:rPr>
          <w:color w:val="000000"/>
          <w:sz w:val="16"/>
          <w:szCs w:val="16"/>
          <w:lang w:val="en-GB"/>
        </w:rPr>
      </w:pPr>
    </w:p>
    <w:p w:rsidR="00EC0AFF" w:rsidRPr="00B57C64" w:rsidRDefault="00EC0AFF" w:rsidP="00EC0AFF">
      <w:pPr>
        <w:pBdr>
          <w:top w:val="nil"/>
          <w:left w:val="nil"/>
          <w:bottom w:val="nil"/>
          <w:right w:val="nil"/>
          <w:between w:val="nil"/>
        </w:pBdr>
        <w:rPr>
          <w:sz w:val="18"/>
          <w:lang w:val="en-GB"/>
        </w:rPr>
      </w:pPr>
      <w:r w:rsidRPr="00B57C64">
        <w:rPr>
          <w:sz w:val="18"/>
          <w:lang w:val="en-GB"/>
        </w:rPr>
        <w:t>* adjust accordingly (which part applies)</w:t>
      </w:r>
    </w:p>
    <w:p w:rsidR="008B247F" w:rsidRPr="00D81319" w:rsidRDefault="005343AB" w:rsidP="00EC0AFF">
      <w:pPr>
        <w:pBdr>
          <w:top w:val="nil"/>
          <w:left w:val="nil"/>
          <w:bottom w:val="nil"/>
          <w:right w:val="nil"/>
          <w:between w:val="nil"/>
        </w:pBdr>
        <w:jc w:val="right"/>
        <w:rPr>
          <w:color w:val="000000"/>
        </w:rPr>
      </w:pPr>
      <w:r w:rsidRPr="00B57C64">
        <w:rPr>
          <w:lang w:val="en-GB"/>
        </w:rPr>
        <w:br w:type="column"/>
      </w:r>
      <w:r w:rsidRPr="00D81319">
        <w:rPr>
          <w:b/>
          <w:color w:val="000000"/>
        </w:rPr>
        <w:t>Form 3.5.</w:t>
      </w:r>
    </w:p>
    <w:p w:rsidR="008B247F" w:rsidRPr="00D81319" w:rsidRDefault="008B247F">
      <w:pPr>
        <w:pBdr>
          <w:top w:val="nil"/>
          <w:left w:val="nil"/>
          <w:bottom w:val="nil"/>
          <w:right w:val="nil"/>
          <w:between w:val="nil"/>
        </w:pBdr>
        <w:ind w:left="4956" w:firstLine="707"/>
        <w:jc w:val="center"/>
        <w:rPr>
          <w:color w:val="000000"/>
        </w:rPr>
      </w:pPr>
    </w:p>
    <w:tbl>
      <w:tblPr>
        <w:tblStyle w:val="a9"/>
        <w:tblW w:w="8990" w:type="dxa"/>
        <w:tblInd w:w="77" w:type="dxa"/>
        <w:tblLayout w:type="fixed"/>
        <w:tblLook w:val="0000" w:firstRow="0" w:lastRow="0" w:firstColumn="0" w:lastColumn="0" w:noHBand="0" w:noVBand="0"/>
      </w:tblPr>
      <w:tblGrid>
        <w:gridCol w:w="8990"/>
      </w:tblGrid>
      <w:tr w:rsidR="008B247F" w:rsidRPr="00461E7C" w:rsidTr="00EC0AFF">
        <w:trPr>
          <w:trHeight w:val="1205"/>
        </w:trPr>
        <w:tc>
          <w:tcPr>
            <w:tcW w:w="899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8B247F" w:rsidRPr="00BA797D" w:rsidRDefault="005343AB" w:rsidP="00A137F5">
            <w:pPr>
              <w:pBdr>
                <w:top w:val="nil"/>
                <w:left w:val="nil"/>
                <w:bottom w:val="nil"/>
                <w:right w:val="nil"/>
                <w:between w:val="nil"/>
              </w:pBdr>
              <w:shd w:val="clear" w:color="auto" w:fill="F2F2F2" w:themeFill="background1" w:themeFillShade="F2"/>
              <w:ind w:right="-177"/>
              <w:jc w:val="center"/>
              <w:rPr>
                <w:color w:val="000000"/>
                <w:sz w:val="28"/>
                <w:szCs w:val="28"/>
                <w:lang w:val="en-US"/>
              </w:rPr>
            </w:pPr>
            <w:r w:rsidRPr="00BA797D">
              <w:rPr>
                <w:b/>
                <w:color w:val="000000"/>
                <w:sz w:val="28"/>
                <w:szCs w:val="28"/>
                <w:lang w:val="en-US"/>
              </w:rPr>
              <w:t>STATEMENT</w:t>
            </w:r>
          </w:p>
          <w:p w:rsidR="008B247F" w:rsidRPr="00BA797D" w:rsidRDefault="005343AB">
            <w:pPr>
              <w:pBdr>
                <w:top w:val="nil"/>
                <w:left w:val="nil"/>
                <w:bottom w:val="nil"/>
                <w:right w:val="nil"/>
                <w:between w:val="nil"/>
              </w:pBdr>
              <w:ind w:right="7"/>
              <w:jc w:val="center"/>
              <w:rPr>
                <w:color w:val="000000"/>
                <w:lang w:val="en-US"/>
              </w:rPr>
            </w:pPr>
            <w:r w:rsidRPr="00BA797D">
              <w:rPr>
                <w:b/>
                <w:color w:val="000000"/>
                <w:lang w:val="en-US"/>
              </w:rPr>
              <w:t>regarding the capital group</w:t>
            </w:r>
          </w:p>
        </w:tc>
      </w:tr>
    </w:tbl>
    <w:p w:rsidR="008B247F" w:rsidRPr="00BA797D" w:rsidRDefault="008B247F">
      <w:pPr>
        <w:pBdr>
          <w:top w:val="nil"/>
          <w:left w:val="nil"/>
          <w:bottom w:val="nil"/>
          <w:right w:val="nil"/>
          <w:between w:val="nil"/>
        </w:pBdr>
        <w:tabs>
          <w:tab w:val="left" w:pos="9360"/>
        </w:tabs>
        <w:ind w:right="-1"/>
        <w:jc w:val="both"/>
        <w:rPr>
          <w:color w:val="000000"/>
          <w:lang w:val="en-US"/>
        </w:rPr>
      </w:pPr>
    </w:p>
    <w:p w:rsidR="008B247F" w:rsidRPr="00BA797D" w:rsidRDefault="008B247F">
      <w:pPr>
        <w:pBdr>
          <w:top w:val="nil"/>
          <w:left w:val="nil"/>
          <w:bottom w:val="nil"/>
          <w:right w:val="nil"/>
          <w:between w:val="nil"/>
        </w:pBdr>
        <w:tabs>
          <w:tab w:val="left" w:pos="9360"/>
        </w:tabs>
        <w:ind w:right="-1"/>
        <w:jc w:val="both"/>
        <w:rPr>
          <w:color w:val="000000"/>
          <w:lang w:val="en-US"/>
        </w:rPr>
      </w:pPr>
    </w:p>
    <w:p w:rsidR="00A137F5" w:rsidRPr="00BA797D" w:rsidRDefault="00A137F5" w:rsidP="00A137F5">
      <w:pPr>
        <w:pBdr>
          <w:top w:val="nil"/>
          <w:left w:val="nil"/>
          <w:bottom w:val="nil"/>
          <w:right w:val="nil"/>
          <w:between w:val="nil"/>
        </w:pBdr>
        <w:tabs>
          <w:tab w:val="left" w:pos="9360"/>
        </w:tabs>
        <w:ind w:right="-1"/>
        <w:jc w:val="both"/>
        <w:rPr>
          <w:color w:val="0070C0"/>
          <w:lang w:val="en-US"/>
        </w:rPr>
      </w:pPr>
      <w:r w:rsidRPr="00BA797D">
        <w:rPr>
          <w:color w:val="000000"/>
          <w:lang w:val="en-US"/>
        </w:rPr>
        <w:t xml:space="preserve">Case number: </w:t>
      </w:r>
      <w:r w:rsidRPr="00BA797D">
        <w:rPr>
          <w:b/>
          <w:color w:val="000000"/>
          <w:lang w:val="en-US"/>
        </w:rPr>
        <w:t>EZP.270.9.2025</w:t>
      </w:r>
    </w:p>
    <w:p w:rsidR="00A137F5" w:rsidRPr="00BA797D" w:rsidRDefault="00A137F5" w:rsidP="00A137F5">
      <w:pPr>
        <w:pBdr>
          <w:top w:val="nil"/>
          <w:left w:val="nil"/>
          <w:bottom w:val="nil"/>
          <w:right w:val="nil"/>
          <w:between w:val="nil"/>
        </w:pBdr>
        <w:spacing w:before="120"/>
        <w:jc w:val="both"/>
        <w:rPr>
          <w:color w:val="000000"/>
          <w:lang w:val="en-US"/>
        </w:rPr>
      </w:pPr>
    </w:p>
    <w:p w:rsidR="000570A8" w:rsidRPr="00E4141E" w:rsidRDefault="00A137F5">
      <w:pPr>
        <w:widowControl w:val="0"/>
        <w:pBdr>
          <w:top w:val="nil"/>
          <w:left w:val="nil"/>
          <w:bottom w:val="nil"/>
          <w:right w:val="nil"/>
          <w:between w:val="nil"/>
        </w:pBdr>
        <w:spacing w:before="120" w:after="120"/>
        <w:jc w:val="both"/>
        <w:rPr>
          <w:b/>
          <w:bCs/>
          <w:color w:val="000000"/>
          <w:lang w:val="en-GB"/>
        </w:rPr>
      </w:pPr>
      <w:r w:rsidRPr="00B57C64">
        <w:rPr>
          <w:color w:val="000000"/>
          <w:lang w:val="en-GB"/>
        </w:rPr>
        <w:t xml:space="preserve">In connection with the conducted public procurement procedure in an open tender entitled: </w:t>
      </w:r>
      <w:r w:rsidR="00460982" w:rsidRPr="00460982">
        <w:rPr>
          <w:b/>
          <w:color w:val="000000"/>
          <w:lang w:val="en-GB"/>
        </w:rPr>
        <w:t xml:space="preserve">Delivery, installation and commissioning a set of devices within NOMATEN </w:t>
      </w:r>
      <w:proofErr w:type="spellStart"/>
      <w:r w:rsidR="00460982" w:rsidRPr="00460982">
        <w:rPr>
          <w:b/>
          <w:color w:val="000000"/>
          <w:lang w:val="en-GB"/>
        </w:rPr>
        <w:t>CoRE</w:t>
      </w:r>
      <w:proofErr w:type="spellEnd"/>
      <w:r w:rsidR="00460982" w:rsidRPr="00460982">
        <w:rPr>
          <w:b/>
          <w:color w:val="000000"/>
          <w:lang w:val="en-GB"/>
        </w:rPr>
        <w:t xml:space="preserve"> intended for </w:t>
      </w:r>
      <w:r w:rsidR="000C73BC" w:rsidRPr="000C73BC">
        <w:rPr>
          <w:b/>
          <w:color w:val="000000"/>
          <w:lang w:val="en-GB"/>
        </w:rPr>
        <w:t xml:space="preserve">nuclear corrosion testing </w:t>
      </w:r>
      <w:r w:rsidR="00460982" w:rsidRPr="00460982">
        <w:rPr>
          <w:b/>
          <w:color w:val="000000"/>
          <w:lang w:val="en-GB"/>
        </w:rPr>
        <w:t>in conditions simulating the operating conditions of PWR type reactors</w:t>
      </w:r>
      <w:r w:rsidRPr="00E4141E">
        <w:rPr>
          <w:b/>
          <w:color w:val="000000"/>
          <w:lang w:val="en-GB"/>
        </w:rPr>
        <w:t>.</w:t>
      </w:r>
    </w:p>
    <w:p w:rsidR="008B247F" w:rsidRPr="00B57C64" w:rsidRDefault="00E4141E">
      <w:pPr>
        <w:widowControl w:val="0"/>
        <w:pBdr>
          <w:top w:val="nil"/>
          <w:left w:val="nil"/>
          <w:bottom w:val="nil"/>
          <w:right w:val="nil"/>
          <w:between w:val="nil"/>
        </w:pBdr>
        <w:spacing w:before="120" w:after="120"/>
        <w:jc w:val="both"/>
        <w:rPr>
          <w:color w:val="000000"/>
          <w:u w:val="single"/>
          <w:lang w:val="en-GB"/>
        </w:rPr>
      </w:pPr>
      <w:r>
        <w:rPr>
          <w:color w:val="000000"/>
          <w:u w:val="single"/>
          <w:lang w:val="en-GB"/>
        </w:rPr>
        <w:t>Contractor</w:t>
      </w:r>
      <w:r w:rsidR="005343AB" w:rsidRPr="00B57C64">
        <w:rPr>
          <w:color w:val="000000"/>
          <w:u w:val="single"/>
          <w:lang w:val="en-GB"/>
        </w:rPr>
        <w:t>:</w:t>
      </w:r>
    </w:p>
    <w:p w:rsidR="008B247F" w:rsidRPr="00B57C64" w:rsidRDefault="005343AB">
      <w:pPr>
        <w:widowControl w:val="0"/>
        <w:pBdr>
          <w:top w:val="nil"/>
          <w:left w:val="nil"/>
          <w:bottom w:val="nil"/>
          <w:right w:val="nil"/>
          <w:between w:val="nil"/>
        </w:pBdr>
        <w:spacing w:before="120" w:after="120"/>
        <w:jc w:val="both"/>
        <w:rPr>
          <w:color w:val="000000"/>
          <w:lang w:val="en-GB"/>
        </w:rPr>
      </w:pPr>
      <w:r w:rsidRPr="00B57C64">
        <w:rPr>
          <w:color w:val="000000"/>
          <w:lang w:val="en-GB"/>
        </w:rPr>
        <w:t>Name: …………………………………………….………………………………..……………………...</w:t>
      </w:r>
    </w:p>
    <w:p w:rsidR="008B247F" w:rsidRPr="00B57C64" w:rsidRDefault="005343AB">
      <w:pPr>
        <w:widowControl w:val="0"/>
        <w:pBdr>
          <w:top w:val="nil"/>
          <w:left w:val="nil"/>
          <w:bottom w:val="nil"/>
          <w:right w:val="nil"/>
          <w:between w:val="nil"/>
        </w:pBdr>
        <w:spacing w:before="120" w:after="120"/>
        <w:jc w:val="both"/>
        <w:rPr>
          <w:color w:val="000000"/>
          <w:lang w:val="en-GB"/>
        </w:rPr>
      </w:pPr>
      <w:r w:rsidRPr="00B57C64">
        <w:rPr>
          <w:color w:val="000000"/>
          <w:lang w:val="en-GB"/>
        </w:rPr>
        <w:t>Address: …………………………………………….....……………………………………………………...</w:t>
      </w:r>
    </w:p>
    <w:p w:rsidR="008B247F" w:rsidRPr="00B57C64" w:rsidRDefault="005343AB">
      <w:pPr>
        <w:widowControl w:val="0"/>
        <w:pBdr>
          <w:top w:val="nil"/>
          <w:left w:val="nil"/>
          <w:bottom w:val="nil"/>
          <w:right w:val="nil"/>
          <w:between w:val="nil"/>
        </w:pBdr>
        <w:spacing w:before="120" w:after="120"/>
        <w:jc w:val="both"/>
        <w:rPr>
          <w:color w:val="000000"/>
          <w:lang w:val="en-GB"/>
        </w:rPr>
      </w:pPr>
      <w:r w:rsidRPr="00B57C64">
        <w:rPr>
          <w:color w:val="000000"/>
          <w:lang w:val="en-GB"/>
        </w:rPr>
        <w:t>NIP</w:t>
      </w:r>
      <w:r w:rsidR="00E4141E">
        <w:rPr>
          <w:color w:val="000000"/>
          <w:lang w:val="en-GB"/>
        </w:rPr>
        <w:t xml:space="preserve"> (Tax number)</w:t>
      </w:r>
      <w:r w:rsidRPr="00B57C64">
        <w:rPr>
          <w:color w:val="000000"/>
          <w:lang w:val="en-GB"/>
        </w:rPr>
        <w:t>: ……………………………………</w:t>
      </w:r>
      <w:r w:rsidR="00B4586D">
        <w:rPr>
          <w:color w:val="000000"/>
          <w:lang w:val="en-GB"/>
        </w:rPr>
        <w:t>………………….</w:t>
      </w:r>
    </w:p>
    <w:p w:rsidR="008B247F" w:rsidRPr="00B57C64" w:rsidRDefault="005343AB">
      <w:pPr>
        <w:widowControl w:val="0"/>
        <w:pBdr>
          <w:top w:val="nil"/>
          <w:left w:val="nil"/>
          <w:bottom w:val="nil"/>
          <w:right w:val="nil"/>
          <w:between w:val="nil"/>
        </w:pBdr>
        <w:spacing w:before="120" w:after="120"/>
        <w:jc w:val="both"/>
        <w:rPr>
          <w:color w:val="000000"/>
          <w:u w:val="single"/>
          <w:lang w:val="en-GB"/>
        </w:rPr>
      </w:pPr>
      <w:r w:rsidRPr="00B57C64">
        <w:rPr>
          <w:color w:val="000000"/>
          <w:lang w:val="en-GB"/>
        </w:rPr>
        <w:t>KRS</w:t>
      </w:r>
      <w:r w:rsidR="00E41736">
        <w:rPr>
          <w:color w:val="000000"/>
          <w:lang w:val="en-GB"/>
        </w:rPr>
        <w:t xml:space="preserve"> (</w:t>
      </w:r>
      <w:r w:rsidR="00E41736" w:rsidRPr="00E41736">
        <w:rPr>
          <w:color w:val="000000"/>
          <w:lang w:val="en-GB"/>
        </w:rPr>
        <w:t>National Court Register</w:t>
      </w:r>
      <w:r w:rsidR="00E41736">
        <w:rPr>
          <w:color w:val="000000"/>
          <w:lang w:val="en-GB"/>
        </w:rPr>
        <w:t>)</w:t>
      </w:r>
      <w:r w:rsidRPr="00B57C64">
        <w:rPr>
          <w:color w:val="000000"/>
          <w:lang w:val="en-GB"/>
        </w:rPr>
        <w:t>: ........................................</w:t>
      </w:r>
    </w:p>
    <w:p w:rsidR="008B247F" w:rsidRPr="00B57C64" w:rsidRDefault="008B247F">
      <w:pPr>
        <w:widowControl w:val="0"/>
        <w:pBdr>
          <w:top w:val="nil"/>
          <w:left w:val="nil"/>
          <w:bottom w:val="nil"/>
          <w:right w:val="nil"/>
          <w:between w:val="nil"/>
        </w:pBdr>
        <w:spacing w:before="120" w:after="120"/>
        <w:jc w:val="both"/>
        <w:rPr>
          <w:color w:val="000000"/>
          <w:lang w:val="en-GB"/>
        </w:rPr>
      </w:pPr>
    </w:p>
    <w:p w:rsidR="008B247F" w:rsidRPr="003352A7" w:rsidRDefault="005343AB">
      <w:pPr>
        <w:widowControl w:val="0"/>
        <w:pBdr>
          <w:top w:val="nil"/>
          <w:left w:val="nil"/>
          <w:bottom w:val="nil"/>
          <w:right w:val="nil"/>
          <w:between w:val="nil"/>
        </w:pBdr>
        <w:spacing w:before="120" w:after="120"/>
        <w:jc w:val="both"/>
        <w:rPr>
          <w:color w:val="000000"/>
          <w:lang w:val="en-GB"/>
        </w:rPr>
      </w:pPr>
      <w:r w:rsidRPr="003352A7">
        <w:rPr>
          <w:color w:val="000000"/>
          <w:lang w:val="en-GB"/>
        </w:rPr>
        <w:t>1. I declare that I do not belong to the same capital group within the meaning of the Act of 16 February 2007 on Competition and Consumer Protection (consolidated text: Journal of Laws of 2021, item 275) with the contractors who submitted offers in this public procurement procedure.</w:t>
      </w:r>
    </w:p>
    <w:p w:rsidR="008B247F" w:rsidRPr="003352A7" w:rsidRDefault="005343AB">
      <w:pPr>
        <w:widowControl w:val="0"/>
        <w:pBdr>
          <w:top w:val="nil"/>
          <w:left w:val="nil"/>
          <w:bottom w:val="nil"/>
          <w:right w:val="nil"/>
          <w:between w:val="nil"/>
        </w:pBdr>
        <w:spacing w:before="120" w:after="120"/>
        <w:jc w:val="both"/>
        <w:rPr>
          <w:color w:val="000000"/>
          <w:lang w:val="en-GB"/>
        </w:rPr>
      </w:pPr>
      <w:r w:rsidRPr="003352A7">
        <w:rPr>
          <w:color w:val="000000"/>
          <w:lang w:val="en-GB"/>
        </w:rPr>
        <w:t>2. I declare that I belong to a capital group within the meaning of the Act of 16 February 2007 on the protection of competition and consumers (consolidated text: Journal of Laws of 2021, item 275) with the following Contractors who submitted offers in this public procurement procedure:</w:t>
      </w:r>
    </w:p>
    <w:p w:rsidR="008B247F" w:rsidRPr="003352A7" w:rsidRDefault="005343AB">
      <w:pPr>
        <w:widowControl w:val="0"/>
        <w:pBdr>
          <w:top w:val="nil"/>
          <w:left w:val="nil"/>
          <w:bottom w:val="nil"/>
          <w:right w:val="nil"/>
          <w:between w:val="nil"/>
        </w:pBdr>
        <w:spacing w:before="120" w:after="120"/>
        <w:jc w:val="both"/>
        <w:rPr>
          <w:color w:val="000000"/>
          <w:lang w:val="en-GB"/>
        </w:rPr>
      </w:pPr>
      <w:r w:rsidRPr="003352A7">
        <w:rPr>
          <w:color w:val="000000"/>
          <w:lang w:val="en-GB"/>
        </w:rPr>
        <w:t>1) …………………………………………………</w:t>
      </w:r>
      <w:proofErr w:type="gramStart"/>
      <w:r w:rsidRPr="003352A7">
        <w:rPr>
          <w:color w:val="000000"/>
          <w:lang w:val="en-GB"/>
        </w:rPr>
        <w:t>.(</w:t>
      </w:r>
      <w:proofErr w:type="gramEnd"/>
      <w:r w:rsidRPr="00E41736">
        <w:rPr>
          <w:i/>
          <w:color w:val="000000"/>
          <w:lang w:val="en-GB"/>
        </w:rPr>
        <w:t>entity name/company and address</w:t>
      </w:r>
      <w:r w:rsidRPr="003352A7">
        <w:rPr>
          <w:color w:val="000000"/>
          <w:lang w:val="en-GB"/>
        </w:rPr>
        <w:t>)</w:t>
      </w:r>
    </w:p>
    <w:p w:rsidR="008B247F" w:rsidRPr="00B57C64" w:rsidRDefault="005343AB">
      <w:pPr>
        <w:widowControl w:val="0"/>
        <w:pBdr>
          <w:top w:val="nil"/>
          <w:left w:val="nil"/>
          <w:bottom w:val="nil"/>
          <w:right w:val="nil"/>
          <w:between w:val="nil"/>
        </w:pBdr>
        <w:spacing w:before="120" w:after="120"/>
        <w:jc w:val="both"/>
        <w:rPr>
          <w:color w:val="000000"/>
          <w:lang w:val="en-GB"/>
        </w:rPr>
      </w:pPr>
      <w:r w:rsidRPr="00B57C64">
        <w:rPr>
          <w:color w:val="000000"/>
          <w:lang w:val="en-GB"/>
        </w:rPr>
        <w:t>2) ……………………………………………….</w:t>
      </w:r>
    </w:p>
    <w:p w:rsidR="008B247F" w:rsidRPr="00B57C64" w:rsidRDefault="005343AB">
      <w:pPr>
        <w:widowControl w:val="0"/>
        <w:pBdr>
          <w:top w:val="nil"/>
          <w:left w:val="nil"/>
          <w:bottom w:val="nil"/>
          <w:right w:val="nil"/>
          <w:between w:val="nil"/>
        </w:pBdr>
        <w:spacing w:before="120" w:after="120"/>
        <w:jc w:val="both"/>
        <w:rPr>
          <w:color w:val="000000"/>
          <w:lang w:val="en-GB"/>
        </w:rPr>
      </w:pPr>
      <w:r w:rsidRPr="00B57C64">
        <w:rPr>
          <w:color w:val="000000"/>
          <w:lang w:val="en-GB"/>
        </w:rPr>
        <w:t>I am attaching the following evidence:</w:t>
      </w:r>
    </w:p>
    <w:p w:rsidR="008B247F" w:rsidRPr="00BA797D" w:rsidRDefault="005343AB">
      <w:pPr>
        <w:widowControl w:val="0"/>
        <w:pBdr>
          <w:top w:val="nil"/>
          <w:left w:val="nil"/>
          <w:bottom w:val="nil"/>
          <w:right w:val="nil"/>
          <w:between w:val="nil"/>
        </w:pBdr>
        <w:spacing w:before="120" w:after="120"/>
        <w:jc w:val="both"/>
        <w:rPr>
          <w:color w:val="000000"/>
          <w:lang w:val="en-US"/>
        </w:rPr>
      </w:pPr>
      <w:r w:rsidRPr="00BA797D">
        <w:rPr>
          <w:color w:val="000000"/>
          <w:lang w:val="en-US"/>
        </w:rPr>
        <w:t>1) …………………………………………………………..,</w:t>
      </w:r>
    </w:p>
    <w:p w:rsidR="008B247F" w:rsidRPr="003352A7" w:rsidRDefault="005343AB">
      <w:pPr>
        <w:widowControl w:val="0"/>
        <w:pBdr>
          <w:top w:val="nil"/>
          <w:left w:val="nil"/>
          <w:bottom w:val="nil"/>
          <w:right w:val="nil"/>
          <w:between w:val="nil"/>
        </w:pBdr>
        <w:spacing w:before="120" w:after="120"/>
        <w:jc w:val="both"/>
        <w:rPr>
          <w:rFonts w:ascii="Arial" w:eastAsia="Arial" w:hAnsi="Arial" w:cs="Arial"/>
          <w:color w:val="000000"/>
          <w:sz w:val="22"/>
          <w:szCs w:val="22"/>
          <w:lang w:val="en-GB"/>
        </w:rPr>
      </w:pPr>
      <w:proofErr w:type="gramStart"/>
      <w:r w:rsidRPr="003352A7">
        <w:rPr>
          <w:color w:val="000000"/>
          <w:lang w:val="en-GB"/>
        </w:rPr>
        <w:t>confirming</w:t>
      </w:r>
      <w:proofErr w:type="gramEnd"/>
      <w:r w:rsidRPr="003352A7">
        <w:rPr>
          <w:color w:val="000000"/>
          <w:lang w:val="en-GB"/>
        </w:rPr>
        <w:t xml:space="preserve"> the preparation of the offer independently of another Contractor belonging to the same capital group.</w:t>
      </w:r>
    </w:p>
    <w:p w:rsidR="008B247F" w:rsidRPr="003352A7" w:rsidRDefault="008B247F">
      <w:pPr>
        <w:pBdr>
          <w:top w:val="nil"/>
          <w:left w:val="nil"/>
          <w:bottom w:val="nil"/>
          <w:right w:val="nil"/>
          <w:between w:val="nil"/>
        </w:pBdr>
        <w:tabs>
          <w:tab w:val="left" w:pos="284"/>
        </w:tabs>
        <w:jc w:val="both"/>
        <w:rPr>
          <w:color w:val="000000"/>
          <w:sz w:val="16"/>
          <w:szCs w:val="16"/>
          <w:lang w:val="en-GB"/>
        </w:rPr>
      </w:pPr>
    </w:p>
    <w:p w:rsidR="008B247F" w:rsidRPr="003352A7" w:rsidRDefault="008B247F">
      <w:pPr>
        <w:pBdr>
          <w:top w:val="nil"/>
          <w:left w:val="nil"/>
          <w:bottom w:val="nil"/>
          <w:right w:val="nil"/>
          <w:between w:val="nil"/>
        </w:pBdr>
        <w:tabs>
          <w:tab w:val="left" w:pos="284"/>
        </w:tabs>
        <w:jc w:val="both"/>
        <w:rPr>
          <w:color w:val="000000"/>
          <w:sz w:val="16"/>
          <w:szCs w:val="16"/>
          <w:lang w:val="en-GB"/>
        </w:rPr>
      </w:pPr>
    </w:p>
    <w:p w:rsidR="00C46FFC" w:rsidRDefault="005343AB">
      <w:pPr>
        <w:pBdr>
          <w:top w:val="nil"/>
          <w:left w:val="nil"/>
          <w:bottom w:val="nil"/>
          <w:right w:val="nil"/>
          <w:between w:val="nil"/>
        </w:pBdr>
        <w:tabs>
          <w:tab w:val="left" w:pos="284"/>
        </w:tabs>
        <w:jc w:val="right"/>
        <w:rPr>
          <w:i/>
          <w:color w:val="000000"/>
          <w:sz w:val="16"/>
          <w:szCs w:val="16"/>
          <w:lang w:val="en-GB"/>
        </w:rPr>
      </w:pPr>
      <w:r w:rsidRPr="003352A7">
        <w:rPr>
          <w:i/>
          <w:color w:val="000000"/>
          <w:sz w:val="16"/>
          <w:szCs w:val="16"/>
          <w:lang w:val="en-GB"/>
        </w:rPr>
        <w:t>....................................................................</w:t>
      </w:r>
      <w:r w:rsidR="00C46FFC">
        <w:rPr>
          <w:i/>
          <w:color w:val="000000"/>
          <w:sz w:val="16"/>
          <w:szCs w:val="16"/>
          <w:lang w:val="en-GB"/>
        </w:rPr>
        <w:t>.........................</w:t>
      </w:r>
    </w:p>
    <w:p w:rsidR="008B247F" w:rsidRPr="003352A7" w:rsidRDefault="005343AB">
      <w:pPr>
        <w:pBdr>
          <w:top w:val="nil"/>
          <w:left w:val="nil"/>
          <w:bottom w:val="nil"/>
          <w:right w:val="nil"/>
          <w:between w:val="nil"/>
        </w:pBdr>
        <w:tabs>
          <w:tab w:val="left" w:pos="284"/>
        </w:tabs>
        <w:jc w:val="right"/>
        <w:rPr>
          <w:color w:val="000000"/>
          <w:sz w:val="16"/>
          <w:szCs w:val="16"/>
          <w:lang w:val="en-GB"/>
        </w:rPr>
      </w:pPr>
      <w:r w:rsidRPr="003352A7">
        <w:rPr>
          <w:i/>
          <w:color w:val="000000"/>
          <w:sz w:val="16"/>
          <w:szCs w:val="16"/>
          <w:lang w:val="en-GB"/>
        </w:rPr>
        <w:t>(</w:t>
      </w:r>
      <w:proofErr w:type="gramStart"/>
      <w:r w:rsidRPr="003352A7">
        <w:rPr>
          <w:i/>
          <w:color w:val="000000"/>
          <w:sz w:val="16"/>
          <w:szCs w:val="16"/>
          <w:lang w:val="en-GB"/>
        </w:rPr>
        <w:t>electronic</w:t>
      </w:r>
      <w:proofErr w:type="gramEnd"/>
      <w:r w:rsidRPr="003352A7">
        <w:rPr>
          <w:i/>
          <w:color w:val="000000"/>
          <w:sz w:val="16"/>
          <w:szCs w:val="16"/>
          <w:lang w:val="en-GB"/>
        </w:rPr>
        <w:t xml:space="preserve"> signature of the authorized person</w:t>
      </w:r>
    </w:p>
    <w:p w:rsidR="008B247F" w:rsidRPr="00B57C64" w:rsidRDefault="005343AB">
      <w:pPr>
        <w:pBdr>
          <w:top w:val="nil"/>
          <w:left w:val="nil"/>
          <w:bottom w:val="nil"/>
          <w:right w:val="nil"/>
          <w:between w:val="nil"/>
        </w:pBdr>
        <w:tabs>
          <w:tab w:val="left" w:pos="284"/>
        </w:tabs>
        <w:jc w:val="right"/>
        <w:rPr>
          <w:color w:val="000000"/>
          <w:sz w:val="16"/>
          <w:szCs w:val="16"/>
          <w:lang w:val="en-GB"/>
        </w:rPr>
      </w:pPr>
      <w:proofErr w:type="gramStart"/>
      <w:r w:rsidRPr="00B57C64">
        <w:rPr>
          <w:i/>
          <w:color w:val="000000"/>
          <w:sz w:val="16"/>
          <w:szCs w:val="16"/>
          <w:lang w:val="en-GB"/>
        </w:rPr>
        <w:t>to</w:t>
      </w:r>
      <w:proofErr w:type="gramEnd"/>
      <w:r w:rsidRPr="00B57C64">
        <w:rPr>
          <w:i/>
          <w:color w:val="000000"/>
          <w:sz w:val="16"/>
          <w:szCs w:val="16"/>
          <w:lang w:val="en-GB"/>
        </w:rPr>
        <w:t xml:space="preserve"> represent the Contractor)</w:t>
      </w:r>
    </w:p>
    <w:p w:rsidR="008B247F" w:rsidRPr="00B57C64" w:rsidRDefault="008B247F">
      <w:pPr>
        <w:pBdr>
          <w:top w:val="nil"/>
          <w:left w:val="nil"/>
          <w:bottom w:val="nil"/>
          <w:right w:val="nil"/>
          <w:between w:val="nil"/>
        </w:pBdr>
        <w:tabs>
          <w:tab w:val="left" w:pos="284"/>
        </w:tabs>
        <w:jc w:val="right"/>
        <w:rPr>
          <w:color w:val="000000"/>
          <w:sz w:val="16"/>
          <w:szCs w:val="16"/>
          <w:lang w:val="en-GB"/>
        </w:rPr>
      </w:pPr>
    </w:p>
    <w:p w:rsidR="00BB604E" w:rsidRPr="00B57C64" w:rsidRDefault="00BB604E" w:rsidP="00BB604E">
      <w:pPr>
        <w:pBdr>
          <w:top w:val="nil"/>
          <w:left w:val="nil"/>
          <w:bottom w:val="nil"/>
          <w:right w:val="nil"/>
          <w:between w:val="nil"/>
        </w:pBdr>
        <w:rPr>
          <w:sz w:val="18"/>
          <w:lang w:val="en-GB"/>
        </w:rPr>
      </w:pPr>
    </w:p>
    <w:p w:rsidR="008B247F" w:rsidRPr="00B57C64" w:rsidRDefault="005343AB" w:rsidP="00BB604E">
      <w:pPr>
        <w:pBdr>
          <w:top w:val="nil"/>
          <w:left w:val="nil"/>
          <w:bottom w:val="nil"/>
          <w:right w:val="nil"/>
          <w:between w:val="nil"/>
        </w:pBdr>
        <w:jc w:val="right"/>
        <w:rPr>
          <w:color w:val="000000"/>
          <w:lang w:val="en-GB"/>
        </w:rPr>
      </w:pPr>
      <w:r w:rsidRPr="00B57C64">
        <w:rPr>
          <w:lang w:val="en-GB"/>
        </w:rPr>
        <w:br w:type="column"/>
      </w:r>
      <w:r w:rsidRPr="00B57C64">
        <w:rPr>
          <w:b/>
          <w:color w:val="000000"/>
          <w:lang w:val="en-GB"/>
        </w:rPr>
        <w:t>Form 3.6.</w:t>
      </w:r>
    </w:p>
    <w:p w:rsidR="008B247F" w:rsidRPr="00B57C64" w:rsidRDefault="008B247F">
      <w:pPr>
        <w:pBdr>
          <w:top w:val="nil"/>
          <w:left w:val="nil"/>
          <w:bottom w:val="nil"/>
          <w:right w:val="nil"/>
          <w:between w:val="nil"/>
        </w:pBdr>
        <w:ind w:left="4956" w:firstLine="707"/>
        <w:jc w:val="center"/>
        <w:rPr>
          <w:color w:val="000000"/>
          <w:lang w:val="en-GB"/>
        </w:rPr>
      </w:pPr>
    </w:p>
    <w:tbl>
      <w:tblPr>
        <w:tblStyle w:val="ab"/>
        <w:tblW w:w="8990" w:type="dxa"/>
        <w:tblInd w:w="77" w:type="dxa"/>
        <w:tblLayout w:type="fixed"/>
        <w:tblLook w:val="0000" w:firstRow="0" w:lastRow="0" w:firstColumn="0" w:lastColumn="0" w:noHBand="0" w:noVBand="0"/>
      </w:tblPr>
      <w:tblGrid>
        <w:gridCol w:w="8990"/>
      </w:tblGrid>
      <w:tr w:rsidR="008B247F" w:rsidRPr="00D81319" w:rsidTr="00A137F5">
        <w:trPr>
          <w:trHeight w:val="1548"/>
        </w:trPr>
        <w:tc>
          <w:tcPr>
            <w:tcW w:w="899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8B247F" w:rsidRPr="00D81319" w:rsidRDefault="005343AB">
            <w:pPr>
              <w:pBdr>
                <w:top w:val="nil"/>
                <w:left w:val="nil"/>
                <w:bottom w:val="nil"/>
                <w:right w:val="nil"/>
                <w:between w:val="nil"/>
              </w:pBdr>
              <w:ind w:right="7"/>
              <w:jc w:val="center"/>
              <w:rPr>
                <w:color w:val="000000"/>
              </w:rPr>
            </w:pPr>
            <w:r w:rsidRPr="00D81319">
              <w:rPr>
                <w:rFonts w:ascii="Arial" w:eastAsia="Arial" w:hAnsi="Arial" w:cs="Arial"/>
                <w:b/>
                <w:color w:val="000000"/>
                <w:sz w:val="22"/>
                <w:szCs w:val="22"/>
              </w:rPr>
              <w:t>LIST OF DELIVERIES MADE</w:t>
            </w:r>
          </w:p>
        </w:tc>
      </w:tr>
    </w:tbl>
    <w:p w:rsidR="008B247F" w:rsidRPr="00D81319" w:rsidRDefault="008B247F" w:rsidP="00B4586D">
      <w:pPr>
        <w:pBdr>
          <w:top w:val="nil"/>
          <w:left w:val="nil"/>
          <w:bottom w:val="nil"/>
          <w:right w:val="nil"/>
          <w:between w:val="nil"/>
        </w:pBdr>
        <w:tabs>
          <w:tab w:val="left" w:pos="9360"/>
        </w:tabs>
        <w:ind w:right="-1"/>
        <w:jc w:val="both"/>
        <w:rPr>
          <w:color w:val="000000"/>
        </w:rPr>
      </w:pPr>
    </w:p>
    <w:p w:rsidR="008B247F" w:rsidRPr="00D81319" w:rsidRDefault="008B247F" w:rsidP="00B4586D">
      <w:pPr>
        <w:pBdr>
          <w:top w:val="nil"/>
          <w:left w:val="nil"/>
          <w:bottom w:val="nil"/>
          <w:right w:val="nil"/>
          <w:between w:val="nil"/>
        </w:pBdr>
        <w:tabs>
          <w:tab w:val="left" w:pos="9360"/>
        </w:tabs>
        <w:ind w:right="-1"/>
        <w:jc w:val="both"/>
        <w:rPr>
          <w:color w:val="000000"/>
        </w:rPr>
      </w:pPr>
    </w:p>
    <w:p w:rsidR="00A137F5" w:rsidRPr="0032413E" w:rsidRDefault="00A137F5" w:rsidP="00B4586D">
      <w:pPr>
        <w:pBdr>
          <w:top w:val="nil"/>
          <w:left w:val="nil"/>
          <w:bottom w:val="nil"/>
          <w:right w:val="nil"/>
          <w:between w:val="nil"/>
        </w:pBdr>
        <w:tabs>
          <w:tab w:val="left" w:pos="9360"/>
        </w:tabs>
        <w:ind w:right="-1"/>
        <w:jc w:val="both"/>
        <w:rPr>
          <w:color w:val="0070C0"/>
        </w:rPr>
      </w:pPr>
      <w:r w:rsidRPr="00D81319">
        <w:rPr>
          <w:color w:val="000000"/>
        </w:rPr>
        <w:t xml:space="preserve">Case number: </w:t>
      </w:r>
      <w:r w:rsidRPr="00B4586D">
        <w:rPr>
          <w:b/>
          <w:color w:val="000000"/>
        </w:rPr>
        <w:t>EZP.270.9.2025</w:t>
      </w:r>
    </w:p>
    <w:p w:rsidR="00A137F5" w:rsidRPr="0033481B" w:rsidRDefault="00A137F5" w:rsidP="00A137F5">
      <w:pPr>
        <w:pBdr>
          <w:top w:val="nil"/>
          <w:left w:val="nil"/>
          <w:bottom w:val="nil"/>
          <w:right w:val="nil"/>
          <w:between w:val="nil"/>
        </w:pBdr>
        <w:spacing w:before="120"/>
        <w:jc w:val="both"/>
        <w:rPr>
          <w:color w:val="000000"/>
        </w:rPr>
      </w:pPr>
    </w:p>
    <w:p w:rsidR="000570A8" w:rsidRPr="00B4586D" w:rsidRDefault="00A137F5">
      <w:pPr>
        <w:widowControl w:val="0"/>
        <w:pBdr>
          <w:top w:val="nil"/>
          <w:left w:val="nil"/>
          <w:bottom w:val="nil"/>
          <w:right w:val="nil"/>
          <w:between w:val="nil"/>
        </w:pBdr>
        <w:spacing w:before="120" w:after="120"/>
        <w:jc w:val="both"/>
        <w:rPr>
          <w:b/>
          <w:color w:val="000000"/>
          <w:lang w:val="en-GB"/>
        </w:rPr>
      </w:pPr>
      <w:r w:rsidRPr="00B57C64">
        <w:rPr>
          <w:color w:val="000000"/>
          <w:lang w:val="en-GB"/>
        </w:rPr>
        <w:t xml:space="preserve">In connection with the conducted public procurement procedure in an open tender entitled: </w:t>
      </w:r>
      <w:r w:rsidR="00460982" w:rsidRPr="00460982">
        <w:rPr>
          <w:b/>
          <w:color w:val="000000"/>
          <w:lang w:val="en-GB"/>
        </w:rPr>
        <w:t xml:space="preserve">Delivery, installation and commissioning a set of devices within NOMATEN </w:t>
      </w:r>
      <w:proofErr w:type="spellStart"/>
      <w:r w:rsidR="00460982" w:rsidRPr="00460982">
        <w:rPr>
          <w:b/>
          <w:color w:val="000000"/>
          <w:lang w:val="en-GB"/>
        </w:rPr>
        <w:t>CoRE</w:t>
      </w:r>
      <w:proofErr w:type="spellEnd"/>
      <w:r w:rsidR="00460982" w:rsidRPr="00460982">
        <w:rPr>
          <w:b/>
          <w:color w:val="000000"/>
          <w:lang w:val="en-GB"/>
        </w:rPr>
        <w:t xml:space="preserve"> intended for </w:t>
      </w:r>
      <w:r w:rsidR="000C73BC" w:rsidRPr="000C73BC">
        <w:rPr>
          <w:b/>
          <w:color w:val="000000"/>
          <w:lang w:val="en-GB"/>
        </w:rPr>
        <w:t xml:space="preserve">nuclear corrosion testing </w:t>
      </w:r>
      <w:r w:rsidR="00460982" w:rsidRPr="00460982">
        <w:rPr>
          <w:b/>
          <w:color w:val="000000"/>
          <w:lang w:val="en-GB"/>
        </w:rPr>
        <w:t>in conditions simulating the operating conditions of PWR type reactors</w:t>
      </w:r>
      <w:r w:rsidRPr="00B4586D">
        <w:rPr>
          <w:b/>
          <w:color w:val="000000"/>
          <w:lang w:val="en-GB"/>
        </w:rPr>
        <w:t>.</w:t>
      </w:r>
    </w:p>
    <w:p w:rsidR="008B247F" w:rsidRPr="00B57C64" w:rsidRDefault="00B4586D">
      <w:pPr>
        <w:widowControl w:val="0"/>
        <w:pBdr>
          <w:top w:val="nil"/>
          <w:left w:val="nil"/>
          <w:bottom w:val="nil"/>
          <w:right w:val="nil"/>
          <w:between w:val="nil"/>
        </w:pBdr>
        <w:spacing w:before="120" w:after="120"/>
        <w:jc w:val="both"/>
        <w:rPr>
          <w:color w:val="000000"/>
          <w:u w:val="single"/>
          <w:lang w:val="en-GB"/>
        </w:rPr>
      </w:pPr>
      <w:r>
        <w:rPr>
          <w:color w:val="000000"/>
          <w:u w:val="single"/>
          <w:lang w:val="en-GB"/>
        </w:rPr>
        <w:t>Contractor</w:t>
      </w:r>
      <w:r w:rsidR="005343AB" w:rsidRPr="00B57C64">
        <w:rPr>
          <w:color w:val="000000"/>
          <w:u w:val="single"/>
          <w:lang w:val="en-GB"/>
        </w:rPr>
        <w:t>:</w:t>
      </w:r>
    </w:p>
    <w:p w:rsidR="008B247F" w:rsidRPr="00B57C64" w:rsidRDefault="005343AB">
      <w:pPr>
        <w:widowControl w:val="0"/>
        <w:pBdr>
          <w:top w:val="nil"/>
          <w:left w:val="nil"/>
          <w:bottom w:val="nil"/>
          <w:right w:val="nil"/>
          <w:between w:val="nil"/>
        </w:pBdr>
        <w:spacing w:before="120" w:after="120"/>
        <w:jc w:val="both"/>
        <w:rPr>
          <w:color w:val="000000"/>
          <w:lang w:val="en-GB"/>
        </w:rPr>
      </w:pPr>
      <w:r w:rsidRPr="00B57C64">
        <w:rPr>
          <w:color w:val="000000"/>
          <w:lang w:val="en-GB"/>
        </w:rPr>
        <w:t>Name: …………………………………………….………………………………..……………………...</w:t>
      </w:r>
    </w:p>
    <w:p w:rsidR="008B247F" w:rsidRPr="00B57C64" w:rsidRDefault="005343AB">
      <w:pPr>
        <w:widowControl w:val="0"/>
        <w:pBdr>
          <w:top w:val="nil"/>
          <w:left w:val="nil"/>
          <w:bottom w:val="nil"/>
          <w:right w:val="nil"/>
          <w:between w:val="nil"/>
        </w:pBdr>
        <w:spacing w:before="120" w:after="120"/>
        <w:jc w:val="both"/>
        <w:rPr>
          <w:color w:val="000000"/>
          <w:lang w:val="en-GB"/>
        </w:rPr>
      </w:pPr>
      <w:r w:rsidRPr="00B57C64">
        <w:rPr>
          <w:color w:val="000000"/>
          <w:lang w:val="en-GB"/>
        </w:rPr>
        <w:t>Address: …………………………………</w:t>
      </w:r>
      <w:r w:rsidR="00B4586D">
        <w:rPr>
          <w:color w:val="000000"/>
          <w:lang w:val="en-GB"/>
        </w:rPr>
        <w:t>………….....…………………………………………………</w:t>
      </w:r>
    </w:p>
    <w:p w:rsidR="00B4586D" w:rsidRPr="00B57C64" w:rsidRDefault="00B4586D" w:rsidP="00B4586D">
      <w:pPr>
        <w:widowControl w:val="0"/>
        <w:pBdr>
          <w:top w:val="nil"/>
          <w:left w:val="nil"/>
          <w:bottom w:val="nil"/>
          <w:right w:val="nil"/>
          <w:between w:val="nil"/>
        </w:pBdr>
        <w:spacing w:before="120" w:after="120"/>
        <w:jc w:val="both"/>
        <w:rPr>
          <w:color w:val="000000"/>
          <w:lang w:val="en-GB"/>
        </w:rPr>
      </w:pPr>
      <w:r w:rsidRPr="00B57C64">
        <w:rPr>
          <w:color w:val="000000"/>
          <w:lang w:val="en-GB"/>
        </w:rPr>
        <w:t>NIP</w:t>
      </w:r>
      <w:r>
        <w:rPr>
          <w:color w:val="000000"/>
          <w:lang w:val="en-GB"/>
        </w:rPr>
        <w:t xml:space="preserve"> (Tax number)</w:t>
      </w:r>
      <w:r w:rsidRPr="00B57C64">
        <w:rPr>
          <w:color w:val="000000"/>
          <w:lang w:val="en-GB"/>
        </w:rPr>
        <w:t>: ……………………………………</w:t>
      </w:r>
      <w:r>
        <w:rPr>
          <w:color w:val="000000"/>
          <w:lang w:val="en-GB"/>
        </w:rPr>
        <w:t>………………….</w:t>
      </w:r>
    </w:p>
    <w:p w:rsidR="00B4586D" w:rsidRPr="00B57C64" w:rsidRDefault="00B4586D" w:rsidP="00B4586D">
      <w:pPr>
        <w:widowControl w:val="0"/>
        <w:pBdr>
          <w:top w:val="nil"/>
          <w:left w:val="nil"/>
          <w:bottom w:val="nil"/>
          <w:right w:val="nil"/>
          <w:between w:val="nil"/>
        </w:pBdr>
        <w:spacing w:before="120" w:after="120"/>
        <w:jc w:val="both"/>
        <w:rPr>
          <w:color w:val="000000"/>
          <w:u w:val="single"/>
          <w:lang w:val="en-GB"/>
        </w:rPr>
      </w:pPr>
      <w:r w:rsidRPr="00B57C64">
        <w:rPr>
          <w:color w:val="000000"/>
          <w:lang w:val="en-GB"/>
        </w:rPr>
        <w:t>KRS</w:t>
      </w:r>
      <w:r>
        <w:rPr>
          <w:color w:val="000000"/>
          <w:lang w:val="en-GB"/>
        </w:rPr>
        <w:t xml:space="preserve"> (</w:t>
      </w:r>
      <w:r w:rsidRPr="00E41736">
        <w:rPr>
          <w:color w:val="000000"/>
          <w:lang w:val="en-GB"/>
        </w:rPr>
        <w:t>National Court Register</w:t>
      </w:r>
      <w:r>
        <w:rPr>
          <w:color w:val="000000"/>
          <w:lang w:val="en-GB"/>
        </w:rPr>
        <w:t>)</w:t>
      </w:r>
      <w:r w:rsidRPr="00B57C64">
        <w:rPr>
          <w:color w:val="000000"/>
          <w:lang w:val="en-GB"/>
        </w:rPr>
        <w:t>: ........................................</w:t>
      </w:r>
    </w:p>
    <w:p w:rsidR="008B247F" w:rsidRPr="00B57C64" w:rsidRDefault="008B247F">
      <w:pPr>
        <w:pBdr>
          <w:top w:val="nil"/>
          <w:left w:val="nil"/>
          <w:bottom w:val="nil"/>
          <w:right w:val="nil"/>
          <w:between w:val="nil"/>
        </w:pBdr>
        <w:spacing w:after="120" w:line="300" w:lineRule="auto"/>
        <w:ind w:firstLine="340"/>
        <w:jc w:val="center"/>
        <w:rPr>
          <w:rFonts w:ascii="Times New Roman" w:eastAsia="Times New Roman" w:hAnsi="Times New Roman" w:cs="Times New Roman"/>
          <w:color w:val="000000"/>
          <w:lang w:val="en-GB"/>
        </w:rPr>
      </w:pPr>
    </w:p>
    <w:tbl>
      <w:tblPr>
        <w:tblStyle w:val="ac"/>
        <w:tblW w:w="9517" w:type="dxa"/>
        <w:tblInd w:w="-30" w:type="dxa"/>
        <w:tblLayout w:type="fixed"/>
        <w:tblLook w:val="0000" w:firstRow="0" w:lastRow="0" w:firstColumn="0" w:lastColumn="0" w:noHBand="0" w:noVBand="0"/>
      </w:tblPr>
      <w:tblGrid>
        <w:gridCol w:w="480"/>
        <w:gridCol w:w="2292"/>
        <w:gridCol w:w="2186"/>
        <w:gridCol w:w="1417"/>
        <w:gridCol w:w="2308"/>
        <w:gridCol w:w="834"/>
      </w:tblGrid>
      <w:tr w:rsidR="008B247F" w:rsidRPr="00D81319">
        <w:tc>
          <w:tcPr>
            <w:tcW w:w="480" w:type="dxa"/>
            <w:tcBorders>
              <w:top w:val="single" w:sz="4" w:space="0" w:color="000000"/>
              <w:left w:val="single" w:sz="4" w:space="0" w:color="000000"/>
              <w:bottom w:val="single" w:sz="4" w:space="0" w:color="000000"/>
            </w:tcBorders>
            <w:vAlign w:val="center"/>
          </w:tcPr>
          <w:p w:rsidR="008B247F" w:rsidRPr="00D81319" w:rsidRDefault="005343AB">
            <w:pPr>
              <w:widowControl w:val="0"/>
              <w:pBdr>
                <w:top w:val="nil"/>
                <w:left w:val="nil"/>
                <w:bottom w:val="nil"/>
                <w:right w:val="nil"/>
                <w:between w:val="nil"/>
              </w:pBdr>
              <w:ind w:left="-112" w:right="-192"/>
              <w:jc w:val="center"/>
              <w:rPr>
                <w:color w:val="000000"/>
              </w:rPr>
            </w:pPr>
            <w:r w:rsidRPr="00D81319">
              <w:rPr>
                <w:color w:val="000000"/>
              </w:rPr>
              <w:t>No.</w:t>
            </w:r>
          </w:p>
        </w:tc>
        <w:tc>
          <w:tcPr>
            <w:tcW w:w="2292" w:type="dxa"/>
            <w:tcBorders>
              <w:top w:val="single" w:sz="4" w:space="0" w:color="000000"/>
              <w:left w:val="single" w:sz="4" w:space="0" w:color="000000"/>
              <w:bottom w:val="single" w:sz="4" w:space="0" w:color="000000"/>
            </w:tcBorders>
            <w:vAlign w:val="center"/>
          </w:tcPr>
          <w:p w:rsidR="008B247F" w:rsidRPr="00B57C64" w:rsidRDefault="00126B98" w:rsidP="00126B98">
            <w:pPr>
              <w:widowControl w:val="0"/>
              <w:pBdr>
                <w:top w:val="nil"/>
                <w:left w:val="nil"/>
                <w:bottom w:val="nil"/>
                <w:right w:val="nil"/>
                <w:between w:val="nil"/>
              </w:pBdr>
              <w:jc w:val="center"/>
              <w:rPr>
                <w:color w:val="000000"/>
                <w:lang w:val="en-GB"/>
              </w:rPr>
            </w:pPr>
            <w:r w:rsidRPr="00B57C64">
              <w:rPr>
                <w:color w:val="000000"/>
                <w:lang w:val="en-GB"/>
              </w:rPr>
              <w:t>Name of the Ordering Party to whom the Subject of the order was delivered</w:t>
            </w:r>
          </w:p>
        </w:tc>
        <w:tc>
          <w:tcPr>
            <w:tcW w:w="2186" w:type="dxa"/>
            <w:tcBorders>
              <w:top w:val="single" w:sz="4" w:space="0" w:color="000000"/>
              <w:left w:val="single" w:sz="4" w:space="0" w:color="000000"/>
              <w:bottom w:val="single" w:sz="4" w:space="0" w:color="000000"/>
            </w:tcBorders>
            <w:vAlign w:val="center"/>
          </w:tcPr>
          <w:p w:rsidR="008B247F" w:rsidRPr="00D81319" w:rsidRDefault="005343AB">
            <w:pPr>
              <w:widowControl w:val="0"/>
              <w:pBdr>
                <w:top w:val="nil"/>
                <w:left w:val="nil"/>
                <w:bottom w:val="nil"/>
                <w:right w:val="nil"/>
                <w:between w:val="nil"/>
              </w:pBdr>
              <w:jc w:val="center"/>
              <w:rPr>
                <w:color w:val="000000"/>
              </w:rPr>
            </w:pPr>
            <w:r w:rsidRPr="00D81319">
              <w:rPr>
                <w:color w:val="000000"/>
              </w:rPr>
              <w:t>Subject of the order</w:t>
            </w:r>
          </w:p>
        </w:tc>
        <w:tc>
          <w:tcPr>
            <w:tcW w:w="1417" w:type="dxa"/>
            <w:tcBorders>
              <w:top w:val="single" w:sz="4" w:space="0" w:color="000000"/>
              <w:left w:val="single" w:sz="4" w:space="0" w:color="000000"/>
              <w:bottom w:val="single" w:sz="4" w:space="0" w:color="000000"/>
            </w:tcBorders>
            <w:vAlign w:val="center"/>
          </w:tcPr>
          <w:p w:rsidR="00F93B6A" w:rsidRPr="00B57C64" w:rsidRDefault="005343AB" w:rsidP="00F93B6A">
            <w:pPr>
              <w:widowControl w:val="0"/>
              <w:pBdr>
                <w:top w:val="nil"/>
                <w:left w:val="nil"/>
                <w:bottom w:val="nil"/>
                <w:right w:val="nil"/>
                <w:between w:val="nil"/>
              </w:pBdr>
              <w:jc w:val="center"/>
              <w:rPr>
                <w:color w:val="000000"/>
                <w:lang w:val="en-GB"/>
              </w:rPr>
            </w:pPr>
            <w:r w:rsidRPr="00B57C64">
              <w:rPr>
                <w:color w:val="000000"/>
                <w:lang w:val="en-GB"/>
              </w:rPr>
              <w:t>Gross value in PLN*/EUR*</w:t>
            </w:r>
          </w:p>
          <w:p w:rsidR="008B247F" w:rsidRPr="00D81319" w:rsidRDefault="00F93B6A" w:rsidP="00F93B6A">
            <w:pPr>
              <w:widowControl w:val="0"/>
              <w:pBdr>
                <w:top w:val="nil"/>
                <w:left w:val="nil"/>
                <w:bottom w:val="nil"/>
                <w:right w:val="nil"/>
                <w:between w:val="nil"/>
              </w:pBdr>
              <w:jc w:val="center"/>
              <w:rPr>
                <w:color w:val="000000"/>
              </w:rPr>
            </w:pPr>
            <w:r w:rsidRPr="00D81319">
              <w:rPr>
                <w:color w:val="000000"/>
              </w:rPr>
              <w:t>/USD*</w:t>
            </w:r>
          </w:p>
        </w:tc>
        <w:tc>
          <w:tcPr>
            <w:tcW w:w="2308" w:type="dxa"/>
            <w:tcBorders>
              <w:top w:val="single" w:sz="4" w:space="0" w:color="000000"/>
              <w:left w:val="single" w:sz="4" w:space="0" w:color="000000"/>
              <w:bottom w:val="single" w:sz="4" w:space="0" w:color="000000"/>
            </w:tcBorders>
            <w:vAlign w:val="center"/>
          </w:tcPr>
          <w:p w:rsidR="008B247F" w:rsidRPr="00B57C64" w:rsidRDefault="005343AB">
            <w:pPr>
              <w:widowControl w:val="0"/>
              <w:pBdr>
                <w:top w:val="nil"/>
                <w:left w:val="nil"/>
                <w:bottom w:val="nil"/>
                <w:right w:val="nil"/>
                <w:between w:val="nil"/>
              </w:pBdr>
              <w:jc w:val="center"/>
              <w:rPr>
                <w:color w:val="000000"/>
                <w:lang w:val="en-GB"/>
              </w:rPr>
            </w:pPr>
            <w:r w:rsidRPr="00B57C64">
              <w:rPr>
                <w:color w:val="000000"/>
                <w:lang w:val="en-GB"/>
              </w:rPr>
              <w:t>Date (day, month and year) of execution (from - to)</w:t>
            </w:r>
          </w:p>
        </w:tc>
        <w:tc>
          <w:tcPr>
            <w:tcW w:w="834" w:type="dxa"/>
            <w:tcBorders>
              <w:top w:val="single" w:sz="4" w:space="0" w:color="000000"/>
              <w:left w:val="single" w:sz="4" w:space="0" w:color="000000"/>
              <w:bottom w:val="single" w:sz="4" w:space="0" w:color="000000"/>
              <w:right w:val="single" w:sz="4" w:space="0" w:color="000000"/>
            </w:tcBorders>
            <w:vAlign w:val="center"/>
          </w:tcPr>
          <w:p w:rsidR="008B247F" w:rsidRPr="00D81319" w:rsidRDefault="005343AB">
            <w:pPr>
              <w:widowControl w:val="0"/>
              <w:pBdr>
                <w:top w:val="nil"/>
                <w:left w:val="nil"/>
                <w:bottom w:val="nil"/>
                <w:right w:val="nil"/>
                <w:between w:val="nil"/>
              </w:pBdr>
              <w:jc w:val="center"/>
              <w:rPr>
                <w:color w:val="000000"/>
              </w:rPr>
            </w:pPr>
            <w:r w:rsidRPr="00D81319">
              <w:rPr>
                <w:color w:val="000000"/>
              </w:rPr>
              <w:t>Comments</w:t>
            </w:r>
          </w:p>
        </w:tc>
      </w:tr>
      <w:tr w:rsidR="008B247F" w:rsidRPr="00D81319">
        <w:tc>
          <w:tcPr>
            <w:tcW w:w="480" w:type="dxa"/>
            <w:tcBorders>
              <w:top w:val="single" w:sz="4" w:space="0" w:color="000000"/>
              <w:left w:val="single" w:sz="4" w:space="0" w:color="000000"/>
              <w:bottom w:val="single" w:sz="4" w:space="0" w:color="000000"/>
            </w:tcBorders>
          </w:tcPr>
          <w:p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c>
          <w:tcPr>
            <w:tcW w:w="2292" w:type="dxa"/>
            <w:tcBorders>
              <w:top w:val="single" w:sz="4" w:space="0" w:color="000000"/>
              <w:left w:val="single" w:sz="4" w:space="0" w:color="000000"/>
              <w:bottom w:val="single" w:sz="4" w:space="0" w:color="000000"/>
            </w:tcBorders>
          </w:tcPr>
          <w:p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c>
          <w:tcPr>
            <w:tcW w:w="2186" w:type="dxa"/>
            <w:tcBorders>
              <w:top w:val="single" w:sz="4" w:space="0" w:color="000000"/>
              <w:left w:val="single" w:sz="4" w:space="0" w:color="000000"/>
              <w:bottom w:val="single" w:sz="4" w:space="0" w:color="000000"/>
            </w:tcBorders>
          </w:tcPr>
          <w:p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c>
          <w:tcPr>
            <w:tcW w:w="1417" w:type="dxa"/>
            <w:tcBorders>
              <w:top w:val="single" w:sz="4" w:space="0" w:color="000000"/>
              <w:left w:val="single" w:sz="4" w:space="0" w:color="000000"/>
              <w:bottom w:val="single" w:sz="4" w:space="0" w:color="000000"/>
            </w:tcBorders>
          </w:tcPr>
          <w:p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p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c>
          <w:tcPr>
            <w:tcW w:w="2308" w:type="dxa"/>
            <w:tcBorders>
              <w:top w:val="single" w:sz="4" w:space="0" w:color="000000"/>
              <w:left w:val="single" w:sz="4" w:space="0" w:color="000000"/>
              <w:bottom w:val="single" w:sz="4" w:space="0" w:color="000000"/>
            </w:tcBorders>
          </w:tcPr>
          <w:p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c>
          <w:tcPr>
            <w:tcW w:w="834" w:type="dxa"/>
            <w:tcBorders>
              <w:top w:val="single" w:sz="4" w:space="0" w:color="000000"/>
              <w:left w:val="single" w:sz="4" w:space="0" w:color="000000"/>
              <w:bottom w:val="single" w:sz="4" w:space="0" w:color="000000"/>
              <w:right w:val="single" w:sz="4" w:space="0" w:color="000000"/>
            </w:tcBorders>
          </w:tcPr>
          <w:p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r>
      <w:tr w:rsidR="008B247F" w:rsidRPr="00D81319">
        <w:tc>
          <w:tcPr>
            <w:tcW w:w="480" w:type="dxa"/>
            <w:tcBorders>
              <w:top w:val="single" w:sz="4" w:space="0" w:color="000000"/>
              <w:left w:val="single" w:sz="4" w:space="0" w:color="000000"/>
              <w:bottom w:val="single" w:sz="4" w:space="0" w:color="000000"/>
            </w:tcBorders>
          </w:tcPr>
          <w:p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c>
          <w:tcPr>
            <w:tcW w:w="2292" w:type="dxa"/>
            <w:tcBorders>
              <w:top w:val="single" w:sz="4" w:space="0" w:color="000000"/>
              <w:left w:val="single" w:sz="4" w:space="0" w:color="000000"/>
              <w:bottom w:val="single" w:sz="4" w:space="0" w:color="000000"/>
            </w:tcBorders>
          </w:tcPr>
          <w:p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c>
          <w:tcPr>
            <w:tcW w:w="2186" w:type="dxa"/>
            <w:tcBorders>
              <w:top w:val="single" w:sz="4" w:space="0" w:color="000000"/>
              <w:left w:val="single" w:sz="4" w:space="0" w:color="000000"/>
              <w:bottom w:val="single" w:sz="4" w:space="0" w:color="000000"/>
            </w:tcBorders>
          </w:tcPr>
          <w:p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c>
          <w:tcPr>
            <w:tcW w:w="1417" w:type="dxa"/>
            <w:tcBorders>
              <w:top w:val="single" w:sz="4" w:space="0" w:color="000000"/>
              <w:left w:val="single" w:sz="4" w:space="0" w:color="000000"/>
              <w:bottom w:val="single" w:sz="4" w:space="0" w:color="000000"/>
            </w:tcBorders>
          </w:tcPr>
          <w:p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p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c>
          <w:tcPr>
            <w:tcW w:w="2308" w:type="dxa"/>
            <w:tcBorders>
              <w:top w:val="single" w:sz="4" w:space="0" w:color="000000"/>
              <w:left w:val="single" w:sz="4" w:space="0" w:color="000000"/>
              <w:bottom w:val="single" w:sz="4" w:space="0" w:color="000000"/>
            </w:tcBorders>
          </w:tcPr>
          <w:p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c>
          <w:tcPr>
            <w:tcW w:w="834" w:type="dxa"/>
            <w:tcBorders>
              <w:top w:val="single" w:sz="4" w:space="0" w:color="000000"/>
              <w:left w:val="single" w:sz="4" w:space="0" w:color="000000"/>
              <w:bottom w:val="single" w:sz="4" w:space="0" w:color="000000"/>
              <w:right w:val="single" w:sz="4" w:space="0" w:color="000000"/>
            </w:tcBorders>
          </w:tcPr>
          <w:p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r>
    </w:tbl>
    <w:p w:rsidR="008B247F" w:rsidRPr="00D81319" w:rsidRDefault="008B247F">
      <w:pPr>
        <w:widowControl w:val="0"/>
        <w:pBdr>
          <w:top w:val="nil"/>
          <w:left w:val="nil"/>
          <w:bottom w:val="nil"/>
          <w:right w:val="nil"/>
          <w:between w:val="nil"/>
        </w:pBdr>
        <w:rPr>
          <w:rFonts w:ascii="Arial" w:eastAsia="Arial" w:hAnsi="Arial" w:cs="Arial"/>
          <w:color w:val="000000"/>
        </w:rPr>
      </w:pPr>
    </w:p>
    <w:p w:rsidR="00BB44D1" w:rsidRDefault="00BB44D1" w:rsidP="00F93B6A">
      <w:pPr>
        <w:pBdr>
          <w:top w:val="nil"/>
          <w:left w:val="nil"/>
          <w:bottom w:val="nil"/>
          <w:right w:val="nil"/>
          <w:between w:val="nil"/>
        </w:pBdr>
        <w:spacing w:after="120" w:line="300" w:lineRule="auto"/>
        <w:ind w:firstLine="340"/>
        <w:rPr>
          <w:rFonts w:asciiTheme="majorHAnsi" w:eastAsia="Times New Roman" w:hAnsiTheme="majorHAnsi" w:cstheme="majorHAnsi"/>
          <w:color w:val="000000"/>
        </w:rPr>
      </w:pPr>
    </w:p>
    <w:p w:rsidR="008B247F" w:rsidRPr="00B57C64" w:rsidRDefault="00F93B6A" w:rsidP="00F93B6A">
      <w:pPr>
        <w:pBdr>
          <w:top w:val="nil"/>
          <w:left w:val="nil"/>
          <w:bottom w:val="nil"/>
          <w:right w:val="nil"/>
          <w:between w:val="nil"/>
        </w:pBdr>
        <w:spacing w:after="120" w:line="300" w:lineRule="auto"/>
        <w:ind w:firstLine="340"/>
        <w:rPr>
          <w:rFonts w:asciiTheme="majorHAnsi" w:eastAsia="Times New Roman" w:hAnsiTheme="majorHAnsi" w:cstheme="majorHAnsi"/>
          <w:color w:val="000000"/>
          <w:lang w:val="en-GB"/>
        </w:rPr>
      </w:pPr>
      <w:r w:rsidRPr="00B57C64">
        <w:rPr>
          <w:rFonts w:asciiTheme="majorHAnsi" w:eastAsia="Times New Roman" w:hAnsiTheme="majorHAnsi" w:cstheme="majorHAnsi"/>
          <w:color w:val="000000"/>
          <w:lang w:val="en-GB"/>
        </w:rPr>
        <w:t>*</w:t>
      </w:r>
      <w:r w:rsidRPr="00B57C64">
        <w:rPr>
          <w:rFonts w:asciiTheme="majorHAnsi" w:hAnsiTheme="majorHAnsi" w:cstheme="majorHAnsi"/>
          <w:lang w:val="en-GB"/>
        </w:rPr>
        <w:t xml:space="preserve"> </w:t>
      </w:r>
      <w:r w:rsidRPr="00B57C64">
        <w:rPr>
          <w:rFonts w:asciiTheme="majorHAnsi" w:eastAsia="Times New Roman" w:hAnsiTheme="majorHAnsi" w:cstheme="majorHAnsi"/>
          <w:color w:val="000000"/>
          <w:lang w:val="en-GB"/>
        </w:rPr>
        <w:t>cross out what is not necessary</w:t>
      </w:r>
    </w:p>
    <w:p w:rsidR="008B247F" w:rsidRPr="00B57C64" w:rsidRDefault="005343AB">
      <w:pPr>
        <w:pBdr>
          <w:top w:val="nil"/>
          <w:left w:val="nil"/>
          <w:bottom w:val="nil"/>
          <w:right w:val="nil"/>
          <w:between w:val="nil"/>
        </w:pBdr>
        <w:tabs>
          <w:tab w:val="left" w:pos="284"/>
        </w:tabs>
        <w:jc w:val="right"/>
        <w:rPr>
          <w:color w:val="000000"/>
          <w:sz w:val="16"/>
          <w:szCs w:val="16"/>
          <w:lang w:val="en-GB"/>
        </w:rPr>
      </w:pPr>
      <w:r w:rsidRPr="00B57C64">
        <w:rPr>
          <w:i/>
          <w:color w:val="000000"/>
          <w:sz w:val="16"/>
          <w:szCs w:val="16"/>
          <w:lang w:val="en-GB"/>
        </w:rPr>
        <w:t>……………………………………………………</w:t>
      </w:r>
      <w:r w:rsidR="006A7962">
        <w:rPr>
          <w:i/>
          <w:color w:val="000000"/>
          <w:sz w:val="16"/>
          <w:szCs w:val="16"/>
          <w:lang w:val="en-GB"/>
        </w:rPr>
        <w:t>……………………..</w:t>
      </w:r>
      <w:r w:rsidR="002629C5" w:rsidRPr="00B57C64">
        <w:rPr>
          <w:i/>
          <w:color w:val="000000"/>
          <w:sz w:val="16"/>
          <w:szCs w:val="16"/>
          <w:lang w:val="en-GB"/>
        </w:rPr>
        <w:br/>
        <w:t>(</w:t>
      </w:r>
      <w:proofErr w:type="gramStart"/>
      <w:r w:rsidR="002629C5" w:rsidRPr="00B57C64">
        <w:rPr>
          <w:i/>
          <w:color w:val="000000"/>
          <w:sz w:val="16"/>
          <w:szCs w:val="16"/>
          <w:lang w:val="en-GB"/>
        </w:rPr>
        <w:t>electronic</w:t>
      </w:r>
      <w:proofErr w:type="gramEnd"/>
      <w:r w:rsidR="002629C5" w:rsidRPr="00B57C64">
        <w:rPr>
          <w:i/>
          <w:color w:val="000000"/>
          <w:sz w:val="16"/>
          <w:szCs w:val="16"/>
          <w:lang w:val="en-GB"/>
        </w:rPr>
        <w:t xml:space="preserve"> signature of the authorized person</w:t>
      </w:r>
    </w:p>
    <w:p w:rsidR="008B247F" w:rsidRPr="00B57C64" w:rsidRDefault="005343AB">
      <w:pPr>
        <w:pBdr>
          <w:top w:val="nil"/>
          <w:left w:val="nil"/>
          <w:bottom w:val="nil"/>
          <w:right w:val="nil"/>
          <w:between w:val="nil"/>
        </w:pBdr>
        <w:tabs>
          <w:tab w:val="left" w:pos="284"/>
        </w:tabs>
        <w:jc w:val="right"/>
        <w:rPr>
          <w:color w:val="000000"/>
          <w:sz w:val="16"/>
          <w:szCs w:val="16"/>
          <w:lang w:val="en-GB"/>
        </w:rPr>
      </w:pPr>
      <w:proofErr w:type="gramStart"/>
      <w:r w:rsidRPr="00B57C64">
        <w:rPr>
          <w:i/>
          <w:color w:val="000000"/>
          <w:sz w:val="16"/>
          <w:szCs w:val="16"/>
          <w:lang w:val="en-GB"/>
        </w:rPr>
        <w:t>to</w:t>
      </w:r>
      <w:proofErr w:type="gramEnd"/>
      <w:r w:rsidRPr="00B57C64">
        <w:rPr>
          <w:i/>
          <w:color w:val="000000"/>
          <w:sz w:val="16"/>
          <w:szCs w:val="16"/>
          <w:lang w:val="en-GB"/>
        </w:rPr>
        <w:t xml:space="preserve"> represent the Contractor)</w:t>
      </w:r>
    </w:p>
    <w:p w:rsidR="00F040B7" w:rsidRPr="00B57C64" w:rsidRDefault="00F040B7" w:rsidP="00F040B7">
      <w:pPr>
        <w:pBdr>
          <w:top w:val="nil"/>
          <w:left w:val="nil"/>
          <w:bottom w:val="nil"/>
          <w:right w:val="nil"/>
          <w:between w:val="nil"/>
        </w:pBdr>
        <w:rPr>
          <w:lang w:val="en-GB"/>
        </w:rPr>
      </w:pPr>
    </w:p>
    <w:p w:rsidR="003178AC" w:rsidRPr="00B57C64" w:rsidRDefault="005343AB" w:rsidP="003178AC">
      <w:pPr>
        <w:pBdr>
          <w:top w:val="nil"/>
          <w:left w:val="nil"/>
          <w:bottom w:val="nil"/>
          <w:right w:val="nil"/>
          <w:between w:val="nil"/>
        </w:pBdr>
        <w:jc w:val="right"/>
        <w:rPr>
          <w:b/>
          <w:color w:val="000000"/>
          <w:lang w:val="en-GB"/>
        </w:rPr>
      </w:pPr>
      <w:r w:rsidRPr="00B57C64">
        <w:rPr>
          <w:lang w:val="en-GB"/>
        </w:rPr>
        <w:br w:type="column"/>
      </w:r>
      <w:r w:rsidR="003178AC" w:rsidRPr="00B57C64">
        <w:rPr>
          <w:b/>
          <w:color w:val="000000"/>
          <w:lang w:val="en-GB"/>
        </w:rPr>
        <w:t xml:space="preserve"> </w:t>
      </w:r>
    </w:p>
    <w:p w:rsidR="008B247F" w:rsidRPr="00B57C64" w:rsidRDefault="000570A8" w:rsidP="000570A8">
      <w:pPr>
        <w:pBdr>
          <w:top w:val="nil"/>
          <w:left w:val="nil"/>
          <w:bottom w:val="nil"/>
          <w:right w:val="nil"/>
          <w:between w:val="nil"/>
        </w:pBdr>
        <w:jc w:val="right"/>
        <w:rPr>
          <w:color w:val="000000"/>
          <w:lang w:val="en-GB"/>
        </w:rPr>
      </w:pPr>
      <w:r w:rsidRPr="00B57C64">
        <w:rPr>
          <w:b/>
          <w:color w:val="000000"/>
          <w:lang w:val="en-GB"/>
        </w:rPr>
        <w:t>Form 3.7.</w:t>
      </w:r>
    </w:p>
    <w:p w:rsidR="00B47E7F" w:rsidRPr="00B57C64" w:rsidRDefault="00B47E7F" w:rsidP="00B47E7F">
      <w:pPr>
        <w:pBdr>
          <w:top w:val="nil"/>
          <w:left w:val="nil"/>
          <w:bottom w:val="nil"/>
          <w:right w:val="nil"/>
          <w:between w:val="nil"/>
        </w:pBdr>
        <w:tabs>
          <w:tab w:val="left" w:pos="9360"/>
        </w:tabs>
        <w:ind w:right="-1"/>
        <w:jc w:val="both"/>
        <w:rPr>
          <w:color w:val="000000"/>
          <w:lang w:val="en-GB"/>
        </w:rPr>
      </w:pPr>
    </w:p>
    <w:tbl>
      <w:tblPr>
        <w:tblW w:w="88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56"/>
      </w:tblGrid>
      <w:tr w:rsidR="00B47E7F" w:rsidRPr="00461E7C" w:rsidTr="008A11E1">
        <w:trPr>
          <w:trHeight w:val="1125"/>
        </w:trPr>
        <w:tc>
          <w:tcPr>
            <w:tcW w:w="8856" w:type="dxa"/>
            <w:shd w:val="clear" w:color="auto" w:fill="CCCCCC"/>
            <w:vAlign w:val="center"/>
          </w:tcPr>
          <w:p w:rsidR="00B47E7F" w:rsidRPr="007E60DA" w:rsidRDefault="00B47E7F" w:rsidP="008A11E1">
            <w:pPr>
              <w:spacing w:before="120" w:after="120"/>
              <w:jc w:val="center"/>
              <w:rPr>
                <w:rFonts w:eastAsia="Times New Roman"/>
                <w:b/>
                <w:lang w:val="en-GB"/>
              </w:rPr>
            </w:pPr>
            <w:r w:rsidRPr="007E60DA">
              <w:rPr>
                <w:rFonts w:eastAsia="Times New Roman"/>
                <w:b/>
                <w:lang w:val="en-GB"/>
              </w:rPr>
              <w:t>STATEMENT</w:t>
            </w:r>
          </w:p>
          <w:p w:rsidR="00B47E7F" w:rsidRPr="003352A7" w:rsidRDefault="00B47E7F" w:rsidP="008A11E1">
            <w:pPr>
              <w:spacing w:before="120" w:after="120"/>
              <w:jc w:val="center"/>
              <w:rPr>
                <w:rFonts w:eastAsia="Times New Roman"/>
                <w:b/>
                <w:bCs/>
                <w:iCs/>
                <w:lang w:val="en-GB"/>
              </w:rPr>
            </w:pPr>
            <w:r w:rsidRPr="003352A7">
              <w:rPr>
                <w:rFonts w:eastAsia="Times New Roman"/>
                <w:b/>
                <w:bCs/>
                <w:iCs/>
                <w:lang w:val="en-GB"/>
              </w:rPr>
              <w:t>referred to in Article</w:t>
            </w:r>
            <w:r w:rsidR="006A7962">
              <w:rPr>
                <w:rFonts w:eastAsia="Times New Roman"/>
                <w:b/>
                <w:bCs/>
                <w:iCs/>
                <w:lang w:val="en-GB"/>
              </w:rPr>
              <w:t xml:space="preserve"> 7</w:t>
            </w:r>
            <w:r w:rsidR="006A7962" w:rsidRPr="006A7962">
              <w:rPr>
                <w:rFonts w:eastAsia="Times New Roman"/>
                <w:b/>
                <w:bCs/>
                <w:iCs/>
                <w:lang w:val="en-GB"/>
              </w:rPr>
              <w:t>(1)</w:t>
            </w:r>
            <w:r w:rsidR="006A7962">
              <w:rPr>
                <w:rFonts w:eastAsia="Times New Roman"/>
                <w:b/>
                <w:bCs/>
                <w:iCs/>
                <w:lang w:val="en-GB"/>
              </w:rPr>
              <w:t xml:space="preserve"> </w:t>
            </w:r>
            <w:r w:rsidRPr="003352A7">
              <w:rPr>
                <w:rFonts w:eastAsia="Times New Roman"/>
                <w:b/>
                <w:bCs/>
                <w:iCs/>
                <w:lang w:val="en-GB"/>
              </w:rPr>
              <w:t>of the Act of 13 April 2022,</w:t>
            </w:r>
          </w:p>
          <w:p w:rsidR="00B47E7F" w:rsidRPr="003352A7" w:rsidRDefault="00B47E7F" w:rsidP="008A11E1">
            <w:pPr>
              <w:spacing w:before="120" w:after="120"/>
              <w:jc w:val="center"/>
              <w:rPr>
                <w:rFonts w:eastAsia="Times New Roman"/>
                <w:b/>
                <w:bCs/>
                <w:iCs/>
                <w:lang w:val="en-GB"/>
              </w:rPr>
            </w:pPr>
            <w:r w:rsidRPr="003352A7">
              <w:rPr>
                <w:rFonts w:eastAsia="Times New Roman"/>
                <w:b/>
                <w:bCs/>
                <w:iCs/>
                <w:lang w:val="en-GB"/>
              </w:rPr>
              <w:t xml:space="preserve">on specific </w:t>
            </w:r>
            <w:r w:rsidR="006A7962" w:rsidRPr="006A7962">
              <w:rPr>
                <w:rFonts w:eastAsia="Times New Roman"/>
                <w:b/>
                <w:bCs/>
                <w:iCs/>
                <w:lang w:val="en-GB"/>
              </w:rPr>
              <w:t>measures</w:t>
            </w:r>
            <w:r w:rsidRPr="003352A7">
              <w:rPr>
                <w:rFonts w:eastAsia="Times New Roman"/>
                <w:b/>
                <w:bCs/>
                <w:iCs/>
                <w:lang w:val="en-GB"/>
              </w:rPr>
              <w:t xml:space="preserve"> for counteracting support for aggression against Ukraine and for protecting national security, and</w:t>
            </w:r>
          </w:p>
          <w:p w:rsidR="00B47E7F" w:rsidRPr="003352A7" w:rsidRDefault="00B47E7F" w:rsidP="008A11E1">
            <w:pPr>
              <w:spacing w:before="120" w:after="120"/>
              <w:jc w:val="center"/>
              <w:rPr>
                <w:rFonts w:eastAsia="Times New Roman"/>
                <w:b/>
                <w:bCs/>
                <w:iCs/>
                <w:lang w:val="en-GB"/>
              </w:rPr>
            </w:pPr>
            <w:r w:rsidRPr="003352A7">
              <w:rPr>
                <w:rFonts w:eastAsia="Times New Roman"/>
                <w:b/>
                <w:bCs/>
                <w:iCs/>
                <w:lang w:val="en-GB"/>
              </w:rPr>
              <w:t>referred to in</w:t>
            </w:r>
            <w:r w:rsidR="000E72FD">
              <w:rPr>
                <w:rFonts w:eastAsia="Times New Roman"/>
                <w:b/>
                <w:bCs/>
                <w:iCs/>
                <w:lang w:val="en-GB"/>
              </w:rPr>
              <w:t xml:space="preserve"> </w:t>
            </w:r>
            <w:r w:rsidRPr="003352A7">
              <w:rPr>
                <w:rFonts w:eastAsia="Times New Roman" w:cstheme="minorHAnsi"/>
                <w:b/>
                <w:lang w:val="en-GB"/>
              </w:rPr>
              <w:t xml:space="preserve">Article 5k of Regulation (EU) No 833/2014 of 31 July 2014 concerning restrictive measures in view of Russia's actions destabilising the situation in Ukraine (OJ EU No L 229, 31.7.2014, p. 1, as amended), as amended by Regulation 2022/576 (OJ </w:t>
            </w:r>
            <w:r w:rsidR="006A7962">
              <w:rPr>
                <w:rFonts w:eastAsia="Times New Roman" w:cstheme="minorHAnsi"/>
                <w:b/>
                <w:lang w:val="en-GB"/>
              </w:rPr>
              <w:t xml:space="preserve">of the </w:t>
            </w:r>
            <w:r w:rsidRPr="003352A7">
              <w:rPr>
                <w:rFonts w:eastAsia="Times New Roman" w:cstheme="minorHAnsi"/>
                <w:b/>
                <w:lang w:val="en-GB"/>
              </w:rPr>
              <w:t>EU No L 111, 8.4.2022, p. 1),</w:t>
            </w:r>
          </w:p>
          <w:p w:rsidR="00B47E7F" w:rsidRPr="003352A7" w:rsidRDefault="00B47E7F" w:rsidP="008A11E1">
            <w:pPr>
              <w:spacing w:before="120" w:after="120"/>
              <w:jc w:val="center"/>
              <w:rPr>
                <w:rFonts w:eastAsia="Times New Roman"/>
                <w:b/>
                <w:bCs/>
                <w:iCs/>
                <w:lang w:val="en-GB"/>
              </w:rPr>
            </w:pPr>
          </w:p>
        </w:tc>
      </w:tr>
    </w:tbl>
    <w:p w:rsidR="00B47E7F" w:rsidRPr="003352A7" w:rsidRDefault="00B47E7F" w:rsidP="00B47E7F">
      <w:pPr>
        <w:pBdr>
          <w:top w:val="nil"/>
          <w:left w:val="nil"/>
          <w:bottom w:val="nil"/>
          <w:right w:val="nil"/>
          <w:between w:val="nil"/>
        </w:pBdr>
        <w:tabs>
          <w:tab w:val="left" w:pos="9360"/>
        </w:tabs>
        <w:ind w:right="-1"/>
        <w:jc w:val="both"/>
        <w:rPr>
          <w:color w:val="000000"/>
          <w:lang w:val="en-GB"/>
        </w:rPr>
      </w:pPr>
    </w:p>
    <w:p w:rsidR="00B47E7F" w:rsidRPr="003352A7" w:rsidRDefault="00B47E7F" w:rsidP="00B47E7F">
      <w:pPr>
        <w:pBdr>
          <w:top w:val="nil"/>
          <w:left w:val="nil"/>
          <w:bottom w:val="nil"/>
          <w:right w:val="nil"/>
          <w:between w:val="nil"/>
        </w:pBdr>
        <w:tabs>
          <w:tab w:val="left" w:pos="9360"/>
        </w:tabs>
        <w:ind w:right="-1"/>
        <w:jc w:val="both"/>
        <w:rPr>
          <w:color w:val="000000"/>
          <w:lang w:val="en-GB"/>
        </w:rPr>
      </w:pPr>
    </w:p>
    <w:p w:rsidR="009C505A" w:rsidRPr="00B57C64" w:rsidRDefault="009C505A" w:rsidP="009C505A">
      <w:pPr>
        <w:pBdr>
          <w:top w:val="nil"/>
          <w:left w:val="nil"/>
          <w:bottom w:val="nil"/>
          <w:right w:val="nil"/>
          <w:between w:val="nil"/>
        </w:pBdr>
        <w:tabs>
          <w:tab w:val="left" w:pos="9360"/>
        </w:tabs>
        <w:ind w:right="-1"/>
        <w:jc w:val="both"/>
        <w:rPr>
          <w:color w:val="0070C0"/>
          <w:lang w:val="en-GB"/>
        </w:rPr>
      </w:pPr>
      <w:r w:rsidRPr="00B57C64">
        <w:rPr>
          <w:color w:val="000000"/>
          <w:lang w:val="en-GB"/>
        </w:rPr>
        <w:t xml:space="preserve">Case number: </w:t>
      </w:r>
      <w:r w:rsidRPr="006A7962">
        <w:rPr>
          <w:b/>
          <w:color w:val="000000"/>
          <w:lang w:val="en-GB"/>
        </w:rPr>
        <w:t>EZP.270.9.2025</w:t>
      </w:r>
    </w:p>
    <w:p w:rsidR="009C505A" w:rsidRPr="00B57C64" w:rsidRDefault="009C505A" w:rsidP="009C505A">
      <w:pPr>
        <w:pBdr>
          <w:top w:val="nil"/>
          <w:left w:val="nil"/>
          <w:bottom w:val="nil"/>
          <w:right w:val="nil"/>
          <w:between w:val="nil"/>
        </w:pBdr>
        <w:spacing w:before="120"/>
        <w:jc w:val="both"/>
        <w:rPr>
          <w:color w:val="000000"/>
          <w:lang w:val="en-GB"/>
        </w:rPr>
      </w:pPr>
    </w:p>
    <w:p w:rsidR="00B47E7F" w:rsidRPr="006A7962" w:rsidRDefault="009C505A" w:rsidP="00B47E7F">
      <w:pPr>
        <w:pBdr>
          <w:top w:val="nil"/>
          <w:left w:val="nil"/>
          <w:bottom w:val="nil"/>
          <w:right w:val="nil"/>
          <w:between w:val="nil"/>
        </w:pBdr>
        <w:tabs>
          <w:tab w:val="left" w:pos="9360"/>
        </w:tabs>
        <w:ind w:right="-1"/>
        <w:jc w:val="both"/>
        <w:rPr>
          <w:b/>
          <w:color w:val="000000"/>
          <w:lang w:val="en-GB"/>
        </w:rPr>
      </w:pPr>
      <w:r w:rsidRPr="00B57C64">
        <w:rPr>
          <w:color w:val="000000"/>
          <w:lang w:val="en-GB"/>
        </w:rPr>
        <w:t xml:space="preserve">In connection with the conducted public procurement procedure in an open tender entitled: </w:t>
      </w:r>
      <w:r w:rsidR="00460982" w:rsidRPr="00460982">
        <w:rPr>
          <w:b/>
          <w:color w:val="000000"/>
          <w:lang w:val="en-GB"/>
        </w:rPr>
        <w:t xml:space="preserve">Delivery, installation and commissioning a set of devices within NOMATEN </w:t>
      </w:r>
      <w:proofErr w:type="spellStart"/>
      <w:r w:rsidR="00460982" w:rsidRPr="00460982">
        <w:rPr>
          <w:b/>
          <w:color w:val="000000"/>
          <w:lang w:val="en-GB"/>
        </w:rPr>
        <w:t>CoRE</w:t>
      </w:r>
      <w:proofErr w:type="spellEnd"/>
      <w:r w:rsidR="00460982" w:rsidRPr="00460982">
        <w:rPr>
          <w:b/>
          <w:color w:val="000000"/>
          <w:lang w:val="en-GB"/>
        </w:rPr>
        <w:t xml:space="preserve"> intended for nuclear corrosion </w:t>
      </w:r>
      <w:r w:rsidR="00AA3295" w:rsidRPr="00460982">
        <w:rPr>
          <w:b/>
          <w:color w:val="000000"/>
          <w:lang w:val="en-GB"/>
        </w:rPr>
        <w:t xml:space="preserve">testing </w:t>
      </w:r>
      <w:r w:rsidR="00460982" w:rsidRPr="00460982">
        <w:rPr>
          <w:b/>
          <w:color w:val="000000"/>
          <w:lang w:val="en-GB"/>
        </w:rPr>
        <w:t>in conditions simulating the operating conditions of PWR type reactors</w:t>
      </w:r>
      <w:r w:rsidRPr="006A7962">
        <w:rPr>
          <w:b/>
          <w:color w:val="000000"/>
          <w:lang w:val="en-GB"/>
        </w:rPr>
        <w:t>.</w:t>
      </w:r>
    </w:p>
    <w:p w:rsidR="006A7962" w:rsidRDefault="006A7962" w:rsidP="00B47E7F">
      <w:pPr>
        <w:pBdr>
          <w:top w:val="nil"/>
          <w:left w:val="nil"/>
          <w:bottom w:val="nil"/>
          <w:right w:val="nil"/>
          <w:between w:val="nil"/>
        </w:pBdr>
        <w:tabs>
          <w:tab w:val="left" w:pos="9360"/>
        </w:tabs>
        <w:ind w:right="-1"/>
        <w:jc w:val="both"/>
        <w:rPr>
          <w:color w:val="000000"/>
          <w:lang w:val="en-GB"/>
        </w:rPr>
      </w:pPr>
    </w:p>
    <w:p w:rsidR="00B47E7F" w:rsidRDefault="006A7962" w:rsidP="00B47E7F">
      <w:pPr>
        <w:pBdr>
          <w:top w:val="nil"/>
          <w:left w:val="nil"/>
          <w:bottom w:val="nil"/>
          <w:right w:val="nil"/>
          <w:between w:val="nil"/>
        </w:pBdr>
        <w:tabs>
          <w:tab w:val="left" w:pos="9360"/>
        </w:tabs>
        <w:ind w:right="-1"/>
        <w:jc w:val="both"/>
        <w:rPr>
          <w:color w:val="000000"/>
          <w:lang w:val="en-GB"/>
        </w:rPr>
      </w:pPr>
      <w:r>
        <w:rPr>
          <w:color w:val="000000"/>
          <w:lang w:val="en-GB"/>
        </w:rPr>
        <w:t>I</w:t>
      </w:r>
      <w:r w:rsidR="00B47E7F" w:rsidRPr="00B57C64">
        <w:rPr>
          <w:color w:val="000000"/>
          <w:lang w:val="en-GB"/>
        </w:rPr>
        <w:t>/WE:</w:t>
      </w:r>
    </w:p>
    <w:p w:rsidR="006A7962" w:rsidRPr="00B57C64" w:rsidRDefault="006A7962" w:rsidP="00B47E7F">
      <w:pPr>
        <w:pBdr>
          <w:top w:val="nil"/>
          <w:left w:val="nil"/>
          <w:bottom w:val="nil"/>
          <w:right w:val="nil"/>
          <w:between w:val="nil"/>
        </w:pBdr>
        <w:tabs>
          <w:tab w:val="left" w:pos="9360"/>
        </w:tabs>
        <w:ind w:right="-1"/>
        <w:jc w:val="both"/>
        <w:rPr>
          <w:color w:val="000000"/>
          <w:lang w:val="en-GB"/>
        </w:rPr>
      </w:pPr>
    </w:p>
    <w:p w:rsidR="00B47E7F" w:rsidRPr="00B57C64" w:rsidRDefault="00B47E7F" w:rsidP="00B47E7F">
      <w:pPr>
        <w:pBdr>
          <w:top w:val="nil"/>
          <w:left w:val="nil"/>
          <w:bottom w:val="nil"/>
          <w:right w:val="nil"/>
          <w:between w:val="nil"/>
        </w:pBdr>
        <w:tabs>
          <w:tab w:val="left" w:pos="9360"/>
        </w:tabs>
        <w:ind w:right="-1"/>
        <w:jc w:val="both"/>
        <w:rPr>
          <w:color w:val="000000"/>
          <w:lang w:val="en-GB"/>
        </w:rPr>
      </w:pPr>
      <w:r w:rsidRPr="00B57C64">
        <w:rPr>
          <w:color w:val="000000"/>
          <w:lang w:val="en-GB"/>
        </w:rPr>
        <w:t>…………………………………………………………………………………………………………………………………………………………………….</w:t>
      </w:r>
    </w:p>
    <w:p w:rsidR="00B47E7F" w:rsidRPr="00B57C64" w:rsidRDefault="00B47E7F" w:rsidP="00B47E7F">
      <w:pPr>
        <w:pBdr>
          <w:top w:val="nil"/>
          <w:left w:val="nil"/>
          <w:bottom w:val="nil"/>
          <w:right w:val="nil"/>
          <w:between w:val="nil"/>
        </w:pBdr>
        <w:tabs>
          <w:tab w:val="left" w:pos="9360"/>
        </w:tabs>
        <w:ind w:right="-1"/>
        <w:jc w:val="both"/>
        <w:rPr>
          <w:color w:val="000000"/>
          <w:lang w:val="en-GB"/>
        </w:rPr>
      </w:pPr>
      <w:r w:rsidRPr="00B57C64">
        <w:rPr>
          <w:color w:val="000000"/>
          <w:lang w:val="en-GB"/>
        </w:rPr>
        <w:t>(</w:t>
      </w:r>
      <w:proofErr w:type="gramStart"/>
      <w:r w:rsidRPr="00B57C64">
        <w:rPr>
          <w:color w:val="000000"/>
          <w:lang w:val="en-GB"/>
        </w:rPr>
        <w:t>name</w:t>
      </w:r>
      <w:proofErr w:type="gramEnd"/>
      <w:r w:rsidRPr="00B57C64">
        <w:rPr>
          <w:color w:val="000000"/>
          <w:lang w:val="en-GB"/>
        </w:rPr>
        <w:t xml:space="preserve"> and surname of the person/persons authorized to represent)</w:t>
      </w:r>
    </w:p>
    <w:p w:rsidR="00B47E7F" w:rsidRPr="00B57C64" w:rsidRDefault="00B47E7F" w:rsidP="00B47E7F">
      <w:pPr>
        <w:pBdr>
          <w:top w:val="nil"/>
          <w:left w:val="nil"/>
          <w:bottom w:val="nil"/>
          <w:right w:val="nil"/>
          <w:between w:val="nil"/>
        </w:pBdr>
        <w:tabs>
          <w:tab w:val="left" w:pos="9360"/>
        </w:tabs>
        <w:ind w:right="-1"/>
        <w:jc w:val="both"/>
        <w:rPr>
          <w:color w:val="000000"/>
          <w:lang w:val="en-GB"/>
        </w:rPr>
      </w:pPr>
    </w:p>
    <w:p w:rsidR="00B47E7F" w:rsidRDefault="00B47E7F" w:rsidP="00B47E7F">
      <w:pPr>
        <w:pBdr>
          <w:top w:val="nil"/>
          <w:left w:val="nil"/>
          <w:bottom w:val="nil"/>
          <w:right w:val="nil"/>
          <w:between w:val="nil"/>
        </w:pBdr>
        <w:tabs>
          <w:tab w:val="left" w:pos="9360"/>
        </w:tabs>
        <w:ind w:right="-1"/>
        <w:jc w:val="both"/>
        <w:rPr>
          <w:color w:val="000000"/>
          <w:lang w:val="en-GB"/>
        </w:rPr>
      </w:pPr>
      <w:proofErr w:type="gramStart"/>
      <w:r w:rsidRPr="003352A7">
        <w:rPr>
          <w:color w:val="000000"/>
          <w:lang w:val="en-GB"/>
        </w:rPr>
        <w:t>acting</w:t>
      </w:r>
      <w:proofErr w:type="gramEnd"/>
      <w:r w:rsidRPr="003352A7">
        <w:rPr>
          <w:color w:val="000000"/>
          <w:lang w:val="en-GB"/>
        </w:rPr>
        <w:t xml:space="preserve"> for and on behalf of:</w:t>
      </w:r>
    </w:p>
    <w:p w:rsidR="006A7962" w:rsidRPr="003352A7" w:rsidRDefault="006A7962" w:rsidP="00B47E7F">
      <w:pPr>
        <w:pBdr>
          <w:top w:val="nil"/>
          <w:left w:val="nil"/>
          <w:bottom w:val="nil"/>
          <w:right w:val="nil"/>
          <w:between w:val="nil"/>
        </w:pBdr>
        <w:tabs>
          <w:tab w:val="left" w:pos="9360"/>
        </w:tabs>
        <w:ind w:right="-1"/>
        <w:jc w:val="both"/>
        <w:rPr>
          <w:color w:val="000000"/>
          <w:lang w:val="en-GB"/>
        </w:rPr>
      </w:pPr>
    </w:p>
    <w:p w:rsidR="00B47E7F" w:rsidRPr="00B57C64" w:rsidRDefault="00B47E7F" w:rsidP="00B47E7F">
      <w:pPr>
        <w:pBdr>
          <w:top w:val="nil"/>
          <w:left w:val="nil"/>
          <w:bottom w:val="nil"/>
          <w:right w:val="nil"/>
          <w:between w:val="nil"/>
        </w:pBdr>
        <w:tabs>
          <w:tab w:val="left" w:pos="9360"/>
        </w:tabs>
        <w:ind w:right="-1"/>
        <w:jc w:val="both"/>
        <w:rPr>
          <w:color w:val="000000"/>
          <w:lang w:val="en-GB"/>
        </w:rPr>
      </w:pPr>
      <w:r w:rsidRPr="00B57C64">
        <w:rPr>
          <w:color w:val="000000"/>
          <w:lang w:val="en-GB"/>
        </w:rPr>
        <w:t>…………………………………………………………………………………………………………………………………………………………………….</w:t>
      </w:r>
    </w:p>
    <w:p w:rsidR="00B47E7F" w:rsidRPr="00B57C64" w:rsidRDefault="00B47E7F" w:rsidP="00B47E7F">
      <w:pPr>
        <w:pBdr>
          <w:top w:val="nil"/>
          <w:left w:val="nil"/>
          <w:bottom w:val="nil"/>
          <w:right w:val="nil"/>
          <w:between w:val="nil"/>
        </w:pBdr>
        <w:tabs>
          <w:tab w:val="left" w:pos="9360"/>
        </w:tabs>
        <w:ind w:right="-1"/>
        <w:jc w:val="both"/>
        <w:rPr>
          <w:color w:val="000000"/>
          <w:lang w:val="en-GB"/>
        </w:rPr>
      </w:pPr>
      <w:r w:rsidRPr="00B57C64">
        <w:rPr>
          <w:color w:val="000000"/>
          <w:lang w:val="en-GB"/>
        </w:rPr>
        <w:t>(</w:t>
      </w:r>
      <w:proofErr w:type="gramStart"/>
      <w:r w:rsidRPr="00B57C64">
        <w:rPr>
          <w:color w:val="000000"/>
          <w:lang w:val="en-GB"/>
        </w:rPr>
        <w:t>name</w:t>
      </w:r>
      <w:proofErr w:type="gramEnd"/>
      <w:r w:rsidRPr="00B57C64">
        <w:rPr>
          <w:color w:val="000000"/>
          <w:lang w:val="en-GB"/>
        </w:rPr>
        <w:t xml:space="preserve"> of the Contractor/Contractor</w:t>
      </w:r>
      <w:r w:rsidR="006A7962">
        <w:rPr>
          <w:color w:val="000000"/>
          <w:lang w:val="en-GB"/>
        </w:rPr>
        <w:t>s</w:t>
      </w:r>
      <w:r w:rsidRPr="00B57C64">
        <w:rPr>
          <w:color w:val="000000"/>
          <w:lang w:val="en-GB"/>
        </w:rPr>
        <w:t xml:space="preserve"> jointly applying for the contract/Entity providing resources)</w:t>
      </w:r>
    </w:p>
    <w:p w:rsidR="00B47E7F" w:rsidRPr="00B57C64" w:rsidRDefault="00B47E7F" w:rsidP="00B47E7F">
      <w:pPr>
        <w:pBdr>
          <w:top w:val="nil"/>
          <w:left w:val="nil"/>
          <w:bottom w:val="nil"/>
          <w:right w:val="nil"/>
          <w:between w:val="nil"/>
        </w:pBdr>
        <w:tabs>
          <w:tab w:val="left" w:pos="9360"/>
        </w:tabs>
        <w:ind w:right="-1"/>
        <w:jc w:val="both"/>
        <w:rPr>
          <w:color w:val="000000"/>
          <w:lang w:val="en-GB"/>
        </w:rPr>
      </w:pPr>
    </w:p>
    <w:p w:rsidR="00B47E7F" w:rsidRPr="003352A7" w:rsidRDefault="00B47E7F" w:rsidP="009C505A">
      <w:pPr>
        <w:pBdr>
          <w:top w:val="nil"/>
          <w:left w:val="nil"/>
          <w:bottom w:val="nil"/>
          <w:right w:val="nil"/>
          <w:between w:val="nil"/>
        </w:pBdr>
        <w:tabs>
          <w:tab w:val="left" w:pos="9360"/>
        </w:tabs>
        <w:ind w:left="284" w:right="-1" w:hanging="284"/>
        <w:jc w:val="both"/>
        <w:rPr>
          <w:color w:val="000000"/>
          <w:lang w:val="en-GB"/>
        </w:rPr>
      </w:pPr>
      <w:r w:rsidRPr="003352A7">
        <w:rPr>
          <w:color w:val="000000"/>
          <w:lang w:val="en-GB"/>
        </w:rPr>
        <w:t>1)</w:t>
      </w:r>
      <w:r w:rsidR="00A1052B">
        <w:rPr>
          <w:color w:val="000000"/>
          <w:lang w:val="en-GB"/>
        </w:rPr>
        <w:t xml:space="preserve">   </w:t>
      </w:r>
      <w:r w:rsidRPr="003352A7">
        <w:rPr>
          <w:color w:val="000000"/>
          <w:lang w:val="en-GB"/>
        </w:rPr>
        <w:t xml:space="preserve">I/we declare that I am not subject to exclusion under </w:t>
      </w:r>
      <w:r w:rsidR="00A1052B" w:rsidRPr="00A1052B">
        <w:rPr>
          <w:color w:val="000000"/>
          <w:lang w:val="en-GB"/>
        </w:rPr>
        <w:t>Article 7(1</w:t>
      </w:r>
      <w:proofErr w:type="gramStart"/>
      <w:r w:rsidR="00A1052B" w:rsidRPr="00A1052B">
        <w:rPr>
          <w:color w:val="000000"/>
          <w:lang w:val="en-GB"/>
        </w:rPr>
        <w:t>)(</w:t>
      </w:r>
      <w:proofErr w:type="gramEnd"/>
      <w:r w:rsidR="00A1052B" w:rsidRPr="00A1052B">
        <w:rPr>
          <w:color w:val="000000"/>
          <w:lang w:val="en-GB"/>
        </w:rPr>
        <w:t>1)-(3)</w:t>
      </w:r>
      <w:r w:rsidR="00A1052B">
        <w:rPr>
          <w:color w:val="000000"/>
          <w:lang w:val="en-GB"/>
        </w:rPr>
        <w:t xml:space="preserve"> </w:t>
      </w:r>
      <w:r w:rsidRPr="003352A7">
        <w:rPr>
          <w:color w:val="000000"/>
          <w:lang w:val="en-GB"/>
        </w:rPr>
        <w:t>of the Act of 13 April 2022 on special solutions for counteracting support for aggression against Ukraine and protecting national security (Journal of Laws of 2022, item 835</w:t>
      </w:r>
      <w:r w:rsidR="00A1052B">
        <w:rPr>
          <w:color w:val="000000"/>
          <w:lang w:val="en-GB"/>
        </w:rPr>
        <w:t>, as amended), i.e. I am not a C</w:t>
      </w:r>
      <w:r w:rsidRPr="003352A7">
        <w:rPr>
          <w:color w:val="000000"/>
          <w:lang w:val="en-GB"/>
        </w:rPr>
        <w:t>ontractor:</w:t>
      </w:r>
    </w:p>
    <w:p w:rsidR="00B47E7F" w:rsidRPr="003352A7" w:rsidRDefault="00B47E7F" w:rsidP="009C505A">
      <w:pPr>
        <w:pBdr>
          <w:top w:val="nil"/>
          <w:left w:val="nil"/>
          <w:bottom w:val="nil"/>
          <w:right w:val="nil"/>
          <w:between w:val="nil"/>
        </w:pBdr>
        <w:tabs>
          <w:tab w:val="left" w:pos="9360"/>
        </w:tabs>
        <w:ind w:left="709" w:right="-1" w:hanging="284"/>
        <w:jc w:val="both"/>
        <w:rPr>
          <w:color w:val="000000"/>
          <w:lang w:val="en-GB"/>
        </w:rPr>
      </w:pPr>
      <w:r w:rsidRPr="003352A7">
        <w:rPr>
          <w:color w:val="000000"/>
          <w:lang w:val="en-GB"/>
        </w:rPr>
        <w:t xml:space="preserve">a) listed in the lists specified in Regulation 765/2006 and Regulation 269/2014 or entered on the list on the basis of a decision on entry on the list deciding on the application of the measure referred to in Article 1 </w:t>
      </w:r>
      <w:r w:rsidR="00A1052B">
        <w:rPr>
          <w:color w:val="000000"/>
          <w:lang w:val="en-GB"/>
        </w:rPr>
        <w:t>(</w:t>
      </w:r>
      <w:r w:rsidRPr="003352A7">
        <w:rPr>
          <w:color w:val="000000"/>
          <w:lang w:val="en-GB"/>
        </w:rPr>
        <w:t>3</w:t>
      </w:r>
      <w:r w:rsidR="00A1052B">
        <w:rPr>
          <w:color w:val="000000"/>
          <w:lang w:val="en-GB"/>
        </w:rPr>
        <w:t>)</w:t>
      </w:r>
      <w:r w:rsidRPr="003352A7">
        <w:rPr>
          <w:color w:val="000000"/>
          <w:lang w:val="en-GB"/>
        </w:rPr>
        <w:t xml:space="preserve"> of that Act;</w:t>
      </w:r>
    </w:p>
    <w:p w:rsidR="00B47E7F" w:rsidRPr="003352A7" w:rsidRDefault="00B47E7F" w:rsidP="009C505A">
      <w:pPr>
        <w:pBdr>
          <w:top w:val="nil"/>
          <w:left w:val="nil"/>
          <w:bottom w:val="nil"/>
          <w:right w:val="nil"/>
          <w:between w:val="nil"/>
        </w:pBdr>
        <w:tabs>
          <w:tab w:val="left" w:pos="9360"/>
        </w:tabs>
        <w:ind w:left="709" w:right="-1" w:hanging="283"/>
        <w:jc w:val="both"/>
        <w:rPr>
          <w:color w:val="000000"/>
          <w:lang w:val="en-GB"/>
        </w:rPr>
      </w:pPr>
      <w:r w:rsidRPr="003352A7">
        <w:rPr>
          <w:color w:val="000000"/>
          <w:lang w:val="en-GB"/>
        </w:rPr>
        <w:t>b) whose beneficial owner within the meaning of the Act of 1 March 2018 on Counteracting Money Laundering and Terrorist Financing (Journal of Laws of 2022, items 593 and 655) is a person included in the lists specified in Regulation No. 765/2006 and Regulation No. 269/2014 or entered on the list or being such a beneficial owner from 24 February 2022, provided that he or she was entered on the list on the basis of a decision on entry on the list deciding on the application of the measure referred to in Art</w:t>
      </w:r>
      <w:r w:rsidR="00A1052B">
        <w:rPr>
          <w:color w:val="000000"/>
          <w:lang w:val="en-GB"/>
        </w:rPr>
        <w:t>icle 1(</w:t>
      </w:r>
      <w:r w:rsidRPr="003352A7">
        <w:rPr>
          <w:color w:val="000000"/>
          <w:lang w:val="en-GB"/>
        </w:rPr>
        <w:t>3</w:t>
      </w:r>
      <w:r w:rsidR="00A1052B">
        <w:rPr>
          <w:color w:val="000000"/>
          <w:lang w:val="en-GB"/>
        </w:rPr>
        <w:t>)</w:t>
      </w:r>
      <w:r w:rsidRPr="003352A7">
        <w:rPr>
          <w:color w:val="000000"/>
          <w:lang w:val="en-GB"/>
        </w:rPr>
        <w:t xml:space="preserve"> of that Act;</w:t>
      </w:r>
    </w:p>
    <w:p w:rsidR="00B47E7F" w:rsidRPr="003352A7" w:rsidRDefault="00B47E7F" w:rsidP="009C505A">
      <w:pPr>
        <w:pBdr>
          <w:top w:val="nil"/>
          <w:left w:val="nil"/>
          <w:bottom w:val="nil"/>
          <w:right w:val="nil"/>
          <w:between w:val="nil"/>
        </w:pBdr>
        <w:tabs>
          <w:tab w:val="left" w:pos="9360"/>
        </w:tabs>
        <w:ind w:left="709" w:right="-1" w:hanging="283"/>
        <w:jc w:val="both"/>
        <w:rPr>
          <w:color w:val="000000"/>
          <w:lang w:val="en-GB"/>
        </w:rPr>
      </w:pPr>
      <w:r w:rsidRPr="003352A7">
        <w:rPr>
          <w:color w:val="000000"/>
          <w:lang w:val="en-GB"/>
        </w:rPr>
        <w:t>c)</w:t>
      </w:r>
      <w:r w:rsidR="009C505A" w:rsidRPr="003352A7">
        <w:rPr>
          <w:color w:val="000000"/>
          <w:lang w:val="en-GB"/>
        </w:rPr>
        <w:tab/>
      </w:r>
      <w:r w:rsidRPr="003352A7">
        <w:rPr>
          <w:color w:val="000000"/>
          <w:lang w:val="en-GB"/>
        </w:rPr>
        <w:t xml:space="preserve">whose parent entity within the meaning of </w:t>
      </w:r>
      <w:r w:rsidR="00A1052B" w:rsidRPr="00A1052B">
        <w:rPr>
          <w:color w:val="000000"/>
          <w:lang w:val="en-GB"/>
        </w:rPr>
        <w:t xml:space="preserve">Article 3(1)(37) of the Act </w:t>
      </w:r>
      <w:r w:rsidRPr="003352A7">
        <w:rPr>
          <w:color w:val="000000"/>
          <w:lang w:val="en-GB"/>
        </w:rPr>
        <w:t xml:space="preserve">of 29 September 1994 on Accounting (Journal of Laws of 2021, items 217, 2105 and 2106) is an entity listed in the lists specified in Regulation 765/2006 and Regulation 269/2014 or entered on the list or being such a parent entity from 24 February 2022, provided that it was entered on the list on the basis of a decision on entry on the list deciding on the application of the measure referred to in </w:t>
      </w:r>
      <w:r w:rsidR="00A1052B" w:rsidRPr="003352A7">
        <w:rPr>
          <w:color w:val="000000"/>
          <w:lang w:val="en-GB"/>
        </w:rPr>
        <w:t>Art</w:t>
      </w:r>
      <w:r w:rsidR="00A1052B">
        <w:rPr>
          <w:color w:val="000000"/>
          <w:lang w:val="en-GB"/>
        </w:rPr>
        <w:t>icle 1(</w:t>
      </w:r>
      <w:r w:rsidR="00A1052B" w:rsidRPr="003352A7">
        <w:rPr>
          <w:color w:val="000000"/>
          <w:lang w:val="en-GB"/>
        </w:rPr>
        <w:t>3</w:t>
      </w:r>
      <w:r w:rsidR="00A1052B">
        <w:rPr>
          <w:color w:val="000000"/>
          <w:lang w:val="en-GB"/>
        </w:rPr>
        <w:t>)</w:t>
      </w:r>
      <w:r w:rsidR="00A1052B" w:rsidRPr="003352A7">
        <w:rPr>
          <w:color w:val="000000"/>
          <w:lang w:val="en-GB"/>
        </w:rPr>
        <w:t xml:space="preserve"> of that Act</w:t>
      </w:r>
      <w:r w:rsidRPr="003352A7">
        <w:rPr>
          <w:color w:val="000000"/>
          <w:lang w:val="en-GB"/>
        </w:rPr>
        <w:t>.</w:t>
      </w:r>
    </w:p>
    <w:p w:rsidR="00B47E7F" w:rsidRPr="003352A7" w:rsidRDefault="00B47E7F" w:rsidP="00B47E7F">
      <w:pPr>
        <w:pBdr>
          <w:top w:val="nil"/>
          <w:left w:val="nil"/>
          <w:bottom w:val="nil"/>
          <w:right w:val="nil"/>
          <w:between w:val="nil"/>
        </w:pBdr>
        <w:tabs>
          <w:tab w:val="left" w:pos="9360"/>
        </w:tabs>
        <w:ind w:right="-1"/>
        <w:jc w:val="both"/>
        <w:rPr>
          <w:color w:val="000000"/>
          <w:lang w:val="en-GB"/>
        </w:rPr>
      </w:pPr>
    </w:p>
    <w:p w:rsidR="00B47E7F" w:rsidRPr="003352A7" w:rsidRDefault="00B47E7F" w:rsidP="00B47E7F">
      <w:pPr>
        <w:pBdr>
          <w:top w:val="nil"/>
          <w:left w:val="nil"/>
          <w:bottom w:val="nil"/>
          <w:right w:val="nil"/>
          <w:between w:val="nil"/>
        </w:pBdr>
        <w:tabs>
          <w:tab w:val="left" w:pos="9360"/>
        </w:tabs>
        <w:ind w:right="-1"/>
        <w:jc w:val="both"/>
        <w:rPr>
          <w:color w:val="000000"/>
          <w:lang w:val="en-GB"/>
        </w:rPr>
      </w:pPr>
    </w:p>
    <w:p w:rsidR="00B47E7F" w:rsidRPr="003352A7" w:rsidRDefault="00B47E7F" w:rsidP="009C505A">
      <w:pPr>
        <w:pBdr>
          <w:top w:val="nil"/>
          <w:left w:val="nil"/>
          <w:bottom w:val="nil"/>
          <w:right w:val="nil"/>
          <w:between w:val="nil"/>
        </w:pBdr>
        <w:tabs>
          <w:tab w:val="left" w:pos="9360"/>
        </w:tabs>
        <w:ind w:left="284" w:right="-1" w:hanging="284"/>
        <w:jc w:val="both"/>
        <w:rPr>
          <w:color w:val="000000"/>
          <w:lang w:val="en-GB"/>
        </w:rPr>
      </w:pPr>
      <w:r w:rsidRPr="003352A7">
        <w:rPr>
          <w:color w:val="000000"/>
          <w:lang w:val="en-GB"/>
        </w:rPr>
        <w:t xml:space="preserve">2) </w:t>
      </w:r>
      <w:r w:rsidR="00A1052B">
        <w:rPr>
          <w:color w:val="000000"/>
          <w:lang w:val="en-GB"/>
        </w:rPr>
        <w:t xml:space="preserve">  </w:t>
      </w:r>
      <w:r w:rsidRPr="003352A7">
        <w:rPr>
          <w:color w:val="000000"/>
          <w:lang w:val="en-GB"/>
        </w:rPr>
        <w:t xml:space="preserve">I/we declare that I/we are not subject to exclusion under Article 5k of Regulation (EU) No 833/2014 of 31 July 2014 concerning restrictive measures in view of Russia's actions destabilising the situation in Ukraine (OJ EU No L 229, 31.7.2014, p. 1, as amended), as amended by Regulation 2022/576 (OJ </w:t>
      </w:r>
      <w:r w:rsidR="0014446A">
        <w:rPr>
          <w:color w:val="000000"/>
          <w:lang w:val="en-GB"/>
        </w:rPr>
        <w:t xml:space="preserve">of the </w:t>
      </w:r>
      <w:r w:rsidRPr="003352A7">
        <w:rPr>
          <w:color w:val="000000"/>
          <w:lang w:val="en-GB"/>
        </w:rPr>
        <w:t>EU No L 111, 8.4.2022, p. 1), because I am not:</w:t>
      </w:r>
    </w:p>
    <w:p w:rsidR="00B47E7F" w:rsidRPr="003352A7" w:rsidRDefault="00B47E7F" w:rsidP="009C505A">
      <w:pPr>
        <w:pBdr>
          <w:top w:val="nil"/>
          <w:left w:val="nil"/>
          <w:bottom w:val="nil"/>
          <w:right w:val="nil"/>
          <w:between w:val="nil"/>
        </w:pBdr>
        <w:tabs>
          <w:tab w:val="left" w:pos="9360"/>
        </w:tabs>
        <w:ind w:left="709" w:right="-1" w:hanging="283"/>
        <w:jc w:val="both"/>
        <w:rPr>
          <w:color w:val="000000"/>
          <w:lang w:val="en-GB"/>
        </w:rPr>
      </w:pPr>
      <w:r w:rsidRPr="003352A7">
        <w:rPr>
          <w:color w:val="000000"/>
          <w:lang w:val="en-GB"/>
        </w:rPr>
        <w:t xml:space="preserve">a) </w:t>
      </w:r>
      <w:r w:rsidR="0014446A">
        <w:rPr>
          <w:color w:val="000000"/>
          <w:lang w:val="en-GB"/>
        </w:rPr>
        <w:t xml:space="preserve"> </w:t>
      </w:r>
      <w:proofErr w:type="gramStart"/>
      <w:r w:rsidRPr="003352A7">
        <w:rPr>
          <w:color w:val="000000"/>
          <w:lang w:val="en-GB"/>
        </w:rPr>
        <w:t>a</w:t>
      </w:r>
      <w:proofErr w:type="gramEnd"/>
      <w:r w:rsidRPr="003352A7">
        <w:rPr>
          <w:color w:val="000000"/>
          <w:lang w:val="en-GB"/>
        </w:rPr>
        <w:t xml:space="preserve"> Russian citizen, natural or legal person, entity or body based in Russia;</w:t>
      </w:r>
    </w:p>
    <w:p w:rsidR="00B47E7F" w:rsidRPr="003352A7" w:rsidRDefault="00B47E7F" w:rsidP="009C505A">
      <w:pPr>
        <w:pBdr>
          <w:top w:val="nil"/>
          <w:left w:val="nil"/>
          <w:bottom w:val="nil"/>
          <w:right w:val="nil"/>
          <w:between w:val="nil"/>
        </w:pBdr>
        <w:tabs>
          <w:tab w:val="left" w:pos="9360"/>
        </w:tabs>
        <w:ind w:left="709" w:right="-1" w:hanging="283"/>
        <w:jc w:val="both"/>
        <w:rPr>
          <w:color w:val="000000"/>
          <w:lang w:val="en-GB"/>
        </w:rPr>
      </w:pPr>
      <w:r w:rsidRPr="003352A7">
        <w:rPr>
          <w:color w:val="000000"/>
          <w:lang w:val="en-GB"/>
        </w:rPr>
        <w:t xml:space="preserve">b) </w:t>
      </w:r>
      <w:r w:rsidR="0014446A">
        <w:rPr>
          <w:color w:val="000000"/>
          <w:lang w:val="en-GB"/>
        </w:rPr>
        <w:t xml:space="preserve"> </w:t>
      </w:r>
      <w:r w:rsidRPr="003352A7">
        <w:rPr>
          <w:color w:val="000000"/>
          <w:lang w:val="en-GB"/>
        </w:rPr>
        <w:t>a legal person, entity or body whose ownership rights are directly or indirectly more than 50% owned by Russian citizens or natural or legal persons, entities or bodies located in Russia;</w:t>
      </w:r>
    </w:p>
    <w:p w:rsidR="00B47E7F" w:rsidRPr="003352A7" w:rsidRDefault="00B47E7F" w:rsidP="009C505A">
      <w:pPr>
        <w:pBdr>
          <w:top w:val="nil"/>
          <w:left w:val="nil"/>
          <w:bottom w:val="nil"/>
          <w:right w:val="nil"/>
          <w:between w:val="nil"/>
        </w:pBdr>
        <w:tabs>
          <w:tab w:val="left" w:pos="9360"/>
        </w:tabs>
        <w:ind w:left="709" w:right="-1" w:hanging="283"/>
        <w:jc w:val="both"/>
        <w:rPr>
          <w:color w:val="000000"/>
          <w:lang w:val="en-GB"/>
        </w:rPr>
      </w:pPr>
      <w:r w:rsidRPr="003352A7">
        <w:rPr>
          <w:color w:val="000000"/>
          <w:lang w:val="en-GB"/>
        </w:rPr>
        <w:t xml:space="preserve">c) </w:t>
      </w:r>
      <w:r w:rsidR="0014446A">
        <w:rPr>
          <w:color w:val="000000"/>
          <w:lang w:val="en-GB"/>
        </w:rPr>
        <w:t xml:space="preserve">  </w:t>
      </w:r>
      <w:proofErr w:type="gramStart"/>
      <w:r w:rsidRPr="003352A7">
        <w:rPr>
          <w:color w:val="000000"/>
          <w:lang w:val="en-GB"/>
        </w:rPr>
        <w:t>a</w:t>
      </w:r>
      <w:proofErr w:type="gramEnd"/>
      <w:r w:rsidRPr="003352A7">
        <w:rPr>
          <w:color w:val="000000"/>
          <w:lang w:val="en-GB"/>
        </w:rPr>
        <w:t xml:space="preserve"> natural or legal person, entity or body acting on behalf of or under the direction of:</w:t>
      </w:r>
    </w:p>
    <w:p w:rsidR="00B47E7F" w:rsidRPr="003352A7" w:rsidRDefault="00B47E7F" w:rsidP="0014446A">
      <w:pPr>
        <w:pBdr>
          <w:top w:val="nil"/>
          <w:left w:val="nil"/>
          <w:bottom w:val="nil"/>
          <w:right w:val="nil"/>
          <w:between w:val="nil"/>
        </w:pBdr>
        <w:tabs>
          <w:tab w:val="left" w:pos="9360"/>
        </w:tabs>
        <w:ind w:left="709" w:right="-1"/>
        <w:jc w:val="both"/>
        <w:rPr>
          <w:color w:val="000000"/>
          <w:lang w:val="en-GB"/>
        </w:rPr>
      </w:pPr>
      <w:r w:rsidRPr="003352A7">
        <w:rPr>
          <w:color w:val="000000"/>
          <w:lang w:val="en-GB"/>
        </w:rPr>
        <w:t>Russian citizens or natural or legal persons, entities or bodies based in Russia or legal persons, entities or bodies whose ownership rights are directly or indirectly more than 50% owned by Russian citizens or natural or legal persons, entities or bodies based in Russia,</w:t>
      </w:r>
    </w:p>
    <w:p w:rsidR="00B47E7F" w:rsidRPr="003352A7" w:rsidRDefault="00B47E7F" w:rsidP="009C505A">
      <w:pPr>
        <w:pBdr>
          <w:top w:val="nil"/>
          <w:left w:val="nil"/>
          <w:bottom w:val="nil"/>
          <w:right w:val="nil"/>
          <w:between w:val="nil"/>
        </w:pBdr>
        <w:tabs>
          <w:tab w:val="left" w:pos="9360"/>
        </w:tabs>
        <w:ind w:left="709" w:right="-1" w:hanging="283"/>
        <w:jc w:val="both"/>
        <w:rPr>
          <w:color w:val="000000"/>
          <w:lang w:val="en-GB"/>
        </w:rPr>
      </w:pPr>
    </w:p>
    <w:p w:rsidR="00B47E7F" w:rsidRPr="003352A7" w:rsidRDefault="00B47E7F" w:rsidP="009C505A">
      <w:pPr>
        <w:pBdr>
          <w:top w:val="nil"/>
          <w:left w:val="nil"/>
          <w:bottom w:val="nil"/>
          <w:right w:val="nil"/>
          <w:between w:val="nil"/>
        </w:pBdr>
        <w:tabs>
          <w:tab w:val="left" w:pos="9360"/>
        </w:tabs>
        <w:ind w:left="284" w:right="-1" w:hanging="284"/>
        <w:jc w:val="both"/>
        <w:rPr>
          <w:color w:val="000000"/>
          <w:lang w:val="en-GB"/>
        </w:rPr>
      </w:pPr>
      <w:r w:rsidRPr="003352A7">
        <w:rPr>
          <w:color w:val="000000"/>
          <w:lang w:val="en-GB"/>
        </w:rPr>
        <w:t>3)</w:t>
      </w:r>
      <w:r w:rsidR="009C505A" w:rsidRPr="003352A7">
        <w:rPr>
          <w:color w:val="000000"/>
          <w:lang w:val="en-GB"/>
        </w:rPr>
        <w:tab/>
      </w:r>
      <w:r w:rsidRPr="003352A7">
        <w:rPr>
          <w:color w:val="000000"/>
          <w:lang w:val="en-GB"/>
        </w:rPr>
        <w:t>At the same time, I declare that none of my subcontractors, suppliers and entities on whose capacities I rely, in the event that they account for more than 10% of the order value, belongs to any of the above categories of entities.</w:t>
      </w:r>
    </w:p>
    <w:p w:rsidR="00B47E7F" w:rsidRPr="003352A7" w:rsidRDefault="00B47E7F" w:rsidP="00B47E7F">
      <w:pPr>
        <w:pBdr>
          <w:top w:val="nil"/>
          <w:left w:val="nil"/>
          <w:bottom w:val="nil"/>
          <w:right w:val="nil"/>
          <w:between w:val="nil"/>
        </w:pBdr>
        <w:tabs>
          <w:tab w:val="left" w:pos="9360"/>
        </w:tabs>
        <w:ind w:right="-1"/>
        <w:jc w:val="both"/>
        <w:rPr>
          <w:color w:val="000000"/>
          <w:lang w:val="en-GB"/>
        </w:rPr>
      </w:pPr>
    </w:p>
    <w:p w:rsidR="00B47E7F" w:rsidRPr="003352A7" w:rsidRDefault="00B47E7F" w:rsidP="00B47E7F">
      <w:pPr>
        <w:pBdr>
          <w:top w:val="nil"/>
          <w:left w:val="nil"/>
          <w:bottom w:val="nil"/>
          <w:right w:val="nil"/>
          <w:between w:val="nil"/>
        </w:pBdr>
        <w:tabs>
          <w:tab w:val="left" w:pos="9360"/>
        </w:tabs>
        <w:ind w:right="-1"/>
        <w:jc w:val="both"/>
        <w:rPr>
          <w:color w:val="000000"/>
          <w:lang w:val="en-GB"/>
        </w:rPr>
      </w:pPr>
    </w:p>
    <w:p w:rsidR="00B47E7F" w:rsidRPr="003352A7" w:rsidRDefault="00B47E7F" w:rsidP="00B47E7F">
      <w:pPr>
        <w:pBdr>
          <w:top w:val="nil"/>
          <w:left w:val="nil"/>
          <w:bottom w:val="nil"/>
          <w:right w:val="nil"/>
          <w:between w:val="nil"/>
        </w:pBdr>
        <w:tabs>
          <w:tab w:val="left" w:pos="9360"/>
        </w:tabs>
        <w:ind w:right="-1"/>
        <w:jc w:val="both"/>
        <w:rPr>
          <w:color w:val="000000"/>
          <w:lang w:val="en-GB"/>
        </w:rPr>
      </w:pPr>
    </w:p>
    <w:p w:rsidR="00B47E7F" w:rsidRPr="00B57C64" w:rsidRDefault="00B47E7F" w:rsidP="00B47E7F">
      <w:pPr>
        <w:pBdr>
          <w:top w:val="nil"/>
          <w:left w:val="nil"/>
          <w:bottom w:val="nil"/>
          <w:right w:val="nil"/>
          <w:between w:val="nil"/>
        </w:pBdr>
        <w:tabs>
          <w:tab w:val="left" w:pos="9360"/>
        </w:tabs>
        <w:ind w:left="720" w:right="-1"/>
        <w:jc w:val="both"/>
        <w:rPr>
          <w:color w:val="000000"/>
          <w:lang w:val="en-GB"/>
        </w:rPr>
      </w:pPr>
      <w:r w:rsidRPr="003352A7">
        <w:rPr>
          <w:color w:val="000000"/>
          <w:lang w:val="en-GB"/>
        </w:rPr>
        <w:t xml:space="preserve">             </w:t>
      </w:r>
      <w:r w:rsidRPr="003352A7">
        <w:rPr>
          <w:color w:val="000000"/>
          <w:lang w:val="en-GB"/>
        </w:rPr>
        <w:tab/>
        <w:t xml:space="preserve">                                                                                                       </w:t>
      </w:r>
      <w:r w:rsidR="00786B9A">
        <w:rPr>
          <w:color w:val="000000"/>
          <w:lang w:val="en-GB"/>
        </w:rPr>
        <w:t xml:space="preserve">    </w:t>
      </w:r>
      <w:r w:rsidRPr="003352A7">
        <w:rPr>
          <w:color w:val="000000"/>
          <w:lang w:val="en-GB"/>
        </w:rPr>
        <w:t xml:space="preserve"> </w:t>
      </w:r>
      <w:r w:rsidRPr="00B57C64">
        <w:rPr>
          <w:color w:val="000000"/>
          <w:lang w:val="en-GB"/>
        </w:rPr>
        <w:t>……………………………………………………………………..</w:t>
      </w:r>
    </w:p>
    <w:p w:rsidR="000E72FD" w:rsidRDefault="00B47E7F" w:rsidP="00B47E7F">
      <w:pPr>
        <w:pBdr>
          <w:top w:val="nil"/>
          <w:left w:val="nil"/>
          <w:bottom w:val="nil"/>
          <w:right w:val="nil"/>
          <w:between w:val="nil"/>
        </w:pBdr>
        <w:tabs>
          <w:tab w:val="left" w:pos="9360"/>
        </w:tabs>
        <w:ind w:right="-1"/>
        <w:jc w:val="right"/>
        <w:rPr>
          <w:color w:val="000000"/>
          <w:lang w:val="en-GB"/>
        </w:rPr>
      </w:pPr>
      <w:r w:rsidRPr="00B57C64">
        <w:rPr>
          <w:color w:val="000000"/>
          <w:lang w:val="en-GB"/>
        </w:rPr>
        <w:t>(</w:t>
      </w:r>
      <w:proofErr w:type="gramStart"/>
      <w:r w:rsidRPr="00B57C64">
        <w:rPr>
          <w:color w:val="000000"/>
          <w:lang w:val="en-GB"/>
        </w:rPr>
        <w:t>electronic</w:t>
      </w:r>
      <w:proofErr w:type="gramEnd"/>
      <w:r w:rsidRPr="00B57C64">
        <w:rPr>
          <w:color w:val="000000"/>
          <w:lang w:val="en-GB"/>
        </w:rPr>
        <w:t xml:space="preserve"> signature of the person authorized</w:t>
      </w:r>
    </w:p>
    <w:p w:rsidR="00B47E7F" w:rsidRPr="00B57C64" w:rsidRDefault="00B47E7F" w:rsidP="00B47E7F">
      <w:pPr>
        <w:pBdr>
          <w:top w:val="nil"/>
          <w:left w:val="nil"/>
          <w:bottom w:val="nil"/>
          <w:right w:val="nil"/>
          <w:between w:val="nil"/>
        </w:pBdr>
        <w:tabs>
          <w:tab w:val="left" w:pos="9360"/>
        </w:tabs>
        <w:ind w:right="-1"/>
        <w:jc w:val="right"/>
        <w:rPr>
          <w:color w:val="000000"/>
          <w:lang w:val="en-GB"/>
        </w:rPr>
      </w:pPr>
      <w:r w:rsidRPr="00B57C64">
        <w:rPr>
          <w:color w:val="000000"/>
          <w:lang w:val="en-GB"/>
        </w:rPr>
        <w:t xml:space="preserve"> </w:t>
      </w:r>
      <w:proofErr w:type="gramStart"/>
      <w:r w:rsidRPr="00B57C64">
        <w:rPr>
          <w:color w:val="000000"/>
          <w:lang w:val="en-GB"/>
        </w:rPr>
        <w:t>to</w:t>
      </w:r>
      <w:proofErr w:type="gramEnd"/>
      <w:r w:rsidRPr="00B57C64">
        <w:rPr>
          <w:color w:val="000000"/>
          <w:lang w:val="en-GB"/>
        </w:rPr>
        <w:t xml:space="preserve"> represent the Contractor)</w:t>
      </w:r>
    </w:p>
    <w:p w:rsidR="008B247F" w:rsidRPr="00B57C64" w:rsidRDefault="008B247F">
      <w:pPr>
        <w:pBdr>
          <w:top w:val="nil"/>
          <w:left w:val="nil"/>
          <w:bottom w:val="nil"/>
          <w:right w:val="nil"/>
          <w:between w:val="nil"/>
        </w:pBdr>
        <w:tabs>
          <w:tab w:val="left" w:pos="9360"/>
        </w:tabs>
        <w:ind w:right="-1"/>
        <w:jc w:val="both"/>
        <w:rPr>
          <w:color w:val="000000"/>
          <w:lang w:val="en-GB"/>
        </w:rPr>
      </w:pPr>
    </w:p>
    <w:p w:rsidR="008B247F" w:rsidRPr="00B57C64" w:rsidRDefault="008B247F">
      <w:pPr>
        <w:pBdr>
          <w:top w:val="nil"/>
          <w:left w:val="nil"/>
          <w:bottom w:val="nil"/>
          <w:right w:val="nil"/>
          <w:between w:val="nil"/>
        </w:pBdr>
        <w:tabs>
          <w:tab w:val="left" w:pos="9360"/>
        </w:tabs>
        <w:ind w:right="-1"/>
        <w:jc w:val="both"/>
        <w:rPr>
          <w:color w:val="000000"/>
          <w:lang w:val="en-GB"/>
        </w:rPr>
      </w:pPr>
    </w:p>
    <w:sectPr w:rsidR="008B247F" w:rsidRPr="00B57C64" w:rsidSect="00191C3F">
      <w:headerReference w:type="default" r:id="rId8"/>
      <w:footerReference w:type="default" r:id="rId9"/>
      <w:pgSz w:w="11906" w:h="16838"/>
      <w:pgMar w:top="1843" w:right="1418" w:bottom="1843" w:left="1418" w:header="340" w:footer="626" w:gutter="0"/>
      <w:pgNumType w:start="1"/>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24BA77" w16cid:durableId="2A813A4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60DC" w:rsidRDefault="009760DC">
      <w:r>
        <w:separator/>
      </w:r>
    </w:p>
  </w:endnote>
  <w:endnote w:type="continuationSeparator" w:id="0">
    <w:p w:rsidR="009760DC" w:rsidRDefault="00976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oto Sans Symbols">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8208595"/>
      <w:docPartObj>
        <w:docPartGallery w:val="Page Numbers (Bottom of Page)"/>
        <w:docPartUnique/>
      </w:docPartObj>
    </w:sdtPr>
    <w:sdtEndPr/>
    <w:sdtContent>
      <w:p w:rsidR="00BA797D" w:rsidRDefault="00BA797D">
        <w:pPr>
          <w:pStyle w:val="Stopka"/>
          <w:jc w:val="right"/>
        </w:pPr>
        <w:r>
          <w:fldChar w:fldCharType="begin"/>
        </w:r>
        <w:r>
          <w:instrText>PAGE   \* MERGEFORMAT</w:instrText>
        </w:r>
        <w:r>
          <w:fldChar w:fldCharType="separate"/>
        </w:r>
        <w:r w:rsidR="00461E7C">
          <w:rPr>
            <w:noProof/>
          </w:rPr>
          <w:t>30</w:t>
        </w:r>
        <w:r>
          <w:fldChar w:fldCharType="end"/>
        </w:r>
      </w:p>
    </w:sdtContent>
  </w:sdt>
  <w:p w:rsidR="00BA797D" w:rsidRDefault="00BA797D">
    <w:pPr>
      <w:pBdr>
        <w:top w:val="nil"/>
        <w:left w:val="nil"/>
        <w:bottom w:val="nil"/>
        <w:right w:val="nil"/>
        <w:between w:val="nil"/>
      </w:pBdr>
      <w:ind w:right="360"/>
      <w:jc w:val="right"/>
      <w:rPr>
        <w:rFonts w:ascii="Verdana" w:eastAsia="Verdana" w:hAnsi="Verdana" w:cs="Verdana"/>
        <w:color w:val="000000"/>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60DC" w:rsidRDefault="009760DC">
      <w:r>
        <w:separator/>
      </w:r>
    </w:p>
  </w:footnote>
  <w:footnote w:type="continuationSeparator" w:id="0">
    <w:p w:rsidR="009760DC" w:rsidRDefault="009760DC">
      <w:r>
        <w:continuationSeparator/>
      </w:r>
    </w:p>
  </w:footnote>
  <w:footnote w:id="1">
    <w:p w:rsidR="00BA797D" w:rsidRPr="00B57C64" w:rsidRDefault="00BA797D">
      <w:pPr>
        <w:pBdr>
          <w:top w:val="nil"/>
          <w:left w:val="nil"/>
          <w:bottom w:val="nil"/>
          <w:right w:val="nil"/>
          <w:between w:val="nil"/>
        </w:pBdr>
        <w:ind w:left="142" w:hanging="142"/>
        <w:jc w:val="both"/>
        <w:rPr>
          <w:rFonts w:ascii="Verdana" w:eastAsia="Verdana" w:hAnsi="Verdana" w:cs="Verdana"/>
          <w:color w:val="000000"/>
          <w:sz w:val="14"/>
          <w:szCs w:val="14"/>
          <w:lang w:val="en-GB"/>
        </w:rPr>
      </w:pPr>
      <w:r>
        <w:rPr>
          <w:vertAlign w:val="superscript"/>
        </w:rPr>
        <w:footnoteRef/>
      </w:r>
      <w:r w:rsidRPr="00B57C64">
        <w:rPr>
          <w:rFonts w:ascii="Times New Roman" w:eastAsia="Times New Roman" w:hAnsi="Times New Roman" w:cs="Times New Roman"/>
          <w:color w:val="000000"/>
          <w:sz w:val="24"/>
          <w:szCs w:val="24"/>
          <w:lang w:val="en-GB"/>
        </w:rPr>
        <w:t xml:space="preserve"> </w:t>
      </w:r>
      <w:r w:rsidRPr="00B57C64">
        <w:rPr>
          <w:rFonts w:ascii="Verdana" w:eastAsia="Verdana" w:hAnsi="Verdana" w:cs="Verdana"/>
          <w:i/>
          <w:color w:val="000000"/>
          <w:sz w:val="14"/>
          <w:szCs w:val="14"/>
          <w:lang w:val="en-GB"/>
        </w:rPr>
        <w:t>applies to Contractors</w:t>
      </w:r>
      <w:r>
        <w:rPr>
          <w:rFonts w:ascii="Verdana" w:eastAsia="Verdana" w:hAnsi="Verdana" w:cs="Verdana"/>
          <w:i/>
          <w:color w:val="000000"/>
          <w:sz w:val="14"/>
          <w:szCs w:val="14"/>
          <w:lang w:val="en-GB"/>
        </w:rPr>
        <w:t xml:space="preserve"> </w:t>
      </w:r>
      <w:r w:rsidRPr="00B57C64">
        <w:rPr>
          <w:rFonts w:ascii="Verdana" w:eastAsia="Verdana" w:hAnsi="Verdana" w:cs="Verdana"/>
          <w:color w:val="000000"/>
          <w:sz w:val="14"/>
          <w:szCs w:val="14"/>
          <w:lang w:val="en-GB"/>
        </w:rPr>
        <w:t>whose offers will generate the obligation to add VAT to the net value</w:t>
      </w:r>
      <w:r w:rsidRPr="00B57C64">
        <w:rPr>
          <w:rFonts w:ascii="Verdana" w:eastAsia="Verdana" w:hAnsi="Verdana" w:cs="Verdana"/>
          <w:i/>
          <w:color w:val="1F497D"/>
          <w:sz w:val="14"/>
          <w:szCs w:val="14"/>
          <w:lang w:val="en-GB"/>
        </w:rPr>
        <w:t xml:space="preserve"> </w:t>
      </w:r>
      <w:r w:rsidRPr="00B57C64">
        <w:rPr>
          <w:rFonts w:ascii="Verdana" w:eastAsia="Verdana" w:hAnsi="Verdana" w:cs="Verdana"/>
          <w:i/>
          <w:color w:val="000000"/>
          <w:sz w:val="14"/>
          <w:szCs w:val="14"/>
          <w:lang w:val="en-GB"/>
        </w:rPr>
        <w:t>offers, i.e. in the case of:</w:t>
      </w:r>
    </w:p>
    <w:p w:rsidR="00BA797D" w:rsidRPr="00B57C64" w:rsidRDefault="00BA797D" w:rsidP="0004037B">
      <w:pPr>
        <w:numPr>
          <w:ilvl w:val="0"/>
          <w:numId w:val="3"/>
        </w:numPr>
        <w:pBdr>
          <w:top w:val="nil"/>
          <w:left w:val="nil"/>
          <w:bottom w:val="nil"/>
          <w:right w:val="nil"/>
          <w:between w:val="nil"/>
        </w:pBdr>
        <w:jc w:val="both"/>
        <w:rPr>
          <w:color w:val="000000"/>
          <w:lang w:val="en-GB"/>
        </w:rPr>
      </w:pPr>
      <w:r w:rsidRPr="00B57C64">
        <w:rPr>
          <w:rFonts w:ascii="Verdana" w:eastAsia="Verdana" w:hAnsi="Verdana" w:cs="Verdana"/>
          <w:i/>
          <w:color w:val="000000"/>
          <w:sz w:val="14"/>
          <w:szCs w:val="14"/>
          <w:lang w:val="en-GB"/>
        </w:rPr>
        <w:t>intra-Community acquisition of goods,</w:t>
      </w:r>
    </w:p>
    <w:p w:rsidR="00BA797D" w:rsidRPr="00B57C64" w:rsidRDefault="00BA797D" w:rsidP="0004037B">
      <w:pPr>
        <w:numPr>
          <w:ilvl w:val="0"/>
          <w:numId w:val="3"/>
        </w:numPr>
        <w:pBdr>
          <w:top w:val="nil"/>
          <w:left w:val="nil"/>
          <w:bottom w:val="nil"/>
          <w:right w:val="nil"/>
          <w:between w:val="nil"/>
        </w:pBdr>
        <w:jc w:val="both"/>
        <w:rPr>
          <w:color w:val="000000"/>
          <w:lang w:val="en-GB"/>
        </w:rPr>
      </w:pPr>
      <w:proofErr w:type="gramStart"/>
      <w:r w:rsidRPr="00B57C64">
        <w:rPr>
          <w:rFonts w:ascii="Verdana" w:eastAsia="Verdana" w:hAnsi="Verdana" w:cs="Verdana"/>
          <w:i/>
          <w:color w:val="000000"/>
          <w:sz w:val="14"/>
          <w:szCs w:val="14"/>
          <w:lang w:val="en-GB"/>
        </w:rPr>
        <w:t>import</w:t>
      </w:r>
      <w:proofErr w:type="gramEnd"/>
      <w:r w:rsidRPr="00B57C64">
        <w:rPr>
          <w:rFonts w:ascii="Verdana" w:eastAsia="Verdana" w:hAnsi="Verdana" w:cs="Verdana"/>
          <w:i/>
          <w:color w:val="000000"/>
          <w:sz w:val="14"/>
          <w:szCs w:val="14"/>
          <w:lang w:val="en-GB"/>
        </w:rPr>
        <w:t xml:space="preserve"> of services or import of goods, which involves the obligation of the Ordering Party to add VAT when comparing the offer prices.</w:t>
      </w:r>
    </w:p>
    <w:p w:rsidR="00BA797D" w:rsidRPr="00B57C64" w:rsidRDefault="00BA797D">
      <w:pPr>
        <w:pBdr>
          <w:top w:val="nil"/>
          <w:left w:val="nil"/>
          <w:bottom w:val="nil"/>
          <w:right w:val="nil"/>
          <w:between w:val="nil"/>
        </w:pBdr>
        <w:rPr>
          <w:rFonts w:ascii="Times New Roman" w:eastAsia="Times New Roman" w:hAnsi="Times New Roman" w:cs="Times New Roman"/>
          <w:color w:val="000000"/>
          <w:lang w:val="en-GB"/>
        </w:rPr>
      </w:pPr>
    </w:p>
  </w:footnote>
  <w:footnote w:id="2">
    <w:p w:rsidR="00BA797D" w:rsidRPr="00B57C64" w:rsidRDefault="00BA797D">
      <w:pPr>
        <w:pBdr>
          <w:top w:val="nil"/>
          <w:left w:val="nil"/>
          <w:bottom w:val="nil"/>
          <w:right w:val="nil"/>
          <w:between w:val="nil"/>
        </w:pBdr>
        <w:rPr>
          <w:rFonts w:ascii="Times New Roman" w:eastAsia="Times New Roman" w:hAnsi="Times New Roman" w:cs="Times New Roman"/>
          <w:color w:val="000000"/>
          <w:lang w:val="en-GB"/>
        </w:rPr>
      </w:pPr>
      <w:r>
        <w:rPr>
          <w:vertAlign w:val="superscript"/>
        </w:rPr>
        <w:footnoteRef/>
      </w:r>
      <w:r w:rsidRPr="00B57C64">
        <w:rPr>
          <w:rFonts w:ascii="Times New Roman" w:eastAsia="Times New Roman" w:hAnsi="Times New Roman" w:cs="Times New Roman"/>
          <w:color w:val="000000"/>
          <w:sz w:val="14"/>
          <w:szCs w:val="14"/>
          <w:lang w:val="en-GB"/>
        </w:rPr>
        <w:t xml:space="preserve"> </w:t>
      </w:r>
      <w:r w:rsidRPr="00B57C64">
        <w:rPr>
          <w:rFonts w:ascii="Verdana" w:eastAsia="Verdana" w:hAnsi="Verdana" w:cs="Verdana"/>
          <w:color w:val="000000"/>
          <w:sz w:val="14"/>
          <w:szCs w:val="14"/>
          <w:lang w:val="en-GB"/>
        </w:rPr>
        <w:t>Note: The declaration should be consistent with the declaration made in the single document Part II Sections C and D</w:t>
      </w:r>
      <w:r w:rsidRPr="00B57C64">
        <w:rPr>
          <w:rFonts w:ascii="Verdana" w:eastAsia="Verdana" w:hAnsi="Verdana" w:cs="Verdana"/>
          <w:color w:val="000000"/>
          <w:sz w:val="16"/>
          <w:szCs w:val="16"/>
          <w:lang w:val="en-GB"/>
        </w:rPr>
        <w:t>.</w:t>
      </w:r>
    </w:p>
  </w:footnote>
  <w:footnote w:id="3">
    <w:p w:rsidR="00BA797D" w:rsidRPr="00B57C64" w:rsidRDefault="00BA797D">
      <w:pPr>
        <w:pBdr>
          <w:top w:val="nil"/>
          <w:left w:val="nil"/>
          <w:bottom w:val="nil"/>
          <w:right w:val="nil"/>
          <w:between w:val="nil"/>
        </w:pBdr>
        <w:jc w:val="both"/>
        <w:rPr>
          <w:rFonts w:ascii="Verdana" w:eastAsia="Verdana" w:hAnsi="Verdana" w:cs="Verdana"/>
          <w:color w:val="000000"/>
          <w:sz w:val="14"/>
          <w:szCs w:val="14"/>
          <w:lang w:val="en-GB"/>
        </w:rPr>
      </w:pPr>
      <w:r>
        <w:rPr>
          <w:vertAlign w:val="superscript"/>
        </w:rPr>
        <w:footnoteRef/>
      </w:r>
      <w:r w:rsidRPr="00B57C64">
        <w:rPr>
          <w:rFonts w:ascii="Verdana" w:eastAsia="Verdana" w:hAnsi="Verdana" w:cs="Verdana"/>
          <w:color w:val="000000"/>
          <w:sz w:val="14"/>
          <w:szCs w:val="14"/>
          <w:lang w:val="en-GB"/>
        </w:rPr>
        <w:t xml:space="preserve">Regulation (EU) 2016/679 of the European Parliament and of the Council of 27 April 2016 on the protection of natural persons with regard to the processing of personal data and on the free movement of such data, and repealing Directive 95/46/EC (General Data Protection Regulation) (OJ </w:t>
      </w:r>
      <w:r>
        <w:rPr>
          <w:rFonts w:ascii="Verdana" w:eastAsia="Verdana" w:hAnsi="Verdana" w:cs="Verdana"/>
          <w:color w:val="000000"/>
          <w:sz w:val="14"/>
          <w:szCs w:val="14"/>
          <w:lang w:val="en-GB"/>
        </w:rPr>
        <w:t xml:space="preserve">of the </w:t>
      </w:r>
      <w:r w:rsidRPr="00B57C64">
        <w:rPr>
          <w:rFonts w:ascii="Verdana" w:eastAsia="Verdana" w:hAnsi="Verdana" w:cs="Verdana"/>
          <w:color w:val="000000"/>
          <w:sz w:val="14"/>
          <w:szCs w:val="14"/>
          <w:lang w:val="en-GB"/>
        </w:rPr>
        <w:t>EU L 119, 4.5.2016, p. 1).</w:t>
      </w:r>
    </w:p>
  </w:footnote>
  <w:footnote w:id="4">
    <w:p w:rsidR="00BA797D" w:rsidRPr="00B57C64" w:rsidRDefault="00BA797D">
      <w:pPr>
        <w:pBdr>
          <w:top w:val="nil"/>
          <w:left w:val="nil"/>
          <w:bottom w:val="nil"/>
          <w:right w:val="nil"/>
          <w:between w:val="nil"/>
        </w:pBdr>
        <w:jc w:val="both"/>
        <w:rPr>
          <w:rFonts w:ascii="Verdana" w:eastAsia="Verdana" w:hAnsi="Verdana" w:cs="Verdana"/>
          <w:color w:val="000000"/>
          <w:sz w:val="14"/>
          <w:szCs w:val="14"/>
          <w:lang w:val="en-GB"/>
        </w:rPr>
      </w:pPr>
      <w:r>
        <w:rPr>
          <w:vertAlign w:val="superscript"/>
        </w:rPr>
        <w:footnoteRef/>
      </w:r>
      <w:r w:rsidRPr="00B57C64">
        <w:rPr>
          <w:rFonts w:ascii="Verdana" w:eastAsia="Verdana" w:hAnsi="Verdana" w:cs="Verdana"/>
          <w:color w:val="000000"/>
          <w:sz w:val="14"/>
          <w:szCs w:val="14"/>
          <w:lang w:val="en-GB"/>
        </w:rPr>
        <w:t>If the Contractor does not provide personal data other than those directly concerning him or there is an exclusion of the application of the information obligation, in accordance with Art. 13 sec. 4 or Art. 14 sec. 5 of the GDPR, the Contractor shall not submit the content of the declaration (removal of the content of the declaration, e.g. by deleting it).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97D" w:rsidRDefault="00BA797D" w:rsidP="007D08E3">
    <w:pPr>
      <w:pBdr>
        <w:top w:val="nil"/>
        <w:left w:val="nil"/>
        <w:bottom w:val="nil"/>
        <w:right w:val="nil"/>
        <w:between w:val="nil"/>
      </w:pBdr>
      <w:jc w:val="center"/>
      <w:rPr>
        <w:rFonts w:ascii="Times New Roman" w:eastAsia="Times New Roman" w:hAnsi="Times New Roman" w:cs="Times New Roman"/>
        <w:color w:val="000000"/>
        <w:sz w:val="24"/>
        <w:szCs w:val="24"/>
      </w:rPr>
    </w:pPr>
    <w:r>
      <w:rPr>
        <w:noProof/>
      </w:rPr>
      <w:drawing>
        <wp:inline distT="0" distB="0" distL="0" distR="0" wp14:anchorId="55A9C2AC" wp14:editId="6C9E2DBA">
          <wp:extent cx="4323292" cy="581907"/>
          <wp:effectExtent l="0" t="0" r="1270" b="8890"/>
          <wp:docPr id="2" name="Obraz 1">
            <a:extLst xmlns:a="http://schemas.openxmlformats.org/drawingml/2006/main">
              <a:ext uri="{FF2B5EF4-FFF2-40B4-BE49-F238E27FC236}">
                <a16:creationId xmlns:a16="http://schemas.microsoft.com/office/drawing/2014/main" id="{00000000-0008-0000-01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a:extLst>
                      <a:ext uri="{FF2B5EF4-FFF2-40B4-BE49-F238E27FC236}">
                        <a16:creationId xmlns:a16="http://schemas.microsoft.com/office/drawing/2014/main" id="{00000000-0008-0000-0100-000002000000}"/>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3292" cy="58190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F912D088"/>
    <w:lvl w:ilvl="0">
      <w:start w:val="3"/>
      <w:numFmt w:val="decimal"/>
      <w:lvlText w:val="%1."/>
      <w:lvlJc w:val="left"/>
      <w:pPr>
        <w:tabs>
          <w:tab w:val="num" w:pos="0"/>
        </w:tabs>
        <w:ind w:left="283" w:hanging="283"/>
      </w:pPr>
      <w:rPr>
        <w:rFonts w:hint="default"/>
        <w:b/>
        <w:bCs w:val="0"/>
        <w:i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B7F4674"/>
    <w:multiLevelType w:val="multilevel"/>
    <w:tmpl w:val="E81E55E8"/>
    <w:lvl w:ilvl="0">
      <w:start w:val="4"/>
      <w:numFmt w:val="decimal"/>
      <w:lvlText w:val="%1."/>
      <w:lvlJc w:val="left"/>
      <w:pPr>
        <w:ind w:left="283" w:hanging="283"/>
      </w:pPr>
      <w:rPr>
        <w:rFonts w:hint="default"/>
        <w:b/>
        <w:vertAlign w:val="baseline"/>
      </w:rPr>
    </w:lvl>
    <w:lvl w:ilvl="1">
      <w:start w:val="2"/>
      <w:numFmt w:val="decimal"/>
      <w:lvlText w:val="%1.%2."/>
      <w:lvlJc w:val="left"/>
      <w:pPr>
        <w:ind w:left="720" w:hanging="720"/>
      </w:pPr>
      <w:rPr>
        <w:rFonts w:hint="default"/>
        <w:vertAlign w:val="baseline"/>
      </w:rPr>
    </w:lvl>
    <w:lvl w:ilvl="2">
      <w:start w:val="1"/>
      <w:numFmt w:val="decimal"/>
      <w:lvlText w:val="%1.%2.%3."/>
      <w:lvlJc w:val="left"/>
      <w:pPr>
        <w:ind w:left="720" w:hanging="720"/>
      </w:pPr>
      <w:rPr>
        <w:rFonts w:hint="default"/>
        <w:vertAlign w:val="baseline"/>
      </w:rPr>
    </w:lvl>
    <w:lvl w:ilvl="3">
      <w:start w:val="1"/>
      <w:numFmt w:val="decimal"/>
      <w:lvlText w:val="%1.%2.%3.%4."/>
      <w:lvlJc w:val="left"/>
      <w:pPr>
        <w:ind w:left="1080" w:hanging="1080"/>
      </w:pPr>
      <w:rPr>
        <w:rFonts w:hint="default"/>
        <w:vertAlign w:val="baseline"/>
      </w:rPr>
    </w:lvl>
    <w:lvl w:ilvl="4">
      <w:start w:val="1"/>
      <w:numFmt w:val="decimal"/>
      <w:lvlText w:val="%1.%2.%3.%4.%5."/>
      <w:lvlJc w:val="left"/>
      <w:pPr>
        <w:ind w:left="1440" w:hanging="1440"/>
      </w:pPr>
      <w:rPr>
        <w:rFonts w:hint="default"/>
        <w:vertAlign w:val="baseline"/>
      </w:rPr>
    </w:lvl>
    <w:lvl w:ilvl="5">
      <w:start w:val="1"/>
      <w:numFmt w:val="decimal"/>
      <w:lvlText w:val="%1.%2.%3.%4.%5.%6."/>
      <w:lvlJc w:val="left"/>
      <w:pPr>
        <w:ind w:left="1440" w:hanging="1440"/>
      </w:pPr>
      <w:rPr>
        <w:rFonts w:hint="default"/>
        <w:vertAlign w:val="baseline"/>
      </w:rPr>
    </w:lvl>
    <w:lvl w:ilvl="6">
      <w:start w:val="1"/>
      <w:numFmt w:val="decimal"/>
      <w:lvlText w:val="%1.%2.%3.%4.%5.%6.%7."/>
      <w:lvlJc w:val="left"/>
      <w:pPr>
        <w:ind w:left="1800" w:hanging="1800"/>
      </w:pPr>
      <w:rPr>
        <w:rFonts w:hint="default"/>
        <w:vertAlign w:val="baseline"/>
      </w:rPr>
    </w:lvl>
    <w:lvl w:ilvl="7">
      <w:start w:val="1"/>
      <w:numFmt w:val="decimal"/>
      <w:lvlText w:val="%1.%2.%3.%4.%5.%6.%7.%8."/>
      <w:lvlJc w:val="left"/>
      <w:pPr>
        <w:ind w:left="2160" w:hanging="2160"/>
      </w:pPr>
      <w:rPr>
        <w:rFonts w:hint="default"/>
        <w:vertAlign w:val="baseline"/>
      </w:rPr>
    </w:lvl>
    <w:lvl w:ilvl="8">
      <w:start w:val="1"/>
      <w:numFmt w:val="decimal"/>
      <w:lvlText w:val="%1.%2.%3.%4.%5.%6.%7.%8.%9."/>
      <w:lvlJc w:val="left"/>
      <w:pPr>
        <w:ind w:left="2160" w:hanging="2160"/>
      </w:pPr>
      <w:rPr>
        <w:rFonts w:hint="default"/>
        <w:vertAlign w:val="baseline"/>
      </w:rPr>
    </w:lvl>
  </w:abstractNum>
  <w:abstractNum w:abstractNumId="3" w15:restartNumberingAfterBreak="0">
    <w:nsid w:val="0E3C48BA"/>
    <w:multiLevelType w:val="hybridMultilevel"/>
    <w:tmpl w:val="1966DD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E6C721D"/>
    <w:multiLevelType w:val="hybridMultilevel"/>
    <w:tmpl w:val="1EBC73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68B1362"/>
    <w:multiLevelType w:val="multilevel"/>
    <w:tmpl w:val="A6F45F9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1B373AA0"/>
    <w:multiLevelType w:val="hybridMultilevel"/>
    <w:tmpl w:val="E42CF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4B113A"/>
    <w:multiLevelType w:val="hybridMultilevel"/>
    <w:tmpl w:val="AECC768E"/>
    <w:lvl w:ilvl="0" w:tplc="26FE30F4">
      <w:start w:val="1"/>
      <w:numFmt w:val="bullet"/>
      <w:lvlText w:val=""/>
      <w:lvlJc w:val="left"/>
      <w:pPr>
        <w:ind w:left="360" w:hanging="360"/>
      </w:pPr>
      <w:rPr>
        <w:rFonts w:ascii="Symbol" w:hAnsi="Symbol" w:hint="default"/>
        <w:color w:val="auto"/>
      </w:rPr>
    </w:lvl>
    <w:lvl w:ilvl="1" w:tplc="450EB680">
      <w:numFmt w:val="bullet"/>
      <w:lvlText w:val="•"/>
      <w:lvlJc w:val="left"/>
      <w:pPr>
        <w:ind w:left="1080" w:hanging="360"/>
      </w:pPr>
      <w:rPr>
        <w:rFonts w:ascii="Calibri" w:eastAsia="Times New Roman" w:hAnsi="Calibri" w:cs="Calibri"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6FB25E0"/>
    <w:multiLevelType w:val="multilevel"/>
    <w:tmpl w:val="51D60426"/>
    <w:lvl w:ilvl="0">
      <w:start w:val="1"/>
      <w:numFmt w:val="decimal"/>
      <w:lvlText w:val="%1)"/>
      <w:lvlJc w:val="left"/>
      <w:pPr>
        <w:ind w:left="1211" w:hanging="360"/>
      </w:pPr>
      <w:rPr>
        <w:b w:val="0"/>
        <w:vertAlign w:val="baseline"/>
      </w:rPr>
    </w:lvl>
    <w:lvl w:ilvl="1">
      <w:start w:val="1"/>
      <w:numFmt w:val="bullet"/>
      <w:lvlText w:val="o"/>
      <w:lvlJc w:val="left"/>
      <w:pPr>
        <w:ind w:left="1931" w:hanging="360"/>
      </w:pPr>
      <w:rPr>
        <w:rFonts w:ascii="Courier New" w:eastAsia="Courier New" w:hAnsi="Courier New" w:cs="Courier New"/>
        <w:vertAlign w:val="baseline"/>
      </w:rPr>
    </w:lvl>
    <w:lvl w:ilvl="2">
      <w:start w:val="1"/>
      <w:numFmt w:val="bullet"/>
      <w:lvlText w:val="▪"/>
      <w:lvlJc w:val="left"/>
      <w:pPr>
        <w:ind w:left="2651" w:hanging="360"/>
      </w:pPr>
      <w:rPr>
        <w:rFonts w:ascii="Noto Sans Symbols" w:eastAsia="Noto Sans Symbols" w:hAnsi="Noto Sans Symbols" w:cs="Noto Sans Symbols"/>
        <w:vertAlign w:val="baseline"/>
      </w:rPr>
    </w:lvl>
    <w:lvl w:ilvl="3">
      <w:start w:val="1"/>
      <w:numFmt w:val="bullet"/>
      <w:lvlText w:val="●"/>
      <w:lvlJc w:val="left"/>
      <w:pPr>
        <w:ind w:left="3371" w:hanging="360"/>
      </w:pPr>
      <w:rPr>
        <w:rFonts w:ascii="Noto Sans Symbols" w:eastAsia="Noto Sans Symbols" w:hAnsi="Noto Sans Symbols" w:cs="Noto Sans Symbols"/>
        <w:vertAlign w:val="baseline"/>
      </w:rPr>
    </w:lvl>
    <w:lvl w:ilvl="4">
      <w:start w:val="1"/>
      <w:numFmt w:val="bullet"/>
      <w:lvlText w:val="o"/>
      <w:lvlJc w:val="left"/>
      <w:pPr>
        <w:ind w:left="4091" w:hanging="360"/>
      </w:pPr>
      <w:rPr>
        <w:rFonts w:ascii="Courier New" w:eastAsia="Courier New" w:hAnsi="Courier New" w:cs="Courier New"/>
        <w:vertAlign w:val="baseline"/>
      </w:rPr>
    </w:lvl>
    <w:lvl w:ilvl="5">
      <w:start w:val="1"/>
      <w:numFmt w:val="bullet"/>
      <w:lvlText w:val="▪"/>
      <w:lvlJc w:val="left"/>
      <w:pPr>
        <w:ind w:left="4811" w:hanging="360"/>
      </w:pPr>
      <w:rPr>
        <w:rFonts w:ascii="Noto Sans Symbols" w:eastAsia="Noto Sans Symbols" w:hAnsi="Noto Sans Symbols" w:cs="Noto Sans Symbols"/>
        <w:vertAlign w:val="baseline"/>
      </w:rPr>
    </w:lvl>
    <w:lvl w:ilvl="6">
      <w:start w:val="1"/>
      <w:numFmt w:val="bullet"/>
      <w:lvlText w:val="●"/>
      <w:lvlJc w:val="left"/>
      <w:pPr>
        <w:ind w:left="5531" w:hanging="360"/>
      </w:pPr>
      <w:rPr>
        <w:rFonts w:ascii="Noto Sans Symbols" w:eastAsia="Noto Sans Symbols" w:hAnsi="Noto Sans Symbols" w:cs="Noto Sans Symbols"/>
        <w:vertAlign w:val="baseline"/>
      </w:rPr>
    </w:lvl>
    <w:lvl w:ilvl="7">
      <w:start w:val="1"/>
      <w:numFmt w:val="bullet"/>
      <w:lvlText w:val="o"/>
      <w:lvlJc w:val="left"/>
      <w:pPr>
        <w:ind w:left="6251" w:hanging="360"/>
      </w:pPr>
      <w:rPr>
        <w:rFonts w:ascii="Courier New" w:eastAsia="Courier New" w:hAnsi="Courier New" w:cs="Courier New"/>
        <w:vertAlign w:val="baseline"/>
      </w:rPr>
    </w:lvl>
    <w:lvl w:ilvl="8">
      <w:start w:val="1"/>
      <w:numFmt w:val="bullet"/>
      <w:lvlText w:val="▪"/>
      <w:lvlJc w:val="left"/>
      <w:pPr>
        <w:ind w:left="6971" w:hanging="360"/>
      </w:pPr>
      <w:rPr>
        <w:rFonts w:ascii="Noto Sans Symbols" w:eastAsia="Noto Sans Symbols" w:hAnsi="Noto Sans Symbols" w:cs="Noto Sans Symbols"/>
        <w:vertAlign w:val="baseline"/>
      </w:rPr>
    </w:lvl>
  </w:abstractNum>
  <w:abstractNum w:abstractNumId="9" w15:restartNumberingAfterBreak="0">
    <w:nsid w:val="2F62029F"/>
    <w:multiLevelType w:val="multilevel"/>
    <w:tmpl w:val="677EB6C0"/>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30491E9D"/>
    <w:multiLevelType w:val="hybridMultilevel"/>
    <w:tmpl w:val="3ECA175C"/>
    <w:lvl w:ilvl="0" w:tplc="B5F03B80">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30DA6282"/>
    <w:multiLevelType w:val="multilevel"/>
    <w:tmpl w:val="9E884E7C"/>
    <w:lvl w:ilvl="0">
      <w:start w:val="1"/>
      <w:numFmt w:val="bullet"/>
      <w:lvlText w:val="−"/>
      <w:lvlJc w:val="left"/>
      <w:pPr>
        <w:ind w:left="1800" w:hanging="360"/>
      </w:pPr>
      <w:rPr>
        <w:rFonts w:ascii="Noto Sans Symbols" w:eastAsia="Noto Sans Symbols" w:hAnsi="Noto Sans Symbols" w:cs="Noto Sans Symbols"/>
        <w:vertAlign w:val="baseline"/>
      </w:rPr>
    </w:lvl>
    <w:lvl w:ilvl="1">
      <w:start w:val="1"/>
      <w:numFmt w:val="bullet"/>
      <w:lvlText w:val="o"/>
      <w:lvlJc w:val="left"/>
      <w:pPr>
        <w:ind w:left="2520" w:hanging="360"/>
      </w:pPr>
      <w:rPr>
        <w:rFonts w:ascii="Courier New" w:eastAsia="Courier New" w:hAnsi="Courier New" w:cs="Courier New"/>
        <w:vertAlign w:val="baseline"/>
      </w:rPr>
    </w:lvl>
    <w:lvl w:ilvl="2">
      <w:start w:val="1"/>
      <w:numFmt w:val="bullet"/>
      <w:lvlText w:val="▪"/>
      <w:lvlJc w:val="left"/>
      <w:pPr>
        <w:ind w:left="3240" w:hanging="360"/>
      </w:pPr>
      <w:rPr>
        <w:rFonts w:ascii="Noto Sans Symbols" w:eastAsia="Noto Sans Symbols" w:hAnsi="Noto Sans Symbols" w:cs="Noto Sans Symbols"/>
        <w:vertAlign w:val="baseline"/>
      </w:rPr>
    </w:lvl>
    <w:lvl w:ilvl="3">
      <w:start w:val="1"/>
      <w:numFmt w:val="bullet"/>
      <w:lvlText w:val="●"/>
      <w:lvlJc w:val="left"/>
      <w:pPr>
        <w:ind w:left="3960" w:hanging="360"/>
      </w:pPr>
      <w:rPr>
        <w:rFonts w:ascii="Noto Sans Symbols" w:eastAsia="Noto Sans Symbols" w:hAnsi="Noto Sans Symbols" w:cs="Noto Sans Symbols"/>
        <w:vertAlign w:val="baseline"/>
      </w:rPr>
    </w:lvl>
    <w:lvl w:ilvl="4">
      <w:start w:val="1"/>
      <w:numFmt w:val="bullet"/>
      <w:lvlText w:val="o"/>
      <w:lvlJc w:val="left"/>
      <w:pPr>
        <w:ind w:left="4680" w:hanging="360"/>
      </w:pPr>
      <w:rPr>
        <w:rFonts w:ascii="Courier New" w:eastAsia="Courier New" w:hAnsi="Courier New" w:cs="Courier New"/>
        <w:vertAlign w:val="baseline"/>
      </w:rPr>
    </w:lvl>
    <w:lvl w:ilvl="5">
      <w:start w:val="1"/>
      <w:numFmt w:val="bullet"/>
      <w:lvlText w:val="▪"/>
      <w:lvlJc w:val="left"/>
      <w:pPr>
        <w:ind w:left="5400" w:hanging="360"/>
      </w:pPr>
      <w:rPr>
        <w:rFonts w:ascii="Noto Sans Symbols" w:eastAsia="Noto Sans Symbols" w:hAnsi="Noto Sans Symbols" w:cs="Noto Sans Symbols"/>
        <w:vertAlign w:val="baseline"/>
      </w:rPr>
    </w:lvl>
    <w:lvl w:ilvl="6">
      <w:start w:val="1"/>
      <w:numFmt w:val="bullet"/>
      <w:lvlText w:val="●"/>
      <w:lvlJc w:val="left"/>
      <w:pPr>
        <w:ind w:left="6120" w:hanging="360"/>
      </w:pPr>
      <w:rPr>
        <w:rFonts w:ascii="Noto Sans Symbols" w:eastAsia="Noto Sans Symbols" w:hAnsi="Noto Sans Symbols" w:cs="Noto Sans Symbols"/>
        <w:vertAlign w:val="baseline"/>
      </w:rPr>
    </w:lvl>
    <w:lvl w:ilvl="7">
      <w:start w:val="1"/>
      <w:numFmt w:val="bullet"/>
      <w:lvlText w:val="o"/>
      <w:lvlJc w:val="left"/>
      <w:pPr>
        <w:ind w:left="6840" w:hanging="360"/>
      </w:pPr>
      <w:rPr>
        <w:rFonts w:ascii="Courier New" w:eastAsia="Courier New" w:hAnsi="Courier New" w:cs="Courier New"/>
        <w:vertAlign w:val="baseline"/>
      </w:rPr>
    </w:lvl>
    <w:lvl w:ilvl="8">
      <w:start w:val="1"/>
      <w:numFmt w:val="bullet"/>
      <w:lvlText w:val="▪"/>
      <w:lvlJc w:val="left"/>
      <w:pPr>
        <w:ind w:left="7560" w:hanging="360"/>
      </w:pPr>
      <w:rPr>
        <w:rFonts w:ascii="Noto Sans Symbols" w:eastAsia="Noto Sans Symbols" w:hAnsi="Noto Sans Symbols" w:cs="Noto Sans Symbols"/>
        <w:vertAlign w:val="baseline"/>
      </w:rPr>
    </w:lvl>
  </w:abstractNum>
  <w:abstractNum w:abstractNumId="12" w15:restartNumberingAfterBreak="0">
    <w:nsid w:val="31F947A2"/>
    <w:multiLevelType w:val="hybridMultilevel"/>
    <w:tmpl w:val="A3FC743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7DF29EC"/>
    <w:multiLevelType w:val="multilevel"/>
    <w:tmpl w:val="1C8A1B6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41F7579E"/>
    <w:multiLevelType w:val="multilevel"/>
    <w:tmpl w:val="41E8ACB6"/>
    <w:lvl w:ilvl="0">
      <w:start w:val="1"/>
      <w:numFmt w:val="decimal"/>
      <w:lvlText w:val="%1."/>
      <w:lvlJc w:val="left"/>
      <w:pPr>
        <w:ind w:left="283" w:hanging="283"/>
      </w:pPr>
      <w:rPr>
        <w:b/>
        <w:vertAlign w:val="baseline"/>
      </w:rPr>
    </w:lvl>
    <w:lvl w:ilvl="1">
      <w:start w:val="2"/>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2160" w:hanging="2160"/>
      </w:pPr>
      <w:rPr>
        <w:vertAlign w:val="baseline"/>
      </w:rPr>
    </w:lvl>
    <w:lvl w:ilvl="8">
      <w:start w:val="1"/>
      <w:numFmt w:val="decimal"/>
      <w:lvlText w:val="%1.%2.%3.%4.%5.%6.%7.%8.%9."/>
      <w:lvlJc w:val="left"/>
      <w:pPr>
        <w:ind w:left="2160" w:hanging="2160"/>
      </w:pPr>
      <w:rPr>
        <w:vertAlign w:val="baseline"/>
      </w:rPr>
    </w:lvl>
  </w:abstractNum>
  <w:abstractNum w:abstractNumId="15" w15:restartNumberingAfterBreak="0">
    <w:nsid w:val="43282392"/>
    <w:multiLevelType w:val="hybridMultilevel"/>
    <w:tmpl w:val="079C3DF0"/>
    <w:lvl w:ilvl="0" w:tplc="7AA69850">
      <w:start w:val="1"/>
      <w:numFmt w:val="bullet"/>
      <w:lvlText w:val=""/>
      <w:lvlJc w:val="left"/>
      <w:pPr>
        <w:ind w:left="720" w:hanging="360"/>
      </w:pPr>
      <w:rPr>
        <w:rFonts w:ascii="Symbol" w:eastAsiaTheme="minorHAnsi" w:hAnsi="Symbol" w:cstheme="minorBid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7833CB5"/>
    <w:multiLevelType w:val="multilevel"/>
    <w:tmpl w:val="6DC0C42E"/>
    <w:lvl w:ilvl="0">
      <w:start w:val="36"/>
      <w:numFmt w:val="decimal"/>
      <w:lvlText w:val="%1."/>
      <w:lvlJc w:val="left"/>
      <w:pPr>
        <w:tabs>
          <w:tab w:val="num" w:pos="0"/>
        </w:tabs>
        <w:ind w:left="283" w:hanging="283"/>
      </w:pPr>
      <w:rPr>
        <w:rFonts w:hint="default"/>
        <w:b/>
        <w:bCs w:val="0"/>
        <w:i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48024743"/>
    <w:multiLevelType w:val="hybridMultilevel"/>
    <w:tmpl w:val="150E37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471369"/>
    <w:multiLevelType w:val="hybridMultilevel"/>
    <w:tmpl w:val="A0A2E6FA"/>
    <w:lvl w:ilvl="0" w:tplc="7AA69850">
      <w:start w:val="1"/>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D2E76D9"/>
    <w:multiLevelType w:val="multilevel"/>
    <w:tmpl w:val="CA467A50"/>
    <w:lvl w:ilvl="0">
      <w:start w:val="1"/>
      <w:numFmt w:val="decimal"/>
      <w:lvlText w:val="%1."/>
      <w:lvlJc w:val="left"/>
      <w:pPr>
        <w:tabs>
          <w:tab w:val="num" w:pos="0"/>
        </w:tabs>
        <w:ind w:left="283" w:hanging="283"/>
      </w:pPr>
      <w:rPr>
        <w:rFonts w:hint="default"/>
        <w:b/>
        <w:bCs w:val="0"/>
        <w:i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0" w15:restartNumberingAfterBreak="0">
    <w:nsid w:val="5FBD0F49"/>
    <w:multiLevelType w:val="hybridMultilevel"/>
    <w:tmpl w:val="D0D29AE0"/>
    <w:lvl w:ilvl="0" w:tplc="8D602F2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7237941"/>
    <w:multiLevelType w:val="multilevel"/>
    <w:tmpl w:val="3DA43EC8"/>
    <w:lvl w:ilvl="0">
      <w:start w:val="35"/>
      <w:numFmt w:val="decimal"/>
      <w:lvlText w:val="%1."/>
      <w:lvlJc w:val="left"/>
      <w:pPr>
        <w:tabs>
          <w:tab w:val="num" w:pos="0"/>
        </w:tabs>
        <w:ind w:left="283" w:hanging="283"/>
      </w:pPr>
      <w:rPr>
        <w:rFonts w:hint="default"/>
        <w:b/>
        <w:bCs w:val="0"/>
        <w:i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779C628C"/>
    <w:multiLevelType w:val="multilevel"/>
    <w:tmpl w:val="E6DE978A"/>
    <w:lvl w:ilvl="0">
      <w:start w:val="18"/>
      <w:numFmt w:val="decimal"/>
      <w:lvlText w:val="%1."/>
      <w:lvlJc w:val="left"/>
      <w:pPr>
        <w:tabs>
          <w:tab w:val="num" w:pos="0"/>
        </w:tabs>
        <w:ind w:left="283" w:hanging="283"/>
      </w:pPr>
      <w:rPr>
        <w:rFonts w:hint="default"/>
        <w:b/>
        <w:bCs w:val="0"/>
        <w:i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3" w15:restartNumberingAfterBreak="0">
    <w:nsid w:val="7A096B89"/>
    <w:multiLevelType w:val="hybridMultilevel"/>
    <w:tmpl w:val="62EC73D2"/>
    <w:lvl w:ilvl="0" w:tplc="26FE30F4">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B29375C"/>
    <w:multiLevelType w:val="multilevel"/>
    <w:tmpl w:val="FABCC3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4"/>
      <w:numFmt w:val="bullet"/>
      <w:lvlText w:val=""/>
      <w:lvlJc w:val="left"/>
      <w:pPr>
        <w:ind w:left="2160" w:hanging="360"/>
      </w:pPr>
      <w:rPr>
        <w:rFonts w:ascii="Symbol" w:eastAsia="Times New Roman" w:hAnsi="Symbol" w:cstheme="minorHAnsi" w:hint="default"/>
      </w:rPr>
    </w:lvl>
    <w:lvl w:ilvl="3">
      <w:start w:val="1"/>
      <w:numFmt w:val="lowerRoman"/>
      <w:lvlText w:val="%4."/>
      <w:lvlJc w:val="left"/>
      <w:pPr>
        <w:ind w:left="3240" w:hanging="720"/>
      </w:pPr>
      <w:rPr>
        <w:rFonts w:asciiTheme="minorHAnsi" w:hAnsiTheme="minorHAnsi" w:cstheme="minorHAnsi" w:hint="default"/>
        <w:b/>
        <w:sz w:val="20"/>
      </w:rPr>
    </w:lvl>
    <w:lvl w:ilvl="4">
      <w:start w:val="1"/>
      <w:numFmt w:val="upperRoman"/>
      <w:lvlText w:val="%5."/>
      <w:lvlJc w:val="left"/>
      <w:pPr>
        <w:ind w:left="3960" w:hanging="720"/>
      </w:pPr>
      <w:rPr>
        <w:rFonts w:asciiTheme="minorHAnsi" w:hAnsiTheme="minorHAnsi" w:cstheme="minorHAnsi" w:hint="default"/>
        <w:b/>
        <w:sz w:val="20"/>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4"/>
  </w:num>
  <w:num w:numId="3">
    <w:abstractNumId w:val="9"/>
  </w:num>
  <w:num w:numId="4">
    <w:abstractNumId w:val="8"/>
  </w:num>
  <w:num w:numId="5">
    <w:abstractNumId w:val="11"/>
  </w:num>
  <w:num w:numId="6">
    <w:abstractNumId w:val="13"/>
  </w:num>
  <w:num w:numId="7">
    <w:abstractNumId w:val="24"/>
  </w:num>
  <w:num w:numId="8">
    <w:abstractNumId w:val="1"/>
  </w:num>
  <w:num w:numId="9">
    <w:abstractNumId w:val="10"/>
  </w:num>
  <w:num w:numId="10">
    <w:abstractNumId w:val="2"/>
  </w:num>
  <w:num w:numId="11">
    <w:abstractNumId w:val="3"/>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8"/>
  </w:num>
  <w:num w:numId="15">
    <w:abstractNumId w:val="17"/>
  </w:num>
  <w:num w:numId="16">
    <w:abstractNumId w:val="20"/>
  </w:num>
  <w:num w:numId="17">
    <w:abstractNumId w:val="4"/>
  </w:num>
  <w:num w:numId="18">
    <w:abstractNumId w:val="12"/>
  </w:num>
  <w:num w:numId="19">
    <w:abstractNumId w:val="19"/>
  </w:num>
  <w:num w:numId="20">
    <w:abstractNumId w:val="15"/>
  </w:num>
  <w:num w:numId="21">
    <w:abstractNumId w:val="23"/>
  </w:num>
  <w:num w:numId="22">
    <w:abstractNumId w:val="22"/>
  </w:num>
  <w:num w:numId="23">
    <w:abstractNumId w:val="21"/>
  </w:num>
  <w:num w:numId="24">
    <w:abstractNumId w:val="16"/>
  </w:num>
  <w:num w:numId="25">
    <w:abstractNumId w:val="6"/>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wiatkowska Katarzyna">
    <w15:presenceInfo w15:providerId="AD" w15:userId="S-1-5-21-1503635424-835617314-2105680421-36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47F"/>
    <w:rsid w:val="00005547"/>
    <w:rsid w:val="00005BA4"/>
    <w:rsid w:val="00021A86"/>
    <w:rsid w:val="00025AFD"/>
    <w:rsid w:val="00034836"/>
    <w:rsid w:val="0003491C"/>
    <w:rsid w:val="000350B1"/>
    <w:rsid w:val="0004037B"/>
    <w:rsid w:val="00041C61"/>
    <w:rsid w:val="0004439E"/>
    <w:rsid w:val="00044F4D"/>
    <w:rsid w:val="00054042"/>
    <w:rsid w:val="000547BA"/>
    <w:rsid w:val="000570A8"/>
    <w:rsid w:val="000570CA"/>
    <w:rsid w:val="000618B6"/>
    <w:rsid w:val="0006235F"/>
    <w:rsid w:val="0006588E"/>
    <w:rsid w:val="000678F6"/>
    <w:rsid w:val="00072C86"/>
    <w:rsid w:val="0008081D"/>
    <w:rsid w:val="00081A0C"/>
    <w:rsid w:val="00092CA7"/>
    <w:rsid w:val="000A2C74"/>
    <w:rsid w:val="000A2E86"/>
    <w:rsid w:val="000A56FC"/>
    <w:rsid w:val="000A6BDA"/>
    <w:rsid w:val="000A7C92"/>
    <w:rsid w:val="000B2659"/>
    <w:rsid w:val="000B6B66"/>
    <w:rsid w:val="000B7F68"/>
    <w:rsid w:val="000C09C5"/>
    <w:rsid w:val="000C2417"/>
    <w:rsid w:val="000C73BC"/>
    <w:rsid w:val="000C76D1"/>
    <w:rsid w:val="000D021E"/>
    <w:rsid w:val="000E0688"/>
    <w:rsid w:val="000E09FD"/>
    <w:rsid w:val="000E3EF0"/>
    <w:rsid w:val="000E4D80"/>
    <w:rsid w:val="000E5F98"/>
    <w:rsid w:val="000E65EE"/>
    <w:rsid w:val="000E72FD"/>
    <w:rsid w:val="000E78A4"/>
    <w:rsid w:val="00102C04"/>
    <w:rsid w:val="00106276"/>
    <w:rsid w:val="0012245D"/>
    <w:rsid w:val="00122545"/>
    <w:rsid w:val="001231AC"/>
    <w:rsid w:val="0012326A"/>
    <w:rsid w:val="00126747"/>
    <w:rsid w:val="00126B98"/>
    <w:rsid w:val="0013019D"/>
    <w:rsid w:val="001320BC"/>
    <w:rsid w:val="001322B7"/>
    <w:rsid w:val="0013254F"/>
    <w:rsid w:val="0013622D"/>
    <w:rsid w:val="001410DD"/>
    <w:rsid w:val="00141490"/>
    <w:rsid w:val="00142B28"/>
    <w:rsid w:val="00142DFE"/>
    <w:rsid w:val="001442F2"/>
    <w:rsid w:val="0014446A"/>
    <w:rsid w:val="001559EE"/>
    <w:rsid w:val="001566F6"/>
    <w:rsid w:val="00164165"/>
    <w:rsid w:val="001648C2"/>
    <w:rsid w:val="00171527"/>
    <w:rsid w:val="00171F67"/>
    <w:rsid w:val="00173CDF"/>
    <w:rsid w:val="00176F1C"/>
    <w:rsid w:val="00183F67"/>
    <w:rsid w:val="0018475F"/>
    <w:rsid w:val="00186AA2"/>
    <w:rsid w:val="00186B68"/>
    <w:rsid w:val="001872F4"/>
    <w:rsid w:val="001906D8"/>
    <w:rsid w:val="00191675"/>
    <w:rsid w:val="00191C3F"/>
    <w:rsid w:val="00191DE3"/>
    <w:rsid w:val="001A1872"/>
    <w:rsid w:val="001B1FE4"/>
    <w:rsid w:val="001B5A6C"/>
    <w:rsid w:val="001C4FBC"/>
    <w:rsid w:val="001C63FA"/>
    <w:rsid w:val="001C6616"/>
    <w:rsid w:val="001D3AAC"/>
    <w:rsid w:val="001E084D"/>
    <w:rsid w:val="001E11D9"/>
    <w:rsid w:val="001E2F49"/>
    <w:rsid w:val="001E3E3D"/>
    <w:rsid w:val="001F329E"/>
    <w:rsid w:val="001F6B09"/>
    <w:rsid w:val="002137A0"/>
    <w:rsid w:val="00214A7D"/>
    <w:rsid w:val="00215879"/>
    <w:rsid w:val="002310FE"/>
    <w:rsid w:val="002407BC"/>
    <w:rsid w:val="002467F6"/>
    <w:rsid w:val="0025053B"/>
    <w:rsid w:val="00256135"/>
    <w:rsid w:val="002629C5"/>
    <w:rsid w:val="002650D2"/>
    <w:rsid w:val="00266A34"/>
    <w:rsid w:val="002749EE"/>
    <w:rsid w:val="00275CBB"/>
    <w:rsid w:val="00275EC0"/>
    <w:rsid w:val="002766D6"/>
    <w:rsid w:val="00291084"/>
    <w:rsid w:val="002966E1"/>
    <w:rsid w:val="002A0F24"/>
    <w:rsid w:val="002A312E"/>
    <w:rsid w:val="002A4293"/>
    <w:rsid w:val="002A7E9D"/>
    <w:rsid w:val="002B0213"/>
    <w:rsid w:val="002B31D8"/>
    <w:rsid w:val="002C0953"/>
    <w:rsid w:val="002D3B22"/>
    <w:rsid w:val="002D4FB4"/>
    <w:rsid w:val="002D6CDC"/>
    <w:rsid w:val="002E1E71"/>
    <w:rsid w:val="002E7B57"/>
    <w:rsid w:val="002F7275"/>
    <w:rsid w:val="0030219E"/>
    <w:rsid w:val="00310261"/>
    <w:rsid w:val="00312A35"/>
    <w:rsid w:val="003161E7"/>
    <w:rsid w:val="003178AC"/>
    <w:rsid w:val="003235DA"/>
    <w:rsid w:val="0032413E"/>
    <w:rsid w:val="003246FB"/>
    <w:rsid w:val="0033481B"/>
    <w:rsid w:val="003352A7"/>
    <w:rsid w:val="00336DB4"/>
    <w:rsid w:val="003477DC"/>
    <w:rsid w:val="00352C44"/>
    <w:rsid w:val="0035356E"/>
    <w:rsid w:val="003600E3"/>
    <w:rsid w:val="003616B5"/>
    <w:rsid w:val="00361834"/>
    <w:rsid w:val="00361CE9"/>
    <w:rsid w:val="00364B54"/>
    <w:rsid w:val="00374C64"/>
    <w:rsid w:val="00385362"/>
    <w:rsid w:val="003914CD"/>
    <w:rsid w:val="00393CFD"/>
    <w:rsid w:val="00396641"/>
    <w:rsid w:val="00396EAA"/>
    <w:rsid w:val="003A3CCD"/>
    <w:rsid w:val="003A6411"/>
    <w:rsid w:val="003B1FB8"/>
    <w:rsid w:val="003B4632"/>
    <w:rsid w:val="003B65DA"/>
    <w:rsid w:val="003C5B1B"/>
    <w:rsid w:val="003E1036"/>
    <w:rsid w:val="003F2C58"/>
    <w:rsid w:val="003F31A7"/>
    <w:rsid w:val="00404F01"/>
    <w:rsid w:val="0040591C"/>
    <w:rsid w:val="004202A6"/>
    <w:rsid w:val="00423080"/>
    <w:rsid w:val="00426498"/>
    <w:rsid w:val="00440120"/>
    <w:rsid w:val="004403EB"/>
    <w:rsid w:val="00444DC7"/>
    <w:rsid w:val="0045265C"/>
    <w:rsid w:val="00460982"/>
    <w:rsid w:val="00461878"/>
    <w:rsid w:val="00461E7C"/>
    <w:rsid w:val="004656AE"/>
    <w:rsid w:val="00465C44"/>
    <w:rsid w:val="0047123B"/>
    <w:rsid w:val="00475A6A"/>
    <w:rsid w:val="00490B87"/>
    <w:rsid w:val="00491417"/>
    <w:rsid w:val="00492A13"/>
    <w:rsid w:val="00495800"/>
    <w:rsid w:val="004A22B4"/>
    <w:rsid w:val="004A56EB"/>
    <w:rsid w:val="004A675D"/>
    <w:rsid w:val="004A764A"/>
    <w:rsid w:val="004C538B"/>
    <w:rsid w:val="004D075D"/>
    <w:rsid w:val="004D1E10"/>
    <w:rsid w:val="004D6450"/>
    <w:rsid w:val="004E13DB"/>
    <w:rsid w:val="004E5AF4"/>
    <w:rsid w:val="004F5035"/>
    <w:rsid w:val="004F67B8"/>
    <w:rsid w:val="00503B31"/>
    <w:rsid w:val="00505691"/>
    <w:rsid w:val="0052324A"/>
    <w:rsid w:val="00530013"/>
    <w:rsid w:val="00532536"/>
    <w:rsid w:val="00533812"/>
    <w:rsid w:val="005343AB"/>
    <w:rsid w:val="005367B8"/>
    <w:rsid w:val="00543964"/>
    <w:rsid w:val="005540C5"/>
    <w:rsid w:val="00555E9F"/>
    <w:rsid w:val="00560948"/>
    <w:rsid w:val="00561F6D"/>
    <w:rsid w:val="005639D1"/>
    <w:rsid w:val="00563CE2"/>
    <w:rsid w:val="00571502"/>
    <w:rsid w:val="00572277"/>
    <w:rsid w:val="005740B6"/>
    <w:rsid w:val="00575079"/>
    <w:rsid w:val="0057573E"/>
    <w:rsid w:val="005861E6"/>
    <w:rsid w:val="0059480D"/>
    <w:rsid w:val="00596557"/>
    <w:rsid w:val="005A39E0"/>
    <w:rsid w:val="005A40BD"/>
    <w:rsid w:val="005B198B"/>
    <w:rsid w:val="005B5752"/>
    <w:rsid w:val="005B5C8B"/>
    <w:rsid w:val="005C5E01"/>
    <w:rsid w:val="005C7A49"/>
    <w:rsid w:val="005D5082"/>
    <w:rsid w:val="005E30A4"/>
    <w:rsid w:val="005E666B"/>
    <w:rsid w:val="005F05EC"/>
    <w:rsid w:val="005F67E1"/>
    <w:rsid w:val="0060246B"/>
    <w:rsid w:val="006038A1"/>
    <w:rsid w:val="006111F3"/>
    <w:rsid w:val="0061525F"/>
    <w:rsid w:val="00621ACE"/>
    <w:rsid w:val="006238D0"/>
    <w:rsid w:val="00624C75"/>
    <w:rsid w:val="00633E55"/>
    <w:rsid w:val="00633FC9"/>
    <w:rsid w:val="00636BDD"/>
    <w:rsid w:val="006404F3"/>
    <w:rsid w:val="00643420"/>
    <w:rsid w:val="00644C1C"/>
    <w:rsid w:val="00645706"/>
    <w:rsid w:val="00650ACB"/>
    <w:rsid w:val="00653467"/>
    <w:rsid w:val="0066419C"/>
    <w:rsid w:val="00670F24"/>
    <w:rsid w:val="00677DBE"/>
    <w:rsid w:val="0069091E"/>
    <w:rsid w:val="006937EC"/>
    <w:rsid w:val="00697B5A"/>
    <w:rsid w:val="006A14B9"/>
    <w:rsid w:val="006A21F4"/>
    <w:rsid w:val="006A5A62"/>
    <w:rsid w:val="006A5C04"/>
    <w:rsid w:val="006A7962"/>
    <w:rsid w:val="006B06D6"/>
    <w:rsid w:val="006B16FE"/>
    <w:rsid w:val="006B33D4"/>
    <w:rsid w:val="006B3953"/>
    <w:rsid w:val="006B4508"/>
    <w:rsid w:val="006C121F"/>
    <w:rsid w:val="006C6D49"/>
    <w:rsid w:val="006D1583"/>
    <w:rsid w:val="006E712E"/>
    <w:rsid w:val="006E72A0"/>
    <w:rsid w:val="006F0CD7"/>
    <w:rsid w:val="006F1F55"/>
    <w:rsid w:val="006F3E76"/>
    <w:rsid w:val="006F476C"/>
    <w:rsid w:val="00700CEF"/>
    <w:rsid w:val="007115BF"/>
    <w:rsid w:val="007118E3"/>
    <w:rsid w:val="00727C1B"/>
    <w:rsid w:val="007349F0"/>
    <w:rsid w:val="00734D6C"/>
    <w:rsid w:val="007373DD"/>
    <w:rsid w:val="00746431"/>
    <w:rsid w:val="00751F85"/>
    <w:rsid w:val="007540DA"/>
    <w:rsid w:val="00760B54"/>
    <w:rsid w:val="0076110F"/>
    <w:rsid w:val="00763ABB"/>
    <w:rsid w:val="0077281E"/>
    <w:rsid w:val="00772D19"/>
    <w:rsid w:val="007746A6"/>
    <w:rsid w:val="0077793F"/>
    <w:rsid w:val="00786B9A"/>
    <w:rsid w:val="00787F3E"/>
    <w:rsid w:val="00790AD3"/>
    <w:rsid w:val="00790EDA"/>
    <w:rsid w:val="00791ECC"/>
    <w:rsid w:val="00794585"/>
    <w:rsid w:val="007952E4"/>
    <w:rsid w:val="007B1FDB"/>
    <w:rsid w:val="007B3193"/>
    <w:rsid w:val="007B768B"/>
    <w:rsid w:val="007C2279"/>
    <w:rsid w:val="007C6081"/>
    <w:rsid w:val="007D08E3"/>
    <w:rsid w:val="007D2A20"/>
    <w:rsid w:val="007D55C7"/>
    <w:rsid w:val="007D596E"/>
    <w:rsid w:val="007E1FE3"/>
    <w:rsid w:val="007E2F78"/>
    <w:rsid w:val="007E5BBF"/>
    <w:rsid w:val="007E60DA"/>
    <w:rsid w:val="007E769C"/>
    <w:rsid w:val="007F488C"/>
    <w:rsid w:val="007F4A7C"/>
    <w:rsid w:val="0080135C"/>
    <w:rsid w:val="00802C89"/>
    <w:rsid w:val="00805922"/>
    <w:rsid w:val="008064D3"/>
    <w:rsid w:val="008069BA"/>
    <w:rsid w:val="0081396B"/>
    <w:rsid w:val="00813B28"/>
    <w:rsid w:val="00814D3E"/>
    <w:rsid w:val="008152A5"/>
    <w:rsid w:val="00833363"/>
    <w:rsid w:val="0084156E"/>
    <w:rsid w:val="00843856"/>
    <w:rsid w:val="00850CE1"/>
    <w:rsid w:val="0085164E"/>
    <w:rsid w:val="008541C9"/>
    <w:rsid w:val="008560C5"/>
    <w:rsid w:val="00867A20"/>
    <w:rsid w:val="00882402"/>
    <w:rsid w:val="00885132"/>
    <w:rsid w:val="008950C5"/>
    <w:rsid w:val="008A0741"/>
    <w:rsid w:val="008A11E1"/>
    <w:rsid w:val="008A43B4"/>
    <w:rsid w:val="008A4638"/>
    <w:rsid w:val="008B247F"/>
    <w:rsid w:val="008B55C8"/>
    <w:rsid w:val="008C640E"/>
    <w:rsid w:val="008D26D5"/>
    <w:rsid w:val="008E25A0"/>
    <w:rsid w:val="008F188F"/>
    <w:rsid w:val="008F2505"/>
    <w:rsid w:val="008F2FB2"/>
    <w:rsid w:val="00901A16"/>
    <w:rsid w:val="00903005"/>
    <w:rsid w:val="009075B8"/>
    <w:rsid w:val="0092154D"/>
    <w:rsid w:val="009225D4"/>
    <w:rsid w:val="00934680"/>
    <w:rsid w:val="009353D4"/>
    <w:rsid w:val="00937719"/>
    <w:rsid w:val="00945B6B"/>
    <w:rsid w:val="00946964"/>
    <w:rsid w:val="00947588"/>
    <w:rsid w:val="00952197"/>
    <w:rsid w:val="00954084"/>
    <w:rsid w:val="00954498"/>
    <w:rsid w:val="00954709"/>
    <w:rsid w:val="009555E0"/>
    <w:rsid w:val="00961522"/>
    <w:rsid w:val="0096464A"/>
    <w:rsid w:val="00967ED1"/>
    <w:rsid w:val="009717F4"/>
    <w:rsid w:val="009760DC"/>
    <w:rsid w:val="00976EF8"/>
    <w:rsid w:val="009826E0"/>
    <w:rsid w:val="00982BE2"/>
    <w:rsid w:val="00985318"/>
    <w:rsid w:val="00991665"/>
    <w:rsid w:val="00991D49"/>
    <w:rsid w:val="009A3514"/>
    <w:rsid w:val="009A5713"/>
    <w:rsid w:val="009A5C7C"/>
    <w:rsid w:val="009B5815"/>
    <w:rsid w:val="009C0B42"/>
    <w:rsid w:val="009C1742"/>
    <w:rsid w:val="009C2557"/>
    <w:rsid w:val="009C505A"/>
    <w:rsid w:val="009C72B9"/>
    <w:rsid w:val="009C7B7D"/>
    <w:rsid w:val="009D08C6"/>
    <w:rsid w:val="009D0D79"/>
    <w:rsid w:val="009D25BC"/>
    <w:rsid w:val="009D275E"/>
    <w:rsid w:val="009D37B1"/>
    <w:rsid w:val="009D3F8C"/>
    <w:rsid w:val="009D4405"/>
    <w:rsid w:val="009D4FB9"/>
    <w:rsid w:val="009E5A9B"/>
    <w:rsid w:val="009F0789"/>
    <w:rsid w:val="009F1C7C"/>
    <w:rsid w:val="00A023B8"/>
    <w:rsid w:val="00A041EA"/>
    <w:rsid w:val="00A1052B"/>
    <w:rsid w:val="00A129F8"/>
    <w:rsid w:val="00A137F5"/>
    <w:rsid w:val="00A14E87"/>
    <w:rsid w:val="00A1749F"/>
    <w:rsid w:val="00A26748"/>
    <w:rsid w:val="00A27F2C"/>
    <w:rsid w:val="00A34443"/>
    <w:rsid w:val="00A36A38"/>
    <w:rsid w:val="00A37406"/>
    <w:rsid w:val="00A411B3"/>
    <w:rsid w:val="00A46646"/>
    <w:rsid w:val="00A51CC5"/>
    <w:rsid w:val="00A7487C"/>
    <w:rsid w:val="00A81771"/>
    <w:rsid w:val="00A82178"/>
    <w:rsid w:val="00A83C20"/>
    <w:rsid w:val="00A84C93"/>
    <w:rsid w:val="00A84D00"/>
    <w:rsid w:val="00A87525"/>
    <w:rsid w:val="00A87CE2"/>
    <w:rsid w:val="00A901E5"/>
    <w:rsid w:val="00A92CB2"/>
    <w:rsid w:val="00A95C87"/>
    <w:rsid w:val="00AA0319"/>
    <w:rsid w:val="00AA270F"/>
    <w:rsid w:val="00AA3295"/>
    <w:rsid w:val="00AA3335"/>
    <w:rsid w:val="00AA7479"/>
    <w:rsid w:val="00AB0784"/>
    <w:rsid w:val="00AB392E"/>
    <w:rsid w:val="00AC448B"/>
    <w:rsid w:val="00AC5820"/>
    <w:rsid w:val="00AC6AD2"/>
    <w:rsid w:val="00AD153F"/>
    <w:rsid w:val="00AD2738"/>
    <w:rsid w:val="00AD43DE"/>
    <w:rsid w:val="00AD65FA"/>
    <w:rsid w:val="00AE71C0"/>
    <w:rsid w:val="00AF064B"/>
    <w:rsid w:val="00AF0665"/>
    <w:rsid w:val="00AF1E7B"/>
    <w:rsid w:val="00AF1F29"/>
    <w:rsid w:val="00AF6AD1"/>
    <w:rsid w:val="00B0026A"/>
    <w:rsid w:val="00B03B0E"/>
    <w:rsid w:val="00B219C1"/>
    <w:rsid w:val="00B238C8"/>
    <w:rsid w:val="00B25C8F"/>
    <w:rsid w:val="00B307E5"/>
    <w:rsid w:val="00B32E26"/>
    <w:rsid w:val="00B37431"/>
    <w:rsid w:val="00B37F42"/>
    <w:rsid w:val="00B42B64"/>
    <w:rsid w:val="00B4586D"/>
    <w:rsid w:val="00B47E7F"/>
    <w:rsid w:val="00B50810"/>
    <w:rsid w:val="00B57C64"/>
    <w:rsid w:val="00B62086"/>
    <w:rsid w:val="00B642E1"/>
    <w:rsid w:val="00B65FD2"/>
    <w:rsid w:val="00B73671"/>
    <w:rsid w:val="00B73D99"/>
    <w:rsid w:val="00B7492B"/>
    <w:rsid w:val="00B8517D"/>
    <w:rsid w:val="00B85ED1"/>
    <w:rsid w:val="00B863D0"/>
    <w:rsid w:val="00BA797D"/>
    <w:rsid w:val="00BB44D1"/>
    <w:rsid w:val="00BB5872"/>
    <w:rsid w:val="00BB604E"/>
    <w:rsid w:val="00BC0BD2"/>
    <w:rsid w:val="00BC1399"/>
    <w:rsid w:val="00BC6870"/>
    <w:rsid w:val="00BD1595"/>
    <w:rsid w:val="00BD4455"/>
    <w:rsid w:val="00BE14A6"/>
    <w:rsid w:val="00C03357"/>
    <w:rsid w:val="00C03AF8"/>
    <w:rsid w:val="00C11BD0"/>
    <w:rsid w:val="00C12DC7"/>
    <w:rsid w:val="00C136FC"/>
    <w:rsid w:val="00C16956"/>
    <w:rsid w:val="00C221D9"/>
    <w:rsid w:val="00C270A9"/>
    <w:rsid w:val="00C3251C"/>
    <w:rsid w:val="00C34F73"/>
    <w:rsid w:val="00C43EBA"/>
    <w:rsid w:val="00C44912"/>
    <w:rsid w:val="00C46FFC"/>
    <w:rsid w:val="00C505D8"/>
    <w:rsid w:val="00C52119"/>
    <w:rsid w:val="00C558B8"/>
    <w:rsid w:val="00C564E2"/>
    <w:rsid w:val="00C608C5"/>
    <w:rsid w:val="00C67469"/>
    <w:rsid w:val="00C752B4"/>
    <w:rsid w:val="00C763E5"/>
    <w:rsid w:val="00C85D0C"/>
    <w:rsid w:val="00C87DAA"/>
    <w:rsid w:val="00C960CE"/>
    <w:rsid w:val="00CA2EE3"/>
    <w:rsid w:val="00CA6A98"/>
    <w:rsid w:val="00CA7763"/>
    <w:rsid w:val="00CB5878"/>
    <w:rsid w:val="00CB6EC2"/>
    <w:rsid w:val="00CB6F48"/>
    <w:rsid w:val="00CB71A0"/>
    <w:rsid w:val="00CC1169"/>
    <w:rsid w:val="00CC4FCF"/>
    <w:rsid w:val="00CC7767"/>
    <w:rsid w:val="00CC78C8"/>
    <w:rsid w:val="00CD164C"/>
    <w:rsid w:val="00CD4A0F"/>
    <w:rsid w:val="00CD65DF"/>
    <w:rsid w:val="00CE0C41"/>
    <w:rsid w:val="00CE40F6"/>
    <w:rsid w:val="00CF0766"/>
    <w:rsid w:val="00CF0FCC"/>
    <w:rsid w:val="00CF23FD"/>
    <w:rsid w:val="00CF7633"/>
    <w:rsid w:val="00D12264"/>
    <w:rsid w:val="00D23123"/>
    <w:rsid w:val="00D26AF9"/>
    <w:rsid w:val="00D26E6D"/>
    <w:rsid w:val="00D31130"/>
    <w:rsid w:val="00D31BD4"/>
    <w:rsid w:val="00D4058F"/>
    <w:rsid w:val="00D4092E"/>
    <w:rsid w:val="00D41B06"/>
    <w:rsid w:val="00D4727F"/>
    <w:rsid w:val="00D56314"/>
    <w:rsid w:val="00D61470"/>
    <w:rsid w:val="00D66F69"/>
    <w:rsid w:val="00D73DA3"/>
    <w:rsid w:val="00D75A61"/>
    <w:rsid w:val="00D76174"/>
    <w:rsid w:val="00D777AC"/>
    <w:rsid w:val="00D81319"/>
    <w:rsid w:val="00D8494B"/>
    <w:rsid w:val="00D86C2B"/>
    <w:rsid w:val="00D90B61"/>
    <w:rsid w:val="00D90C56"/>
    <w:rsid w:val="00DA4046"/>
    <w:rsid w:val="00DA6AE9"/>
    <w:rsid w:val="00DB03B9"/>
    <w:rsid w:val="00DB0D47"/>
    <w:rsid w:val="00DC562F"/>
    <w:rsid w:val="00DC6E33"/>
    <w:rsid w:val="00DD27F5"/>
    <w:rsid w:val="00DD4E47"/>
    <w:rsid w:val="00DD661B"/>
    <w:rsid w:val="00DE34D7"/>
    <w:rsid w:val="00DE54C3"/>
    <w:rsid w:val="00DE63D5"/>
    <w:rsid w:val="00DE6A93"/>
    <w:rsid w:val="00DF1FBE"/>
    <w:rsid w:val="00E10755"/>
    <w:rsid w:val="00E159F8"/>
    <w:rsid w:val="00E23447"/>
    <w:rsid w:val="00E24FD7"/>
    <w:rsid w:val="00E26AD7"/>
    <w:rsid w:val="00E3680C"/>
    <w:rsid w:val="00E4141E"/>
    <w:rsid w:val="00E41736"/>
    <w:rsid w:val="00E50652"/>
    <w:rsid w:val="00E558BE"/>
    <w:rsid w:val="00E56EAC"/>
    <w:rsid w:val="00E627BC"/>
    <w:rsid w:val="00E63106"/>
    <w:rsid w:val="00E6414B"/>
    <w:rsid w:val="00E7150B"/>
    <w:rsid w:val="00E71B1D"/>
    <w:rsid w:val="00E72D4D"/>
    <w:rsid w:val="00E8149F"/>
    <w:rsid w:val="00E820C5"/>
    <w:rsid w:val="00E82FE7"/>
    <w:rsid w:val="00E9382E"/>
    <w:rsid w:val="00E94370"/>
    <w:rsid w:val="00E97275"/>
    <w:rsid w:val="00EA1306"/>
    <w:rsid w:val="00EA460C"/>
    <w:rsid w:val="00EA623F"/>
    <w:rsid w:val="00EA78B0"/>
    <w:rsid w:val="00EB4D7F"/>
    <w:rsid w:val="00EB51CE"/>
    <w:rsid w:val="00EC0AFF"/>
    <w:rsid w:val="00EC6773"/>
    <w:rsid w:val="00ED02F2"/>
    <w:rsid w:val="00ED4248"/>
    <w:rsid w:val="00ED79DF"/>
    <w:rsid w:val="00EE3274"/>
    <w:rsid w:val="00EF75C7"/>
    <w:rsid w:val="00F040B7"/>
    <w:rsid w:val="00F0644A"/>
    <w:rsid w:val="00F1052F"/>
    <w:rsid w:val="00F1269E"/>
    <w:rsid w:val="00F12F5A"/>
    <w:rsid w:val="00F1353F"/>
    <w:rsid w:val="00F4094E"/>
    <w:rsid w:val="00F4480D"/>
    <w:rsid w:val="00F5086A"/>
    <w:rsid w:val="00F5141D"/>
    <w:rsid w:val="00F54D8A"/>
    <w:rsid w:val="00F55C11"/>
    <w:rsid w:val="00F55DD3"/>
    <w:rsid w:val="00F67155"/>
    <w:rsid w:val="00F724C8"/>
    <w:rsid w:val="00F843D8"/>
    <w:rsid w:val="00F85235"/>
    <w:rsid w:val="00F93AAE"/>
    <w:rsid w:val="00F93B6A"/>
    <w:rsid w:val="00F964D9"/>
    <w:rsid w:val="00FA53EC"/>
    <w:rsid w:val="00FA7933"/>
    <w:rsid w:val="00FC2533"/>
    <w:rsid w:val="00FC297E"/>
    <w:rsid w:val="00FC3AAB"/>
    <w:rsid w:val="00FC4E3F"/>
    <w:rsid w:val="00FC6B1C"/>
    <w:rsid w:val="00FC6F85"/>
    <w:rsid w:val="00FD21B4"/>
    <w:rsid w:val="00FD458A"/>
    <w:rsid w:val="00FD4C90"/>
    <w:rsid w:val="00FE21AC"/>
    <w:rsid w:val="00FE3159"/>
    <w:rsid w:val="00FE4179"/>
    <w:rsid w:val="00FE759E"/>
    <w:rsid w:val="00FF0759"/>
    <w:rsid w:val="00FF1939"/>
    <w:rsid w:val="00FF74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24840600-FF64-4B60-82B3-EA1CC9A3A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7793F"/>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uiPriority w:val="9"/>
    <w:qFormat/>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70" w:type="dxa"/>
        <w:right w:w="70" w:type="dxa"/>
      </w:tblCellMar>
    </w:tbl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108" w:type="dxa"/>
        <w:right w:w="108" w:type="dxa"/>
      </w:tblCellMar>
    </w:tblPr>
  </w:style>
  <w:style w:type="table" w:customStyle="1" w:styleId="a3">
    <w:basedOn w:val="TableNormal1"/>
    <w:tblPr>
      <w:tblStyleRowBandSize w:val="1"/>
      <w:tblStyleColBandSize w:val="1"/>
      <w:tblCellMar>
        <w:left w:w="70" w:type="dxa"/>
        <w:right w:w="70" w:type="dxa"/>
      </w:tblCellMar>
    </w:tblPr>
  </w:style>
  <w:style w:type="table" w:customStyle="1" w:styleId="a4">
    <w:basedOn w:val="TableNormal1"/>
    <w:tblPr>
      <w:tblStyleRowBandSize w:val="1"/>
      <w:tblStyleColBandSize w:val="1"/>
      <w:tblCellMar>
        <w:left w:w="10" w:type="dxa"/>
        <w:right w:w="10" w:type="dxa"/>
      </w:tblCellMar>
    </w:tblPr>
  </w:style>
  <w:style w:type="table" w:customStyle="1" w:styleId="a5">
    <w:basedOn w:val="TableNormal1"/>
    <w:tblPr>
      <w:tblStyleRowBandSize w:val="1"/>
      <w:tblStyleColBandSize w:val="1"/>
      <w:tblCellMar>
        <w:left w:w="10" w:type="dxa"/>
        <w:right w:w="10" w:type="dxa"/>
      </w:tblCellMar>
    </w:tblPr>
  </w:style>
  <w:style w:type="table" w:customStyle="1" w:styleId="a6">
    <w:basedOn w:val="TableNormal1"/>
    <w:tblPr>
      <w:tblStyleRowBandSize w:val="1"/>
      <w:tblStyleColBandSize w:val="1"/>
      <w:tblCellMar>
        <w:left w:w="70" w:type="dxa"/>
        <w:right w:w="70" w:type="dxa"/>
      </w:tblCellMar>
    </w:tblPr>
  </w:style>
  <w:style w:type="table" w:customStyle="1" w:styleId="a7">
    <w:basedOn w:val="TableNormal1"/>
    <w:tblPr>
      <w:tblStyleRowBandSize w:val="1"/>
      <w:tblStyleColBandSize w:val="1"/>
      <w:tblCellMar>
        <w:left w:w="70" w:type="dxa"/>
        <w:right w:w="70" w:type="dxa"/>
      </w:tblCellMar>
    </w:tblPr>
  </w:style>
  <w:style w:type="table" w:customStyle="1" w:styleId="a8">
    <w:basedOn w:val="TableNormal1"/>
    <w:tblPr>
      <w:tblStyleRowBandSize w:val="1"/>
      <w:tblStyleColBandSize w:val="1"/>
      <w:tblCellMar>
        <w:left w:w="70" w:type="dxa"/>
        <w:right w:w="70" w:type="dxa"/>
      </w:tblCellMar>
    </w:tblPr>
  </w:style>
  <w:style w:type="table" w:customStyle="1" w:styleId="a9">
    <w:basedOn w:val="TableNormal1"/>
    <w:tblPr>
      <w:tblStyleRowBandSize w:val="1"/>
      <w:tblStyleColBandSize w:val="1"/>
      <w:tblCellMar>
        <w:left w:w="70" w:type="dxa"/>
        <w:right w:w="70" w:type="dxa"/>
      </w:tblCellMar>
    </w:tblPr>
  </w:style>
  <w:style w:type="table" w:customStyle="1" w:styleId="aa">
    <w:basedOn w:val="TableNormal1"/>
    <w:tblPr>
      <w:tblStyleRowBandSize w:val="1"/>
      <w:tblStyleColBandSize w:val="1"/>
      <w:tblCellMar>
        <w:left w:w="70" w:type="dxa"/>
        <w:right w:w="70" w:type="dxa"/>
      </w:tblCellMar>
    </w:tblPr>
  </w:style>
  <w:style w:type="table" w:customStyle="1" w:styleId="ab">
    <w:basedOn w:val="TableNormal1"/>
    <w:tblPr>
      <w:tblStyleRowBandSize w:val="1"/>
      <w:tblStyleColBandSize w:val="1"/>
      <w:tblCellMar>
        <w:left w:w="70" w:type="dxa"/>
        <w:right w:w="70" w:type="dxa"/>
      </w:tblCellMar>
    </w:tblPr>
  </w:style>
  <w:style w:type="table" w:customStyle="1" w:styleId="ac">
    <w:basedOn w:val="TableNormal1"/>
    <w:tblPr>
      <w:tblStyleRowBandSize w:val="1"/>
      <w:tblStyleColBandSize w:val="1"/>
      <w:tblCellMar>
        <w:left w:w="108" w:type="dxa"/>
        <w:right w:w="108" w:type="dxa"/>
      </w:tblCellMar>
    </w:tblPr>
  </w:style>
  <w:style w:type="table" w:customStyle="1" w:styleId="ad">
    <w:basedOn w:val="TableNormal1"/>
    <w:tblPr>
      <w:tblStyleRowBandSize w:val="1"/>
      <w:tblStyleColBandSize w:val="1"/>
      <w:tblCellMar>
        <w:left w:w="70" w:type="dxa"/>
        <w:right w:w="70" w:type="dxa"/>
      </w:tblCellMar>
    </w:tblPr>
  </w:style>
  <w:style w:type="table" w:customStyle="1" w:styleId="ae">
    <w:basedOn w:val="TableNormal1"/>
    <w:tblPr>
      <w:tblStyleRowBandSize w:val="1"/>
      <w:tblStyleColBandSize w:val="1"/>
      <w:tblCellMar>
        <w:left w:w="108" w:type="dxa"/>
        <w:right w:w="108" w:type="dxa"/>
      </w:tblCellMar>
    </w:tblPr>
  </w:style>
  <w:style w:type="table" w:customStyle="1" w:styleId="af">
    <w:basedOn w:val="TableNormal1"/>
    <w:tblPr>
      <w:tblStyleRowBandSize w:val="1"/>
      <w:tblStyleColBandSize w:val="1"/>
      <w:tblCellMar>
        <w:left w:w="70" w:type="dxa"/>
        <w:right w:w="70" w:type="dxa"/>
      </w:tblCellMar>
    </w:tblPr>
  </w:style>
  <w:style w:type="table" w:customStyle="1" w:styleId="af0">
    <w:basedOn w:val="TableNormal1"/>
    <w:tblPr>
      <w:tblStyleRowBandSize w:val="1"/>
      <w:tblStyleColBandSize w:val="1"/>
      <w:tblCellMar>
        <w:left w:w="108" w:type="dxa"/>
        <w:right w:w="108" w:type="dxa"/>
      </w:tblCellMar>
    </w:tblPr>
  </w:style>
  <w:style w:type="table" w:customStyle="1" w:styleId="af1">
    <w:basedOn w:val="TableNormal1"/>
    <w:tblPr>
      <w:tblStyleRowBandSize w:val="1"/>
      <w:tblStyleColBandSize w:val="1"/>
      <w:tblCellMar>
        <w:left w:w="70" w:type="dxa"/>
        <w:right w:w="70"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256135"/>
    <w:rPr>
      <w:rFonts w:ascii="Segoe UI" w:hAnsi="Segoe UI" w:cs="Segoe UI"/>
      <w:sz w:val="18"/>
      <w:szCs w:val="18"/>
    </w:rPr>
  </w:style>
  <w:style w:type="character" w:customStyle="1" w:styleId="TekstdymkaZnak">
    <w:name w:val="Tekst dymka Znak"/>
    <w:basedOn w:val="Domylnaczcionkaakapitu"/>
    <w:link w:val="Tekstdymka"/>
    <w:uiPriority w:val="99"/>
    <w:semiHidden/>
    <w:rsid w:val="00256135"/>
    <w:rPr>
      <w:rFonts w:ascii="Segoe UI" w:hAnsi="Segoe UI" w:cs="Segoe UI"/>
      <w:sz w:val="18"/>
      <w:szCs w:val="18"/>
    </w:rPr>
  </w:style>
  <w:style w:type="paragraph" w:styleId="Nagwek">
    <w:name w:val="header"/>
    <w:basedOn w:val="Normalny"/>
    <w:link w:val="NagwekZnak"/>
    <w:uiPriority w:val="99"/>
    <w:unhideWhenUsed/>
    <w:rsid w:val="00A901E5"/>
    <w:pPr>
      <w:tabs>
        <w:tab w:val="center" w:pos="4536"/>
        <w:tab w:val="right" w:pos="9072"/>
      </w:tabs>
    </w:pPr>
  </w:style>
  <w:style w:type="character" w:customStyle="1" w:styleId="NagwekZnak">
    <w:name w:val="Nagłówek Znak"/>
    <w:basedOn w:val="Domylnaczcionkaakapitu"/>
    <w:link w:val="Nagwek"/>
    <w:uiPriority w:val="99"/>
    <w:rsid w:val="00A901E5"/>
  </w:style>
  <w:style w:type="paragraph" w:styleId="Stopka">
    <w:name w:val="footer"/>
    <w:basedOn w:val="Normalny"/>
    <w:link w:val="StopkaZnak"/>
    <w:uiPriority w:val="99"/>
    <w:unhideWhenUsed/>
    <w:rsid w:val="00A901E5"/>
    <w:pPr>
      <w:tabs>
        <w:tab w:val="center" w:pos="4536"/>
        <w:tab w:val="right" w:pos="9072"/>
      </w:tabs>
    </w:pPr>
  </w:style>
  <w:style w:type="character" w:customStyle="1" w:styleId="StopkaZnak">
    <w:name w:val="Stopka Znak"/>
    <w:basedOn w:val="Domylnaczcionkaakapitu"/>
    <w:link w:val="Stopka"/>
    <w:uiPriority w:val="99"/>
    <w:rsid w:val="00A901E5"/>
  </w:style>
  <w:style w:type="paragraph" w:styleId="Tematkomentarza">
    <w:name w:val="annotation subject"/>
    <w:basedOn w:val="Tekstkomentarza"/>
    <w:next w:val="Tekstkomentarza"/>
    <w:link w:val="TematkomentarzaZnak"/>
    <w:uiPriority w:val="99"/>
    <w:semiHidden/>
    <w:unhideWhenUsed/>
    <w:rsid w:val="008A11E1"/>
    <w:rPr>
      <w:b/>
      <w:bCs/>
    </w:rPr>
  </w:style>
  <w:style w:type="character" w:customStyle="1" w:styleId="TematkomentarzaZnak">
    <w:name w:val="Temat komentarza Znak"/>
    <w:basedOn w:val="TekstkomentarzaZnak"/>
    <w:link w:val="Tematkomentarza"/>
    <w:uiPriority w:val="99"/>
    <w:semiHidden/>
    <w:rsid w:val="008A11E1"/>
    <w:rPr>
      <w:b/>
      <w:bCs/>
    </w:rPr>
  </w:style>
  <w:style w:type="character" w:styleId="Hipercze">
    <w:name w:val="Hyperlink"/>
    <w:basedOn w:val="Domylnaczcionkaakapitu"/>
    <w:uiPriority w:val="99"/>
    <w:unhideWhenUsed/>
    <w:rsid w:val="00D61470"/>
    <w:rPr>
      <w:color w:val="0000FF" w:themeColor="hyperlink"/>
      <w:u w:val="single"/>
    </w:rPr>
  </w:style>
  <w:style w:type="paragraph" w:styleId="Akapitzlist">
    <w:name w:val="List Paragraph"/>
    <w:aliases w:val="zwykły tekst,List Paragraph1,BulletC,normalny tekst,Obiekt"/>
    <w:basedOn w:val="Normalny"/>
    <w:link w:val="AkapitzlistZnak"/>
    <w:uiPriority w:val="34"/>
    <w:qFormat/>
    <w:rsid w:val="00814D3E"/>
    <w:pPr>
      <w:ind w:left="720"/>
      <w:contextualSpacing/>
    </w:pPr>
  </w:style>
  <w:style w:type="table" w:customStyle="1" w:styleId="Tabela-Siatka6">
    <w:name w:val="Tabela - Siatka6"/>
    <w:basedOn w:val="Standardowy"/>
    <w:next w:val="Tabela-Siatka"/>
    <w:uiPriority w:val="39"/>
    <w:rsid w:val="00EA78B0"/>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EA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zwykły tekst Znak,List Paragraph1 Znak,BulletC Znak,normalny tekst Znak,Obiekt Znak"/>
    <w:link w:val="Akapitzlist"/>
    <w:uiPriority w:val="34"/>
    <w:qFormat/>
    <w:rsid w:val="001C63FA"/>
  </w:style>
  <w:style w:type="paragraph" w:customStyle="1" w:styleId="Default">
    <w:name w:val="Default"/>
    <w:rsid w:val="001C63FA"/>
    <w:pPr>
      <w:autoSpaceDE w:val="0"/>
      <w:autoSpaceDN w:val="0"/>
      <w:adjustRightInd w:val="0"/>
    </w:pPr>
    <w:rPr>
      <w:color w:val="000000"/>
      <w:sz w:val="24"/>
      <w:szCs w:val="24"/>
    </w:rPr>
  </w:style>
  <w:style w:type="paragraph" w:styleId="Tekstpodstawowy2">
    <w:name w:val="Body Text 2"/>
    <w:basedOn w:val="Normalny"/>
    <w:link w:val="Tekstpodstawowy2Znak"/>
    <w:uiPriority w:val="99"/>
    <w:semiHidden/>
    <w:unhideWhenUsed/>
    <w:rsid w:val="002749EE"/>
    <w:pPr>
      <w:spacing w:after="120" w:line="480" w:lineRule="auto"/>
    </w:pPr>
  </w:style>
  <w:style w:type="character" w:customStyle="1" w:styleId="Tekstpodstawowy2Znak">
    <w:name w:val="Tekst podstawowy 2 Znak"/>
    <w:basedOn w:val="Domylnaczcionkaakapitu"/>
    <w:link w:val="Tekstpodstawowy2"/>
    <w:uiPriority w:val="99"/>
    <w:semiHidden/>
    <w:rsid w:val="002749EE"/>
  </w:style>
  <w:style w:type="paragraph" w:styleId="Tekstprzypisukocowego">
    <w:name w:val="endnote text"/>
    <w:basedOn w:val="Normalny"/>
    <w:link w:val="TekstprzypisukocowegoZnak"/>
    <w:uiPriority w:val="99"/>
    <w:semiHidden/>
    <w:unhideWhenUsed/>
    <w:rsid w:val="00465C44"/>
  </w:style>
  <w:style w:type="character" w:customStyle="1" w:styleId="TekstprzypisukocowegoZnak">
    <w:name w:val="Tekst przypisu końcowego Znak"/>
    <w:basedOn w:val="Domylnaczcionkaakapitu"/>
    <w:link w:val="Tekstprzypisukocowego"/>
    <w:uiPriority w:val="99"/>
    <w:semiHidden/>
    <w:rsid w:val="00465C44"/>
  </w:style>
  <w:style w:type="character" w:styleId="Odwoanieprzypisukocowego">
    <w:name w:val="endnote reference"/>
    <w:basedOn w:val="Domylnaczcionkaakapitu"/>
    <w:uiPriority w:val="99"/>
    <w:semiHidden/>
    <w:unhideWhenUsed/>
    <w:rsid w:val="00465C44"/>
    <w:rPr>
      <w:vertAlign w:val="superscript"/>
    </w:rPr>
  </w:style>
  <w:style w:type="numbering" w:customStyle="1" w:styleId="Bezlisty1">
    <w:name w:val="Bez listy1"/>
    <w:next w:val="Bezlisty"/>
    <w:uiPriority w:val="99"/>
    <w:semiHidden/>
    <w:unhideWhenUsed/>
    <w:rsid w:val="00B642E1"/>
  </w:style>
  <w:style w:type="table" w:customStyle="1" w:styleId="Tabela-Siatka1">
    <w:name w:val="Tabela - Siatka1"/>
    <w:basedOn w:val="Standardowy"/>
    <w:next w:val="Tabela-Siatka"/>
    <w:uiPriority w:val="39"/>
    <w:rsid w:val="00B642E1"/>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EC0AFF"/>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EC0AFF"/>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E82FE7"/>
    <w:rPr>
      <w:rFonts w:ascii="Calibri" w:hAnsi="Calibri" w:cs="Calibri" w:hint="default"/>
      <w:b w:val="0"/>
      <w:bCs w:val="0"/>
      <w:i w:val="0"/>
      <w:iCs w:val="0"/>
      <w:color w:val="000000"/>
      <w:sz w:val="22"/>
      <w:szCs w:val="22"/>
    </w:rPr>
  </w:style>
  <w:style w:type="table" w:customStyle="1" w:styleId="Tabela-Siatka4">
    <w:name w:val="Tabela - Siatka4"/>
    <w:basedOn w:val="Standardowy"/>
    <w:next w:val="Tabela-Siatka"/>
    <w:uiPriority w:val="39"/>
    <w:rsid w:val="00505691"/>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8C640E"/>
    <w:rPr>
      <w:rFonts w:cs="Times New Roman"/>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81586">
      <w:bodyDiv w:val="1"/>
      <w:marLeft w:val="0"/>
      <w:marRight w:val="0"/>
      <w:marTop w:val="0"/>
      <w:marBottom w:val="0"/>
      <w:divBdr>
        <w:top w:val="none" w:sz="0" w:space="0" w:color="auto"/>
        <w:left w:val="none" w:sz="0" w:space="0" w:color="auto"/>
        <w:bottom w:val="none" w:sz="0" w:space="0" w:color="auto"/>
        <w:right w:val="none" w:sz="0" w:space="0" w:color="auto"/>
      </w:divBdr>
    </w:div>
    <w:div w:id="158691821">
      <w:bodyDiv w:val="1"/>
      <w:marLeft w:val="0"/>
      <w:marRight w:val="0"/>
      <w:marTop w:val="0"/>
      <w:marBottom w:val="0"/>
      <w:divBdr>
        <w:top w:val="none" w:sz="0" w:space="0" w:color="auto"/>
        <w:left w:val="none" w:sz="0" w:space="0" w:color="auto"/>
        <w:bottom w:val="none" w:sz="0" w:space="0" w:color="auto"/>
        <w:right w:val="none" w:sz="0" w:space="0" w:color="auto"/>
      </w:divBdr>
    </w:div>
    <w:div w:id="1336565959">
      <w:bodyDiv w:val="1"/>
      <w:marLeft w:val="0"/>
      <w:marRight w:val="0"/>
      <w:marTop w:val="0"/>
      <w:marBottom w:val="0"/>
      <w:divBdr>
        <w:top w:val="none" w:sz="0" w:space="0" w:color="auto"/>
        <w:left w:val="none" w:sz="0" w:space="0" w:color="auto"/>
        <w:bottom w:val="none" w:sz="0" w:space="0" w:color="auto"/>
        <w:right w:val="none" w:sz="0" w:space="0" w:color="auto"/>
      </w:divBdr>
    </w:div>
    <w:div w:id="18698277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E0135-E56D-46EF-BBF7-A6AFFA047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30</Pages>
  <Words>7017</Words>
  <Characters>42106</Characters>
  <Application>Microsoft Office Word</Application>
  <DocSecurity>0</DocSecurity>
  <Lines>350</Lines>
  <Paragraphs>98</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Narodowe Centrum Badań Jądrowych</Company>
  <LinksUpToDate>false</LinksUpToDate>
  <CharactersWithSpaces>49025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Dżaman Kamila</dc:creator>
  <cp:lastModifiedBy>Kwiatkowska Katarzyna</cp:lastModifiedBy>
  <cp:revision>17</cp:revision>
  <cp:lastPrinted>2025-03-10T13:44:00Z</cp:lastPrinted>
  <dcterms:created xsi:type="dcterms:W3CDTF">2025-04-04T15:36:00Z</dcterms:created>
  <dcterms:modified xsi:type="dcterms:W3CDTF">2025-04-09T10:25:00Z</dcterms:modified>
</cp:coreProperties>
</file>