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07" w:rsidRPr="00400C07" w:rsidRDefault="00400C07" w:rsidP="00400C07">
      <w:pPr>
        <w:spacing w:after="0" w:line="240" w:lineRule="auto"/>
        <w:ind w:right="2836"/>
        <w:rPr>
          <w:b/>
          <w:szCs w:val="20"/>
        </w:rPr>
      </w:pPr>
      <w:r w:rsidRPr="00400C07">
        <w:rPr>
          <w:b/>
          <w:szCs w:val="20"/>
        </w:rPr>
        <w:t xml:space="preserve">Numer sprawy   </w:t>
      </w:r>
      <w:proofErr w:type="spellStart"/>
      <w:r w:rsidRPr="00400C07">
        <w:rPr>
          <w:b/>
          <w:szCs w:val="20"/>
        </w:rPr>
        <w:t>DSUiZP</w:t>
      </w:r>
      <w:proofErr w:type="spellEnd"/>
      <w:r w:rsidRPr="00400C07">
        <w:rPr>
          <w:b/>
          <w:szCs w:val="20"/>
        </w:rPr>
        <w:t xml:space="preserve"> 252/MT/30/2022  </w:t>
      </w:r>
    </w:p>
    <w:p w:rsidR="00400C07" w:rsidRPr="00400C07" w:rsidRDefault="00400C07" w:rsidP="00400C07">
      <w:pPr>
        <w:spacing w:after="0" w:line="240" w:lineRule="auto"/>
        <w:ind w:right="2836"/>
        <w:rPr>
          <w:b/>
          <w:szCs w:val="20"/>
        </w:rPr>
      </w:pPr>
    </w:p>
    <w:p w:rsidR="00400C07" w:rsidRPr="00400C07" w:rsidRDefault="00400C07" w:rsidP="00400C07">
      <w:pPr>
        <w:spacing w:after="0" w:line="240" w:lineRule="auto"/>
        <w:ind w:right="2836"/>
        <w:rPr>
          <w:b/>
          <w:sz w:val="24"/>
          <w:szCs w:val="20"/>
        </w:rPr>
      </w:pPr>
      <w:r w:rsidRPr="00400C07">
        <w:rPr>
          <w:b/>
          <w:sz w:val="24"/>
        </w:rPr>
        <w:t xml:space="preserve">Istotne postanowienia warunków umowy -  Zał.  Nr </w:t>
      </w:r>
      <w:r w:rsidRPr="00400C07">
        <w:rPr>
          <w:b/>
          <w:sz w:val="24"/>
        </w:rPr>
        <w:t>4</w:t>
      </w:r>
    </w:p>
    <w:p w:rsidR="00400C07" w:rsidRPr="00400C07" w:rsidRDefault="00400C07" w:rsidP="00400C07">
      <w:pPr>
        <w:spacing w:after="0" w:line="240" w:lineRule="auto"/>
        <w:ind w:right="2836"/>
        <w:rPr>
          <w:b/>
          <w:sz w:val="20"/>
          <w:szCs w:val="20"/>
        </w:rPr>
      </w:pPr>
    </w:p>
    <w:p w:rsidR="00400C07" w:rsidRPr="00400C07" w:rsidRDefault="00400C07">
      <w:pPr>
        <w:spacing w:after="0"/>
        <w:ind w:hanging="1"/>
        <w:jc w:val="right"/>
        <w:rPr>
          <w:rFonts w:cs="Arial"/>
          <w:i/>
          <w:sz w:val="20"/>
          <w:szCs w:val="20"/>
        </w:rPr>
      </w:pPr>
    </w:p>
    <w:p w:rsidR="002D2A71" w:rsidRPr="00400C07" w:rsidRDefault="002D2A71">
      <w:pPr>
        <w:spacing w:after="0"/>
        <w:ind w:hanging="1"/>
        <w:jc w:val="center"/>
        <w:rPr>
          <w:rFonts w:cs="Arial"/>
          <w:i/>
          <w:sz w:val="20"/>
          <w:szCs w:val="20"/>
        </w:rPr>
      </w:pPr>
    </w:p>
    <w:p w:rsidR="002D2A71" w:rsidRPr="00400C07" w:rsidRDefault="00AA4272">
      <w:pPr>
        <w:pStyle w:val="ParagrafUmowy"/>
        <w:spacing w:before="0" w:after="0"/>
        <w:rPr>
          <w:rFonts w:asciiTheme="minorHAnsi" w:hAnsiTheme="minorHAnsi" w:cs="Calibri"/>
          <w:sz w:val="20"/>
          <w:szCs w:val="20"/>
        </w:rPr>
      </w:pPr>
      <w:r w:rsidRPr="00400C07">
        <w:rPr>
          <w:rFonts w:asciiTheme="minorHAnsi" w:hAnsiTheme="minorHAnsi" w:cs="Calibri"/>
          <w:sz w:val="20"/>
          <w:szCs w:val="20"/>
        </w:rPr>
        <w:t>Umowa przetwarzania danych w imieniu Administratora</w:t>
      </w:r>
      <w:r w:rsidRPr="00400C07">
        <w:rPr>
          <w:rFonts w:asciiTheme="minorHAnsi" w:hAnsiTheme="minorHAnsi" w:cs="Calibri"/>
          <w:sz w:val="20"/>
          <w:szCs w:val="20"/>
        </w:rPr>
        <w:br/>
        <w:t xml:space="preserve">podpisana w związku z umową nr </w:t>
      </w:r>
      <w:proofErr w:type="spellStart"/>
      <w:r w:rsidR="00400C07" w:rsidRPr="00400C07">
        <w:rPr>
          <w:rFonts w:asciiTheme="minorHAnsi" w:hAnsiTheme="minorHAnsi"/>
          <w:b w:val="0"/>
          <w:szCs w:val="20"/>
        </w:rPr>
        <w:t>DSUiZP</w:t>
      </w:r>
      <w:proofErr w:type="spellEnd"/>
      <w:r w:rsidR="00400C07" w:rsidRPr="00400C07">
        <w:rPr>
          <w:rFonts w:asciiTheme="minorHAnsi" w:hAnsiTheme="minorHAnsi"/>
          <w:b w:val="0"/>
          <w:szCs w:val="20"/>
        </w:rPr>
        <w:t xml:space="preserve"> 252/MT/30/2022  </w:t>
      </w:r>
    </w:p>
    <w:p w:rsidR="002D2A71" w:rsidRPr="00400C07" w:rsidRDefault="002D2A71">
      <w:pPr>
        <w:pStyle w:val="Treumowy"/>
        <w:spacing w:after="0"/>
        <w:rPr>
          <w:rFonts w:asciiTheme="minorHAnsi" w:hAnsiTheme="minorHAnsi" w:cs="Calibri"/>
          <w:sz w:val="20"/>
          <w:szCs w:val="20"/>
        </w:rPr>
      </w:pPr>
    </w:p>
    <w:p w:rsidR="002D2A71" w:rsidRPr="00400C07" w:rsidRDefault="00AA4272">
      <w:r w:rsidRPr="00400C07">
        <w:rPr>
          <w:rFonts w:cs="Book Antiqua"/>
          <w:sz w:val="20"/>
          <w:szCs w:val="20"/>
        </w:rPr>
        <w:t>zawarta w Zespół Opieki Zdrowotnej w Końskich w dniu ……………. r.  pomiędzy:</w:t>
      </w:r>
    </w:p>
    <w:p w:rsidR="002D2A71" w:rsidRPr="00400C07" w:rsidRDefault="00AA4272">
      <w:pPr>
        <w:pStyle w:val="Treumowy"/>
        <w:spacing w:after="0"/>
        <w:rPr>
          <w:rFonts w:asciiTheme="minorHAnsi" w:hAnsiTheme="minorHAnsi"/>
        </w:rPr>
      </w:pPr>
      <w:r w:rsidRPr="00400C07">
        <w:rPr>
          <w:rFonts w:asciiTheme="minorHAnsi" w:hAnsiTheme="minorHAnsi" w:cs="Book Antiqua"/>
          <w:b/>
          <w:sz w:val="20"/>
          <w:szCs w:val="20"/>
        </w:rPr>
        <w:t>Zespół Opieki Zdrowotnej w Końskich  ul: Gimnazjalna 41b</w:t>
      </w:r>
      <w:r w:rsidRPr="00400C07">
        <w:rPr>
          <w:rFonts w:asciiTheme="minorHAnsi" w:hAnsiTheme="minorHAnsi" w:cs="Book Antiqua"/>
          <w:sz w:val="20"/>
          <w:szCs w:val="20"/>
        </w:rPr>
        <w:t xml:space="preserve">, zarejestrowanym w Sądzie Rejonowym w Kielcach pod numerem KRS ………..., NIP - 658-17-05-655;    REGON -260076450, zwanym dalej </w:t>
      </w:r>
      <w:r w:rsidRPr="00400C07">
        <w:rPr>
          <w:rFonts w:asciiTheme="minorHAnsi" w:hAnsiTheme="minorHAnsi" w:cs="Calibri"/>
          <w:sz w:val="20"/>
          <w:szCs w:val="20"/>
        </w:rPr>
        <w:t xml:space="preserve"> </w:t>
      </w:r>
      <w:r w:rsidRPr="00400C07">
        <w:rPr>
          <w:rFonts w:asciiTheme="minorHAnsi" w:hAnsiTheme="minorHAnsi" w:cs="Calibri"/>
          <w:b/>
          <w:sz w:val="20"/>
          <w:szCs w:val="20"/>
        </w:rPr>
        <w:t xml:space="preserve">Administratorem, </w:t>
      </w:r>
      <w:r w:rsidRPr="00400C07">
        <w:rPr>
          <w:rFonts w:asciiTheme="minorHAnsi" w:hAnsiTheme="minorHAnsi" w:cs="Calibri"/>
          <w:bCs w:val="0"/>
          <w:sz w:val="20"/>
          <w:szCs w:val="20"/>
        </w:rPr>
        <w:t>reprezentowanym przez</w:t>
      </w:r>
      <w:r w:rsidRPr="00400C07">
        <w:rPr>
          <w:rFonts w:asciiTheme="minorHAnsi" w:hAnsiTheme="minorHAnsi" w:cs="Calibri"/>
          <w:sz w:val="20"/>
          <w:szCs w:val="20"/>
        </w:rPr>
        <w:t>:</w:t>
      </w:r>
    </w:p>
    <w:p w:rsidR="002D2A71" w:rsidRPr="00400C07" w:rsidRDefault="00AA4272">
      <w:pPr>
        <w:pStyle w:val="Treumowy"/>
        <w:spacing w:after="0"/>
        <w:rPr>
          <w:rFonts w:asciiTheme="minorHAnsi" w:hAnsiTheme="minorHAnsi" w:cs="Calibri"/>
          <w:sz w:val="20"/>
          <w:szCs w:val="20"/>
        </w:rPr>
      </w:pPr>
      <w:r w:rsidRPr="00400C07">
        <w:rPr>
          <w:rFonts w:asciiTheme="minorHAnsi" w:hAnsiTheme="minorHAnsi" w:cs="Calibri"/>
          <w:sz w:val="20"/>
          <w:szCs w:val="20"/>
        </w:rPr>
        <w:t xml:space="preserve">………………………………………………………………………………………………………… </w:t>
      </w:r>
    </w:p>
    <w:p w:rsidR="002D2A71" w:rsidRPr="00400C07" w:rsidRDefault="00AA4272">
      <w:pPr>
        <w:pStyle w:val="Treumowy"/>
        <w:spacing w:after="0"/>
        <w:rPr>
          <w:rFonts w:asciiTheme="minorHAnsi" w:hAnsiTheme="minorHAnsi" w:cs="Calibri"/>
          <w:sz w:val="20"/>
          <w:szCs w:val="20"/>
        </w:rPr>
      </w:pPr>
      <w:r w:rsidRPr="00400C07">
        <w:rPr>
          <w:rFonts w:asciiTheme="minorHAnsi" w:hAnsiTheme="minorHAnsi" w:cs="Calibri"/>
          <w:sz w:val="20"/>
          <w:szCs w:val="20"/>
        </w:rPr>
        <w:t>a</w:t>
      </w:r>
    </w:p>
    <w:p w:rsidR="002D2A71" w:rsidRPr="00400C07" w:rsidRDefault="00400C07">
      <w:pPr>
        <w:pStyle w:val="Treumowy"/>
        <w:spacing w:after="0"/>
        <w:rPr>
          <w:rFonts w:asciiTheme="minorHAnsi" w:hAnsiTheme="minorHAnsi" w:cs="Calibri"/>
          <w:sz w:val="20"/>
          <w:szCs w:val="20"/>
        </w:rPr>
      </w:pPr>
      <w:r>
        <w:rPr>
          <w:rFonts w:asciiTheme="minorHAnsi" w:hAnsiTheme="minorHAnsi" w:cs="Calibri"/>
          <w:sz w:val="20"/>
          <w:szCs w:val="20"/>
        </w:rPr>
        <w:t xml:space="preserve">firmą : </w:t>
      </w:r>
      <w:bookmarkStart w:id="0" w:name="_GoBack"/>
      <w:bookmarkEnd w:id="0"/>
      <w:r w:rsidR="00AA4272" w:rsidRPr="00400C07">
        <w:rPr>
          <w:rFonts w:asciiTheme="minorHAnsi" w:hAnsiTheme="minorHAnsi" w:cs="Calibri"/>
          <w:sz w:val="20"/>
          <w:szCs w:val="20"/>
        </w:rPr>
        <w:t>……………………………………………………………………………………………………………</w:t>
      </w:r>
    </w:p>
    <w:p w:rsidR="002D2A71" w:rsidRPr="00400C07" w:rsidRDefault="00AA4272">
      <w:pPr>
        <w:pStyle w:val="Treumowy"/>
        <w:spacing w:after="0"/>
        <w:rPr>
          <w:rFonts w:asciiTheme="minorHAnsi" w:hAnsiTheme="minorHAnsi" w:cs="Calibri"/>
          <w:sz w:val="20"/>
          <w:szCs w:val="20"/>
        </w:rPr>
      </w:pPr>
      <w:r w:rsidRPr="00400C07">
        <w:rPr>
          <w:rFonts w:asciiTheme="minorHAnsi" w:hAnsiTheme="minorHAnsi" w:cs="Calibri"/>
          <w:sz w:val="20"/>
          <w:szCs w:val="20"/>
        </w:rPr>
        <w:t>reprezentowanym przez:</w:t>
      </w:r>
    </w:p>
    <w:p w:rsidR="002D2A71" w:rsidRPr="00400C07" w:rsidRDefault="00AA4272">
      <w:pPr>
        <w:pStyle w:val="Treumowy"/>
        <w:spacing w:after="0"/>
        <w:rPr>
          <w:rFonts w:asciiTheme="minorHAnsi" w:hAnsiTheme="minorHAnsi" w:cs="Calibri"/>
          <w:sz w:val="20"/>
          <w:szCs w:val="20"/>
        </w:rPr>
      </w:pPr>
      <w:r w:rsidRPr="00400C07">
        <w:rPr>
          <w:rFonts w:asciiTheme="minorHAnsi" w:hAnsiTheme="minorHAnsi" w:cs="Calibri"/>
          <w:sz w:val="20"/>
          <w:szCs w:val="20"/>
        </w:rPr>
        <w:t>……………………………………………………………………………………………………………</w:t>
      </w:r>
    </w:p>
    <w:p w:rsidR="002D2A71" w:rsidRPr="00400C07" w:rsidRDefault="00AA4272">
      <w:pPr>
        <w:pStyle w:val="Treumowy"/>
        <w:spacing w:after="0"/>
        <w:rPr>
          <w:rFonts w:asciiTheme="minorHAnsi" w:hAnsiTheme="minorHAnsi" w:cs="Calibri"/>
          <w:sz w:val="20"/>
          <w:szCs w:val="20"/>
        </w:rPr>
      </w:pPr>
      <w:r w:rsidRPr="00400C07">
        <w:rPr>
          <w:rFonts w:asciiTheme="minorHAnsi" w:hAnsiTheme="minorHAnsi" w:cs="Calibri"/>
          <w:sz w:val="20"/>
          <w:szCs w:val="20"/>
        </w:rPr>
        <w:t xml:space="preserve">zwanym dalej </w:t>
      </w:r>
      <w:r w:rsidRPr="00400C07">
        <w:rPr>
          <w:rFonts w:asciiTheme="minorHAnsi" w:hAnsiTheme="minorHAnsi" w:cs="Calibri"/>
          <w:b/>
          <w:sz w:val="20"/>
          <w:szCs w:val="20"/>
        </w:rPr>
        <w:t>Przetwarzającym</w:t>
      </w:r>
    </w:p>
    <w:p w:rsidR="002D2A71" w:rsidRPr="00400C07" w:rsidRDefault="002D2A71">
      <w:pPr>
        <w:pStyle w:val="Treumowy"/>
        <w:spacing w:after="0"/>
        <w:rPr>
          <w:rFonts w:asciiTheme="minorHAnsi" w:hAnsiTheme="minorHAnsi" w:cs="Calibri"/>
          <w:sz w:val="20"/>
          <w:szCs w:val="20"/>
        </w:rPr>
      </w:pPr>
    </w:p>
    <w:p w:rsidR="002D2A71" w:rsidRPr="00400C07" w:rsidRDefault="00AA4272">
      <w:pPr>
        <w:pStyle w:val="Treumowy"/>
        <w:spacing w:after="0"/>
        <w:rPr>
          <w:rFonts w:asciiTheme="minorHAnsi" w:hAnsiTheme="minorHAnsi" w:cs="Calibri"/>
          <w:sz w:val="20"/>
          <w:szCs w:val="20"/>
        </w:rPr>
      </w:pPr>
      <w:r w:rsidRPr="00400C07">
        <w:rPr>
          <w:rFonts w:asciiTheme="minorHAnsi" w:hAnsiTheme="minorHAnsi" w:cs="Calibri"/>
          <w:sz w:val="20"/>
          <w:szCs w:val="20"/>
        </w:rPr>
        <w:t>Obie Strony w dalszej części Umowy zwane łącznie Stronami oraz każda z osobna Stroną.</w:t>
      </w:r>
    </w:p>
    <w:p w:rsidR="002D2A71" w:rsidRPr="00400C07" w:rsidRDefault="002D2A71">
      <w:pPr>
        <w:pStyle w:val="ParagrafUmowy"/>
        <w:spacing w:before="0" w:after="0"/>
        <w:rPr>
          <w:rFonts w:asciiTheme="minorHAnsi" w:hAnsiTheme="minorHAnsi" w:cs="Calibri"/>
          <w:sz w:val="20"/>
          <w:szCs w:val="20"/>
        </w:rPr>
      </w:pPr>
    </w:p>
    <w:p w:rsidR="002D2A71" w:rsidRPr="00400C07" w:rsidRDefault="00AA4272">
      <w:pPr>
        <w:pStyle w:val="ParagrafUmowy"/>
        <w:spacing w:before="0" w:after="0"/>
        <w:rPr>
          <w:rFonts w:asciiTheme="minorHAnsi" w:hAnsiTheme="minorHAnsi" w:cs="Calibri"/>
          <w:sz w:val="20"/>
          <w:szCs w:val="20"/>
        </w:rPr>
      </w:pPr>
      <w:r w:rsidRPr="00400C07">
        <w:rPr>
          <w:rFonts w:asciiTheme="minorHAnsi" w:hAnsiTheme="minorHAnsi" w:cs="Calibri"/>
          <w:sz w:val="20"/>
          <w:szCs w:val="20"/>
        </w:rPr>
        <w:t>§ 1. Przedmiot, charakter i cel przetwarzania</w:t>
      </w:r>
    </w:p>
    <w:p w:rsidR="002D2A71" w:rsidRPr="00400C07" w:rsidRDefault="00AA4272">
      <w:pPr>
        <w:pStyle w:val="Treumowy"/>
        <w:numPr>
          <w:ilvl w:val="0"/>
          <w:numId w:val="4"/>
        </w:numPr>
        <w:spacing w:after="0"/>
        <w:rPr>
          <w:rFonts w:asciiTheme="minorHAnsi" w:hAnsiTheme="minorHAnsi" w:cs="Calibri"/>
          <w:sz w:val="20"/>
          <w:szCs w:val="20"/>
        </w:rPr>
      </w:pPr>
      <w:r w:rsidRPr="00400C07">
        <w:rPr>
          <w:rFonts w:asciiTheme="minorHAnsi" w:hAnsiTheme="minorHAnsi" w:cs="Calibri"/>
          <w:sz w:val="20"/>
          <w:szCs w:val="20"/>
        </w:rPr>
        <w:t>Przedmiotem niniejszej umowy jest przetwarzanie danych osobowych przez Przetwarzającego w imieniu i na polecenie Administratora.</w:t>
      </w:r>
    </w:p>
    <w:p w:rsidR="002D2A71" w:rsidRPr="00400C07" w:rsidRDefault="00AA4272">
      <w:pPr>
        <w:pStyle w:val="Treumowy"/>
        <w:numPr>
          <w:ilvl w:val="0"/>
          <w:numId w:val="4"/>
        </w:numPr>
        <w:spacing w:after="0"/>
        <w:rPr>
          <w:rFonts w:asciiTheme="minorHAnsi" w:hAnsiTheme="minorHAnsi" w:cs="Calibri"/>
          <w:sz w:val="20"/>
          <w:szCs w:val="20"/>
        </w:rPr>
      </w:pPr>
      <w:r w:rsidRPr="00400C07">
        <w:rPr>
          <w:rFonts w:asciiTheme="minorHAnsi" w:hAnsiTheme="minorHAnsi" w:cs="Calibri"/>
          <w:sz w:val="20"/>
          <w:szCs w:val="20"/>
        </w:rPr>
        <w:t>Na mocy art. 28 oraz art. 29 Rozporządzenia Parlamentu Europejskiego i Rady (UE) 2016/679 z dnia 27 kwietnia 2016 r. w sprawie ochrony osób fizycznych w związku z przetwarzaniem danych osobowych i w sprawie swobodnego przepływu takich danych oraz uchylenia dyrektywy 95/46/WE (zwanego dalej: RODO) Administrator poleca i upoważnia P</w:t>
      </w:r>
      <w:r w:rsidRPr="00400C07">
        <w:rPr>
          <w:rFonts w:asciiTheme="minorHAnsi" w:hAnsiTheme="minorHAnsi" w:cs="Calibri"/>
          <w:color w:val="auto"/>
          <w:sz w:val="20"/>
          <w:szCs w:val="20"/>
        </w:rPr>
        <w:t xml:space="preserve">rzetwarzającego do przetwarzania danych osobowych niezbędnych </w:t>
      </w:r>
      <w:r w:rsidRPr="00400C07">
        <w:rPr>
          <w:rFonts w:asciiTheme="minorHAnsi" w:hAnsiTheme="minorHAnsi" w:cs="Calibri"/>
          <w:sz w:val="20"/>
          <w:szCs w:val="20"/>
        </w:rPr>
        <w:t xml:space="preserve">do realizacji Umowy nr ………..……. z dnia ………..……. (zwanej dalej: Umową Główną) </w:t>
      </w:r>
      <w:r w:rsidRPr="00400C07">
        <w:rPr>
          <w:rFonts w:asciiTheme="minorHAnsi" w:hAnsiTheme="minorHAnsi" w:cs="Calibri"/>
          <w:color w:val="auto"/>
          <w:sz w:val="20"/>
          <w:szCs w:val="20"/>
        </w:rPr>
        <w:t>w swoim imieniu.</w:t>
      </w:r>
    </w:p>
    <w:p w:rsidR="002D2A71" w:rsidRPr="00400C07" w:rsidRDefault="00AA4272">
      <w:pPr>
        <w:pStyle w:val="Treumowy"/>
        <w:numPr>
          <w:ilvl w:val="0"/>
          <w:numId w:val="4"/>
        </w:numPr>
        <w:spacing w:after="0"/>
        <w:rPr>
          <w:rFonts w:asciiTheme="minorHAnsi" w:hAnsiTheme="minorHAnsi" w:cs="Calibri"/>
          <w:sz w:val="20"/>
          <w:szCs w:val="20"/>
        </w:rPr>
      </w:pPr>
      <w:r w:rsidRPr="00400C07">
        <w:rPr>
          <w:rFonts w:asciiTheme="minorHAnsi" w:hAnsiTheme="minorHAnsi" w:cs="Calibri"/>
          <w:sz w:val="20"/>
          <w:szCs w:val="20"/>
        </w:rPr>
        <w:t>Przetwarzanie danych osobowych zgodnie z niniejszą umową ma charakter przetwarzania danych</w:t>
      </w:r>
      <w:r w:rsidRPr="00400C07">
        <w:rPr>
          <w:rFonts w:asciiTheme="minorHAnsi" w:hAnsiTheme="minorHAnsi" w:cs="Calibri"/>
          <w:iCs/>
          <w:sz w:val="20"/>
          <w:szCs w:val="20"/>
        </w:rPr>
        <w:t xml:space="preserve"> przy wykorzystaniu systemów informatycznych.</w:t>
      </w:r>
    </w:p>
    <w:p w:rsidR="002D2A71" w:rsidRPr="00400C07" w:rsidRDefault="00AA4272">
      <w:pPr>
        <w:pStyle w:val="Treumowy"/>
        <w:numPr>
          <w:ilvl w:val="0"/>
          <w:numId w:val="4"/>
        </w:numPr>
        <w:spacing w:after="0"/>
        <w:rPr>
          <w:rFonts w:asciiTheme="minorHAnsi" w:hAnsiTheme="minorHAnsi" w:cs="Calibri"/>
          <w:sz w:val="20"/>
          <w:szCs w:val="20"/>
        </w:rPr>
      </w:pPr>
      <w:r w:rsidRPr="00400C07">
        <w:rPr>
          <w:rFonts w:asciiTheme="minorHAnsi" w:hAnsiTheme="minorHAnsi" w:cs="Calibri"/>
          <w:sz w:val="20"/>
          <w:szCs w:val="20"/>
        </w:rPr>
        <w:t>Celem przetwarzania danych jest realizacja Umowy Głównej.</w:t>
      </w:r>
    </w:p>
    <w:p w:rsidR="002D2A71" w:rsidRPr="00400C07" w:rsidRDefault="002D2A71">
      <w:pPr>
        <w:pStyle w:val="ParagrafUmowy"/>
        <w:spacing w:before="0" w:after="0"/>
        <w:rPr>
          <w:rFonts w:asciiTheme="minorHAnsi" w:hAnsiTheme="minorHAnsi" w:cs="Calibri"/>
          <w:sz w:val="20"/>
          <w:szCs w:val="20"/>
        </w:rPr>
      </w:pPr>
    </w:p>
    <w:p w:rsidR="002D2A71" w:rsidRPr="00400C07" w:rsidRDefault="00AA4272">
      <w:pPr>
        <w:pStyle w:val="ParagrafUmowy"/>
        <w:spacing w:before="0" w:after="0"/>
        <w:rPr>
          <w:rFonts w:asciiTheme="minorHAnsi" w:hAnsiTheme="minorHAnsi" w:cs="Calibri"/>
          <w:sz w:val="20"/>
          <w:szCs w:val="20"/>
        </w:rPr>
      </w:pPr>
      <w:r w:rsidRPr="00400C07">
        <w:rPr>
          <w:rFonts w:asciiTheme="minorHAnsi" w:hAnsiTheme="minorHAnsi" w:cs="Calibri"/>
          <w:sz w:val="20"/>
          <w:szCs w:val="20"/>
        </w:rPr>
        <w:t>§ 2. Rodzaj danych, kategorie osób oraz czas trwania umowy</w:t>
      </w:r>
    </w:p>
    <w:p w:rsidR="002D2A71" w:rsidRPr="00400C07" w:rsidRDefault="00AA4272">
      <w:pPr>
        <w:pStyle w:val="Treumowy"/>
        <w:numPr>
          <w:ilvl w:val="0"/>
          <w:numId w:val="1"/>
        </w:numPr>
        <w:spacing w:after="0"/>
        <w:rPr>
          <w:rFonts w:asciiTheme="minorHAnsi" w:hAnsiTheme="minorHAnsi" w:cs="Calibri"/>
          <w:color w:val="000000" w:themeColor="text1"/>
          <w:sz w:val="20"/>
          <w:szCs w:val="20"/>
        </w:rPr>
      </w:pPr>
      <w:r w:rsidRPr="00400C07">
        <w:rPr>
          <w:rFonts w:asciiTheme="minorHAnsi" w:hAnsiTheme="minorHAnsi" w:cs="Calibri"/>
          <w:color w:val="000000" w:themeColor="text1"/>
          <w:sz w:val="20"/>
          <w:szCs w:val="20"/>
        </w:rPr>
        <w:t xml:space="preserve">Rodzaj danych osobowych objętych niniejszą umową stanowią dane osobowe zwykłe w postaci: </w:t>
      </w:r>
      <w:r w:rsidRPr="00400C07">
        <w:rPr>
          <w:rFonts w:asciiTheme="minorHAnsi" w:hAnsiTheme="minorHAnsi" w:cs="Calibri"/>
          <w:color w:val="000000" w:themeColor="text1"/>
          <w:sz w:val="20"/>
          <w:szCs w:val="20"/>
        </w:rPr>
        <w:br/>
        <w:t>imię, nazwisko, adres, pesel, niezbędne do realizacji Umowy Głównej.</w:t>
      </w:r>
    </w:p>
    <w:p w:rsidR="002D2A71" w:rsidRPr="00400C07" w:rsidRDefault="00AA4272">
      <w:pPr>
        <w:pStyle w:val="Treumowy"/>
        <w:numPr>
          <w:ilvl w:val="0"/>
          <w:numId w:val="4"/>
        </w:numPr>
        <w:spacing w:after="0"/>
        <w:rPr>
          <w:rFonts w:asciiTheme="minorHAnsi" w:hAnsiTheme="minorHAnsi" w:cs="Calibri"/>
          <w:color w:val="000000" w:themeColor="text1"/>
          <w:sz w:val="20"/>
          <w:szCs w:val="20"/>
        </w:rPr>
      </w:pPr>
      <w:r w:rsidRPr="00400C07">
        <w:rPr>
          <w:rFonts w:asciiTheme="minorHAnsi" w:hAnsiTheme="minorHAnsi" w:cs="Calibri"/>
          <w:color w:val="000000" w:themeColor="text1"/>
          <w:sz w:val="20"/>
          <w:szCs w:val="20"/>
        </w:rPr>
        <w:t>Kategorią osób, których dane dotyczą są pracownicy i pacjenci Administratora,  których dane przetwarzane są w zbiorach Administratora, a ich przetwarzania będzie polegało na: zbieraniu, utrwalaniu, organizowaniu, porządkowaniu, przeglądaniu, wykorzystywaniu do realizacji Umowy Głównej.</w:t>
      </w:r>
    </w:p>
    <w:p w:rsidR="002D2A71" w:rsidRPr="00400C07" w:rsidRDefault="00AA4272">
      <w:pPr>
        <w:pStyle w:val="Treumowy"/>
        <w:numPr>
          <w:ilvl w:val="0"/>
          <w:numId w:val="4"/>
        </w:numPr>
        <w:spacing w:after="0"/>
        <w:rPr>
          <w:rFonts w:asciiTheme="minorHAnsi" w:hAnsiTheme="minorHAnsi" w:cs="Calibri"/>
          <w:sz w:val="20"/>
          <w:szCs w:val="20"/>
        </w:rPr>
      </w:pPr>
      <w:r w:rsidRPr="00400C07">
        <w:rPr>
          <w:rFonts w:asciiTheme="minorHAnsi" w:hAnsiTheme="minorHAnsi" w:cs="Calibri"/>
          <w:sz w:val="20"/>
          <w:szCs w:val="20"/>
        </w:rPr>
        <w:t>Niniejsza umowa obowiązuje przez okres obowiązywania Umowy Głównej.</w:t>
      </w:r>
      <w:bookmarkStart w:id="1" w:name="_Hlk494873115"/>
    </w:p>
    <w:p w:rsidR="002D2A71" w:rsidRPr="00400C07" w:rsidRDefault="002D2A71">
      <w:pPr>
        <w:pStyle w:val="ParagrafUmowy"/>
        <w:spacing w:before="0" w:after="0"/>
        <w:rPr>
          <w:rFonts w:asciiTheme="minorHAnsi" w:hAnsiTheme="minorHAnsi" w:cs="Calibri"/>
          <w:sz w:val="20"/>
          <w:szCs w:val="20"/>
        </w:rPr>
      </w:pPr>
    </w:p>
    <w:p w:rsidR="002D2A71" w:rsidRPr="00400C07" w:rsidRDefault="00AA4272">
      <w:pPr>
        <w:pStyle w:val="ParagrafUmowy"/>
        <w:spacing w:before="0" w:after="0"/>
        <w:rPr>
          <w:rFonts w:asciiTheme="minorHAnsi" w:hAnsiTheme="minorHAnsi" w:cs="Calibri"/>
          <w:sz w:val="20"/>
          <w:szCs w:val="20"/>
        </w:rPr>
      </w:pPr>
      <w:r w:rsidRPr="00400C07">
        <w:rPr>
          <w:rFonts w:asciiTheme="minorHAnsi" w:hAnsiTheme="minorHAnsi" w:cs="Calibri"/>
          <w:sz w:val="20"/>
          <w:szCs w:val="20"/>
        </w:rPr>
        <w:t>§ 3</w:t>
      </w:r>
      <w:bookmarkEnd w:id="1"/>
      <w:r w:rsidRPr="00400C07">
        <w:rPr>
          <w:rFonts w:asciiTheme="minorHAnsi" w:hAnsiTheme="minorHAnsi" w:cs="Calibri"/>
          <w:sz w:val="20"/>
          <w:szCs w:val="20"/>
        </w:rPr>
        <w:t>. Obowiązki i prawa Administratora</w:t>
      </w:r>
    </w:p>
    <w:p w:rsidR="002D2A71" w:rsidRPr="00400C07" w:rsidRDefault="00AA4272">
      <w:pPr>
        <w:pStyle w:val="Treumowy"/>
        <w:numPr>
          <w:ilvl w:val="0"/>
          <w:numId w:val="3"/>
        </w:numPr>
        <w:spacing w:after="0"/>
        <w:rPr>
          <w:rFonts w:asciiTheme="minorHAnsi" w:hAnsiTheme="minorHAnsi" w:cs="Calibri"/>
          <w:sz w:val="20"/>
          <w:szCs w:val="20"/>
        </w:rPr>
      </w:pPr>
      <w:r w:rsidRPr="00400C07">
        <w:rPr>
          <w:rFonts w:asciiTheme="minorHAnsi" w:hAnsiTheme="minorHAnsi" w:cs="Calibri"/>
          <w:sz w:val="20"/>
          <w:szCs w:val="20"/>
        </w:rPr>
        <w:t>Administrator oświadcza, że jest Administratorem danych, które przekaże Przetwarzającemu w celu przetwarzania ich w jego imieniu.</w:t>
      </w:r>
    </w:p>
    <w:p w:rsidR="002D2A71" w:rsidRPr="00400C07" w:rsidRDefault="00AA4272">
      <w:pPr>
        <w:pStyle w:val="Treumowy"/>
        <w:numPr>
          <w:ilvl w:val="0"/>
          <w:numId w:val="4"/>
        </w:numPr>
        <w:spacing w:after="0"/>
        <w:rPr>
          <w:rFonts w:asciiTheme="minorHAnsi" w:hAnsiTheme="minorHAnsi" w:cs="Calibri"/>
          <w:sz w:val="20"/>
          <w:szCs w:val="20"/>
        </w:rPr>
      </w:pPr>
      <w:r w:rsidRPr="00400C07">
        <w:rPr>
          <w:rFonts w:asciiTheme="minorHAnsi" w:hAnsiTheme="minorHAnsi" w:cs="Calibri"/>
          <w:sz w:val="20"/>
          <w:szCs w:val="20"/>
        </w:rPr>
        <w:t>Przekazanie danych o których mowa powyżej jest nieodpłatne.</w:t>
      </w:r>
    </w:p>
    <w:p w:rsidR="002D2A71" w:rsidRPr="00400C07" w:rsidRDefault="002D2A71">
      <w:pPr>
        <w:pStyle w:val="ParagrafUmowy"/>
        <w:spacing w:before="0" w:after="0"/>
        <w:rPr>
          <w:rFonts w:asciiTheme="minorHAnsi" w:hAnsiTheme="minorHAnsi" w:cs="Calibri"/>
          <w:sz w:val="20"/>
          <w:szCs w:val="20"/>
        </w:rPr>
      </w:pPr>
    </w:p>
    <w:p w:rsidR="002D2A71" w:rsidRPr="00400C07" w:rsidRDefault="00AA4272">
      <w:pPr>
        <w:pStyle w:val="ParagrafUmowy"/>
        <w:spacing w:before="0" w:after="0"/>
        <w:rPr>
          <w:rFonts w:asciiTheme="minorHAnsi" w:hAnsiTheme="minorHAnsi" w:cs="Calibri"/>
          <w:sz w:val="20"/>
          <w:szCs w:val="20"/>
        </w:rPr>
      </w:pPr>
      <w:r w:rsidRPr="00400C07">
        <w:rPr>
          <w:rFonts w:asciiTheme="minorHAnsi" w:hAnsiTheme="minorHAnsi" w:cs="Calibri"/>
          <w:sz w:val="20"/>
          <w:szCs w:val="20"/>
        </w:rPr>
        <w:t>§ 4. Obowiązki i prawa Przetwarzającego</w:t>
      </w:r>
    </w:p>
    <w:p w:rsidR="002D2A71" w:rsidRPr="00400C07" w:rsidRDefault="00AA4272">
      <w:pPr>
        <w:pStyle w:val="Treumowy"/>
        <w:spacing w:after="0"/>
        <w:rPr>
          <w:rFonts w:asciiTheme="minorHAnsi" w:hAnsiTheme="minorHAnsi" w:cs="Calibri"/>
          <w:sz w:val="20"/>
          <w:szCs w:val="20"/>
        </w:rPr>
      </w:pPr>
      <w:r w:rsidRPr="00400C07">
        <w:rPr>
          <w:rFonts w:asciiTheme="minorHAnsi" w:hAnsiTheme="minorHAnsi" w:cs="Calibri"/>
          <w:sz w:val="20"/>
          <w:szCs w:val="20"/>
        </w:rPr>
        <w:t>Przetwarzający:</w:t>
      </w:r>
    </w:p>
    <w:p w:rsidR="002D2A71" w:rsidRPr="00400C07" w:rsidRDefault="00AA4272">
      <w:pPr>
        <w:pStyle w:val="Treumowy"/>
        <w:numPr>
          <w:ilvl w:val="1"/>
          <w:numId w:val="4"/>
        </w:numPr>
        <w:spacing w:after="0"/>
        <w:rPr>
          <w:rFonts w:asciiTheme="minorHAnsi" w:hAnsiTheme="minorHAnsi" w:cs="Calibri"/>
          <w:sz w:val="20"/>
          <w:szCs w:val="20"/>
        </w:rPr>
      </w:pPr>
      <w:r w:rsidRPr="00400C07">
        <w:rPr>
          <w:rFonts w:asciiTheme="minorHAnsi" w:hAnsiTheme="minorHAnsi" w:cs="Calibri"/>
          <w:sz w:val="20"/>
          <w:szCs w:val="20"/>
        </w:rPr>
        <w:t>oświadcza, że wdrożył odpowiednie środki techniczne i organizacyjne, by przetwarzanie spełniało wymogi RODO i chroniło prawa osób, których dane dotyczą oraz przetwarza dane osobowe wyłącznie na udokumentowane polecenie administratora zapisane w § 1., ust. 1) niniejszej umowy;</w:t>
      </w:r>
    </w:p>
    <w:p w:rsidR="002D2A71" w:rsidRPr="00400C07" w:rsidRDefault="00AA4272">
      <w:pPr>
        <w:pStyle w:val="Treumowy"/>
        <w:numPr>
          <w:ilvl w:val="1"/>
          <w:numId w:val="4"/>
        </w:numPr>
        <w:spacing w:after="0"/>
        <w:rPr>
          <w:rFonts w:asciiTheme="minorHAnsi" w:hAnsiTheme="minorHAnsi" w:cs="Calibri"/>
          <w:sz w:val="20"/>
          <w:szCs w:val="20"/>
        </w:rPr>
      </w:pPr>
      <w:r w:rsidRPr="00400C07">
        <w:rPr>
          <w:rFonts w:asciiTheme="minorHAnsi" w:hAnsiTheme="minorHAnsi" w:cs="Calibri"/>
          <w:sz w:val="20"/>
          <w:szCs w:val="20"/>
        </w:rPr>
        <w:t>zapewnia, by osoby upoważnione do przetwarzania danych osobowych zobowiązały się do zachowania tajemnicy lub by podlegały odpowiedniemu ustawowemu obowiązkowi zachowania tajemnicy;</w:t>
      </w:r>
    </w:p>
    <w:p w:rsidR="002D2A71" w:rsidRPr="00400C07" w:rsidRDefault="00AA4272">
      <w:pPr>
        <w:pStyle w:val="Treumowy"/>
        <w:numPr>
          <w:ilvl w:val="1"/>
          <w:numId w:val="4"/>
        </w:numPr>
        <w:spacing w:after="0"/>
        <w:rPr>
          <w:rFonts w:asciiTheme="minorHAnsi" w:hAnsiTheme="minorHAnsi" w:cs="Calibri"/>
          <w:sz w:val="20"/>
          <w:szCs w:val="20"/>
        </w:rPr>
      </w:pPr>
      <w:r w:rsidRPr="00400C07">
        <w:rPr>
          <w:rFonts w:asciiTheme="minorHAnsi" w:hAnsiTheme="minorHAnsi" w:cs="Calibri"/>
          <w:sz w:val="20"/>
          <w:szCs w:val="20"/>
        </w:rPr>
        <w:t>podejmuje wszelkie środki wymagane na mocy art. 32 RODO;</w:t>
      </w:r>
    </w:p>
    <w:p w:rsidR="002D2A71" w:rsidRPr="00400C07" w:rsidRDefault="00AA4272">
      <w:pPr>
        <w:pStyle w:val="Treumowy"/>
        <w:numPr>
          <w:ilvl w:val="1"/>
          <w:numId w:val="4"/>
        </w:numPr>
        <w:spacing w:after="0"/>
        <w:rPr>
          <w:rFonts w:asciiTheme="minorHAnsi" w:hAnsiTheme="minorHAnsi" w:cs="Calibri"/>
          <w:sz w:val="20"/>
          <w:szCs w:val="20"/>
        </w:rPr>
      </w:pPr>
      <w:r w:rsidRPr="00400C07">
        <w:rPr>
          <w:rFonts w:asciiTheme="minorHAnsi" w:hAnsiTheme="minorHAnsi" w:cs="Calibri"/>
          <w:sz w:val="20"/>
          <w:szCs w:val="20"/>
        </w:rPr>
        <w:t>przestrzega warunków korzystania z usług innego podmiotu przetwarzającego, o których mowa w § 5.</w:t>
      </w:r>
    </w:p>
    <w:p w:rsidR="002D2A71" w:rsidRPr="00400C07" w:rsidRDefault="00AA4272">
      <w:pPr>
        <w:pStyle w:val="Treumowy"/>
        <w:numPr>
          <w:ilvl w:val="1"/>
          <w:numId w:val="4"/>
        </w:numPr>
        <w:spacing w:after="0"/>
        <w:rPr>
          <w:rFonts w:asciiTheme="minorHAnsi" w:hAnsiTheme="minorHAnsi" w:cs="Calibri"/>
          <w:sz w:val="20"/>
          <w:szCs w:val="20"/>
        </w:rPr>
      </w:pPr>
      <w:r w:rsidRPr="00400C07">
        <w:rPr>
          <w:rFonts w:asciiTheme="minorHAnsi" w:hAnsiTheme="minorHAnsi" w:cs="Calibri"/>
          <w:sz w:val="20"/>
          <w:szCs w:val="20"/>
        </w:rPr>
        <w:t xml:space="preserve">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 </w:t>
      </w:r>
    </w:p>
    <w:p w:rsidR="002D2A71" w:rsidRPr="00400C07" w:rsidRDefault="00AA4272">
      <w:pPr>
        <w:pStyle w:val="Treumowy"/>
        <w:numPr>
          <w:ilvl w:val="1"/>
          <w:numId w:val="4"/>
        </w:numPr>
        <w:spacing w:after="0"/>
        <w:rPr>
          <w:rFonts w:asciiTheme="minorHAnsi" w:hAnsiTheme="minorHAnsi" w:cs="Calibri"/>
          <w:sz w:val="20"/>
          <w:szCs w:val="20"/>
        </w:rPr>
      </w:pPr>
      <w:r w:rsidRPr="00400C07">
        <w:rPr>
          <w:rFonts w:asciiTheme="minorHAnsi" w:hAnsiTheme="minorHAnsi" w:cs="Calibri"/>
          <w:sz w:val="20"/>
          <w:szCs w:val="20"/>
        </w:rPr>
        <w:lastRenderedPageBreak/>
        <w:t>uwzględniając charakter przetwarzania oraz dostępne mu informacje, pomaga administratorowi wywiązać się z obowiązków określonych w art. 32–36 RODO, a w szczególności:</w:t>
      </w:r>
    </w:p>
    <w:p w:rsidR="002D2A71" w:rsidRPr="00400C07" w:rsidRDefault="00AA4272">
      <w:pPr>
        <w:pStyle w:val="Treumowy"/>
        <w:numPr>
          <w:ilvl w:val="2"/>
          <w:numId w:val="4"/>
        </w:numPr>
        <w:spacing w:after="0"/>
        <w:rPr>
          <w:rFonts w:asciiTheme="minorHAnsi" w:hAnsiTheme="minorHAnsi" w:cs="Calibri"/>
          <w:color w:val="auto"/>
          <w:sz w:val="20"/>
          <w:szCs w:val="20"/>
        </w:rPr>
      </w:pPr>
      <w:r w:rsidRPr="00400C07">
        <w:rPr>
          <w:rFonts w:asciiTheme="minorHAnsi" w:hAnsiTheme="minorHAnsi" w:cs="Calibri"/>
          <w:color w:val="auto"/>
          <w:sz w:val="20"/>
          <w:szCs w:val="20"/>
        </w:rPr>
        <w:t xml:space="preserve">bezzwłoczne zgłasza wszelkie naruszenia ochrony danych osobowych oraz sukcesywne uzupełnianie przekazanych informacji, </w:t>
      </w:r>
      <w:r w:rsidRPr="00400C07">
        <w:rPr>
          <w:rFonts w:asciiTheme="minorHAnsi" w:hAnsiTheme="minorHAnsi" w:cs="Calibri"/>
          <w:color w:val="000000" w:themeColor="text1"/>
          <w:sz w:val="20"/>
          <w:szCs w:val="20"/>
        </w:rPr>
        <w:t>nie później jednak niż w ciągu 24 godzin od stwierdzenia takiego naruszenia;</w:t>
      </w:r>
    </w:p>
    <w:p w:rsidR="002D2A71" w:rsidRPr="00400C07" w:rsidRDefault="00AA4272" w:rsidP="00400C07">
      <w:pPr>
        <w:pStyle w:val="Treumowy"/>
        <w:numPr>
          <w:ilvl w:val="2"/>
          <w:numId w:val="4"/>
        </w:numPr>
        <w:spacing w:after="0"/>
        <w:rPr>
          <w:rFonts w:asciiTheme="minorHAnsi" w:hAnsiTheme="minorHAnsi" w:cs="Calibri"/>
          <w:color w:val="auto"/>
          <w:sz w:val="20"/>
          <w:szCs w:val="20"/>
        </w:rPr>
      </w:pPr>
      <w:r w:rsidRPr="00400C07">
        <w:rPr>
          <w:rFonts w:asciiTheme="minorHAnsi" w:hAnsiTheme="minorHAnsi" w:cs="Calibri"/>
          <w:color w:val="auto"/>
          <w:sz w:val="20"/>
          <w:szCs w:val="20"/>
        </w:rPr>
        <w:t>pomaga Administratorowi w poinformowaniu osób, których dane dotyczą o naruszeniu ich danych;</w:t>
      </w:r>
      <w:r w:rsidR="00400C07" w:rsidRPr="00400C07">
        <w:rPr>
          <w:rFonts w:asciiTheme="minorHAnsi" w:hAnsiTheme="minorHAnsi" w:cs="Calibri"/>
          <w:color w:val="auto"/>
          <w:sz w:val="20"/>
          <w:szCs w:val="20"/>
        </w:rPr>
        <w:t xml:space="preserve"> </w:t>
      </w:r>
      <w:r w:rsidRPr="00400C07">
        <w:rPr>
          <w:rFonts w:asciiTheme="minorHAnsi" w:hAnsiTheme="minorHAnsi" w:cs="Calibri"/>
          <w:sz w:val="20"/>
          <w:szCs w:val="20"/>
        </w:rPr>
        <w:t>w celu realizacji obowiązków, o których mowa powyżej, Przetwarzający w miarę możliwości dokumentuje wszelkie okoliczności i zbiera wszelkie dowody, które pomogą Administratorowi wyjaśnić szczegóły naruszenia, w tym jego charakter, skalę, skutki, czas zdarzenia, osoby odpowiedzialne, osoby poszkodowane.</w:t>
      </w:r>
    </w:p>
    <w:p w:rsidR="002D2A71" w:rsidRPr="00400C07" w:rsidRDefault="00AA4272">
      <w:pPr>
        <w:pStyle w:val="Treumowy"/>
        <w:numPr>
          <w:ilvl w:val="1"/>
          <w:numId w:val="4"/>
        </w:numPr>
        <w:spacing w:after="0"/>
        <w:rPr>
          <w:rFonts w:asciiTheme="minorHAnsi" w:hAnsiTheme="minorHAnsi" w:cs="Calibri"/>
          <w:sz w:val="20"/>
          <w:szCs w:val="20"/>
        </w:rPr>
      </w:pPr>
      <w:r w:rsidRPr="00400C07">
        <w:rPr>
          <w:rFonts w:asciiTheme="minorHAnsi" w:hAnsiTheme="minorHAnsi" w:cs="Calibri"/>
          <w:sz w:val="20"/>
          <w:szCs w:val="20"/>
        </w:rPr>
        <w:t>po zakończeniu świadczenia usług związanych z przetwarzaniem zależnie od decyzji Administratora usuwa lub zwraca mu wszelkie dane osobowe oraz usuwa wszelkie ich istniejące kopie, chyba że prawo Unii lub prawo państwa członkowskiego nakazują przechowywanie danych osobowych;</w:t>
      </w:r>
    </w:p>
    <w:p w:rsidR="002D2A71" w:rsidRPr="00400C07" w:rsidRDefault="00AA4272">
      <w:pPr>
        <w:pStyle w:val="Treumowy"/>
        <w:numPr>
          <w:ilvl w:val="1"/>
          <w:numId w:val="4"/>
        </w:numPr>
        <w:spacing w:after="0"/>
        <w:rPr>
          <w:rFonts w:asciiTheme="minorHAnsi" w:hAnsiTheme="minorHAnsi" w:cs="Calibri"/>
          <w:sz w:val="20"/>
          <w:szCs w:val="20"/>
        </w:rPr>
      </w:pPr>
      <w:r w:rsidRPr="00400C07">
        <w:rPr>
          <w:rFonts w:asciiTheme="minorHAnsi" w:hAnsiTheme="minorHAnsi" w:cs="Calibri"/>
          <w:sz w:val="20"/>
          <w:szCs w:val="20"/>
        </w:rPr>
        <w:t xml:space="preserve">udostępnia Administratorowi wszelkie informacje niezbędne do wykazania spełnienia obowiązków określonych w art. 28 RODO oraz umożliwia Administratorowi lub audytorowi upoważnionemu przez Administratora przeprowadzanie audytów, w tym inspekcji, </w:t>
      </w:r>
      <w:r w:rsidRPr="00400C07">
        <w:rPr>
          <w:rFonts w:asciiTheme="minorHAnsi" w:hAnsiTheme="minorHAnsi" w:cs="Calibri"/>
          <w:sz w:val="20"/>
          <w:szCs w:val="20"/>
        </w:rPr>
        <w:br/>
        <w:t>i przyczynia się do nich;</w:t>
      </w:r>
    </w:p>
    <w:p w:rsidR="002D2A71" w:rsidRPr="00400C07" w:rsidRDefault="00AA4272">
      <w:pPr>
        <w:pStyle w:val="western"/>
        <w:numPr>
          <w:ilvl w:val="1"/>
          <w:numId w:val="4"/>
        </w:numPr>
        <w:spacing w:before="0" w:after="0" w:line="240" w:lineRule="auto"/>
        <w:rPr>
          <w:rFonts w:asciiTheme="minorHAnsi" w:hAnsiTheme="minorHAnsi"/>
        </w:rPr>
      </w:pPr>
      <w:r w:rsidRPr="00400C07">
        <w:rPr>
          <w:rFonts w:asciiTheme="minorHAnsi" w:hAnsiTheme="minorHAnsi" w:cs="Calibri"/>
          <w:color w:val="000000" w:themeColor="text1"/>
          <w:sz w:val="20"/>
          <w:szCs w:val="20"/>
        </w:rPr>
        <w:t xml:space="preserve">Kontakt z </w:t>
      </w:r>
      <w:r w:rsidRPr="00400C07">
        <w:rPr>
          <w:rFonts w:asciiTheme="minorHAnsi" w:hAnsiTheme="minorHAnsi"/>
          <w:sz w:val="20"/>
        </w:rPr>
        <w:t>inspektorem ochrony danych osobowych: pod 413902436 bądź adresem e-mail: mkalita@zoz.konskie.pl</w:t>
      </w:r>
    </w:p>
    <w:p w:rsidR="002D2A71" w:rsidRPr="00400C07" w:rsidRDefault="00AA4272">
      <w:pPr>
        <w:pStyle w:val="Treumowy"/>
        <w:numPr>
          <w:ilvl w:val="1"/>
          <w:numId w:val="4"/>
        </w:numPr>
        <w:spacing w:after="0"/>
        <w:rPr>
          <w:rFonts w:asciiTheme="minorHAnsi" w:hAnsiTheme="minorHAnsi" w:cs="Calibri"/>
          <w:color w:val="000000" w:themeColor="text1"/>
          <w:sz w:val="20"/>
          <w:szCs w:val="20"/>
        </w:rPr>
      </w:pPr>
      <w:r w:rsidRPr="00400C07">
        <w:rPr>
          <w:rFonts w:asciiTheme="minorHAnsi" w:hAnsiTheme="minorHAnsi" w:cs="Calibri"/>
          <w:color w:val="000000" w:themeColor="text1"/>
          <w:sz w:val="20"/>
          <w:szCs w:val="20"/>
        </w:rPr>
        <w:t xml:space="preserve">Osobą wyznaczoną przez Przetwarzającego do kontaktu w jego imieniu w zakresie przekazania i przetwarzania danych osobowych </w:t>
      </w:r>
      <w:r w:rsidRPr="00400C07">
        <w:rPr>
          <w:rFonts w:asciiTheme="minorHAnsi" w:hAnsiTheme="minorHAnsi" w:cs="Times New Roman"/>
          <w:color w:val="000000" w:themeColor="text1"/>
          <w:sz w:val="20"/>
          <w:szCs w:val="20"/>
        </w:rPr>
        <w:t>jest ………………………..</w:t>
      </w:r>
    </w:p>
    <w:p w:rsidR="002D2A71" w:rsidRPr="00400C07" w:rsidRDefault="00AA4272">
      <w:pPr>
        <w:pStyle w:val="Treumowy"/>
        <w:numPr>
          <w:ilvl w:val="1"/>
          <w:numId w:val="4"/>
        </w:numPr>
        <w:spacing w:after="0"/>
        <w:rPr>
          <w:rFonts w:asciiTheme="minorHAnsi" w:hAnsiTheme="minorHAnsi" w:cs="Calibri"/>
          <w:sz w:val="20"/>
          <w:szCs w:val="20"/>
        </w:rPr>
      </w:pPr>
      <w:r w:rsidRPr="00400C07">
        <w:rPr>
          <w:rFonts w:asciiTheme="minorHAnsi" w:hAnsiTheme="minorHAnsi" w:cs="Calibri"/>
          <w:sz w:val="20"/>
          <w:szCs w:val="20"/>
        </w:rPr>
        <w:t>niezwłocznie informuje administratora, jeżeli jego zdaniem wydane mu polecenie stanowi naruszenie niniejszego rozporządzenia lub innych przepisów Unii lub państwa członkowskiego o ochronie danych.</w:t>
      </w:r>
    </w:p>
    <w:p w:rsidR="002D2A71" w:rsidRPr="00400C07" w:rsidRDefault="002D2A71">
      <w:pPr>
        <w:pStyle w:val="Treumowy"/>
        <w:ind w:left="360" w:hanging="360"/>
        <w:rPr>
          <w:rFonts w:asciiTheme="minorHAnsi" w:hAnsiTheme="minorHAnsi"/>
          <w:sz w:val="20"/>
          <w:szCs w:val="20"/>
        </w:rPr>
      </w:pPr>
    </w:p>
    <w:p w:rsidR="002D2A71" w:rsidRPr="00400C07" w:rsidRDefault="00AA4272">
      <w:pPr>
        <w:pStyle w:val="Treumowy"/>
        <w:ind w:left="360" w:hanging="360"/>
        <w:jc w:val="center"/>
        <w:rPr>
          <w:rFonts w:asciiTheme="minorHAnsi" w:hAnsiTheme="minorHAnsi" w:cs="Calibri"/>
          <w:b/>
          <w:bCs w:val="0"/>
          <w:sz w:val="20"/>
          <w:szCs w:val="20"/>
        </w:rPr>
      </w:pPr>
      <w:r w:rsidRPr="00400C07">
        <w:rPr>
          <w:rFonts w:asciiTheme="minorHAnsi" w:hAnsiTheme="minorHAnsi" w:cs="Calibri"/>
          <w:b/>
          <w:bCs w:val="0"/>
          <w:sz w:val="20"/>
          <w:szCs w:val="20"/>
        </w:rPr>
        <w:t>§ 5. Prawo kontroli</w:t>
      </w:r>
    </w:p>
    <w:p w:rsidR="002D2A71" w:rsidRPr="00400C07" w:rsidRDefault="00AA4272">
      <w:pPr>
        <w:pStyle w:val="Akapitzlist"/>
        <w:numPr>
          <w:ilvl w:val="0"/>
          <w:numId w:val="7"/>
        </w:numPr>
        <w:spacing w:line="256" w:lineRule="auto"/>
        <w:ind w:left="357" w:hanging="357"/>
        <w:jc w:val="both"/>
        <w:rPr>
          <w:rFonts w:cstheme="minorHAnsi"/>
          <w:color w:val="000000" w:themeColor="text1"/>
          <w:sz w:val="20"/>
          <w:szCs w:val="20"/>
        </w:rPr>
      </w:pPr>
      <w:r w:rsidRPr="00400C07">
        <w:rPr>
          <w:rFonts w:cstheme="minorHAnsi"/>
          <w:color w:val="000000" w:themeColor="text1"/>
          <w:sz w:val="20"/>
          <w:szCs w:val="20"/>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2D2A71" w:rsidRPr="00400C07" w:rsidRDefault="00AA4272">
      <w:pPr>
        <w:pStyle w:val="Akapitzlist"/>
        <w:numPr>
          <w:ilvl w:val="0"/>
          <w:numId w:val="7"/>
        </w:numPr>
        <w:spacing w:line="256" w:lineRule="auto"/>
        <w:ind w:left="357" w:hanging="357"/>
        <w:jc w:val="both"/>
        <w:rPr>
          <w:rFonts w:cstheme="minorHAnsi"/>
          <w:color w:val="000000" w:themeColor="text1"/>
          <w:sz w:val="20"/>
          <w:szCs w:val="20"/>
        </w:rPr>
      </w:pPr>
      <w:r w:rsidRPr="00400C07">
        <w:rPr>
          <w:rFonts w:cstheme="minorHAnsi"/>
          <w:color w:val="000000" w:themeColor="text1"/>
          <w:sz w:val="20"/>
          <w:szCs w:val="20"/>
        </w:rPr>
        <w:t>Administrator danych realizować będzie prawo kontroli w godzinach pracy Podmiotu przetwarzającego i z minimum 7 dniowym jego uprzedzeniem.</w:t>
      </w:r>
    </w:p>
    <w:p w:rsidR="002D2A71" w:rsidRPr="00400C07" w:rsidRDefault="00AA4272">
      <w:pPr>
        <w:pStyle w:val="Akapitzlist"/>
        <w:numPr>
          <w:ilvl w:val="0"/>
          <w:numId w:val="7"/>
        </w:numPr>
        <w:spacing w:line="256" w:lineRule="auto"/>
        <w:ind w:left="357" w:hanging="357"/>
        <w:jc w:val="both"/>
        <w:rPr>
          <w:rFonts w:cstheme="minorHAnsi"/>
          <w:color w:val="000000" w:themeColor="text1"/>
          <w:sz w:val="20"/>
          <w:szCs w:val="20"/>
        </w:rPr>
      </w:pPr>
      <w:r w:rsidRPr="00400C07">
        <w:rPr>
          <w:rFonts w:cstheme="minorHAnsi"/>
          <w:color w:val="000000" w:themeColor="text1"/>
          <w:sz w:val="20"/>
          <w:szCs w:val="20"/>
        </w:rPr>
        <w:t>Podmiot przetwarzający zobowiązuje się do usunięcia uchybień stwierdzonych podczas kontroli w terminie wskazanym przez Administratora danych nie dłuższym niż 7 dni od dnia ich stwierdzenia.</w:t>
      </w:r>
    </w:p>
    <w:p w:rsidR="002D2A71" w:rsidRPr="00400C07" w:rsidRDefault="00AA4272">
      <w:pPr>
        <w:pStyle w:val="Akapitzlist"/>
        <w:numPr>
          <w:ilvl w:val="0"/>
          <w:numId w:val="7"/>
        </w:numPr>
        <w:spacing w:line="256" w:lineRule="auto"/>
        <w:ind w:left="357" w:hanging="357"/>
        <w:jc w:val="both"/>
        <w:rPr>
          <w:rFonts w:cstheme="minorHAnsi"/>
          <w:color w:val="000000" w:themeColor="text1"/>
          <w:sz w:val="20"/>
          <w:szCs w:val="20"/>
        </w:rPr>
      </w:pPr>
      <w:r w:rsidRPr="00400C07">
        <w:rPr>
          <w:rFonts w:cstheme="minorHAnsi"/>
          <w:color w:val="000000" w:themeColor="text1"/>
          <w:sz w:val="20"/>
          <w:szCs w:val="20"/>
        </w:rPr>
        <w:t xml:space="preserve">Podmiot przetwarzający udostępnia Administratorowi wszelkie informacje niezbędne do wykazania spełnienia obowiązków określonych w art. 28 Rozporządzenia. </w:t>
      </w:r>
    </w:p>
    <w:p w:rsidR="002D2A71" w:rsidRPr="00400C07" w:rsidRDefault="00AA4272">
      <w:pPr>
        <w:pStyle w:val="ParagrafUmowy"/>
        <w:spacing w:before="0" w:after="0"/>
        <w:rPr>
          <w:rFonts w:asciiTheme="minorHAnsi" w:hAnsiTheme="minorHAnsi" w:cs="Calibri"/>
          <w:sz w:val="20"/>
          <w:szCs w:val="20"/>
        </w:rPr>
      </w:pPr>
      <w:r w:rsidRPr="00400C07">
        <w:rPr>
          <w:rFonts w:asciiTheme="minorHAnsi" w:hAnsiTheme="minorHAnsi" w:cs="Calibri"/>
          <w:sz w:val="20"/>
          <w:szCs w:val="20"/>
        </w:rPr>
        <w:t>§ 6. Korzystanie z usług podwykonawców</w:t>
      </w:r>
    </w:p>
    <w:p w:rsidR="002D2A71" w:rsidRPr="00400C07" w:rsidRDefault="002D2A71">
      <w:pPr>
        <w:pStyle w:val="ParagrafUmowy"/>
        <w:spacing w:before="0" w:after="0"/>
        <w:rPr>
          <w:rFonts w:asciiTheme="minorHAnsi" w:hAnsiTheme="minorHAnsi" w:cs="Calibri"/>
          <w:sz w:val="20"/>
          <w:szCs w:val="20"/>
        </w:rPr>
      </w:pPr>
    </w:p>
    <w:p w:rsidR="002D2A71" w:rsidRPr="00400C07" w:rsidRDefault="00AA4272">
      <w:pPr>
        <w:pStyle w:val="Treumowy"/>
        <w:numPr>
          <w:ilvl w:val="0"/>
          <w:numId w:val="6"/>
        </w:numPr>
        <w:spacing w:after="0"/>
        <w:rPr>
          <w:rFonts w:asciiTheme="minorHAnsi" w:hAnsiTheme="minorHAnsi" w:cs="Calibri"/>
          <w:sz w:val="20"/>
          <w:szCs w:val="20"/>
        </w:rPr>
      </w:pPr>
      <w:r w:rsidRPr="00400C07">
        <w:rPr>
          <w:rFonts w:asciiTheme="minorHAnsi" w:hAnsiTheme="minorHAnsi" w:cs="Calibri"/>
          <w:sz w:val="20"/>
          <w:szCs w:val="20"/>
        </w:rPr>
        <w:t>Jeżeli do wykonania w imieniu Administratora konkretnych czynności przetwarzania Przetwarzający korzysta z usług innego podmiotu przetwarzającego, na ten inny podmiot przetwarzający nałożone zostają – na mocy umowy te same obowiązki ochrony danych jak w umowie między Administratorem a Przetwarzającym, o których to obowiązkach mowa w §. 4, w szczególności obowiązek zapewnienia wystarczających gwarancji wdrożenia odpowiednich środków technicznych i organizacyjnych, by przetwarzanie odpowiadało wymogom RODO. Jeżeli inny podmiot przetwarzający nie wywiąże się ze spoczywających na nim obowiązków ochrony danych, pełna odpowiedzialność wobec Administratora za wypełnienie obowiązków innego podmiotu przetwarzającego spoczywa na Przetwarzającym.</w:t>
      </w:r>
    </w:p>
    <w:p w:rsidR="002D2A71" w:rsidRPr="00400C07" w:rsidRDefault="00AA4272">
      <w:pPr>
        <w:pStyle w:val="Treumowy"/>
        <w:numPr>
          <w:ilvl w:val="0"/>
          <w:numId w:val="6"/>
        </w:numPr>
        <w:spacing w:after="0"/>
        <w:rPr>
          <w:rFonts w:asciiTheme="minorHAnsi" w:hAnsiTheme="minorHAnsi" w:cs="Calibri"/>
          <w:sz w:val="20"/>
          <w:szCs w:val="20"/>
        </w:rPr>
      </w:pPr>
      <w:r w:rsidRPr="00400C07">
        <w:rPr>
          <w:rFonts w:asciiTheme="minorHAnsi" w:hAnsiTheme="minorHAnsi" w:cs="Calibri"/>
          <w:sz w:val="20"/>
          <w:szCs w:val="20"/>
        </w:rPr>
        <w:t>Administrator wyraża ogólną zgodę, aby Przetwarzający korzystał z usług podmiotu trzeciego podczas przetwarzania w imieniu Administratora.</w:t>
      </w:r>
    </w:p>
    <w:p w:rsidR="002D2A71" w:rsidRPr="00400C07" w:rsidRDefault="00AA4272">
      <w:pPr>
        <w:pStyle w:val="Treumowy"/>
        <w:numPr>
          <w:ilvl w:val="0"/>
          <w:numId w:val="6"/>
        </w:numPr>
        <w:spacing w:after="0"/>
        <w:rPr>
          <w:rFonts w:asciiTheme="minorHAnsi" w:hAnsiTheme="minorHAnsi" w:cs="Calibri"/>
          <w:sz w:val="20"/>
          <w:szCs w:val="20"/>
        </w:rPr>
      </w:pPr>
      <w:r w:rsidRPr="00400C07">
        <w:rPr>
          <w:rFonts w:asciiTheme="minorHAnsi" w:hAnsiTheme="minorHAnsi" w:cs="Calibri"/>
          <w:sz w:val="20"/>
          <w:szCs w:val="20"/>
        </w:rPr>
        <w:t>Wykaz podmiotów o których mowa w ust. 1. stanowi załącznik nr 1 do niniejszej umowy.</w:t>
      </w:r>
    </w:p>
    <w:p w:rsidR="002D2A71" w:rsidRPr="00400C07" w:rsidRDefault="00AA4272">
      <w:pPr>
        <w:pStyle w:val="Treumowy"/>
        <w:numPr>
          <w:ilvl w:val="0"/>
          <w:numId w:val="6"/>
        </w:numPr>
        <w:spacing w:after="0"/>
        <w:rPr>
          <w:rFonts w:asciiTheme="minorHAnsi" w:hAnsiTheme="minorHAnsi" w:cs="Calibri"/>
          <w:sz w:val="20"/>
          <w:szCs w:val="20"/>
        </w:rPr>
      </w:pPr>
      <w:r w:rsidRPr="00400C07">
        <w:rPr>
          <w:rFonts w:asciiTheme="minorHAnsi" w:hAnsiTheme="minorHAnsi" w:cs="Calibri"/>
          <w:sz w:val="20"/>
          <w:szCs w:val="20"/>
        </w:rPr>
        <w:t>Przetwarzający informuje Administratora o wszelkich zamierzonych zmianach dotyczących dodania lub zastąpienia innych podmiotów przetwarzających, dając tym samym Administratorowi możliwość wyrażenia sprzeciwu wobec takich zmian.</w:t>
      </w:r>
    </w:p>
    <w:p w:rsidR="002D2A71" w:rsidRPr="00400C07" w:rsidRDefault="002D2A71">
      <w:pPr>
        <w:pStyle w:val="Treumowy"/>
        <w:spacing w:after="0"/>
        <w:jc w:val="center"/>
        <w:rPr>
          <w:rFonts w:asciiTheme="minorHAnsi" w:hAnsiTheme="minorHAnsi" w:cs="Calibri"/>
          <w:b/>
          <w:sz w:val="20"/>
          <w:szCs w:val="20"/>
        </w:rPr>
      </w:pPr>
    </w:p>
    <w:p w:rsidR="002D2A71" w:rsidRPr="00400C07" w:rsidRDefault="00AA4272">
      <w:pPr>
        <w:pStyle w:val="Treumowy"/>
        <w:spacing w:after="0"/>
        <w:jc w:val="center"/>
        <w:rPr>
          <w:rFonts w:asciiTheme="minorHAnsi" w:hAnsiTheme="minorHAnsi" w:cs="Calibri"/>
          <w:b/>
          <w:sz w:val="20"/>
          <w:szCs w:val="20"/>
        </w:rPr>
      </w:pPr>
      <w:r w:rsidRPr="00400C07">
        <w:rPr>
          <w:rFonts w:asciiTheme="minorHAnsi" w:hAnsiTheme="minorHAnsi" w:cs="Calibri"/>
          <w:b/>
          <w:sz w:val="20"/>
          <w:szCs w:val="20"/>
        </w:rPr>
        <w:t>§ 6. Zachowanie poufności</w:t>
      </w:r>
    </w:p>
    <w:p w:rsidR="002D2A71" w:rsidRPr="00400C07" w:rsidRDefault="00AA4272">
      <w:pPr>
        <w:pStyle w:val="Treumowy"/>
        <w:numPr>
          <w:ilvl w:val="0"/>
          <w:numId w:val="5"/>
        </w:numPr>
        <w:spacing w:after="0"/>
        <w:rPr>
          <w:rFonts w:asciiTheme="minorHAnsi" w:hAnsiTheme="minorHAnsi" w:cs="Calibri"/>
          <w:sz w:val="20"/>
          <w:szCs w:val="20"/>
        </w:rPr>
      </w:pPr>
      <w:r w:rsidRPr="00400C07">
        <w:rPr>
          <w:rFonts w:asciiTheme="minorHAnsi" w:hAnsiTheme="minorHAnsi" w:cs="Calibri"/>
          <w:sz w:val="20"/>
          <w:szCs w:val="20"/>
        </w:rPr>
        <w:t>Przetwarzający zobowiązany jest bezterminowo do zachowania w tajemnicy wszelkich informacji, których ujawnienie byłoby sprzeczne z interesem Administratora.</w:t>
      </w:r>
    </w:p>
    <w:p w:rsidR="002D2A71" w:rsidRPr="00400C07" w:rsidRDefault="00AA4272">
      <w:pPr>
        <w:pStyle w:val="Treumowy"/>
        <w:numPr>
          <w:ilvl w:val="0"/>
          <w:numId w:val="4"/>
        </w:numPr>
        <w:spacing w:after="0"/>
        <w:rPr>
          <w:rFonts w:asciiTheme="minorHAnsi" w:hAnsiTheme="minorHAnsi" w:cs="Calibri"/>
          <w:sz w:val="20"/>
          <w:szCs w:val="20"/>
        </w:rPr>
      </w:pPr>
      <w:r w:rsidRPr="00400C07">
        <w:rPr>
          <w:rFonts w:asciiTheme="minorHAnsi" w:hAnsiTheme="minorHAnsi" w:cs="Calibri"/>
          <w:sz w:val="20"/>
          <w:szCs w:val="20"/>
        </w:rPr>
        <w:t>Przetwarzający jest zwolniony z obowiązku zachowania poufności, o której mowa powyżej, wyłącznie w przypadku:</w:t>
      </w:r>
    </w:p>
    <w:p w:rsidR="002D2A71" w:rsidRPr="00400C07" w:rsidRDefault="00AA4272">
      <w:pPr>
        <w:pStyle w:val="Treumowy"/>
        <w:numPr>
          <w:ilvl w:val="1"/>
          <w:numId w:val="4"/>
        </w:numPr>
        <w:spacing w:after="0"/>
        <w:rPr>
          <w:rFonts w:asciiTheme="minorHAnsi" w:hAnsiTheme="minorHAnsi" w:cs="Calibri"/>
          <w:sz w:val="20"/>
          <w:szCs w:val="20"/>
        </w:rPr>
      </w:pPr>
      <w:r w:rsidRPr="00400C07">
        <w:rPr>
          <w:rFonts w:asciiTheme="minorHAnsi" w:hAnsiTheme="minorHAnsi" w:cs="Calibri"/>
          <w:sz w:val="20"/>
          <w:szCs w:val="20"/>
        </w:rPr>
        <w:t>uzyskania pisemnej zgody Administratora na ujawnienie informacji;</w:t>
      </w:r>
    </w:p>
    <w:p w:rsidR="002D2A71" w:rsidRPr="00400C07" w:rsidRDefault="00AA4272">
      <w:pPr>
        <w:pStyle w:val="Treumowy"/>
        <w:numPr>
          <w:ilvl w:val="1"/>
          <w:numId w:val="4"/>
        </w:numPr>
        <w:spacing w:after="0"/>
        <w:rPr>
          <w:rFonts w:asciiTheme="minorHAnsi" w:hAnsiTheme="minorHAnsi" w:cs="Calibri"/>
          <w:sz w:val="20"/>
          <w:szCs w:val="20"/>
        </w:rPr>
      </w:pPr>
      <w:r w:rsidRPr="00400C07">
        <w:rPr>
          <w:rFonts w:asciiTheme="minorHAnsi" w:hAnsiTheme="minorHAnsi" w:cs="Calibri"/>
          <w:sz w:val="20"/>
          <w:szCs w:val="20"/>
        </w:rPr>
        <w:lastRenderedPageBreak/>
        <w:t>gdy ujawnienie informacji będzie mieć miejsce w stosunku do osób zobowiązanych do zachowania poufności, w tym w stosunku do doradców Stron, którzy złożą stosowne oświadczenie o zachowaniu poufności;</w:t>
      </w:r>
    </w:p>
    <w:p w:rsidR="002D2A71" w:rsidRPr="00400C07" w:rsidRDefault="00AA4272">
      <w:pPr>
        <w:pStyle w:val="Treumowy"/>
        <w:numPr>
          <w:ilvl w:val="1"/>
          <w:numId w:val="4"/>
        </w:numPr>
        <w:spacing w:after="0"/>
        <w:rPr>
          <w:rFonts w:asciiTheme="minorHAnsi" w:hAnsiTheme="minorHAnsi" w:cs="Calibri"/>
          <w:sz w:val="20"/>
          <w:szCs w:val="20"/>
        </w:rPr>
      </w:pPr>
      <w:r w:rsidRPr="00400C07">
        <w:rPr>
          <w:rFonts w:asciiTheme="minorHAnsi" w:hAnsiTheme="minorHAnsi" w:cs="Calibri"/>
          <w:sz w:val="20"/>
          <w:szCs w:val="20"/>
        </w:rPr>
        <w:t>gdy obowiązek ujawnienia informacji wynika z obowiązujących przepisów prawa, w tym, w związku z toczącym się postępowaniem sądowym, administracyjnym itp.</w:t>
      </w:r>
    </w:p>
    <w:p w:rsidR="002D2A71" w:rsidRPr="00400C07" w:rsidRDefault="00AA4272">
      <w:pPr>
        <w:pStyle w:val="Treumowy"/>
        <w:numPr>
          <w:ilvl w:val="0"/>
          <w:numId w:val="4"/>
        </w:numPr>
        <w:spacing w:after="0"/>
        <w:rPr>
          <w:rFonts w:asciiTheme="minorHAnsi" w:hAnsiTheme="minorHAnsi" w:cs="Calibri"/>
          <w:sz w:val="20"/>
          <w:szCs w:val="20"/>
        </w:rPr>
      </w:pPr>
      <w:r w:rsidRPr="00400C07">
        <w:rPr>
          <w:rFonts w:asciiTheme="minorHAnsi" w:hAnsiTheme="minorHAnsi" w:cs="Calibri"/>
          <w:sz w:val="20"/>
          <w:szCs w:val="20"/>
        </w:rPr>
        <w:t>Administrator ma prawo pisemnie upoważnić Przetwarzającego do przekazania konkretnej osobie wskazanych w upoważnieniu informacji.</w:t>
      </w:r>
    </w:p>
    <w:p w:rsidR="002D2A71" w:rsidRPr="00400C07" w:rsidRDefault="002D2A71">
      <w:pPr>
        <w:pStyle w:val="ParagrafUmowy"/>
        <w:spacing w:before="0" w:after="0"/>
        <w:rPr>
          <w:rFonts w:asciiTheme="minorHAnsi" w:hAnsiTheme="minorHAnsi" w:cs="Calibri"/>
          <w:sz w:val="20"/>
          <w:szCs w:val="20"/>
        </w:rPr>
      </w:pPr>
    </w:p>
    <w:p w:rsidR="002D2A71" w:rsidRPr="00400C07" w:rsidRDefault="00AA4272">
      <w:pPr>
        <w:pStyle w:val="ParagrafUmowy"/>
        <w:spacing w:before="0" w:after="0"/>
        <w:rPr>
          <w:rFonts w:asciiTheme="minorHAnsi" w:hAnsiTheme="minorHAnsi" w:cs="Calibri"/>
          <w:sz w:val="20"/>
          <w:szCs w:val="20"/>
        </w:rPr>
      </w:pPr>
      <w:r w:rsidRPr="00400C07">
        <w:rPr>
          <w:rFonts w:asciiTheme="minorHAnsi" w:hAnsiTheme="minorHAnsi" w:cs="Calibri"/>
          <w:sz w:val="20"/>
          <w:szCs w:val="20"/>
        </w:rPr>
        <w:t>§ 7. Postanowienia końcowe</w:t>
      </w:r>
    </w:p>
    <w:p w:rsidR="002D2A71" w:rsidRPr="00400C07" w:rsidRDefault="00AA4272">
      <w:pPr>
        <w:pStyle w:val="Treumowy"/>
        <w:numPr>
          <w:ilvl w:val="0"/>
          <w:numId w:val="2"/>
        </w:numPr>
        <w:spacing w:after="0"/>
        <w:rPr>
          <w:rFonts w:asciiTheme="minorHAnsi" w:hAnsiTheme="minorHAnsi" w:cs="Calibri"/>
          <w:sz w:val="20"/>
          <w:szCs w:val="20"/>
        </w:rPr>
      </w:pPr>
      <w:r w:rsidRPr="00400C07">
        <w:rPr>
          <w:rFonts w:asciiTheme="minorHAnsi" w:hAnsiTheme="minorHAnsi" w:cs="Calibri"/>
          <w:sz w:val="20"/>
          <w:szCs w:val="20"/>
        </w:rPr>
        <w:t>Wszelkie zmiany niniejszej Umowy wymagają formy pisemnej, pod rygorem nieważności.</w:t>
      </w:r>
    </w:p>
    <w:p w:rsidR="002D2A71" w:rsidRPr="00400C07" w:rsidRDefault="00AA4272">
      <w:pPr>
        <w:pStyle w:val="Treumowy"/>
        <w:numPr>
          <w:ilvl w:val="0"/>
          <w:numId w:val="4"/>
        </w:numPr>
        <w:spacing w:after="0"/>
        <w:rPr>
          <w:rFonts w:asciiTheme="minorHAnsi" w:hAnsiTheme="minorHAnsi" w:cs="Calibri"/>
          <w:sz w:val="20"/>
          <w:szCs w:val="20"/>
        </w:rPr>
      </w:pPr>
      <w:r w:rsidRPr="00400C07">
        <w:rPr>
          <w:rFonts w:asciiTheme="minorHAnsi" w:hAnsiTheme="minorHAnsi" w:cs="Calibri"/>
          <w:sz w:val="20"/>
          <w:szCs w:val="20"/>
        </w:rPr>
        <w:t>Wszelkie spory wynikające z niniejszej Umowy będą rozstrzygane przez sąd powszechny właściwy dla siedziby Administratora.</w:t>
      </w:r>
    </w:p>
    <w:p w:rsidR="002D2A71" w:rsidRPr="00400C07" w:rsidRDefault="00AA4272">
      <w:pPr>
        <w:pStyle w:val="Treumowy"/>
        <w:numPr>
          <w:ilvl w:val="0"/>
          <w:numId w:val="4"/>
        </w:numPr>
        <w:spacing w:after="0"/>
        <w:rPr>
          <w:rFonts w:asciiTheme="minorHAnsi" w:hAnsiTheme="minorHAnsi" w:cs="Calibri"/>
          <w:sz w:val="20"/>
          <w:szCs w:val="20"/>
        </w:rPr>
      </w:pPr>
      <w:r w:rsidRPr="00400C07">
        <w:rPr>
          <w:rFonts w:asciiTheme="minorHAnsi" w:hAnsiTheme="minorHAnsi" w:cs="Calibri"/>
          <w:sz w:val="20"/>
          <w:szCs w:val="20"/>
        </w:rPr>
        <w:t>Umowa została sporządzona w dwóch jednobrzmiących egzemplarzach, po jednym dla każdej ze Stron.</w:t>
      </w:r>
    </w:p>
    <w:p w:rsidR="002D2A71" w:rsidRPr="00400C07" w:rsidRDefault="002D2A71">
      <w:pPr>
        <w:pStyle w:val="Treumowy"/>
        <w:spacing w:after="0"/>
        <w:ind w:left="357"/>
        <w:rPr>
          <w:rFonts w:asciiTheme="minorHAnsi" w:hAnsiTheme="minorHAnsi" w:cs="Calibri"/>
          <w:sz w:val="20"/>
          <w:szCs w:val="20"/>
        </w:rPr>
      </w:pPr>
    </w:p>
    <w:p w:rsidR="002D2A71" w:rsidRDefault="002D2A71">
      <w:pPr>
        <w:pStyle w:val="Treumowy"/>
        <w:spacing w:after="0"/>
        <w:ind w:left="357"/>
        <w:rPr>
          <w:rFonts w:asciiTheme="minorHAnsi" w:hAnsiTheme="minorHAnsi" w:cs="Calibri"/>
          <w:sz w:val="20"/>
          <w:szCs w:val="20"/>
        </w:rPr>
      </w:pPr>
    </w:p>
    <w:p w:rsidR="00400C07" w:rsidRDefault="00400C07">
      <w:pPr>
        <w:pStyle w:val="Treumowy"/>
        <w:spacing w:after="0"/>
        <w:ind w:left="357"/>
        <w:rPr>
          <w:rFonts w:asciiTheme="minorHAnsi" w:hAnsiTheme="minorHAnsi" w:cs="Calibri"/>
          <w:sz w:val="20"/>
          <w:szCs w:val="20"/>
        </w:rPr>
      </w:pPr>
    </w:p>
    <w:p w:rsidR="00400C07" w:rsidRDefault="00400C07">
      <w:pPr>
        <w:pStyle w:val="Treumowy"/>
        <w:spacing w:after="0"/>
        <w:ind w:left="357"/>
        <w:rPr>
          <w:rFonts w:asciiTheme="minorHAnsi" w:hAnsiTheme="minorHAnsi" w:cs="Calibri"/>
          <w:sz w:val="20"/>
          <w:szCs w:val="20"/>
        </w:rPr>
      </w:pPr>
    </w:p>
    <w:p w:rsidR="00400C07" w:rsidRPr="00400C07" w:rsidRDefault="00400C07" w:rsidP="00400C07">
      <w:pPr>
        <w:pStyle w:val="Treumowy"/>
        <w:spacing w:after="0"/>
        <w:ind w:left="357"/>
        <w:rPr>
          <w:rFonts w:asciiTheme="minorHAnsi" w:hAnsiTheme="minorHAnsi" w:cs="Calibri"/>
          <w:sz w:val="20"/>
          <w:szCs w:val="20"/>
        </w:rPr>
      </w:pPr>
    </w:p>
    <w:p w:rsidR="002D2A71" w:rsidRPr="00400C07" w:rsidRDefault="00AA4272" w:rsidP="00400C07">
      <w:pPr>
        <w:pStyle w:val="Treumowy"/>
        <w:spacing w:after="0"/>
        <w:jc w:val="left"/>
        <w:rPr>
          <w:rFonts w:asciiTheme="minorHAnsi" w:hAnsiTheme="minorHAnsi" w:cs="Calibri"/>
          <w:b/>
          <w:sz w:val="20"/>
          <w:szCs w:val="20"/>
        </w:rPr>
      </w:pPr>
      <w:r w:rsidRPr="00400C07">
        <w:rPr>
          <w:rFonts w:asciiTheme="minorHAnsi" w:hAnsiTheme="minorHAnsi" w:cs="Calibri"/>
          <w:b/>
          <w:sz w:val="20"/>
          <w:szCs w:val="20"/>
        </w:rPr>
        <w:t>Przetwarzający</w:t>
      </w:r>
      <w:r w:rsidR="00400C07">
        <w:rPr>
          <w:rFonts w:asciiTheme="minorHAnsi" w:hAnsiTheme="minorHAnsi" w:cs="Calibri"/>
          <w:b/>
          <w:sz w:val="20"/>
          <w:szCs w:val="20"/>
        </w:rPr>
        <w:t xml:space="preserve">                                                                                                                        </w:t>
      </w:r>
      <w:r w:rsidR="00400C07" w:rsidRPr="00400C07">
        <w:rPr>
          <w:rFonts w:asciiTheme="minorHAnsi" w:hAnsiTheme="minorHAnsi" w:cs="Calibri"/>
          <w:b/>
          <w:sz w:val="20"/>
          <w:szCs w:val="20"/>
        </w:rPr>
        <w:t>Administrator</w:t>
      </w:r>
      <w:r w:rsidR="00400C07" w:rsidRPr="00400C07">
        <w:rPr>
          <w:rFonts w:asciiTheme="minorHAnsi" w:hAnsiTheme="minorHAnsi" w:cs="Calibri"/>
          <w:b/>
          <w:sz w:val="20"/>
          <w:szCs w:val="20"/>
        </w:rPr>
        <w:tab/>
      </w:r>
    </w:p>
    <w:p w:rsidR="002D2A71" w:rsidRPr="00400C07" w:rsidRDefault="002D2A71">
      <w:pPr>
        <w:pStyle w:val="Treumowy"/>
        <w:spacing w:after="0"/>
        <w:rPr>
          <w:rFonts w:asciiTheme="minorHAnsi" w:hAnsiTheme="minorHAnsi"/>
        </w:rPr>
      </w:pPr>
    </w:p>
    <w:sectPr w:rsidR="002D2A71" w:rsidRPr="00400C07">
      <w:headerReference w:type="default" r:id="rId12"/>
      <w:pgSz w:w="11906" w:h="16838"/>
      <w:pgMar w:top="1276" w:right="1417" w:bottom="426" w:left="1417" w:header="993"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E22" w:rsidRDefault="00556E22">
      <w:pPr>
        <w:spacing w:after="0" w:line="240" w:lineRule="auto"/>
      </w:pPr>
      <w:r>
        <w:separator/>
      </w:r>
    </w:p>
  </w:endnote>
  <w:endnote w:type="continuationSeparator" w:id="0">
    <w:p w:rsidR="00556E22" w:rsidRDefault="00556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 Antiqua">
    <w:altName w:val="Times New Roman"/>
    <w:charset w:val="EE"/>
    <w:family w:val="roman"/>
    <w:pitch w:val="variable"/>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Narrow">
    <w:charset w:val="EE"/>
    <w:family w:val="roman"/>
    <w:pitch w:val="variable"/>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E22" w:rsidRDefault="00556E22">
      <w:pPr>
        <w:spacing w:after="0" w:line="240" w:lineRule="auto"/>
      </w:pPr>
      <w:r>
        <w:separator/>
      </w:r>
    </w:p>
  </w:footnote>
  <w:footnote w:type="continuationSeparator" w:id="0">
    <w:p w:rsidR="00556E22" w:rsidRDefault="00556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71" w:rsidRDefault="002D2A7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E02B0"/>
    <w:multiLevelType w:val="multilevel"/>
    <w:tmpl w:val="9FF6198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25001DB1"/>
    <w:multiLevelType w:val="multilevel"/>
    <w:tmpl w:val="96026E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2BA45CC4"/>
    <w:multiLevelType w:val="multilevel"/>
    <w:tmpl w:val="3CC0F65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2CB011C5"/>
    <w:multiLevelType w:val="multilevel"/>
    <w:tmpl w:val="BFA49F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D5C45E2"/>
    <w:multiLevelType w:val="multilevel"/>
    <w:tmpl w:val="5C2A157A"/>
    <w:lvl w:ilvl="0">
      <w:start w:val="1"/>
      <w:numFmt w:val="decimal"/>
      <w:lvlText w:val="%1."/>
      <w:lvlJc w:val="left"/>
      <w:pPr>
        <w:ind w:left="852" w:hanging="360"/>
      </w:pPr>
      <w:rPr>
        <w:rFonts w:ascii="Book Antiqua" w:hAnsi="Book Antiqua" w:cs="Arial"/>
        <w:b w:val="0"/>
        <w:i w:val="0"/>
        <w:sz w:val="20"/>
        <w:szCs w:val="22"/>
      </w:rPr>
    </w:lvl>
    <w:lvl w:ilvl="1">
      <w:start w:val="1"/>
      <w:numFmt w:val="lowerLetter"/>
      <w:lvlText w:val="%2."/>
      <w:lvlJc w:val="left"/>
      <w:pPr>
        <w:ind w:left="1572" w:hanging="360"/>
      </w:pPr>
    </w:lvl>
    <w:lvl w:ilvl="2">
      <w:start w:val="1"/>
      <w:numFmt w:val="lowerRoman"/>
      <w:lvlText w:val="%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5">
    <w:nsid w:val="43A145DC"/>
    <w:multiLevelType w:val="multilevel"/>
    <w:tmpl w:val="A2DAF9E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5E7625C4"/>
    <w:multiLevelType w:val="multilevel"/>
    <w:tmpl w:val="F0465B6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77CA5E04"/>
    <w:multiLevelType w:val="multilevel"/>
    <w:tmpl w:val="357EAFC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Book Antiqua" w:hAnsi="Book Antiqua" w:cs="Times New Roman"/>
        <w:sz w:val="2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5"/>
  </w:num>
  <w:num w:numId="3">
    <w:abstractNumId w:val="2"/>
  </w:num>
  <w:num w:numId="4">
    <w:abstractNumId w:val="7"/>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A71"/>
    <w:rsid w:val="001433BF"/>
    <w:rsid w:val="002D2A71"/>
    <w:rsid w:val="00400C07"/>
    <w:rsid w:val="00556E22"/>
    <w:rsid w:val="00AA4272"/>
    <w:rsid w:val="00D73C5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basedOn w:val="Domylnaczcionkaakapitu"/>
    <w:link w:val="Tekstprzypisukocowego"/>
    <w:uiPriority w:val="99"/>
    <w:semiHidden/>
    <w:qFormat/>
    <w:rsid w:val="0038231F"/>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38231F"/>
    <w:rPr>
      <w:vertAlign w:val="superscript"/>
    </w:rPr>
  </w:style>
  <w:style w:type="character" w:customStyle="1" w:styleId="TekstprzypisudolnegoZnak">
    <w:name w:val="Tekst przypisu dolnego Znak"/>
    <w:basedOn w:val="Domylnaczcionkaakapitu"/>
    <w:link w:val="Tekstprzypisudolnego"/>
    <w:uiPriority w:val="99"/>
    <w:semiHidden/>
    <w:qFormat/>
    <w:rsid w:val="0038231F"/>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38231F"/>
    <w:rPr>
      <w:vertAlign w:val="superscript"/>
    </w:rPr>
  </w:style>
  <w:style w:type="character" w:customStyle="1" w:styleId="NagwekZnak">
    <w:name w:val="Nagłówek Znak"/>
    <w:basedOn w:val="Domylnaczcionkaakapitu"/>
    <w:link w:val="Nagwek"/>
    <w:uiPriority w:val="99"/>
    <w:qFormat/>
    <w:rsid w:val="001C6945"/>
  </w:style>
  <w:style w:type="character" w:customStyle="1" w:styleId="StopkaZnak">
    <w:name w:val="Stopka Znak"/>
    <w:basedOn w:val="Domylnaczcionkaakapitu"/>
    <w:link w:val="Stopka"/>
    <w:uiPriority w:val="99"/>
    <w:qFormat/>
    <w:rsid w:val="001C6945"/>
  </w:style>
  <w:style w:type="character" w:styleId="Odwoaniedokomentarza">
    <w:name w:val="annotation reference"/>
    <w:basedOn w:val="Domylnaczcionkaakapitu"/>
    <w:uiPriority w:val="99"/>
    <w:semiHidden/>
    <w:unhideWhenUsed/>
    <w:qFormat/>
    <w:rsid w:val="00520174"/>
    <w:rPr>
      <w:sz w:val="16"/>
      <w:szCs w:val="16"/>
    </w:rPr>
  </w:style>
  <w:style w:type="character" w:customStyle="1" w:styleId="TekstkomentarzaZnak">
    <w:name w:val="Tekst komentarza Znak"/>
    <w:basedOn w:val="Domylnaczcionkaakapitu"/>
    <w:link w:val="Tekstkomentarza"/>
    <w:uiPriority w:val="99"/>
    <w:semiHidden/>
    <w:qFormat/>
    <w:rsid w:val="00520174"/>
    <w:rPr>
      <w:sz w:val="20"/>
      <w:szCs w:val="20"/>
    </w:rPr>
  </w:style>
  <w:style w:type="character" w:customStyle="1" w:styleId="TematkomentarzaZnak">
    <w:name w:val="Temat komentarza Znak"/>
    <w:basedOn w:val="TekstkomentarzaZnak"/>
    <w:link w:val="Tematkomentarza"/>
    <w:uiPriority w:val="99"/>
    <w:semiHidden/>
    <w:qFormat/>
    <w:rsid w:val="00520174"/>
    <w:rPr>
      <w:b/>
      <w:bCs/>
      <w:sz w:val="20"/>
      <w:szCs w:val="20"/>
    </w:rPr>
  </w:style>
  <w:style w:type="character" w:customStyle="1" w:styleId="TekstdymkaZnak">
    <w:name w:val="Tekst dymka Znak"/>
    <w:basedOn w:val="Domylnaczcionkaakapitu"/>
    <w:link w:val="Tekstdymka"/>
    <w:uiPriority w:val="99"/>
    <w:semiHidden/>
    <w:qFormat/>
    <w:rsid w:val="00520174"/>
    <w:rPr>
      <w:rFonts w:ascii="Tahoma" w:hAnsi="Tahoma" w:cs="Tahoma"/>
      <w:sz w:val="16"/>
      <w:szCs w:val="16"/>
    </w:rPr>
  </w:style>
  <w:style w:type="character" w:customStyle="1" w:styleId="TytuZnak">
    <w:name w:val="Tytuł Znak"/>
    <w:basedOn w:val="Domylnaczcionkaakapitu"/>
    <w:link w:val="Tytu"/>
    <w:qFormat/>
    <w:rsid w:val="00371F98"/>
    <w:rPr>
      <w:rFonts w:ascii="Times New Roman" w:eastAsia="Times New Roman" w:hAnsi="Times New Roman" w:cs="Times New Roman"/>
      <w:b/>
      <w:sz w:val="28"/>
      <w:szCs w:val="20"/>
      <w:lang w:val="x-none" w:eastAsia="x-none"/>
    </w:rPr>
  </w:style>
  <w:style w:type="character" w:customStyle="1" w:styleId="AkapitzlistZnak">
    <w:name w:val="Akapit z listą Znak"/>
    <w:basedOn w:val="Domylnaczcionkaakapitu"/>
    <w:link w:val="Akapitzlist"/>
    <w:uiPriority w:val="99"/>
    <w:qFormat/>
    <w:locked/>
    <w:rsid w:val="00467E07"/>
  </w:style>
  <w:style w:type="character" w:customStyle="1" w:styleId="TekstpodstawowyZnak">
    <w:name w:val="Tekst podstawowy Znak"/>
    <w:basedOn w:val="Domylnaczcionkaakapitu"/>
    <w:link w:val="Tekstpodstawowy"/>
    <w:qFormat/>
    <w:rsid w:val="00205CA0"/>
    <w:rPr>
      <w:rFonts w:ascii="Times New Roman" w:eastAsia="Times New Roman" w:hAnsi="Times New Roman" w:cs="Trebuchet MS"/>
      <w:sz w:val="24"/>
      <w:szCs w:val="24"/>
      <w:lang w:eastAsia="pl-PL"/>
    </w:rPr>
  </w:style>
  <w:style w:type="character" w:customStyle="1" w:styleId="czeinternetowe">
    <w:name w:val="Łącze internetowe"/>
    <w:basedOn w:val="Domylnaczcionkaakapitu"/>
    <w:uiPriority w:val="99"/>
    <w:unhideWhenUsed/>
    <w:rsid w:val="00BB33E6"/>
    <w:rPr>
      <w:color w:val="0563C1" w:themeColor="hyperlink"/>
      <w:u w:val="single"/>
    </w:rPr>
  </w:style>
  <w:style w:type="character" w:customStyle="1" w:styleId="Nierozpoznanawzmianka1">
    <w:name w:val="Nierozpoznana wzmianka1"/>
    <w:basedOn w:val="Domylnaczcionkaakapitu"/>
    <w:uiPriority w:val="99"/>
    <w:semiHidden/>
    <w:unhideWhenUsed/>
    <w:qFormat/>
    <w:rsid w:val="00BB33E6"/>
    <w:rPr>
      <w:color w:val="605E5C"/>
      <w:shd w:val="clear" w:color="auto" w:fill="E1DFDD"/>
    </w:rPr>
  </w:style>
  <w:style w:type="character" w:customStyle="1" w:styleId="WW8Num3z6">
    <w:name w:val="WW8Num3z6"/>
    <w:qFormat/>
    <w:rsid w:val="00CE2C4E"/>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color w:val="auto"/>
    </w:rPr>
  </w:style>
  <w:style w:type="character" w:customStyle="1" w:styleId="ListLabel4">
    <w:name w:val="ListLabel 4"/>
    <w:qFormat/>
    <w:rPr>
      <w:sz w:val="24"/>
      <w:szCs w:val="24"/>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Book Antiqua" w:hAnsi="Book Antiqua" w:cs="Times New Roman"/>
      <w:sz w:val="2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Book Antiqua" w:hAnsi="Book Antiqua" w:cs="Arial"/>
      <w:b w:val="0"/>
      <w:i w:val="0"/>
      <w:sz w:val="20"/>
      <w:szCs w:val="22"/>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1C6945"/>
    <w:pPr>
      <w:tabs>
        <w:tab w:val="center" w:pos="4536"/>
        <w:tab w:val="right" w:pos="9072"/>
      </w:tabs>
      <w:spacing w:after="0" w:line="240" w:lineRule="auto"/>
    </w:pPr>
  </w:style>
  <w:style w:type="paragraph" w:styleId="Tekstpodstawowy">
    <w:name w:val="Body Text"/>
    <w:basedOn w:val="Normalny"/>
    <w:link w:val="TekstpodstawowyZnak"/>
    <w:rsid w:val="00205CA0"/>
    <w:pPr>
      <w:suppressAutoHyphens/>
      <w:spacing w:after="120" w:line="240" w:lineRule="auto"/>
    </w:pPr>
    <w:rPr>
      <w:rFonts w:ascii="Times New Roman" w:eastAsia="Times New Roman" w:hAnsi="Times New Roman" w:cs="Trebuchet MS"/>
      <w:sz w:val="24"/>
      <w:szCs w:val="24"/>
      <w:lang w:eastAsia="pl-PL"/>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styleId="Akapitzlist">
    <w:name w:val="List Paragraph"/>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520174"/>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520174"/>
    <w:rPr>
      <w:b/>
      <w:bCs/>
    </w:rPr>
  </w:style>
  <w:style w:type="paragraph" w:styleId="Tekstdymka">
    <w:name w:val="Balloon Text"/>
    <w:basedOn w:val="Normalny"/>
    <w:link w:val="TekstdymkaZnak"/>
    <w:uiPriority w:val="99"/>
    <w:semiHidden/>
    <w:unhideWhenUsed/>
    <w:qFormat/>
    <w:rsid w:val="00520174"/>
    <w:pPr>
      <w:spacing w:after="0" w:line="240" w:lineRule="auto"/>
    </w:pPr>
    <w:rPr>
      <w:rFonts w:ascii="Tahoma" w:hAnsi="Tahoma" w:cs="Tahoma"/>
      <w:sz w:val="16"/>
      <w:szCs w:val="16"/>
    </w:rPr>
  </w:style>
  <w:style w:type="paragraph" w:styleId="Tytu">
    <w:name w:val="Title"/>
    <w:basedOn w:val="Normalny"/>
    <w:link w:val="TytuZnak"/>
    <w:qFormat/>
    <w:rsid w:val="00371F98"/>
    <w:pPr>
      <w:spacing w:after="0" w:line="240" w:lineRule="auto"/>
      <w:jc w:val="center"/>
    </w:pPr>
    <w:rPr>
      <w:rFonts w:ascii="Times New Roman" w:eastAsia="Times New Roman" w:hAnsi="Times New Roman" w:cs="Times New Roman"/>
      <w:b/>
      <w:sz w:val="28"/>
      <w:szCs w:val="20"/>
      <w:lang w:val="x-none" w:eastAsia="x-none"/>
    </w:rPr>
  </w:style>
  <w:style w:type="paragraph" w:customStyle="1" w:styleId="Standard">
    <w:name w:val="Standard"/>
    <w:qFormat/>
    <w:rsid w:val="00205CA0"/>
    <w:pPr>
      <w:suppressAutoHyphens/>
      <w:spacing w:line="360" w:lineRule="auto"/>
      <w:jc w:val="both"/>
      <w:textAlignment w:val="baseline"/>
    </w:pPr>
    <w:rPr>
      <w:rFonts w:ascii="Arial" w:eastAsia="Times New Roman" w:hAnsi="Arial" w:cs="Arial"/>
      <w:kern w:val="2"/>
      <w:szCs w:val="24"/>
      <w:lang w:eastAsia="zh-CN"/>
    </w:rPr>
  </w:style>
  <w:style w:type="paragraph" w:customStyle="1" w:styleId="Treumowy">
    <w:name w:val="Treść_umowy"/>
    <w:basedOn w:val="Normalny"/>
    <w:uiPriority w:val="99"/>
    <w:qFormat/>
    <w:rsid w:val="00816FBA"/>
    <w:pPr>
      <w:spacing w:after="120" w:line="240" w:lineRule="auto"/>
      <w:jc w:val="both"/>
    </w:pPr>
    <w:rPr>
      <w:rFonts w:ascii="Arial Narrow" w:eastAsia="Times New Roman" w:hAnsi="Arial Narrow" w:cs="Arial"/>
      <w:bCs/>
      <w:color w:val="000000"/>
      <w:lang w:eastAsia="pl-PL"/>
    </w:rPr>
  </w:style>
  <w:style w:type="paragraph" w:customStyle="1" w:styleId="ParagrafUmowy">
    <w:name w:val="Paragraf_Umowy"/>
    <w:basedOn w:val="Normalny"/>
    <w:uiPriority w:val="99"/>
    <w:qFormat/>
    <w:rsid w:val="00816FBA"/>
    <w:pPr>
      <w:widowControl w:val="0"/>
      <w:spacing w:before="360" w:after="120" w:line="240" w:lineRule="auto"/>
      <w:jc w:val="center"/>
    </w:pPr>
    <w:rPr>
      <w:rFonts w:ascii="Arial Narrow" w:eastAsia="Times New Roman" w:hAnsi="Arial Narrow" w:cs="Helvetica"/>
      <w:b/>
      <w:color w:val="000000"/>
      <w:lang w:eastAsia="pl-PL"/>
    </w:rPr>
  </w:style>
  <w:style w:type="paragraph" w:customStyle="1" w:styleId="ListParagraph1">
    <w:name w:val="List Paragraph1"/>
    <w:basedOn w:val="Normalny"/>
    <w:qFormat/>
    <w:rsid w:val="00BB33E6"/>
    <w:pPr>
      <w:suppressAutoHyphens/>
      <w:spacing w:after="200" w:line="276" w:lineRule="auto"/>
      <w:ind w:left="720"/>
    </w:pPr>
    <w:rPr>
      <w:rFonts w:ascii="Calibri" w:eastAsia="SimSun" w:hAnsi="Calibri" w:cs="Calibri"/>
      <w:sz w:val="24"/>
      <w:szCs w:val="24"/>
      <w:lang w:eastAsia="ar-SA"/>
    </w:rPr>
  </w:style>
  <w:style w:type="paragraph" w:customStyle="1" w:styleId="western">
    <w:name w:val="western"/>
    <w:basedOn w:val="Normalny"/>
    <w:qFormat/>
    <w:rsid w:val="00730BF8"/>
    <w:pPr>
      <w:suppressAutoHyphens/>
      <w:spacing w:before="280" w:after="142" w:line="288" w:lineRule="auto"/>
    </w:pPr>
    <w:rPr>
      <w:rFonts w:ascii="Arial Unicode MS" w:eastAsia="Arial Unicode MS" w:hAnsi="Arial Unicode MS" w:cs="Times New Roman"/>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basedOn w:val="Domylnaczcionkaakapitu"/>
    <w:link w:val="Tekstprzypisukocowego"/>
    <w:uiPriority w:val="99"/>
    <w:semiHidden/>
    <w:qFormat/>
    <w:rsid w:val="0038231F"/>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38231F"/>
    <w:rPr>
      <w:vertAlign w:val="superscript"/>
    </w:rPr>
  </w:style>
  <w:style w:type="character" w:customStyle="1" w:styleId="TekstprzypisudolnegoZnak">
    <w:name w:val="Tekst przypisu dolnego Znak"/>
    <w:basedOn w:val="Domylnaczcionkaakapitu"/>
    <w:link w:val="Tekstprzypisudolnego"/>
    <w:uiPriority w:val="99"/>
    <w:semiHidden/>
    <w:qFormat/>
    <w:rsid w:val="0038231F"/>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38231F"/>
    <w:rPr>
      <w:vertAlign w:val="superscript"/>
    </w:rPr>
  </w:style>
  <w:style w:type="character" w:customStyle="1" w:styleId="NagwekZnak">
    <w:name w:val="Nagłówek Znak"/>
    <w:basedOn w:val="Domylnaczcionkaakapitu"/>
    <w:link w:val="Nagwek"/>
    <w:uiPriority w:val="99"/>
    <w:qFormat/>
    <w:rsid w:val="001C6945"/>
  </w:style>
  <w:style w:type="character" w:customStyle="1" w:styleId="StopkaZnak">
    <w:name w:val="Stopka Znak"/>
    <w:basedOn w:val="Domylnaczcionkaakapitu"/>
    <w:link w:val="Stopka"/>
    <w:uiPriority w:val="99"/>
    <w:qFormat/>
    <w:rsid w:val="001C6945"/>
  </w:style>
  <w:style w:type="character" w:styleId="Odwoaniedokomentarza">
    <w:name w:val="annotation reference"/>
    <w:basedOn w:val="Domylnaczcionkaakapitu"/>
    <w:uiPriority w:val="99"/>
    <w:semiHidden/>
    <w:unhideWhenUsed/>
    <w:qFormat/>
    <w:rsid w:val="00520174"/>
    <w:rPr>
      <w:sz w:val="16"/>
      <w:szCs w:val="16"/>
    </w:rPr>
  </w:style>
  <w:style w:type="character" w:customStyle="1" w:styleId="TekstkomentarzaZnak">
    <w:name w:val="Tekst komentarza Znak"/>
    <w:basedOn w:val="Domylnaczcionkaakapitu"/>
    <w:link w:val="Tekstkomentarza"/>
    <w:uiPriority w:val="99"/>
    <w:semiHidden/>
    <w:qFormat/>
    <w:rsid w:val="00520174"/>
    <w:rPr>
      <w:sz w:val="20"/>
      <w:szCs w:val="20"/>
    </w:rPr>
  </w:style>
  <w:style w:type="character" w:customStyle="1" w:styleId="TematkomentarzaZnak">
    <w:name w:val="Temat komentarza Znak"/>
    <w:basedOn w:val="TekstkomentarzaZnak"/>
    <w:link w:val="Tematkomentarza"/>
    <w:uiPriority w:val="99"/>
    <w:semiHidden/>
    <w:qFormat/>
    <w:rsid w:val="00520174"/>
    <w:rPr>
      <w:b/>
      <w:bCs/>
      <w:sz w:val="20"/>
      <w:szCs w:val="20"/>
    </w:rPr>
  </w:style>
  <w:style w:type="character" w:customStyle="1" w:styleId="TekstdymkaZnak">
    <w:name w:val="Tekst dymka Znak"/>
    <w:basedOn w:val="Domylnaczcionkaakapitu"/>
    <w:link w:val="Tekstdymka"/>
    <w:uiPriority w:val="99"/>
    <w:semiHidden/>
    <w:qFormat/>
    <w:rsid w:val="00520174"/>
    <w:rPr>
      <w:rFonts w:ascii="Tahoma" w:hAnsi="Tahoma" w:cs="Tahoma"/>
      <w:sz w:val="16"/>
      <w:szCs w:val="16"/>
    </w:rPr>
  </w:style>
  <w:style w:type="character" w:customStyle="1" w:styleId="TytuZnak">
    <w:name w:val="Tytuł Znak"/>
    <w:basedOn w:val="Domylnaczcionkaakapitu"/>
    <w:link w:val="Tytu"/>
    <w:qFormat/>
    <w:rsid w:val="00371F98"/>
    <w:rPr>
      <w:rFonts w:ascii="Times New Roman" w:eastAsia="Times New Roman" w:hAnsi="Times New Roman" w:cs="Times New Roman"/>
      <w:b/>
      <w:sz w:val="28"/>
      <w:szCs w:val="20"/>
      <w:lang w:val="x-none" w:eastAsia="x-none"/>
    </w:rPr>
  </w:style>
  <w:style w:type="character" w:customStyle="1" w:styleId="AkapitzlistZnak">
    <w:name w:val="Akapit z listą Znak"/>
    <w:basedOn w:val="Domylnaczcionkaakapitu"/>
    <w:link w:val="Akapitzlist"/>
    <w:uiPriority w:val="99"/>
    <w:qFormat/>
    <w:locked/>
    <w:rsid w:val="00467E07"/>
  </w:style>
  <w:style w:type="character" w:customStyle="1" w:styleId="TekstpodstawowyZnak">
    <w:name w:val="Tekst podstawowy Znak"/>
    <w:basedOn w:val="Domylnaczcionkaakapitu"/>
    <w:link w:val="Tekstpodstawowy"/>
    <w:qFormat/>
    <w:rsid w:val="00205CA0"/>
    <w:rPr>
      <w:rFonts w:ascii="Times New Roman" w:eastAsia="Times New Roman" w:hAnsi="Times New Roman" w:cs="Trebuchet MS"/>
      <w:sz w:val="24"/>
      <w:szCs w:val="24"/>
      <w:lang w:eastAsia="pl-PL"/>
    </w:rPr>
  </w:style>
  <w:style w:type="character" w:customStyle="1" w:styleId="czeinternetowe">
    <w:name w:val="Łącze internetowe"/>
    <w:basedOn w:val="Domylnaczcionkaakapitu"/>
    <w:uiPriority w:val="99"/>
    <w:unhideWhenUsed/>
    <w:rsid w:val="00BB33E6"/>
    <w:rPr>
      <w:color w:val="0563C1" w:themeColor="hyperlink"/>
      <w:u w:val="single"/>
    </w:rPr>
  </w:style>
  <w:style w:type="character" w:customStyle="1" w:styleId="Nierozpoznanawzmianka1">
    <w:name w:val="Nierozpoznana wzmianka1"/>
    <w:basedOn w:val="Domylnaczcionkaakapitu"/>
    <w:uiPriority w:val="99"/>
    <w:semiHidden/>
    <w:unhideWhenUsed/>
    <w:qFormat/>
    <w:rsid w:val="00BB33E6"/>
    <w:rPr>
      <w:color w:val="605E5C"/>
      <w:shd w:val="clear" w:color="auto" w:fill="E1DFDD"/>
    </w:rPr>
  </w:style>
  <w:style w:type="character" w:customStyle="1" w:styleId="WW8Num3z6">
    <w:name w:val="WW8Num3z6"/>
    <w:qFormat/>
    <w:rsid w:val="00CE2C4E"/>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color w:val="auto"/>
    </w:rPr>
  </w:style>
  <w:style w:type="character" w:customStyle="1" w:styleId="ListLabel4">
    <w:name w:val="ListLabel 4"/>
    <w:qFormat/>
    <w:rPr>
      <w:sz w:val="24"/>
      <w:szCs w:val="24"/>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Book Antiqua" w:hAnsi="Book Antiqua" w:cs="Times New Roman"/>
      <w:sz w:val="20"/>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Book Antiqua" w:hAnsi="Book Antiqua" w:cs="Arial"/>
      <w:b w:val="0"/>
      <w:i w:val="0"/>
      <w:sz w:val="20"/>
      <w:szCs w:val="22"/>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1C6945"/>
    <w:pPr>
      <w:tabs>
        <w:tab w:val="center" w:pos="4536"/>
        <w:tab w:val="right" w:pos="9072"/>
      </w:tabs>
      <w:spacing w:after="0" w:line="240" w:lineRule="auto"/>
    </w:pPr>
  </w:style>
  <w:style w:type="paragraph" w:styleId="Tekstpodstawowy">
    <w:name w:val="Body Text"/>
    <w:basedOn w:val="Normalny"/>
    <w:link w:val="TekstpodstawowyZnak"/>
    <w:rsid w:val="00205CA0"/>
    <w:pPr>
      <w:suppressAutoHyphens/>
      <w:spacing w:after="120" w:line="240" w:lineRule="auto"/>
    </w:pPr>
    <w:rPr>
      <w:rFonts w:ascii="Times New Roman" w:eastAsia="Times New Roman" w:hAnsi="Times New Roman" w:cs="Trebuchet MS"/>
      <w:sz w:val="24"/>
      <w:szCs w:val="24"/>
      <w:lang w:eastAsia="pl-PL"/>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styleId="Akapitzlist">
    <w:name w:val="List Paragraph"/>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520174"/>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520174"/>
    <w:rPr>
      <w:b/>
      <w:bCs/>
    </w:rPr>
  </w:style>
  <w:style w:type="paragraph" w:styleId="Tekstdymka">
    <w:name w:val="Balloon Text"/>
    <w:basedOn w:val="Normalny"/>
    <w:link w:val="TekstdymkaZnak"/>
    <w:uiPriority w:val="99"/>
    <w:semiHidden/>
    <w:unhideWhenUsed/>
    <w:qFormat/>
    <w:rsid w:val="00520174"/>
    <w:pPr>
      <w:spacing w:after="0" w:line="240" w:lineRule="auto"/>
    </w:pPr>
    <w:rPr>
      <w:rFonts w:ascii="Tahoma" w:hAnsi="Tahoma" w:cs="Tahoma"/>
      <w:sz w:val="16"/>
      <w:szCs w:val="16"/>
    </w:rPr>
  </w:style>
  <w:style w:type="paragraph" w:styleId="Tytu">
    <w:name w:val="Title"/>
    <w:basedOn w:val="Normalny"/>
    <w:link w:val="TytuZnak"/>
    <w:qFormat/>
    <w:rsid w:val="00371F98"/>
    <w:pPr>
      <w:spacing w:after="0" w:line="240" w:lineRule="auto"/>
      <w:jc w:val="center"/>
    </w:pPr>
    <w:rPr>
      <w:rFonts w:ascii="Times New Roman" w:eastAsia="Times New Roman" w:hAnsi="Times New Roman" w:cs="Times New Roman"/>
      <w:b/>
      <w:sz w:val="28"/>
      <w:szCs w:val="20"/>
      <w:lang w:val="x-none" w:eastAsia="x-none"/>
    </w:rPr>
  </w:style>
  <w:style w:type="paragraph" w:customStyle="1" w:styleId="Standard">
    <w:name w:val="Standard"/>
    <w:qFormat/>
    <w:rsid w:val="00205CA0"/>
    <w:pPr>
      <w:suppressAutoHyphens/>
      <w:spacing w:line="360" w:lineRule="auto"/>
      <w:jc w:val="both"/>
      <w:textAlignment w:val="baseline"/>
    </w:pPr>
    <w:rPr>
      <w:rFonts w:ascii="Arial" w:eastAsia="Times New Roman" w:hAnsi="Arial" w:cs="Arial"/>
      <w:kern w:val="2"/>
      <w:szCs w:val="24"/>
      <w:lang w:eastAsia="zh-CN"/>
    </w:rPr>
  </w:style>
  <w:style w:type="paragraph" w:customStyle="1" w:styleId="Treumowy">
    <w:name w:val="Treść_umowy"/>
    <w:basedOn w:val="Normalny"/>
    <w:uiPriority w:val="99"/>
    <w:qFormat/>
    <w:rsid w:val="00816FBA"/>
    <w:pPr>
      <w:spacing w:after="120" w:line="240" w:lineRule="auto"/>
      <w:jc w:val="both"/>
    </w:pPr>
    <w:rPr>
      <w:rFonts w:ascii="Arial Narrow" w:eastAsia="Times New Roman" w:hAnsi="Arial Narrow" w:cs="Arial"/>
      <w:bCs/>
      <w:color w:val="000000"/>
      <w:lang w:eastAsia="pl-PL"/>
    </w:rPr>
  </w:style>
  <w:style w:type="paragraph" w:customStyle="1" w:styleId="ParagrafUmowy">
    <w:name w:val="Paragraf_Umowy"/>
    <w:basedOn w:val="Normalny"/>
    <w:uiPriority w:val="99"/>
    <w:qFormat/>
    <w:rsid w:val="00816FBA"/>
    <w:pPr>
      <w:widowControl w:val="0"/>
      <w:spacing w:before="360" w:after="120" w:line="240" w:lineRule="auto"/>
      <w:jc w:val="center"/>
    </w:pPr>
    <w:rPr>
      <w:rFonts w:ascii="Arial Narrow" w:eastAsia="Times New Roman" w:hAnsi="Arial Narrow" w:cs="Helvetica"/>
      <w:b/>
      <w:color w:val="000000"/>
      <w:lang w:eastAsia="pl-PL"/>
    </w:rPr>
  </w:style>
  <w:style w:type="paragraph" w:customStyle="1" w:styleId="ListParagraph1">
    <w:name w:val="List Paragraph1"/>
    <w:basedOn w:val="Normalny"/>
    <w:qFormat/>
    <w:rsid w:val="00BB33E6"/>
    <w:pPr>
      <w:suppressAutoHyphens/>
      <w:spacing w:after="200" w:line="276" w:lineRule="auto"/>
      <w:ind w:left="720"/>
    </w:pPr>
    <w:rPr>
      <w:rFonts w:ascii="Calibri" w:eastAsia="SimSun" w:hAnsi="Calibri" w:cs="Calibri"/>
      <w:sz w:val="24"/>
      <w:szCs w:val="24"/>
      <w:lang w:eastAsia="ar-SA"/>
    </w:rPr>
  </w:style>
  <w:style w:type="paragraph" w:customStyle="1" w:styleId="western">
    <w:name w:val="western"/>
    <w:basedOn w:val="Normalny"/>
    <w:qFormat/>
    <w:rsid w:val="00730BF8"/>
    <w:pPr>
      <w:suppressAutoHyphens/>
      <w:spacing w:before="280" w:after="142" w:line="288" w:lineRule="auto"/>
    </w:pPr>
    <w:rPr>
      <w:rFonts w:ascii="Arial Unicode MS" w:eastAsia="Arial Unicode MS" w:hAnsi="Arial Unicode MS" w:cs="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31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4" ma:contentTypeDescription="Utwórz nowy dokument." ma:contentTypeScope="" ma:versionID="0342149494ec8289b66eade5ccae5ffb">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9fce5bae37e33f573e43cda1e450d3d7"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2CFA1-C3A4-4D5F-9F20-0A8E6E778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D9A4C-FD41-4B9B-8B39-42962B7E7AD9}">
  <ds:schemaRefs>
    <ds:schemaRef ds:uri="http://schemas.microsoft.com/sharepoint/v3/contenttype/forms"/>
  </ds:schemaRefs>
</ds:datastoreItem>
</file>

<file path=customXml/itemProps3.xml><?xml version="1.0" encoding="utf-8"?>
<ds:datastoreItem xmlns:ds="http://schemas.openxmlformats.org/officeDocument/2006/customXml" ds:itemID="{26F905D1-9AF2-4CC6-9D3A-32231F8FC1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6DF447-F41D-496C-A4FD-AFAA6DFC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1206</Words>
  <Characters>7238</Characters>
  <Application>Microsoft Office Word</Application>
  <DocSecurity>0</DocSecurity>
  <Lines>60</Lines>
  <Paragraphs>16</Paragraphs>
  <ScaleCrop>false</ScaleCrop>
  <Company/>
  <LinksUpToDate>false</LinksUpToDate>
  <CharactersWithSpaces>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Lewandowska</dc:creator>
  <dc:description/>
  <cp:lastModifiedBy>ADM_TM</cp:lastModifiedBy>
  <cp:revision>9</cp:revision>
  <cp:lastPrinted>2022-08-02T09:28:00Z</cp:lastPrinted>
  <dcterms:created xsi:type="dcterms:W3CDTF">2022-08-31T10:43:00Z</dcterms:created>
  <dcterms:modified xsi:type="dcterms:W3CDTF">2022-09-20T11:42:00Z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0x01010010C1C867330330498A47AFEE86AFD974</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