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5E060DDE" w:rsidR="00550AAF" w:rsidRPr="00152088" w:rsidRDefault="00A04B44" w:rsidP="00807144">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A97A83">
              <w:rPr>
                <w:rFonts w:eastAsia="Times New Roman"/>
                <w:b/>
                <w:lang w:eastAsia="pl-PL"/>
              </w:rPr>
              <w:t>1</w:t>
            </w:r>
            <w:r w:rsidR="003F7599">
              <w:rPr>
                <w:rFonts w:eastAsia="Times New Roman"/>
                <w:b/>
                <w:lang w:eastAsia="pl-PL"/>
              </w:rPr>
              <w:t>.202</w:t>
            </w:r>
            <w:r w:rsidR="00A97A83">
              <w:rPr>
                <w:rFonts w:eastAsia="Times New Roman"/>
                <w:b/>
                <w:lang w:eastAsia="pl-PL"/>
              </w:rPr>
              <w:t>5</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53E005F4" w14:textId="135647D6" w:rsidR="00BB1A53" w:rsidRPr="00BB1A53" w:rsidRDefault="00BB1A53" w:rsidP="00BB1A53">
            <w:pPr>
              <w:spacing w:before="120" w:after="0" w:line="240" w:lineRule="auto"/>
              <w:jc w:val="center"/>
              <w:outlineLvl w:val="0"/>
            </w:pPr>
            <w:r w:rsidRPr="00BB1A53">
              <w:rPr>
                <w:bCs/>
                <w:noProof/>
                <w:kern w:val="2"/>
                <w:lang w:eastAsia="pl-PL"/>
              </w:rPr>
              <w:drawing>
                <wp:anchor distT="0" distB="0" distL="114935" distR="114935" simplePos="0" relativeHeight="251661312" behindDoc="0" locked="0" layoutInCell="1" allowOverlap="1" wp14:anchorId="0064D753" wp14:editId="700E9995">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Pr="00BB1A53">
              <w:rPr>
                <w:bCs/>
                <w:kern w:val="2"/>
                <w:lang w:eastAsia="pl-PL"/>
              </w:rPr>
              <w:t>ZAMAWIAJĄCY:</w:t>
            </w:r>
          </w:p>
          <w:p w14:paraId="54515242" w14:textId="77777777" w:rsidR="00BB1A53" w:rsidRPr="00BB1A53" w:rsidRDefault="00BB1A53" w:rsidP="00BB1A53">
            <w:pPr>
              <w:spacing w:after="0" w:line="240" w:lineRule="auto"/>
              <w:jc w:val="center"/>
              <w:rPr>
                <w:bCs/>
                <w:kern w:val="2"/>
                <w:lang w:eastAsia="pl-PL"/>
              </w:rPr>
            </w:pPr>
          </w:p>
          <w:p w14:paraId="4ECD880A" w14:textId="77777777" w:rsidR="00BB1A53" w:rsidRPr="00BB1A53" w:rsidRDefault="00BB1A53" w:rsidP="00BB1A53">
            <w:pPr>
              <w:spacing w:after="0" w:line="240" w:lineRule="auto"/>
              <w:jc w:val="center"/>
              <w:rPr>
                <w:b/>
                <w:bCs/>
                <w:i/>
                <w:iCs/>
                <w:lang w:eastAsia="pl-PL"/>
              </w:rPr>
            </w:pPr>
            <w:r w:rsidRPr="00BB1A53">
              <w:t>Akademia Marynarki Wojennej</w:t>
            </w:r>
            <w:r w:rsidRPr="00BB1A53">
              <w:rPr>
                <w:b/>
                <w:bCs/>
                <w:i/>
                <w:iCs/>
                <w:lang w:eastAsia="pl-PL"/>
              </w:rPr>
              <w:t xml:space="preserve"> </w:t>
            </w:r>
          </w:p>
          <w:p w14:paraId="3DE8CE36" w14:textId="77777777" w:rsidR="00BB1A53" w:rsidRPr="00BB1A53" w:rsidRDefault="00BB1A53" w:rsidP="00BB1A53">
            <w:pPr>
              <w:spacing w:after="0" w:line="240" w:lineRule="auto"/>
              <w:jc w:val="center"/>
              <w:rPr>
                <w:b/>
                <w:bCs/>
                <w:i/>
                <w:iCs/>
                <w:lang w:eastAsia="pl-PL"/>
              </w:rPr>
            </w:pPr>
            <w:r w:rsidRPr="00BB1A53">
              <w:rPr>
                <w:b/>
              </w:rPr>
              <w:t>im. Bohaterów Westerplatte</w:t>
            </w:r>
          </w:p>
          <w:p w14:paraId="273BBAA5" w14:textId="77777777" w:rsidR="00BB1A53" w:rsidRPr="00BB1A53" w:rsidRDefault="00BB1A53" w:rsidP="00BB1A53">
            <w:pPr>
              <w:spacing w:after="0" w:line="240" w:lineRule="auto"/>
              <w:jc w:val="center"/>
              <w:rPr>
                <w:b/>
                <w:bCs/>
                <w:i/>
                <w:iCs/>
                <w:lang w:eastAsia="pl-PL"/>
              </w:rPr>
            </w:pPr>
            <w:r w:rsidRPr="00BB1A53">
              <w:rPr>
                <w:b/>
                <w:bCs/>
                <w:i/>
                <w:iCs/>
                <w:lang w:eastAsia="pl-PL"/>
              </w:rPr>
              <w:t xml:space="preserve">ul. </w:t>
            </w:r>
            <w:r w:rsidRPr="00BB1A53">
              <w:rPr>
                <w:b/>
                <w:i/>
              </w:rPr>
              <w:t>inż. Śmidowicza 69</w:t>
            </w:r>
          </w:p>
          <w:p w14:paraId="260ACD25" w14:textId="77777777" w:rsidR="00BB1A53" w:rsidRDefault="00BB1A53" w:rsidP="00BB1A53">
            <w:pPr>
              <w:spacing w:after="0" w:line="240" w:lineRule="auto"/>
              <w:jc w:val="center"/>
              <w:rPr>
                <w:b/>
                <w:i/>
                <w:lang w:eastAsia="pl-PL"/>
              </w:rPr>
            </w:pPr>
            <w:bookmarkStart w:id="0" w:name="OLE_LINK22"/>
            <w:bookmarkEnd w:id="0"/>
            <w:r w:rsidRPr="00BB1A53">
              <w:rPr>
                <w:b/>
                <w:i/>
                <w:lang w:eastAsia="pl-PL"/>
              </w:rPr>
              <w:t>81-127 GDYNIA</w:t>
            </w:r>
          </w:p>
          <w:p w14:paraId="5DF97D0C" w14:textId="64E5B3F6" w:rsidR="00550AAF" w:rsidRPr="00616BC4" w:rsidRDefault="00BB1A53" w:rsidP="00BB1A53">
            <w:pPr>
              <w:spacing w:after="0" w:line="240" w:lineRule="auto"/>
              <w:jc w:val="center"/>
              <w:rPr>
                <w:rFonts w:eastAsia="Times New Roman"/>
                <w:lang w:eastAsia="pl-PL"/>
              </w:rPr>
            </w:pPr>
            <w:r w:rsidRPr="00BB1A53">
              <w:rPr>
                <w:rFonts w:eastAsia="Times New Roman"/>
                <w:lang w:eastAsia="pl-PL"/>
              </w:rPr>
              <w:t>www.amw.gdynia.pl</w:t>
            </w:r>
            <w:r w:rsidRPr="00C20895">
              <w:rPr>
                <w:noProof/>
                <w:lang w:eastAsia="pl-PL"/>
              </w:rPr>
              <w:t xml:space="preserve"> </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77777777"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616BC4" w:rsidRDefault="00550AAF">
            <w:pPr>
              <w:autoSpaceDE w:val="0"/>
              <w:snapToGrid w:val="0"/>
              <w:spacing w:after="0" w:line="240" w:lineRule="auto"/>
              <w:jc w:val="center"/>
              <w:rPr>
                <w:rFonts w:eastAsia="Times New Roman"/>
                <w:lang w:eastAsia="pl-PL"/>
              </w:rPr>
            </w:pPr>
          </w:p>
          <w:p w14:paraId="7D6FB27B" w14:textId="77777777"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77C569FA" w14:textId="588268D1" w:rsidR="00A97A83" w:rsidRPr="00A97A83" w:rsidRDefault="00AD2A44" w:rsidP="00A97A83">
            <w:pPr>
              <w:spacing w:after="0" w:line="240" w:lineRule="auto"/>
              <w:jc w:val="center"/>
              <w:rPr>
                <w:rFonts w:eastAsia="Arial Unicode MS"/>
                <w:b/>
                <w:noProof/>
                <w:color w:val="000000"/>
              </w:rPr>
            </w:pPr>
            <w:bookmarkStart w:id="1" w:name="_Hlk188863296"/>
            <w:bookmarkStart w:id="2" w:name="_Hlk147904728"/>
            <w:r>
              <w:rPr>
                <w:b/>
                <w:bCs/>
              </w:rPr>
              <w:t xml:space="preserve">Sukcesywna dostawa paliw płynnych do samochodów służbowych: benzyny bezołowiowej Pb 95 , oleju napędowego oraz płynu </w:t>
            </w:r>
            <w:proofErr w:type="spellStart"/>
            <w:r>
              <w:rPr>
                <w:b/>
                <w:bCs/>
              </w:rPr>
              <w:t>AdBlue</w:t>
            </w:r>
            <w:proofErr w:type="spellEnd"/>
            <w:r>
              <w:rPr>
                <w:b/>
                <w:bCs/>
              </w:rPr>
              <w:t xml:space="preserve"> w systemie sprzedaży bezgotówkowej</w:t>
            </w:r>
            <w:bookmarkEnd w:id="1"/>
          </w:p>
          <w:bookmarkEnd w:id="2"/>
          <w:p w14:paraId="6241003E" w14:textId="77777777" w:rsidR="00550AAF" w:rsidRPr="00D4525F" w:rsidRDefault="00550AAF">
            <w:pPr>
              <w:autoSpaceDE w:val="0"/>
              <w:spacing w:after="0" w:line="240" w:lineRule="auto"/>
              <w:jc w:val="center"/>
              <w:rPr>
                <w:rFonts w:eastAsia="Times New Roman"/>
                <w:b/>
                <w:lang w:eastAsia="pl-PL"/>
              </w:rPr>
            </w:pPr>
          </w:p>
          <w:p w14:paraId="4B2F7E9E" w14:textId="77777777" w:rsidR="00BB1A53" w:rsidRPr="00BB1A53" w:rsidRDefault="00A04B44" w:rsidP="00BB1A53">
            <w:pPr>
              <w:spacing w:after="106" w:line="247" w:lineRule="auto"/>
              <w:ind w:left="7" w:right="33" w:hanging="10"/>
              <w:jc w:val="center"/>
              <w:rPr>
                <w:color w:val="000000"/>
                <w:lang w:eastAsia="pl-PL"/>
              </w:rPr>
            </w:pPr>
            <w:r w:rsidRPr="00D4525F">
              <w:rPr>
                <w:rFonts w:eastAsia="Times New Roman"/>
                <w:b/>
                <w:color w:val="FF0000"/>
                <w:lang w:eastAsia="pl-PL"/>
              </w:rPr>
              <w:br/>
            </w:r>
            <w:r w:rsidR="00BB1A53" w:rsidRPr="00BB1A53">
              <w:rPr>
                <w:rFonts w:eastAsia="Trebuchet MS"/>
                <w:color w:val="000000"/>
                <w:u w:val="single" w:color="1D174F"/>
                <w:lang w:eastAsia="pl-PL"/>
              </w:rPr>
              <w:t>TRYB UDZIELENIA ZAMÓWIENIA</w:t>
            </w:r>
            <w:r w:rsidR="00BB1A53" w:rsidRPr="00BB1A53">
              <w:rPr>
                <w:rFonts w:eastAsia="Trebuchet MS"/>
                <w:b/>
                <w:color w:val="000000"/>
                <w:lang w:eastAsia="pl-PL"/>
              </w:rPr>
              <w:t xml:space="preserve">: </w:t>
            </w:r>
            <w:r w:rsidR="00BB1A53" w:rsidRPr="00BB1A53">
              <w:rPr>
                <w:rFonts w:eastAsia="Trebuchet MS"/>
                <w:color w:val="000000"/>
                <w:lang w:eastAsia="pl-PL"/>
              </w:rPr>
              <w:t>tryb podstawowy bez negocjacji art. 275 pkt.1</w:t>
            </w:r>
          </w:p>
          <w:p w14:paraId="7819442B" w14:textId="77777777" w:rsidR="00BB1A53" w:rsidRPr="00BB1A53" w:rsidRDefault="00BB1A53" w:rsidP="00BB1A53">
            <w:pPr>
              <w:spacing w:after="0" w:line="240" w:lineRule="auto"/>
              <w:jc w:val="center"/>
              <w:rPr>
                <w:rFonts w:eastAsia="Times New Roman"/>
                <w:color w:val="000000"/>
                <w:lang w:eastAsia="pl-PL"/>
              </w:rPr>
            </w:pPr>
          </w:p>
          <w:p w14:paraId="7C591E7A" w14:textId="77777777" w:rsidR="00BB1A53" w:rsidRPr="00BB1A53" w:rsidRDefault="00BB1A53" w:rsidP="00BB1A53">
            <w:pPr>
              <w:spacing w:after="0" w:line="240" w:lineRule="auto"/>
              <w:jc w:val="center"/>
              <w:rPr>
                <w:rFonts w:eastAsia="Times New Roman"/>
                <w:color w:val="000000"/>
                <w:lang w:eastAsia="pl-PL"/>
              </w:rPr>
            </w:pPr>
          </w:p>
          <w:p w14:paraId="01F32E14" w14:textId="77777777" w:rsidR="00BB1A53" w:rsidRPr="00BB1A53" w:rsidRDefault="00BB1A53" w:rsidP="00BB1A53">
            <w:pPr>
              <w:autoSpaceDE w:val="0"/>
              <w:spacing w:after="0" w:line="240" w:lineRule="auto"/>
              <w:jc w:val="center"/>
            </w:pPr>
            <w:r w:rsidRPr="00BB1A53">
              <w:rPr>
                <w:color w:val="000000"/>
                <w:lang w:eastAsia="pl-PL"/>
              </w:rPr>
              <w:t>Podstawa prawna: Ustawa z dnia 11.09.2019 r. - Prawo zamówień</w:t>
            </w:r>
            <w:r w:rsidRPr="00BB1A53">
              <w:rPr>
                <w:lang w:eastAsia="pl-PL"/>
              </w:rPr>
              <w:t xml:space="preserve"> publicznych</w:t>
            </w:r>
          </w:p>
          <w:p w14:paraId="3FA94914" w14:textId="1DE5C201" w:rsidR="00550AAF" w:rsidRPr="00152088" w:rsidRDefault="00BB1A53" w:rsidP="00BB1A53">
            <w:pPr>
              <w:autoSpaceDE w:val="0"/>
              <w:spacing w:after="0" w:line="240" w:lineRule="auto"/>
              <w:jc w:val="center"/>
              <w:rPr>
                <w:rFonts w:eastAsia="Times New Roman"/>
                <w:lang w:eastAsia="pl-PL"/>
              </w:rPr>
            </w:pPr>
            <w:bookmarkStart w:id="3" w:name="OLE_LINK20"/>
            <w:r w:rsidRPr="00BB1A53">
              <w:rPr>
                <w:lang w:eastAsia="pl-PL"/>
              </w:rPr>
              <w:t>(</w:t>
            </w:r>
            <w:bookmarkEnd w:id="3"/>
            <w:r w:rsidRPr="00BB1A53">
              <w:rPr>
                <w:lang w:eastAsia="pl-PL"/>
              </w:rPr>
              <w:t>Dz. U. z 202</w:t>
            </w:r>
            <w:r w:rsidR="00092F13">
              <w:rPr>
                <w:lang w:eastAsia="pl-PL"/>
              </w:rPr>
              <w:t>4</w:t>
            </w:r>
            <w:r w:rsidRPr="00BB1A53">
              <w:rPr>
                <w:lang w:eastAsia="pl-PL"/>
              </w:rPr>
              <w:t xml:space="preserve"> r. poz. 1</w:t>
            </w:r>
            <w:r w:rsidR="00092F13">
              <w:rPr>
                <w:lang w:eastAsia="pl-PL"/>
              </w:rPr>
              <w:t>32</w:t>
            </w:r>
            <w:r w:rsidRPr="00BB1A53">
              <w:rPr>
                <w:lang w:eastAsia="pl-PL"/>
              </w:rPr>
              <w:t>0)</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7777777"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301F5C8A" w14:textId="2F81BAF4" w:rsidR="00B901C4" w:rsidRDefault="00B901C4" w:rsidP="00B901C4">
            <w:pPr>
              <w:suppressAutoHyphens w:val="0"/>
              <w:spacing w:after="0" w:line="240" w:lineRule="auto"/>
              <w:ind w:left="3974"/>
              <w:rPr>
                <w:rFonts w:eastAsia="Times New Roman"/>
                <w:b/>
                <w:color w:val="000000"/>
                <w:lang w:eastAsia="pl-PL"/>
              </w:rPr>
            </w:pPr>
            <w:r>
              <w:rPr>
                <w:rFonts w:eastAsia="Times New Roman"/>
                <w:b/>
                <w:color w:val="FF0000"/>
                <w:lang w:eastAsia="pl-PL"/>
              </w:rPr>
              <w:t xml:space="preserve">   </w:t>
            </w:r>
            <w:r w:rsidR="005F30AE">
              <w:rPr>
                <w:rFonts w:eastAsia="Times New Roman"/>
                <w:b/>
                <w:color w:val="FF0000"/>
                <w:lang w:eastAsia="pl-PL"/>
              </w:rPr>
              <w:t xml:space="preserve">       </w:t>
            </w:r>
            <w:r>
              <w:rPr>
                <w:rFonts w:eastAsia="Times New Roman"/>
                <w:b/>
                <w:color w:val="FF0000"/>
                <w:lang w:eastAsia="pl-PL"/>
              </w:rPr>
              <w:t xml:space="preserve">    </w:t>
            </w:r>
            <w:r w:rsidR="00A97A83">
              <w:rPr>
                <w:rFonts w:eastAsia="Times New Roman"/>
                <w:b/>
                <w:color w:val="000000"/>
                <w:lang w:eastAsia="pl-PL"/>
              </w:rPr>
              <w:t xml:space="preserve">wz. </w:t>
            </w:r>
            <w:proofErr w:type="spellStart"/>
            <w:r w:rsidR="00AD2A44">
              <w:rPr>
                <w:rFonts w:eastAsia="Times New Roman"/>
                <w:b/>
                <w:color w:val="000000"/>
                <w:lang w:eastAsia="pl-PL"/>
              </w:rPr>
              <w:t>kmdr</w:t>
            </w:r>
            <w:proofErr w:type="spellEnd"/>
            <w:r w:rsidR="00A97A83">
              <w:rPr>
                <w:rFonts w:eastAsia="Times New Roman"/>
                <w:b/>
                <w:color w:val="000000"/>
                <w:lang w:eastAsia="pl-PL"/>
              </w:rPr>
              <w:t xml:space="preserve"> SŁAWOMIR DOROTYN</w:t>
            </w:r>
            <w:r>
              <w:rPr>
                <w:rFonts w:eastAsia="Times New Roman"/>
                <w:b/>
                <w:color w:val="000000"/>
                <w:lang w:eastAsia="pl-PL"/>
              </w:rPr>
              <w:t xml:space="preserve"> </w:t>
            </w:r>
          </w:p>
          <w:p w14:paraId="3E2DDC12" w14:textId="77777777" w:rsidR="00536548" w:rsidRPr="0070490C" w:rsidRDefault="00536548" w:rsidP="00B65852">
            <w:pPr>
              <w:suppressAutoHyphens w:val="0"/>
              <w:spacing w:after="0" w:line="240" w:lineRule="auto"/>
              <w:ind w:left="3974"/>
              <w:rPr>
                <w:rFonts w:eastAsia="Times New Roman"/>
                <w:b/>
                <w:color w:val="FF0000"/>
                <w:lang w:eastAsia="pl-PL"/>
              </w:rPr>
            </w:pPr>
          </w:p>
          <w:p w14:paraId="00607263" w14:textId="77777777"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0F10FD42" w14:textId="77777777" w:rsidR="0068259E" w:rsidRDefault="0068259E"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2355BA3" w14:textId="7C159D3B"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5F30AE">
              <w:rPr>
                <w:rFonts w:eastAsia="Times New Roman"/>
                <w:lang w:eastAsia="pl-PL"/>
              </w:rPr>
              <w:t>5</w:t>
            </w:r>
            <w:r w:rsidR="005E7870" w:rsidRPr="00916BEE">
              <w:rPr>
                <w:rFonts w:eastAsia="Times New Roman"/>
                <w:lang w:eastAsia="pl-PL"/>
              </w:rPr>
              <w:t xml:space="preserve"> r</w:t>
            </w:r>
            <w:r w:rsidR="005E7870" w:rsidRPr="00916BEE">
              <w:rPr>
                <w:rFonts w:eastAsia="Times New Roman"/>
                <w:b/>
                <w:lang w:eastAsia="pl-PL"/>
              </w:rPr>
              <w:t>.</w:t>
            </w:r>
          </w:p>
          <w:p w14:paraId="04097E93" w14:textId="77777777" w:rsidR="00550AAF" w:rsidRPr="00152088" w:rsidRDefault="00550AAF">
            <w:pPr>
              <w:spacing w:after="0" w:line="240" w:lineRule="auto"/>
              <w:rPr>
                <w:rFonts w:eastAsia="Times New Roman"/>
                <w:b/>
                <w:color w:val="000000"/>
                <w:lang w:eastAsia="pl-PL"/>
              </w:rPr>
            </w:pPr>
          </w:p>
          <w:p w14:paraId="7B498AEA"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4F63381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2C6B47E2" w14:textId="77777777" w:rsidR="009428E1" w:rsidRPr="00152088" w:rsidRDefault="009428E1">
            <w:pPr>
              <w:spacing w:after="0" w:line="240" w:lineRule="auto"/>
              <w:rPr>
                <w:rFonts w:eastAsia="Times New Roman"/>
                <w:lang w:eastAsia="pl-PL"/>
              </w:rPr>
            </w:pPr>
          </w:p>
          <w:p w14:paraId="2AB1832B" w14:textId="77777777" w:rsidR="00893910" w:rsidRPr="00152088"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4" w:name="OLE_LINK2"/>
            <w:bookmarkEnd w:id="4"/>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FB7DE9">
            <w:pPr>
              <w:spacing w:after="0" w:line="240" w:lineRule="auto"/>
              <w:rPr>
                <w:bCs/>
                <w:lang w:eastAsia="pl-PL"/>
              </w:rPr>
            </w:pPr>
            <w:hyperlink r:id="rId9">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FB7DE9">
            <w:pPr>
              <w:spacing w:after="0" w:line="240" w:lineRule="auto"/>
            </w:pPr>
            <w:hyperlink r:id="rId10">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70056882"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FB7DE9">
            <w:pPr>
              <w:spacing w:after="0" w:line="240" w:lineRule="auto"/>
              <w:jc w:val="both"/>
            </w:pPr>
            <w:hyperlink r:id="rId11"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77777777" w:rsidR="00550AAF" w:rsidRPr="00152088" w:rsidRDefault="00A04B44" w:rsidP="00873041">
      <w:pPr>
        <w:autoSpaceDE w:val="0"/>
        <w:spacing w:before="120" w:after="0" w:line="240" w:lineRule="auto"/>
        <w:jc w:val="both"/>
      </w:pPr>
      <w:bookmarkStart w:id="5" w:name="OLE_LINK3"/>
      <w:bookmarkEnd w:id="5"/>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77777777" w:rsidR="00550AAF" w:rsidRPr="000B06E0"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0DCF4492" w14:textId="77777777" w:rsidR="000B06E0" w:rsidRPr="000B06E0" w:rsidRDefault="000B06E0" w:rsidP="000B06E0">
      <w:pPr>
        <w:pStyle w:val="Akapitzlist"/>
        <w:spacing w:before="120" w:after="0" w:line="240" w:lineRule="auto"/>
        <w:ind w:left="284"/>
        <w:jc w:val="both"/>
        <w:rPr>
          <w:rFonts w:ascii="Times New Roman" w:hAnsi="Times New Roman" w:cs="Times New Roman"/>
          <w:sz w:val="8"/>
          <w:szCs w:val="8"/>
        </w:rPr>
      </w:pPr>
    </w:p>
    <w:p w14:paraId="736A4CCA" w14:textId="4B7765E0" w:rsidR="00A97A83" w:rsidRPr="00A97A83" w:rsidRDefault="00A97A83" w:rsidP="00A97A83">
      <w:pPr>
        <w:pStyle w:val="Akapitzlist"/>
        <w:spacing w:before="120" w:after="0" w:line="240" w:lineRule="auto"/>
        <w:ind w:left="284"/>
        <w:jc w:val="both"/>
        <w:rPr>
          <w:rFonts w:ascii="Times New Roman" w:hAnsi="Times New Roman" w:cs="Times New Roman"/>
          <w:b/>
        </w:rPr>
      </w:pPr>
      <w:r w:rsidRPr="00A97A83">
        <w:rPr>
          <w:rFonts w:ascii="Times New Roman" w:hAnsi="Times New Roman" w:cs="Times New Roman"/>
          <w:b/>
        </w:rPr>
        <w:t>Benzyna bezołowiowa Pb-95</w:t>
      </w:r>
      <w:r w:rsidRPr="00A97A83">
        <w:rPr>
          <w:rFonts w:ascii="Times New Roman" w:hAnsi="Times New Roman" w:cs="Times New Roman"/>
          <w:b/>
        </w:rPr>
        <w:tab/>
      </w:r>
      <w:r>
        <w:rPr>
          <w:rFonts w:ascii="Times New Roman" w:hAnsi="Times New Roman" w:cs="Times New Roman"/>
          <w:b/>
        </w:rPr>
        <w:t>CPV -</w:t>
      </w:r>
      <w:r w:rsidRPr="00A97A83">
        <w:rPr>
          <w:rFonts w:ascii="Times New Roman" w:hAnsi="Times New Roman" w:cs="Times New Roman"/>
          <w:b/>
        </w:rPr>
        <w:t>09132100-4</w:t>
      </w:r>
    </w:p>
    <w:p w14:paraId="5010DB71" w14:textId="74C8837E" w:rsidR="00A97A83" w:rsidRPr="00A97A83" w:rsidRDefault="00A97A83" w:rsidP="00A97A83">
      <w:pPr>
        <w:pStyle w:val="Akapitzlist"/>
        <w:spacing w:before="120" w:after="0" w:line="240" w:lineRule="auto"/>
        <w:ind w:left="284"/>
        <w:jc w:val="both"/>
        <w:rPr>
          <w:rFonts w:ascii="Times New Roman" w:hAnsi="Times New Roman" w:cs="Times New Roman"/>
          <w:b/>
        </w:rPr>
      </w:pPr>
      <w:r w:rsidRPr="00A97A83">
        <w:rPr>
          <w:rFonts w:ascii="Times New Roman" w:hAnsi="Times New Roman" w:cs="Times New Roman"/>
          <w:b/>
        </w:rPr>
        <w:t>Olej Napędowy</w:t>
      </w:r>
      <w:r w:rsidRPr="00A97A83">
        <w:rPr>
          <w:rFonts w:ascii="Times New Roman" w:hAnsi="Times New Roman" w:cs="Times New Roman"/>
          <w:b/>
        </w:rPr>
        <w:tab/>
      </w:r>
      <w:r>
        <w:rPr>
          <w:rFonts w:ascii="Times New Roman" w:hAnsi="Times New Roman" w:cs="Times New Roman"/>
          <w:b/>
        </w:rPr>
        <w:t xml:space="preserve">                          CPV -</w:t>
      </w:r>
      <w:r w:rsidRPr="00A97A83">
        <w:rPr>
          <w:rFonts w:ascii="Times New Roman" w:hAnsi="Times New Roman" w:cs="Times New Roman"/>
          <w:b/>
        </w:rPr>
        <w:t>09134100-8</w:t>
      </w:r>
    </w:p>
    <w:p w14:paraId="4CED5144" w14:textId="2714B4A0" w:rsidR="00763291" w:rsidRDefault="00A97A83" w:rsidP="00A97A83">
      <w:pPr>
        <w:pStyle w:val="Akapitzlist"/>
        <w:spacing w:before="120" w:after="0" w:line="240" w:lineRule="auto"/>
        <w:ind w:left="284"/>
        <w:jc w:val="both"/>
        <w:rPr>
          <w:rFonts w:ascii="Times New Roman" w:hAnsi="Times New Roman" w:cs="Times New Roman"/>
          <w:b/>
        </w:rPr>
      </w:pPr>
      <w:proofErr w:type="spellStart"/>
      <w:r w:rsidRPr="00A97A83">
        <w:rPr>
          <w:rFonts w:ascii="Times New Roman" w:hAnsi="Times New Roman" w:cs="Times New Roman"/>
          <w:b/>
        </w:rPr>
        <w:t>AdBlue</w:t>
      </w:r>
      <w:proofErr w:type="spellEnd"/>
      <w:r w:rsidRPr="00A97A83">
        <w:rPr>
          <w:rFonts w:ascii="Times New Roman" w:hAnsi="Times New Roman" w:cs="Times New Roman"/>
          <w:b/>
        </w:rPr>
        <w:tab/>
      </w:r>
      <w:r>
        <w:rPr>
          <w:rFonts w:ascii="Times New Roman" w:hAnsi="Times New Roman" w:cs="Times New Roman"/>
          <w:b/>
        </w:rPr>
        <w:t xml:space="preserve">                                       CPV -</w:t>
      </w:r>
      <w:r w:rsidRPr="00A97A83">
        <w:rPr>
          <w:rFonts w:ascii="Times New Roman" w:hAnsi="Times New Roman" w:cs="Times New Roman"/>
          <w:b/>
        </w:rPr>
        <w:t>30163100-0</w:t>
      </w:r>
    </w:p>
    <w:p w14:paraId="60622F0C" w14:textId="77777777" w:rsidR="00003FBC" w:rsidRPr="007D372C" w:rsidRDefault="00003FBC" w:rsidP="00A97A83">
      <w:pPr>
        <w:pStyle w:val="Akapitzlist"/>
        <w:spacing w:before="120" w:after="0" w:line="240" w:lineRule="auto"/>
        <w:ind w:left="284"/>
        <w:jc w:val="both"/>
        <w:rPr>
          <w:rFonts w:ascii="Times New Roman" w:hAnsi="Times New Roman" w:cs="Times New Roman"/>
          <w:sz w:val="10"/>
          <w:szCs w:val="10"/>
        </w:rPr>
      </w:pPr>
    </w:p>
    <w:p w14:paraId="47537F1C" w14:textId="77777777" w:rsidR="00FC0C49" w:rsidRPr="001B05DC"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b/>
          <w:bCs/>
          <w:lang w:eastAsia="pl-PL"/>
        </w:rPr>
      </w:pPr>
      <w:r w:rsidRPr="001B05DC">
        <w:rPr>
          <w:rFonts w:ascii="Times New Roman" w:eastAsia="Times New Roman" w:hAnsi="Times New Roman" w:cs="Times New Roman"/>
          <w:b/>
          <w:bCs/>
          <w:lang w:eastAsia="pl-PL"/>
        </w:rPr>
        <w:t xml:space="preserve">Przedmiotem zamówienia jest: </w:t>
      </w:r>
    </w:p>
    <w:p w14:paraId="1E03CA80" w14:textId="215A1D5C" w:rsidR="00A97A83" w:rsidRPr="00351D06" w:rsidRDefault="00A97A83" w:rsidP="00AD2A44">
      <w:pPr>
        <w:pStyle w:val="Akapitzlist"/>
        <w:suppressAutoHyphens w:val="0"/>
        <w:spacing w:after="160" w:line="259" w:lineRule="auto"/>
        <w:ind w:left="284"/>
        <w:jc w:val="both"/>
        <w:rPr>
          <w:rFonts w:ascii="Times New Roman" w:hAnsi="Times New Roman" w:cs="Times New Roman"/>
          <w:sz w:val="24"/>
          <w:szCs w:val="24"/>
        </w:rPr>
      </w:pPr>
      <w:r w:rsidRPr="00351D06">
        <w:rPr>
          <w:rFonts w:ascii="Times New Roman" w:hAnsi="Times New Roman" w:cs="Times New Roman"/>
          <w:sz w:val="24"/>
          <w:szCs w:val="24"/>
        </w:rPr>
        <w:t>Przedmiotem zamówienia jest sukcesywny zakup niżej wymienionych paliw w systemie płatności bezgotówkowych do pojazdów służbowych przez okres 24 miesięcy od dnia podpisania umowy:</w:t>
      </w:r>
    </w:p>
    <w:p w14:paraId="127C5F7A" w14:textId="77777777" w:rsidR="00A97A83" w:rsidRPr="00351D06" w:rsidRDefault="00A97A83" w:rsidP="00FD0D61">
      <w:pPr>
        <w:pStyle w:val="Akapitzlist"/>
        <w:numPr>
          <w:ilvl w:val="0"/>
          <w:numId w:val="212"/>
        </w:numPr>
        <w:suppressAutoHyphens w:val="0"/>
        <w:spacing w:after="160" w:line="259" w:lineRule="auto"/>
        <w:rPr>
          <w:rFonts w:ascii="Times New Roman" w:hAnsi="Times New Roman" w:cs="Times New Roman"/>
          <w:sz w:val="24"/>
          <w:szCs w:val="24"/>
        </w:rPr>
      </w:pPr>
      <w:r w:rsidRPr="00351D06">
        <w:rPr>
          <w:rFonts w:ascii="Times New Roman" w:hAnsi="Times New Roman" w:cs="Times New Roman"/>
          <w:sz w:val="24"/>
          <w:szCs w:val="24"/>
        </w:rPr>
        <w:t>Pb 95 (benzyna bezołowiowa) – 18 700 litrów</w:t>
      </w:r>
    </w:p>
    <w:p w14:paraId="48679008" w14:textId="77777777" w:rsidR="00A97A83" w:rsidRPr="00351D06" w:rsidRDefault="00A97A83" w:rsidP="00FD0D61">
      <w:pPr>
        <w:pStyle w:val="Akapitzlist"/>
        <w:numPr>
          <w:ilvl w:val="0"/>
          <w:numId w:val="212"/>
        </w:numPr>
        <w:suppressAutoHyphens w:val="0"/>
        <w:spacing w:after="160" w:line="259" w:lineRule="auto"/>
        <w:rPr>
          <w:rFonts w:ascii="Times New Roman" w:hAnsi="Times New Roman" w:cs="Times New Roman"/>
          <w:sz w:val="24"/>
          <w:szCs w:val="24"/>
        </w:rPr>
      </w:pPr>
      <w:r w:rsidRPr="00351D06">
        <w:rPr>
          <w:rFonts w:ascii="Times New Roman" w:hAnsi="Times New Roman" w:cs="Times New Roman"/>
          <w:sz w:val="24"/>
          <w:szCs w:val="24"/>
        </w:rPr>
        <w:t>ON (olej napędowy) – 40 700 litrów</w:t>
      </w:r>
    </w:p>
    <w:p w14:paraId="480D4C09" w14:textId="3F0CE058" w:rsidR="00A97A83" w:rsidRDefault="00A97A83" w:rsidP="00FD0D61">
      <w:pPr>
        <w:pStyle w:val="Akapitzlist"/>
        <w:numPr>
          <w:ilvl w:val="0"/>
          <w:numId w:val="212"/>
        </w:numPr>
        <w:suppressAutoHyphens w:val="0"/>
        <w:spacing w:after="160" w:line="259" w:lineRule="auto"/>
        <w:rPr>
          <w:rFonts w:ascii="Times New Roman" w:hAnsi="Times New Roman" w:cs="Times New Roman"/>
          <w:sz w:val="24"/>
          <w:szCs w:val="24"/>
        </w:rPr>
      </w:pPr>
      <w:r w:rsidRPr="00351D06">
        <w:rPr>
          <w:rFonts w:ascii="Times New Roman" w:hAnsi="Times New Roman" w:cs="Times New Roman"/>
          <w:sz w:val="24"/>
          <w:szCs w:val="24"/>
        </w:rPr>
        <w:t xml:space="preserve">Płyn </w:t>
      </w:r>
      <w:proofErr w:type="spellStart"/>
      <w:r w:rsidRPr="00351D06">
        <w:rPr>
          <w:rFonts w:ascii="Times New Roman" w:hAnsi="Times New Roman" w:cs="Times New Roman"/>
          <w:sz w:val="24"/>
          <w:szCs w:val="24"/>
        </w:rPr>
        <w:t>AdBlue</w:t>
      </w:r>
      <w:proofErr w:type="spellEnd"/>
      <w:r w:rsidRPr="00351D06">
        <w:rPr>
          <w:rFonts w:ascii="Times New Roman" w:hAnsi="Times New Roman" w:cs="Times New Roman"/>
          <w:sz w:val="24"/>
          <w:szCs w:val="24"/>
        </w:rPr>
        <w:tab/>
        <w:t>-</w:t>
      </w:r>
      <w:r w:rsidRPr="00351D06">
        <w:rPr>
          <w:rFonts w:ascii="Times New Roman" w:hAnsi="Times New Roman" w:cs="Times New Roman"/>
          <w:sz w:val="24"/>
          <w:szCs w:val="24"/>
        </w:rPr>
        <w:tab/>
        <w:t>220 litrów</w:t>
      </w:r>
    </w:p>
    <w:p w14:paraId="6C075A12" w14:textId="36C7FDE1" w:rsidR="00AD2A44" w:rsidRPr="00AD2A44" w:rsidRDefault="00AD2A44" w:rsidP="00AD2A44">
      <w:pPr>
        <w:suppressAutoHyphens w:val="0"/>
        <w:spacing w:after="160" w:line="259" w:lineRule="auto"/>
        <w:rPr>
          <w:b/>
          <w:bCs/>
          <w:sz w:val="24"/>
          <w:szCs w:val="24"/>
        </w:rPr>
      </w:pPr>
      <w:r>
        <w:rPr>
          <w:sz w:val="24"/>
          <w:szCs w:val="24"/>
        </w:rPr>
        <w:t xml:space="preserve">    </w:t>
      </w:r>
      <w:r w:rsidRPr="00AD2A44">
        <w:rPr>
          <w:b/>
          <w:bCs/>
          <w:sz w:val="24"/>
          <w:szCs w:val="24"/>
        </w:rPr>
        <w:t xml:space="preserve">Szczegółowy opis w załączniku nr 2 do SWZ. </w:t>
      </w:r>
    </w:p>
    <w:p w14:paraId="48DFCDCB"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r>
      <w:r w:rsidRPr="00DA5931">
        <w:rPr>
          <w:b/>
        </w:rPr>
        <w:lastRenderedPageBreak/>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4D3E1A3D" w14:textId="6EAB56DD" w:rsidR="00DA5931" w:rsidRPr="00DA5931" w:rsidRDefault="00DA5931" w:rsidP="00003FBC">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r w:rsidR="00003FBC">
        <w:rPr>
          <w:b/>
        </w:rPr>
        <w:br/>
      </w:r>
      <w:r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44D78C01"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1C22E798" w14:textId="77777777" w:rsidR="001B05DC" w:rsidRDefault="001B05DC" w:rsidP="00DC4A42">
      <w:pPr>
        <w:autoSpaceDE w:val="0"/>
        <w:spacing w:after="0" w:line="240" w:lineRule="auto"/>
        <w:ind w:left="284"/>
        <w:jc w:val="both"/>
        <w:rPr>
          <w:b/>
        </w:rPr>
      </w:pPr>
    </w:p>
    <w:p w14:paraId="23EF71F8" w14:textId="77777777" w:rsidR="001B05DC" w:rsidRPr="001B05DC" w:rsidRDefault="001B05DC" w:rsidP="001B05DC">
      <w:pPr>
        <w:pStyle w:val="Akapitzlist"/>
        <w:numPr>
          <w:ilvl w:val="0"/>
          <w:numId w:val="28"/>
        </w:numPr>
        <w:autoSpaceDE w:val="0"/>
        <w:spacing w:after="0" w:line="240" w:lineRule="auto"/>
        <w:ind w:left="426"/>
        <w:jc w:val="both"/>
        <w:rPr>
          <w:rFonts w:ascii="Times New Roman" w:hAnsi="Times New Roman" w:cs="Times New Roman"/>
          <w:b/>
          <w:color w:val="FF0000"/>
        </w:rPr>
      </w:pPr>
      <w:r w:rsidRPr="001B05DC">
        <w:rPr>
          <w:rFonts w:ascii="Times New Roman" w:hAnsi="Times New Roman" w:cs="Times New Roman"/>
          <w:b/>
          <w:bCs/>
          <w:color w:val="FF0000"/>
          <w:u w:val="single"/>
          <w:shd w:val="clear" w:color="auto" w:fill="E7E6E6" w:themeFill="background2"/>
        </w:rPr>
        <w:t>Zamawiający przewiduje przedmiotowe środki dowodowe</w:t>
      </w:r>
      <w:r w:rsidRPr="001B05DC">
        <w:rPr>
          <w:rFonts w:ascii="Times New Roman" w:hAnsi="Times New Roman" w:cs="Times New Roman"/>
          <w:color w:val="FF0000"/>
        </w:rPr>
        <w:t>:</w:t>
      </w:r>
    </w:p>
    <w:p w14:paraId="33F3FF8D" w14:textId="030FC771" w:rsidR="001B05DC" w:rsidRDefault="001B05DC" w:rsidP="001B05DC">
      <w:pPr>
        <w:pStyle w:val="Akapitzlist"/>
        <w:autoSpaceDE w:val="0"/>
        <w:spacing w:after="0" w:line="240" w:lineRule="auto"/>
        <w:ind w:left="426"/>
        <w:jc w:val="both"/>
        <w:rPr>
          <w:rFonts w:ascii="Times New Roman" w:hAnsi="Times New Roman" w:cs="Times New Roman"/>
          <w:b/>
        </w:rPr>
      </w:pPr>
      <w:bookmarkStart w:id="6" w:name="_Hlk164858743"/>
      <w:r w:rsidRPr="00C20895">
        <w:rPr>
          <w:rFonts w:ascii="Times New Roman" w:hAnsi="Times New Roman" w:cs="Times New Roman"/>
          <w:b/>
        </w:rPr>
        <w:t>Wykonawca dostarczy Zamawiającemu:</w:t>
      </w:r>
    </w:p>
    <w:p w14:paraId="0CB32024" w14:textId="72EF8442" w:rsidR="001B05DC" w:rsidRPr="001B05DC" w:rsidRDefault="001B05DC" w:rsidP="00AA2EDA">
      <w:pPr>
        <w:pStyle w:val="Akapitzlist"/>
        <w:numPr>
          <w:ilvl w:val="0"/>
          <w:numId w:val="234"/>
        </w:numPr>
        <w:autoSpaceDE w:val="0"/>
        <w:spacing w:after="0" w:line="240" w:lineRule="auto"/>
        <w:jc w:val="both"/>
        <w:rPr>
          <w:b/>
        </w:rPr>
      </w:pPr>
      <w:r w:rsidRPr="001B05DC">
        <w:rPr>
          <w:rFonts w:ascii="Times New Roman" w:hAnsi="Times New Roman" w:cs="Times New Roman"/>
          <w:b/>
          <w:highlight w:val="lightGray"/>
        </w:rPr>
        <w:t xml:space="preserve">Skan paragonu z dnia </w:t>
      </w:r>
      <w:r w:rsidRPr="001B05DC">
        <w:rPr>
          <w:rFonts w:ascii="Times New Roman" w:hAnsi="Times New Roman" w:cs="Times New Roman"/>
          <w:b/>
          <w:color w:val="FF0000"/>
          <w:highlight w:val="lightGray"/>
        </w:rPr>
        <w:t>3</w:t>
      </w:r>
      <w:r w:rsidR="0095353E">
        <w:rPr>
          <w:rFonts w:ascii="Times New Roman" w:hAnsi="Times New Roman" w:cs="Times New Roman"/>
          <w:b/>
          <w:color w:val="FF0000"/>
          <w:highlight w:val="lightGray"/>
        </w:rPr>
        <w:t>1</w:t>
      </w:r>
      <w:r w:rsidRPr="001B05DC">
        <w:rPr>
          <w:rFonts w:ascii="Times New Roman" w:hAnsi="Times New Roman" w:cs="Times New Roman"/>
          <w:b/>
          <w:color w:val="FF0000"/>
          <w:highlight w:val="lightGray"/>
        </w:rPr>
        <w:t>.01.2025r</w:t>
      </w:r>
      <w:r w:rsidRPr="001B05DC">
        <w:rPr>
          <w:rFonts w:ascii="Times New Roman" w:hAnsi="Times New Roman" w:cs="Times New Roman"/>
          <w:b/>
          <w:highlight w:val="lightGray"/>
        </w:rPr>
        <w:t>. ze stacji najbliższej siedziby Zamawiającego, potwierdzający cenę paliwa przyjętą do kalkulacji oferty (dotyczy ceny 1 litra paliwa dla odbiorców indywidualnych – Benzyna Pb-95, olej napędowy)</w:t>
      </w:r>
      <w:bookmarkEnd w:id="6"/>
    </w:p>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77777777" w:rsidR="00514C74" w:rsidRDefault="00143DD7" w:rsidP="00DC4A42">
      <w:pPr>
        <w:pStyle w:val="Bezodstpw"/>
        <w:jc w:val="both"/>
        <w:rPr>
          <w:rFonts w:ascii="Times New Roman" w:eastAsia="Times New Roman" w:hAnsi="Times New Roman" w:cs="Times New Roman"/>
          <w:b/>
          <w:color w:val="FF0000"/>
          <w:lang w:eastAsia="pl-PL"/>
        </w:rPr>
      </w:pPr>
      <w:r>
        <w:rPr>
          <w:rFonts w:ascii="Times New Roman" w:hAnsi="Times New Roman" w:cs="Times New Roman"/>
        </w:rPr>
        <w:t>Termin realizacji zamówienia</w:t>
      </w:r>
      <w:r w:rsidRPr="004353BD">
        <w:rPr>
          <w:rFonts w:ascii="Times New Roman" w:hAnsi="Times New Roman" w:cs="Times New Roman"/>
          <w:b/>
        </w:rPr>
        <w:t>:</w:t>
      </w:r>
    </w:p>
    <w:p w14:paraId="09480BCE" w14:textId="6ABA58D2" w:rsidR="00DC4A42" w:rsidRDefault="00A97A83" w:rsidP="00DC4A42">
      <w:pPr>
        <w:pStyle w:val="Bezodstpw"/>
        <w:jc w:val="both"/>
        <w:rPr>
          <w:rFonts w:ascii="Times New Roman" w:eastAsia="Lucida Sans Unicode" w:hAnsi="Times New Roman" w:cs="Times New Roman"/>
          <w:b/>
          <w:bCs/>
          <w:iCs/>
          <w:sz w:val="24"/>
          <w:szCs w:val="18"/>
        </w:rPr>
      </w:pPr>
      <w:r w:rsidRPr="00A97A83">
        <w:rPr>
          <w:rFonts w:ascii="Times New Roman" w:eastAsia="Lucida Sans Unicode" w:hAnsi="Times New Roman" w:cs="Times New Roman"/>
          <w:b/>
          <w:bCs/>
          <w:iCs/>
          <w:sz w:val="24"/>
          <w:szCs w:val="18"/>
        </w:rPr>
        <w:t>24 miesięcy od dnia podpisania umowy</w:t>
      </w:r>
    </w:p>
    <w:p w14:paraId="09EE7344" w14:textId="77777777" w:rsidR="00003FBC" w:rsidRPr="00A97A83" w:rsidRDefault="00003FBC" w:rsidP="00DC4A42">
      <w:pPr>
        <w:pStyle w:val="Bezodstpw"/>
        <w:jc w:val="both"/>
        <w:rPr>
          <w:rFonts w:ascii="Times New Roman" w:hAnsi="Times New Roman" w:cs="Times New Roman"/>
          <w:b/>
          <w:iCs/>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7" w:name="OLE_LINK16"/>
    </w:p>
    <w:p w14:paraId="2683B2AB" w14:textId="77777777" w:rsidR="00550AAF" w:rsidRPr="00AC6B46" w:rsidRDefault="00A04B44" w:rsidP="00E37848">
      <w:pPr>
        <w:numPr>
          <w:ilvl w:val="0"/>
          <w:numId w:val="5"/>
        </w:numPr>
        <w:spacing w:after="0" w:line="240" w:lineRule="auto"/>
        <w:ind w:left="426" w:hanging="426"/>
        <w:jc w:val="both"/>
        <w:rPr>
          <w:lang w:eastAsia="pl-PL"/>
        </w:rPr>
      </w:pPr>
      <w:r w:rsidRPr="00AC6B46">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05504A" w:rsidRPr="00AC6B46">
        <w:rPr>
          <w:lang w:eastAsia="pl-PL"/>
        </w:rPr>
        <w:t>awy Prawo Zamówień Publicznych.</w:t>
      </w:r>
    </w:p>
    <w:p w14:paraId="256A1EB8" w14:textId="1467A2AC" w:rsidR="000D1A77" w:rsidRPr="00AC6B46" w:rsidRDefault="000D1A77" w:rsidP="000D1A77">
      <w:pPr>
        <w:numPr>
          <w:ilvl w:val="0"/>
          <w:numId w:val="5"/>
        </w:numPr>
        <w:tabs>
          <w:tab w:val="clear" w:pos="0"/>
        </w:tabs>
        <w:spacing w:after="0" w:line="240" w:lineRule="auto"/>
        <w:ind w:left="426"/>
        <w:jc w:val="both"/>
        <w:rPr>
          <w:lang w:eastAsia="pl-PL"/>
        </w:rPr>
      </w:pPr>
      <w:r w:rsidRPr="00AC6B46">
        <w:rPr>
          <w:lang w:eastAsia="pl-PL"/>
        </w:rPr>
        <w:t xml:space="preserve">Zamawiający, zgodnie z art. 455 ust. 1 ustawy Prawo Zamówień Publicznych, przewiduje możliwość dokonania zmian postanowień zawartej umowy w sprawie zamówienia publicznego, w sposób i na warunkach określonych w projekcie umowy </w:t>
      </w:r>
      <w:r w:rsidRPr="00AC6B46">
        <w:rPr>
          <w:b/>
          <w:lang w:eastAsia="pl-PL"/>
        </w:rPr>
        <w:t xml:space="preserve">§ </w:t>
      </w:r>
      <w:r w:rsidR="00AD2A44" w:rsidRPr="00AC6B46">
        <w:rPr>
          <w:b/>
          <w:lang w:eastAsia="pl-PL"/>
        </w:rPr>
        <w:t>9 i 10</w:t>
      </w:r>
      <w:r w:rsidRPr="00AC6B46">
        <w:rPr>
          <w:lang w:eastAsia="pl-PL"/>
        </w:rPr>
        <w:t>.</w:t>
      </w:r>
    </w:p>
    <w:bookmarkEnd w:id="7"/>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FB7DE9">
      <w:pPr>
        <w:spacing w:after="0" w:line="240" w:lineRule="auto"/>
        <w:ind w:left="426" w:hanging="426"/>
        <w:jc w:val="center"/>
        <w:rPr>
          <w:b/>
        </w:rPr>
      </w:pPr>
      <w:hyperlink r:id="rId12"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3">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4">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w:t>
      </w:r>
      <w:r w:rsidRPr="00152088">
        <w:lastRenderedPageBreak/>
        <w:t xml:space="preserve">przepisami adresatem jest konkretny Wykonawca, będzie przekazywana w formie elektronicznej za pośrednictwem </w:t>
      </w:r>
      <w:hyperlink r:id="rId15">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6"/>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7">
        <w:r w:rsidRPr="00152088">
          <w:rPr>
            <w:rStyle w:val="czeinternetowe"/>
            <w:color w:val="1155CC"/>
          </w:rPr>
          <w:t>platformazakupowa.pl</w:t>
        </w:r>
      </w:hyperlink>
      <w:r w:rsidRPr="00152088">
        <w:t xml:space="preserve"> określone w Regulaminie zamieszczonym na stronie internetowej </w:t>
      </w:r>
      <w:hyperlink r:id="rId18">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19">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0">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1">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2">
        <w:r w:rsidRPr="00152088">
          <w:rPr>
            <w:rStyle w:val="czeinternetowe"/>
            <w:color w:val="1155CC"/>
          </w:rPr>
          <w:t>platformazakupowa.pl</w:t>
        </w:r>
      </w:hyperlink>
      <w:r w:rsidRPr="00152088">
        <w:t xml:space="preserve"> znajdują się w zakładce „Instrukcje dla Wykonawców" na stronie internetowej pod adresem: </w:t>
      </w:r>
      <w:hyperlink r:id="rId23">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797D072F"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AD2A44">
        <w:rPr>
          <w:rFonts w:ascii="Times New Roman" w:hAnsi="Times New Roman" w:cs="Times New Roman"/>
          <w:b/>
          <w:shd w:val="clear" w:color="auto" w:fill="F7CAAC"/>
        </w:rPr>
        <w:t>0</w:t>
      </w:r>
      <w:r w:rsidR="0095353E">
        <w:rPr>
          <w:rFonts w:ascii="Times New Roman" w:hAnsi="Times New Roman" w:cs="Times New Roman"/>
          <w:b/>
          <w:shd w:val="clear" w:color="auto" w:fill="F7CAAC"/>
        </w:rPr>
        <w:t>8</w:t>
      </w:r>
      <w:r w:rsidR="00A97A83">
        <w:rPr>
          <w:rFonts w:ascii="Times New Roman" w:hAnsi="Times New Roman" w:cs="Times New Roman"/>
          <w:b/>
          <w:shd w:val="clear" w:color="auto" w:fill="F7CAAC"/>
        </w:rPr>
        <w:t>.03.2025</w:t>
      </w:r>
      <w:r w:rsidR="00394A06" w:rsidRPr="00E82B08">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lastRenderedPageBreak/>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4">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5">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6">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FB7DE9">
      <w:pPr>
        <w:spacing w:after="0" w:line="240" w:lineRule="auto"/>
        <w:ind w:left="852" w:hanging="426"/>
        <w:jc w:val="both"/>
      </w:pPr>
      <w:hyperlink r:id="rId27">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lastRenderedPageBreak/>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34883258"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w:t>
      </w:r>
      <w:r w:rsidR="00003FBC">
        <w:rPr>
          <w:i/>
          <w:lang w:eastAsia="pl-PL"/>
        </w:rPr>
        <w:t>cych w rozporządzeniu występują</w:t>
      </w:r>
      <w:r w:rsidRPr="00152088">
        <w:rPr>
          <w:i/>
          <w:lang w:eastAsia="pl-PL"/>
        </w:rPr>
        <w:t xml:space="preserve">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3B69B1AB"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lastRenderedPageBreak/>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8"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p>
    <w:p w14:paraId="60D1B31A" w14:textId="011576AE" w:rsidR="00201E86" w:rsidRDefault="00201E86" w:rsidP="00E37848">
      <w:pPr>
        <w:pStyle w:val="Bezodstpw"/>
        <w:numPr>
          <w:ilvl w:val="0"/>
          <w:numId w:val="29"/>
        </w:numPr>
        <w:jc w:val="both"/>
        <w:rPr>
          <w:rFonts w:ascii="Times New Roman" w:hAnsi="Times New Roman" w:cs="Times New Roman"/>
          <w:b/>
          <w:highlight w:val="lightGray"/>
        </w:rPr>
      </w:pPr>
      <w:bookmarkStart w:id="9" w:name="_Hlk188869577"/>
      <w:r>
        <w:rPr>
          <w:rFonts w:ascii="Times New Roman" w:hAnsi="Times New Roman" w:cs="Times New Roman"/>
          <w:b/>
          <w:highlight w:val="lightGray"/>
        </w:rPr>
        <w:t xml:space="preserve">Skan paragonu z dnia </w:t>
      </w:r>
      <w:r w:rsidR="00891A04" w:rsidRPr="00891A04">
        <w:rPr>
          <w:rFonts w:ascii="Times New Roman" w:hAnsi="Times New Roman" w:cs="Times New Roman"/>
          <w:b/>
          <w:color w:val="FF0000"/>
          <w:highlight w:val="lightGray"/>
        </w:rPr>
        <w:t>3</w:t>
      </w:r>
      <w:r w:rsidR="0095353E">
        <w:rPr>
          <w:rFonts w:ascii="Times New Roman" w:hAnsi="Times New Roman" w:cs="Times New Roman"/>
          <w:b/>
          <w:color w:val="FF0000"/>
          <w:highlight w:val="lightGray"/>
        </w:rPr>
        <w:t>1</w:t>
      </w:r>
      <w:r w:rsidRPr="00891A04">
        <w:rPr>
          <w:rFonts w:ascii="Times New Roman" w:hAnsi="Times New Roman" w:cs="Times New Roman"/>
          <w:b/>
          <w:color w:val="FF0000"/>
          <w:highlight w:val="lightGray"/>
        </w:rPr>
        <w:t>.01.2025r</w:t>
      </w:r>
      <w:r>
        <w:rPr>
          <w:rFonts w:ascii="Times New Roman" w:hAnsi="Times New Roman" w:cs="Times New Roman"/>
          <w:b/>
          <w:highlight w:val="lightGray"/>
        </w:rPr>
        <w:t>. ze stacji najbliższej siedziby Zamawiającego, potwierdzający cenę paliwa przyjętą do kalkulacji oferty (dotyczy ceny 1 litra paliwa dla odbiorców indywidualnych – Benzyna Pb-95, olej napędowy</w:t>
      </w:r>
      <w:r w:rsidR="00003FBC">
        <w:rPr>
          <w:rFonts w:ascii="Times New Roman" w:hAnsi="Times New Roman" w:cs="Times New Roman"/>
          <w:b/>
          <w:highlight w:val="lightGray"/>
        </w:rPr>
        <w:t>)</w:t>
      </w:r>
      <w:bookmarkEnd w:id="9"/>
      <w:r w:rsidR="00003FBC">
        <w:rPr>
          <w:rFonts w:ascii="Times New Roman" w:hAnsi="Times New Roman" w:cs="Times New Roman"/>
          <w:b/>
          <w:highlight w:val="lightGray"/>
        </w:rPr>
        <w:t xml:space="preserve"> - jako</w:t>
      </w:r>
      <w:r>
        <w:rPr>
          <w:rFonts w:ascii="Times New Roman" w:hAnsi="Times New Roman" w:cs="Times New Roman"/>
          <w:b/>
          <w:highlight w:val="lightGray"/>
        </w:rPr>
        <w:t xml:space="preserve"> </w:t>
      </w:r>
      <w:r w:rsidR="00003FBC">
        <w:rPr>
          <w:rFonts w:ascii="Times New Roman" w:hAnsi="Times New Roman" w:cs="Times New Roman"/>
          <w:b/>
          <w:highlight w:val="lightGray"/>
        </w:rPr>
        <w:t>przedmiotowy środek</w:t>
      </w:r>
      <w:r>
        <w:rPr>
          <w:rFonts w:ascii="Times New Roman" w:hAnsi="Times New Roman" w:cs="Times New Roman"/>
          <w:b/>
          <w:highlight w:val="lightGray"/>
        </w:rPr>
        <w:t xml:space="preserve"> dowodowy </w:t>
      </w:r>
    </w:p>
    <w:bookmarkEnd w:id="8"/>
    <w:p w14:paraId="0B2FC74B" w14:textId="77777777" w:rsidR="00D669CB" w:rsidRPr="00DC5EA7"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07CF1B0C" w14:textId="6277BCCC" w:rsidR="000C2E91" w:rsidRPr="00DC5EA7"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r w:rsidRPr="00DC5EA7">
        <w:rPr>
          <w:rFonts w:ascii="Times New Roman" w:hAnsi="Times New Roman" w:cs="Times New Roman"/>
          <w:highlight w:val="lightGray"/>
        </w:rPr>
        <w:t>.</w:t>
      </w:r>
    </w:p>
    <w:p w14:paraId="2F4D4D1D" w14:textId="32C1D989" w:rsidR="000C2E91"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(załącznik nr </w:t>
      </w:r>
      <w:r w:rsidR="00B46B55">
        <w:rPr>
          <w:rFonts w:ascii="Times New Roman" w:hAnsi="Times New Roman" w:cs="Times New Roman"/>
          <w:b/>
        </w:rPr>
        <w:t>8</w:t>
      </w:r>
      <w:r w:rsidRPr="00DC4A42">
        <w:rPr>
          <w:rFonts w:ascii="Times New Roman" w:hAnsi="Times New Roman" w:cs="Times New Roman"/>
          <w:b/>
        </w:rPr>
        <w:t>)</w:t>
      </w:r>
    </w:p>
    <w:p w14:paraId="51C32B4B" w14:textId="74A10332" w:rsidR="00891A04" w:rsidRPr="00DC4A42" w:rsidRDefault="00891A04" w:rsidP="000C2E91">
      <w:pPr>
        <w:pStyle w:val="Bezodstpw"/>
        <w:numPr>
          <w:ilvl w:val="0"/>
          <w:numId w:val="29"/>
        </w:numPr>
        <w:shd w:val="clear" w:color="auto" w:fill="D0CECE" w:themeFill="background2" w:themeFillShade="E6"/>
        <w:jc w:val="both"/>
        <w:rPr>
          <w:rFonts w:ascii="Times New Roman" w:hAnsi="Times New Roman" w:cs="Times New Roman"/>
          <w:b/>
        </w:rPr>
      </w:pPr>
      <w:r w:rsidRPr="00891A04">
        <w:rPr>
          <w:rFonts w:ascii="Times New Roman" w:hAnsi="Times New Roman" w:cs="Times New Roman"/>
          <w:bCs/>
        </w:rPr>
        <w:t>Oświadczenie o spełnieniu warunków</w:t>
      </w:r>
      <w:r>
        <w:rPr>
          <w:rFonts w:ascii="Times New Roman" w:hAnsi="Times New Roman" w:cs="Times New Roman"/>
          <w:b/>
        </w:rPr>
        <w:t xml:space="preserve"> (załącznik nr 9)</w:t>
      </w:r>
    </w:p>
    <w:p w14:paraId="2411ED6A" w14:textId="77777777" w:rsidR="005D552B" w:rsidRPr="005D552B" w:rsidRDefault="005D552B" w:rsidP="005D552B">
      <w:pPr>
        <w:pStyle w:val="Bezodstpw"/>
        <w:jc w:val="both"/>
        <w:rPr>
          <w:rFonts w:ascii="Times New Roman" w:hAnsi="Times New Roman" w:cs="Times New Roman"/>
          <w:b/>
          <w:highlight w:val="yellow"/>
        </w:rPr>
      </w:pPr>
    </w:p>
    <w:p w14:paraId="5ECDC11D" w14:textId="77777777"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58171646" w14:textId="77777777" w:rsidR="00550AAF" w:rsidRPr="00DC5EA7" w:rsidRDefault="00A04B44" w:rsidP="00D669CB">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o ile ofertę składa pełnomocnik;</w:t>
      </w:r>
    </w:p>
    <w:p w14:paraId="069304F3" w14:textId="77777777" w:rsidR="00891A04" w:rsidRPr="00891A04" w:rsidRDefault="00A04B44" w:rsidP="00E37848">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p>
    <w:p w14:paraId="16DF34DD" w14:textId="250ABC60" w:rsidR="00891A04" w:rsidRPr="00891A04" w:rsidRDefault="00891A04" w:rsidP="00891A04">
      <w:pPr>
        <w:pStyle w:val="Bezodstpw"/>
        <w:numPr>
          <w:ilvl w:val="0"/>
          <w:numId w:val="29"/>
        </w:numPr>
        <w:jc w:val="both"/>
        <w:rPr>
          <w:rFonts w:ascii="Times New Roman" w:hAnsi="Times New Roman" w:cs="Times New Roman"/>
          <w:highlight w:val="lightGray"/>
        </w:rPr>
      </w:pPr>
      <w:r w:rsidRPr="00891A04">
        <w:rPr>
          <w:rFonts w:ascii="Times New Roman" w:hAnsi="Times New Roman" w:cs="Times New Roman"/>
          <w:highlight w:val="lightGray"/>
        </w:rPr>
        <w:t xml:space="preserve">Oświadczenia podmiotu udostępniającego zasoby </w:t>
      </w:r>
      <w:r w:rsidRPr="00D55B82">
        <w:rPr>
          <w:rFonts w:ascii="Times New Roman" w:hAnsi="Times New Roman" w:cs="Times New Roman"/>
          <w:highlight w:val="lightGray"/>
        </w:rPr>
        <w:t>potwierdzające brak podstaw wykluczenia tego podmiotu oraz odpowiednio spełnianie warunków udziału w postępowaniu,</w:t>
      </w:r>
      <w:r>
        <w:rPr>
          <w:rFonts w:ascii="Times New Roman" w:hAnsi="Times New Roman" w:cs="Times New Roman"/>
          <w:highlight w:val="lightGray"/>
        </w:rPr>
        <w:t xml:space="preserve"> </w:t>
      </w:r>
      <w:r w:rsidRPr="00D55B82">
        <w:rPr>
          <w:rFonts w:ascii="Times New Roman" w:hAnsi="Times New Roman" w:cs="Times New Roman"/>
          <w:highlight w:val="lightGray"/>
        </w:rPr>
        <w:t>w</w:t>
      </w:r>
      <w:r>
        <w:rPr>
          <w:rFonts w:ascii="Times New Roman" w:hAnsi="Times New Roman" w:cs="Times New Roman"/>
          <w:highlight w:val="lightGray"/>
        </w:rPr>
        <w:t xml:space="preserve"> </w:t>
      </w:r>
      <w:r w:rsidRPr="00D55B82">
        <w:rPr>
          <w:rFonts w:ascii="Times New Roman" w:hAnsi="Times New Roman" w:cs="Times New Roman"/>
          <w:highlight w:val="lightGray"/>
        </w:rPr>
        <w:t>zakresie,</w:t>
      </w:r>
      <w:r>
        <w:rPr>
          <w:rFonts w:ascii="Times New Roman" w:hAnsi="Times New Roman" w:cs="Times New Roman"/>
          <w:highlight w:val="lightGray"/>
        </w:rPr>
        <w:t xml:space="preserve"> </w:t>
      </w:r>
      <w:r w:rsidRPr="00D55B82">
        <w:rPr>
          <w:rFonts w:ascii="Times New Roman" w:hAnsi="Times New Roman" w:cs="Times New Roman"/>
          <w:highlight w:val="lightGray"/>
        </w:rPr>
        <w:t>w jakim wykonawca powołuje się na jego zasoby</w:t>
      </w:r>
      <w:r w:rsidRPr="00D55B82">
        <w:rPr>
          <w:rFonts w:ascii="Times New Roman" w:hAnsi="Times New Roman" w:cs="Times New Roman"/>
          <w:b/>
          <w:highlight w:val="lightGray"/>
        </w:rPr>
        <w:t xml:space="preserve">, </w:t>
      </w:r>
      <w:r w:rsidRPr="0076360F">
        <w:rPr>
          <w:rFonts w:ascii="Times New Roman" w:hAnsi="Times New Roman" w:cs="Times New Roman"/>
          <w:highlight w:val="lightGray"/>
        </w:rPr>
        <w:t>o którym</w:t>
      </w:r>
      <w:r w:rsidRPr="00D55B82">
        <w:rPr>
          <w:rFonts w:ascii="Times New Roman" w:hAnsi="Times New Roman" w:cs="Times New Roman"/>
          <w:highlight w:val="lightGray"/>
        </w:rPr>
        <w:t xml:space="preserve"> mowa w art. 118 - sporządzony według wzoru</w:t>
      </w:r>
      <w:r w:rsidRPr="00891A04">
        <w:rPr>
          <w:rFonts w:ascii="Times New Roman" w:hAnsi="Times New Roman" w:cs="Times New Roman"/>
          <w:b/>
          <w:bCs/>
          <w:highlight w:val="lightGray"/>
        </w:rPr>
        <w:t xml:space="preserve"> (załącznik nr 10)</w:t>
      </w:r>
    </w:p>
    <w:p w14:paraId="0BFBCF17" w14:textId="63D23281" w:rsidR="00891A04" w:rsidRPr="00891A04" w:rsidRDefault="00891A04" w:rsidP="00891A04">
      <w:pPr>
        <w:pStyle w:val="Bezodstpw"/>
        <w:numPr>
          <w:ilvl w:val="0"/>
          <w:numId w:val="29"/>
        </w:numPr>
        <w:jc w:val="both"/>
        <w:rPr>
          <w:rFonts w:ascii="Times New Roman" w:hAnsi="Times New Roman" w:cs="Times New Roman"/>
          <w:highlight w:val="lightGray"/>
        </w:rPr>
      </w:pPr>
      <w:r w:rsidRPr="00891A04">
        <w:rPr>
          <w:rFonts w:ascii="Times New Roman" w:hAnsi="Times New Roman" w:cs="Times New Roman"/>
          <w:highlight w:val="lightGray"/>
        </w:rPr>
        <w:t>Oświadczenie, o którym mowa w art. 117 ust 4</w:t>
      </w:r>
      <w:r>
        <w:rPr>
          <w:rFonts w:ascii="Times New Roman" w:hAnsi="Times New Roman" w:cs="Times New Roman"/>
          <w:highlight w:val="lightGray"/>
        </w:rPr>
        <w:t xml:space="preserve"> </w:t>
      </w:r>
      <w:r w:rsidRPr="00891A04">
        <w:rPr>
          <w:rFonts w:ascii="Times New Roman" w:hAnsi="Times New Roman" w:cs="Times New Roman"/>
          <w:b/>
          <w:bCs/>
          <w:highlight w:val="lightGray"/>
        </w:rPr>
        <w:t>(załącznik nr 11)</w:t>
      </w:r>
    </w:p>
    <w:p w14:paraId="4D2E19BE" w14:textId="6BCBC0F7" w:rsidR="00891A04" w:rsidRPr="00DC5EA7" w:rsidRDefault="00891A04" w:rsidP="00891A04">
      <w:pPr>
        <w:pStyle w:val="Bezodstpw"/>
        <w:numPr>
          <w:ilvl w:val="0"/>
          <w:numId w:val="29"/>
        </w:numPr>
        <w:jc w:val="both"/>
        <w:rPr>
          <w:rFonts w:ascii="Times New Roman" w:hAnsi="Times New Roman" w:cs="Times New Roman"/>
          <w:highlight w:val="lightGray"/>
        </w:rPr>
      </w:pPr>
      <w:r w:rsidRPr="00891A04">
        <w:rPr>
          <w:rFonts w:ascii="Times New Roman" w:hAnsi="Times New Roman" w:cs="Times New Roman"/>
          <w:highlight w:val="lightGray"/>
        </w:rPr>
        <w:t>Oświadczenie podmiotu udostepniającego zasoby z art. 125 ust. 5</w:t>
      </w:r>
      <w:r>
        <w:rPr>
          <w:rFonts w:ascii="Times New Roman" w:hAnsi="Times New Roman" w:cs="Times New Roman"/>
          <w:highlight w:val="lightGray"/>
        </w:rPr>
        <w:t xml:space="preserve"> </w:t>
      </w:r>
      <w:r w:rsidRPr="00891A04">
        <w:rPr>
          <w:rFonts w:ascii="Times New Roman" w:hAnsi="Times New Roman" w:cs="Times New Roman"/>
          <w:b/>
          <w:bCs/>
          <w:highlight w:val="lightGray"/>
        </w:rPr>
        <w:t>(Załącznik nr 12)</w:t>
      </w:r>
    </w:p>
    <w:p w14:paraId="1E9F843C" w14:textId="77777777"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77777777" w:rsidR="00A2034D" w:rsidRPr="002C1EAC" w:rsidRDefault="00FC111B" w:rsidP="00900B82">
      <w:pPr>
        <w:pStyle w:val="Akapitzlist"/>
        <w:widowControl w:val="0"/>
        <w:numPr>
          <w:ilvl w:val="0"/>
          <w:numId w:val="140"/>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2C1EAC">
        <w:rPr>
          <w:rFonts w:ascii="Times New Roman" w:hAnsi="Times New Roman" w:cs="Times New Roman"/>
          <w:b/>
          <w:highlight w:val="lightGray"/>
        </w:rPr>
        <w:t>(załącznik nr 4)</w:t>
      </w:r>
    </w:p>
    <w:p w14:paraId="230D5F32" w14:textId="77777777" w:rsidR="00891A04" w:rsidRPr="00891A04" w:rsidRDefault="007974DA"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 xml:space="preserve">(załącznik nr </w:t>
      </w:r>
      <w:r w:rsidR="00B46B55">
        <w:rPr>
          <w:rFonts w:ascii="Times New Roman" w:hAnsi="Times New Roman" w:cs="Times New Roman"/>
          <w:b/>
          <w:highlight w:val="lightGray"/>
          <w:lang w:eastAsia="en-US"/>
        </w:rPr>
        <w:t>7</w:t>
      </w:r>
      <w:r w:rsidRPr="002C1EAC">
        <w:rPr>
          <w:rFonts w:ascii="Times New Roman" w:hAnsi="Times New Roman" w:cs="Times New Roman"/>
          <w:b/>
          <w:highlight w:val="lightGray"/>
          <w:lang w:eastAsia="en-US"/>
        </w:rPr>
        <w:t>)</w:t>
      </w:r>
    </w:p>
    <w:p w14:paraId="0007251E" w14:textId="1C3C4693" w:rsidR="00891A04" w:rsidRPr="00891A04" w:rsidRDefault="00891A04"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Pr>
          <w:rFonts w:ascii="Times New Roman" w:hAnsi="Times New Roman" w:cs="Times New Roman"/>
          <w:b/>
          <w:highlight w:val="lightGray"/>
          <w:lang w:eastAsia="en-US"/>
        </w:rPr>
        <w:t xml:space="preserve">Wykaz stacji paliw – załącznik nr 13 </w:t>
      </w:r>
      <w:r w:rsidRPr="00891A04">
        <w:rPr>
          <w:rFonts w:ascii="Times New Roman" w:hAnsi="Times New Roman" w:cs="Times New Roman"/>
          <w:bCs/>
          <w:highlight w:val="lightGray"/>
          <w:lang w:eastAsia="en-US"/>
        </w:rPr>
        <w:t>(na potwierdzenie spełnienia warunku)</w:t>
      </w:r>
    </w:p>
    <w:p w14:paraId="144367AF" w14:textId="1FA4CA79" w:rsidR="007974DA" w:rsidRPr="002C1EAC" w:rsidRDefault="00891A04"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891A04">
        <w:rPr>
          <w:rFonts w:ascii="Times New Roman" w:hAnsi="Times New Roman" w:cs="Times New Roman"/>
          <w:b/>
          <w:bCs/>
          <w:highlight w:val="lightGray"/>
        </w:rPr>
        <w:t xml:space="preserve">Koncesja </w:t>
      </w:r>
      <w:r w:rsidRPr="00891A04">
        <w:rPr>
          <w:rFonts w:ascii="Times New Roman" w:hAnsi="Times New Roman" w:cs="Times New Roman"/>
          <w:highlight w:val="lightGray"/>
        </w:rPr>
        <w:t>zezwalającej na obrót paliwami płynnymi</w:t>
      </w:r>
      <w:r>
        <w:rPr>
          <w:rFonts w:ascii="Times New Roman" w:hAnsi="Times New Roman" w:cs="Times New Roman"/>
          <w:highlight w:val="lightGray"/>
        </w:rPr>
        <w:t xml:space="preserve"> (na potwierdzenie spełnienia warunku)</w:t>
      </w:r>
      <w:r w:rsidRPr="00891A04">
        <w:rPr>
          <w:rFonts w:ascii="Times New Roman" w:hAnsi="Times New Roman" w:cs="Times New Roman"/>
          <w:highlight w:val="lightGray"/>
        </w:rPr>
        <w:t xml:space="preserve"> </w:t>
      </w:r>
      <w:r w:rsidR="007974DA" w:rsidRPr="00891A04">
        <w:rPr>
          <w:rFonts w:ascii="Times New Roman" w:hAnsi="Times New Roman" w:cs="Times New Roman"/>
          <w:highlight w:val="lightGray"/>
        </w:rPr>
        <w:t xml:space="preserve"> </w:t>
      </w: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003FBC">
      <w:pPr>
        <w:pStyle w:val="Bezodstpw"/>
        <w:numPr>
          <w:ilvl w:val="0"/>
          <w:numId w:val="25"/>
        </w:numPr>
        <w:ind w:left="425" w:hanging="425"/>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77777777" w:rsidR="00550AAF" w:rsidRPr="00152088" w:rsidRDefault="00A04B44" w:rsidP="00003FBC">
      <w:pPr>
        <w:pStyle w:val="Bezodstpw"/>
        <w:numPr>
          <w:ilvl w:val="0"/>
          <w:numId w:val="25"/>
        </w:numPr>
        <w:ind w:left="425" w:hanging="425"/>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152088" w:rsidRDefault="00A04B44" w:rsidP="00003FBC">
      <w:pPr>
        <w:pStyle w:val="Bezodstpw"/>
        <w:numPr>
          <w:ilvl w:val="0"/>
          <w:numId w:val="25"/>
        </w:numPr>
        <w:ind w:left="425" w:hanging="425"/>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w:t>
      </w:r>
      <w:r w:rsidRPr="00152088">
        <w:rPr>
          <w:rFonts w:ascii="Times New Roman" w:hAnsi="Times New Roman" w:cs="Times New Roman"/>
        </w:rPr>
        <w:lastRenderedPageBreak/>
        <w:t>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529C72E4"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8">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BB1A53">
        <w:br/>
      </w:r>
      <w:r w:rsidR="00AD2A44">
        <w:rPr>
          <w:b/>
          <w:u w:val="single"/>
          <w:shd w:val="clear" w:color="auto" w:fill="F7CAAC" w:themeFill="accent2" w:themeFillTint="66"/>
        </w:rPr>
        <w:t>0</w:t>
      </w:r>
      <w:r w:rsidR="0095353E">
        <w:rPr>
          <w:b/>
          <w:u w:val="single"/>
          <w:shd w:val="clear" w:color="auto" w:fill="F7CAAC" w:themeFill="accent2" w:themeFillTint="66"/>
        </w:rPr>
        <w:t>6</w:t>
      </w:r>
      <w:r w:rsidR="00A97A83">
        <w:rPr>
          <w:b/>
          <w:u w:val="single"/>
          <w:shd w:val="clear" w:color="auto" w:fill="F7CAAC" w:themeFill="accent2" w:themeFillTint="66"/>
        </w:rPr>
        <w:t>.0</w:t>
      </w:r>
      <w:r w:rsidR="00AD2A44">
        <w:rPr>
          <w:b/>
          <w:u w:val="single"/>
          <w:shd w:val="clear" w:color="auto" w:fill="F7CAAC" w:themeFill="accent2" w:themeFillTint="66"/>
        </w:rPr>
        <w:t>2</w:t>
      </w:r>
      <w:r w:rsidR="00A97A83">
        <w:rPr>
          <w:b/>
          <w:u w:val="single"/>
          <w:shd w:val="clear" w:color="auto" w:fill="F7CAAC" w:themeFill="accent2" w:themeFillTint="66"/>
        </w:rPr>
        <w:t>.2025</w:t>
      </w:r>
      <w:r w:rsidR="00BB1A53">
        <w:rPr>
          <w:rFonts w:eastAsia="Times New Roman"/>
          <w:b/>
          <w:u w:val="single"/>
          <w:shd w:val="clear" w:color="auto" w:fill="F7CAAC"/>
          <w:lang w:eastAsia="pl-PL"/>
        </w:rPr>
        <w:t xml:space="preserve"> </w:t>
      </w:r>
      <w:r w:rsidRPr="00E82B08">
        <w:rPr>
          <w:rFonts w:eastAsia="Times New Roman"/>
          <w:b/>
          <w:u w:val="single"/>
          <w:shd w:val="clear" w:color="auto" w:fill="F7CAAC"/>
          <w:lang w:eastAsia="pl-PL"/>
        </w:rPr>
        <w:t>r. o godz. 09:00</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16BE35A6"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29">
        <w:r w:rsidRPr="00152088">
          <w:rPr>
            <w:rStyle w:val="czeinternetowe"/>
            <w:color w:val="1155CC"/>
          </w:rPr>
          <w:t>platformazakupowa.pl</w:t>
        </w:r>
      </w:hyperlink>
      <w:r w:rsidRPr="00152088">
        <w:t xml:space="preserve">, Wykonawca powinien złożyć podpis bezpośrednio na dokumentach przesłanych za pośrednictwem </w:t>
      </w:r>
      <w:hyperlink r:id="rId30">
        <w:r w:rsidRPr="00152088">
          <w:rPr>
            <w:rStyle w:val="czeinternetowe"/>
            <w:color w:val="1155CC"/>
          </w:rPr>
          <w:t>platformazakupowa.pl</w:t>
        </w:r>
      </w:hyperlink>
      <w:r w:rsidRPr="00152088">
        <w:t xml:space="preserve">. Zalecamy stosowanie podpisu na każdym załączonym pliku osobno, w szczególności wskazanych w art. 63 ust. 1 oraz ust. 2 ustawy Prawo zamówień publicznych, gdzie zaznaczono, iż oferty, wnioski </w:t>
      </w:r>
      <w:r w:rsidR="00B76D24">
        <w:br/>
      </w:r>
      <w:r w:rsidRPr="00152088">
        <w:t>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1">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lastRenderedPageBreak/>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615981B7" w:rsidR="00550AAF" w:rsidRPr="00152088"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AD2A44">
        <w:rPr>
          <w:rFonts w:eastAsia="Times New Roman"/>
          <w:b/>
          <w:u w:val="single"/>
          <w:shd w:val="clear" w:color="auto" w:fill="F7CAAC"/>
          <w:lang w:eastAsia="pl-PL"/>
        </w:rPr>
        <w:t>0</w:t>
      </w:r>
      <w:r w:rsidR="0095353E">
        <w:rPr>
          <w:rFonts w:eastAsia="Times New Roman"/>
          <w:b/>
          <w:u w:val="single"/>
          <w:shd w:val="clear" w:color="auto" w:fill="F7CAAC"/>
          <w:lang w:eastAsia="pl-PL"/>
        </w:rPr>
        <w:t>6</w:t>
      </w:r>
      <w:r w:rsidR="00A97A83">
        <w:rPr>
          <w:rFonts w:eastAsia="Times New Roman"/>
          <w:b/>
          <w:u w:val="single"/>
          <w:shd w:val="clear" w:color="auto" w:fill="F7CAAC"/>
          <w:lang w:eastAsia="pl-PL"/>
        </w:rPr>
        <w:t>.0</w:t>
      </w:r>
      <w:r w:rsidR="00AD2A44">
        <w:rPr>
          <w:rFonts w:eastAsia="Times New Roman"/>
          <w:b/>
          <w:u w:val="single"/>
          <w:shd w:val="clear" w:color="auto" w:fill="F7CAAC"/>
          <w:lang w:eastAsia="pl-PL"/>
        </w:rPr>
        <w:t>2</w:t>
      </w:r>
      <w:r w:rsidR="00A97A83">
        <w:rPr>
          <w:rFonts w:eastAsia="Times New Roman"/>
          <w:b/>
          <w:u w:val="single"/>
          <w:shd w:val="clear" w:color="auto" w:fill="F7CAAC"/>
          <w:lang w:eastAsia="pl-PL"/>
        </w:rPr>
        <w:t>.2025</w:t>
      </w:r>
      <w:r w:rsidR="006A53DC" w:rsidRPr="00E82B08">
        <w:rPr>
          <w:rFonts w:eastAsia="Times New Roman"/>
          <w:b/>
          <w:u w:val="single"/>
          <w:shd w:val="clear" w:color="auto" w:fill="F7CAAC"/>
          <w:lang w:eastAsia="pl-PL"/>
        </w:rPr>
        <w:t xml:space="preserve"> </w:t>
      </w:r>
      <w:r w:rsidRPr="00E82B08">
        <w:rPr>
          <w:rFonts w:eastAsia="Times New Roman"/>
          <w:b/>
          <w:u w:val="single"/>
          <w:shd w:val="clear" w:color="auto" w:fill="F7CAAC"/>
          <w:lang w:eastAsia="pl-PL"/>
        </w:rPr>
        <w:t>r. o godz</w:t>
      </w:r>
      <w:r w:rsidRPr="00152088">
        <w:rPr>
          <w:rFonts w:eastAsia="Times New Roman"/>
          <w:b/>
          <w:u w:val="single"/>
          <w:shd w:val="clear" w:color="auto" w:fill="F7CAAC"/>
          <w:lang w:eastAsia="pl-PL"/>
        </w:rPr>
        <w:t>.</w:t>
      </w:r>
      <w:r w:rsidR="003901F5">
        <w:rPr>
          <w:rFonts w:eastAsia="Times New Roman"/>
          <w:b/>
          <w:u w:val="single"/>
          <w:shd w:val="clear" w:color="auto" w:fill="F7CAAC"/>
          <w:lang w:eastAsia="pl-PL"/>
        </w:rPr>
        <w:t xml:space="preserve"> </w:t>
      </w:r>
      <w:r w:rsidRPr="00152088">
        <w:rPr>
          <w:rFonts w:eastAsia="Times New Roman"/>
          <w:b/>
          <w:u w:val="single"/>
          <w:shd w:val="clear" w:color="auto" w:fill="F7CAAC"/>
          <w:lang w:eastAsia="pl-PL"/>
        </w:rPr>
        <w:t>09:</w:t>
      </w:r>
      <w:r w:rsidR="00573419">
        <w:rPr>
          <w:rFonts w:eastAsia="Times New Roman"/>
          <w:b/>
          <w:u w:val="single"/>
          <w:shd w:val="clear" w:color="auto" w:fill="F7CAAC"/>
          <w:lang w:eastAsia="pl-PL"/>
        </w:rPr>
        <w:t>15</w:t>
      </w:r>
      <w:r w:rsidRPr="00152088">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6B85EEF0" w:rsidR="00550AAF" w:rsidRPr="00152088" w:rsidRDefault="00A04B44" w:rsidP="00E37848">
      <w:pPr>
        <w:numPr>
          <w:ilvl w:val="0"/>
          <w:numId w:val="20"/>
        </w:numPr>
        <w:spacing w:after="0" w:line="240" w:lineRule="auto"/>
        <w:ind w:left="426" w:hanging="426"/>
        <w:jc w:val="both"/>
      </w:pPr>
      <w:r w:rsidRPr="00152088">
        <w:rPr>
          <w:lang w:eastAsia="pl-PL"/>
        </w:rPr>
        <w:t xml:space="preserve">W przypadku ofert, które podlegają negocjacjom, Zamawiający udostępnia informacje, </w:t>
      </w:r>
      <w:r w:rsidR="00B76D24">
        <w:rPr>
          <w:lang w:eastAsia="pl-PL"/>
        </w:rPr>
        <w:br/>
      </w:r>
      <w:r w:rsidRPr="00152088">
        <w:rPr>
          <w:lang w:eastAsia="pl-PL"/>
        </w:rPr>
        <w:t>o których mowa w ust. 6 pkt 2, niezwłocznie po otwarciu ofert ostatecznych albo unieważnieniu postępowania.</w:t>
      </w:r>
    </w:p>
    <w:p w14:paraId="6D74DAEE"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04B84FF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109 ust. 1 pkt 1 i </w:t>
      </w:r>
      <w:r w:rsidR="00092F13">
        <w:rPr>
          <w:color w:val="000000"/>
          <w:lang w:eastAsia="pl-PL"/>
        </w:rPr>
        <w:t>5, 7</w:t>
      </w:r>
      <w:r w:rsidRPr="0007331C">
        <w:rPr>
          <w:color w:val="000000"/>
          <w:lang w:eastAsia="pl-PL"/>
        </w:rPr>
        <w:t xml:space="preserve">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BB1A53"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BB1A53">
        <w:rPr>
          <w:rFonts w:eastAsia="Songti SC"/>
          <w:strike/>
          <w:color w:val="000000"/>
        </w:rPr>
        <w:t xml:space="preserve">który naruszył obowiązki w dziedzinie ochrony środowiska, prawa socjalnego lub prawa pracy: </w:t>
      </w:r>
    </w:p>
    <w:p w14:paraId="05085F5A" w14:textId="77777777" w:rsidR="0007331C" w:rsidRPr="00BB1A53"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BB1A53">
        <w:rPr>
          <w:rFonts w:eastAsia="Songti SC"/>
          <w:strike/>
          <w:color w:val="000000"/>
        </w:rPr>
        <w:t xml:space="preserve">będącego osobą fizyczną skazanego prawomocnie za przestępstwo przeciwko środowisku, </w:t>
      </w:r>
      <w:r w:rsidRPr="00BB1A53">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BB1A53"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BB1A53">
        <w:rPr>
          <w:rFonts w:eastAsia="Songti SC"/>
          <w:strike/>
          <w:color w:val="000000"/>
        </w:rPr>
        <w:t xml:space="preserve">będącego osobą fizyczną prawomocnie skazanego </w:t>
      </w:r>
      <w:r w:rsidRPr="00BB1A53">
        <w:rPr>
          <w:rFonts w:eastAsia="Songti SC"/>
          <w:b/>
          <w:bCs/>
          <w:strike/>
          <w:color w:val="000000"/>
        </w:rPr>
        <w:t xml:space="preserve">ukaranego </w:t>
      </w:r>
      <w:r w:rsidRPr="00BB1A53">
        <w:rPr>
          <w:rFonts w:eastAsia="Songti SC"/>
          <w:strike/>
          <w:color w:val="000000"/>
        </w:rPr>
        <w:t xml:space="preserve">za wykroczenie przeciwko </w:t>
      </w:r>
      <w:r w:rsidRPr="00BB1A53">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BB1A53"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BB1A53">
        <w:rPr>
          <w:rFonts w:eastAsia="Songti SC"/>
          <w:strike/>
          <w:color w:val="000000"/>
        </w:rPr>
        <w:t xml:space="preserve">wobec którego wydano ostateczną decyzję administracyjną o naruszeniu obowiązków </w:t>
      </w:r>
      <w:r w:rsidRPr="00BB1A53">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BB1A53"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BB1A53">
        <w:rPr>
          <w:rFonts w:eastAsia="Songti SC"/>
          <w:strike/>
          <w:color w:val="000000"/>
        </w:rPr>
        <w:lastRenderedPageBreak/>
        <w:t xml:space="preserve">jeżeli urzędującego członka jego organu zarządzającego lub nadzorczego, wspólnika spółki </w:t>
      </w:r>
      <w:r w:rsidRPr="00BB1A53">
        <w:rPr>
          <w:rFonts w:eastAsia="Songti SC"/>
          <w:strike/>
          <w:color w:val="000000"/>
        </w:rPr>
        <w:br/>
        <w:t xml:space="preserve">w spółce jawnej lub partnerskiej albo komplementariusza w spółce komandytowej lub komandytowo-akcyjnej lub prokurenta prawomocnie skazano za przestępstwo lub </w:t>
      </w:r>
      <w:r w:rsidRPr="00BB1A53">
        <w:rPr>
          <w:rFonts w:eastAsia="Songti SC"/>
          <w:b/>
          <w:bCs/>
          <w:strike/>
          <w:color w:val="000000"/>
        </w:rPr>
        <w:t xml:space="preserve">ukarano za </w:t>
      </w:r>
      <w:r w:rsidRPr="00BB1A53">
        <w:rPr>
          <w:rFonts w:eastAsia="Songti SC"/>
          <w:strike/>
          <w:color w:val="000000"/>
        </w:rPr>
        <w:t xml:space="preserve">wykroczenie, o którym mowa w pkt 2 lit. a lub b; </w:t>
      </w:r>
    </w:p>
    <w:p w14:paraId="6928BFC1" w14:textId="77777777" w:rsidR="0007331C" w:rsidRPr="00BB1A53" w:rsidRDefault="0007331C" w:rsidP="00F158F1">
      <w:pPr>
        <w:numPr>
          <w:ilvl w:val="0"/>
          <w:numId w:val="53"/>
        </w:numPr>
        <w:spacing w:after="0" w:line="240" w:lineRule="auto"/>
        <w:ind w:left="709" w:hanging="283"/>
        <w:jc w:val="both"/>
        <w:rPr>
          <w:rFonts w:eastAsia="Songti SC"/>
          <w:strike/>
          <w:color w:val="000000"/>
        </w:rPr>
      </w:pPr>
      <w:r w:rsidRPr="00BB1A53">
        <w:rPr>
          <w:rFonts w:eastAsia="Songti SC"/>
          <w:strike/>
          <w:color w:val="000000"/>
        </w:rPr>
        <w:t xml:space="preserve">w </w:t>
      </w:r>
      <w:r w:rsidR="00917123" w:rsidRPr="00BB1A53">
        <w:rPr>
          <w:rFonts w:eastAsia="Songti SC"/>
          <w:strike/>
          <w:color w:val="000000"/>
        </w:rPr>
        <w:t>stosunku, do którego</w:t>
      </w:r>
      <w:r w:rsidRPr="00BB1A53">
        <w:rPr>
          <w:rFonts w:eastAsia="Songti SC"/>
          <w:strike/>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EF44A3"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EF44A3">
        <w:rPr>
          <w:rFonts w:eastAsia="Songti SC"/>
          <w:strike/>
          <w:color w:val="000000"/>
        </w:rPr>
        <w:t xml:space="preserve">jeżeli występuje konflikt interesów w rozumieniu art. 56 ust. 2, którego nie można skutecznie wy-eliminować w inny sposób niż przez wykluczenie wykonawcy; </w:t>
      </w:r>
    </w:p>
    <w:p w14:paraId="5F0BE1B5" w14:textId="2DE06C75"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5DED28A" w14:textId="3C3C7A35" w:rsidR="0007331C" w:rsidRPr="00EF44A3"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EF44A3">
        <w:rPr>
          <w:rFonts w:eastAsia="Songti SC"/>
          <w:strike/>
          <w:color w:val="00000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EF44A3"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EF44A3">
        <w:rPr>
          <w:rFonts w:eastAsia="Songti SC"/>
          <w:strike/>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EF44A3"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strike/>
          <w:color w:val="000000"/>
        </w:rPr>
      </w:pPr>
      <w:r w:rsidRPr="00EF44A3">
        <w:rPr>
          <w:rFonts w:eastAsia="Songti SC"/>
          <w:strike/>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5302DC00"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W przypadkach, o których mowa w ust. 1 pkt 1</w:t>
      </w:r>
      <w:r w:rsidR="00092F13">
        <w:rPr>
          <w:rFonts w:eastAsia="Songti SC"/>
        </w:rPr>
        <w:t>,5</w:t>
      </w:r>
      <w:r w:rsidRPr="00CF35B5">
        <w:rPr>
          <w:rFonts w:eastAsia="Songti SC"/>
        </w:rPr>
        <w:t xml:space="preserve">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lastRenderedPageBreak/>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5E9CC103" w:rsid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2AC637BE" w:rsidR="00550AAF" w:rsidRPr="00201E86" w:rsidRDefault="00550AAF" w:rsidP="00201E86">
      <w:pPr>
        <w:pStyle w:val="Bezodstpw"/>
        <w:spacing w:before="60"/>
        <w:ind w:left="426"/>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65BC8FB5" w14:textId="77777777" w:rsidR="0021638A" w:rsidRPr="00B80FB6" w:rsidRDefault="0021638A" w:rsidP="0021638A">
      <w:pPr>
        <w:numPr>
          <w:ilvl w:val="6"/>
          <w:numId w:val="6"/>
        </w:numPr>
        <w:autoSpaceDE w:val="0"/>
        <w:spacing w:before="40" w:after="0" w:line="240" w:lineRule="auto"/>
        <w:ind w:left="425" w:hanging="425"/>
        <w:jc w:val="both"/>
      </w:pPr>
      <w:r w:rsidRPr="0021638A">
        <w:rPr>
          <w:color w:val="000000"/>
          <w:lang w:eastAsia="pl-PL"/>
        </w:rPr>
        <w:t xml:space="preserve">Przy wyborze oferty Zamawiający będzie się kierował </w:t>
      </w:r>
      <w:r w:rsidRPr="0021638A">
        <w:rPr>
          <w:b/>
          <w:color w:val="000000"/>
          <w:lang w:eastAsia="pl-PL"/>
        </w:rPr>
        <w:t>następującymi kryteriami:</w:t>
      </w:r>
    </w:p>
    <w:p w14:paraId="57FD4E5B" w14:textId="77777777" w:rsidR="00784FA6" w:rsidRDefault="00784FA6" w:rsidP="00784FA6">
      <w:pPr>
        <w:pStyle w:val="Tekstpodstawowy"/>
        <w:suppressAutoHyphens w:val="0"/>
        <w:ind w:left="720"/>
        <w:rPr>
          <w:b/>
          <w:i w:val="0"/>
        </w:rPr>
      </w:pPr>
      <w:r>
        <w:rPr>
          <w:b/>
          <w:i w:val="0"/>
          <w:spacing w:val="-1"/>
        </w:rPr>
        <w:t>Cena</w:t>
      </w:r>
      <w:r>
        <w:rPr>
          <w:b/>
          <w:i w:val="0"/>
          <w:spacing w:val="4"/>
        </w:rPr>
        <w:t xml:space="preserve"> </w:t>
      </w:r>
      <w:r>
        <w:rPr>
          <w:b/>
          <w:i w:val="0"/>
        </w:rPr>
        <w:t>–</w:t>
      </w:r>
      <w:r>
        <w:rPr>
          <w:b/>
          <w:i w:val="0"/>
          <w:spacing w:val="5"/>
        </w:rPr>
        <w:t xml:space="preserve"> </w:t>
      </w:r>
      <w:r>
        <w:rPr>
          <w:b/>
          <w:i w:val="0"/>
          <w:spacing w:val="-1"/>
        </w:rPr>
        <w:t>100%</w:t>
      </w:r>
    </w:p>
    <w:p w14:paraId="2BB3CCFB" w14:textId="77777777" w:rsidR="00784FA6" w:rsidRDefault="00784FA6" w:rsidP="00784FA6">
      <w:pPr>
        <w:pStyle w:val="Tekstpodstawowy"/>
        <w:ind w:left="720" w:right="3095"/>
        <w:rPr>
          <w:b/>
          <w:i w:val="0"/>
          <w:spacing w:val="-13"/>
        </w:rPr>
      </w:pPr>
      <w:r>
        <w:rPr>
          <w:i w:val="0"/>
          <w:spacing w:val="-1"/>
        </w:rPr>
        <w:t>Sposób</w:t>
      </w:r>
      <w:r>
        <w:rPr>
          <w:i w:val="0"/>
          <w:spacing w:val="8"/>
        </w:rPr>
        <w:t xml:space="preserve"> </w:t>
      </w:r>
      <w:r>
        <w:rPr>
          <w:i w:val="0"/>
          <w:spacing w:val="-1"/>
        </w:rPr>
        <w:t>przyznania</w:t>
      </w:r>
      <w:r>
        <w:rPr>
          <w:i w:val="0"/>
          <w:spacing w:val="7"/>
        </w:rPr>
        <w:t xml:space="preserve"> </w:t>
      </w:r>
      <w:r>
        <w:rPr>
          <w:i w:val="0"/>
        </w:rPr>
        <w:t>punktów</w:t>
      </w:r>
      <w:r>
        <w:rPr>
          <w:i w:val="0"/>
          <w:spacing w:val="7"/>
        </w:rPr>
        <w:t xml:space="preserve"> </w:t>
      </w:r>
      <w:r>
        <w:rPr>
          <w:i w:val="0"/>
        </w:rPr>
        <w:t>w</w:t>
      </w:r>
      <w:r>
        <w:rPr>
          <w:i w:val="0"/>
          <w:spacing w:val="10"/>
        </w:rPr>
        <w:t xml:space="preserve"> </w:t>
      </w:r>
      <w:r>
        <w:rPr>
          <w:i w:val="0"/>
          <w:spacing w:val="-1"/>
        </w:rPr>
        <w:t>kryterium</w:t>
      </w:r>
      <w:r>
        <w:rPr>
          <w:b/>
          <w:i w:val="0"/>
          <w:spacing w:val="8"/>
        </w:rPr>
        <w:t xml:space="preserve"> </w:t>
      </w:r>
    </w:p>
    <w:p w14:paraId="2BCB7D72" w14:textId="6CD5CC96" w:rsidR="00784FA6" w:rsidRDefault="00784FA6" w:rsidP="00784FA6">
      <w:pPr>
        <w:pStyle w:val="Tekstpodstawowy"/>
        <w:ind w:left="2127" w:right="-2" w:firstLine="709"/>
        <w:rPr>
          <w:b/>
          <w:i w:val="0"/>
          <w:spacing w:val="-13"/>
        </w:rPr>
      </w:pPr>
      <w:r>
        <w:rPr>
          <w:i w:val="0"/>
          <w:spacing w:val="-13"/>
        </w:rPr>
        <w:t xml:space="preserve">  </w:t>
      </w:r>
      <w:proofErr w:type="spellStart"/>
      <w:r>
        <w:rPr>
          <w:b/>
          <w:i w:val="0"/>
          <w:spacing w:val="-13"/>
        </w:rPr>
        <w:t>Cn</w:t>
      </w:r>
      <w:proofErr w:type="spellEnd"/>
      <w:r>
        <w:rPr>
          <w:b/>
          <w:i w:val="0"/>
          <w:spacing w:val="-13"/>
        </w:rPr>
        <w:t xml:space="preserve"> / </w:t>
      </w:r>
      <w:proofErr w:type="spellStart"/>
      <w:r>
        <w:rPr>
          <w:b/>
          <w:i w:val="0"/>
          <w:spacing w:val="-13"/>
        </w:rPr>
        <w:t>Cb</w:t>
      </w:r>
      <w:proofErr w:type="spellEnd"/>
      <w:r>
        <w:rPr>
          <w:b/>
          <w:i w:val="0"/>
          <w:spacing w:val="-13"/>
        </w:rPr>
        <w:t xml:space="preserve"> x 100 x  100% = ilość punktów</w:t>
      </w:r>
    </w:p>
    <w:p w14:paraId="61167C3E" w14:textId="77777777" w:rsidR="00784FA6" w:rsidRDefault="00784FA6" w:rsidP="00784FA6">
      <w:pPr>
        <w:pStyle w:val="Tekstpodstawowy"/>
        <w:ind w:left="2127" w:right="-2" w:firstLine="709"/>
        <w:rPr>
          <w:b/>
          <w:i w:val="0"/>
          <w:spacing w:val="-13"/>
        </w:rPr>
      </w:pP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lastRenderedPageBreak/>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bookmarkStart w:id="10" w:name="_Hlk188356240"/>
      <w:r w:rsidRPr="00C73434">
        <w:rPr>
          <w:rFonts w:eastAsia="Times New Roman"/>
          <w:lang w:eastAsia="pl-PL"/>
        </w:rPr>
        <w:t>Zamawiający odstępuje od opisu sposobu dokonywania oceny spełnienia warunków w tym zakresie. Zamawiający nie dokona oceny spełnienia warunków udziału w postępowaniu</w:t>
      </w:r>
      <w:bookmarkEnd w:id="10"/>
      <w:r w:rsidR="00C73434" w:rsidRPr="00684263">
        <w:rPr>
          <w:rFonts w:eastAsia="Times New Roman"/>
          <w:highlight w:val="lightGray"/>
          <w:lang w:eastAsia="pl-PL"/>
        </w:rPr>
        <w:t>.</w:t>
      </w:r>
    </w:p>
    <w:p w14:paraId="0B425D69" w14:textId="77777777" w:rsidR="00550AAF" w:rsidRPr="00BC2968" w:rsidRDefault="00A04B44" w:rsidP="00E37848">
      <w:pPr>
        <w:pStyle w:val="Akapitzlist"/>
        <w:numPr>
          <w:ilvl w:val="0"/>
          <w:numId w:val="31"/>
        </w:numPr>
        <w:spacing w:after="0" w:line="240" w:lineRule="auto"/>
        <w:ind w:left="714" w:hanging="357"/>
        <w:jc w:val="both"/>
        <w:rPr>
          <w:rFonts w:ascii="Times New Roman" w:eastAsia="Times New Roman" w:hAnsi="Times New Roman" w:cs="Times New Roman"/>
          <w:lang w:eastAsia="pl-PL"/>
        </w:rPr>
      </w:pPr>
      <w:r w:rsidRPr="00BC2968">
        <w:rPr>
          <w:rFonts w:ascii="Times New Roman" w:eastAsia="Times New Roman" w:hAnsi="Times New Roman" w:cs="Times New Roman"/>
          <w:b/>
          <w:lang w:eastAsia="pl-PL"/>
        </w:rPr>
        <w:t xml:space="preserve">uprawnień do prowadzenia określonej działalności gospodarczej lub </w:t>
      </w:r>
      <w:r w:rsidR="00BC65A5" w:rsidRPr="00BC2968">
        <w:rPr>
          <w:rFonts w:ascii="Times New Roman" w:eastAsia="Times New Roman" w:hAnsi="Times New Roman" w:cs="Times New Roman"/>
          <w:b/>
          <w:lang w:eastAsia="pl-PL"/>
        </w:rPr>
        <w:t>zawodowej, o</w:t>
      </w:r>
      <w:r w:rsidRPr="00BC2968">
        <w:rPr>
          <w:rFonts w:ascii="Times New Roman" w:eastAsia="Times New Roman" w:hAnsi="Times New Roman" w:cs="Times New Roman"/>
          <w:b/>
          <w:lang w:eastAsia="pl-PL"/>
        </w:rPr>
        <w:t xml:space="preserve"> ile </w:t>
      </w:r>
      <w:r w:rsidR="00561BE7" w:rsidRPr="00BC2968">
        <w:rPr>
          <w:rFonts w:ascii="Times New Roman" w:eastAsia="Times New Roman" w:hAnsi="Times New Roman" w:cs="Times New Roman"/>
          <w:b/>
          <w:lang w:eastAsia="pl-PL"/>
        </w:rPr>
        <w:t>wynika to z odrębnych przepisów</w:t>
      </w:r>
    </w:p>
    <w:p w14:paraId="0C064A4F" w14:textId="0628A6BB" w:rsidR="00412FA7" w:rsidRDefault="00412FA7" w:rsidP="00412FA7">
      <w:pPr>
        <w:tabs>
          <w:tab w:val="left" w:pos="-993"/>
        </w:tabs>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609100D0" w14:textId="551BD691" w:rsidR="002B4BF1" w:rsidRPr="0095353E" w:rsidRDefault="00097AAF" w:rsidP="00412FA7">
      <w:pPr>
        <w:tabs>
          <w:tab w:val="left" w:pos="-993"/>
        </w:tabs>
        <w:spacing w:after="0" w:line="240" w:lineRule="auto"/>
        <w:ind w:left="720" w:hanging="11"/>
        <w:jc w:val="both"/>
      </w:pPr>
      <w:r w:rsidRPr="0095353E">
        <w:t>Zamawiający wymaga posiadania przez Wykonawcę</w:t>
      </w:r>
      <w:r w:rsidR="002B4BF1" w:rsidRPr="0095353E">
        <w:t xml:space="preserve"> konces</w:t>
      </w:r>
      <w:r w:rsidRPr="0095353E">
        <w:t>ji</w:t>
      </w:r>
      <w:r w:rsidR="002B4BF1" w:rsidRPr="0095353E">
        <w:t xml:space="preserve"> </w:t>
      </w:r>
      <w:bookmarkStart w:id="11" w:name="_Hlk188866374"/>
      <w:r w:rsidR="002B4BF1" w:rsidRPr="0095353E">
        <w:t>zezwalając</w:t>
      </w:r>
      <w:r w:rsidRPr="0095353E">
        <w:t>ej</w:t>
      </w:r>
      <w:r w:rsidR="002B4BF1" w:rsidRPr="0095353E">
        <w:t xml:space="preserve"> na obrót paliwami płynnymi</w:t>
      </w:r>
      <w:bookmarkEnd w:id="11"/>
      <w:r w:rsidR="002B4BF1" w:rsidRPr="0095353E">
        <w:t xml:space="preserve"> wymaganą art. 32. ust. 1. pkt 4/ ustawy z dnia 10 kwietnia 1997 r. Prawo </w:t>
      </w:r>
      <w:r w:rsidR="00820927" w:rsidRPr="0095353E">
        <w:t>E</w:t>
      </w:r>
      <w:r w:rsidR="002B4BF1" w:rsidRPr="0095353E">
        <w:t>nergetyczne (</w:t>
      </w:r>
      <w:proofErr w:type="spellStart"/>
      <w:r w:rsidR="002B4BF1" w:rsidRPr="0095353E">
        <w:t>t.j</w:t>
      </w:r>
      <w:proofErr w:type="spellEnd"/>
      <w:r w:rsidR="002B4BF1" w:rsidRPr="0095353E">
        <w:t>. Dz.U. z 202</w:t>
      </w:r>
      <w:r w:rsidR="00FB7DE9">
        <w:t>4</w:t>
      </w:r>
      <w:r w:rsidR="002B4BF1" w:rsidRPr="0095353E">
        <w:t xml:space="preserve"> r. poz. </w:t>
      </w:r>
      <w:r w:rsidR="00FB7DE9">
        <w:t>266)</w:t>
      </w:r>
    </w:p>
    <w:p w14:paraId="03302C17" w14:textId="142E3A24" w:rsidR="00097AAF" w:rsidRPr="00BC2968" w:rsidRDefault="00097AAF" w:rsidP="00412FA7">
      <w:pPr>
        <w:tabs>
          <w:tab w:val="left" w:pos="-993"/>
        </w:tabs>
        <w:spacing w:after="0" w:line="240" w:lineRule="auto"/>
        <w:ind w:left="720" w:hanging="11"/>
        <w:jc w:val="both"/>
        <w:rPr>
          <w:rFonts w:eastAsia="Times New Roman"/>
          <w:u w:val="single"/>
          <w:lang w:eastAsia="pl-PL"/>
        </w:rPr>
      </w:pPr>
      <w:r w:rsidRPr="0095353E">
        <w:rPr>
          <w:b/>
          <w:bCs/>
        </w:rPr>
        <w:t>Na potwierdzenie spełnienia warunku</w:t>
      </w:r>
      <w:r w:rsidRPr="0095353E">
        <w:t xml:space="preserve"> </w:t>
      </w:r>
      <w:r w:rsidR="003A457D" w:rsidRPr="0095353E">
        <w:t>W</w:t>
      </w:r>
      <w:r w:rsidRPr="0095353E">
        <w:t>ykonawca dołączy wymagany dokument.</w:t>
      </w:r>
      <w:r>
        <w:t xml:space="preserve"> </w:t>
      </w:r>
    </w:p>
    <w:p w14:paraId="610F02E9" w14:textId="79D275D0"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bookmarkStart w:id="12" w:name="_Hlk188862515"/>
      <w:r w:rsidRPr="0019213B">
        <w:rPr>
          <w:rFonts w:eastAsia="Times New Roman"/>
          <w:u w:val="single"/>
          <w:lang w:eastAsia="pl-PL"/>
        </w:rPr>
        <w:t>Opis spełnienia warunku:</w:t>
      </w:r>
    </w:p>
    <w:bookmarkEnd w:id="12"/>
    <w:p w14:paraId="4A74366D" w14:textId="6D16CE35"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201E86">
        <w:rPr>
          <w:rFonts w:eastAsia="Times New Roman"/>
          <w:lang w:eastAsia="pl-PL"/>
        </w:rPr>
        <w:t>.</w:t>
      </w:r>
    </w:p>
    <w:p w14:paraId="23A560B6" w14:textId="0C3256B7" w:rsidR="00412FA7" w:rsidRPr="00097AAF"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lastRenderedPageBreak/>
        <w:t>zdolności technicznej lub zawodowej</w:t>
      </w:r>
    </w:p>
    <w:p w14:paraId="023573B1" w14:textId="594722C9" w:rsidR="00097AAF" w:rsidRPr="00097AAF" w:rsidRDefault="00097AAF" w:rsidP="00097AAF">
      <w:pPr>
        <w:pStyle w:val="Akapitzlist"/>
        <w:tabs>
          <w:tab w:val="left" w:pos="-993"/>
          <w:tab w:val="right" w:pos="-426"/>
        </w:tabs>
        <w:spacing w:after="0" w:line="240" w:lineRule="auto"/>
        <w:jc w:val="both"/>
        <w:rPr>
          <w:rFonts w:ascii="Times New Roman" w:eastAsia="Times New Roman" w:hAnsi="Times New Roman" w:cs="Times New Roman"/>
          <w:u w:val="single"/>
          <w:lang w:eastAsia="pl-PL"/>
        </w:rPr>
      </w:pPr>
      <w:r w:rsidRPr="00097AAF">
        <w:rPr>
          <w:rFonts w:ascii="Times New Roman" w:eastAsia="Times New Roman" w:hAnsi="Times New Roman" w:cs="Times New Roman"/>
          <w:u w:val="single"/>
          <w:lang w:eastAsia="pl-PL"/>
        </w:rPr>
        <w:t>Opis spełnienia warunku:</w:t>
      </w:r>
    </w:p>
    <w:p w14:paraId="4D4C5AF3" w14:textId="68FC4F79" w:rsidR="002B4BF1" w:rsidRPr="0095353E" w:rsidRDefault="00412FA7" w:rsidP="00784FA6">
      <w:pPr>
        <w:tabs>
          <w:tab w:val="left" w:pos="-993"/>
          <w:tab w:val="right" w:pos="-426"/>
        </w:tabs>
        <w:spacing w:after="0" w:line="240" w:lineRule="auto"/>
        <w:ind w:left="709" w:hanging="283"/>
        <w:jc w:val="both"/>
        <w:rPr>
          <w:rFonts w:eastAsia="Times New Roman"/>
          <w:lang w:eastAsia="pl-PL"/>
        </w:rPr>
      </w:pPr>
      <w:r w:rsidRPr="00F7060A">
        <w:rPr>
          <w:rFonts w:eastAsia="Times New Roman"/>
          <w:lang w:eastAsia="pl-PL"/>
        </w:rPr>
        <w:tab/>
      </w:r>
      <w:r w:rsidR="00F7060A" w:rsidRPr="0095353E">
        <w:rPr>
          <w:rFonts w:eastAsia="Times New Roman"/>
          <w:lang w:eastAsia="pl-PL"/>
        </w:rPr>
        <w:t xml:space="preserve">Zamawiający </w:t>
      </w:r>
      <w:r w:rsidR="00784FA6" w:rsidRPr="0095353E">
        <w:rPr>
          <w:rFonts w:eastAsia="Times New Roman"/>
          <w:lang w:eastAsia="pl-PL"/>
        </w:rPr>
        <w:t xml:space="preserve">wymaga, aby Wykonawca posiadał </w:t>
      </w:r>
      <w:r w:rsidR="00097AAF" w:rsidRPr="0095353E">
        <w:rPr>
          <w:rFonts w:eastAsia="Times New Roman"/>
          <w:lang w:eastAsia="pl-PL"/>
        </w:rPr>
        <w:t>sieć stacji paliw, na których</w:t>
      </w:r>
      <w:r w:rsidR="001B7D4C" w:rsidRPr="0095353E">
        <w:rPr>
          <w:rFonts w:eastAsia="Times New Roman"/>
          <w:lang w:eastAsia="pl-PL"/>
        </w:rPr>
        <w:t xml:space="preserve"> jest możliwość</w:t>
      </w:r>
      <w:r w:rsidR="001B7D4C" w:rsidRPr="0095353E">
        <w:t xml:space="preserve"> dokonywanie transakcji bezgotówkowych przy użyciu tzw. kart paliwowych</w:t>
      </w:r>
      <w:r w:rsidR="00097AAF" w:rsidRPr="0095353E">
        <w:t>.</w:t>
      </w:r>
      <w:r w:rsidR="00784FA6" w:rsidRPr="0095353E">
        <w:rPr>
          <w:rFonts w:eastAsia="Times New Roman"/>
          <w:lang w:eastAsia="pl-PL"/>
        </w:rPr>
        <w:t xml:space="preserve"> Zamawiający wymaga dostępu do </w:t>
      </w:r>
      <w:r w:rsidR="002B4BF1" w:rsidRPr="0095353E">
        <w:rPr>
          <w:rFonts w:eastAsia="Times New Roman"/>
          <w:lang w:eastAsia="pl-PL"/>
        </w:rPr>
        <w:t>wskazanych przez Wykonawcę stacji paliw</w:t>
      </w:r>
      <w:r w:rsidR="008737CE" w:rsidRPr="0095353E">
        <w:rPr>
          <w:rFonts w:eastAsia="Times New Roman"/>
          <w:lang w:eastAsia="pl-PL"/>
        </w:rPr>
        <w:t xml:space="preserve"> całodobowo</w:t>
      </w:r>
      <w:r w:rsidR="002B4BF1" w:rsidRPr="0095353E">
        <w:rPr>
          <w:rFonts w:eastAsia="Times New Roman"/>
          <w:lang w:eastAsia="pl-PL"/>
        </w:rPr>
        <w:t xml:space="preserve"> 7 dni w tygodniu</w:t>
      </w:r>
      <w:r w:rsidR="00097AAF" w:rsidRPr="0095353E">
        <w:rPr>
          <w:rFonts w:eastAsia="Times New Roman"/>
          <w:lang w:eastAsia="pl-PL"/>
        </w:rPr>
        <w:t xml:space="preserve">, przy czym </w:t>
      </w:r>
      <w:r w:rsidR="00097AAF" w:rsidRPr="0095353E">
        <w:rPr>
          <w:bCs/>
          <w:color w:val="000000"/>
          <w:sz w:val="24"/>
          <w:szCs w:val="24"/>
        </w:rPr>
        <w:t xml:space="preserve">wymagana jest </w:t>
      </w:r>
      <w:r w:rsidR="00097AAF" w:rsidRPr="0095353E">
        <w:rPr>
          <w:bCs/>
          <w:color w:val="000000"/>
          <w:sz w:val="24"/>
          <w:szCs w:val="24"/>
          <w:u w:val="single"/>
        </w:rPr>
        <w:t>minimum jedna stacja paliw w odległości nie dalszej niż 5 km od siedziby Zamawiającego spełniająca powyższe</w:t>
      </w:r>
      <w:r w:rsidR="00820927" w:rsidRPr="0095353E">
        <w:rPr>
          <w:bCs/>
          <w:color w:val="000000"/>
          <w:sz w:val="24"/>
          <w:szCs w:val="24"/>
          <w:u w:val="single"/>
        </w:rPr>
        <w:t xml:space="preserve"> wymagania</w:t>
      </w:r>
      <w:r w:rsidR="00097AAF" w:rsidRPr="0095353E">
        <w:rPr>
          <w:bCs/>
          <w:color w:val="000000"/>
          <w:sz w:val="24"/>
          <w:szCs w:val="24"/>
          <w:u w:val="single"/>
        </w:rPr>
        <w:t>.</w:t>
      </w:r>
    </w:p>
    <w:p w14:paraId="1C0F9B5A" w14:textId="31EB21D3" w:rsidR="00784FA6" w:rsidRPr="00784FA6" w:rsidRDefault="002B4BF1" w:rsidP="00784FA6">
      <w:pPr>
        <w:tabs>
          <w:tab w:val="left" w:pos="-993"/>
          <w:tab w:val="right" w:pos="-426"/>
        </w:tabs>
        <w:spacing w:after="0" w:line="240" w:lineRule="auto"/>
        <w:ind w:left="709" w:hanging="283"/>
        <w:jc w:val="both"/>
        <w:rPr>
          <w:rFonts w:eastAsia="Times New Roman"/>
          <w:lang w:eastAsia="pl-PL"/>
        </w:rPr>
      </w:pPr>
      <w:r w:rsidRPr="0095353E">
        <w:rPr>
          <w:rFonts w:eastAsia="Times New Roman"/>
          <w:lang w:eastAsia="pl-PL"/>
        </w:rPr>
        <w:t xml:space="preserve">     </w:t>
      </w:r>
      <w:r w:rsidRPr="0095353E">
        <w:rPr>
          <w:rFonts w:eastAsia="Times New Roman"/>
          <w:b/>
          <w:bCs/>
          <w:lang w:eastAsia="pl-PL"/>
        </w:rPr>
        <w:t>Na potwierdzenie spełnienia warunku</w:t>
      </w:r>
      <w:r w:rsidRPr="0095353E">
        <w:rPr>
          <w:rFonts w:eastAsia="Times New Roman"/>
          <w:lang w:eastAsia="pl-PL"/>
        </w:rPr>
        <w:t xml:space="preserve"> </w:t>
      </w:r>
      <w:r w:rsidR="00097AAF" w:rsidRPr="0095353E">
        <w:rPr>
          <w:rFonts w:eastAsia="Times New Roman"/>
          <w:lang w:eastAsia="pl-PL"/>
        </w:rPr>
        <w:t xml:space="preserve">Wykonawca dołączy </w:t>
      </w:r>
      <w:r w:rsidRPr="0095353E">
        <w:rPr>
          <w:rFonts w:eastAsia="Times New Roman"/>
          <w:lang w:eastAsia="pl-PL"/>
        </w:rPr>
        <w:t xml:space="preserve"> wykaz posianych stacji paliw</w:t>
      </w:r>
      <w:r w:rsidR="008737CE" w:rsidRPr="0095353E">
        <w:rPr>
          <w:rFonts w:eastAsia="Times New Roman"/>
          <w:lang w:eastAsia="pl-PL"/>
        </w:rPr>
        <w:t xml:space="preserve"> wraz z adresem dedykowanej stacji </w:t>
      </w:r>
      <w:r w:rsidR="003A457D" w:rsidRPr="0095353E">
        <w:rPr>
          <w:rFonts w:eastAsia="Times New Roman"/>
          <w:lang w:eastAsia="pl-PL"/>
        </w:rPr>
        <w:t xml:space="preserve"> </w:t>
      </w:r>
      <w:r w:rsidR="00097AAF" w:rsidRPr="0095353E">
        <w:rPr>
          <w:rFonts w:eastAsia="Times New Roman"/>
          <w:lang w:eastAsia="pl-PL"/>
        </w:rPr>
        <w:t xml:space="preserve">– </w:t>
      </w:r>
      <w:r w:rsidR="00097AAF" w:rsidRPr="0095353E">
        <w:rPr>
          <w:rFonts w:eastAsia="Times New Roman"/>
          <w:b/>
          <w:bCs/>
          <w:lang w:eastAsia="pl-PL"/>
        </w:rPr>
        <w:t>Załącznik nr 1</w:t>
      </w:r>
      <w:r w:rsidR="00AC6B46" w:rsidRPr="0095353E">
        <w:rPr>
          <w:rFonts w:eastAsia="Times New Roman"/>
          <w:b/>
          <w:bCs/>
          <w:lang w:eastAsia="pl-PL"/>
        </w:rPr>
        <w:t>3</w:t>
      </w:r>
      <w:r w:rsidR="001B7D4C" w:rsidRPr="0095353E">
        <w:rPr>
          <w:rFonts w:eastAsia="Times New Roman"/>
          <w:lang w:eastAsia="pl-PL"/>
        </w:rPr>
        <w:t>.</w:t>
      </w:r>
      <w:r w:rsidR="001B7D4C">
        <w:rPr>
          <w:rFonts w:eastAsia="Times New Roman"/>
          <w:lang w:eastAsia="pl-PL"/>
        </w:rPr>
        <w:t xml:space="preserve"> </w:t>
      </w:r>
    </w:p>
    <w:p w14:paraId="3C49C778" w14:textId="77777777" w:rsidR="002B1C8B" w:rsidRDefault="002B1C8B" w:rsidP="00EC7FB9">
      <w:pPr>
        <w:spacing w:after="0" w:line="240" w:lineRule="auto"/>
        <w:jc w:val="both"/>
        <w:rPr>
          <w:b/>
        </w:rPr>
      </w:pPr>
    </w:p>
    <w:p w14:paraId="6F2D2468" w14:textId="77777777" w:rsidR="00412FA7" w:rsidRPr="001B7D4C" w:rsidRDefault="00412FA7" w:rsidP="00331448">
      <w:pPr>
        <w:numPr>
          <w:ilvl w:val="0"/>
          <w:numId w:val="143"/>
        </w:numPr>
        <w:tabs>
          <w:tab w:val="clear" w:pos="0"/>
        </w:tabs>
        <w:spacing w:after="0" w:line="240" w:lineRule="auto"/>
        <w:ind w:left="426" w:hanging="426"/>
        <w:jc w:val="both"/>
      </w:pPr>
      <w:r w:rsidRPr="001B7D4C">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31DAA4D1" w14:textId="77777777" w:rsidR="00412FA7" w:rsidRPr="001B7D4C" w:rsidRDefault="00412FA7" w:rsidP="00331448">
      <w:pPr>
        <w:numPr>
          <w:ilvl w:val="0"/>
          <w:numId w:val="143"/>
        </w:numPr>
        <w:tabs>
          <w:tab w:val="right" w:pos="-426"/>
        </w:tabs>
        <w:spacing w:after="0" w:line="240" w:lineRule="auto"/>
        <w:ind w:left="426" w:hanging="426"/>
        <w:jc w:val="both"/>
      </w:pPr>
      <w:r w:rsidRPr="001B7D4C">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BF1A34B" w14:textId="77777777" w:rsidR="00412FA7" w:rsidRPr="001B7D4C" w:rsidRDefault="00412FA7" w:rsidP="00331448">
      <w:pPr>
        <w:numPr>
          <w:ilvl w:val="0"/>
          <w:numId w:val="143"/>
        </w:numPr>
        <w:tabs>
          <w:tab w:val="right" w:pos="-426"/>
        </w:tabs>
        <w:spacing w:after="0" w:line="240" w:lineRule="auto"/>
        <w:ind w:left="426" w:hanging="426"/>
        <w:jc w:val="both"/>
      </w:pPr>
      <w:r w:rsidRPr="001B7D4C">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0124504" w14:textId="77777777" w:rsidR="00412FA7" w:rsidRPr="001B7D4C" w:rsidRDefault="00412FA7" w:rsidP="00331448">
      <w:pPr>
        <w:numPr>
          <w:ilvl w:val="0"/>
          <w:numId w:val="143"/>
        </w:numPr>
        <w:tabs>
          <w:tab w:val="right" w:pos="-426"/>
        </w:tabs>
        <w:spacing w:after="0" w:line="240" w:lineRule="auto"/>
        <w:ind w:left="426" w:hanging="426"/>
        <w:jc w:val="both"/>
      </w:pPr>
      <w:r w:rsidRPr="001B7D4C">
        <w:t xml:space="preserve">Zobowiązanie podmiotu udostępniającego zasoby, o którym mowa w ust. 3, potwierdza, że stosunek łączący Wykonawcę z podmiotami udostępniającymi zasoby gwarantuje rzeczywisty dostęp do tych zasobów oraz określa w szczególności: </w:t>
      </w:r>
    </w:p>
    <w:p w14:paraId="07EEA351" w14:textId="77777777" w:rsidR="00412FA7" w:rsidRPr="001B7D4C" w:rsidRDefault="00412FA7" w:rsidP="00331448">
      <w:pPr>
        <w:numPr>
          <w:ilvl w:val="0"/>
          <w:numId w:val="141"/>
        </w:numPr>
        <w:tabs>
          <w:tab w:val="clear" w:pos="0"/>
        </w:tabs>
        <w:spacing w:after="0" w:line="240" w:lineRule="auto"/>
        <w:ind w:left="567" w:hanging="283"/>
        <w:jc w:val="both"/>
      </w:pPr>
      <w:r w:rsidRPr="001B7D4C">
        <w:t xml:space="preserve">zakres dostępnych Wykonawcy zasobów podmiotu udostępniającego zasoby; </w:t>
      </w:r>
    </w:p>
    <w:p w14:paraId="68FC0D73" w14:textId="77777777" w:rsidR="00412FA7" w:rsidRPr="001B7D4C" w:rsidRDefault="00412FA7" w:rsidP="00331448">
      <w:pPr>
        <w:numPr>
          <w:ilvl w:val="0"/>
          <w:numId w:val="141"/>
        </w:numPr>
        <w:tabs>
          <w:tab w:val="clear" w:pos="0"/>
        </w:tabs>
        <w:spacing w:after="0" w:line="240" w:lineRule="auto"/>
        <w:ind w:left="567" w:hanging="283"/>
        <w:jc w:val="both"/>
      </w:pPr>
      <w:r w:rsidRPr="001B7D4C">
        <w:t xml:space="preserve">sposób i okres udostępnienia Wykonawcy i wykorzystania przez niego zasobów podmiotu udostępniającego te zasoby przy wykonywaniu zamówienia; </w:t>
      </w:r>
    </w:p>
    <w:p w14:paraId="289CE95E" w14:textId="77777777" w:rsidR="00412FA7" w:rsidRPr="001B7D4C" w:rsidRDefault="00412FA7" w:rsidP="00331448">
      <w:pPr>
        <w:numPr>
          <w:ilvl w:val="0"/>
          <w:numId w:val="141"/>
        </w:numPr>
        <w:tabs>
          <w:tab w:val="clear" w:pos="0"/>
        </w:tabs>
        <w:spacing w:after="0" w:line="240" w:lineRule="auto"/>
        <w:ind w:left="567" w:hanging="283"/>
        <w:jc w:val="both"/>
        <w:rPr>
          <w:rFonts w:eastAsia="Times New Roman"/>
          <w:i/>
          <w:lang w:eastAsia="pl-PL"/>
        </w:rPr>
      </w:pPr>
      <w:r w:rsidRPr="001B7D4C">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B186E7" w14:textId="77777777" w:rsidR="00412FA7" w:rsidRPr="001B7D4C" w:rsidRDefault="00412FA7" w:rsidP="00331448">
      <w:pPr>
        <w:numPr>
          <w:ilvl w:val="0"/>
          <w:numId w:val="142"/>
        </w:numPr>
        <w:tabs>
          <w:tab w:val="clear" w:pos="0"/>
        </w:tabs>
        <w:spacing w:after="0" w:line="240" w:lineRule="auto"/>
        <w:ind w:left="426" w:hanging="426"/>
        <w:jc w:val="both"/>
        <w:rPr>
          <w:rFonts w:eastAsia="Times New Roman"/>
          <w:i/>
          <w:lang w:eastAsia="pl-PL"/>
        </w:rPr>
      </w:pPr>
      <w:r w:rsidRPr="001B7D4C">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1B7D4C">
        <w:br/>
        <w:t>w art. 112 ust. 2 pkt 3 i 4 ustawy Prawo zamówień publicznych, oraz, jeżeli to dotyczy, kryteriów selekcji, a także bada, czy nie zachodzą wobec tego podmiotu podstawy wykluczenia, które zostały przewidziane względem Wykonawcy.</w:t>
      </w:r>
    </w:p>
    <w:p w14:paraId="039117E6" w14:textId="77777777" w:rsidR="00412FA7" w:rsidRPr="001B7D4C"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B7D4C">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04E8D12" w14:textId="77777777" w:rsidR="00412FA7" w:rsidRPr="001B7D4C"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B7D4C">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86E66D" w14:textId="77777777" w:rsidR="00412FA7" w:rsidRPr="001B7D4C"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B7D4C">
        <w:t xml:space="preserve">Wykonawca nie może, po upływie terminu składania wniosków o dopuszczenie do udziału </w:t>
      </w:r>
      <w:r w:rsidRPr="001B7D4C">
        <w:b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24292E1"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0244F84B" w:rsidR="00A762F0" w:rsidRDefault="00A04B44" w:rsidP="003A457D">
      <w:pPr>
        <w:pStyle w:val="Akapitzlist"/>
        <w:numPr>
          <w:ilvl w:val="0"/>
          <w:numId w:val="230"/>
        </w:numPr>
        <w:spacing w:before="60" w:after="0" w:line="240" w:lineRule="auto"/>
        <w:ind w:left="426"/>
        <w:jc w:val="both"/>
        <w:rPr>
          <w:rFonts w:ascii="Times New Roman" w:hAnsi="Times New Roman" w:cs="Times New Roman"/>
        </w:rPr>
      </w:pPr>
      <w:r w:rsidRPr="00A762F0">
        <w:rPr>
          <w:rFonts w:ascii="Times New Roman" w:hAnsi="Times New Roman" w:cs="Times New Roman"/>
        </w:rPr>
        <w:lastRenderedPageBreak/>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73C84A23" w14:textId="77777777" w:rsidR="003A457D" w:rsidRPr="003A457D" w:rsidRDefault="003A457D" w:rsidP="003A457D">
      <w:pPr>
        <w:pStyle w:val="Akapitzlist"/>
        <w:numPr>
          <w:ilvl w:val="0"/>
          <w:numId w:val="230"/>
        </w:numPr>
        <w:spacing w:before="60" w:after="0" w:line="240" w:lineRule="auto"/>
        <w:ind w:left="426"/>
        <w:jc w:val="both"/>
        <w:rPr>
          <w:rFonts w:ascii="Times New Roman" w:hAnsi="Times New Roman" w:cs="Times New Roman"/>
        </w:rPr>
      </w:pPr>
      <w:r w:rsidRPr="003A457D">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1C66667D" w14:textId="77777777" w:rsidR="001E4F8D" w:rsidRDefault="001E4F8D" w:rsidP="00757891">
      <w:pPr>
        <w:tabs>
          <w:tab w:val="left" w:pos="-993"/>
        </w:tabs>
        <w:autoSpaceDE w:val="0"/>
        <w:spacing w:after="0" w:line="240" w:lineRule="auto"/>
        <w:jc w:val="both"/>
        <w:rPr>
          <w:lang w:eastAsia="pl-PL"/>
        </w:rPr>
      </w:pPr>
      <w:r>
        <w:rPr>
          <w:lang w:eastAsia="pl-PL"/>
        </w:rPr>
        <w:t xml:space="preserve">Zamawiający </w:t>
      </w:r>
      <w:r w:rsidR="001D6476" w:rsidRPr="001D6476">
        <w:rPr>
          <w:b/>
          <w:u w:val="single"/>
          <w:lang w:eastAsia="pl-PL"/>
        </w:rPr>
        <w:t xml:space="preserve">nie </w:t>
      </w:r>
      <w:r w:rsidRPr="001D6476">
        <w:rPr>
          <w:b/>
          <w:u w:val="single"/>
          <w:lang w:eastAsia="pl-PL"/>
        </w:rPr>
        <w:t>dopuszcza</w:t>
      </w:r>
      <w:r>
        <w:rPr>
          <w:lang w:eastAsia="pl-PL"/>
        </w:rPr>
        <w:t xml:space="preserve"> możliwoś</w:t>
      </w:r>
      <w:r w:rsidR="00B901C4">
        <w:rPr>
          <w:lang w:eastAsia="pl-PL"/>
        </w:rPr>
        <w:t>ci</w:t>
      </w:r>
      <w:r>
        <w:rPr>
          <w:lang w:eastAsia="pl-PL"/>
        </w:rPr>
        <w:t xml:space="preserve"> składania ofert częściowych.</w:t>
      </w:r>
    </w:p>
    <w:p w14:paraId="1FFDDE00" w14:textId="6B2667D5" w:rsidR="004B3395" w:rsidRDefault="00201E86" w:rsidP="00757891">
      <w:pPr>
        <w:pStyle w:val="Standard"/>
        <w:shd w:val="clear" w:color="auto" w:fill="FFFFFF"/>
        <w:spacing w:after="0" w:line="240" w:lineRule="auto"/>
        <w:jc w:val="both"/>
        <w:outlineLvl w:val="0"/>
        <w:rPr>
          <w:rFonts w:ascii="Times New Roman" w:hAnsi="Times New Roman" w:cs="Times New Roman"/>
          <w:lang w:eastAsia="pl-PL"/>
        </w:rPr>
      </w:pPr>
      <w:r w:rsidRPr="00201E86">
        <w:rPr>
          <w:rFonts w:ascii="Times New Roman" w:hAnsi="Times New Roman" w:cs="Times New Roman"/>
          <w:lang w:eastAsia="pl-PL"/>
        </w:rPr>
        <w:t>Zamówienie nie jest dzielone na części ponieważ asortyment zamówienia jest jednolity dla wszystkich wykonawców</w:t>
      </w:r>
    </w:p>
    <w:p w14:paraId="3B6A56A8" w14:textId="77777777" w:rsidR="00B76D24" w:rsidRPr="00F7060A" w:rsidRDefault="00B76D24" w:rsidP="00757891">
      <w:pPr>
        <w:pStyle w:val="Standard"/>
        <w:shd w:val="clear" w:color="auto" w:fill="FFFFFF"/>
        <w:spacing w:after="0" w:line="240" w:lineRule="auto"/>
        <w:jc w:val="both"/>
        <w:outlineLvl w:val="0"/>
        <w:rPr>
          <w:rFonts w:ascii="Times New Roman" w:hAnsi="Times New Roman" w:cs="Times New Roman"/>
          <w:color w:val="FF000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13D6A42B" w14:textId="77777777" w:rsidR="008B72A3" w:rsidRDefault="00A07798">
      <w:pPr>
        <w:pStyle w:val="Bezodstpw"/>
        <w:spacing w:before="60"/>
        <w:jc w:val="both"/>
        <w:rPr>
          <w:rFonts w:ascii="Times New Roman" w:hAnsi="Times New Roman" w:cs="Times New Roman"/>
        </w:rPr>
      </w:pPr>
      <w:r w:rsidRPr="00A07798">
        <w:rPr>
          <w:rFonts w:ascii="Times New Roman" w:hAnsi="Times New Roman" w:cs="Times New Roman"/>
        </w:rPr>
        <w:t>Nie dotyczy.</w:t>
      </w:r>
    </w:p>
    <w:p w14:paraId="2C64C65C" w14:textId="77777777" w:rsidR="00AA1B8C" w:rsidRPr="00A07798" w:rsidRDefault="00AA1B8C">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2276A630" w:rsidR="00B901C4" w:rsidRPr="0016253D" w:rsidRDefault="00041AF2" w:rsidP="00B901C4">
      <w:pPr>
        <w:widowControl w:val="0"/>
        <w:pBdr>
          <w:top w:val="nil"/>
          <w:left w:val="nil"/>
          <w:bottom w:val="nil"/>
          <w:right w:val="nil"/>
          <w:between w:val="nil"/>
          <w:bar w:val="nil"/>
        </w:pBdr>
        <w:tabs>
          <w:tab w:val="left" w:pos="588"/>
        </w:tabs>
        <w:spacing w:after="0" w:line="240" w:lineRule="auto"/>
        <w:ind w:right="108"/>
        <w:jc w:val="both"/>
        <w:rPr>
          <w:sz w:val="12"/>
          <w:szCs w:val="12"/>
        </w:rPr>
      </w:pPr>
      <w:r w:rsidRPr="00FB0F44">
        <w:t>Nie dotyczy</w:t>
      </w:r>
      <w:r w:rsidR="00B901C4" w:rsidRPr="00645D78">
        <w:rPr>
          <w:sz w:val="24"/>
          <w:szCs w:val="24"/>
          <w:u w:color="FF0000"/>
        </w:rPr>
        <w:t>.</w:t>
      </w:r>
    </w:p>
    <w:p w14:paraId="7CE1C50D" w14:textId="77777777" w:rsidR="00AA1B8C" w:rsidRPr="00B76D24" w:rsidRDefault="00AA1B8C" w:rsidP="00F44108">
      <w:pPr>
        <w:widowControl w:val="0"/>
        <w:pBdr>
          <w:top w:val="nil"/>
          <w:left w:val="nil"/>
          <w:bottom w:val="nil"/>
          <w:right w:val="nil"/>
          <w:between w:val="nil"/>
          <w:bar w:val="nil"/>
        </w:pBdr>
        <w:tabs>
          <w:tab w:val="left" w:pos="588"/>
        </w:tabs>
        <w:spacing w:after="0" w:line="240" w:lineRule="auto"/>
        <w:ind w:right="108"/>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77777777"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2E392B7C"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206EC72E" w14:textId="1713E7C8" w:rsidR="009428E1" w:rsidRDefault="00041AF2" w:rsidP="00532493">
      <w:pPr>
        <w:suppressAutoHyphens w:val="0"/>
        <w:spacing w:before="60" w:after="0" w:line="240" w:lineRule="auto"/>
        <w:jc w:val="both"/>
        <w:rPr>
          <w:rFonts w:eastAsia="Times New Roman"/>
          <w:lang w:eastAsia="pl-PL"/>
        </w:rPr>
      </w:pPr>
      <w:r w:rsidRPr="00FB0F44">
        <w:rPr>
          <w:rFonts w:eastAsia="Times New Roman"/>
          <w:lang w:eastAsia="pl-PL"/>
        </w:rPr>
        <w:t>Zamawiający nie przewiduje konieczności złożenia wadium</w:t>
      </w:r>
      <w:r>
        <w:rPr>
          <w:rFonts w:eastAsia="Times New Roman"/>
          <w:lang w:eastAsia="pl-PL"/>
        </w:rPr>
        <w:t>.</w:t>
      </w:r>
    </w:p>
    <w:p w14:paraId="5676652A" w14:textId="77777777" w:rsidR="00041AF2" w:rsidRPr="0016253D" w:rsidRDefault="00041AF2"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4B3395" w:rsidRPr="008F0BA7">
        <w:rPr>
          <w:rFonts w:ascii="Times New Roman" w:eastAsia="Times New Roman" w:hAnsi="Times New Roman" w:cs="Times New Roman"/>
          <w:b/>
          <w:u w:val="single"/>
          <w:lang w:eastAsia="pl-PL"/>
        </w:rPr>
        <w:t xml:space="preserve">nie </w:t>
      </w:r>
      <w:r w:rsidR="00D643F4" w:rsidRPr="008F0BA7">
        <w:rPr>
          <w:rFonts w:ascii="Times New Roman" w:eastAsia="Times New Roman" w:hAnsi="Times New Roman" w:cs="Times New Roman"/>
          <w:b/>
          <w:u w:val="single"/>
          <w:lang w:eastAsia="pl-PL"/>
        </w:rPr>
        <w:t xml:space="preserv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lastRenderedPageBreak/>
        <w:t>Zamawiający nie wymaga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Zamawiający nie wymaga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76E4BCFC" w14:textId="77777777" w:rsidR="002425E0" w:rsidRPr="002425E0" w:rsidRDefault="002425E0" w:rsidP="002425E0">
      <w:pPr>
        <w:spacing w:after="0" w:line="240" w:lineRule="auto"/>
        <w:contextualSpacing/>
        <w:jc w:val="both"/>
        <w:rPr>
          <w:rFonts w:eastAsia="Times New Roman"/>
          <w:lang w:eastAsia="pl-PL"/>
        </w:rPr>
      </w:pPr>
      <w:r w:rsidRPr="002425E0">
        <w:rPr>
          <w:rFonts w:eastAsia="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03305A2" w14:textId="77777777" w:rsidR="002425E0" w:rsidRPr="002425E0" w:rsidRDefault="002425E0" w:rsidP="007E1A59">
      <w:pPr>
        <w:numPr>
          <w:ilvl w:val="0"/>
          <w:numId w:val="16"/>
        </w:numPr>
        <w:tabs>
          <w:tab w:val="clear" w:pos="0"/>
        </w:tabs>
        <w:spacing w:after="0" w:line="240" w:lineRule="auto"/>
        <w:ind w:left="284" w:hanging="218"/>
        <w:contextualSpacing/>
        <w:jc w:val="both"/>
        <w:rPr>
          <w:rFonts w:eastAsia="Times New Roman"/>
          <w:i/>
          <w:lang w:eastAsia="pl-PL"/>
        </w:rPr>
      </w:pPr>
      <w:r w:rsidRPr="002425E0">
        <w:rPr>
          <w:rFonts w:eastAsia="Times New Roman"/>
          <w:lang w:eastAsia="pl-PL"/>
        </w:rPr>
        <w:t xml:space="preserve">administratorem Pani/Pana danych osobowych jest </w:t>
      </w:r>
      <w:r w:rsidRPr="002425E0">
        <w:rPr>
          <w:rFonts w:eastAsia="Times New Roman"/>
          <w:i/>
          <w:lang w:eastAsia="pl-PL"/>
        </w:rPr>
        <w:t>/</w:t>
      </w:r>
      <w:r w:rsidRPr="002425E0">
        <w:rPr>
          <w:rFonts w:eastAsia="Times New Roman"/>
          <w:b/>
          <w:i/>
          <w:lang w:eastAsia="pl-PL"/>
        </w:rPr>
        <w:t>Akademia Marynarki Wojennej im. Bohaterów Westerplatte, ul. Inż. J. Śmidowicza 69, 81-127 Gdynia</w:t>
      </w:r>
      <w:r w:rsidRPr="002425E0">
        <w:rPr>
          <w:rFonts w:eastAsia="Times New Roman"/>
          <w:i/>
          <w:lang w:eastAsia="pl-PL"/>
        </w:rPr>
        <w:t>/;</w:t>
      </w:r>
    </w:p>
    <w:p w14:paraId="006BFBE3" w14:textId="77777777" w:rsidR="002425E0" w:rsidRPr="002425E0" w:rsidRDefault="002425E0" w:rsidP="007E1A59">
      <w:pPr>
        <w:numPr>
          <w:ilvl w:val="0"/>
          <w:numId w:val="8"/>
        </w:numPr>
        <w:spacing w:after="0" w:line="240" w:lineRule="auto"/>
        <w:ind w:left="284" w:hanging="218"/>
        <w:contextualSpacing/>
        <w:jc w:val="both"/>
        <w:rPr>
          <w:rFonts w:eastAsia="Times New Roman"/>
          <w:lang w:eastAsia="pl-PL"/>
        </w:rPr>
      </w:pPr>
      <w:r w:rsidRPr="002425E0">
        <w:rPr>
          <w:rFonts w:eastAsia="Times New Roman"/>
          <w:lang w:eastAsia="pl-PL"/>
        </w:rPr>
        <w:t xml:space="preserve">inspektorem ochrony danych osobowych w </w:t>
      </w:r>
      <w:r w:rsidRPr="002425E0">
        <w:rPr>
          <w:rFonts w:eastAsia="Times New Roman"/>
          <w:i/>
          <w:lang w:eastAsia="pl-PL"/>
        </w:rPr>
        <w:t>/nazwa zamawiającego/</w:t>
      </w:r>
      <w:r w:rsidRPr="002425E0">
        <w:rPr>
          <w:rFonts w:eastAsia="Times New Roman"/>
          <w:lang w:eastAsia="pl-PL"/>
        </w:rPr>
        <w:t xml:space="preserve"> jest Pan/Pani </w:t>
      </w:r>
      <w:r w:rsidRPr="002425E0">
        <w:rPr>
          <w:rFonts w:eastAsia="Times New Roman"/>
          <w:i/>
          <w:lang w:eastAsia="pl-PL"/>
        </w:rPr>
        <w:t>/</w:t>
      </w:r>
      <w:r w:rsidRPr="002425E0">
        <w:rPr>
          <w:rFonts w:eastAsia="Times New Roman"/>
          <w:lang w:eastAsia="pl-PL"/>
        </w:rPr>
        <w:t xml:space="preserve"> </w:t>
      </w:r>
      <w:r w:rsidRPr="002425E0">
        <w:rPr>
          <w:rFonts w:eastAsia="Times New Roman"/>
          <w:b/>
          <w:i/>
          <w:lang w:eastAsia="pl-PL"/>
        </w:rPr>
        <w:t>mgr inż. Janusz Gawrych, kontakt: iod@amw.gdynia.pl, 261-262-644/ *;</w:t>
      </w:r>
    </w:p>
    <w:p w14:paraId="49AAD362" w14:textId="64868AF2" w:rsidR="002425E0" w:rsidRPr="002425E0" w:rsidRDefault="002425E0" w:rsidP="007E1A59">
      <w:pPr>
        <w:numPr>
          <w:ilvl w:val="0"/>
          <w:numId w:val="8"/>
        </w:numPr>
        <w:spacing w:after="0" w:line="240" w:lineRule="auto"/>
        <w:ind w:left="284" w:hanging="218"/>
        <w:contextualSpacing/>
        <w:jc w:val="both"/>
        <w:rPr>
          <w:rFonts w:eastAsia="Times New Roman"/>
          <w:lang w:eastAsia="pl-PL"/>
        </w:rPr>
      </w:pPr>
      <w:r w:rsidRPr="002425E0">
        <w:rPr>
          <w:rFonts w:eastAsia="Times New Roman"/>
          <w:lang w:eastAsia="pl-PL"/>
        </w:rPr>
        <w:t>Pani/Pana dane osobowe przetwarzane będą na podstawie art. 6 ust. 1 lit. c</w:t>
      </w:r>
      <w:r w:rsidRPr="002425E0">
        <w:rPr>
          <w:rFonts w:eastAsia="Times New Roman"/>
          <w:i/>
          <w:lang w:eastAsia="pl-PL"/>
        </w:rPr>
        <w:t xml:space="preserve"> </w:t>
      </w:r>
      <w:r w:rsidRPr="002425E0">
        <w:rPr>
          <w:rFonts w:eastAsia="Times New Roman"/>
          <w:lang w:eastAsia="pl-PL"/>
        </w:rPr>
        <w:t xml:space="preserve">RODO w celu związanym z postępowaniem o udzielenie zamówienia publicznego </w:t>
      </w:r>
      <w:r w:rsidRPr="002425E0">
        <w:rPr>
          <w:rFonts w:eastAsia="Times New Roman"/>
          <w:b/>
          <w:bCs/>
          <w:i/>
          <w:lang w:eastAsia="pl-PL"/>
        </w:rPr>
        <w:t>AMW-KANC.SZP.2712.</w:t>
      </w:r>
      <w:r w:rsidR="00807144">
        <w:rPr>
          <w:rFonts w:eastAsia="Times New Roman"/>
          <w:b/>
          <w:bCs/>
          <w:i/>
          <w:lang w:eastAsia="pl-PL"/>
        </w:rPr>
        <w:t xml:space="preserve"> </w:t>
      </w:r>
      <w:r w:rsidR="005F30AE">
        <w:rPr>
          <w:rFonts w:eastAsia="Times New Roman"/>
          <w:b/>
          <w:bCs/>
          <w:i/>
          <w:lang w:eastAsia="pl-PL"/>
        </w:rPr>
        <w:t>1</w:t>
      </w:r>
      <w:r w:rsidRPr="002425E0">
        <w:rPr>
          <w:rFonts w:eastAsia="Times New Roman"/>
          <w:b/>
          <w:bCs/>
          <w:i/>
          <w:lang w:eastAsia="pl-PL"/>
        </w:rPr>
        <w:t>.202</w:t>
      </w:r>
      <w:r w:rsidR="005F30AE">
        <w:rPr>
          <w:rFonts w:eastAsia="Times New Roman"/>
          <w:b/>
          <w:bCs/>
          <w:i/>
          <w:lang w:eastAsia="pl-PL"/>
        </w:rPr>
        <w:t>5</w:t>
      </w:r>
      <w:r w:rsidRPr="002425E0">
        <w:rPr>
          <w:rFonts w:eastAsia="Times New Roman"/>
          <w:b/>
          <w:bCs/>
          <w:i/>
          <w:lang w:eastAsia="pl-PL"/>
        </w:rPr>
        <w:t xml:space="preserve"> </w:t>
      </w:r>
      <w:r w:rsidRPr="002425E0">
        <w:rPr>
          <w:rFonts w:eastAsia="Times New Roman"/>
          <w:lang w:eastAsia="pl-PL"/>
        </w:rPr>
        <w:t xml:space="preserve">prowadzonym w </w:t>
      </w:r>
      <w:r w:rsidRPr="002425E0">
        <w:rPr>
          <w:rFonts w:eastAsia="Times New Roman"/>
          <w:b/>
          <w:lang w:eastAsia="pl-PL"/>
        </w:rPr>
        <w:t>trybie</w:t>
      </w:r>
      <w:r w:rsidRPr="002425E0">
        <w:rPr>
          <w:rFonts w:eastAsia="Times New Roman"/>
          <w:lang w:eastAsia="pl-PL"/>
        </w:rPr>
        <w:t xml:space="preserve"> </w:t>
      </w:r>
      <w:r w:rsidRPr="002425E0">
        <w:rPr>
          <w:rFonts w:eastAsia="Times New Roman"/>
          <w:b/>
          <w:lang w:eastAsia="pl-PL"/>
        </w:rPr>
        <w:t xml:space="preserve">podstawowym (z art. 275 pkt 1 </w:t>
      </w:r>
      <w:proofErr w:type="spellStart"/>
      <w:r w:rsidRPr="002425E0">
        <w:rPr>
          <w:rFonts w:eastAsia="Times New Roman"/>
          <w:b/>
          <w:lang w:eastAsia="pl-PL"/>
        </w:rPr>
        <w:t>Pzp</w:t>
      </w:r>
      <w:proofErr w:type="spellEnd"/>
      <w:r w:rsidRPr="002425E0">
        <w:rPr>
          <w:rFonts w:eastAsia="Times New Roman"/>
          <w:b/>
          <w:lang w:eastAsia="pl-PL"/>
        </w:rPr>
        <w:t>)</w:t>
      </w:r>
    </w:p>
    <w:p w14:paraId="397C3EFB" w14:textId="12767F19" w:rsidR="002425E0" w:rsidRPr="002425E0" w:rsidRDefault="002425E0" w:rsidP="007E1A59">
      <w:pPr>
        <w:numPr>
          <w:ilvl w:val="0"/>
          <w:numId w:val="8"/>
        </w:numPr>
        <w:spacing w:after="0" w:line="240" w:lineRule="auto"/>
        <w:ind w:left="284" w:hanging="218"/>
        <w:contextualSpacing/>
        <w:jc w:val="both"/>
        <w:rPr>
          <w:rFonts w:eastAsia="Times New Roman"/>
          <w:lang w:eastAsia="pl-PL"/>
        </w:rPr>
      </w:pPr>
      <w:r w:rsidRPr="002425E0">
        <w:rPr>
          <w:rFonts w:eastAsia="Times New Roman"/>
          <w:lang w:eastAsia="pl-PL"/>
        </w:rPr>
        <w:t xml:space="preserve">odbiorcami Pani/Pana danych osobowych będą osoby lub podmioty, którym udostępniona zostanie dokumentacja postępowania w oparciu o art. 18 ust. 6 oraz art. 19, art. 74 ust. 3 i 4, art. </w:t>
      </w:r>
      <w:r w:rsidRPr="002425E0">
        <w:rPr>
          <w:rFonts w:eastAsia="Times New Roman"/>
          <w:lang w:eastAsia="pl-PL"/>
        </w:rPr>
        <w:lastRenderedPageBreak/>
        <w:t>75 i 76 ustawy z dnia 11 września 2019 r. – Prawo zamówień publicznych (Dz. U. z 202</w:t>
      </w:r>
      <w:r w:rsidR="00092F13">
        <w:rPr>
          <w:rFonts w:eastAsia="Times New Roman"/>
          <w:lang w:eastAsia="pl-PL"/>
        </w:rPr>
        <w:t>4</w:t>
      </w:r>
      <w:r w:rsidRPr="002425E0">
        <w:rPr>
          <w:rFonts w:eastAsia="Times New Roman"/>
          <w:lang w:eastAsia="pl-PL"/>
        </w:rPr>
        <w:t xml:space="preserve"> r. poz. 1</w:t>
      </w:r>
      <w:r w:rsidR="00092F13">
        <w:rPr>
          <w:rFonts w:eastAsia="Times New Roman"/>
          <w:lang w:eastAsia="pl-PL"/>
        </w:rPr>
        <w:t>320</w:t>
      </w:r>
      <w:r w:rsidRPr="002425E0">
        <w:rPr>
          <w:rFonts w:eastAsia="Times New Roman"/>
          <w:lang w:eastAsia="pl-PL"/>
        </w:rPr>
        <w:t xml:space="preserve">), dalej „ustawa </w:t>
      </w:r>
      <w:proofErr w:type="spellStart"/>
      <w:r w:rsidRPr="002425E0">
        <w:rPr>
          <w:rFonts w:eastAsia="Times New Roman"/>
          <w:lang w:eastAsia="pl-PL"/>
        </w:rPr>
        <w:t>Pzp</w:t>
      </w:r>
      <w:proofErr w:type="spellEnd"/>
      <w:r w:rsidRPr="002425E0">
        <w:rPr>
          <w:rFonts w:eastAsia="Times New Roman"/>
          <w:lang w:eastAsia="pl-PL"/>
        </w:rPr>
        <w:t xml:space="preserve">”;  </w:t>
      </w:r>
    </w:p>
    <w:p w14:paraId="6E88E318" w14:textId="77777777" w:rsidR="002425E0" w:rsidRPr="002425E0" w:rsidRDefault="002425E0" w:rsidP="007E1A59">
      <w:pPr>
        <w:numPr>
          <w:ilvl w:val="0"/>
          <w:numId w:val="8"/>
        </w:numPr>
        <w:spacing w:after="0" w:line="240" w:lineRule="auto"/>
        <w:ind w:left="284" w:hanging="218"/>
        <w:contextualSpacing/>
        <w:jc w:val="both"/>
        <w:rPr>
          <w:rFonts w:eastAsia="Times New Roman"/>
          <w:lang w:eastAsia="pl-PL"/>
        </w:rPr>
      </w:pPr>
      <w:r w:rsidRPr="002425E0">
        <w:rPr>
          <w:rFonts w:eastAsia="Times New Roman"/>
          <w:lang w:eastAsia="pl-PL"/>
        </w:rPr>
        <w:t xml:space="preserve">Pani/Pana dane osobowe będą przechowywane, zgodnie z art. 78 ust. 4 ustawy </w:t>
      </w:r>
      <w:proofErr w:type="spellStart"/>
      <w:r w:rsidRPr="002425E0">
        <w:rPr>
          <w:rFonts w:eastAsia="Times New Roman"/>
          <w:lang w:eastAsia="pl-PL"/>
        </w:rPr>
        <w:t>Pzp</w:t>
      </w:r>
      <w:proofErr w:type="spellEnd"/>
      <w:r w:rsidRPr="002425E0">
        <w:rPr>
          <w:rFonts w:eastAsia="Times New Roman"/>
          <w:lang w:eastAsia="pl-PL"/>
        </w:rPr>
        <w:t>, przez okres 4 lat od dnia zakończenia postępowania o udzielenie zamówienia, a jeżeli czas trwania umowy przekracza 4 lata, okres przechowywania obejmuje cały czas trwania umowy;</w:t>
      </w:r>
    </w:p>
    <w:p w14:paraId="147D0D9A" w14:textId="77777777" w:rsidR="002425E0" w:rsidRPr="002425E0" w:rsidRDefault="002425E0" w:rsidP="007E1A59">
      <w:pPr>
        <w:numPr>
          <w:ilvl w:val="0"/>
          <w:numId w:val="8"/>
        </w:numPr>
        <w:spacing w:after="0" w:line="240" w:lineRule="auto"/>
        <w:ind w:left="284" w:hanging="218"/>
        <w:contextualSpacing/>
        <w:jc w:val="both"/>
        <w:rPr>
          <w:rFonts w:eastAsia="Times New Roman"/>
          <w:b/>
          <w:i/>
          <w:lang w:eastAsia="pl-PL"/>
        </w:rPr>
      </w:pPr>
      <w:r w:rsidRPr="002425E0">
        <w:rPr>
          <w:rFonts w:eastAsia="Times New Roman"/>
          <w:lang w:eastAsia="pl-PL"/>
        </w:rPr>
        <w:t xml:space="preserve">obowiązek podania przez Panią/Pana danych osobowych bezpośrednio Pani/Pana dotyczących jest wymogiem ustawowym określonym w przepisach ustawy </w:t>
      </w:r>
      <w:proofErr w:type="spellStart"/>
      <w:r w:rsidRPr="002425E0">
        <w:rPr>
          <w:rFonts w:eastAsia="Times New Roman"/>
          <w:lang w:eastAsia="pl-PL"/>
        </w:rPr>
        <w:t>Pzp</w:t>
      </w:r>
      <w:proofErr w:type="spellEnd"/>
      <w:r w:rsidRPr="002425E0">
        <w:rPr>
          <w:rFonts w:eastAsia="Times New Roman"/>
          <w:lang w:eastAsia="pl-PL"/>
        </w:rPr>
        <w:t xml:space="preserve">, związanym z udziałem </w:t>
      </w:r>
      <w:r w:rsidRPr="002425E0">
        <w:rPr>
          <w:rFonts w:eastAsia="Times New Roman"/>
          <w:lang w:eastAsia="pl-PL"/>
        </w:rPr>
        <w:br/>
        <w:t xml:space="preserve">w postępowaniu o udzielenie zamówienia publicznego; konsekwencje niepodania określonych danych wynikają z ustawy </w:t>
      </w:r>
      <w:proofErr w:type="spellStart"/>
      <w:r w:rsidRPr="002425E0">
        <w:rPr>
          <w:rFonts w:eastAsia="Times New Roman"/>
          <w:lang w:eastAsia="pl-PL"/>
        </w:rPr>
        <w:t>Pzp</w:t>
      </w:r>
      <w:proofErr w:type="spellEnd"/>
      <w:r w:rsidRPr="002425E0">
        <w:rPr>
          <w:rFonts w:eastAsia="Times New Roman"/>
          <w:lang w:eastAsia="pl-PL"/>
        </w:rPr>
        <w:t xml:space="preserve">;  </w:t>
      </w:r>
    </w:p>
    <w:p w14:paraId="1C7F866B" w14:textId="77777777" w:rsidR="002425E0" w:rsidRPr="002425E0" w:rsidRDefault="002425E0" w:rsidP="007E1A59">
      <w:pPr>
        <w:numPr>
          <w:ilvl w:val="0"/>
          <w:numId w:val="8"/>
        </w:numPr>
        <w:spacing w:after="0" w:line="240" w:lineRule="auto"/>
        <w:ind w:left="284" w:hanging="218"/>
        <w:contextualSpacing/>
        <w:jc w:val="both"/>
        <w:rPr>
          <w:rFonts w:eastAsia="Times New Roman"/>
          <w:lang w:eastAsia="pl-PL"/>
        </w:rPr>
      </w:pPr>
      <w:r w:rsidRPr="002425E0">
        <w:rPr>
          <w:rFonts w:eastAsia="Times New Roman"/>
          <w:lang w:eastAsia="pl-PL"/>
        </w:rPr>
        <w:t>w odniesieniu do Pani/Pana danych osobowych decyzje nie będą podejmowane w sposób zautomatyzowany, stosowanie do art. 22 RODO;</w:t>
      </w:r>
    </w:p>
    <w:p w14:paraId="6354768F" w14:textId="77777777" w:rsidR="002425E0" w:rsidRPr="002425E0" w:rsidRDefault="002425E0" w:rsidP="007E1A59">
      <w:pPr>
        <w:numPr>
          <w:ilvl w:val="0"/>
          <w:numId w:val="8"/>
        </w:numPr>
        <w:spacing w:after="0" w:line="240" w:lineRule="auto"/>
        <w:ind w:left="284" w:hanging="218"/>
        <w:contextualSpacing/>
        <w:jc w:val="both"/>
        <w:rPr>
          <w:rFonts w:eastAsia="Times New Roman"/>
          <w:lang w:eastAsia="pl-PL"/>
        </w:rPr>
      </w:pPr>
      <w:r w:rsidRPr="002425E0">
        <w:rPr>
          <w:rFonts w:eastAsia="Times New Roman"/>
          <w:lang w:eastAsia="pl-PL"/>
        </w:rPr>
        <w:t>posiada Pani/Pan:</w:t>
      </w:r>
    </w:p>
    <w:p w14:paraId="3A5534ED" w14:textId="77777777" w:rsidR="002425E0" w:rsidRPr="002425E0" w:rsidRDefault="002425E0" w:rsidP="007E1A59">
      <w:pPr>
        <w:numPr>
          <w:ilvl w:val="0"/>
          <w:numId w:val="7"/>
        </w:numPr>
        <w:tabs>
          <w:tab w:val="clear" w:pos="0"/>
        </w:tabs>
        <w:spacing w:after="0" w:line="240" w:lineRule="auto"/>
        <w:ind w:left="567" w:hanging="218"/>
        <w:contextualSpacing/>
        <w:jc w:val="both"/>
        <w:rPr>
          <w:rFonts w:eastAsia="Times New Roman"/>
          <w:lang w:eastAsia="pl-PL"/>
        </w:rPr>
      </w:pPr>
      <w:r w:rsidRPr="002425E0">
        <w:rPr>
          <w:rFonts w:eastAsia="Times New Roman"/>
          <w:lang w:eastAsia="pl-PL"/>
        </w:rPr>
        <w:t>na podstawie art. 15 RODO prawo dostępu do danych osobowych Pani/Pana dotyczących;</w:t>
      </w:r>
    </w:p>
    <w:p w14:paraId="71DC2DEE" w14:textId="77777777" w:rsidR="002425E0" w:rsidRPr="002425E0" w:rsidRDefault="002425E0" w:rsidP="007E1A59">
      <w:pPr>
        <w:numPr>
          <w:ilvl w:val="0"/>
          <w:numId w:val="7"/>
        </w:numPr>
        <w:tabs>
          <w:tab w:val="clear" w:pos="0"/>
        </w:tabs>
        <w:spacing w:after="0" w:line="240" w:lineRule="auto"/>
        <w:ind w:left="567" w:hanging="218"/>
        <w:contextualSpacing/>
        <w:jc w:val="both"/>
        <w:rPr>
          <w:rFonts w:eastAsia="Times New Roman"/>
          <w:lang w:eastAsia="pl-PL"/>
        </w:rPr>
      </w:pPr>
      <w:r w:rsidRPr="002425E0">
        <w:rPr>
          <w:rFonts w:eastAsia="Times New Roman"/>
          <w:lang w:eastAsia="pl-PL"/>
        </w:rPr>
        <w:t xml:space="preserve">na podstawie art. 16 RODO prawo do sprostowania Pani/Pana danych osobowych </w:t>
      </w:r>
      <w:r w:rsidRPr="002425E0">
        <w:rPr>
          <w:rFonts w:eastAsia="Times New Roman"/>
          <w:b/>
          <w:vertAlign w:val="superscript"/>
          <w:lang w:eastAsia="pl-PL"/>
        </w:rPr>
        <w:t>**</w:t>
      </w:r>
      <w:r w:rsidRPr="002425E0">
        <w:rPr>
          <w:rFonts w:eastAsia="Times New Roman"/>
          <w:lang w:eastAsia="pl-PL"/>
        </w:rPr>
        <w:t>;</w:t>
      </w:r>
    </w:p>
    <w:p w14:paraId="26DAE864" w14:textId="77777777" w:rsidR="002425E0" w:rsidRPr="002425E0" w:rsidRDefault="002425E0" w:rsidP="007E1A59">
      <w:pPr>
        <w:numPr>
          <w:ilvl w:val="0"/>
          <w:numId w:val="7"/>
        </w:numPr>
        <w:tabs>
          <w:tab w:val="clear" w:pos="0"/>
        </w:tabs>
        <w:spacing w:after="0" w:line="240" w:lineRule="auto"/>
        <w:ind w:left="567" w:hanging="218"/>
        <w:contextualSpacing/>
        <w:jc w:val="both"/>
        <w:rPr>
          <w:rFonts w:eastAsia="Times New Roman"/>
          <w:lang w:eastAsia="pl-PL"/>
        </w:rPr>
      </w:pPr>
      <w:r w:rsidRPr="002425E0">
        <w:rPr>
          <w:rFonts w:eastAsia="Times New Roman"/>
          <w:lang w:eastAsia="pl-PL"/>
        </w:rPr>
        <w:t xml:space="preserve">na podstawie art. 18 RODO prawo żądania od administratora ograniczenia przetwarzania danych osobowych z zastrzeżeniem przypadków, o których mowa w art. 18 ust. 2 RODO ***;  </w:t>
      </w:r>
    </w:p>
    <w:p w14:paraId="37121194" w14:textId="77777777" w:rsidR="002425E0" w:rsidRPr="002425E0" w:rsidRDefault="002425E0" w:rsidP="007E1A59">
      <w:pPr>
        <w:numPr>
          <w:ilvl w:val="0"/>
          <w:numId w:val="7"/>
        </w:numPr>
        <w:tabs>
          <w:tab w:val="clear" w:pos="0"/>
        </w:tabs>
        <w:spacing w:after="0" w:line="240" w:lineRule="auto"/>
        <w:ind w:left="567" w:hanging="218"/>
        <w:contextualSpacing/>
        <w:jc w:val="both"/>
        <w:rPr>
          <w:rFonts w:eastAsia="Times New Roman"/>
          <w:i/>
          <w:lang w:eastAsia="pl-PL"/>
        </w:rPr>
      </w:pPr>
      <w:r w:rsidRPr="002425E0">
        <w:rPr>
          <w:rFonts w:eastAsia="Times New Roman"/>
          <w:lang w:eastAsia="pl-PL"/>
        </w:rPr>
        <w:t>prawo do wniesienia skargi do Prezesa Urzędu Ochrony Danych Osobowych, gdy uzna Pani/Pan, że przetwarzanie danych osobowych Pani/Pana dotyczących narusza przepisy RODO;</w:t>
      </w:r>
    </w:p>
    <w:p w14:paraId="4B393F05" w14:textId="77777777" w:rsidR="002425E0" w:rsidRPr="002425E0" w:rsidRDefault="002425E0" w:rsidP="002425E0">
      <w:pPr>
        <w:numPr>
          <w:ilvl w:val="0"/>
          <w:numId w:val="8"/>
        </w:numPr>
        <w:spacing w:after="0" w:line="240" w:lineRule="auto"/>
        <w:contextualSpacing/>
        <w:jc w:val="both"/>
        <w:rPr>
          <w:rFonts w:eastAsia="Times New Roman"/>
          <w:i/>
          <w:lang w:eastAsia="pl-PL"/>
        </w:rPr>
      </w:pPr>
      <w:r w:rsidRPr="002425E0">
        <w:rPr>
          <w:rFonts w:eastAsia="Times New Roman"/>
          <w:lang w:eastAsia="pl-PL"/>
        </w:rPr>
        <w:t>nie przysługuje Pani/Panu:</w:t>
      </w:r>
    </w:p>
    <w:p w14:paraId="6E337E00" w14:textId="77777777" w:rsidR="002425E0" w:rsidRPr="002425E0" w:rsidRDefault="002425E0" w:rsidP="007E1A59">
      <w:pPr>
        <w:numPr>
          <w:ilvl w:val="0"/>
          <w:numId w:val="13"/>
        </w:numPr>
        <w:tabs>
          <w:tab w:val="clear" w:pos="0"/>
        </w:tabs>
        <w:spacing w:after="0" w:line="240" w:lineRule="auto"/>
        <w:ind w:left="567" w:hanging="283"/>
        <w:contextualSpacing/>
        <w:jc w:val="both"/>
        <w:rPr>
          <w:rFonts w:eastAsia="Times New Roman"/>
          <w:i/>
          <w:lang w:eastAsia="pl-PL"/>
        </w:rPr>
      </w:pPr>
      <w:r w:rsidRPr="002425E0">
        <w:rPr>
          <w:rFonts w:eastAsia="Times New Roman"/>
          <w:lang w:eastAsia="pl-PL"/>
        </w:rPr>
        <w:t>w związku z art. 17 ust. 3 lit. b, d lub e RODO prawo do usunięcia danych osobowych;</w:t>
      </w:r>
    </w:p>
    <w:p w14:paraId="4875C860" w14:textId="77777777" w:rsidR="002425E0" w:rsidRPr="002425E0" w:rsidRDefault="002425E0" w:rsidP="007E1A59">
      <w:pPr>
        <w:numPr>
          <w:ilvl w:val="0"/>
          <w:numId w:val="13"/>
        </w:numPr>
        <w:tabs>
          <w:tab w:val="clear" w:pos="0"/>
        </w:tabs>
        <w:spacing w:after="0" w:line="240" w:lineRule="auto"/>
        <w:ind w:left="567" w:hanging="283"/>
        <w:contextualSpacing/>
        <w:jc w:val="both"/>
        <w:rPr>
          <w:rFonts w:eastAsia="Times New Roman"/>
          <w:b/>
          <w:i/>
          <w:lang w:eastAsia="pl-PL"/>
        </w:rPr>
      </w:pPr>
      <w:r w:rsidRPr="002425E0">
        <w:rPr>
          <w:rFonts w:eastAsia="Times New Roman"/>
          <w:lang w:eastAsia="pl-PL"/>
        </w:rPr>
        <w:t>prawo do przenoszenia danych osobowych, o którym mowa w art. 20 RODO;</w:t>
      </w:r>
    </w:p>
    <w:p w14:paraId="6994E6CF" w14:textId="77777777" w:rsidR="002425E0" w:rsidRPr="002425E0" w:rsidRDefault="002425E0" w:rsidP="007E1A59">
      <w:pPr>
        <w:numPr>
          <w:ilvl w:val="0"/>
          <w:numId w:val="13"/>
        </w:numPr>
        <w:tabs>
          <w:tab w:val="clear" w:pos="0"/>
        </w:tabs>
        <w:spacing w:after="0" w:line="240" w:lineRule="auto"/>
        <w:ind w:left="567" w:hanging="283"/>
        <w:contextualSpacing/>
        <w:jc w:val="both"/>
        <w:rPr>
          <w:rFonts w:eastAsia="Times New Roman"/>
          <w:lang w:eastAsia="pl-PL"/>
        </w:rPr>
      </w:pPr>
      <w:r w:rsidRPr="002425E0">
        <w:rPr>
          <w:rFonts w:eastAsia="Times New Roman"/>
          <w:b/>
          <w:lang w:eastAsia="pl-PL"/>
        </w:rPr>
        <w:t>na podstawie art. 21 RODO prawo sprzeciwu, wobec przetwarzania danych osobowych, gdyż podstawą prawną przetwarzania Pani/Pana danych osobowych jest art. 6 ust. 1 lit. c RODO</w:t>
      </w:r>
      <w:r w:rsidRPr="002425E0">
        <w:rPr>
          <w:rFonts w:eastAsia="Times New Roman"/>
          <w:lang w:eastAsia="pl-PL"/>
        </w:rPr>
        <w:t>.</w:t>
      </w:r>
      <w:r w:rsidRPr="002425E0">
        <w:rPr>
          <w:rFonts w:eastAsia="Times New Roman"/>
          <w:b/>
          <w:lang w:eastAsia="pl-PL"/>
        </w:rPr>
        <w:t xml:space="preserve"> </w:t>
      </w:r>
    </w:p>
    <w:p w14:paraId="10678E89" w14:textId="77777777" w:rsidR="002425E0" w:rsidRPr="002425E0" w:rsidRDefault="002425E0" w:rsidP="002425E0">
      <w:pPr>
        <w:spacing w:after="0" w:line="240" w:lineRule="auto"/>
        <w:contextualSpacing/>
        <w:jc w:val="both"/>
        <w:rPr>
          <w:rFonts w:eastAsia="Times New Roman"/>
          <w:lang w:eastAsia="pl-PL"/>
        </w:rPr>
      </w:pPr>
      <w:r w:rsidRPr="002425E0">
        <w:rPr>
          <w:rFonts w:eastAsia="Times New Roman"/>
          <w:lang w:eastAsia="pl-PL"/>
        </w:rPr>
        <w:t>______________________________</w:t>
      </w:r>
    </w:p>
    <w:p w14:paraId="6FD3D07E" w14:textId="7768D7C2" w:rsidR="002425E0" w:rsidRPr="007E1A59" w:rsidRDefault="002425E0" w:rsidP="002425E0">
      <w:pPr>
        <w:spacing w:after="0" w:line="240" w:lineRule="auto"/>
        <w:contextualSpacing/>
        <w:jc w:val="both"/>
        <w:rPr>
          <w:rFonts w:eastAsia="Times New Roman"/>
          <w:i/>
          <w:sz w:val="18"/>
          <w:szCs w:val="18"/>
          <w:lang w:eastAsia="pl-PL"/>
        </w:rPr>
      </w:pPr>
      <w:r w:rsidRPr="007E1A59">
        <w:rPr>
          <w:rFonts w:eastAsia="Times New Roman"/>
          <w:i/>
          <w:sz w:val="18"/>
          <w:szCs w:val="18"/>
          <w:lang w:eastAsia="pl-PL"/>
        </w:rPr>
        <w:t>1) rozporządzenie Parlamentu Europejskiego i Rady (UE) 2016/</w:t>
      </w:r>
      <w:r w:rsidR="00966A0D">
        <w:rPr>
          <w:rFonts w:eastAsia="Times New Roman"/>
          <w:i/>
          <w:sz w:val="18"/>
          <w:szCs w:val="18"/>
          <w:lang w:eastAsia="pl-PL"/>
        </w:rPr>
        <w:t xml:space="preserve">679 z dnia 27 kwietnia 2016 r. </w:t>
      </w:r>
      <w:r w:rsidRPr="007E1A59">
        <w:rPr>
          <w:rFonts w:eastAsia="Times New Roman"/>
          <w:i/>
          <w:sz w:val="18"/>
          <w:szCs w:val="18"/>
          <w:lang w:eastAsia="pl-PL"/>
        </w:rPr>
        <w:t>w sprawie ochrony osób fizycznych w związku z przetwarzaniem danych osobowych i w sprawie swobodnego przepływu takich danych oraz uchylenia dyrektywy 9</w:t>
      </w:r>
      <w:r w:rsidR="00966A0D">
        <w:rPr>
          <w:rFonts w:eastAsia="Times New Roman"/>
          <w:i/>
          <w:sz w:val="18"/>
          <w:szCs w:val="18"/>
          <w:lang w:eastAsia="pl-PL"/>
        </w:rPr>
        <w:t xml:space="preserve">5/46/WE (ogólne rozporządzenie </w:t>
      </w:r>
      <w:r w:rsidRPr="007E1A59">
        <w:rPr>
          <w:rFonts w:eastAsia="Times New Roman"/>
          <w:i/>
          <w:sz w:val="18"/>
          <w:szCs w:val="18"/>
          <w:lang w:eastAsia="pl-PL"/>
        </w:rPr>
        <w:t>o ochronie danych) (Dz. Urz. UE L 119 z 04.05.2016, str. 1).</w:t>
      </w:r>
    </w:p>
    <w:p w14:paraId="2BF270DA" w14:textId="77777777" w:rsidR="002425E0" w:rsidRPr="007E1A59" w:rsidRDefault="002425E0" w:rsidP="007E1A59">
      <w:pPr>
        <w:spacing w:after="0" w:line="240" w:lineRule="auto"/>
        <w:ind w:left="142" w:hanging="142"/>
        <w:contextualSpacing/>
        <w:jc w:val="both"/>
        <w:rPr>
          <w:rFonts w:eastAsia="Times New Roman"/>
          <w:sz w:val="18"/>
          <w:szCs w:val="18"/>
          <w:lang w:eastAsia="pl-PL"/>
        </w:rPr>
      </w:pPr>
      <w:r w:rsidRPr="007E1A59">
        <w:rPr>
          <w:rFonts w:eastAsia="Times New Roman"/>
          <w:b/>
          <w:i/>
          <w:sz w:val="18"/>
          <w:szCs w:val="18"/>
          <w:vertAlign w:val="superscript"/>
          <w:lang w:eastAsia="pl-PL"/>
        </w:rPr>
        <w:t xml:space="preserve">* </w:t>
      </w:r>
      <w:r w:rsidRPr="007E1A59">
        <w:rPr>
          <w:rFonts w:eastAsia="Times New Roman"/>
          <w:b/>
          <w:i/>
          <w:sz w:val="18"/>
          <w:szCs w:val="18"/>
          <w:lang w:eastAsia="pl-PL"/>
        </w:rPr>
        <w:t xml:space="preserve">Wyjaśnienie: </w:t>
      </w:r>
      <w:r w:rsidRPr="007E1A59">
        <w:rPr>
          <w:rFonts w:eastAsia="Times New Roman"/>
          <w:i/>
          <w:sz w:val="18"/>
          <w:szCs w:val="18"/>
          <w:lang w:eastAsia="pl-PL"/>
        </w:rPr>
        <w:t>informacja w tym zakresie jest wymagana, jeżeli w odniesieniu do danego administratora lub podmiotu przetwarzającego istnieje obowiązek wyznaczenia inspektora ochrony danych osobowych</w:t>
      </w:r>
    </w:p>
    <w:p w14:paraId="0EE0376F" w14:textId="6E790EA5" w:rsidR="002425E0" w:rsidRPr="007E1A59" w:rsidRDefault="002425E0" w:rsidP="007E1A59">
      <w:pPr>
        <w:spacing w:after="0" w:line="240" w:lineRule="auto"/>
        <w:ind w:left="142" w:hanging="142"/>
        <w:contextualSpacing/>
        <w:jc w:val="both"/>
        <w:rPr>
          <w:rFonts w:eastAsia="Times New Roman"/>
          <w:i/>
          <w:sz w:val="18"/>
          <w:szCs w:val="18"/>
          <w:lang w:eastAsia="pl-PL"/>
        </w:rPr>
      </w:pPr>
      <w:r w:rsidRPr="007E1A59">
        <w:rPr>
          <w:rFonts w:eastAsia="Times New Roman"/>
          <w:b/>
          <w:i/>
          <w:sz w:val="18"/>
          <w:szCs w:val="18"/>
          <w:vertAlign w:val="superscript"/>
          <w:lang w:eastAsia="pl-PL"/>
        </w:rPr>
        <w:t xml:space="preserve">** </w:t>
      </w:r>
      <w:r w:rsidRPr="007E1A59">
        <w:rPr>
          <w:rFonts w:eastAsia="Times New Roman"/>
          <w:b/>
          <w:i/>
          <w:sz w:val="18"/>
          <w:szCs w:val="18"/>
          <w:lang w:eastAsia="pl-PL"/>
        </w:rPr>
        <w:t>Wyjaśnienie:</w:t>
      </w:r>
      <w:r w:rsidRPr="007E1A59">
        <w:rPr>
          <w:rFonts w:eastAsia="Times New Roman"/>
          <w:i/>
          <w:sz w:val="18"/>
          <w:szCs w:val="18"/>
          <w:lang w:eastAsia="pl-PL"/>
        </w:rPr>
        <w:t xml:space="preserve"> skorzystanie z prawa do sprostowania nie może skutkować zmianą wyniku postępowania</w:t>
      </w:r>
      <w:r w:rsidRPr="007E1A59">
        <w:rPr>
          <w:rFonts w:eastAsia="Times New Roman"/>
          <w:i/>
          <w:sz w:val="18"/>
          <w:szCs w:val="18"/>
          <w:lang w:eastAsia="pl-PL"/>
        </w:rPr>
        <w:br/>
        <w:t>o udzielenie zamówienia publicznego ani zmianą postanowi</w:t>
      </w:r>
      <w:r w:rsidR="00966A0D">
        <w:rPr>
          <w:rFonts w:eastAsia="Times New Roman"/>
          <w:i/>
          <w:sz w:val="18"/>
          <w:szCs w:val="18"/>
          <w:lang w:eastAsia="pl-PL"/>
        </w:rPr>
        <w:t xml:space="preserve">eń umowy w zakresie niezgodnym </w:t>
      </w:r>
      <w:r w:rsidRPr="007E1A59">
        <w:rPr>
          <w:rFonts w:eastAsia="Times New Roman"/>
          <w:i/>
          <w:sz w:val="18"/>
          <w:szCs w:val="18"/>
          <w:lang w:eastAsia="pl-PL"/>
        </w:rPr>
        <w:t xml:space="preserve">z ustawą </w:t>
      </w:r>
      <w:proofErr w:type="spellStart"/>
      <w:r w:rsidRPr="007E1A59">
        <w:rPr>
          <w:rFonts w:eastAsia="Times New Roman"/>
          <w:i/>
          <w:sz w:val="18"/>
          <w:szCs w:val="18"/>
          <w:lang w:eastAsia="pl-PL"/>
        </w:rPr>
        <w:t>Pzp</w:t>
      </w:r>
      <w:proofErr w:type="spellEnd"/>
      <w:r w:rsidRPr="007E1A59">
        <w:rPr>
          <w:rFonts w:eastAsia="Times New Roman"/>
          <w:i/>
          <w:sz w:val="18"/>
          <w:szCs w:val="18"/>
          <w:lang w:eastAsia="pl-PL"/>
        </w:rPr>
        <w:t xml:space="preserve"> oraz nie może naruszać integralności protokołu oraz jego załączników.</w:t>
      </w:r>
    </w:p>
    <w:p w14:paraId="4ABB67CD" w14:textId="77777777" w:rsidR="002425E0" w:rsidRPr="007E1A59" w:rsidRDefault="002425E0" w:rsidP="007E1A59">
      <w:pPr>
        <w:spacing w:after="0" w:line="240" w:lineRule="auto"/>
        <w:ind w:left="142" w:hanging="142"/>
        <w:contextualSpacing/>
        <w:jc w:val="both"/>
        <w:rPr>
          <w:rFonts w:eastAsia="Times New Roman"/>
          <w:sz w:val="18"/>
          <w:szCs w:val="18"/>
          <w:lang w:eastAsia="pl-PL"/>
        </w:rPr>
      </w:pPr>
      <w:r w:rsidRPr="007E1A59">
        <w:rPr>
          <w:rFonts w:eastAsia="Times New Roman"/>
          <w:b/>
          <w:i/>
          <w:sz w:val="18"/>
          <w:szCs w:val="18"/>
          <w:vertAlign w:val="superscript"/>
          <w:lang w:eastAsia="pl-PL"/>
        </w:rPr>
        <w:t>***</w:t>
      </w:r>
      <w:r w:rsidRPr="007E1A59">
        <w:rPr>
          <w:rFonts w:eastAsia="Times New Roman"/>
          <w:i/>
          <w:sz w:val="18"/>
          <w:szCs w:val="18"/>
          <w:lang w:eastAsia="pl-PL"/>
        </w:rPr>
        <w:t xml:space="preserve"> </w:t>
      </w:r>
      <w:r w:rsidRPr="007E1A59">
        <w:rPr>
          <w:rFonts w:eastAsia="Times New Roman"/>
          <w:b/>
          <w:i/>
          <w:sz w:val="18"/>
          <w:szCs w:val="18"/>
          <w:lang w:eastAsia="pl-PL"/>
        </w:rPr>
        <w:t>Wyjaśnienie:</w:t>
      </w:r>
      <w:r w:rsidRPr="007E1A59">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CF83B5B" w14:textId="77777777" w:rsidR="00701B91" w:rsidRPr="00BB0A73" w:rsidRDefault="00701B91" w:rsidP="00D34779">
      <w:pPr>
        <w:pStyle w:val="Akapitzlist"/>
        <w:spacing w:after="0" w:line="240" w:lineRule="auto"/>
        <w:ind w:left="2127" w:hanging="2127"/>
        <w:rPr>
          <w:rFonts w:ascii="Times New Roman" w:eastAsia="Times New Roman" w:hAnsi="Times New Roman" w:cs="Times New Roman"/>
          <w:lang w:eastAsia="pl-PL"/>
        </w:rPr>
      </w:pPr>
      <w:bookmarkStart w:id="13" w:name="_Hlk188865633"/>
      <w:r w:rsidRPr="00BB0A73">
        <w:rPr>
          <w:rFonts w:ascii="Times New Roman" w:eastAsia="Times New Roman" w:hAnsi="Times New Roman" w:cs="Times New Roman"/>
          <w:b/>
          <w:lang w:eastAsia="pl-PL"/>
        </w:rPr>
        <w:t>Załącznik nr 1</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Formularz ofertowy</w:t>
      </w:r>
      <w:r w:rsidR="00613594">
        <w:rPr>
          <w:rFonts w:ascii="Times New Roman" w:eastAsia="Times New Roman" w:hAnsi="Times New Roman" w:cs="Times New Roman"/>
          <w:lang w:eastAsia="pl-PL"/>
        </w:rPr>
        <w:t xml:space="preserve"> wraz z informacją cenową</w:t>
      </w:r>
    </w:p>
    <w:p w14:paraId="6A09E1A1" w14:textId="77777777" w:rsidR="001108D2"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2</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Opis przedmiotu zamówienia</w:t>
      </w:r>
    </w:p>
    <w:p w14:paraId="1821D9F2" w14:textId="77777777"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Projekt umowy</w:t>
      </w:r>
    </w:p>
    <w:p w14:paraId="65B2E770" w14:textId="77777777"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o grupie kapitałowej</w:t>
      </w:r>
    </w:p>
    <w:p w14:paraId="1B659B51" w14:textId="31DA1AAD" w:rsidR="001108D2"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Wykonawcy o braku podstaw do wykluczenia</w:t>
      </w:r>
    </w:p>
    <w:p w14:paraId="173E291B" w14:textId="7EA10E1A" w:rsidR="00961BF8" w:rsidRDefault="00961BF8" w:rsidP="00D34779">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Załącznik nr 6</w:t>
      </w:r>
      <w:r w:rsidRPr="00961BF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O</w:t>
      </w:r>
      <w:r w:rsidRPr="00BB0A73">
        <w:rPr>
          <w:rFonts w:ascii="Times New Roman" w:eastAsia="Times New Roman" w:hAnsi="Times New Roman" w:cs="Times New Roman"/>
          <w:lang w:eastAsia="pl-PL"/>
        </w:rPr>
        <w:t>świadczenie RODO</w:t>
      </w:r>
    </w:p>
    <w:p w14:paraId="5DB2EA65" w14:textId="5CDAD774" w:rsidR="00961BF8" w:rsidRPr="0068259E" w:rsidRDefault="00961BF8" w:rsidP="00961BF8">
      <w:pPr>
        <w:pStyle w:val="Akapitzlist"/>
        <w:spacing w:after="0" w:line="240" w:lineRule="auto"/>
        <w:ind w:left="2127" w:hanging="2127"/>
        <w:rPr>
          <w:rFonts w:ascii="Times New Roman" w:hAnsi="Times New Roman" w:cs="Times New Roman"/>
        </w:rPr>
      </w:pPr>
      <w:r w:rsidRPr="0068259E">
        <w:rPr>
          <w:rFonts w:ascii="Times New Roman" w:hAnsi="Times New Roman" w:cs="Times New Roman"/>
          <w:b/>
        </w:rPr>
        <w:t xml:space="preserve">Załącznik nr </w:t>
      </w:r>
      <w:r>
        <w:rPr>
          <w:rFonts w:ascii="Times New Roman" w:hAnsi="Times New Roman" w:cs="Times New Roman"/>
          <w:b/>
        </w:rPr>
        <w:t>7</w:t>
      </w:r>
      <w:r w:rsidRPr="0068259E">
        <w:rPr>
          <w:rFonts w:ascii="Times New Roman" w:hAnsi="Times New Roman" w:cs="Times New Roman"/>
          <w:b/>
        </w:rPr>
        <w:t xml:space="preserve">             </w:t>
      </w:r>
      <w:r w:rsidRPr="0068259E">
        <w:rPr>
          <w:rFonts w:ascii="Times New Roman" w:hAnsi="Times New Roman" w:cs="Times New Roman"/>
        </w:rPr>
        <w:t>Oświadczenie o aktualności informacji</w:t>
      </w:r>
    </w:p>
    <w:p w14:paraId="03A6F0DD" w14:textId="22A4FB65" w:rsidR="00961BF8" w:rsidRDefault="00961BF8" w:rsidP="00961BF8">
      <w:pPr>
        <w:spacing w:after="0" w:line="240" w:lineRule="auto"/>
        <w:ind w:left="2127" w:hanging="2127"/>
        <w:contextualSpacing/>
        <w:rPr>
          <w:rFonts w:eastAsia="Times New Roman"/>
          <w:lang w:eastAsia="pl-PL"/>
        </w:rPr>
      </w:pPr>
      <w:r w:rsidRPr="0068259E">
        <w:rPr>
          <w:b/>
        </w:rPr>
        <w:t xml:space="preserve">Załącznik nr </w:t>
      </w:r>
      <w:r>
        <w:rPr>
          <w:b/>
        </w:rPr>
        <w:t>8</w:t>
      </w:r>
      <w:r w:rsidRPr="0068259E">
        <w:rPr>
          <w:rFonts w:eastAsia="Times New Roman"/>
          <w:lang w:eastAsia="pl-PL"/>
        </w:rPr>
        <w:t xml:space="preserve">             Oświadczenie wykonawcy/wykonawcy wspólnie ubiegającego się</w:t>
      </w:r>
      <w:r w:rsidRPr="00465D53">
        <w:t xml:space="preserve"> </w:t>
      </w:r>
      <w:r w:rsidRPr="00465D53">
        <w:rPr>
          <w:rFonts w:eastAsia="Times New Roman"/>
          <w:lang w:eastAsia="pl-PL"/>
        </w:rPr>
        <w:t xml:space="preserve">o udzielenie zamówienia z art. 125 ust. 1 ustawy </w:t>
      </w:r>
      <w:proofErr w:type="spellStart"/>
      <w:r w:rsidRPr="00465D53">
        <w:rPr>
          <w:rFonts w:eastAsia="Times New Roman"/>
          <w:lang w:eastAsia="pl-PL"/>
        </w:rPr>
        <w:t>Pzp</w:t>
      </w:r>
      <w:proofErr w:type="spellEnd"/>
    </w:p>
    <w:p w14:paraId="64B15E38" w14:textId="77777777" w:rsidR="00961BF8" w:rsidRDefault="001B7D4C" w:rsidP="00D34779">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w:t>
      </w:r>
      <w:r w:rsidR="00961BF8">
        <w:rPr>
          <w:rFonts w:ascii="Times New Roman" w:eastAsia="Times New Roman" w:hAnsi="Times New Roman" w:cs="Times New Roman"/>
          <w:b/>
          <w:lang w:eastAsia="pl-PL"/>
        </w:rPr>
        <w:t>9</w:t>
      </w:r>
      <w:r>
        <w:rPr>
          <w:rFonts w:ascii="Times New Roman" w:eastAsia="Times New Roman" w:hAnsi="Times New Roman" w:cs="Times New Roman"/>
          <w:b/>
          <w:lang w:eastAsia="pl-PL"/>
        </w:rPr>
        <w:t xml:space="preserve">             </w:t>
      </w:r>
      <w:r w:rsidR="001D0642" w:rsidRPr="00BB0A73">
        <w:rPr>
          <w:rFonts w:ascii="Times New Roman" w:eastAsia="Times New Roman" w:hAnsi="Times New Roman" w:cs="Times New Roman"/>
          <w:lang w:eastAsia="pl-PL"/>
        </w:rPr>
        <w:t xml:space="preserve">Oświadczenie </w:t>
      </w:r>
      <w:r w:rsidR="001D0642">
        <w:rPr>
          <w:rFonts w:ascii="Times New Roman" w:eastAsia="Times New Roman" w:hAnsi="Times New Roman" w:cs="Times New Roman"/>
          <w:lang w:eastAsia="pl-PL"/>
        </w:rPr>
        <w:t>o spełnieniu warunków</w:t>
      </w:r>
    </w:p>
    <w:p w14:paraId="2C769C83" w14:textId="1F30B432" w:rsidR="00961BF8" w:rsidRDefault="00961BF8" w:rsidP="00961BF8">
      <w:pPr>
        <w:pStyle w:val="Akapitzlist"/>
        <w:spacing w:after="0" w:line="240" w:lineRule="auto"/>
        <w:ind w:left="2127" w:hanging="2127"/>
        <w:rPr>
          <w:rFonts w:ascii="Times New Roman" w:hAnsi="Times New Roman" w:cs="Times New Roman"/>
          <w:bCs/>
        </w:rPr>
      </w:pPr>
      <w:r>
        <w:rPr>
          <w:rFonts w:ascii="Times New Roman" w:hAnsi="Times New Roman" w:cs="Times New Roman"/>
          <w:b/>
        </w:rPr>
        <w:t xml:space="preserve">Załącznik nr 10           </w:t>
      </w:r>
      <w:r w:rsidRPr="008737CE">
        <w:rPr>
          <w:rFonts w:ascii="Times New Roman" w:hAnsi="Times New Roman" w:cs="Times New Roman"/>
          <w:bCs/>
        </w:rPr>
        <w:t>Oświadczenia podmiotu udostępniającego zasoby z art. 118</w:t>
      </w:r>
    </w:p>
    <w:p w14:paraId="751F0CC5" w14:textId="77777777" w:rsidR="00961BF8" w:rsidRDefault="00961BF8" w:rsidP="00D34779">
      <w:pPr>
        <w:pStyle w:val="Akapitzlist"/>
        <w:spacing w:after="0" w:line="240" w:lineRule="auto"/>
        <w:ind w:left="2127" w:hanging="2127"/>
        <w:rPr>
          <w:rFonts w:ascii="Times New Roman" w:hAnsi="Times New Roman" w:cs="Times New Roman"/>
          <w:bCs/>
        </w:rPr>
      </w:pPr>
      <w:r w:rsidRPr="00961BF8">
        <w:rPr>
          <w:rFonts w:ascii="Times New Roman" w:hAnsi="Times New Roman" w:cs="Times New Roman"/>
          <w:b/>
        </w:rPr>
        <w:t>Załącznik nr 1</w:t>
      </w:r>
      <w:r>
        <w:rPr>
          <w:rFonts w:ascii="Times New Roman" w:hAnsi="Times New Roman" w:cs="Times New Roman"/>
          <w:b/>
        </w:rPr>
        <w:t>1</w:t>
      </w:r>
      <w:r w:rsidRPr="00961BF8">
        <w:rPr>
          <w:rFonts w:ascii="Times New Roman" w:hAnsi="Times New Roman" w:cs="Times New Roman"/>
          <w:b/>
        </w:rPr>
        <w:t xml:space="preserve">           </w:t>
      </w:r>
      <w:r w:rsidRPr="00961BF8">
        <w:rPr>
          <w:rFonts w:ascii="Times New Roman" w:hAnsi="Times New Roman" w:cs="Times New Roman"/>
          <w:bCs/>
        </w:rPr>
        <w:t>Oświadczenie, o którym mowa w art. 117 ust 4</w:t>
      </w:r>
    </w:p>
    <w:p w14:paraId="51790428" w14:textId="044EBA53" w:rsidR="008737CE" w:rsidRPr="008737CE" w:rsidRDefault="008737CE" w:rsidP="00465D53">
      <w:pPr>
        <w:pStyle w:val="Akapitzlist"/>
        <w:spacing w:after="0" w:line="240" w:lineRule="auto"/>
        <w:ind w:left="2127" w:hanging="2127"/>
        <w:rPr>
          <w:rFonts w:ascii="Times New Roman" w:hAnsi="Times New Roman" w:cs="Times New Roman"/>
          <w:bCs/>
        </w:rPr>
      </w:pPr>
      <w:r>
        <w:rPr>
          <w:rFonts w:ascii="Times New Roman" w:hAnsi="Times New Roman" w:cs="Times New Roman"/>
          <w:b/>
        </w:rPr>
        <w:t xml:space="preserve">Załącznik nr 12           </w:t>
      </w:r>
      <w:r w:rsidRPr="008737CE">
        <w:rPr>
          <w:rFonts w:ascii="Times New Roman" w:hAnsi="Times New Roman" w:cs="Times New Roman"/>
          <w:bCs/>
        </w:rPr>
        <w:t>Oświadczenie podmiotu udostepniającego zasoby z art. 125 ust. 5</w:t>
      </w:r>
    </w:p>
    <w:p w14:paraId="53BDEAD5" w14:textId="75D71071" w:rsidR="00A7775B" w:rsidRPr="001D0642" w:rsidRDefault="001D0642" w:rsidP="00D34779">
      <w:pPr>
        <w:spacing w:after="0" w:line="240" w:lineRule="auto"/>
        <w:ind w:left="2127" w:hanging="2127"/>
        <w:contextualSpacing/>
        <w:rPr>
          <w:rFonts w:eastAsia="Times New Roman"/>
          <w:b/>
          <w:bCs/>
          <w:lang w:eastAsia="pl-PL"/>
        </w:rPr>
      </w:pPr>
      <w:r w:rsidRPr="001D0642">
        <w:rPr>
          <w:rFonts w:eastAsia="Times New Roman"/>
          <w:b/>
          <w:bCs/>
          <w:lang w:eastAsia="pl-PL"/>
        </w:rPr>
        <w:t>Załącznik nr 1</w:t>
      </w:r>
      <w:r w:rsidR="008737CE">
        <w:rPr>
          <w:rFonts w:eastAsia="Times New Roman"/>
          <w:b/>
          <w:bCs/>
          <w:lang w:eastAsia="pl-PL"/>
        </w:rPr>
        <w:t>3</w:t>
      </w:r>
      <w:r>
        <w:rPr>
          <w:rFonts w:eastAsia="Times New Roman"/>
          <w:b/>
          <w:bCs/>
          <w:lang w:eastAsia="pl-PL"/>
        </w:rPr>
        <w:t xml:space="preserve">           </w:t>
      </w:r>
      <w:r w:rsidR="00097AAF" w:rsidRPr="00AC6B46">
        <w:rPr>
          <w:rFonts w:eastAsia="Times New Roman"/>
          <w:lang w:eastAsia="pl-PL"/>
        </w:rPr>
        <w:t>Wykaz stacji paliw</w:t>
      </w:r>
      <w:bookmarkEnd w:id="13"/>
    </w:p>
    <w:p w14:paraId="69C48F11" w14:textId="27831E08" w:rsidR="003C7891" w:rsidRPr="00684263" w:rsidRDefault="003C7891" w:rsidP="00B80FB6">
      <w:pPr>
        <w:spacing w:after="0" w:line="240" w:lineRule="auto"/>
        <w:ind w:left="2127" w:hanging="2127"/>
        <w:contextualSpacing/>
      </w:pPr>
    </w:p>
    <w:p w14:paraId="58298553" w14:textId="77777777" w:rsidR="004C1A24" w:rsidRDefault="004C1A24" w:rsidP="00183550">
      <w:pPr>
        <w:spacing w:after="0" w:line="240" w:lineRule="auto"/>
        <w:jc w:val="both"/>
        <w:rPr>
          <w:u w:val="single"/>
        </w:rPr>
      </w:pPr>
    </w:p>
    <w:p w14:paraId="5C5045F7" w14:textId="77777777" w:rsidR="00AC6B46" w:rsidRDefault="00AC6B46" w:rsidP="00183550">
      <w:pPr>
        <w:spacing w:after="0" w:line="240" w:lineRule="auto"/>
        <w:jc w:val="both"/>
        <w:rPr>
          <w:u w:val="single"/>
        </w:rPr>
      </w:pPr>
    </w:p>
    <w:p w14:paraId="4BEC9898" w14:textId="0E9909EC" w:rsidR="00183550" w:rsidRPr="00552B59" w:rsidRDefault="00183550" w:rsidP="00183550">
      <w:pPr>
        <w:spacing w:after="0" w:line="240" w:lineRule="auto"/>
        <w:jc w:val="both"/>
      </w:pPr>
      <w:r w:rsidRPr="00552B59">
        <w:rPr>
          <w:u w:val="single"/>
        </w:rPr>
        <w:lastRenderedPageBreak/>
        <w:t xml:space="preserve">Gdynia, </w:t>
      </w:r>
      <w:r w:rsidR="001B7D4C">
        <w:rPr>
          <w:u w:val="single"/>
        </w:rPr>
        <w:t>28</w:t>
      </w:r>
      <w:r w:rsidR="00757891">
        <w:rPr>
          <w:u w:val="single"/>
        </w:rPr>
        <w:t>.</w:t>
      </w:r>
      <w:r w:rsidR="005F30AE">
        <w:rPr>
          <w:u w:val="single"/>
        </w:rPr>
        <w:t>01</w:t>
      </w:r>
      <w:r w:rsidRPr="00552B59">
        <w:rPr>
          <w:u w:val="single"/>
        </w:rPr>
        <w:t>.202</w:t>
      </w:r>
      <w:r w:rsidR="005F30AE">
        <w:rPr>
          <w:u w:val="single"/>
        </w:rPr>
        <w:t>5</w:t>
      </w:r>
      <w:r w:rsidRPr="00552B59">
        <w:rPr>
          <w:u w:val="single"/>
        </w:rPr>
        <w:t xml:space="preserve"> 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5F3A861B" w14:textId="77777777" w:rsidR="009428E1" w:rsidRDefault="009428E1" w:rsidP="00183550">
      <w:pPr>
        <w:spacing w:after="0" w:line="240" w:lineRule="auto"/>
        <w:ind w:right="-1805"/>
        <w:jc w:val="both"/>
      </w:pPr>
    </w:p>
    <w:p w14:paraId="6337A8B3" w14:textId="26704D6B" w:rsidR="00183550" w:rsidRPr="005F30AE"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5F30AE">
        <w:t xml:space="preserve">mgr Waldemar </w:t>
      </w:r>
      <w:r w:rsidR="005F30AE" w:rsidRPr="005F30AE">
        <w:rPr>
          <w:b/>
          <w:bCs/>
        </w:rPr>
        <w:t>GROCHOLA</w:t>
      </w:r>
    </w:p>
    <w:p w14:paraId="694FD4A2" w14:textId="77777777" w:rsidR="00183550" w:rsidRPr="00552B59" w:rsidRDefault="00183550" w:rsidP="00183550">
      <w:pPr>
        <w:spacing w:after="0" w:line="240" w:lineRule="auto"/>
        <w:jc w:val="both"/>
        <w:rPr>
          <w:b/>
        </w:rPr>
      </w:pPr>
    </w:p>
    <w:p w14:paraId="369D437D" w14:textId="77777777" w:rsidR="00183550" w:rsidRDefault="00183550" w:rsidP="00183550">
      <w:pPr>
        <w:spacing w:after="0" w:line="240" w:lineRule="auto"/>
        <w:jc w:val="both"/>
        <w:rPr>
          <w:b/>
        </w:rPr>
      </w:pPr>
    </w:p>
    <w:p w14:paraId="4A32D6D2" w14:textId="77777777" w:rsidR="00C66737" w:rsidRDefault="00C66737" w:rsidP="00183550">
      <w:pPr>
        <w:spacing w:after="0" w:line="240" w:lineRule="auto"/>
        <w:jc w:val="both"/>
        <w:rPr>
          <w:b/>
        </w:rPr>
      </w:pPr>
    </w:p>
    <w:p w14:paraId="1B6809E9" w14:textId="77777777" w:rsidR="00C66737" w:rsidRPr="00552B59" w:rsidRDefault="00C66737" w:rsidP="00183550">
      <w:pPr>
        <w:spacing w:after="0" w:line="240" w:lineRule="auto"/>
        <w:jc w:val="both"/>
        <w:rPr>
          <w:b/>
        </w:rPr>
      </w:pPr>
    </w:p>
    <w:p w14:paraId="0150FE66" w14:textId="77777777" w:rsidR="009428E1" w:rsidRDefault="009428E1"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47B7B906" w14:textId="77777777" w:rsidR="00183550" w:rsidRDefault="00183550" w:rsidP="00183550">
      <w:pPr>
        <w:spacing w:after="0" w:line="240" w:lineRule="auto"/>
        <w:jc w:val="both"/>
      </w:pPr>
    </w:p>
    <w:p w14:paraId="6E41FD8F" w14:textId="77777777" w:rsidR="00C66737" w:rsidRDefault="00C66737"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77777777" w:rsidR="00114B4E" w:rsidRDefault="00FA025C" w:rsidP="00932004">
      <w:pPr>
        <w:spacing w:after="0" w:line="240" w:lineRule="auto"/>
        <w:jc w:val="both"/>
        <w:rPr>
          <w:b/>
          <w:bCs/>
        </w:rPr>
      </w:pPr>
      <w:r>
        <w:rPr>
          <w:bCs/>
        </w:rPr>
        <w:t xml:space="preserve">Marek </w:t>
      </w:r>
      <w:r w:rsidRPr="00FA025C">
        <w:rPr>
          <w:b/>
          <w:bCs/>
        </w:rPr>
        <w:t>DRYGAS</w:t>
      </w:r>
    </w:p>
    <w:p w14:paraId="7F29EF83" w14:textId="77777777" w:rsidR="004F6E80" w:rsidRPr="00293919" w:rsidRDefault="004F6E80" w:rsidP="00932004">
      <w:pPr>
        <w:spacing w:after="0" w:line="240" w:lineRule="auto"/>
        <w:jc w:val="both"/>
        <w:rPr>
          <w:b/>
          <w:bCs/>
        </w:rPr>
      </w:pPr>
    </w:p>
    <w:p w14:paraId="06D66057" w14:textId="77777777" w:rsidR="00701B91" w:rsidRPr="00932004" w:rsidRDefault="00701B91" w:rsidP="00701B91">
      <w:pPr>
        <w:framePr w:hSpace="141" w:wrap="around" w:vAnchor="text" w:hAnchor="text" w:y="1"/>
        <w:spacing w:after="0" w:line="240" w:lineRule="auto"/>
        <w:ind w:right="-709"/>
        <w:suppressOverlap/>
      </w:pPr>
    </w:p>
    <w:p w14:paraId="693AA4DF" w14:textId="77777777" w:rsidR="00EA4B4A" w:rsidRDefault="00EA4B4A" w:rsidP="00EA4B4A">
      <w:pPr>
        <w:spacing w:after="0" w:line="240" w:lineRule="auto"/>
        <w:rPr>
          <w:b/>
          <w:i/>
          <w:u w:val="single"/>
        </w:rPr>
      </w:pPr>
    </w:p>
    <w:p w14:paraId="09D3F2DB" w14:textId="77777777" w:rsidR="00FE7C64" w:rsidRDefault="00FE7C64" w:rsidP="00AB5F36">
      <w:pPr>
        <w:spacing w:after="0" w:line="240" w:lineRule="auto"/>
        <w:ind w:left="6373"/>
        <w:jc w:val="right"/>
        <w:rPr>
          <w:b/>
          <w:i/>
          <w:u w:val="single"/>
        </w:rPr>
      </w:pPr>
    </w:p>
    <w:p w14:paraId="231867FE" w14:textId="77777777" w:rsidR="00FE7C64" w:rsidRDefault="00FE7C64" w:rsidP="00AB5F36">
      <w:pPr>
        <w:spacing w:after="0" w:line="240" w:lineRule="auto"/>
        <w:ind w:left="6373"/>
        <w:jc w:val="right"/>
        <w:rPr>
          <w:b/>
          <w:i/>
          <w:u w:val="single"/>
        </w:rPr>
      </w:pPr>
    </w:p>
    <w:p w14:paraId="7A5A4A18" w14:textId="77777777" w:rsidR="008E5F2D" w:rsidRDefault="008E5F2D" w:rsidP="00A211D5">
      <w:pPr>
        <w:spacing w:after="0" w:line="240" w:lineRule="auto"/>
        <w:ind w:left="6373"/>
        <w:jc w:val="right"/>
        <w:rPr>
          <w:b/>
          <w:i/>
          <w:u w:val="single"/>
        </w:rPr>
      </w:pPr>
    </w:p>
    <w:p w14:paraId="74D97E37" w14:textId="77777777" w:rsidR="008E5F2D" w:rsidRDefault="008E5F2D" w:rsidP="00A211D5">
      <w:pPr>
        <w:spacing w:after="0" w:line="240" w:lineRule="auto"/>
        <w:ind w:left="6373"/>
        <w:jc w:val="right"/>
        <w:rPr>
          <w:b/>
          <w:i/>
          <w:u w:val="single"/>
        </w:rPr>
      </w:pPr>
    </w:p>
    <w:p w14:paraId="56CBFBCA" w14:textId="77777777" w:rsidR="008E5F2D" w:rsidRDefault="008E5F2D" w:rsidP="00A211D5">
      <w:pPr>
        <w:spacing w:after="0" w:line="240" w:lineRule="auto"/>
        <w:ind w:left="6373"/>
        <w:jc w:val="right"/>
        <w:rPr>
          <w:b/>
          <w:i/>
          <w:u w:val="single"/>
        </w:rPr>
      </w:pPr>
    </w:p>
    <w:p w14:paraId="6A875F4E" w14:textId="77777777" w:rsidR="00613594" w:rsidRDefault="00613594" w:rsidP="00A211D5">
      <w:pPr>
        <w:spacing w:after="0" w:line="240" w:lineRule="auto"/>
        <w:ind w:left="6373"/>
        <w:jc w:val="right"/>
        <w:rPr>
          <w:b/>
          <w:i/>
          <w:u w:val="single"/>
        </w:rPr>
      </w:pPr>
    </w:p>
    <w:p w14:paraId="4D12B035" w14:textId="77777777" w:rsidR="00DD4C78" w:rsidRDefault="00DD4C78" w:rsidP="00A211D5">
      <w:pPr>
        <w:spacing w:after="0" w:line="240" w:lineRule="auto"/>
        <w:ind w:left="6373"/>
        <w:jc w:val="right"/>
        <w:rPr>
          <w:b/>
          <w:i/>
          <w:u w:val="single"/>
        </w:rPr>
      </w:pPr>
    </w:p>
    <w:p w14:paraId="28760CB8" w14:textId="77777777" w:rsidR="00DD4C78" w:rsidRDefault="00DD4C78" w:rsidP="00A211D5">
      <w:pPr>
        <w:spacing w:after="0" w:line="240" w:lineRule="auto"/>
        <w:ind w:left="6373"/>
        <w:jc w:val="right"/>
        <w:rPr>
          <w:b/>
          <w:i/>
          <w:u w:val="single"/>
        </w:rPr>
      </w:pPr>
    </w:p>
    <w:p w14:paraId="555056F0" w14:textId="77777777" w:rsidR="00DD4C78" w:rsidRDefault="00DD4C78" w:rsidP="00A211D5">
      <w:pPr>
        <w:spacing w:after="0" w:line="240" w:lineRule="auto"/>
        <w:ind w:left="6373"/>
        <w:jc w:val="right"/>
        <w:rPr>
          <w:b/>
          <w:i/>
          <w:u w:val="single"/>
        </w:rPr>
      </w:pPr>
    </w:p>
    <w:p w14:paraId="340A670E" w14:textId="77777777" w:rsidR="00DD4C78" w:rsidRDefault="00DD4C78" w:rsidP="00A211D5">
      <w:pPr>
        <w:spacing w:after="0" w:line="240" w:lineRule="auto"/>
        <w:ind w:left="6373"/>
        <w:jc w:val="right"/>
        <w:rPr>
          <w:b/>
          <w:i/>
          <w:u w:val="single"/>
        </w:rPr>
      </w:pPr>
    </w:p>
    <w:p w14:paraId="0A9220D8" w14:textId="77777777" w:rsidR="00DD4C78" w:rsidRDefault="00DD4C78" w:rsidP="00A211D5">
      <w:pPr>
        <w:spacing w:after="0" w:line="240" w:lineRule="auto"/>
        <w:ind w:left="6373"/>
        <w:jc w:val="right"/>
        <w:rPr>
          <w:b/>
          <w:i/>
          <w:u w:val="single"/>
        </w:rPr>
      </w:pPr>
    </w:p>
    <w:p w14:paraId="37C235FC" w14:textId="77777777" w:rsidR="00DD4C78" w:rsidRDefault="00DD4C78" w:rsidP="00A211D5">
      <w:pPr>
        <w:spacing w:after="0" w:line="240" w:lineRule="auto"/>
        <w:ind w:left="6373"/>
        <w:jc w:val="right"/>
        <w:rPr>
          <w:b/>
          <w:i/>
          <w:u w:val="single"/>
        </w:rPr>
      </w:pPr>
    </w:p>
    <w:p w14:paraId="33FEC6EA" w14:textId="77777777" w:rsidR="00DD4C78" w:rsidRDefault="00DD4C78" w:rsidP="00A211D5">
      <w:pPr>
        <w:spacing w:after="0" w:line="240" w:lineRule="auto"/>
        <w:ind w:left="6373"/>
        <w:jc w:val="right"/>
        <w:rPr>
          <w:b/>
          <w:i/>
          <w:u w:val="single"/>
        </w:rPr>
      </w:pPr>
    </w:p>
    <w:p w14:paraId="3A193614" w14:textId="77777777" w:rsidR="00DD4C78" w:rsidRDefault="00DD4C78" w:rsidP="00A211D5">
      <w:pPr>
        <w:spacing w:after="0" w:line="240" w:lineRule="auto"/>
        <w:ind w:left="6373"/>
        <w:jc w:val="right"/>
        <w:rPr>
          <w:b/>
          <w:i/>
          <w:u w:val="single"/>
        </w:rPr>
      </w:pPr>
    </w:p>
    <w:p w14:paraId="4DE321CB" w14:textId="77777777" w:rsidR="00DD4C78" w:rsidRDefault="00DD4C78" w:rsidP="00A211D5">
      <w:pPr>
        <w:spacing w:after="0" w:line="240" w:lineRule="auto"/>
        <w:ind w:left="6373"/>
        <w:jc w:val="right"/>
        <w:rPr>
          <w:b/>
          <w:i/>
          <w:u w:val="single"/>
        </w:rPr>
      </w:pPr>
    </w:p>
    <w:p w14:paraId="5A38D845" w14:textId="77777777" w:rsidR="00DD4C78" w:rsidRDefault="00DD4C78" w:rsidP="00A211D5">
      <w:pPr>
        <w:spacing w:after="0" w:line="240" w:lineRule="auto"/>
        <w:ind w:left="6373"/>
        <w:jc w:val="right"/>
        <w:rPr>
          <w:b/>
          <w:i/>
          <w:u w:val="single"/>
        </w:rPr>
      </w:pPr>
    </w:p>
    <w:p w14:paraId="59FDDC24" w14:textId="77777777" w:rsidR="00DD4C78" w:rsidRDefault="00DD4C78" w:rsidP="00A211D5">
      <w:pPr>
        <w:spacing w:after="0" w:line="240" w:lineRule="auto"/>
        <w:ind w:left="6373"/>
        <w:jc w:val="right"/>
        <w:rPr>
          <w:b/>
          <w:i/>
          <w:u w:val="single"/>
        </w:rPr>
      </w:pPr>
    </w:p>
    <w:p w14:paraId="608B2AF8" w14:textId="77777777" w:rsidR="00DD4C78" w:rsidRDefault="00DD4C78" w:rsidP="00A211D5">
      <w:pPr>
        <w:spacing w:after="0" w:line="240" w:lineRule="auto"/>
        <w:ind w:left="6373"/>
        <w:jc w:val="right"/>
        <w:rPr>
          <w:b/>
          <w:i/>
          <w:u w:val="single"/>
        </w:rPr>
      </w:pPr>
    </w:p>
    <w:p w14:paraId="4C191C38" w14:textId="77777777" w:rsidR="00DD4C78" w:rsidRDefault="00DD4C78" w:rsidP="00A211D5">
      <w:pPr>
        <w:spacing w:after="0" w:line="240" w:lineRule="auto"/>
        <w:ind w:left="6373"/>
        <w:jc w:val="right"/>
        <w:rPr>
          <w:b/>
          <w:i/>
          <w:u w:val="single"/>
        </w:rPr>
      </w:pPr>
    </w:p>
    <w:p w14:paraId="4462B5C4" w14:textId="77777777" w:rsidR="00DD4C78" w:rsidRDefault="00DD4C78" w:rsidP="00A211D5">
      <w:pPr>
        <w:spacing w:after="0" w:line="240" w:lineRule="auto"/>
        <w:ind w:left="6373"/>
        <w:jc w:val="right"/>
        <w:rPr>
          <w:b/>
          <w:i/>
          <w:u w:val="single"/>
        </w:rPr>
      </w:pPr>
    </w:p>
    <w:p w14:paraId="5A9D426D" w14:textId="77777777" w:rsidR="00DD4C78" w:rsidRDefault="00DD4C78" w:rsidP="00A211D5">
      <w:pPr>
        <w:spacing w:after="0" w:line="240" w:lineRule="auto"/>
        <w:ind w:left="6373"/>
        <w:jc w:val="right"/>
        <w:rPr>
          <w:b/>
          <w:i/>
          <w:u w:val="single"/>
        </w:rPr>
      </w:pPr>
    </w:p>
    <w:p w14:paraId="7FD41DFC" w14:textId="569EB4FD"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6E6A2291" w14:textId="7777777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0802170F" w14:textId="188D4766" w:rsidR="00AB5F36" w:rsidRDefault="00BF6B74" w:rsidP="00C66737">
      <w:pPr>
        <w:spacing w:after="0" w:line="240" w:lineRule="auto"/>
        <w:jc w:val="center"/>
        <w:rPr>
          <w:i/>
        </w:rPr>
      </w:pPr>
      <w:r w:rsidRPr="00C66737">
        <w:rPr>
          <w:i/>
        </w:rPr>
        <w:t xml:space="preserve"> </w:t>
      </w:r>
      <w:r w:rsidR="00AB5F36" w:rsidRPr="00C66737">
        <w:rPr>
          <w:i/>
        </w:rPr>
        <w:t>(</w:t>
      </w:r>
      <w:r w:rsidR="00FC408B" w:rsidRPr="008877CB">
        <w:rPr>
          <w:b/>
          <w:i/>
        </w:rPr>
        <w:t>AMW-KANC.SZP.2712.</w:t>
      </w:r>
      <w:r w:rsidR="005F30AE">
        <w:rPr>
          <w:b/>
          <w:i/>
        </w:rPr>
        <w:t>1</w:t>
      </w:r>
      <w:r w:rsidR="00FC408B" w:rsidRPr="008877CB">
        <w:rPr>
          <w:b/>
          <w:i/>
        </w:rPr>
        <w:t>.202</w:t>
      </w:r>
      <w:r w:rsidR="005F30AE">
        <w:rPr>
          <w:b/>
          <w:i/>
        </w:rPr>
        <w:t>5</w:t>
      </w:r>
      <w:r w:rsidR="00AB5F36" w:rsidRPr="00C66737">
        <w:rPr>
          <w:i/>
        </w:rPr>
        <w:t>)</w:t>
      </w:r>
    </w:p>
    <w:p w14:paraId="2CA22EBC" w14:textId="6E745A50" w:rsidR="003A457D" w:rsidRDefault="003A457D" w:rsidP="00676E57">
      <w:pPr>
        <w:spacing w:after="0" w:line="240" w:lineRule="auto"/>
        <w:jc w:val="center"/>
        <w:rPr>
          <w:b/>
          <w:bCs/>
        </w:rPr>
      </w:pPr>
      <w:r>
        <w:rPr>
          <w:b/>
          <w:bCs/>
        </w:rPr>
        <w:t xml:space="preserve">Sukcesywna dostawa paliw płynnych do samochodów służbowych: benzyny bezołowiowej Pb 95, oleju napędowego oraz płynu </w:t>
      </w:r>
      <w:proofErr w:type="spellStart"/>
      <w:r>
        <w:rPr>
          <w:b/>
          <w:bCs/>
        </w:rPr>
        <w:t>AdBlue</w:t>
      </w:r>
      <w:proofErr w:type="spellEnd"/>
      <w:r>
        <w:rPr>
          <w:b/>
          <w:bCs/>
        </w:rPr>
        <w:t xml:space="preserve"> w systemie sprzedaży bezgotówkowej</w:t>
      </w:r>
    </w:p>
    <w:p w14:paraId="00B9A275" w14:textId="77777777" w:rsidR="00BE232D" w:rsidRDefault="00BE232D" w:rsidP="00676E57">
      <w:pPr>
        <w:spacing w:after="0" w:line="240" w:lineRule="auto"/>
        <w:jc w:val="center"/>
        <w:rPr>
          <w:bCs/>
          <w:iCs/>
          <w:u w:val="single"/>
        </w:rPr>
      </w:pPr>
    </w:p>
    <w:p w14:paraId="71CD5A2D" w14:textId="694C3BE2" w:rsidR="00AB5F36" w:rsidRDefault="00AB5F36" w:rsidP="004A2DCC">
      <w:pPr>
        <w:spacing w:after="0" w:line="240" w:lineRule="auto"/>
        <w:jc w:val="both"/>
        <w:rPr>
          <w:u w:val="single"/>
        </w:rPr>
      </w:pPr>
      <w:r w:rsidRPr="00C66737">
        <w:rPr>
          <w:bCs/>
          <w:iCs/>
          <w:u w:val="single"/>
        </w:rPr>
        <w:t>z</w:t>
      </w:r>
      <w:r w:rsidRPr="00C66737">
        <w:rPr>
          <w:u w:val="single"/>
        </w:rPr>
        <w:t>obowiązuję się wykonać przedmiot zamówienia za cenę</w:t>
      </w:r>
      <w:r w:rsidR="005F30AE">
        <w:t>:</w:t>
      </w:r>
    </w:p>
    <w:p w14:paraId="6E0955CC" w14:textId="77777777" w:rsidR="003C4325" w:rsidRDefault="003C4325" w:rsidP="003C4325">
      <w:pPr>
        <w:spacing w:after="0" w:line="240" w:lineRule="auto"/>
        <w:rPr>
          <w:b/>
          <w:color w:val="000000" w:themeColor="text1"/>
        </w:rPr>
      </w:pPr>
    </w:p>
    <w:p w14:paraId="772D7136" w14:textId="77777777" w:rsidR="0059795B" w:rsidRPr="0095353E" w:rsidRDefault="0059795B" w:rsidP="0059795B">
      <w:pPr>
        <w:spacing w:after="0" w:line="240" w:lineRule="auto"/>
        <w:rPr>
          <w:b/>
          <w:color w:val="000000" w:themeColor="text1"/>
        </w:rPr>
      </w:pPr>
      <w:r w:rsidRPr="0095353E">
        <w:rPr>
          <w:b/>
          <w:color w:val="000000" w:themeColor="text1"/>
        </w:rPr>
        <w:t>cena netto</w:t>
      </w:r>
      <w:r w:rsidRPr="0095353E">
        <w:rPr>
          <w:color w:val="000000" w:themeColor="text1"/>
        </w:rPr>
        <w:t xml:space="preserve">............................................PLN </w:t>
      </w:r>
      <w:r w:rsidRPr="0095353E">
        <w:rPr>
          <w:color w:val="000000" w:themeColor="text1"/>
        </w:rPr>
        <w:cr/>
      </w:r>
    </w:p>
    <w:p w14:paraId="255D196F" w14:textId="77777777" w:rsidR="0059795B" w:rsidRPr="0095353E" w:rsidRDefault="0059795B" w:rsidP="0059795B">
      <w:pPr>
        <w:spacing w:after="0" w:line="240" w:lineRule="auto"/>
        <w:rPr>
          <w:color w:val="000000" w:themeColor="text1"/>
        </w:rPr>
      </w:pPr>
    </w:p>
    <w:p w14:paraId="7FA571B1" w14:textId="77777777" w:rsidR="0059795B" w:rsidRPr="0095353E" w:rsidRDefault="0059795B" w:rsidP="0059795B">
      <w:pPr>
        <w:spacing w:after="0" w:line="240" w:lineRule="auto"/>
        <w:rPr>
          <w:color w:val="000000" w:themeColor="text1"/>
        </w:rPr>
      </w:pPr>
      <w:r w:rsidRPr="0095353E">
        <w:rPr>
          <w:color w:val="000000" w:themeColor="text1"/>
        </w:rPr>
        <w:t>podatek VAT..............</w:t>
      </w:r>
      <w:r w:rsidR="008E5F2D" w:rsidRPr="0095353E">
        <w:rPr>
          <w:color w:val="000000" w:themeColor="text1"/>
        </w:rPr>
        <w:t>.......</w:t>
      </w:r>
      <w:r w:rsidRPr="0095353E">
        <w:rPr>
          <w:color w:val="000000" w:themeColor="text1"/>
        </w:rPr>
        <w:t>..................PLN</w:t>
      </w:r>
      <w:r w:rsidRPr="0095353E">
        <w:rPr>
          <w:color w:val="000000" w:themeColor="text1"/>
        </w:rPr>
        <w:cr/>
      </w:r>
    </w:p>
    <w:p w14:paraId="09078040" w14:textId="77777777" w:rsidR="0059795B" w:rsidRPr="0095353E" w:rsidRDefault="0059795B" w:rsidP="0059795B">
      <w:pPr>
        <w:spacing w:after="0" w:line="240" w:lineRule="auto"/>
        <w:rPr>
          <w:b/>
          <w:color w:val="000000" w:themeColor="text1"/>
        </w:rPr>
      </w:pPr>
    </w:p>
    <w:p w14:paraId="7FCFCEEB" w14:textId="77777777" w:rsidR="0059795B" w:rsidRPr="0059795B" w:rsidRDefault="0059795B" w:rsidP="0059795B">
      <w:pPr>
        <w:spacing w:after="0" w:line="240" w:lineRule="auto"/>
        <w:rPr>
          <w:color w:val="000000" w:themeColor="text1"/>
        </w:rPr>
      </w:pPr>
      <w:r w:rsidRPr="0095353E">
        <w:rPr>
          <w:b/>
          <w:color w:val="000000" w:themeColor="text1"/>
        </w:rPr>
        <w:t>cena brutto</w:t>
      </w:r>
      <w:r w:rsidRPr="0095353E">
        <w:rPr>
          <w:color w:val="000000" w:themeColor="text1"/>
        </w:rPr>
        <w:t>...........................</w:t>
      </w:r>
      <w:r w:rsidR="008E5F2D" w:rsidRPr="0095353E">
        <w:rPr>
          <w:color w:val="000000" w:themeColor="text1"/>
        </w:rPr>
        <w:t>.......</w:t>
      </w:r>
      <w:r w:rsidRPr="0095353E">
        <w:rPr>
          <w:color w:val="000000" w:themeColor="text1"/>
        </w:rPr>
        <w:t>.......PLN</w:t>
      </w:r>
    </w:p>
    <w:p w14:paraId="62420C00" w14:textId="77777777" w:rsidR="0059795B" w:rsidRDefault="0059795B" w:rsidP="0059795B">
      <w:pPr>
        <w:spacing w:after="0" w:line="240" w:lineRule="auto"/>
        <w:jc w:val="both"/>
        <w:rPr>
          <w:color w:val="000000" w:themeColor="text1"/>
        </w:rPr>
      </w:pPr>
    </w:p>
    <w:p w14:paraId="2F8A7CC0" w14:textId="77777777" w:rsidR="008F0BA7" w:rsidRPr="0059795B" w:rsidRDefault="008F0BA7" w:rsidP="0059795B">
      <w:pPr>
        <w:spacing w:after="0" w:line="240" w:lineRule="auto"/>
        <w:jc w:val="both"/>
        <w:rPr>
          <w:color w:val="000000" w:themeColor="text1"/>
        </w:rPr>
      </w:pPr>
    </w:p>
    <w:p w14:paraId="4ABBAA25" w14:textId="654AEF2A" w:rsidR="00676E57" w:rsidRDefault="00676E57" w:rsidP="00676E57">
      <w:pPr>
        <w:pStyle w:val="Akapitzlist"/>
        <w:spacing w:before="120"/>
        <w:jc w:val="both"/>
        <w:rPr>
          <w:rFonts w:ascii="Times New Roman" w:hAnsi="Times New Roman" w:cs="Times New Roman"/>
          <w:b/>
          <w:bCs/>
          <w:i/>
          <w:sz w:val="24"/>
          <w:szCs w:val="24"/>
          <w:u w:val="single"/>
        </w:rPr>
      </w:pPr>
      <w:r w:rsidRPr="00351D06">
        <w:rPr>
          <w:rFonts w:ascii="Times New Roman" w:hAnsi="Times New Roman" w:cs="Times New Roman"/>
          <w:b/>
          <w:bCs/>
          <w:i/>
          <w:sz w:val="24"/>
          <w:szCs w:val="24"/>
          <w:u w:val="single"/>
        </w:rPr>
        <w:t xml:space="preserve">Uwaga: cenę 1 litra paliwa (benzyny bezołowiowej 95 i oleju napędowego) w ofercie należy podać jako cenę 1 litra paliwa dla odbiorców indywidualnych </w:t>
      </w:r>
      <w:r w:rsidRPr="00351D06">
        <w:rPr>
          <w:rFonts w:ascii="Times New Roman" w:hAnsi="Times New Roman" w:cs="Times New Roman"/>
          <w:b/>
          <w:i/>
          <w:sz w:val="24"/>
          <w:szCs w:val="24"/>
          <w:u w:val="single"/>
        </w:rPr>
        <w:t xml:space="preserve">z dnia </w:t>
      </w:r>
      <w:r w:rsidRPr="00676E57">
        <w:rPr>
          <w:rFonts w:ascii="Times New Roman" w:hAnsi="Times New Roman" w:cs="Times New Roman"/>
          <w:b/>
          <w:i/>
          <w:color w:val="FF0000"/>
          <w:sz w:val="24"/>
          <w:szCs w:val="24"/>
          <w:u w:val="single"/>
        </w:rPr>
        <w:t>3</w:t>
      </w:r>
      <w:r w:rsidR="0095353E">
        <w:rPr>
          <w:rFonts w:ascii="Times New Roman" w:hAnsi="Times New Roman" w:cs="Times New Roman"/>
          <w:b/>
          <w:i/>
          <w:color w:val="FF0000"/>
          <w:sz w:val="24"/>
          <w:szCs w:val="24"/>
          <w:u w:val="single"/>
        </w:rPr>
        <w:t>1</w:t>
      </w:r>
      <w:r w:rsidRPr="00676E57">
        <w:rPr>
          <w:rFonts w:ascii="Times New Roman" w:hAnsi="Times New Roman" w:cs="Times New Roman"/>
          <w:b/>
          <w:i/>
          <w:color w:val="FF0000"/>
          <w:sz w:val="24"/>
          <w:szCs w:val="24"/>
          <w:u w:val="single"/>
        </w:rPr>
        <w:t>.01.2025</w:t>
      </w:r>
      <w:r w:rsidRPr="00351D06">
        <w:rPr>
          <w:rFonts w:ascii="Times New Roman" w:hAnsi="Times New Roman" w:cs="Times New Roman"/>
          <w:b/>
          <w:i/>
          <w:sz w:val="24"/>
          <w:szCs w:val="24"/>
          <w:u w:val="single"/>
        </w:rPr>
        <w:t>, ze stacji najbliższej siedziby Zamawiającego</w:t>
      </w:r>
      <w:r>
        <w:rPr>
          <w:rFonts w:ascii="Times New Roman" w:hAnsi="Times New Roman" w:cs="Times New Roman"/>
          <w:b/>
          <w:i/>
          <w:sz w:val="24"/>
          <w:szCs w:val="24"/>
          <w:u w:val="single"/>
        </w:rPr>
        <w:t xml:space="preserve"> potwierdzoną skanem paragonów z przedmiotowej stacji. </w:t>
      </w:r>
      <w:r w:rsidRPr="00351D06">
        <w:rPr>
          <w:rFonts w:ascii="Times New Roman" w:hAnsi="Times New Roman" w:cs="Times New Roman"/>
          <w:b/>
          <w:bCs/>
          <w:i/>
          <w:sz w:val="24"/>
          <w:szCs w:val="24"/>
          <w:u w:val="single"/>
        </w:rPr>
        <w:t xml:space="preserve"> </w:t>
      </w:r>
    </w:p>
    <w:p w14:paraId="5F3BEAE6" w14:textId="77777777" w:rsidR="00BE232D" w:rsidRDefault="00BE232D" w:rsidP="00676E57">
      <w:pPr>
        <w:pStyle w:val="Akapitzlist"/>
        <w:spacing w:before="120"/>
        <w:jc w:val="both"/>
        <w:rPr>
          <w:rFonts w:ascii="Times New Roman" w:hAnsi="Times New Roman" w:cs="Times New Roman"/>
          <w:b/>
          <w:bCs/>
          <w:i/>
          <w:sz w:val="24"/>
          <w:szCs w:val="24"/>
          <w:u w:val="single"/>
        </w:rPr>
      </w:pPr>
    </w:p>
    <w:p w14:paraId="6CB7A1F6" w14:textId="5AB52324" w:rsidR="00BE232D" w:rsidRPr="00BE232D" w:rsidRDefault="00BE232D" w:rsidP="00BB40F0">
      <w:pPr>
        <w:pStyle w:val="Akapitzlist"/>
        <w:spacing w:before="120"/>
        <w:rPr>
          <w:rFonts w:ascii="Times New Roman" w:hAnsi="Times New Roman" w:cs="Times New Roman"/>
          <w:b/>
          <w:bCs/>
          <w:iCs/>
          <w:sz w:val="24"/>
          <w:szCs w:val="24"/>
        </w:rPr>
      </w:pPr>
      <w:r w:rsidRPr="00BE232D">
        <w:rPr>
          <w:rFonts w:ascii="Times New Roman" w:hAnsi="Times New Roman" w:cs="Times New Roman"/>
          <w:b/>
          <w:bCs/>
          <w:iCs/>
          <w:color w:val="FF0000"/>
          <w:sz w:val="24"/>
          <w:szCs w:val="24"/>
          <w:u w:val="single"/>
        </w:rPr>
        <w:lastRenderedPageBreak/>
        <w:t>Adres stacji</w:t>
      </w:r>
      <w:r w:rsidR="00BB40F0">
        <w:rPr>
          <w:rFonts w:ascii="Times New Roman" w:hAnsi="Times New Roman" w:cs="Times New Roman"/>
          <w:b/>
          <w:bCs/>
          <w:iCs/>
          <w:color w:val="FF0000"/>
          <w:sz w:val="24"/>
          <w:szCs w:val="24"/>
          <w:u w:val="single"/>
        </w:rPr>
        <w:t xml:space="preserve"> położonej 5 km od siedziby zamawiającego: </w:t>
      </w:r>
      <w:r>
        <w:rPr>
          <w:rFonts w:ascii="Times New Roman" w:hAnsi="Times New Roman" w:cs="Times New Roman"/>
          <w:b/>
          <w:bCs/>
          <w:iCs/>
          <w:sz w:val="24"/>
          <w:szCs w:val="24"/>
        </w:rPr>
        <w:t>……………</w:t>
      </w:r>
      <w:r w:rsidR="00BB40F0">
        <w:rPr>
          <w:rFonts w:ascii="Times New Roman" w:hAnsi="Times New Roman" w:cs="Times New Roman"/>
          <w:b/>
          <w:bCs/>
          <w:iCs/>
          <w:sz w:val="24"/>
          <w:szCs w:val="24"/>
        </w:rPr>
        <w:t>………….</w:t>
      </w:r>
    </w:p>
    <w:p w14:paraId="737121E9" w14:textId="77777777" w:rsidR="00B80FB6" w:rsidRDefault="00B80FB6" w:rsidP="003C4325">
      <w:pPr>
        <w:spacing w:after="0" w:line="240" w:lineRule="auto"/>
        <w:jc w:val="both"/>
        <w:rPr>
          <w:b/>
          <w:color w:val="000000" w:themeColor="text1"/>
        </w:rPr>
      </w:pPr>
    </w:p>
    <w:p w14:paraId="6EE0AE52" w14:textId="77777777" w:rsidR="008F0BA7" w:rsidRDefault="008F0BA7" w:rsidP="003C4325">
      <w:pPr>
        <w:spacing w:after="0" w:line="240" w:lineRule="auto"/>
        <w:jc w:val="both"/>
        <w:rPr>
          <w:b/>
          <w:color w:val="000000" w:themeColor="text1"/>
        </w:rPr>
      </w:pPr>
    </w:p>
    <w:p w14:paraId="749CDA8D" w14:textId="77777777" w:rsidR="008F0BA7" w:rsidRDefault="008F0BA7" w:rsidP="003C4325">
      <w:pPr>
        <w:spacing w:after="0" w:line="240" w:lineRule="auto"/>
        <w:jc w:val="both"/>
        <w:rPr>
          <w:b/>
          <w:color w:val="000000" w:themeColor="text1"/>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3"/>
        <w:gridCol w:w="2398"/>
        <w:gridCol w:w="830"/>
        <w:gridCol w:w="1169"/>
        <w:gridCol w:w="1587"/>
      </w:tblGrid>
      <w:tr w:rsidR="00EA7FC2" w:rsidRPr="00351D06" w14:paraId="0A686D70" w14:textId="77777777" w:rsidTr="00966A0D">
        <w:trPr>
          <w:trHeight w:val="1120"/>
        </w:trPr>
        <w:tc>
          <w:tcPr>
            <w:tcW w:w="1591" w:type="pct"/>
            <w:tcBorders>
              <w:top w:val="single" w:sz="4" w:space="0" w:color="auto"/>
              <w:left w:val="single" w:sz="4" w:space="0" w:color="auto"/>
              <w:bottom w:val="single" w:sz="4" w:space="0" w:color="auto"/>
              <w:right w:val="single" w:sz="4" w:space="0" w:color="auto"/>
            </w:tcBorders>
            <w:vAlign w:val="center"/>
          </w:tcPr>
          <w:p w14:paraId="50D0D9EA" w14:textId="77777777" w:rsidR="00EA7FC2" w:rsidRPr="00351D06" w:rsidRDefault="00EA7FC2" w:rsidP="00003FBC">
            <w:pPr>
              <w:pStyle w:val="Bezodstpw"/>
              <w:jc w:val="center"/>
              <w:rPr>
                <w:rFonts w:ascii="Times New Roman" w:hAnsi="Times New Roman" w:cs="Times New Roman"/>
                <w:sz w:val="24"/>
                <w:szCs w:val="24"/>
              </w:rPr>
            </w:pPr>
            <w:r w:rsidRPr="00351D06">
              <w:rPr>
                <w:rFonts w:ascii="Times New Roman" w:hAnsi="Times New Roman" w:cs="Times New Roman"/>
                <w:sz w:val="24"/>
                <w:szCs w:val="24"/>
              </w:rPr>
              <w:t>Rodzaj paliwa</w:t>
            </w:r>
          </w:p>
        </w:tc>
        <w:tc>
          <w:tcPr>
            <w:tcW w:w="1366" w:type="pct"/>
            <w:tcBorders>
              <w:top w:val="single" w:sz="4" w:space="0" w:color="auto"/>
              <w:left w:val="single" w:sz="4" w:space="0" w:color="auto"/>
              <w:bottom w:val="single" w:sz="4" w:space="0" w:color="auto"/>
              <w:right w:val="single" w:sz="4" w:space="0" w:color="auto"/>
            </w:tcBorders>
            <w:vAlign w:val="center"/>
            <w:hideMark/>
          </w:tcPr>
          <w:p w14:paraId="7744C83C" w14:textId="4BD28E4C" w:rsidR="00EA7FC2" w:rsidRPr="00966A0D" w:rsidRDefault="00EA7FC2" w:rsidP="00003FBC">
            <w:pPr>
              <w:pStyle w:val="Bezodstpw"/>
              <w:jc w:val="center"/>
              <w:rPr>
                <w:rFonts w:ascii="Times New Roman" w:hAnsi="Times New Roman" w:cs="Times New Roman"/>
                <w:sz w:val="18"/>
                <w:szCs w:val="18"/>
              </w:rPr>
            </w:pPr>
            <w:r w:rsidRPr="00966A0D">
              <w:rPr>
                <w:rFonts w:ascii="Times New Roman" w:hAnsi="Times New Roman" w:cs="Times New Roman"/>
                <w:sz w:val="18"/>
                <w:szCs w:val="18"/>
              </w:rPr>
              <w:t xml:space="preserve">Cena brutto sprzedaży 1 litra dla odbiorców indywidualnych z dnia </w:t>
            </w:r>
            <w:r w:rsidR="00676E57" w:rsidRPr="00676E57">
              <w:rPr>
                <w:rFonts w:ascii="Times New Roman" w:hAnsi="Times New Roman" w:cs="Times New Roman"/>
                <w:b/>
                <w:bCs/>
                <w:color w:val="FF0000"/>
                <w:sz w:val="18"/>
                <w:szCs w:val="18"/>
              </w:rPr>
              <w:t>30</w:t>
            </w:r>
            <w:r w:rsidRPr="00676E57">
              <w:rPr>
                <w:rFonts w:ascii="Times New Roman" w:hAnsi="Times New Roman" w:cs="Times New Roman"/>
                <w:b/>
                <w:bCs/>
                <w:color w:val="FF0000"/>
                <w:sz w:val="18"/>
                <w:szCs w:val="18"/>
              </w:rPr>
              <w:t>.01.2025</w:t>
            </w:r>
            <w:r w:rsidRPr="00676E57">
              <w:rPr>
                <w:rFonts w:ascii="Times New Roman" w:hAnsi="Times New Roman" w:cs="Times New Roman"/>
                <w:color w:val="FF0000"/>
                <w:sz w:val="18"/>
                <w:szCs w:val="18"/>
              </w:rPr>
              <w:t xml:space="preserve"> </w:t>
            </w:r>
            <w:r w:rsidRPr="00966A0D">
              <w:rPr>
                <w:rFonts w:ascii="Times New Roman" w:hAnsi="Times New Roman" w:cs="Times New Roman"/>
                <w:sz w:val="18"/>
                <w:szCs w:val="18"/>
              </w:rPr>
              <w:t xml:space="preserve">r., ze stacji najbliższej siedziby Zamawiającego, </w:t>
            </w:r>
            <w:r w:rsidRPr="00966A0D">
              <w:rPr>
                <w:rFonts w:ascii="Times New Roman" w:hAnsi="Times New Roman" w:cs="Times New Roman"/>
                <w:i/>
                <w:sz w:val="18"/>
                <w:szCs w:val="18"/>
                <w:lang w:eastAsia="pl-PL"/>
              </w:rPr>
              <w:t>(zł)</w:t>
            </w:r>
          </w:p>
          <w:p w14:paraId="24C2AB05" w14:textId="77777777" w:rsidR="00EA7FC2" w:rsidRPr="00966A0D" w:rsidRDefault="00EA7FC2" w:rsidP="00003FBC">
            <w:pPr>
              <w:pStyle w:val="Bezodstpw"/>
              <w:jc w:val="center"/>
              <w:rPr>
                <w:rFonts w:ascii="Times New Roman" w:hAnsi="Times New Roman" w:cs="Times New Roman"/>
                <w:i/>
                <w:sz w:val="18"/>
                <w:szCs w:val="18"/>
                <w:lang w:eastAsia="pl-PL"/>
              </w:rPr>
            </w:pPr>
            <w:r w:rsidRPr="00966A0D">
              <w:rPr>
                <w:rFonts w:ascii="Times New Roman" w:hAnsi="Times New Roman" w:cs="Times New Roman"/>
                <w:sz w:val="18"/>
                <w:szCs w:val="18"/>
              </w:rPr>
              <w:t>(</w:t>
            </w:r>
            <w:r w:rsidRPr="00966A0D">
              <w:rPr>
                <w:rFonts w:ascii="Times New Roman" w:hAnsi="Times New Roman" w:cs="Times New Roman"/>
                <w:i/>
                <w:sz w:val="18"/>
                <w:szCs w:val="18"/>
                <w:lang w:eastAsia="pl-PL"/>
              </w:rPr>
              <w:t>liczba z dwoma miejscami po przecinku)</w:t>
            </w:r>
          </w:p>
        </w:tc>
        <w:tc>
          <w:tcPr>
            <w:tcW w:w="473" w:type="pct"/>
            <w:tcBorders>
              <w:top w:val="single" w:sz="4" w:space="0" w:color="auto"/>
              <w:left w:val="single" w:sz="4" w:space="0" w:color="auto"/>
              <w:bottom w:val="single" w:sz="4" w:space="0" w:color="auto"/>
              <w:right w:val="single" w:sz="4" w:space="0" w:color="auto"/>
            </w:tcBorders>
            <w:vAlign w:val="center"/>
          </w:tcPr>
          <w:p w14:paraId="5B27B728" w14:textId="77777777" w:rsidR="00EA7FC2" w:rsidRPr="00966A0D" w:rsidRDefault="00EA7FC2" w:rsidP="00003FBC">
            <w:pPr>
              <w:pStyle w:val="Bezodstpw"/>
              <w:jc w:val="center"/>
              <w:rPr>
                <w:rFonts w:ascii="Times New Roman" w:hAnsi="Times New Roman" w:cs="Times New Roman"/>
              </w:rPr>
            </w:pPr>
            <w:r w:rsidRPr="00966A0D">
              <w:rPr>
                <w:rFonts w:ascii="Times New Roman" w:hAnsi="Times New Roman" w:cs="Times New Roman"/>
              </w:rPr>
              <w:t>Upust</w:t>
            </w:r>
          </w:p>
        </w:tc>
        <w:tc>
          <w:tcPr>
            <w:tcW w:w="666" w:type="pct"/>
            <w:tcBorders>
              <w:top w:val="single" w:sz="4" w:space="0" w:color="auto"/>
              <w:left w:val="single" w:sz="4" w:space="0" w:color="auto"/>
              <w:bottom w:val="single" w:sz="4" w:space="0" w:color="auto"/>
              <w:right w:val="single" w:sz="4" w:space="0" w:color="auto"/>
            </w:tcBorders>
            <w:vAlign w:val="center"/>
            <w:hideMark/>
          </w:tcPr>
          <w:p w14:paraId="1DAA594B" w14:textId="77777777" w:rsidR="00EA7FC2" w:rsidRPr="00966A0D" w:rsidRDefault="00EA7FC2" w:rsidP="00003FBC">
            <w:pPr>
              <w:pStyle w:val="Bezodstpw"/>
              <w:jc w:val="center"/>
              <w:rPr>
                <w:rFonts w:ascii="Times New Roman" w:hAnsi="Times New Roman" w:cs="Times New Roman"/>
                <w:bCs/>
                <w:sz w:val="18"/>
                <w:szCs w:val="18"/>
              </w:rPr>
            </w:pPr>
            <w:r w:rsidRPr="00966A0D">
              <w:rPr>
                <w:rFonts w:ascii="Times New Roman" w:hAnsi="Times New Roman" w:cs="Times New Roman"/>
                <w:sz w:val="18"/>
                <w:szCs w:val="18"/>
              </w:rPr>
              <w:t>Szacowana ilość litrów zakupu</w:t>
            </w:r>
          </w:p>
        </w:tc>
        <w:tc>
          <w:tcPr>
            <w:tcW w:w="904" w:type="pct"/>
            <w:tcBorders>
              <w:top w:val="single" w:sz="4" w:space="0" w:color="auto"/>
              <w:left w:val="single" w:sz="4" w:space="0" w:color="auto"/>
              <w:bottom w:val="single" w:sz="4" w:space="0" w:color="auto"/>
              <w:right w:val="single" w:sz="4" w:space="0" w:color="auto"/>
            </w:tcBorders>
            <w:vAlign w:val="center"/>
          </w:tcPr>
          <w:p w14:paraId="2B304AF8" w14:textId="77777777" w:rsidR="00EA7FC2" w:rsidRPr="00966A0D" w:rsidRDefault="00EA7FC2" w:rsidP="00003FBC">
            <w:pPr>
              <w:pStyle w:val="Bezodstpw"/>
              <w:jc w:val="center"/>
              <w:rPr>
                <w:rFonts w:ascii="Times New Roman" w:hAnsi="Times New Roman" w:cs="Times New Roman"/>
                <w:bCs/>
                <w:sz w:val="18"/>
                <w:szCs w:val="18"/>
              </w:rPr>
            </w:pPr>
            <w:r w:rsidRPr="00966A0D">
              <w:rPr>
                <w:rFonts w:ascii="Times New Roman" w:hAnsi="Times New Roman" w:cs="Times New Roman"/>
                <w:sz w:val="18"/>
                <w:szCs w:val="18"/>
              </w:rPr>
              <w:t>Wartość brutto</w:t>
            </w:r>
          </w:p>
          <w:p w14:paraId="76B8D2D3" w14:textId="77777777" w:rsidR="00EA7FC2" w:rsidRPr="00966A0D" w:rsidRDefault="00EA7FC2" w:rsidP="00003FBC">
            <w:pPr>
              <w:pStyle w:val="Bezodstpw"/>
              <w:jc w:val="center"/>
              <w:rPr>
                <w:rFonts w:ascii="Times New Roman" w:hAnsi="Times New Roman" w:cs="Times New Roman"/>
                <w:i/>
                <w:sz w:val="18"/>
                <w:szCs w:val="18"/>
              </w:rPr>
            </w:pPr>
            <w:r w:rsidRPr="00966A0D">
              <w:rPr>
                <w:rFonts w:ascii="Times New Roman" w:hAnsi="Times New Roman" w:cs="Times New Roman"/>
                <w:i/>
                <w:sz w:val="18"/>
                <w:szCs w:val="18"/>
              </w:rPr>
              <w:t>liczba z dwoma miejscami po przecinku</w:t>
            </w:r>
          </w:p>
          <w:p w14:paraId="2B7CD47A" w14:textId="77777777" w:rsidR="00EA7FC2" w:rsidRPr="00966A0D" w:rsidRDefault="00EA7FC2" w:rsidP="00003FBC">
            <w:pPr>
              <w:pStyle w:val="Bezodstpw"/>
              <w:jc w:val="center"/>
              <w:rPr>
                <w:rFonts w:ascii="Times New Roman" w:hAnsi="Times New Roman" w:cs="Times New Roman"/>
                <w:bCs/>
                <w:sz w:val="18"/>
                <w:szCs w:val="18"/>
              </w:rPr>
            </w:pPr>
            <w:r w:rsidRPr="00966A0D">
              <w:rPr>
                <w:rFonts w:ascii="Times New Roman" w:hAnsi="Times New Roman" w:cs="Times New Roman"/>
                <w:i/>
                <w:sz w:val="18"/>
                <w:szCs w:val="18"/>
              </w:rPr>
              <w:t>(zł)</w:t>
            </w:r>
          </w:p>
          <w:p w14:paraId="6EF00E7B" w14:textId="77777777" w:rsidR="00EA7FC2" w:rsidRPr="00966A0D" w:rsidRDefault="00EA7FC2" w:rsidP="00003FBC">
            <w:pPr>
              <w:pStyle w:val="Bezodstpw"/>
              <w:jc w:val="center"/>
              <w:rPr>
                <w:rFonts w:ascii="Times New Roman" w:hAnsi="Times New Roman" w:cs="Times New Roman"/>
                <w:bCs/>
                <w:i/>
                <w:sz w:val="18"/>
                <w:szCs w:val="18"/>
              </w:rPr>
            </w:pPr>
            <w:r w:rsidRPr="00966A0D">
              <w:rPr>
                <w:rFonts w:ascii="Times New Roman" w:hAnsi="Times New Roman" w:cs="Times New Roman"/>
                <w:bCs/>
                <w:i/>
                <w:sz w:val="18"/>
                <w:szCs w:val="18"/>
              </w:rPr>
              <w:t>(2-3) x 4</w:t>
            </w:r>
          </w:p>
        </w:tc>
      </w:tr>
      <w:tr w:rsidR="00EA7FC2" w:rsidRPr="00351D06" w14:paraId="0CA371C7" w14:textId="77777777" w:rsidTr="00966A0D">
        <w:trPr>
          <w:trHeight w:val="113"/>
        </w:trPr>
        <w:tc>
          <w:tcPr>
            <w:tcW w:w="1591" w:type="pct"/>
            <w:tcBorders>
              <w:top w:val="single" w:sz="4" w:space="0" w:color="auto"/>
              <w:left w:val="single" w:sz="4" w:space="0" w:color="auto"/>
              <w:bottom w:val="single" w:sz="4" w:space="0" w:color="auto"/>
              <w:right w:val="single" w:sz="4" w:space="0" w:color="auto"/>
            </w:tcBorders>
          </w:tcPr>
          <w:p w14:paraId="633B12C4" w14:textId="77777777" w:rsidR="00EA7FC2" w:rsidRPr="00966A0D" w:rsidRDefault="00EA7FC2" w:rsidP="00003FBC">
            <w:pPr>
              <w:pStyle w:val="Bezodstpw"/>
              <w:jc w:val="center"/>
              <w:rPr>
                <w:rFonts w:ascii="Times New Roman" w:hAnsi="Times New Roman" w:cs="Times New Roman"/>
                <w:bCs/>
                <w:i/>
                <w:sz w:val="18"/>
                <w:szCs w:val="18"/>
              </w:rPr>
            </w:pPr>
            <w:r w:rsidRPr="00966A0D">
              <w:rPr>
                <w:rFonts w:ascii="Times New Roman" w:hAnsi="Times New Roman" w:cs="Times New Roman"/>
                <w:bCs/>
                <w:i/>
                <w:sz w:val="18"/>
                <w:szCs w:val="18"/>
              </w:rPr>
              <w:t>1</w:t>
            </w:r>
          </w:p>
        </w:tc>
        <w:tc>
          <w:tcPr>
            <w:tcW w:w="1366" w:type="pct"/>
            <w:tcBorders>
              <w:top w:val="single" w:sz="4" w:space="0" w:color="auto"/>
              <w:left w:val="single" w:sz="4" w:space="0" w:color="auto"/>
              <w:bottom w:val="single" w:sz="4" w:space="0" w:color="auto"/>
              <w:right w:val="single" w:sz="4" w:space="0" w:color="auto"/>
            </w:tcBorders>
            <w:hideMark/>
          </w:tcPr>
          <w:p w14:paraId="6C4BC211" w14:textId="77777777" w:rsidR="00EA7FC2" w:rsidRPr="00966A0D" w:rsidRDefault="00EA7FC2" w:rsidP="00003FBC">
            <w:pPr>
              <w:pStyle w:val="Bezodstpw"/>
              <w:jc w:val="center"/>
              <w:rPr>
                <w:rFonts w:ascii="Times New Roman" w:hAnsi="Times New Roman" w:cs="Times New Roman"/>
                <w:bCs/>
                <w:i/>
                <w:sz w:val="18"/>
                <w:szCs w:val="18"/>
              </w:rPr>
            </w:pPr>
            <w:r w:rsidRPr="00966A0D">
              <w:rPr>
                <w:rFonts w:ascii="Times New Roman" w:hAnsi="Times New Roman" w:cs="Times New Roman"/>
                <w:bCs/>
                <w:i/>
                <w:sz w:val="18"/>
                <w:szCs w:val="18"/>
              </w:rPr>
              <w:t>2</w:t>
            </w:r>
          </w:p>
        </w:tc>
        <w:tc>
          <w:tcPr>
            <w:tcW w:w="473" w:type="pct"/>
            <w:tcBorders>
              <w:top w:val="single" w:sz="4" w:space="0" w:color="auto"/>
              <w:left w:val="single" w:sz="4" w:space="0" w:color="auto"/>
              <w:bottom w:val="single" w:sz="4" w:space="0" w:color="auto"/>
              <w:right w:val="single" w:sz="4" w:space="0" w:color="auto"/>
            </w:tcBorders>
          </w:tcPr>
          <w:p w14:paraId="3160F05A" w14:textId="77777777" w:rsidR="00EA7FC2" w:rsidRPr="00966A0D" w:rsidRDefault="00EA7FC2" w:rsidP="00003FBC">
            <w:pPr>
              <w:pStyle w:val="Bezodstpw"/>
              <w:jc w:val="center"/>
              <w:rPr>
                <w:rFonts w:ascii="Times New Roman" w:hAnsi="Times New Roman" w:cs="Times New Roman"/>
                <w:bCs/>
                <w:i/>
                <w:sz w:val="18"/>
                <w:szCs w:val="18"/>
              </w:rPr>
            </w:pPr>
            <w:r w:rsidRPr="00966A0D">
              <w:rPr>
                <w:rFonts w:ascii="Times New Roman" w:hAnsi="Times New Roman" w:cs="Times New Roman"/>
                <w:bCs/>
                <w:i/>
                <w:sz w:val="18"/>
                <w:szCs w:val="18"/>
              </w:rPr>
              <w:t>3</w:t>
            </w:r>
          </w:p>
        </w:tc>
        <w:tc>
          <w:tcPr>
            <w:tcW w:w="666" w:type="pct"/>
            <w:tcBorders>
              <w:top w:val="single" w:sz="4" w:space="0" w:color="auto"/>
              <w:left w:val="single" w:sz="4" w:space="0" w:color="auto"/>
              <w:bottom w:val="single" w:sz="4" w:space="0" w:color="auto"/>
              <w:right w:val="single" w:sz="4" w:space="0" w:color="auto"/>
            </w:tcBorders>
            <w:hideMark/>
          </w:tcPr>
          <w:p w14:paraId="6EF16F01" w14:textId="77777777" w:rsidR="00EA7FC2" w:rsidRPr="00966A0D" w:rsidRDefault="00EA7FC2" w:rsidP="00003FBC">
            <w:pPr>
              <w:pStyle w:val="Bezodstpw"/>
              <w:jc w:val="center"/>
              <w:rPr>
                <w:rFonts w:ascii="Times New Roman" w:hAnsi="Times New Roman" w:cs="Times New Roman"/>
                <w:bCs/>
                <w:i/>
                <w:sz w:val="18"/>
                <w:szCs w:val="18"/>
              </w:rPr>
            </w:pPr>
            <w:r w:rsidRPr="00966A0D">
              <w:rPr>
                <w:rFonts w:ascii="Times New Roman" w:hAnsi="Times New Roman" w:cs="Times New Roman"/>
                <w:bCs/>
                <w:i/>
                <w:sz w:val="18"/>
                <w:szCs w:val="18"/>
              </w:rPr>
              <w:t>4</w:t>
            </w:r>
          </w:p>
        </w:tc>
        <w:tc>
          <w:tcPr>
            <w:tcW w:w="904" w:type="pct"/>
            <w:tcBorders>
              <w:top w:val="single" w:sz="4" w:space="0" w:color="auto"/>
              <w:left w:val="single" w:sz="4" w:space="0" w:color="auto"/>
              <w:bottom w:val="single" w:sz="4" w:space="0" w:color="auto"/>
              <w:right w:val="single" w:sz="4" w:space="0" w:color="auto"/>
            </w:tcBorders>
            <w:hideMark/>
          </w:tcPr>
          <w:p w14:paraId="3F3C700D" w14:textId="77777777" w:rsidR="00EA7FC2" w:rsidRPr="00966A0D" w:rsidRDefault="00EA7FC2" w:rsidP="00003FBC">
            <w:pPr>
              <w:pStyle w:val="Bezodstpw"/>
              <w:jc w:val="center"/>
              <w:rPr>
                <w:rFonts w:ascii="Times New Roman" w:hAnsi="Times New Roman" w:cs="Times New Roman"/>
                <w:bCs/>
                <w:i/>
                <w:sz w:val="18"/>
                <w:szCs w:val="18"/>
              </w:rPr>
            </w:pPr>
            <w:r w:rsidRPr="00966A0D">
              <w:rPr>
                <w:rFonts w:ascii="Times New Roman" w:hAnsi="Times New Roman" w:cs="Times New Roman"/>
                <w:bCs/>
                <w:i/>
                <w:sz w:val="18"/>
                <w:szCs w:val="18"/>
              </w:rPr>
              <w:t>5</w:t>
            </w:r>
          </w:p>
        </w:tc>
      </w:tr>
      <w:tr w:rsidR="00EA7FC2" w:rsidRPr="00351D06" w14:paraId="7B6F6C44" w14:textId="77777777" w:rsidTr="00966A0D">
        <w:trPr>
          <w:trHeight w:val="360"/>
        </w:trPr>
        <w:tc>
          <w:tcPr>
            <w:tcW w:w="1591" w:type="pct"/>
            <w:tcBorders>
              <w:top w:val="single" w:sz="4" w:space="0" w:color="auto"/>
              <w:left w:val="single" w:sz="4" w:space="0" w:color="auto"/>
              <w:bottom w:val="single" w:sz="4" w:space="0" w:color="auto"/>
              <w:right w:val="single" w:sz="4" w:space="0" w:color="auto"/>
            </w:tcBorders>
          </w:tcPr>
          <w:p w14:paraId="7550849B" w14:textId="77777777" w:rsidR="00EA7FC2" w:rsidRPr="0095353E" w:rsidRDefault="00EA7FC2" w:rsidP="00003FBC">
            <w:pPr>
              <w:pStyle w:val="Bezodstpw"/>
              <w:rPr>
                <w:rFonts w:ascii="Times New Roman" w:hAnsi="Times New Roman" w:cs="Times New Roman"/>
                <w:bCs/>
                <w:sz w:val="24"/>
                <w:szCs w:val="24"/>
              </w:rPr>
            </w:pPr>
            <w:r w:rsidRPr="0095353E">
              <w:rPr>
                <w:rFonts w:ascii="Times New Roman" w:hAnsi="Times New Roman" w:cs="Times New Roman"/>
                <w:sz w:val="24"/>
                <w:szCs w:val="24"/>
              </w:rPr>
              <w:t>Benzyny bezołowiowej 95</w:t>
            </w:r>
          </w:p>
        </w:tc>
        <w:tc>
          <w:tcPr>
            <w:tcW w:w="1366" w:type="pct"/>
            <w:tcBorders>
              <w:top w:val="single" w:sz="4" w:space="0" w:color="auto"/>
              <w:left w:val="single" w:sz="4" w:space="0" w:color="auto"/>
              <w:bottom w:val="single" w:sz="4" w:space="0" w:color="auto"/>
              <w:right w:val="single" w:sz="4" w:space="0" w:color="auto"/>
            </w:tcBorders>
            <w:vAlign w:val="center"/>
          </w:tcPr>
          <w:p w14:paraId="2CFC19AF" w14:textId="77777777" w:rsidR="00EA7FC2" w:rsidRPr="0095353E" w:rsidRDefault="00EA7FC2" w:rsidP="00003FBC">
            <w:pPr>
              <w:pStyle w:val="Bezodstpw"/>
              <w:jc w:val="center"/>
              <w:rPr>
                <w:rFonts w:ascii="Times New Roman" w:hAnsi="Times New Roman" w:cs="Times New Roman"/>
                <w:bCs/>
                <w:sz w:val="24"/>
                <w:szCs w:val="24"/>
              </w:rPr>
            </w:pPr>
          </w:p>
        </w:tc>
        <w:tc>
          <w:tcPr>
            <w:tcW w:w="473" w:type="pct"/>
            <w:tcBorders>
              <w:top w:val="single" w:sz="4" w:space="0" w:color="auto"/>
              <w:left w:val="single" w:sz="4" w:space="0" w:color="auto"/>
              <w:bottom w:val="single" w:sz="4" w:space="0" w:color="auto"/>
              <w:right w:val="single" w:sz="4" w:space="0" w:color="auto"/>
            </w:tcBorders>
          </w:tcPr>
          <w:p w14:paraId="5E720D4A" w14:textId="77777777" w:rsidR="00EA7FC2" w:rsidRPr="0095353E" w:rsidRDefault="00EA7FC2" w:rsidP="00003FBC">
            <w:pPr>
              <w:pStyle w:val="Bezodstpw"/>
              <w:jc w:val="center"/>
              <w:rPr>
                <w:rFonts w:ascii="Times New Roman" w:hAnsi="Times New Roman" w:cs="Times New Roman"/>
                <w:bCs/>
                <w:sz w:val="24"/>
                <w:szCs w:val="24"/>
              </w:rPr>
            </w:pPr>
          </w:p>
        </w:tc>
        <w:tc>
          <w:tcPr>
            <w:tcW w:w="666" w:type="pct"/>
            <w:tcBorders>
              <w:top w:val="single" w:sz="4" w:space="0" w:color="auto"/>
              <w:left w:val="single" w:sz="4" w:space="0" w:color="auto"/>
              <w:bottom w:val="single" w:sz="4" w:space="0" w:color="auto"/>
              <w:right w:val="single" w:sz="4" w:space="0" w:color="auto"/>
            </w:tcBorders>
            <w:vAlign w:val="center"/>
          </w:tcPr>
          <w:p w14:paraId="5874AAFF" w14:textId="77777777" w:rsidR="00EA7FC2" w:rsidRPr="0095353E" w:rsidRDefault="00EA7FC2" w:rsidP="00003FBC">
            <w:pPr>
              <w:pStyle w:val="Bezodstpw"/>
              <w:jc w:val="center"/>
              <w:rPr>
                <w:rFonts w:ascii="Times New Roman" w:hAnsi="Times New Roman" w:cs="Times New Roman"/>
                <w:bCs/>
                <w:sz w:val="24"/>
                <w:szCs w:val="24"/>
              </w:rPr>
            </w:pPr>
            <w:r w:rsidRPr="0095353E">
              <w:rPr>
                <w:rFonts w:ascii="Times New Roman" w:hAnsi="Times New Roman" w:cs="Times New Roman"/>
                <w:bCs/>
                <w:sz w:val="24"/>
                <w:szCs w:val="24"/>
              </w:rPr>
              <w:t>19 000</w:t>
            </w:r>
          </w:p>
        </w:tc>
        <w:tc>
          <w:tcPr>
            <w:tcW w:w="904" w:type="pct"/>
            <w:tcBorders>
              <w:top w:val="single" w:sz="4" w:space="0" w:color="auto"/>
              <w:left w:val="single" w:sz="4" w:space="0" w:color="auto"/>
              <w:bottom w:val="single" w:sz="4" w:space="0" w:color="auto"/>
              <w:right w:val="single" w:sz="4" w:space="0" w:color="auto"/>
            </w:tcBorders>
            <w:vAlign w:val="center"/>
          </w:tcPr>
          <w:p w14:paraId="0ED0CDAF" w14:textId="77777777" w:rsidR="00EA7FC2" w:rsidRPr="00EE1487" w:rsidRDefault="00EA7FC2" w:rsidP="00003FBC">
            <w:pPr>
              <w:pStyle w:val="Bezodstpw"/>
              <w:jc w:val="center"/>
              <w:rPr>
                <w:rFonts w:ascii="Times New Roman" w:hAnsi="Times New Roman" w:cs="Times New Roman"/>
                <w:bCs/>
                <w:sz w:val="24"/>
                <w:szCs w:val="24"/>
                <w:highlight w:val="yellow"/>
              </w:rPr>
            </w:pPr>
          </w:p>
        </w:tc>
      </w:tr>
      <w:tr w:rsidR="00EA7FC2" w:rsidRPr="00351D06" w14:paraId="0F0703E9" w14:textId="77777777" w:rsidTr="00966A0D">
        <w:trPr>
          <w:trHeight w:val="360"/>
        </w:trPr>
        <w:tc>
          <w:tcPr>
            <w:tcW w:w="1591" w:type="pct"/>
            <w:tcBorders>
              <w:top w:val="single" w:sz="4" w:space="0" w:color="auto"/>
              <w:left w:val="single" w:sz="4" w:space="0" w:color="auto"/>
              <w:bottom w:val="single" w:sz="4" w:space="0" w:color="auto"/>
              <w:right w:val="single" w:sz="4" w:space="0" w:color="auto"/>
            </w:tcBorders>
          </w:tcPr>
          <w:p w14:paraId="7C9967A8" w14:textId="77777777" w:rsidR="00EA7FC2" w:rsidRPr="0095353E" w:rsidRDefault="00EA7FC2" w:rsidP="00003FBC">
            <w:pPr>
              <w:pStyle w:val="Bezodstpw"/>
              <w:rPr>
                <w:rFonts w:ascii="Times New Roman" w:hAnsi="Times New Roman" w:cs="Times New Roman"/>
                <w:sz w:val="24"/>
                <w:szCs w:val="24"/>
              </w:rPr>
            </w:pPr>
            <w:r w:rsidRPr="0095353E">
              <w:rPr>
                <w:rFonts w:ascii="Times New Roman" w:hAnsi="Times New Roman" w:cs="Times New Roman"/>
                <w:sz w:val="24"/>
                <w:szCs w:val="24"/>
              </w:rPr>
              <w:t>ON (olej napędowy)</w:t>
            </w:r>
          </w:p>
        </w:tc>
        <w:tc>
          <w:tcPr>
            <w:tcW w:w="1366" w:type="pct"/>
            <w:tcBorders>
              <w:top w:val="single" w:sz="4" w:space="0" w:color="auto"/>
              <w:left w:val="single" w:sz="4" w:space="0" w:color="auto"/>
              <w:bottom w:val="single" w:sz="4" w:space="0" w:color="auto"/>
              <w:right w:val="single" w:sz="4" w:space="0" w:color="auto"/>
            </w:tcBorders>
            <w:vAlign w:val="center"/>
          </w:tcPr>
          <w:p w14:paraId="242A9B15" w14:textId="77777777" w:rsidR="00EA7FC2" w:rsidRPr="0095353E" w:rsidRDefault="00EA7FC2" w:rsidP="00003FBC">
            <w:pPr>
              <w:pStyle w:val="Bezodstpw"/>
              <w:jc w:val="center"/>
              <w:rPr>
                <w:rFonts w:ascii="Times New Roman" w:hAnsi="Times New Roman" w:cs="Times New Roman"/>
                <w:bCs/>
                <w:sz w:val="24"/>
                <w:szCs w:val="24"/>
              </w:rPr>
            </w:pPr>
          </w:p>
        </w:tc>
        <w:tc>
          <w:tcPr>
            <w:tcW w:w="473" w:type="pct"/>
            <w:tcBorders>
              <w:top w:val="single" w:sz="4" w:space="0" w:color="auto"/>
              <w:left w:val="single" w:sz="4" w:space="0" w:color="auto"/>
              <w:bottom w:val="single" w:sz="4" w:space="0" w:color="auto"/>
              <w:right w:val="single" w:sz="4" w:space="0" w:color="auto"/>
            </w:tcBorders>
          </w:tcPr>
          <w:p w14:paraId="118C42A2" w14:textId="77777777" w:rsidR="00EA7FC2" w:rsidRPr="0095353E" w:rsidRDefault="00EA7FC2" w:rsidP="00003FBC">
            <w:pPr>
              <w:pStyle w:val="Bezodstpw"/>
              <w:jc w:val="center"/>
              <w:rPr>
                <w:rFonts w:ascii="Times New Roman" w:hAnsi="Times New Roman" w:cs="Times New Roman"/>
                <w:bCs/>
                <w:sz w:val="24"/>
                <w:szCs w:val="24"/>
              </w:rPr>
            </w:pPr>
          </w:p>
        </w:tc>
        <w:tc>
          <w:tcPr>
            <w:tcW w:w="666" w:type="pct"/>
            <w:tcBorders>
              <w:top w:val="single" w:sz="4" w:space="0" w:color="auto"/>
              <w:left w:val="single" w:sz="4" w:space="0" w:color="auto"/>
              <w:bottom w:val="single" w:sz="4" w:space="0" w:color="auto"/>
              <w:right w:val="single" w:sz="4" w:space="0" w:color="auto"/>
            </w:tcBorders>
            <w:vAlign w:val="center"/>
          </w:tcPr>
          <w:p w14:paraId="4CE4F7B3" w14:textId="3F4D09E0" w:rsidR="00EA7FC2" w:rsidRPr="0095353E" w:rsidRDefault="00EA7FC2" w:rsidP="00003FBC">
            <w:pPr>
              <w:pStyle w:val="Bezodstpw"/>
              <w:jc w:val="center"/>
              <w:rPr>
                <w:rFonts w:ascii="Times New Roman" w:hAnsi="Times New Roman" w:cs="Times New Roman"/>
                <w:bCs/>
                <w:sz w:val="24"/>
                <w:szCs w:val="24"/>
              </w:rPr>
            </w:pPr>
            <w:r w:rsidRPr="0095353E">
              <w:rPr>
                <w:rFonts w:ascii="Times New Roman" w:hAnsi="Times New Roman" w:cs="Times New Roman"/>
                <w:bCs/>
                <w:sz w:val="24"/>
                <w:szCs w:val="24"/>
              </w:rPr>
              <w:t>40 000</w:t>
            </w:r>
          </w:p>
        </w:tc>
        <w:tc>
          <w:tcPr>
            <w:tcW w:w="904" w:type="pct"/>
            <w:tcBorders>
              <w:top w:val="single" w:sz="4" w:space="0" w:color="auto"/>
              <w:left w:val="single" w:sz="4" w:space="0" w:color="auto"/>
              <w:bottom w:val="single" w:sz="4" w:space="0" w:color="auto"/>
              <w:right w:val="single" w:sz="4" w:space="0" w:color="auto"/>
            </w:tcBorders>
            <w:vAlign w:val="center"/>
          </w:tcPr>
          <w:p w14:paraId="06FF665F" w14:textId="77777777" w:rsidR="00EA7FC2" w:rsidRPr="00EE1487" w:rsidRDefault="00EA7FC2" w:rsidP="00003FBC">
            <w:pPr>
              <w:pStyle w:val="Bezodstpw"/>
              <w:jc w:val="center"/>
              <w:rPr>
                <w:rFonts w:ascii="Times New Roman" w:hAnsi="Times New Roman" w:cs="Times New Roman"/>
                <w:bCs/>
                <w:sz w:val="24"/>
                <w:szCs w:val="24"/>
                <w:highlight w:val="yellow"/>
              </w:rPr>
            </w:pPr>
          </w:p>
        </w:tc>
      </w:tr>
      <w:tr w:rsidR="00EA7FC2" w:rsidRPr="00351D06" w14:paraId="32B9AEA3" w14:textId="77777777" w:rsidTr="00966A0D">
        <w:trPr>
          <w:trHeight w:val="360"/>
        </w:trPr>
        <w:tc>
          <w:tcPr>
            <w:tcW w:w="1591" w:type="pct"/>
            <w:tcBorders>
              <w:top w:val="single" w:sz="4" w:space="0" w:color="auto"/>
              <w:left w:val="single" w:sz="4" w:space="0" w:color="auto"/>
              <w:bottom w:val="single" w:sz="4" w:space="0" w:color="auto"/>
              <w:right w:val="single" w:sz="4" w:space="0" w:color="auto"/>
            </w:tcBorders>
          </w:tcPr>
          <w:p w14:paraId="53D80DF6" w14:textId="79469293" w:rsidR="00EA7FC2" w:rsidRPr="0095353E" w:rsidRDefault="00EA7FC2" w:rsidP="00003FBC">
            <w:pPr>
              <w:pStyle w:val="Bezodstpw"/>
              <w:rPr>
                <w:rFonts w:ascii="Times New Roman" w:hAnsi="Times New Roman" w:cs="Times New Roman"/>
                <w:sz w:val="24"/>
                <w:szCs w:val="24"/>
              </w:rPr>
            </w:pPr>
            <w:r w:rsidRPr="0095353E">
              <w:rPr>
                <w:rFonts w:ascii="Times New Roman" w:hAnsi="Times New Roman" w:cs="Times New Roman"/>
                <w:sz w:val="24"/>
                <w:szCs w:val="24"/>
              </w:rPr>
              <w:t xml:space="preserve">Płyn </w:t>
            </w:r>
            <w:proofErr w:type="spellStart"/>
            <w:r w:rsidRPr="0095353E">
              <w:rPr>
                <w:rFonts w:ascii="Times New Roman" w:hAnsi="Times New Roman" w:cs="Times New Roman"/>
                <w:sz w:val="24"/>
                <w:szCs w:val="24"/>
              </w:rPr>
              <w:t>AdBlue</w:t>
            </w:r>
            <w:proofErr w:type="spellEnd"/>
          </w:p>
        </w:tc>
        <w:tc>
          <w:tcPr>
            <w:tcW w:w="1366" w:type="pct"/>
            <w:tcBorders>
              <w:top w:val="single" w:sz="4" w:space="0" w:color="auto"/>
              <w:left w:val="single" w:sz="4" w:space="0" w:color="auto"/>
              <w:bottom w:val="single" w:sz="4" w:space="0" w:color="auto"/>
              <w:right w:val="single" w:sz="4" w:space="0" w:color="auto"/>
            </w:tcBorders>
            <w:vAlign w:val="center"/>
          </w:tcPr>
          <w:p w14:paraId="229C6E1C" w14:textId="77777777" w:rsidR="00EA7FC2" w:rsidRPr="0095353E" w:rsidRDefault="00EA7FC2" w:rsidP="00003FBC">
            <w:pPr>
              <w:pStyle w:val="Bezodstpw"/>
              <w:jc w:val="center"/>
              <w:rPr>
                <w:rFonts w:ascii="Times New Roman" w:hAnsi="Times New Roman" w:cs="Times New Roman"/>
                <w:bCs/>
                <w:sz w:val="24"/>
                <w:szCs w:val="24"/>
              </w:rPr>
            </w:pPr>
          </w:p>
        </w:tc>
        <w:tc>
          <w:tcPr>
            <w:tcW w:w="473" w:type="pct"/>
            <w:tcBorders>
              <w:top w:val="single" w:sz="4" w:space="0" w:color="auto"/>
              <w:left w:val="single" w:sz="4" w:space="0" w:color="auto"/>
              <w:bottom w:val="single" w:sz="4" w:space="0" w:color="auto"/>
              <w:right w:val="single" w:sz="4" w:space="0" w:color="auto"/>
            </w:tcBorders>
          </w:tcPr>
          <w:p w14:paraId="6638F68B" w14:textId="77777777" w:rsidR="00EA7FC2" w:rsidRPr="0095353E" w:rsidRDefault="00EA7FC2" w:rsidP="00003FBC">
            <w:pPr>
              <w:pStyle w:val="Bezodstpw"/>
              <w:jc w:val="center"/>
              <w:rPr>
                <w:rFonts w:ascii="Times New Roman" w:hAnsi="Times New Roman" w:cs="Times New Roman"/>
                <w:bCs/>
                <w:sz w:val="24"/>
                <w:szCs w:val="24"/>
              </w:rPr>
            </w:pPr>
          </w:p>
        </w:tc>
        <w:tc>
          <w:tcPr>
            <w:tcW w:w="666" w:type="pct"/>
            <w:tcBorders>
              <w:top w:val="single" w:sz="4" w:space="0" w:color="auto"/>
              <w:left w:val="single" w:sz="4" w:space="0" w:color="auto"/>
              <w:bottom w:val="single" w:sz="4" w:space="0" w:color="auto"/>
              <w:right w:val="single" w:sz="4" w:space="0" w:color="auto"/>
            </w:tcBorders>
            <w:vAlign w:val="center"/>
          </w:tcPr>
          <w:p w14:paraId="3257328D" w14:textId="54FDB94D" w:rsidR="00EA7FC2" w:rsidRPr="0095353E" w:rsidRDefault="00EA7FC2" w:rsidP="00003FBC">
            <w:pPr>
              <w:pStyle w:val="Bezodstpw"/>
              <w:jc w:val="center"/>
              <w:rPr>
                <w:rFonts w:ascii="Times New Roman" w:hAnsi="Times New Roman" w:cs="Times New Roman"/>
                <w:bCs/>
                <w:sz w:val="24"/>
                <w:szCs w:val="24"/>
              </w:rPr>
            </w:pPr>
            <w:r w:rsidRPr="0095353E">
              <w:rPr>
                <w:rFonts w:ascii="Times New Roman" w:hAnsi="Times New Roman" w:cs="Times New Roman"/>
                <w:bCs/>
                <w:sz w:val="24"/>
                <w:szCs w:val="24"/>
              </w:rPr>
              <w:t xml:space="preserve">    220</w:t>
            </w:r>
          </w:p>
        </w:tc>
        <w:tc>
          <w:tcPr>
            <w:tcW w:w="904" w:type="pct"/>
            <w:tcBorders>
              <w:top w:val="single" w:sz="4" w:space="0" w:color="auto"/>
              <w:left w:val="single" w:sz="4" w:space="0" w:color="auto"/>
              <w:bottom w:val="single" w:sz="4" w:space="0" w:color="auto"/>
              <w:right w:val="single" w:sz="4" w:space="0" w:color="auto"/>
            </w:tcBorders>
            <w:vAlign w:val="center"/>
          </w:tcPr>
          <w:p w14:paraId="563B0EF5" w14:textId="77777777" w:rsidR="00EA7FC2" w:rsidRPr="00EE1487" w:rsidRDefault="00EA7FC2" w:rsidP="00003FBC">
            <w:pPr>
              <w:pStyle w:val="Bezodstpw"/>
              <w:jc w:val="center"/>
              <w:rPr>
                <w:rFonts w:ascii="Times New Roman" w:hAnsi="Times New Roman" w:cs="Times New Roman"/>
                <w:bCs/>
                <w:sz w:val="24"/>
                <w:szCs w:val="24"/>
                <w:highlight w:val="yellow"/>
              </w:rPr>
            </w:pPr>
          </w:p>
        </w:tc>
      </w:tr>
      <w:tr w:rsidR="00BB40F0" w:rsidRPr="00351D06" w14:paraId="7394BF16" w14:textId="77777777" w:rsidTr="00D42E2B">
        <w:trPr>
          <w:trHeight w:val="360"/>
        </w:trPr>
        <w:tc>
          <w:tcPr>
            <w:tcW w:w="1" w:type="pct"/>
            <w:gridSpan w:val="4"/>
            <w:tcBorders>
              <w:top w:val="single" w:sz="4" w:space="0" w:color="auto"/>
              <w:left w:val="single" w:sz="4" w:space="0" w:color="auto"/>
              <w:bottom w:val="single" w:sz="4" w:space="0" w:color="auto"/>
              <w:right w:val="single" w:sz="4" w:space="0" w:color="auto"/>
            </w:tcBorders>
          </w:tcPr>
          <w:p w14:paraId="180E0534" w14:textId="76949BCC" w:rsidR="00BB40F0" w:rsidRPr="0095353E" w:rsidRDefault="00BB40F0" w:rsidP="00003FBC">
            <w:pPr>
              <w:pStyle w:val="Bezodstpw"/>
              <w:jc w:val="center"/>
              <w:rPr>
                <w:rFonts w:ascii="Times New Roman" w:hAnsi="Times New Roman" w:cs="Times New Roman"/>
                <w:bCs/>
                <w:sz w:val="24"/>
                <w:szCs w:val="24"/>
              </w:rPr>
            </w:pPr>
            <w:r w:rsidRPr="0095353E">
              <w:rPr>
                <w:rFonts w:ascii="Times New Roman" w:hAnsi="Times New Roman" w:cs="Times New Roman"/>
                <w:bCs/>
                <w:sz w:val="24"/>
                <w:szCs w:val="24"/>
              </w:rPr>
              <w:t>RAZEM</w:t>
            </w:r>
          </w:p>
        </w:tc>
        <w:tc>
          <w:tcPr>
            <w:tcW w:w="904" w:type="pct"/>
            <w:tcBorders>
              <w:top w:val="single" w:sz="4" w:space="0" w:color="auto"/>
              <w:left w:val="single" w:sz="4" w:space="0" w:color="auto"/>
              <w:bottom w:val="single" w:sz="4" w:space="0" w:color="auto"/>
              <w:right w:val="single" w:sz="4" w:space="0" w:color="auto"/>
            </w:tcBorders>
            <w:vAlign w:val="center"/>
          </w:tcPr>
          <w:p w14:paraId="6CEA4CE4" w14:textId="77777777" w:rsidR="00BB40F0" w:rsidRPr="00EE1487" w:rsidRDefault="00BB40F0" w:rsidP="00003FBC">
            <w:pPr>
              <w:pStyle w:val="Bezodstpw"/>
              <w:jc w:val="center"/>
              <w:rPr>
                <w:rFonts w:ascii="Times New Roman" w:hAnsi="Times New Roman" w:cs="Times New Roman"/>
                <w:bCs/>
                <w:sz w:val="24"/>
                <w:szCs w:val="24"/>
                <w:highlight w:val="yellow"/>
              </w:rPr>
            </w:pPr>
          </w:p>
        </w:tc>
      </w:tr>
    </w:tbl>
    <w:p w14:paraId="40794CC2" w14:textId="77777777" w:rsidR="008F0BA7" w:rsidRDefault="008F0BA7" w:rsidP="003C4325">
      <w:pPr>
        <w:spacing w:after="0" w:line="240" w:lineRule="auto"/>
        <w:jc w:val="both"/>
        <w:rPr>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6"/>
        <w:gridCol w:w="714"/>
        <w:gridCol w:w="1417"/>
      </w:tblGrid>
      <w:tr w:rsidR="00676E57" w:rsidRPr="00351D06" w14:paraId="719685DB" w14:textId="77777777" w:rsidTr="000C2BF5">
        <w:trPr>
          <w:jc w:val="center"/>
        </w:trPr>
        <w:tc>
          <w:tcPr>
            <w:tcW w:w="6658" w:type="dxa"/>
          </w:tcPr>
          <w:p w14:paraId="7877ACF5" w14:textId="77777777" w:rsidR="00676E57" w:rsidRPr="00351D06" w:rsidRDefault="00676E57" w:rsidP="000C2BF5">
            <w:pPr>
              <w:jc w:val="center"/>
            </w:pPr>
            <w:r w:rsidRPr="00351D06">
              <w:t>Nazwa</w:t>
            </w:r>
          </w:p>
        </w:tc>
        <w:tc>
          <w:tcPr>
            <w:tcW w:w="714" w:type="dxa"/>
          </w:tcPr>
          <w:p w14:paraId="223330D0" w14:textId="77777777" w:rsidR="00676E57" w:rsidRPr="00351D06" w:rsidRDefault="00676E57" w:rsidP="000C2BF5">
            <w:pPr>
              <w:jc w:val="center"/>
            </w:pPr>
            <w:r w:rsidRPr="00351D06">
              <w:t>JM</w:t>
            </w:r>
          </w:p>
        </w:tc>
        <w:tc>
          <w:tcPr>
            <w:tcW w:w="1418" w:type="dxa"/>
          </w:tcPr>
          <w:p w14:paraId="20E44E24" w14:textId="77777777" w:rsidR="00676E57" w:rsidRPr="00351D06" w:rsidRDefault="00676E57" w:rsidP="000C2BF5">
            <w:pPr>
              <w:jc w:val="center"/>
            </w:pPr>
            <w:r w:rsidRPr="00351D06">
              <w:t>Wielkość</w:t>
            </w:r>
          </w:p>
        </w:tc>
      </w:tr>
      <w:tr w:rsidR="00676E57" w:rsidRPr="00351D06" w14:paraId="470BC047" w14:textId="77777777" w:rsidTr="000C2BF5">
        <w:trPr>
          <w:jc w:val="center"/>
        </w:trPr>
        <w:tc>
          <w:tcPr>
            <w:tcW w:w="6658" w:type="dxa"/>
          </w:tcPr>
          <w:p w14:paraId="369A070A" w14:textId="77777777" w:rsidR="00676E57" w:rsidRPr="00351D06" w:rsidRDefault="00676E57" w:rsidP="000C2BF5">
            <w:r w:rsidRPr="00351D06">
              <w:rPr>
                <w:sz w:val="24"/>
                <w:szCs w:val="24"/>
              </w:rPr>
              <w:t>Cena brutto sprzedaży 1 litra dla odbiorców indywidualnych,</w:t>
            </w:r>
            <w:r>
              <w:rPr>
                <w:sz w:val="24"/>
                <w:szCs w:val="24"/>
              </w:rPr>
              <w:t xml:space="preserve"> </w:t>
            </w:r>
            <w:r w:rsidRPr="00351D06">
              <w:t>Benzyna Pb-95</w:t>
            </w:r>
          </w:p>
        </w:tc>
        <w:tc>
          <w:tcPr>
            <w:tcW w:w="714" w:type="dxa"/>
            <w:vAlign w:val="center"/>
          </w:tcPr>
          <w:p w14:paraId="4E0CD470" w14:textId="77777777" w:rsidR="00676E57" w:rsidRPr="00351D06" w:rsidRDefault="00676E57" w:rsidP="000C2BF5">
            <w:pPr>
              <w:jc w:val="center"/>
            </w:pPr>
            <w:r w:rsidRPr="00351D06">
              <w:t>PLN</w:t>
            </w:r>
          </w:p>
        </w:tc>
        <w:tc>
          <w:tcPr>
            <w:tcW w:w="1418" w:type="dxa"/>
          </w:tcPr>
          <w:p w14:paraId="5D3EA34E" w14:textId="77777777" w:rsidR="00676E57" w:rsidRPr="00351D06" w:rsidRDefault="00676E57" w:rsidP="000C2BF5"/>
        </w:tc>
      </w:tr>
      <w:tr w:rsidR="00676E57" w:rsidRPr="00351D06" w14:paraId="003C0703" w14:textId="77777777" w:rsidTr="000C2BF5">
        <w:trPr>
          <w:jc w:val="center"/>
        </w:trPr>
        <w:tc>
          <w:tcPr>
            <w:tcW w:w="6658" w:type="dxa"/>
          </w:tcPr>
          <w:p w14:paraId="28DC2E93" w14:textId="77777777" w:rsidR="00676E57" w:rsidRPr="00351D06" w:rsidRDefault="00676E57" w:rsidP="000C2BF5">
            <w:r w:rsidRPr="00351D06">
              <w:rPr>
                <w:sz w:val="24"/>
                <w:szCs w:val="24"/>
              </w:rPr>
              <w:t>Cena brutto sprzedaży 1 litra dla odbiorców indywidualnych,</w:t>
            </w:r>
            <w:r>
              <w:rPr>
                <w:sz w:val="24"/>
                <w:szCs w:val="24"/>
              </w:rPr>
              <w:t xml:space="preserve"> </w:t>
            </w:r>
            <w:r w:rsidRPr="00351D06">
              <w:t>Olej napędowego</w:t>
            </w:r>
          </w:p>
        </w:tc>
        <w:tc>
          <w:tcPr>
            <w:tcW w:w="714" w:type="dxa"/>
            <w:vAlign w:val="center"/>
          </w:tcPr>
          <w:p w14:paraId="21F37B85" w14:textId="77777777" w:rsidR="00676E57" w:rsidRPr="00351D06" w:rsidRDefault="00676E57" w:rsidP="000C2BF5">
            <w:pPr>
              <w:jc w:val="center"/>
            </w:pPr>
            <w:r w:rsidRPr="00351D06">
              <w:t>PLN</w:t>
            </w:r>
          </w:p>
        </w:tc>
        <w:tc>
          <w:tcPr>
            <w:tcW w:w="1418" w:type="dxa"/>
          </w:tcPr>
          <w:p w14:paraId="14D6670C" w14:textId="77777777" w:rsidR="00676E57" w:rsidRPr="00351D06" w:rsidRDefault="00676E57" w:rsidP="000C2BF5"/>
        </w:tc>
      </w:tr>
      <w:tr w:rsidR="00676E57" w:rsidRPr="00351D06" w14:paraId="00DEA360" w14:textId="77777777" w:rsidTr="000C2BF5">
        <w:trPr>
          <w:jc w:val="center"/>
        </w:trPr>
        <w:tc>
          <w:tcPr>
            <w:tcW w:w="6658" w:type="dxa"/>
          </w:tcPr>
          <w:p w14:paraId="19E5B4CA" w14:textId="77777777" w:rsidR="00676E57" w:rsidRPr="00351D06" w:rsidRDefault="00676E57" w:rsidP="000C2BF5">
            <w:r w:rsidRPr="00351D06">
              <w:t>Upust od ceny dnia dla Benzyny Pb-95</w:t>
            </w:r>
          </w:p>
        </w:tc>
        <w:tc>
          <w:tcPr>
            <w:tcW w:w="714" w:type="dxa"/>
            <w:vAlign w:val="center"/>
          </w:tcPr>
          <w:p w14:paraId="1C5573CA" w14:textId="77777777" w:rsidR="00676E57" w:rsidRPr="00351D06" w:rsidRDefault="00676E57" w:rsidP="000C2BF5">
            <w:pPr>
              <w:jc w:val="center"/>
            </w:pPr>
            <w:r w:rsidRPr="00351D06">
              <w:t>PLN</w:t>
            </w:r>
          </w:p>
        </w:tc>
        <w:tc>
          <w:tcPr>
            <w:tcW w:w="1418" w:type="dxa"/>
          </w:tcPr>
          <w:p w14:paraId="1547DC64" w14:textId="77777777" w:rsidR="00676E57" w:rsidRPr="00351D06" w:rsidRDefault="00676E57" w:rsidP="000C2BF5"/>
        </w:tc>
      </w:tr>
      <w:tr w:rsidR="00676E57" w:rsidRPr="00351D06" w14:paraId="36B1083B" w14:textId="77777777" w:rsidTr="000C2BF5">
        <w:trPr>
          <w:jc w:val="center"/>
        </w:trPr>
        <w:tc>
          <w:tcPr>
            <w:tcW w:w="6658" w:type="dxa"/>
          </w:tcPr>
          <w:p w14:paraId="782E5271" w14:textId="77777777" w:rsidR="00676E57" w:rsidRPr="00351D06" w:rsidRDefault="00676E57" w:rsidP="000C2BF5">
            <w:r w:rsidRPr="00351D06">
              <w:t>Upust od ceny dnia dla  Oleju napędowego</w:t>
            </w:r>
          </w:p>
        </w:tc>
        <w:tc>
          <w:tcPr>
            <w:tcW w:w="714" w:type="dxa"/>
            <w:vAlign w:val="center"/>
          </w:tcPr>
          <w:p w14:paraId="241DBE94" w14:textId="77777777" w:rsidR="00676E57" w:rsidRPr="00351D06" w:rsidRDefault="00676E57" w:rsidP="000C2BF5">
            <w:pPr>
              <w:jc w:val="center"/>
            </w:pPr>
            <w:r w:rsidRPr="00351D06">
              <w:t>PLN</w:t>
            </w:r>
          </w:p>
        </w:tc>
        <w:tc>
          <w:tcPr>
            <w:tcW w:w="1418" w:type="dxa"/>
          </w:tcPr>
          <w:p w14:paraId="2424E6A5" w14:textId="77777777" w:rsidR="00676E57" w:rsidRPr="00351D06" w:rsidRDefault="00676E57" w:rsidP="000C2BF5"/>
        </w:tc>
      </w:tr>
    </w:tbl>
    <w:p w14:paraId="088279EF" w14:textId="77777777" w:rsidR="008F0BA7" w:rsidRDefault="008F0BA7" w:rsidP="003C4325">
      <w:pPr>
        <w:spacing w:after="0" w:line="240" w:lineRule="auto"/>
        <w:jc w:val="both"/>
        <w:rPr>
          <w:b/>
          <w:color w:val="000000" w:themeColor="text1"/>
        </w:rPr>
      </w:pPr>
    </w:p>
    <w:p w14:paraId="108C75EE" w14:textId="77777777" w:rsidR="008F0BA7" w:rsidRPr="00130343" w:rsidRDefault="008F0BA7" w:rsidP="003C4325">
      <w:pPr>
        <w:spacing w:after="0" w:line="240" w:lineRule="auto"/>
        <w:jc w:val="both"/>
        <w:rPr>
          <w:b/>
          <w:color w:val="000000" w:themeColor="text1"/>
        </w:rPr>
      </w:pPr>
    </w:p>
    <w:p w14:paraId="2AFE7E5E" w14:textId="6205B3A9" w:rsidR="00614562" w:rsidRDefault="00614562" w:rsidP="00130343">
      <w:pPr>
        <w:suppressAutoHyphens w:val="0"/>
        <w:spacing w:after="0" w:line="240" w:lineRule="auto"/>
        <w:jc w:val="both"/>
        <w:rPr>
          <w:rFonts w:eastAsia="Times New Roman"/>
          <w:b/>
          <w:bCs/>
          <w:iCs/>
          <w:sz w:val="24"/>
          <w:szCs w:val="24"/>
          <w:lang w:eastAsia="pl-PL"/>
        </w:rPr>
      </w:pPr>
    </w:p>
    <w:p w14:paraId="40FB3EAC" w14:textId="77777777" w:rsidR="00573AFD" w:rsidRPr="00FE4BF4" w:rsidRDefault="00573AFD" w:rsidP="00130343">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01A0207C"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770AD9E9"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656A791"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75676F04" w14:textId="77777777" w:rsidR="00573AFD" w:rsidRPr="00FE4BF4" w:rsidRDefault="00573AFD" w:rsidP="00573AFD">
      <w:pPr>
        <w:ind w:left="6372"/>
        <w:jc w:val="right"/>
        <w:rPr>
          <w:b/>
          <w:i/>
          <w:u w:val="single"/>
        </w:rPr>
      </w:pPr>
    </w:p>
    <w:p w14:paraId="1C1AEAB6"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4FAAFE24" w14:textId="77777777" w:rsidR="00220FE2" w:rsidRDefault="00220FE2" w:rsidP="000B16D2">
      <w:pPr>
        <w:spacing w:after="0" w:line="240" w:lineRule="auto"/>
        <w:jc w:val="right"/>
        <w:rPr>
          <w:b/>
          <w:i/>
          <w:u w:val="single"/>
        </w:rPr>
      </w:pPr>
    </w:p>
    <w:p w14:paraId="6DE4837E" w14:textId="77777777" w:rsidR="00130343" w:rsidRDefault="00130343" w:rsidP="000B16D2">
      <w:pPr>
        <w:spacing w:after="0" w:line="240" w:lineRule="auto"/>
        <w:jc w:val="right"/>
        <w:rPr>
          <w:b/>
          <w:i/>
          <w:u w:val="single"/>
        </w:rPr>
      </w:pPr>
    </w:p>
    <w:p w14:paraId="72955F7F" w14:textId="77777777" w:rsidR="00130343" w:rsidRDefault="00130343" w:rsidP="000B16D2">
      <w:pPr>
        <w:spacing w:after="0" w:line="240" w:lineRule="auto"/>
        <w:jc w:val="right"/>
        <w:rPr>
          <w:b/>
          <w:i/>
          <w:u w:val="single"/>
        </w:rPr>
      </w:pPr>
    </w:p>
    <w:p w14:paraId="677D8C89" w14:textId="77777777" w:rsidR="00130343" w:rsidRDefault="00130343" w:rsidP="000B16D2">
      <w:pPr>
        <w:spacing w:after="0" w:line="240" w:lineRule="auto"/>
        <w:jc w:val="right"/>
        <w:rPr>
          <w:b/>
          <w:i/>
          <w:u w:val="single"/>
        </w:rPr>
      </w:pPr>
    </w:p>
    <w:p w14:paraId="56855848" w14:textId="77777777" w:rsidR="00130343" w:rsidRDefault="00130343" w:rsidP="000B16D2">
      <w:pPr>
        <w:spacing w:after="0" w:line="240" w:lineRule="auto"/>
        <w:jc w:val="right"/>
        <w:rPr>
          <w:b/>
          <w:i/>
          <w:u w:val="single"/>
        </w:rPr>
      </w:pPr>
    </w:p>
    <w:p w14:paraId="5498AD4E" w14:textId="77777777" w:rsidR="00130343" w:rsidRDefault="00130343" w:rsidP="000B16D2">
      <w:pPr>
        <w:spacing w:after="0" w:line="240" w:lineRule="auto"/>
        <w:jc w:val="right"/>
        <w:rPr>
          <w:b/>
          <w:i/>
          <w:u w:val="single"/>
        </w:rPr>
      </w:pPr>
    </w:p>
    <w:p w14:paraId="003D5970" w14:textId="77777777" w:rsidR="00130343" w:rsidRDefault="00130343" w:rsidP="000B16D2">
      <w:pPr>
        <w:spacing w:after="0" w:line="240" w:lineRule="auto"/>
        <w:jc w:val="right"/>
        <w:rPr>
          <w:b/>
          <w:i/>
          <w:u w:val="single"/>
        </w:rPr>
      </w:pPr>
    </w:p>
    <w:p w14:paraId="4C9CD7D5" w14:textId="77777777" w:rsidR="00130343" w:rsidRDefault="00130343" w:rsidP="000B16D2">
      <w:pPr>
        <w:spacing w:after="0" w:line="240" w:lineRule="auto"/>
        <w:jc w:val="right"/>
        <w:rPr>
          <w:b/>
          <w:i/>
          <w:u w:val="single"/>
        </w:rPr>
      </w:pPr>
    </w:p>
    <w:p w14:paraId="6CD2C7BA" w14:textId="77777777" w:rsidR="00B97532" w:rsidRDefault="00B97532" w:rsidP="000B16D2">
      <w:pPr>
        <w:spacing w:after="0" w:line="240" w:lineRule="auto"/>
        <w:jc w:val="right"/>
        <w:rPr>
          <w:b/>
          <w:i/>
          <w:u w:val="single"/>
        </w:rPr>
      </w:pPr>
      <w:r w:rsidRPr="00090DB5">
        <w:rPr>
          <w:b/>
          <w:i/>
          <w:u w:val="single"/>
        </w:rPr>
        <w:t>ZAŁĄCZNIK NR 2</w:t>
      </w:r>
    </w:p>
    <w:p w14:paraId="6D450C33" w14:textId="77777777" w:rsidR="00614562" w:rsidRPr="005078F8" w:rsidRDefault="00614562" w:rsidP="00614562">
      <w:pPr>
        <w:spacing w:after="0" w:line="240" w:lineRule="auto"/>
        <w:jc w:val="both"/>
        <w:rPr>
          <w:rFonts w:eastAsia="Times New Roman"/>
          <w:b/>
          <w:sz w:val="24"/>
          <w:szCs w:val="24"/>
          <w:lang w:eastAsia="pl-PL"/>
        </w:rPr>
      </w:pPr>
    </w:p>
    <w:p w14:paraId="0CF1F472" w14:textId="00932636" w:rsidR="00614562" w:rsidRDefault="00614562" w:rsidP="000B5A50">
      <w:pPr>
        <w:numPr>
          <w:ilvl w:val="0"/>
          <w:numId w:val="181"/>
        </w:numPr>
        <w:suppressAutoHyphens w:val="0"/>
        <w:spacing w:after="0" w:line="240" w:lineRule="auto"/>
        <w:ind w:left="360"/>
        <w:contextualSpacing/>
        <w:jc w:val="both"/>
        <w:rPr>
          <w:rFonts w:eastAsia="Times New Roman"/>
          <w:b/>
          <w:lang w:eastAsia="pl-PL"/>
        </w:rPr>
      </w:pPr>
      <w:r w:rsidRPr="00A42610">
        <w:rPr>
          <w:rFonts w:eastAsia="Times New Roman"/>
          <w:b/>
          <w:lang w:eastAsia="pl-PL"/>
        </w:rPr>
        <w:t>Opis przedmiotu zamówienia:</w:t>
      </w:r>
    </w:p>
    <w:p w14:paraId="349CED3E" w14:textId="77777777" w:rsidR="00EA7FC2" w:rsidRPr="00351D06" w:rsidRDefault="00EA7FC2" w:rsidP="00FD0D61">
      <w:pPr>
        <w:pStyle w:val="Akapitzlist"/>
        <w:numPr>
          <w:ilvl w:val="0"/>
          <w:numId w:val="211"/>
        </w:numPr>
        <w:suppressAutoHyphens w:val="0"/>
        <w:spacing w:after="160" w:line="259" w:lineRule="auto"/>
        <w:rPr>
          <w:rFonts w:ascii="Times New Roman" w:hAnsi="Times New Roman" w:cs="Times New Roman"/>
          <w:sz w:val="24"/>
          <w:szCs w:val="24"/>
        </w:rPr>
      </w:pPr>
      <w:r w:rsidRPr="00351D06">
        <w:rPr>
          <w:rFonts w:ascii="Times New Roman" w:hAnsi="Times New Roman" w:cs="Times New Roman"/>
          <w:sz w:val="24"/>
          <w:szCs w:val="24"/>
        </w:rPr>
        <w:t>Przedmiotem zamówienia jest sukcesywny zakup niżej wymienionych paliw w systemie płatności bezgotówkowych do pojazdów służbowych przez okres 24 miesięcy od dnia podpisania umowy:</w:t>
      </w:r>
    </w:p>
    <w:p w14:paraId="034625D7" w14:textId="77777777" w:rsidR="00EA7FC2" w:rsidRPr="00351D06" w:rsidRDefault="00EA7FC2" w:rsidP="00FD0D61">
      <w:pPr>
        <w:pStyle w:val="Akapitzlist"/>
        <w:numPr>
          <w:ilvl w:val="0"/>
          <w:numId w:val="212"/>
        </w:numPr>
        <w:suppressAutoHyphens w:val="0"/>
        <w:spacing w:after="160" w:line="259" w:lineRule="auto"/>
        <w:rPr>
          <w:rFonts w:ascii="Times New Roman" w:hAnsi="Times New Roman" w:cs="Times New Roman"/>
          <w:sz w:val="24"/>
          <w:szCs w:val="24"/>
        </w:rPr>
      </w:pPr>
      <w:r w:rsidRPr="00351D06">
        <w:rPr>
          <w:rFonts w:ascii="Times New Roman" w:hAnsi="Times New Roman" w:cs="Times New Roman"/>
          <w:sz w:val="24"/>
          <w:szCs w:val="24"/>
        </w:rPr>
        <w:t>Pb 95 (benzyna bezołowiowa) – 1</w:t>
      </w:r>
      <w:r>
        <w:rPr>
          <w:rFonts w:ascii="Times New Roman" w:hAnsi="Times New Roman" w:cs="Times New Roman"/>
          <w:sz w:val="24"/>
          <w:szCs w:val="24"/>
        </w:rPr>
        <w:t>9</w:t>
      </w:r>
      <w:r w:rsidRPr="00351D06">
        <w:rPr>
          <w:rFonts w:ascii="Times New Roman" w:hAnsi="Times New Roman" w:cs="Times New Roman"/>
          <w:sz w:val="24"/>
          <w:szCs w:val="24"/>
        </w:rPr>
        <w:t xml:space="preserve"> </w:t>
      </w:r>
      <w:r>
        <w:rPr>
          <w:rFonts w:ascii="Times New Roman" w:hAnsi="Times New Roman" w:cs="Times New Roman"/>
          <w:sz w:val="24"/>
          <w:szCs w:val="24"/>
        </w:rPr>
        <w:t>0</w:t>
      </w:r>
      <w:r w:rsidRPr="00351D06">
        <w:rPr>
          <w:rFonts w:ascii="Times New Roman" w:hAnsi="Times New Roman" w:cs="Times New Roman"/>
          <w:sz w:val="24"/>
          <w:szCs w:val="24"/>
        </w:rPr>
        <w:t>00 litrów</w:t>
      </w:r>
    </w:p>
    <w:p w14:paraId="35265311" w14:textId="77777777" w:rsidR="00EA7FC2" w:rsidRPr="00351D06" w:rsidRDefault="00EA7FC2" w:rsidP="00FD0D61">
      <w:pPr>
        <w:pStyle w:val="Akapitzlist"/>
        <w:numPr>
          <w:ilvl w:val="0"/>
          <w:numId w:val="212"/>
        </w:numPr>
        <w:suppressAutoHyphens w:val="0"/>
        <w:spacing w:after="160" w:line="259" w:lineRule="auto"/>
        <w:rPr>
          <w:rFonts w:ascii="Times New Roman" w:hAnsi="Times New Roman" w:cs="Times New Roman"/>
          <w:sz w:val="24"/>
          <w:szCs w:val="24"/>
        </w:rPr>
      </w:pPr>
      <w:r w:rsidRPr="00351D06">
        <w:rPr>
          <w:rFonts w:ascii="Times New Roman" w:hAnsi="Times New Roman" w:cs="Times New Roman"/>
          <w:sz w:val="24"/>
          <w:szCs w:val="24"/>
        </w:rPr>
        <w:t xml:space="preserve">ON (olej napędowy) – 40 </w:t>
      </w:r>
      <w:r>
        <w:rPr>
          <w:rFonts w:ascii="Times New Roman" w:hAnsi="Times New Roman" w:cs="Times New Roman"/>
          <w:sz w:val="24"/>
          <w:szCs w:val="24"/>
        </w:rPr>
        <w:t>0</w:t>
      </w:r>
      <w:r w:rsidRPr="00351D06">
        <w:rPr>
          <w:rFonts w:ascii="Times New Roman" w:hAnsi="Times New Roman" w:cs="Times New Roman"/>
          <w:sz w:val="24"/>
          <w:szCs w:val="24"/>
        </w:rPr>
        <w:t>00 litrów</w:t>
      </w:r>
    </w:p>
    <w:p w14:paraId="1A4D823B" w14:textId="77777777" w:rsidR="00EA7FC2" w:rsidRPr="00351D06" w:rsidRDefault="00EA7FC2" w:rsidP="00FD0D61">
      <w:pPr>
        <w:pStyle w:val="Akapitzlist"/>
        <w:numPr>
          <w:ilvl w:val="0"/>
          <w:numId w:val="212"/>
        </w:numPr>
        <w:suppressAutoHyphens w:val="0"/>
        <w:spacing w:after="160" w:line="259" w:lineRule="auto"/>
        <w:rPr>
          <w:rFonts w:ascii="Times New Roman" w:hAnsi="Times New Roman" w:cs="Times New Roman"/>
          <w:sz w:val="24"/>
          <w:szCs w:val="24"/>
        </w:rPr>
      </w:pPr>
      <w:r w:rsidRPr="00351D06">
        <w:rPr>
          <w:rFonts w:ascii="Times New Roman" w:hAnsi="Times New Roman" w:cs="Times New Roman"/>
          <w:sz w:val="24"/>
          <w:szCs w:val="24"/>
        </w:rPr>
        <w:t xml:space="preserve">Płyn </w:t>
      </w:r>
      <w:proofErr w:type="spellStart"/>
      <w:r w:rsidRPr="00351D06">
        <w:rPr>
          <w:rFonts w:ascii="Times New Roman" w:hAnsi="Times New Roman" w:cs="Times New Roman"/>
          <w:sz w:val="24"/>
          <w:szCs w:val="24"/>
        </w:rPr>
        <w:t>AdBlue</w:t>
      </w:r>
      <w:proofErr w:type="spellEnd"/>
      <w:r w:rsidRPr="00351D06">
        <w:rPr>
          <w:rFonts w:ascii="Times New Roman" w:hAnsi="Times New Roman" w:cs="Times New Roman"/>
          <w:sz w:val="24"/>
          <w:szCs w:val="24"/>
        </w:rPr>
        <w:tab/>
        <w:t>-</w:t>
      </w:r>
      <w:r w:rsidRPr="00351D06">
        <w:rPr>
          <w:rFonts w:ascii="Times New Roman" w:hAnsi="Times New Roman" w:cs="Times New Roman"/>
          <w:sz w:val="24"/>
          <w:szCs w:val="24"/>
        </w:rPr>
        <w:tab/>
        <w:t>220 litrów</w:t>
      </w:r>
    </w:p>
    <w:p w14:paraId="2A89CDC1" w14:textId="77777777" w:rsidR="00EA7FC2" w:rsidRPr="00351D06" w:rsidRDefault="00EA7FC2" w:rsidP="00FD0D61">
      <w:pPr>
        <w:pStyle w:val="Akapitzlist"/>
        <w:numPr>
          <w:ilvl w:val="0"/>
          <w:numId w:val="211"/>
        </w:numPr>
        <w:suppressAutoHyphens w:val="0"/>
        <w:spacing w:after="0" w:line="259" w:lineRule="auto"/>
        <w:rPr>
          <w:rFonts w:ascii="Times New Roman" w:hAnsi="Times New Roman" w:cs="Times New Roman"/>
          <w:sz w:val="24"/>
          <w:szCs w:val="24"/>
        </w:rPr>
      </w:pPr>
      <w:r w:rsidRPr="00351D06">
        <w:rPr>
          <w:rFonts w:ascii="Times New Roman" w:hAnsi="Times New Roman" w:cs="Times New Roman"/>
          <w:sz w:val="24"/>
          <w:szCs w:val="24"/>
        </w:rPr>
        <w:t>Podana ilość jest wielkością szacunkową. Ostateczna ilość zakupionego paliwa do pojazdów służbowych, wynikać będzie z rzeczywistych potrzeb Zamawiającego. Nie zrealizowanie zamówienia w całości nie może być podstawą do roszczeń finansowych Wykonawcy.</w:t>
      </w:r>
    </w:p>
    <w:p w14:paraId="03A7210F" w14:textId="77777777" w:rsidR="00EA7FC2" w:rsidRPr="00351D06" w:rsidRDefault="00EA7FC2" w:rsidP="00FD0D61">
      <w:pPr>
        <w:pStyle w:val="WW-NormalnyWeb"/>
        <w:numPr>
          <w:ilvl w:val="0"/>
          <w:numId w:val="211"/>
        </w:numPr>
        <w:spacing w:before="0"/>
        <w:rPr>
          <w:sz w:val="24"/>
          <w:szCs w:val="24"/>
        </w:rPr>
      </w:pPr>
      <w:r w:rsidRPr="00351D06">
        <w:rPr>
          <w:sz w:val="24"/>
          <w:szCs w:val="24"/>
        </w:rPr>
        <w:t>Zakup paliwa dokonywany będzie do:</w:t>
      </w:r>
    </w:p>
    <w:p w14:paraId="3DABFBEA" w14:textId="77777777" w:rsidR="00EA7FC2" w:rsidRPr="00351D06" w:rsidRDefault="00EA7FC2" w:rsidP="00FD0D61">
      <w:pPr>
        <w:pStyle w:val="WW-NormalnyWeb"/>
        <w:numPr>
          <w:ilvl w:val="1"/>
          <w:numId w:val="211"/>
        </w:numPr>
        <w:rPr>
          <w:sz w:val="24"/>
          <w:szCs w:val="24"/>
        </w:rPr>
      </w:pPr>
      <w:r w:rsidRPr="00351D06">
        <w:rPr>
          <w:sz w:val="24"/>
          <w:szCs w:val="24"/>
        </w:rPr>
        <w:t>pojazdów wg dostarczonego przez ZAMAWIAJĄCEGO wykazu.</w:t>
      </w:r>
    </w:p>
    <w:p w14:paraId="09EC1415" w14:textId="77777777" w:rsidR="00EA7FC2" w:rsidRPr="00351D06" w:rsidRDefault="00EA7FC2" w:rsidP="00FD0D61">
      <w:pPr>
        <w:pStyle w:val="WW-NormalnyWeb"/>
        <w:numPr>
          <w:ilvl w:val="1"/>
          <w:numId w:val="211"/>
        </w:numPr>
        <w:rPr>
          <w:sz w:val="24"/>
          <w:szCs w:val="24"/>
        </w:rPr>
      </w:pPr>
      <w:r w:rsidRPr="00351D06">
        <w:rPr>
          <w:sz w:val="24"/>
          <w:szCs w:val="24"/>
        </w:rPr>
        <w:t>innego sprzętu tylko w obecności podoficera zaopatrzenia,</w:t>
      </w:r>
    </w:p>
    <w:p w14:paraId="40CB1576" w14:textId="77777777" w:rsidR="00EA7FC2" w:rsidRPr="00351D06" w:rsidRDefault="00EA7FC2" w:rsidP="00FD0D61">
      <w:pPr>
        <w:pStyle w:val="WW-NormalnyWeb"/>
        <w:numPr>
          <w:ilvl w:val="1"/>
          <w:numId w:val="211"/>
        </w:numPr>
        <w:rPr>
          <w:sz w:val="24"/>
          <w:szCs w:val="24"/>
        </w:rPr>
      </w:pPr>
      <w:r w:rsidRPr="00351D06">
        <w:rPr>
          <w:sz w:val="24"/>
          <w:szCs w:val="24"/>
        </w:rPr>
        <w:t>pobieranie paliwa do własnych opakowań (zbiorniki mobilne) tylko przez podoficera zaopatrzenia.</w:t>
      </w:r>
    </w:p>
    <w:p w14:paraId="4A0333AC" w14:textId="6DBE1EDE" w:rsidR="00EA7FC2" w:rsidRDefault="00EA7FC2" w:rsidP="00FD0D61">
      <w:pPr>
        <w:pStyle w:val="Akapitzlist"/>
        <w:numPr>
          <w:ilvl w:val="0"/>
          <w:numId w:val="211"/>
        </w:numPr>
        <w:suppressAutoHyphens w:val="0"/>
        <w:spacing w:after="160" w:line="259" w:lineRule="auto"/>
        <w:rPr>
          <w:rFonts w:ascii="Times New Roman" w:hAnsi="Times New Roman" w:cs="Times New Roman"/>
          <w:sz w:val="24"/>
          <w:szCs w:val="24"/>
        </w:rPr>
      </w:pPr>
      <w:r w:rsidRPr="00351D06">
        <w:rPr>
          <w:rFonts w:ascii="Times New Roman" w:hAnsi="Times New Roman" w:cs="Times New Roman"/>
          <w:sz w:val="24"/>
          <w:szCs w:val="24"/>
        </w:rPr>
        <w:t>B</w:t>
      </w:r>
      <w:r w:rsidRPr="00351D06">
        <w:rPr>
          <w:rFonts w:ascii="Times New Roman" w:hAnsi="Times New Roman" w:cs="Times New Roman"/>
          <w:color w:val="000000"/>
          <w:sz w:val="24"/>
          <w:szCs w:val="24"/>
        </w:rPr>
        <w:t>ezgotówkowe tankowanie pojazdów</w:t>
      </w:r>
      <w:r w:rsidRPr="00351D06">
        <w:rPr>
          <w:rFonts w:ascii="Times New Roman" w:hAnsi="Times New Roman" w:cs="Times New Roman"/>
          <w:b/>
          <w:bCs/>
          <w:color w:val="000000"/>
          <w:sz w:val="24"/>
          <w:szCs w:val="24"/>
        </w:rPr>
        <w:t xml:space="preserve"> </w:t>
      </w:r>
      <w:r w:rsidRPr="00351D06">
        <w:rPr>
          <w:rFonts w:ascii="Times New Roman" w:hAnsi="Times New Roman" w:cs="Times New Roman"/>
          <w:color w:val="000000"/>
          <w:sz w:val="24"/>
          <w:szCs w:val="24"/>
        </w:rPr>
        <w:t>służbowych</w:t>
      </w:r>
      <w:r w:rsidRPr="00351D06">
        <w:rPr>
          <w:rFonts w:ascii="Times New Roman" w:hAnsi="Times New Roman" w:cs="Times New Roman"/>
          <w:b/>
          <w:bCs/>
          <w:color w:val="000000"/>
          <w:sz w:val="24"/>
          <w:szCs w:val="24"/>
        </w:rPr>
        <w:t xml:space="preserve"> </w:t>
      </w:r>
      <w:r w:rsidRPr="00351D06">
        <w:rPr>
          <w:rFonts w:ascii="Times New Roman" w:hAnsi="Times New Roman" w:cs="Times New Roman"/>
          <w:color w:val="000000"/>
          <w:sz w:val="24"/>
          <w:szCs w:val="24"/>
        </w:rPr>
        <w:t xml:space="preserve">Zamawiającego oraz pozostałego sprzętu odbywać się będzie na stacjach </w:t>
      </w:r>
      <w:r w:rsidRPr="00351D06">
        <w:rPr>
          <w:rFonts w:ascii="Times New Roman" w:hAnsi="Times New Roman" w:cs="Times New Roman"/>
          <w:bCs/>
          <w:color w:val="000000"/>
          <w:sz w:val="24"/>
          <w:szCs w:val="24"/>
        </w:rPr>
        <w:t xml:space="preserve">paliw wskazanych przez Wykonawcę, przy czym wymagana jest </w:t>
      </w:r>
      <w:r w:rsidRPr="00351D06">
        <w:rPr>
          <w:rFonts w:ascii="Times New Roman" w:hAnsi="Times New Roman" w:cs="Times New Roman"/>
          <w:bCs/>
          <w:color w:val="000000"/>
          <w:sz w:val="24"/>
          <w:szCs w:val="24"/>
          <w:u w:val="single"/>
        </w:rPr>
        <w:t>minimum jedna stacja paliw w odległości nie dalszej niż 5 km od siedziby Zamawiającego</w:t>
      </w:r>
      <w:r w:rsidRPr="00351D06">
        <w:rPr>
          <w:rFonts w:ascii="Times New Roman" w:hAnsi="Times New Roman" w:cs="Times New Roman"/>
          <w:bCs/>
          <w:color w:val="000000"/>
          <w:sz w:val="24"/>
          <w:szCs w:val="24"/>
        </w:rPr>
        <w:t>. Zamawiający wymaga dostępu do wskazanych stacji paliw całodobowo przez 7 dni w tygodniu.</w:t>
      </w:r>
      <w:r w:rsidRPr="00351D06">
        <w:rPr>
          <w:rFonts w:ascii="Times New Roman" w:hAnsi="Times New Roman" w:cs="Times New Roman"/>
          <w:sz w:val="24"/>
          <w:szCs w:val="24"/>
        </w:rPr>
        <w:t xml:space="preserve">  </w:t>
      </w:r>
    </w:p>
    <w:p w14:paraId="31B32814" w14:textId="77777777" w:rsidR="00EA7FC2" w:rsidRDefault="00EA7FC2" w:rsidP="00EA7FC2">
      <w:pPr>
        <w:pStyle w:val="Akapitzlist"/>
        <w:suppressAutoHyphens w:val="0"/>
        <w:spacing w:after="160" w:line="259" w:lineRule="auto"/>
        <w:ind w:left="1068"/>
        <w:rPr>
          <w:rFonts w:ascii="Times New Roman" w:hAnsi="Times New Roman" w:cs="Times New Roman"/>
          <w:sz w:val="24"/>
          <w:szCs w:val="24"/>
        </w:rPr>
      </w:pPr>
    </w:p>
    <w:p w14:paraId="66C18B3F" w14:textId="15E115BE" w:rsidR="00EA7FC2" w:rsidRPr="00EA7FC2" w:rsidRDefault="00EA7FC2" w:rsidP="00EA7FC2">
      <w:pPr>
        <w:pStyle w:val="Akapitzlist"/>
        <w:numPr>
          <w:ilvl w:val="0"/>
          <w:numId w:val="181"/>
        </w:numPr>
        <w:suppressAutoHyphens w:val="0"/>
        <w:spacing w:before="240" w:after="0" w:line="240" w:lineRule="auto"/>
        <w:jc w:val="both"/>
        <w:rPr>
          <w:rFonts w:ascii="Times New Roman" w:hAnsi="Times New Roman" w:cs="Times New Roman"/>
          <w:b/>
          <w:color w:val="000000"/>
          <w:sz w:val="24"/>
          <w:szCs w:val="24"/>
        </w:rPr>
      </w:pPr>
      <w:r w:rsidRPr="00EA7FC2">
        <w:rPr>
          <w:rFonts w:ascii="Times New Roman" w:hAnsi="Times New Roman" w:cs="Times New Roman"/>
          <w:b/>
          <w:color w:val="000000"/>
          <w:sz w:val="24"/>
          <w:szCs w:val="24"/>
        </w:rPr>
        <w:t>Wymogi dotyczące gwarancji i serwisu gwarancyjnego oraz pogwarancyjnego.</w:t>
      </w:r>
    </w:p>
    <w:p w14:paraId="2A07E97F" w14:textId="77777777" w:rsidR="00EA7FC2" w:rsidRPr="00EA7FC2" w:rsidRDefault="00EA7FC2" w:rsidP="00EA7FC2">
      <w:pPr>
        <w:pStyle w:val="Bezodstpw"/>
        <w:spacing w:before="240"/>
        <w:ind w:left="708"/>
        <w:rPr>
          <w:rFonts w:ascii="Times New Roman" w:hAnsi="Times New Roman" w:cs="Times New Roman"/>
          <w:bCs/>
          <w:color w:val="000000"/>
          <w:sz w:val="24"/>
          <w:szCs w:val="24"/>
        </w:rPr>
      </w:pPr>
      <w:r w:rsidRPr="00EA7FC2">
        <w:rPr>
          <w:rFonts w:ascii="Times New Roman" w:hAnsi="Times New Roman" w:cs="Times New Roman"/>
          <w:bCs/>
          <w:color w:val="000000"/>
          <w:sz w:val="24"/>
          <w:szCs w:val="24"/>
        </w:rPr>
        <w:t xml:space="preserve">WYKONAWCA zagwarantuje zamawiającemu jakość produktów nie gorsze niż określone normami dla paliw PN-EN 228, PN-EN 590 i zgodność z normą ISO 2224 dla </w:t>
      </w:r>
      <w:proofErr w:type="spellStart"/>
      <w:r w:rsidRPr="00EA7FC2">
        <w:rPr>
          <w:rFonts w:ascii="Times New Roman" w:hAnsi="Times New Roman" w:cs="Times New Roman"/>
          <w:bCs/>
          <w:color w:val="000000"/>
          <w:sz w:val="24"/>
          <w:szCs w:val="24"/>
        </w:rPr>
        <w:t>AdBlue</w:t>
      </w:r>
      <w:proofErr w:type="spellEnd"/>
    </w:p>
    <w:p w14:paraId="0C957F69" w14:textId="77777777" w:rsidR="00EA7FC2" w:rsidRPr="00EA7FC2" w:rsidRDefault="00EA7FC2" w:rsidP="00EA7FC2">
      <w:pPr>
        <w:numPr>
          <w:ilvl w:val="0"/>
          <w:numId w:val="181"/>
        </w:numPr>
        <w:suppressAutoHyphens w:val="0"/>
        <w:spacing w:before="240" w:after="0" w:line="240" w:lineRule="auto"/>
        <w:contextualSpacing/>
        <w:jc w:val="both"/>
        <w:rPr>
          <w:b/>
          <w:color w:val="000000"/>
          <w:sz w:val="24"/>
          <w:szCs w:val="24"/>
        </w:rPr>
      </w:pPr>
      <w:r w:rsidRPr="00EA7FC2">
        <w:rPr>
          <w:b/>
          <w:color w:val="000000"/>
          <w:sz w:val="24"/>
          <w:szCs w:val="24"/>
        </w:rPr>
        <w:t>Wymagania dotyczące opakowań (dostawy).</w:t>
      </w:r>
    </w:p>
    <w:p w14:paraId="5E45A38D" w14:textId="411563CD" w:rsidR="00EA7FC2" w:rsidRDefault="00EA7FC2" w:rsidP="00EA7FC2">
      <w:pPr>
        <w:spacing w:before="240" w:line="240" w:lineRule="auto"/>
        <w:ind w:left="720"/>
        <w:contextualSpacing/>
        <w:jc w:val="both"/>
        <w:rPr>
          <w:bCs/>
          <w:color w:val="000000"/>
          <w:sz w:val="24"/>
          <w:szCs w:val="24"/>
        </w:rPr>
      </w:pPr>
      <w:r w:rsidRPr="00EA7FC2">
        <w:rPr>
          <w:bCs/>
          <w:color w:val="000000"/>
          <w:sz w:val="24"/>
          <w:szCs w:val="24"/>
        </w:rPr>
        <w:t xml:space="preserve">Produkty wydawane będą za pomocą dystrybutorów bezpośrednio do zbiorników pojazdów i sprzętu mobilnego. </w:t>
      </w:r>
    </w:p>
    <w:p w14:paraId="6CA295D3" w14:textId="345A9E23" w:rsidR="00EA7FC2" w:rsidRDefault="00EA7FC2" w:rsidP="00EA7FC2">
      <w:pPr>
        <w:spacing w:before="240" w:line="240" w:lineRule="auto"/>
        <w:ind w:left="720"/>
        <w:contextualSpacing/>
        <w:jc w:val="both"/>
        <w:rPr>
          <w:bCs/>
          <w:color w:val="000000"/>
          <w:sz w:val="24"/>
          <w:szCs w:val="24"/>
        </w:rPr>
      </w:pPr>
    </w:p>
    <w:p w14:paraId="2AAAD763" w14:textId="5F86768E" w:rsidR="00EA7FC2" w:rsidRPr="00176CA3" w:rsidRDefault="00EA7FC2" w:rsidP="00EA7FC2">
      <w:pPr>
        <w:pStyle w:val="Akapitzlist"/>
        <w:numPr>
          <w:ilvl w:val="0"/>
          <w:numId w:val="181"/>
        </w:numPr>
        <w:tabs>
          <w:tab w:val="left" w:pos="360"/>
          <w:tab w:val="left" w:pos="1080"/>
          <w:tab w:val="left" w:pos="1146"/>
        </w:tabs>
        <w:jc w:val="both"/>
        <w:rPr>
          <w:rFonts w:ascii="Times New Roman" w:hAnsi="Times New Roman" w:cs="Times New Roman"/>
          <w:sz w:val="24"/>
          <w:szCs w:val="18"/>
        </w:rPr>
      </w:pPr>
      <w:r w:rsidRPr="00351D06">
        <w:rPr>
          <w:rFonts w:ascii="Times New Roman" w:hAnsi="Times New Roman" w:cs="Times New Roman"/>
          <w:color w:val="000000"/>
          <w:sz w:val="24"/>
          <w:szCs w:val="18"/>
        </w:rPr>
        <w:t>Stacje paliw Wykonawcy, muszą spełniać wymagania określone w</w:t>
      </w:r>
      <w:r w:rsidRPr="00351D06">
        <w:rPr>
          <w:rFonts w:ascii="Times New Roman" w:hAnsi="Times New Roman" w:cs="Times New Roman"/>
          <w:iCs/>
          <w:color w:val="000000"/>
          <w:sz w:val="24"/>
          <w:szCs w:val="18"/>
        </w:rPr>
        <w:t xml:space="preserve"> Rozporządzeniu Ministra Gospodarki z dnia 24 lipca 2023 r</w:t>
      </w:r>
      <w:r w:rsidRPr="00351D06">
        <w:rPr>
          <w:rFonts w:ascii="Times New Roman" w:hAnsi="Times New Roman" w:cs="Times New Roman"/>
          <w:color w:val="000000"/>
          <w:sz w:val="24"/>
          <w:szCs w:val="18"/>
        </w:rPr>
        <w:t xml:space="preserve">. </w:t>
      </w:r>
      <w:r w:rsidRPr="00351D06">
        <w:rPr>
          <w:rFonts w:ascii="Times New Roman" w:hAnsi="Times New Roman" w:cs="Times New Roman"/>
          <w:iCs/>
          <w:color w:val="000000"/>
          <w:sz w:val="24"/>
          <w:szCs w:val="18"/>
        </w:rPr>
        <w:t xml:space="preserve">w sprawie warunków technicznych, jakim powinny odpowiadać bazy i stacje paliw płynnych, rurociągi przesyłowe dalekosiężne służące do transportu ropy naftowej i produktów naftowych i ich usytuowanie </w:t>
      </w:r>
      <w:r w:rsidRPr="00351D06">
        <w:rPr>
          <w:rFonts w:ascii="Times New Roman" w:eastAsia="Lucida Sans Unicode" w:hAnsi="Times New Roman" w:cs="Times New Roman"/>
          <w:bCs/>
          <w:iCs/>
          <w:color w:val="000000"/>
          <w:sz w:val="24"/>
          <w:szCs w:val="18"/>
        </w:rPr>
        <w:t>(Dz. U. z 2023 r. poz. 1707).</w:t>
      </w:r>
    </w:p>
    <w:p w14:paraId="447F20B1" w14:textId="77777777" w:rsidR="00176CA3" w:rsidRPr="00176CA3" w:rsidRDefault="00176CA3" w:rsidP="00176CA3">
      <w:pPr>
        <w:pStyle w:val="Akapitzlist"/>
        <w:tabs>
          <w:tab w:val="left" w:pos="360"/>
          <w:tab w:val="left" w:pos="1080"/>
          <w:tab w:val="left" w:pos="1146"/>
        </w:tabs>
        <w:jc w:val="both"/>
        <w:rPr>
          <w:rFonts w:ascii="Times New Roman" w:hAnsi="Times New Roman" w:cs="Times New Roman"/>
          <w:sz w:val="24"/>
          <w:szCs w:val="18"/>
        </w:rPr>
      </w:pPr>
    </w:p>
    <w:p w14:paraId="13718081" w14:textId="3EFDA239" w:rsidR="00EA7FC2" w:rsidRPr="00EA7FC2" w:rsidRDefault="00EA7FC2" w:rsidP="00EA7FC2">
      <w:pPr>
        <w:pStyle w:val="Akapitzlist"/>
        <w:spacing w:before="240" w:line="240" w:lineRule="auto"/>
        <w:jc w:val="both"/>
        <w:rPr>
          <w:bCs/>
          <w:color w:val="000000"/>
          <w:sz w:val="24"/>
          <w:szCs w:val="24"/>
        </w:rPr>
      </w:pPr>
    </w:p>
    <w:p w14:paraId="44902F09" w14:textId="77777777" w:rsidR="00EA7FC2" w:rsidRPr="00351D06" w:rsidRDefault="00EA7FC2" w:rsidP="00EA7FC2">
      <w:pPr>
        <w:pStyle w:val="Akapitzlist"/>
        <w:suppressAutoHyphens w:val="0"/>
        <w:spacing w:after="160" w:line="259" w:lineRule="auto"/>
        <w:ind w:left="1068"/>
        <w:rPr>
          <w:rFonts w:ascii="Times New Roman" w:hAnsi="Times New Roman" w:cs="Times New Roman"/>
          <w:sz w:val="24"/>
          <w:szCs w:val="24"/>
        </w:rPr>
      </w:pPr>
    </w:p>
    <w:p w14:paraId="282D86E3" w14:textId="77777777" w:rsidR="00EA7FC2" w:rsidRPr="00A42610" w:rsidRDefault="00EA7FC2" w:rsidP="00EA7FC2">
      <w:pPr>
        <w:suppressAutoHyphens w:val="0"/>
        <w:spacing w:after="0" w:line="240" w:lineRule="auto"/>
        <w:ind w:left="360"/>
        <w:contextualSpacing/>
        <w:jc w:val="both"/>
        <w:rPr>
          <w:rFonts w:eastAsia="Times New Roman"/>
          <w:b/>
          <w:lang w:eastAsia="pl-PL"/>
        </w:rPr>
      </w:pPr>
    </w:p>
    <w:p w14:paraId="475DAA04" w14:textId="275C8F99" w:rsidR="00EA7FC2" w:rsidRDefault="00EA7FC2" w:rsidP="000D3DAD">
      <w:pPr>
        <w:spacing w:after="0" w:line="240" w:lineRule="auto"/>
        <w:ind w:left="6379"/>
        <w:jc w:val="right"/>
        <w:rPr>
          <w:b/>
          <w:i/>
          <w:u w:val="single"/>
        </w:rPr>
      </w:pPr>
    </w:p>
    <w:p w14:paraId="731D7BDB" w14:textId="77777777" w:rsidR="001B05DC" w:rsidRDefault="001B05DC" w:rsidP="000D3DAD">
      <w:pPr>
        <w:spacing w:after="0" w:line="240" w:lineRule="auto"/>
        <w:ind w:left="6379"/>
        <w:jc w:val="right"/>
        <w:rPr>
          <w:b/>
          <w:i/>
          <w:u w:val="single"/>
        </w:rPr>
      </w:pPr>
    </w:p>
    <w:p w14:paraId="33EEBD65" w14:textId="77777777" w:rsidR="001B05DC" w:rsidRDefault="001B05DC" w:rsidP="000D3DAD">
      <w:pPr>
        <w:spacing w:after="0" w:line="240" w:lineRule="auto"/>
        <w:ind w:left="6379"/>
        <w:jc w:val="right"/>
        <w:rPr>
          <w:b/>
          <w:i/>
          <w:u w:val="single"/>
        </w:rPr>
      </w:pPr>
    </w:p>
    <w:p w14:paraId="27E875FC" w14:textId="77777777" w:rsidR="001B05DC" w:rsidRDefault="001B05DC" w:rsidP="000D3DAD">
      <w:pPr>
        <w:spacing w:after="0" w:line="240" w:lineRule="auto"/>
        <w:ind w:left="6379"/>
        <w:jc w:val="right"/>
        <w:rPr>
          <w:b/>
          <w:i/>
          <w:u w:val="single"/>
        </w:rPr>
      </w:pPr>
    </w:p>
    <w:p w14:paraId="3A8CDD5C" w14:textId="77777777" w:rsidR="001B05DC" w:rsidRDefault="001B05DC" w:rsidP="000D3DAD">
      <w:pPr>
        <w:spacing w:after="0" w:line="240" w:lineRule="auto"/>
        <w:ind w:left="6379"/>
        <w:jc w:val="right"/>
        <w:rPr>
          <w:b/>
          <w:i/>
          <w:u w:val="single"/>
        </w:rPr>
      </w:pPr>
    </w:p>
    <w:p w14:paraId="098D707E" w14:textId="1C0302BD" w:rsidR="00D624F5" w:rsidRPr="000B5A50" w:rsidRDefault="000D3DAD" w:rsidP="000D3DAD">
      <w:pPr>
        <w:spacing w:after="0" w:line="240" w:lineRule="auto"/>
        <w:ind w:left="6379"/>
        <w:jc w:val="right"/>
        <w:rPr>
          <w:b/>
          <w:i/>
          <w:u w:val="single"/>
        </w:rPr>
      </w:pPr>
      <w:r w:rsidRPr="000B5A50">
        <w:rPr>
          <w:b/>
          <w:i/>
          <w:u w:val="single"/>
        </w:rPr>
        <w:t>ZAŁĄCZNIK NR 3</w:t>
      </w:r>
    </w:p>
    <w:p w14:paraId="7A65E5D8" w14:textId="644B9A11" w:rsidR="00A112E1" w:rsidRPr="00A112E1" w:rsidRDefault="00A112E1" w:rsidP="00241E8A">
      <w:pPr>
        <w:suppressAutoHyphens w:val="0"/>
        <w:spacing w:after="0" w:line="240" w:lineRule="auto"/>
        <w:jc w:val="center"/>
        <w:rPr>
          <w:rFonts w:eastAsia="Times New Roman"/>
          <w:lang w:eastAsia="pl-PL"/>
        </w:rPr>
      </w:pPr>
      <w:r>
        <w:rPr>
          <w:rFonts w:eastAsia="Times New Roman"/>
          <w:b/>
          <w:lang w:eastAsia="pl-PL"/>
        </w:rPr>
        <w:tab/>
      </w:r>
      <w:r>
        <w:rPr>
          <w:rFonts w:eastAsia="Times New Roman"/>
          <w:b/>
          <w:lang w:eastAsia="pl-PL"/>
        </w:rPr>
        <w:tab/>
      </w:r>
      <w:r>
        <w:rPr>
          <w:rFonts w:eastAsia="Times New Roman"/>
          <w:b/>
          <w:lang w:eastAsia="pl-PL"/>
        </w:rPr>
        <w:tab/>
      </w:r>
      <w:r>
        <w:rPr>
          <w:rFonts w:eastAsia="Times New Roman"/>
          <w:b/>
          <w:lang w:eastAsia="pl-PL"/>
        </w:rPr>
        <w:tab/>
      </w:r>
      <w:r>
        <w:rPr>
          <w:rFonts w:eastAsia="Times New Roman"/>
          <w:b/>
          <w:lang w:eastAsia="pl-PL"/>
        </w:rPr>
        <w:tab/>
      </w:r>
      <w:r>
        <w:rPr>
          <w:rFonts w:eastAsia="Times New Roman"/>
          <w:b/>
          <w:lang w:eastAsia="pl-PL"/>
        </w:rPr>
        <w:tab/>
      </w:r>
      <w:r>
        <w:rPr>
          <w:rFonts w:eastAsia="Times New Roman"/>
          <w:b/>
          <w:lang w:eastAsia="pl-PL"/>
        </w:rPr>
        <w:tab/>
      </w:r>
      <w:r>
        <w:rPr>
          <w:rFonts w:eastAsia="Times New Roman"/>
          <w:b/>
          <w:lang w:eastAsia="pl-PL"/>
        </w:rPr>
        <w:tab/>
        <w:t xml:space="preserve">                           </w:t>
      </w:r>
      <w:r w:rsidRPr="00A112E1">
        <w:rPr>
          <w:rFonts w:eastAsia="Times New Roman"/>
          <w:lang w:eastAsia="pl-PL"/>
        </w:rPr>
        <w:t>/PROJEKT/</w:t>
      </w:r>
    </w:p>
    <w:p w14:paraId="183BF654" w14:textId="3FA364FC" w:rsidR="00241E8A" w:rsidRPr="00241E8A" w:rsidRDefault="00241E8A" w:rsidP="00241E8A">
      <w:pPr>
        <w:suppressAutoHyphens w:val="0"/>
        <w:spacing w:after="0" w:line="240" w:lineRule="auto"/>
        <w:jc w:val="center"/>
        <w:rPr>
          <w:rFonts w:eastAsia="Times New Roman"/>
          <w:b/>
          <w:lang w:eastAsia="pl-PL"/>
        </w:rPr>
      </w:pPr>
      <w:r w:rsidRPr="00241E8A">
        <w:rPr>
          <w:rFonts w:eastAsia="Times New Roman"/>
          <w:b/>
          <w:lang w:eastAsia="pl-PL"/>
        </w:rPr>
        <w:t>UMOWA nr …./2025</w:t>
      </w:r>
    </w:p>
    <w:p w14:paraId="4F65B88D" w14:textId="77777777" w:rsidR="00241E8A" w:rsidRPr="00241E8A" w:rsidRDefault="00241E8A" w:rsidP="00241E8A">
      <w:pPr>
        <w:spacing w:after="0" w:line="240" w:lineRule="auto"/>
        <w:jc w:val="both"/>
        <w:rPr>
          <w:rFonts w:eastAsia="NSimSun"/>
          <w:kern w:val="2"/>
          <w:lang w:bidi="hi-IN"/>
        </w:rPr>
      </w:pPr>
      <w:r w:rsidRPr="00241E8A">
        <w:rPr>
          <w:rFonts w:eastAsia="NSimSun"/>
          <w:kern w:val="2"/>
          <w:lang w:bidi="hi-IN"/>
        </w:rPr>
        <w:t> </w:t>
      </w:r>
    </w:p>
    <w:p w14:paraId="0C65D05E" w14:textId="77777777" w:rsidR="00241E8A" w:rsidRPr="00241E8A" w:rsidRDefault="00241E8A" w:rsidP="00241E8A">
      <w:pPr>
        <w:suppressAutoHyphens w:val="0"/>
        <w:spacing w:after="0" w:line="240" w:lineRule="auto"/>
        <w:jc w:val="both"/>
        <w:rPr>
          <w:rFonts w:eastAsia="Times New Roman"/>
          <w:lang w:eastAsia="pl-PL"/>
        </w:rPr>
      </w:pPr>
      <w:r w:rsidRPr="00241E8A">
        <w:rPr>
          <w:rFonts w:eastAsia="Times New Roman"/>
          <w:lang w:eastAsia="pl-PL"/>
        </w:rPr>
        <w:t>zawarta w dniu ………………….2025 roku w Gdyni, pomiędzy:</w:t>
      </w:r>
    </w:p>
    <w:p w14:paraId="38F76324" w14:textId="77777777" w:rsidR="00241E8A" w:rsidRPr="00241E8A" w:rsidRDefault="00241E8A" w:rsidP="00241E8A">
      <w:pPr>
        <w:suppressAutoHyphens w:val="0"/>
        <w:spacing w:after="0" w:line="240" w:lineRule="auto"/>
        <w:jc w:val="both"/>
        <w:rPr>
          <w:rFonts w:eastAsia="Times New Roman"/>
          <w:lang w:eastAsia="pl-PL"/>
        </w:rPr>
      </w:pPr>
    </w:p>
    <w:p w14:paraId="05A33060" w14:textId="77777777" w:rsidR="00241E8A" w:rsidRPr="00241E8A" w:rsidRDefault="00241E8A" w:rsidP="00241E8A">
      <w:pPr>
        <w:suppressAutoHyphens w:val="0"/>
        <w:spacing w:after="0" w:line="240" w:lineRule="auto"/>
        <w:jc w:val="both"/>
        <w:rPr>
          <w:rFonts w:eastAsia="Times New Roman"/>
          <w:lang w:eastAsia="pl-PL"/>
        </w:rPr>
      </w:pPr>
    </w:p>
    <w:p w14:paraId="6083939D" w14:textId="77777777" w:rsidR="00241E8A" w:rsidRPr="00241E8A" w:rsidRDefault="00241E8A" w:rsidP="00241E8A">
      <w:pPr>
        <w:suppressAutoHyphens w:val="0"/>
        <w:spacing w:after="0" w:line="240" w:lineRule="auto"/>
        <w:jc w:val="both"/>
        <w:rPr>
          <w:rFonts w:eastAsia="Times New Roman"/>
          <w:lang w:eastAsia="pl-PL"/>
        </w:rPr>
      </w:pPr>
      <w:r w:rsidRPr="00241E8A">
        <w:rPr>
          <w:rFonts w:eastAsia="Times New Roman"/>
          <w:b/>
          <w:lang w:eastAsia="pl-PL"/>
        </w:rPr>
        <w:t xml:space="preserve">AKADEMIĄ MARYNARKI WOJENNEJ im. Bohaterów Westerplatte, </w:t>
      </w:r>
      <w:r w:rsidRPr="00241E8A">
        <w:rPr>
          <w:rFonts w:eastAsia="Times New Roman"/>
          <w:lang w:eastAsia="pl-PL"/>
        </w:rPr>
        <w:t>ul. Śmidowicza 69, 81-127 Gdynia, NIP 5860104693, REGON 190064136, reprezentowaną przez:</w:t>
      </w:r>
    </w:p>
    <w:p w14:paraId="32C2C57A" w14:textId="77777777" w:rsidR="00241E8A" w:rsidRPr="00241E8A" w:rsidRDefault="00241E8A" w:rsidP="00241E8A">
      <w:pPr>
        <w:suppressAutoHyphens w:val="0"/>
        <w:spacing w:after="0" w:line="240" w:lineRule="auto"/>
        <w:contextualSpacing/>
        <w:jc w:val="both"/>
        <w:rPr>
          <w:rFonts w:eastAsia="Times New Roman"/>
          <w:b/>
          <w:bCs/>
          <w:lang w:eastAsia="pl-PL"/>
        </w:rPr>
      </w:pPr>
      <w:r w:rsidRPr="00241E8A">
        <w:rPr>
          <w:rFonts w:eastAsia="Times New Roman"/>
          <w:b/>
          <w:lang w:eastAsia="pl-PL"/>
        </w:rPr>
        <w:t xml:space="preserve">Kanclerza - Marka DRYGASA, </w:t>
      </w:r>
      <w:r w:rsidRPr="00241E8A">
        <w:rPr>
          <w:rFonts w:eastAsia="Times New Roman"/>
          <w:lang w:eastAsia="pl-PL"/>
        </w:rPr>
        <w:t xml:space="preserve">działającego na mocy pełnomocnictwa Rektora-Komendanta </w:t>
      </w:r>
      <w:r w:rsidRPr="00241E8A">
        <w:rPr>
          <w:rFonts w:eastAsia="Times New Roman"/>
          <w:b/>
          <w:lang w:eastAsia="pl-PL"/>
        </w:rPr>
        <w:t>kontradmirała prof. dr. hab. Tomasza SZUBRYCHTA</w:t>
      </w:r>
      <w:r w:rsidRPr="00241E8A">
        <w:rPr>
          <w:rFonts w:eastAsia="Times New Roman"/>
          <w:b/>
          <w:bCs/>
          <w:lang w:eastAsia="pl-PL"/>
        </w:rPr>
        <w:t>,</w:t>
      </w:r>
    </w:p>
    <w:p w14:paraId="751EB22F" w14:textId="77777777" w:rsidR="00241E8A" w:rsidRPr="00241E8A" w:rsidRDefault="00241E8A" w:rsidP="00241E8A">
      <w:pPr>
        <w:suppressAutoHyphens w:val="0"/>
        <w:spacing w:after="0" w:line="240" w:lineRule="auto"/>
        <w:jc w:val="both"/>
        <w:rPr>
          <w:rFonts w:eastAsia="Times New Roman"/>
          <w:lang w:eastAsia="pl-PL"/>
        </w:rPr>
      </w:pPr>
      <w:r w:rsidRPr="00241E8A">
        <w:rPr>
          <w:rFonts w:eastAsia="Times New Roman"/>
          <w:lang w:eastAsia="pl-PL"/>
        </w:rPr>
        <w:t xml:space="preserve">zwaną w treści umowy </w:t>
      </w:r>
      <w:r w:rsidRPr="00241E8A">
        <w:rPr>
          <w:rFonts w:eastAsia="Times New Roman"/>
          <w:b/>
          <w:bCs/>
          <w:lang w:eastAsia="pl-PL"/>
        </w:rPr>
        <w:t>„ZAMAWIAJĄCYM”</w:t>
      </w:r>
    </w:p>
    <w:p w14:paraId="35A69F40" w14:textId="77777777" w:rsidR="00241E8A" w:rsidRPr="00241E8A" w:rsidRDefault="00241E8A" w:rsidP="00241E8A">
      <w:pPr>
        <w:suppressAutoHyphens w:val="0"/>
        <w:spacing w:after="0" w:line="240" w:lineRule="auto"/>
        <w:jc w:val="both"/>
        <w:rPr>
          <w:rFonts w:eastAsia="Times New Roman"/>
          <w:lang w:eastAsia="pl-PL"/>
        </w:rPr>
      </w:pPr>
    </w:p>
    <w:p w14:paraId="54381C90" w14:textId="77777777" w:rsidR="00241E8A" w:rsidRPr="00241E8A" w:rsidRDefault="00241E8A" w:rsidP="00241E8A">
      <w:pPr>
        <w:suppressAutoHyphens w:val="0"/>
        <w:spacing w:after="0" w:line="240" w:lineRule="auto"/>
        <w:jc w:val="both"/>
        <w:rPr>
          <w:rFonts w:eastAsia="Times New Roman"/>
          <w:lang w:eastAsia="pl-PL"/>
        </w:rPr>
      </w:pPr>
      <w:r w:rsidRPr="00241E8A">
        <w:rPr>
          <w:rFonts w:eastAsia="Times New Roman"/>
          <w:lang w:eastAsia="pl-PL"/>
        </w:rPr>
        <w:t>a</w:t>
      </w:r>
    </w:p>
    <w:p w14:paraId="07AC90A4" w14:textId="77777777" w:rsidR="00241E8A" w:rsidRPr="00241E8A" w:rsidRDefault="00241E8A" w:rsidP="00241E8A">
      <w:pPr>
        <w:suppressAutoHyphens w:val="0"/>
        <w:spacing w:after="0" w:line="240" w:lineRule="auto"/>
        <w:rPr>
          <w:rFonts w:eastAsia="Times New Roman"/>
          <w:b/>
          <w:lang w:eastAsia="pl-PL"/>
        </w:rPr>
      </w:pPr>
    </w:p>
    <w:p w14:paraId="02358C45" w14:textId="77777777" w:rsidR="00241E8A" w:rsidRPr="00241E8A" w:rsidRDefault="00241E8A" w:rsidP="00241E8A">
      <w:pPr>
        <w:suppressAutoHyphens w:val="0"/>
        <w:spacing w:after="0" w:line="240" w:lineRule="auto"/>
        <w:rPr>
          <w:rFonts w:eastAsia="Times New Roman"/>
          <w:b/>
          <w:bCs/>
          <w:lang w:eastAsia="pl-PL"/>
        </w:rPr>
      </w:pPr>
      <w:r w:rsidRPr="00241E8A">
        <w:rPr>
          <w:rFonts w:eastAsia="Times New Roman"/>
          <w:b/>
          <w:lang w:eastAsia="pl-PL"/>
        </w:rPr>
        <w:t>………………………………………………..</w:t>
      </w:r>
      <w:r w:rsidRPr="00241E8A">
        <w:rPr>
          <w:rFonts w:eastAsia="Times New Roman"/>
          <w:lang w:eastAsia="pl-PL"/>
        </w:rPr>
        <w:t xml:space="preserve"> z siedzibą w ………………………………………. NIP …………………. KRS …………………… reprezentowany przez: </w:t>
      </w:r>
      <w:r w:rsidRPr="00241E8A">
        <w:rPr>
          <w:rFonts w:eastAsia="Times New Roman"/>
          <w:b/>
          <w:lang w:eastAsia="pl-PL"/>
        </w:rPr>
        <w:t>…………………………</w:t>
      </w:r>
      <w:r w:rsidRPr="00241E8A">
        <w:rPr>
          <w:rFonts w:eastAsia="Times New Roman"/>
          <w:lang w:eastAsia="pl-PL"/>
        </w:rPr>
        <w:t xml:space="preserve"> …………………………………………………………………... zwaną dalej „</w:t>
      </w:r>
      <w:r w:rsidRPr="00241E8A">
        <w:rPr>
          <w:rFonts w:eastAsia="Times New Roman"/>
          <w:b/>
          <w:bCs/>
          <w:lang w:eastAsia="pl-PL"/>
        </w:rPr>
        <w:t xml:space="preserve">WYKONAWCĄ”, </w:t>
      </w:r>
    </w:p>
    <w:p w14:paraId="5B52D861" w14:textId="77777777" w:rsidR="00241E8A" w:rsidRPr="00241E8A" w:rsidRDefault="00241E8A" w:rsidP="00241E8A">
      <w:pPr>
        <w:suppressAutoHyphens w:val="0"/>
        <w:spacing w:before="240" w:after="0" w:line="240" w:lineRule="auto"/>
        <w:jc w:val="both"/>
        <w:rPr>
          <w:rFonts w:eastAsia="Times New Roman"/>
          <w:bCs/>
          <w:lang w:eastAsia="pl-PL"/>
        </w:rPr>
      </w:pPr>
      <w:r w:rsidRPr="00241E8A">
        <w:rPr>
          <w:rFonts w:eastAsia="Times New Roman"/>
          <w:bCs/>
          <w:lang w:eastAsia="pl-PL"/>
        </w:rPr>
        <w:t xml:space="preserve">zwanymi dalej łącznie „Stronami” a każdy indywidualnie „Stroną”. </w:t>
      </w:r>
    </w:p>
    <w:p w14:paraId="1443EC9E" w14:textId="77777777" w:rsidR="00241E8A" w:rsidRPr="00241E8A" w:rsidRDefault="00241E8A" w:rsidP="00241E8A">
      <w:pPr>
        <w:suppressAutoHyphens w:val="0"/>
        <w:spacing w:before="240" w:after="0" w:line="240" w:lineRule="auto"/>
        <w:jc w:val="both"/>
        <w:rPr>
          <w:rFonts w:eastAsia="Times New Roman"/>
          <w:b/>
          <w:bCs/>
          <w:lang w:eastAsia="pl-PL"/>
        </w:rPr>
      </w:pPr>
      <w:r w:rsidRPr="00241E8A">
        <w:rPr>
          <w:rFonts w:eastAsia="Times New Roman"/>
          <w:lang w:eastAsia="pl-PL"/>
        </w:rPr>
        <w:t>W wyniku rozstrzygnięcia postępowania nr : …………….. o udzielenie zamówienia w trybie podstawowym, bez przeprowadzania negocjacji, dokonanego przez Zamawiającego na podstawie art. 275 pkt 1 ustawy z dnia 11 września 2019 r. Prawo zamówień publicznych (</w:t>
      </w:r>
      <w:proofErr w:type="spellStart"/>
      <w:r w:rsidRPr="00241E8A">
        <w:rPr>
          <w:rFonts w:eastAsia="Times New Roman"/>
          <w:lang w:eastAsia="pl-PL"/>
        </w:rPr>
        <w:t>t.j</w:t>
      </w:r>
      <w:proofErr w:type="spellEnd"/>
      <w:r w:rsidRPr="00241E8A">
        <w:rPr>
          <w:rFonts w:eastAsia="Times New Roman"/>
          <w:lang w:eastAsia="pl-PL"/>
        </w:rPr>
        <w:t>. Dz. U. z 2024 r., poz. 1320)</w:t>
      </w:r>
      <w:r w:rsidRPr="00241E8A">
        <w:rPr>
          <w:rFonts w:eastAsia="Times New Roman"/>
          <w:vertAlign w:val="superscript"/>
          <w:lang w:eastAsia="pl-PL"/>
        </w:rPr>
        <w:footnoteReference w:id="2"/>
      </w:r>
      <w:r w:rsidRPr="00241E8A">
        <w:rPr>
          <w:rFonts w:eastAsia="Times New Roman"/>
          <w:lang w:eastAsia="pl-PL"/>
        </w:rPr>
        <w:t xml:space="preserve"> na wykonanie zadania </w:t>
      </w:r>
      <w:proofErr w:type="spellStart"/>
      <w:r w:rsidRPr="00241E8A">
        <w:rPr>
          <w:rFonts w:eastAsia="Times New Roman"/>
          <w:lang w:eastAsia="pl-PL"/>
        </w:rPr>
        <w:t>pn</w:t>
      </w:r>
      <w:proofErr w:type="spellEnd"/>
      <w:r w:rsidRPr="00241E8A">
        <w:rPr>
          <w:rFonts w:eastAsia="Times New Roman"/>
          <w:lang w:eastAsia="pl-PL"/>
        </w:rPr>
        <w:t xml:space="preserve"> </w:t>
      </w:r>
      <w:r w:rsidRPr="00241E8A">
        <w:rPr>
          <w:rFonts w:eastAsia="Times New Roman"/>
          <w:b/>
          <w:bCs/>
          <w:lang w:eastAsia="pl-PL"/>
        </w:rPr>
        <w:t xml:space="preserve">„Sukcesywna dostawa paliw płynnych do samochodów służbowych: benzyny bezołowiowej Pb 95 , oleju napędowego oraz płynu </w:t>
      </w:r>
      <w:proofErr w:type="spellStart"/>
      <w:r w:rsidRPr="00241E8A">
        <w:rPr>
          <w:rFonts w:eastAsia="Times New Roman"/>
          <w:b/>
          <w:bCs/>
          <w:lang w:eastAsia="pl-PL"/>
        </w:rPr>
        <w:t>AdBlue</w:t>
      </w:r>
      <w:proofErr w:type="spellEnd"/>
      <w:r w:rsidRPr="00241E8A">
        <w:rPr>
          <w:rFonts w:eastAsia="Times New Roman"/>
          <w:b/>
          <w:bCs/>
          <w:lang w:eastAsia="pl-PL"/>
        </w:rPr>
        <w:t xml:space="preserve"> w systemie sprzedaży bezgotówkowej </w:t>
      </w:r>
      <w:r w:rsidRPr="00241E8A">
        <w:rPr>
          <w:rFonts w:eastAsia="Times New Roman"/>
          <w:b/>
          <w:bCs/>
          <w:iCs/>
          <w:lang w:eastAsia="pl-PL"/>
        </w:rPr>
        <w:t xml:space="preserve">” </w:t>
      </w:r>
      <w:r w:rsidRPr="00241E8A">
        <w:rPr>
          <w:rFonts w:eastAsia="Times New Roman"/>
          <w:lang w:eastAsia="pl-PL"/>
        </w:rPr>
        <w:t>została zawarta Umowa o następującej treści:</w:t>
      </w:r>
    </w:p>
    <w:p w14:paraId="0CD918AF" w14:textId="77777777" w:rsidR="00241E8A" w:rsidRPr="00241E8A" w:rsidRDefault="00241E8A" w:rsidP="00241E8A">
      <w:pPr>
        <w:suppressAutoHyphens w:val="0"/>
        <w:spacing w:after="0" w:line="240" w:lineRule="auto"/>
        <w:jc w:val="both"/>
        <w:rPr>
          <w:rFonts w:eastAsia="Times New Roman"/>
          <w:lang w:eastAsia="pl-PL"/>
        </w:rPr>
      </w:pPr>
    </w:p>
    <w:p w14:paraId="7F949649" w14:textId="77777777" w:rsidR="00241E8A" w:rsidRPr="00241E8A" w:rsidRDefault="00241E8A" w:rsidP="00241E8A">
      <w:pPr>
        <w:suppressAutoHyphens w:val="0"/>
        <w:spacing w:after="0" w:line="240" w:lineRule="auto"/>
        <w:jc w:val="center"/>
        <w:rPr>
          <w:rFonts w:eastAsia="Times New Roman"/>
          <w:b/>
          <w:bCs/>
          <w:lang w:eastAsia="pl-PL"/>
        </w:rPr>
      </w:pPr>
      <w:r w:rsidRPr="00241E8A">
        <w:rPr>
          <w:rFonts w:eastAsia="Times New Roman"/>
          <w:b/>
          <w:bCs/>
          <w:lang w:eastAsia="pl-PL"/>
        </w:rPr>
        <w:t>§ 1</w:t>
      </w:r>
    </w:p>
    <w:p w14:paraId="02566EE0" w14:textId="77777777" w:rsidR="00241E8A" w:rsidRPr="00241E8A" w:rsidRDefault="00241E8A" w:rsidP="00FD0D61">
      <w:pPr>
        <w:widowControl w:val="0"/>
        <w:numPr>
          <w:ilvl w:val="0"/>
          <w:numId w:val="221"/>
        </w:numPr>
        <w:suppressAutoHyphens w:val="0"/>
        <w:spacing w:after="0" w:line="240" w:lineRule="auto"/>
        <w:jc w:val="both"/>
        <w:rPr>
          <w:rFonts w:eastAsia="Times New Roman"/>
        </w:rPr>
      </w:pPr>
      <w:r w:rsidRPr="00241E8A">
        <w:rPr>
          <w:rFonts w:eastAsia="Times New Roman"/>
          <w:lang w:eastAsia="pl-PL"/>
        </w:rPr>
        <w:t>Przedmiotem niniejszej Umowy jest sukcesywna dostawa na rzecz Zamawiającego paliw do samochodów służbowych Zamawiającego, tj. benzyny bezołowiowej i oleju napędowego, zw. dalej „paliwem” w systemie sprzedaży bezgotówkowej, zgodnie z ofertą Wykonawcy stanowiącą Załącznik nr 1 do Umowy.</w:t>
      </w:r>
      <w:r w:rsidRPr="00241E8A">
        <w:rPr>
          <w:rFonts w:eastAsia="Times New Roman"/>
        </w:rPr>
        <w:t xml:space="preserve"> </w:t>
      </w:r>
    </w:p>
    <w:p w14:paraId="48E840B2" w14:textId="77777777" w:rsidR="00241E8A" w:rsidRPr="00241E8A" w:rsidRDefault="00241E8A" w:rsidP="00FD0D61">
      <w:pPr>
        <w:numPr>
          <w:ilvl w:val="0"/>
          <w:numId w:val="221"/>
        </w:numPr>
        <w:suppressAutoHyphens w:val="0"/>
        <w:spacing w:after="0" w:line="240" w:lineRule="auto"/>
        <w:jc w:val="both"/>
        <w:rPr>
          <w:rFonts w:eastAsia="Times New Roman"/>
          <w:lang w:eastAsia="pl-PL"/>
        </w:rPr>
      </w:pPr>
      <w:r w:rsidRPr="00241E8A">
        <w:rPr>
          <w:rFonts w:eastAsia="Times New Roman"/>
          <w:lang w:eastAsia="pl-PL"/>
        </w:rPr>
        <w:t>Wykonawca zobowiązuje się do sprzedaży Zamawiającemu paliwa w ilościach i terminach wynikających z potrzeb Zamawiającego. Zamawiający przewiduje, że w okresie obowiązywania Umowy zakupi następujące ilości paliw:</w:t>
      </w:r>
    </w:p>
    <w:p w14:paraId="1106C4C9" w14:textId="77777777" w:rsidR="00241E8A" w:rsidRPr="00241E8A" w:rsidRDefault="00241E8A" w:rsidP="00FD0D61">
      <w:pPr>
        <w:numPr>
          <w:ilvl w:val="1"/>
          <w:numId w:val="221"/>
        </w:numPr>
        <w:suppressAutoHyphens w:val="0"/>
        <w:spacing w:after="0" w:line="240" w:lineRule="auto"/>
        <w:ind w:left="1134" w:hanging="425"/>
        <w:contextualSpacing/>
        <w:rPr>
          <w:rFonts w:eastAsia="Times New Roman"/>
          <w:lang w:eastAsia="pl-PL"/>
        </w:rPr>
      </w:pPr>
      <w:r w:rsidRPr="00241E8A">
        <w:rPr>
          <w:rFonts w:eastAsia="Times New Roman"/>
          <w:lang w:eastAsia="pl-PL"/>
        </w:rPr>
        <w:t xml:space="preserve">Pb 95 (benzyna bezołowiowa) – w szacowanej ilości 18 700 litrów, </w:t>
      </w:r>
    </w:p>
    <w:p w14:paraId="4BB80E83" w14:textId="77777777" w:rsidR="00241E8A" w:rsidRPr="00241E8A" w:rsidRDefault="00241E8A" w:rsidP="00FD0D61">
      <w:pPr>
        <w:numPr>
          <w:ilvl w:val="1"/>
          <w:numId w:val="221"/>
        </w:numPr>
        <w:suppressAutoHyphens w:val="0"/>
        <w:spacing w:after="0" w:line="240" w:lineRule="auto"/>
        <w:ind w:left="1134" w:hanging="425"/>
        <w:contextualSpacing/>
        <w:rPr>
          <w:rFonts w:eastAsia="Times New Roman"/>
          <w:lang w:eastAsia="pl-PL"/>
        </w:rPr>
      </w:pPr>
      <w:r w:rsidRPr="00241E8A">
        <w:rPr>
          <w:rFonts w:eastAsia="Times New Roman"/>
          <w:lang w:eastAsia="pl-PL"/>
        </w:rPr>
        <w:t>ON (olej napędowy) – w szacowanej ilości 40 700 litrów</w:t>
      </w:r>
    </w:p>
    <w:p w14:paraId="6F1199F8" w14:textId="77777777" w:rsidR="00241E8A" w:rsidRPr="00241E8A" w:rsidRDefault="00241E8A" w:rsidP="00FD0D61">
      <w:pPr>
        <w:numPr>
          <w:ilvl w:val="1"/>
          <w:numId w:val="221"/>
        </w:numPr>
        <w:suppressAutoHyphens w:val="0"/>
        <w:spacing w:after="0" w:line="240" w:lineRule="auto"/>
        <w:ind w:left="1134" w:hanging="425"/>
        <w:contextualSpacing/>
        <w:rPr>
          <w:rFonts w:eastAsia="Times New Roman"/>
          <w:lang w:eastAsia="pl-PL"/>
        </w:rPr>
      </w:pPr>
      <w:r w:rsidRPr="00241E8A">
        <w:rPr>
          <w:rFonts w:eastAsia="Times New Roman"/>
          <w:lang w:eastAsia="pl-PL"/>
        </w:rPr>
        <w:t xml:space="preserve">Płynu </w:t>
      </w:r>
      <w:proofErr w:type="spellStart"/>
      <w:r w:rsidRPr="00241E8A">
        <w:rPr>
          <w:rFonts w:eastAsia="Times New Roman"/>
          <w:lang w:eastAsia="pl-PL"/>
        </w:rPr>
        <w:t>AdBlue</w:t>
      </w:r>
      <w:proofErr w:type="spellEnd"/>
      <w:r w:rsidRPr="00241E8A">
        <w:rPr>
          <w:rFonts w:eastAsia="Times New Roman"/>
          <w:lang w:eastAsia="pl-PL"/>
        </w:rPr>
        <w:t xml:space="preserve"> w szacowanej ilości 220 litrów. </w:t>
      </w:r>
    </w:p>
    <w:p w14:paraId="114CABE5" w14:textId="77777777" w:rsidR="00241E8A" w:rsidRPr="00241E8A" w:rsidRDefault="00241E8A" w:rsidP="00FD0D61">
      <w:pPr>
        <w:widowControl w:val="0"/>
        <w:numPr>
          <w:ilvl w:val="0"/>
          <w:numId w:val="221"/>
        </w:numPr>
        <w:suppressAutoHyphens w:val="0"/>
        <w:spacing w:after="0" w:line="240" w:lineRule="auto"/>
        <w:jc w:val="both"/>
        <w:rPr>
          <w:rFonts w:eastAsia="Times New Roman"/>
          <w:b/>
        </w:rPr>
      </w:pPr>
      <w:r w:rsidRPr="00241E8A">
        <w:rPr>
          <w:rFonts w:eastAsia="Times New Roman"/>
          <w:lang w:eastAsia="pl-PL"/>
        </w:rPr>
        <w:t>Łączna wartość Umowy stanowi iloczyn planowanych ilości paliw i ceny z oferty na podstawie, której dokonano wyboru Wykonawcy i wynosi …………………… zł (słownie: ………………………………………………………………..  złotych 00/00) brutto.</w:t>
      </w:r>
    </w:p>
    <w:p w14:paraId="456B19C7" w14:textId="77777777" w:rsidR="00241E8A" w:rsidRPr="00241E8A" w:rsidRDefault="00241E8A" w:rsidP="00FD0D61">
      <w:pPr>
        <w:widowControl w:val="0"/>
        <w:numPr>
          <w:ilvl w:val="0"/>
          <w:numId w:val="221"/>
        </w:numPr>
        <w:suppressAutoHyphens w:val="0"/>
        <w:spacing w:after="0" w:line="240" w:lineRule="auto"/>
        <w:jc w:val="both"/>
        <w:rPr>
          <w:rFonts w:eastAsia="Times New Roman"/>
          <w:b/>
        </w:rPr>
      </w:pPr>
      <w:r w:rsidRPr="00241E8A">
        <w:rPr>
          <w:rFonts w:eastAsia="Times New Roman"/>
          <w:color w:val="000000"/>
          <w:lang w:eastAsia="pl-PL"/>
        </w:rPr>
        <w:t>Wartość umowy określona w ust. 3,  ma charakter szacunkowy. Rzeczywista ilość zatankowanego paliwa przez Zamawiającego może być mniejsza w stosunku do wartości szacunkowych, stosownie do jego potrzeb w tym zakresie, lecz nie mniejsza niż o wartości równej 60% wartości szacunkowej określonej w ust. 3. W takim przypadku Wykonawcy nie będzie przysługiwać roszczenie z tytułu zakupu mniejszej ilości paliwa.</w:t>
      </w:r>
    </w:p>
    <w:p w14:paraId="38C8B9DD" w14:textId="77777777" w:rsidR="00241E8A" w:rsidRPr="00241E8A" w:rsidRDefault="00241E8A" w:rsidP="00FD0D61">
      <w:pPr>
        <w:widowControl w:val="0"/>
        <w:numPr>
          <w:ilvl w:val="0"/>
          <w:numId w:val="221"/>
        </w:numPr>
        <w:suppressAutoHyphens w:val="0"/>
        <w:spacing w:after="0" w:line="240" w:lineRule="auto"/>
        <w:jc w:val="both"/>
        <w:rPr>
          <w:rFonts w:eastAsia="Times New Roman"/>
          <w:b/>
        </w:rPr>
      </w:pPr>
      <w:r w:rsidRPr="00241E8A">
        <w:rPr>
          <w:rFonts w:eastAsia="Times New Roman"/>
          <w:lang w:eastAsia="pl-PL"/>
        </w:rPr>
        <w:t>Wynagrodzenie obejmuję kwotę netto oraz podatek VAT rozliczany według obowiązujących w tym zakresie przepisów w dniu zawarcia Umowy.</w:t>
      </w:r>
      <w:r w:rsidRPr="00241E8A">
        <w:rPr>
          <w:rFonts w:eastAsia="Times New Roman"/>
          <w:b/>
        </w:rPr>
        <w:t xml:space="preserve"> </w:t>
      </w:r>
    </w:p>
    <w:p w14:paraId="078F3392" w14:textId="77777777" w:rsidR="00241E8A" w:rsidRPr="00241E8A" w:rsidRDefault="00241E8A" w:rsidP="00FD0D61">
      <w:pPr>
        <w:numPr>
          <w:ilvl w:val="0"/>
          <w:numId w:val="221"/>
        </w:numPr>
        <w:suppressAutoHyphens w:val="0"/>
        <w:spacing w:after="0" w:line="240" w:lineRule="auto"/>
        <w:jc w:val="both"/>
        <w:rPr>
          <w:rFonts w:eastAsia="Times New Roman"/>
          <w:lang w:eastAsia="pl-PL"/>
        </w:rPr>
      </w:pPr>
      <w:r w:rsidRPr="00241E8A">
        <w:rPr>
          <w:rFonts w:eastAsia="Times New Roman"/>
          <w:lang w:eastAsia="pl-PL"/>
        </w:rPr>
        <w:t xml:space="preserve">Zamawiający przewiduje możliwość skorzystania, poprzez złożenie jednostronnego oświadczenia w formie pisemnej, z uprawnienia polegającego na zwiększeniu </w:t>
      </w:r>
      <w:proofErr w:type="spellStart"/>
      <w:r w:rsidRPr="00241E8A">
        <w:rPr>
          <w:rFonts w:eastAsia="Times New Roman"/>
          <w:lang w:eastAsia="pl-PL"/>
        </w:rPr>
        <w:t>iloś</w:t>
      </w:r>
      <w:proofErr w:type="spellEnd"/>
      <w:r w:rsidRPr="00241E8A">
        <w:rPr>
          <w:rFonts w:eastAsia="Times New Roman"/>
          <w:lang w:val="it-IT" w:eastAsia="pl-PL"/>
        </w:rPr>
        <w:t xml:space="preserve">ci paliw </w:t>
      </w:r>
      <w:r w:rsidRPr="00241E8A">
        <w:rPr>
          <w:rFonts w:eastAsia="Times New Roman"/>
          <w:lang w:eastAsia="pl-PL"/>
        </w:rPr>
        <w:t xml:space="preserve">zamawianych w ramach Umowy, do maksymalnie 25% wynagrodzenia Wykonawcy określonego w ust. 4 obowiązującego w dniu złożenia oświadczenia o skorzystaniu z tego uprawnienia (tzw. Opcja). </w:t>
      </w:r>
      <w:r w:rsidRPr="00241E8A">
        <w:rPr>
          <w:rFonts w:eastAsia="Times New Roman"/>
          <w:lang w:eastAsia="pl-PL"/>
        </w:rPr>
        <w:lastRenderedPageBreak/>
        <w:t xml:space="preserve">Uprawnienie, o </w:t>
      </w:r>
      <w:proofErr w:type="spellStart"/>
      <w:r w:rsidRPr="00241E8A">
        <w:rPr>
          <w:rFonts w:eastAsia="Times New Roman"/>
          <w:lang w:eastAsia="pl-PL"/>
        </w:rPr>
        <w:t>kt</w:t>
      </w:r>
      <w:r w:rsidRPr="00241E8A">
        <w:rPr>
          <w:rFonts w:eastAsia="Times New Roman"/>
          <w:lang w:val="es-ES_tradnl" w:eastAsia="pl-PL"/>
        </w:rPr>
        <w:t>ó</w:t>
      </w:r>
      <w:proofErr w:type="spellEnd"/>
      <w:r w:rsidRPr="00241E8A">
        <w:rPr>
          <w:rFonts w:eastAsia="Times New Roman"/>
          <w:lang w:eastAsia="pl-PL"/>
        </w:rPr>
        <w:t>rym mowa w zdaniu poprzedzającym, może być wykonywane wielokrotnie, aż do osią</w:t>
      </w:r>
      <w:r w:rsidRPr="00241E8A">
        <w:rPr>
          <w:rFonts w:eastAsia="Times New Roman"/>
          <w:lang w:val="it-IT" w:eastAsia="pl-PL"/>
        </w:rPr>
        <w:t>gni</w:t>
      </w:r>
      <w:proofErr w:type="spellStart"/>
      <w:r w:rsidRPr="00241E8A">
        <w:rPr>
          <w:rFonts w:eastAsia="Times New Roman"/>
          <w:lang w:eastAsia="pl-PL"/>
        </w:rPr>
        <w:t>ęcia</w:t>
      </w:r>
      <w:proofErr w:type="spellEnd"/>
      <w:r w:rsidRPr="00241E8A">
        <w:rPr>
          <w:rFonts w:eastAsia="Times New Roman"/>
          <w:lang w:eastAsia="pl-PL"/>
        </w:rPr>
        <w:t xml:space="preserve"> wysokości 25% wynagrodzenia Wykonawcy z dnia złożenia oświadczenia. Z uprawnienia tego Zamawiający może skorzystać w przypadku zaistnienia po jego stronie potrzeby na zamówienie dodatkowych paliw, w ilości nieprzewidzianej w pierwotnej treści zamówienia. Skorzystanie z Opcji powoduje wyłącznie zmianę w zakresie wskazanym w </w:t>
      </w:r>
      <w:proofErr w:type="spellStart"/>
      <w:r w:rsidRPr="00241E8A">
        <w:rPr>
          <w:rFonts w:eastAsia="Times New Roman"/>
          <w:lang w:eastAsia="pl-PL"/>
        </w:rPr>
        <w:t>zd</w:t>
      </w:r>
      <w:proofErr w:type="spellEnd"/>
      <w:r w:rsidRPr="00241E8A">
        <w:rPr>
          <w:rFonts w:eastAsia="Times New Roman"/>
          <w:lang w:eastAsia="pl-PL"/>
        </w:rPr>
        <w:t xml:space="preserve">. 1 niniejszego ustępu oraz zwiększenie maksymalnego wynagrodzenia Wykonawcy, o </w:t>
      </w:r>
      <w:proofErr w:type="spellStart"/>
      <w:r w:rsidRPr="00241E8A">
        <w:rPr>
          <w:rFonts w:eastAsia="Times New Roman"/>
          <w:lang w:eastAsia="pl-PL"/>
        </w:rPr>
        <w:t>kt</w:t>
      </w:r>
      <w:r w:rsidRPr="00241E8A">
        <w:rPr>
          <w:rFonts w:eastAsia="Times New Roman"/>
          <w:lang w:val="es-ES_tradnl" w:eastAsia="pl-PL"/>
        </w:rPr>
        <w:t>ó</w:t>
      </w:r>
      <w:proofErr w:type="spellEnd"/>
      <w:r w:rsidRPr="00241E8A">
        <w:rPr>
          <w:rFonts w:eastAsia="Times New Roman"/>
          <w:lang w:eastAsia="pl-PL"/>
        </w:rPr>
        <w:t xml:space="preserve">rym mowa w ust. 5. W przypadku skorzystania z Opcji, postanowienia Umowy stosuje się bezpośrednio do zwiększonego zakresu </w:t>
      </w:r>
      <w:proofErr w:type="spellStart"/>
      <w:r w:rsidRPr="00241E8A">
        <w:rPr>
          <w:rFonts w:eastAsia="Times New Roman"/>
          <w:lang w:eastAsia="pl-PL"/>
        </w:rPr>
        <w:t>zam</w:t>
      </w:r>
      <w:r w:rsidRPr="00241E8A">
        <w:rPr>
          <w:rFonts w:eastAsia="Times New Roman"/>
          <w:lang w:val="es-ES_tradnl" w:eastAsia="pl-PL"/>
        </w:rPr>
        <w:t>ó</w:t>
      </w:r>
      <w:r w:rsidRPr="00241E8A">
        <w:rPr>
          <w:rFonts w:eastAsia="Times New Roman"/>
          <w:lang w:eastAsia="pl-PL"/>
        </w:rPr>
        <w:t>wienia</w:t>
      </w:r>
      <w:proofErr w:type="spellEnd"/>
      <w:r w:rsidRPr="00241E8A">
        <w:rPr>
          <w:rFonts w:eastAsia="Times New Roman"/>
          <w:lang w:eastAsia="pl-PL"/>
        </w:rPr>
        <w:t>.</w:t>
      </w:r>
    </w:p>
    <w:p w14:paraId="1BBA2B2D" w14:textId="77777777" w:rsidR="00241E8A" w:rsidRPr="00241E8A" w:rsidRDefault="00241E8A" w:rsidP="00FD0D61">
      <w:pPr>
        <w:widowControl w:val="0"/>
        <w:numPr>
          <w:ilvl w:val="0"/>
          <w:numId w:val="221"/>
        </w:numPr>
        <w:suppressAutoHyphens w:val="0"/>
        <w:spacing w:after="0" w:line="240" w:lineRule="auto"/>
        <w:jc w:val="both"/>
        <w:rPr>
          <w:rFonts w:eastAsia="Times New Roman"/>
          <w:b/>
        </w:rPr>
      </w:pPr>
      <w:r w:rsidRPr="00241E8A">
        <w:rPr>
          <w:rFonts w:eastAsia="Times New Roman"/>
          <w:lang w:eastAsia="pl-PL"/>
        </w:rPr>
        <w:t xml:space="preserve">Wykonawca zobowiązuje się do sprzedaży paliwa o jakości zgodnej z obowiązującymi w tym zakresie normami i przepisami, w tym z obowiązującym w dacie zawierania umowy Rozporządzeniem Ministra Gospodarki </w:t>
      </w:r>
      <w:r w:rsidRPr="00241E8A">
        <w:rPr>
          <w:rFonts w:eastAsia="Times New Roman"/>
          <w:iCs/>
          <w:lang w:eastAsia="pl-PL"/>
        </w:rPr>
        <w:t>w sprawie wymaga</w:t>
      </w:r>
      <w:r w:rsidRPr="00241E8A">
        <w:rPr>
          <w:rFonts w:eastAsia="Times New Roman"/>
          <w:lang w:eastAsia="pl-PL"/>
        </w:rPr>
        <w:t xml:space="preserve">ń </w:t>
      </w:r>
      <w:r w:rsidRPr="00241E8A">
        <w:rPr>
          <w:rFonts w:eastAsia="Times New Roman"/>
          <w:iCs/>
          <w:lang w:eastAsia="pl-PL"/>
        </w:rPr>
        <w:t>jako</w:t>
      </w:r>
      <w:r w:rsidRPr="00241E8A">
        <w:rPr>
          <w:rFonts w:eastAsia="Times New Roman"/>
          <w:lang w:eastAsia="pl-PL"/>
        </w:rPr>
        <w:t>ś</w:t>
      </w:r>
      <w:r w:rsidRPr="00241E8A">
        <w:rPr>
          <w:rFonts w:eastAsia="Times New Roman"/>
          <w:iCs/>
          <w:lang w:eastAsia="pl-PL"/>
        </w:rPr>
        <w:t xml:space="preserve">ciowych dla paliw ciekłych z dnia 10 lipca 2024 r. (Dz.U. 2024 poz. 1018 z </w:t>
      </w:r>
      <w:proofErr w:type="spellStart"/>
      <w:r w:rsidRPr="00241E8A">
        <w:rPr>
          <w:rFonts w:eastAsia="Times New Roman"/>
          <w:iCs/>
          <w:lang w:eastAsia="pl-PL"/>
        </w:rPr>
        <w:t>póź</w:t>
      </w:r>
      <w:proofErr w:type="spellEnd"/>
      <w:r w:rsidRPr="00241E8A">
        <w:rPr>
          <w:rFonts w:eastAsia="Times New Roman"/>
          <w:iCs/>
          <w:lang w:eastAsia="pl-PL"/>
        </w:rPr>
        <w:t>. zmianami).</w:t>
      </w:r>
    </w:p>
    <w:p w14:paraId="50172D98" w14:textId="77777777" w:rsidR="00241E8A" w:rsidRPr="00241E8A" w:rsidRDefault="00241E8A" w:rsidP="00241E8A">
      <w:pPr>
        <w:suppressAutoHyphens w:val="0"/>
        <w:spacing w:after="0" w:line="240" w:lineRule="auto"/>
        <w:rPr>
          <w:rFonts w:eastAsia="Times New Roman"/>
          <w:b/>
          <w:bCs/>
          <w:lang w:eastAsia="pl-PL"/>
        </w:rPr>
      </w:pPr>
    </w:p>
    <w:p w14:paraId="243D0EAA" w14:textId="77777777" w:rsidR="00241E8A" w:rsidRPr="00241E8A" w:rsidRDefault="00241E8A" w:rsidP="00241E8A">
      <w:pPr>
        <w:suppressAutoHyphens w:val="0"/>
        <w:spacing w:after="0" w:line="240" w:lineRule="auto"/>
        <w:jc w:val="center"/>
        <w:rPr>
          <w:rFonts w:eastAsia="Times New Roman"/>
          <w:b/>
          <w:bCs/>
          <w:lang w:eastAsia="pl-PL"/>
        </w:rPr>
      </w:pPr>
      <w:r w:rsidRPr="00241E8A">
        <w:rPr>
          <w:rFonts w:eastAsia="Times New Roman"/>
          <w:b/>
          <w:bCs/>
          <w:lang w:eastAsia="pl-PL"/>
        </w:rPr>
        <w:t>§ 2</w:t>
      </w:r>
    </w:p>
    <w:p w14:paraId="55685F8E" w14:textId="77777777" w:rsidR="00241E8A" w:rsidRPr="00241E8A" w:rsidRDefault="00241E8A" w:rsidP="00FD0D61">
      <w:pPr>
        <w:numPr>
          <w:ilvl w:val="0"/>
          <w:numId w:val="213"/>
        </w:numPr>
        <w:suppressAutoHyphens w:val="0"/>
        <w:spacing w:after="0" w:line="240" w:lineRule="auto"/>
        <w:ind w:left="357" w:hanging="357"/>
        <w:jc w:val="both"/>
        <w:rPr>
          <w:rFonts w:eastAsia="Times New Roman"/>
          <w:lang w:eastAsia="pl-PL"/>
        </w:rPr>
      </w:pPr>
      <w:r w:rsidRPr="00241E8A">
        <w:rPr>
          <w:rFonts w:eastAsia="Times New Roman"/>
          <w:lang w:eastAsia="pl-PL"/>
        </w:rPr>
        <w:t>Sprzedaż paliw prowadzona będzie na wszystkich stacjach paliw w kraju akceptujących karty paliwowe, których aktualny wykaz znajduje się na stronie internetowej Wykonawcy pod adresem …………………………………………..</w:t>
      </w:r>
    </w:p>
    <w:p w14:paraId="2026B596" w14:textId="77777777" w:rsidR="00241E8A" w:rsidRPr="00241E8A" w:rsidRDefault="00241E8A" w:rsidP="00FD0D61">
      <w:pPr>
        <w:numPr>
          <w:ilvl w:val="0"/>
          <w:numId w:val="213"/>
        </w:numPr>
        <w:suppressAutoHyphens w:val="0"/>
        <w:spacing w:after="0" w:line="240" w:lineRule="auto"/>
        <w:ind w:left="357" w:hanging="357"/>
        <w:jc w:val="both"/>
        <w:rPr>
          <w:rFonts w:eastAsia="Times New Roman"/>
          <w:lang w:eastAsia="pl-PL"/>
        </w:rPr>
      </w:pPr>
      <w:r w:rsidRPr="00241E8A">
        <w:rPr>
          <w:rFonts w:eastAsia="Times New Roman"/>
          <w:lang w:eastAsia="pl-PL"/>
        </w:rPr>
        <w:t>Sprzedaż będzie prowadzona z użyciem kart paliwowych wydanych przez Wykonawcę Zamawiającemu bezpłatnie.</w:t>
      </w:r>
    </w:p>
    <w:p w14:paraId="0810FDA8" w14:textId="77777777" w:rsidR="00241E8A" w:rsidRPr="00241E8A" w:rsidRDefault="00241E8A" w:rsidP="00FD0D61">
      <w:pPr>
        <w:numPr>
          <w:ilvl w:val="0"/>
          <w:numId w:val="213"/>
        </w:numPr>
        <w:suppressAutoHyphens w:val="0"/>
        <w:spacing w:after="0" w:line="240" w:lineRule="auto"/>
        <w:ind w:left="357" w:hanging="357"/>
        <w:jc w:val="both"/>
        <w:rPr>
          <w:rFonts w:eastAsia="Times New Roman"/>
          <w:lang w:eastAsia="pl-PL"/>
        </w:rPr>
      </w:pPr>
      <w:r w:rsidRPr="00241E8A">
        <w:rPr>
          <w:rFonts w:eastAsia="Times New Roman"/>
          <w:lang w:eastAsia="pl-PL"/>
        </w:rPr>
        <w:t>Karty paliwowe zostaną wydane na podstawie zamówienia na karty złożonego przez Zamawiającego.</w:t>
      </w:r>
    </w:p>
    <w:p w14:paraId="0EDFD86C" w14:textId="77777777" w:rsidR="00241E8A" w:rsidRPr="00241E8A" w:rsidRDefault="00241E8A" w:rsidP="00FD0D61">
      <w:pPr>
        <w:numPr>
          <w:ilvl w:val="0"/>
          <w:numId w:val="213"/>
        </w:numPr>
        <w:suppressAutoHyphens w:val="0"/>
        <w:spacing w:after="0" w:line="240" w:lineRule="auto"/>
        <w:ind w:left="357" w:hanging="357"/>
        <w:jc w:val="both"/>
        <w:rPr>
          <w:rFonts w:eastAsia="Times New Roman"/>
          <w:lang w:eastAsia="pl-PL"/>
        </w:rPr>
      </w:pPr>
      <w:r w:rsidRPr="00241E8A">
        <w:rPr>
          <w:rFonts w:eastAsia="Times New Roman"/>
          <w:lang w:eastAsia="pl-PL"/>
        </w:rPr>
        <w:t xml:space="preserve">Na podstawie deklaracji odbiorów Wykonawca ustala limit kredytowy. O wysokości przyznanego limitu kredytowego Wykonawca poinformuje Zamawiającego w dniu zawarcia Umowy. Zamawiający w przypadku zwiększenia deklaracji odbiorów skontaktuje się z Wykonawcą w celu podwyższenia limitu kredytowego. Sprzedaż będzie realizowana wyłącznie do wysokości udzielonego limitu kredytowego. </w:t>
      </w:r>
    </w:p>
    <w:p w14:paraId="3C7E582A" w14:textId="77777777" w:rsidR="00241E8A" w:rsidRPr="00241E8A" w:rsidRDefault="00241E8A" w:rsidP="00FD0D61">
      <w:pPr>
        <w:numPr>
          <w:ilvl w:val="0"/>
          <w:numId w:val="213"/>
        </w:numPr>
        <w:suppressAutoHyphens w:val="0"/>
        <w:spacing w:after="0" w:line="240" w:lineRule="auto"/>
        <w:ind w:left="357" w:hanging="357"/>
        <w:jc w:val="both"/>
        <w:rPr>
          <w:rFonts w:eastAsia="Times New Roman"/>
          <w:lang w:eastAsia="pl-PL"/>
        </w:rPr>
      </w:pPr>
      <w:r w:rsidRPr="00241E8A">
        <w:rPr>
          <w:rFonts w:eastAsia="Times New Roman"/>
          <w:lang w:eastAsia="pl-PL"/>
        </w:rPr>
        <w:t xml:space="preserve">W sprawach nieuregulowanych w niniejszej Umowie, zastosowanie mieć będą ogólne warunki sprzedaży i używania kart Wykonawcy, stanowiące załącznik do niniejszej Umowy, o ile takie obowiązują u Wykonawcy. </w:t>
      </w:r>
    </w:p>
    <w:p w14:paraId="56090E2F" w14:textId="77777777" w:rsidR="00241E8A" w:rsidRPr="00241E8A" w:rsidRDefault="00241E8A" w:rsidP="00241E8A">
      <w:pPr>
        <w:suppressAutoHyphens w:val="0"/>
        <w:spacing w:after="0" w:line="240" w:lineRule="auto"/>
        <w:jc w:val="center"/>
        <w:rPr>
          <w:rFonts w:eastAsia="Times New Roman"/>
          <w:lang w:eastAsia="pl-PL"/>
        </w:rPr>
      </w:pPr>
    </w:p>
    <w:p w14:paraId="3472137E" w14:textId="77777777" w:rsidR="00241E8A" w:rsidRPr="00241E8A" w:rsidRDefault="00241E8A" w:rsidP="00241E8A">
      <w:pPr>
        <w:suppressAutoHyphens w:val="0"/>
        <w:spacing w:after="0" w:line="240" w:lineRule="auto"/>
        <w:jc w:val="center"/>
        <w:rPr>
          <w:rFonts w:eastAsia="Times New Roman"/>
          <w:b/>
          <w:lang w:eastAsia="pl-PL"/>
        </w:rPr>
      </w:pPr>
      <w:r w:rsidRPr="00241E8A">
        <w:rPr>
          <w:rFonts w:eastAsia="Times New Roman"/>
          <w:b/>
          <w:lang w:eastAsia="pl-PL"/>
        </w:rPr>
        <w:t>§ 3</w:t>
      </w:r>
    </w:p>
    <w:p w14:paraId="17628A43" w14:textId="77777777" w:rsidR="00241E8A" w:rsidRPr="00241E8A" w:rsidRDefault="00241E8A" w:rsidP="00FD0D61">
      <w:pPr>
        <w:numPr>
          <w:ilvl w:val="0"/>
          <w:numId w:val="225"/>
        </w:numPr>
        <w:suppressAutoHyphens w:val="0"/>
        <w:spacing w:after="0" w:line="240" w:lineRule="auto"/>
        <w:ind w:left="426" w:hanging="426"/>
        <w:jc w:val="both"/>
        <w:rPr>
          <w:rFonts w:eastAsia="Times New Roman"/>
          <w:lang w:eastAsia="pl-PL"/>
        </w:rPr>
      </w:pPr>
      <w:r w:rsidRPr="00241E8A">
        <w:rPr>
          <w:rFonts w:eastAsia="Times New Roman"/>
          <w:lang w:eastAsia="pl-PL"/>
        </w:rPr>
        <w:t>Wykonawca zobowiązuje się do:</w:t>
      </w:r>
    </w:p>
    <w:p w14:paraId="3A5EFCBD" w14:textId="77777777" w:rsidR="00241E8A" w:rsidRPr="00241E8A" w:rsidRDefault="00241E8A" w:rsidP="00FD0D61">
      <w:pPr>
        <w:numPr>
          <w:ilvl w:val="1"/>
          <w:numId w:val="225"/>
        </w:numPr>
        <w:suppressAutoHyphens w:val="0"/>
        <w:spacing w:after="0" w:line="240" w:lineRule="auto"/>
        <w:ind w:left="709" w:hanging="283"/>
        <w:jc w:val="both"/>
        <w:rPr>
          <w:rFonts w:eastAsia="Times New Roman"/>
          <w:lang w:eastAsia="pl-PL"/>
        </w:rPr>
      </w:pPr>
      <w:r w:rsidRPr="00241E8A">
        <w:rPr>
          <w:rFonts w:eastAsia="Times New Roman"/>
          <w:lang w:eastAsia="pl-PL"/>
        </w:rPr>
        <w:t>sprzedaży paliwa odpowiadającego Polskim Normom,</w:t>
      </w:r>
    </w:p>
    <w:p w14:paraId="6912B4AD" w14:textId="77777777" w:rsidR="00241E8A" w:rsidRPr="00241E8A" w:rsidRDefault="00241E8A" w:rsidP="00FD0D61">
      <w:pPr>
        <w:numPr>
          <w:ilvl w:val="1"/>
          <w:numId w:val="225"/>
        </w:numPr>
        <w:suppressAutoHyphens w:val="0"/>
        <w:spacing w:after="0" w:line="240" w:lineRule="auto"/>
        <w:ind w:left="709" w:hanging="283"/>
        <w:jc w:val="both"/>
        <w:rPr>
          <w:rFonts w:eastAsia="Times New Roman"/>
          <w:lang w:eastAsia="pl-PL"/>
        </w:rPr>
      </w:pPr>
      <w:r w:rsidRPr="00241E8A">
        <w:rPr>
          <w:rFonts w:eastAsia="Times New Roman"/>
          <w:lang w:eastAsia="pl-PL"/>
        </w:rPr>
        <w:t>wystawiana faktur zbiorczych</w:t>
      </w:r>
      <w:r w:rsidRPr="00241E8A">
        <w:rPr>
          <w:rFonts w:eastAsia="Times New Roman"/>
          <w:b/>
          <w:lang w:eastAsia="pl-PL"/>
        </w:rPr>
        <w:t xml:space="preserve"> dwa</w:t>
      </w:r>
      <w:r w:rsidRPr="00241E8A">
        <w:rPr>
          <w:rFonts w:eastAsia="Times New Roman"/>
          <w:lang w:eastAsia="pl-PL"/>
        </w:rPr>
        <w:t xml:space="preserve"> </w:t>
      </w:r>
      <w:r w:rsidRPr="00241E8A">
        <w:rPr>
          <w:rFonts w:eastAsia="Times New Roman"/>
          <w:b/>
          <w:lang w:eastAsia="pl-PL"/>
        </w:rPr>
        <w:t>razy w miesiącu</w:t>
      </w:r>
      <w:r w:rsidRPr="00241E8A">
        <w:rPr>
          <w:rFonts w:eastAsia="Times New Roman"/>
          <w:lang w:eastAsia="pl-PL"/>
        </w:rPr>
        <w:t xml:space="preserve"> zgodnie z obowiązującymi przepisami na podstawie faktycznie zakupionego przez Wykonawcę w tym okresie paliwa.</w:t>
      </w:r>
    </w:p>
    <w:p w14:paraId="0DAA3EC5" w14:textId="77777777" w:rsidR="00241E8A" w:rsidRPr="00241E8A" w:rsidRDefault="00241E8A" w:rsidP="00FD0D61">
      <w:pPr>
        <w:numPr>
          <w:ilvl w:val="1"/>
          <w:numId w:val="228"/>
        </w:numPr>
        <w:tabs>
          <w:tab w:val="left" w:pos="426"/>
        </w:tabs>
        <w:suppressAutoHyphens w:val="0"/>
        <w:spacing w:after="0" w:line="240" w:lineRule="auto"/>
        <w:jc w:val="both"/>
        <w:rPr>
          <w:rFonts w:eastAsia="Times New Roman"/>
          <w:lang w:eastAsia="pl-PL"/>
        </w:rPr>
      </w:pPr>
      <w:r w:rsidRPr="00241E8A">
        <w:rPr>
          <w:rFonts w:eastAsia="Times New Roman"/>
          <w:lang w:eastAsia="pl-PL"/>
        </w:rPr>
        <w:t xml:space="preserve">Okres rozliczeniowy trwa od 1 do 15 dnia miesiąca i od 16 do ostatniego dnia każdego miesiąca. </w:t>
      </w:r>
    </w:p>
    <w:p w14:paraId="5736D0F3" w14:textId="77777777" w:rsidR="00241E8A" w:rsidRPr="00241E8A" w:rsidRDefault="00241E8A" w:rsidP="00FD0D61">
      <w:pPr>
        <w:numPr>
          <w:ilvl w:val="1"/>
          <w:numId w:val="228"/>
        </w:numPr>
        <w:tabs>
          <w:tab w:val="left" w:pos="426"/>
        </w:tabs>
        <w:suppressAutoHyphens w:val="0"/>
        <w:spacing w:after="0" w:line="240" w:lineRule="auto"/>
        <w:jc w:val="both"/>
        <w:rPr>
          <w:rFonts w:eastAsia="Times New Roman"/>
          <w:lang w:eastAsia="pl-PL"/>
        </w:rPr>
      </w:pPr>
      <w:r w:rsidRPr="00241E8A">
        <w:rPr>
          <w:rFonts w:eastAsia="Times New Roman"/>
          <w:color w:val="000000"/>
          <w:lang w:eastAsia="pl-PL"/>
        </w:rPr>
        <w:t>Za datę sprzedaży uznaje się ostatni dzień okresu rozliczeniowego.</w:t>
      </w:r>
    </w:p>
    <w:p w14:paraId="6CFADBC2" w14:textId="77777777" w:rsidR="00241E8A" w:rsidRPr="00241E8A" w:rsidRDefault="00241E8A" w:rsidP="00FD0D61">
      <w:pPr>
        <w:numPr>
          <w:ilvl w:val="0"/>
          <w:numId w:val="229"/>
        </w:numPr>
        <w:tabs>
          <w:tab w:val="left" w:pos="426"/>
        </w:tabs>
        <w:suppressAutoHyphens w:val="0"/>
        <w:spacing w:after="0" w:line="240" w:lineRule="auto"/>
        <w:ind w:left="426"/>
        <w:jc w:val="both"/>
        <w:rPr>
          <w:rFonts w:eastAsia="Times New Roman"/>
          <w:lang w:eastAsia="pl-PL"/>
        </w:rPr>
      </w:pPr>
      <w:r w:rsidRPr="00241E8A">
        <w:rPr>
          <w:rFonts w:eastAsia="Times New Roman"/>
          <w:lang w:eastAsia="pl-PL"/>
        </w:rPr>
        <w:t xml:space="preserve">Wykonawca odpowiada za szkody spowodowane wadami fizycznymi sprzedanego paliwa. W celu naprawienia ewentualnych szkód Wykonawca, po pisemnym zawiadomieniu przez Zamawiającego o podejrzeniu wystąpienia szkody, wynikłej ze złej jakości paliwa, przeprowadzi postępowanie reklamacyjne. W terminie 14 dni od dnia zgłoszenia reklamacji Wykonawcy wyda on decyzję o uznaniu lub odrzuceniu zgłoszonej reklamacji. W przypadku gdy rozpatrzenie reklamacji wymaga zebrania dodatkowych informacji, w szczególności uzyskania od Zamawiającego lub Operatora stacji paliw, Wykonawca rozpatrzy reklamację w terminie 14 dni od dnia uzyskania tych informacji. W przypadku uznania roszczenia Zamawiającego, Wykonawca naprawi szkodę do wysokości udokumentowanej odpowiednimi rachunkami/fakturami. Zakończenie postępowania reklamacyjnego u Wykonawcy nie zamyka postępowania na drodze sądowej. Zamawiający może korzystać z uprawnień wynikających z przepisów rękojmi z tytułu wad paliwa niezależnie od faktu wystąpienia szkody, o której mowa w zdaniu pierwszym. </w:t>
      </w:r>
    </w:p>
    <w:p w14:paraId="6ECD8760" w14:textId="77777777" w:rsidR="00241E8A" w:rsidRPr="00241E8A" w:rsidRDefault="00241E8A" w:rsidP="00241E8A">
      <w:pPr>
        <w:suppressAutoHyphens w:val="0"/>
        <w:spacing w:after="0" w:line="240" w:lineRule="auto"/>
        <w:rPr>
          <w:rFonts w:eastAsia="Times New Roman"/>
          <w:lang w:eastAsia="pl-PL"/>
        </w:rPr>
      </w:pPr>
    </w:p>
    <w:p w14:paraId="5DCF6F46" w14:textId="77777777" w:rsidR="00241E8A" w:rsidRPr="00241E8A" w:rsidRDefault="00241E8A" w:rsidP="00241E8A">
      <w:pPr>
        <w:suppressAutoHyphens w:val="0"/>
        <w:spacing w:after="0" w:line="240" w:lineRule="auto"/>
        <w:jc w:val="center"/>
        <w:rPr>
          <w:rFonts w:eastAsia="Times New Roman"/>
          <w:b/>
          <w:lang w:eastAsia="pl-PL"/>
        </w:rPr>
      </w:pPr>
      <w:r w:rsidRPr="00241E8A">
        <w:rPr>
          <w:rFonts w:eastAsia="Times New Roman"/>
          <w:b/>
          <w:lang w:eastAsia="pl-PL"/>
        </w:rPr>
        <w:t>§ 4</w:t>
      </w:r>
    </w:p>
    <w:p w14:paraId="79ECC4F1" w14:textId="77777777" w:rsidR="00241E8A" w:rsidRPr="00241E8A" w:rsidRDefault="00241E8A" w:rsidP="00FD0D61">
      <w:pPr>
        <w:numPr>
          <w:ilvl w:val="0"/>
          <w:numId w:val="215"/>
        </w:numPr>
        <w:suppressAutoHyphens w:val="0"/>
        <w:spacing w:after="0" w:line="240" w:lineRule="auto"/>
        <w:ind w:left="426" w:hanging="426"/>
        <w:jc w:val="both"/>
        <w:rPr>
          <w:rFonts w:eastAsia="Times New Roman"/>
          <w:lang w:eastAsia="pl-PL"/>
        </w:rPr>
      </w:pPr>
      <w:r w:rsidRPr="00241E8A">
        <w:rPr>
          <w:rFonts w:eastAsia="Times New Roman"/>
          <w:lang w:eastAsia="pl-PL"/>
        </w:rPr>
        <w:t xml:space="preserve">Obciążenie za sprzedane paliwa odbywać się będzie wg cen detalicznych obowiązujących w dniu sprzedaży. Na sprzedaż paliw oraz materiałów i płynów eksploatacyjnych do pojazdów Wykonawca udzieli rabatu: </w:t>
      </w:r>
    </w:p>
    <w:p w14:paraId="0B4C3CB4" w14:textId="77777777" w:rsidR="00241E8A" w:rsidRPr="00241E8A" w:rsidRDefault="00241E8A" w:rsidP="00FD0D61">
      <w:pPr>
        <w:numPr>
          <w:ilvl w:val="0"/>
          <w:numId w:val="216"/>
        </w:numPr>
        <w:suppressAutoHyphens w:val="0"/>
        <w:spacing w:after="0" w:line="240" w:lineRule="auto"/>
        <w:jc w:val="both"/>
        <w:rPr>
          <w:rFonts w:eastAsia="Times New Roman"/>
          <w:lang w:eastAsia="pl-PL"/>
        </w:rPr>
      </w:pPr>
      <w:r w:rsidRPr="00241E8A">
        <w:rPr>
          <w:rFonts w:eastAsia="Times New Roman"/>
          <w:lang w:eastAsia="pl-PL"/>
        </w:rPr>
        <w:t>… gr - ceny za 1 litr benzyny bezołowiowej w momencie tankowania</w:t>
      </w:r>
    </w:p>
    <w:p w14:paraId="06C16F48" w14:textId="77777777" w:rsidR="00241E8A" w:rsidRPr="00241E8A" w:rsidRDefault="00241E8A" w:rsidP="00FD0D61">
      <w:pPr>
        <w:numPr>
          <w:ilvl w:val="0"/>
          <w:numId w:val="216"/>
        </w:numPr>
        <w:suppressAutoHyphens w:val="0"/>
        <w:spacing w:after="0" w:line="240" w:lineRule="auto"/>
        <w:jc w:val="both"/>
        <w:rPr>
          <w:rFonts w:eastAsia="Times New Roman"/>
          <w:lang w:eastAsia="pl-PL"/>
        </w:rPr>
      </w:pPr>
      <w:r w:rsidRPr="00241E8A">
        <w:rPr>
          <w:rFonts w:eastAsia="Times New Roman"/>
          <w:lang w:eastAsia="pl-PL"/>
        </w:rPr>
        <w:t>… gr - ceny za 1 litr oleju napędowego w momencie tankowania</w:t>
      </w:r>
    </w:p>
    <w:p w14:paraId="45D6BEE0" w14:textId="77777777" w:rsidR="00241E8A" w:rsidRPr="00241E8A" w:rsidRDefault="00241E8A" w:rsidP="00FD0D61">
      <w:pPr>
        <w:numPr>
          <w:ilvl w:val="0"/>
          <w:numId w:val="215"/>
        </w:numPr>
        <w:suppressAutoHyphens w:val="0"/>
        <w:spacing w:after="0" w:line="240" w:lineRule="auto"/>
        <w:ind w:left="426" w:hanging="426"/>
        <w:jc w:val="both"/>
        <w:rPr>
          <w:rFonts w:eastAsia="Times New Roman"/>
          <w:lang w:eastAsia="pl-PL"/>
        </w:rPr>
      </w:pPr>
      <w:r w:rsidRPr="00241E8A">
        <w:rPr>
          <w:rFonts w:eastAsia="Times New Roman"/>
          <w:lang w:eastAsia="pl-PL"/>
        </w:rPr>
        <w:lastRenderedPageBreak/>
        <w:t xml:space="preserve">Zatwierdzenie transakcji poprzez wprowadzenie prawidłowego numeru PIN na terminalu, będzie jednocześnie pokwitowaniem ilości odebranych towarów i zatankowanego paliwa. Upoważnienie osoby Wykonawca weryfikuje przy pomocy kodu zabezpieczającego PIN. </w:t>
      </w:r>
    </w:p>
    <w:p w14:paraId="5A65672C" w14:textId="77777777" w:rsidR="00241E8A" w:rsidRPr="00241E8A" w:rsidRDefault="00241E8A" w:rsidP="00241E8A">
      <w:pPr>
        <w:suppressAutoHyphens w:val="0"/>
        <w:spacing w:after="0" w:line="240" w:lineRule="auto"/>
        <w:jc w:val="center"/>
        <w:rPr>
          <w:rFonts w:eastAsia="Times New Roman"/>
          <w:lang w:eastAsia="pl-PL"/>
        </w:rPr>
      </w:pPr>
    </w:p>
    <w:p w14:paraId="7F33EDFA" w14:textId="77777777" w:rsidR="00241E8A" w:rsidRPr="00241E8A" w:rsidRDefault="00241E8A" w:rsidP="00241E8A">
      <w:pPr>
        <w:suppressAutoHyphens w:val="0"/>
        <w:spacing w:after="0" w:line="240" w:lineRule="auto"/>
        <w:jc w:val="center"/>
        <w:rPr>
          <w:rFonts w:eastAsia="Times New Roman"/>
          <w:b/>
          <w:lang w:eastAsia="pl-PL"/>
        </w:rPr>
      </w:pPr>
      <w:r w:rsidRPr="00241E8A">
        <w:rPr>
          <w:rFonts w:eastAsia="Times New Roman"/>
          <w:b/>
          <w:lang w:eastAsia="pl-PL"/>
        </w:rPr>
        <w:t>§ 5</w:t>
      </w:r>
    </w:p>
    <w:p w14:paraId="063D9EB6" w14:textId="77777777" w:rsidR="00241E8A" w:rsidRPr="00241E8A" w:rsidRDefault="00241E8A" w:rsidP="00FD0D61">
      <w:pPr>
        <w:numPr>
          <w:ilvl w:val="0"/>
          <w:numId w:val="214"/>
        </w:numPr>
        <w:suppressAutoHyphens w:val="0"/>
        <w:spacing w:after="0" w:line="240" w:lineRule="auto"/>
        <w:jc w:val="both"/>
        <w:rPr>
          <w:rFonts w:eastAsia="Times New Roman"/>
          <w:lang w:eastAsia="pl-PL"/>
        </w:rPr>
      </w:pPr>
      <w:r w:rsidRPr="00241E8A">
        <w:rPr>
          <w:rFonts w:eastAsia="Times New Roman"/>
          <w:lang w:eastAsia="pl-PL"/>
        </w:rPr>
        <w:t>Należność za sprzedane paliwa i towary płatna będzie przelewem na konto Wykonawcy wskazane na fakturze zbiorczej w terminie</w:t>
      </w:r>
      <w:r w:rsidRPr="00241E8A">
        <w:rPr>
          <w:rFonts w:eastAsia="Times New Roman"/>
          <w:b/>
          <w:lang w:eastAsia="pl-PL"/>
        </w:rPr>
        <w:t xml:space="preserve"> 14 dni od daty wystawienia</w:t>
      </w:r>
      <w:r w:rsidRPr="00241E8A">
        <w:rPr>
          <w:rFonts w:eastAsia="Times New Roman"/>
          <w:lang w:eastAsia="pl-PL"/>
        </w:rPr>
        <w:t xml:space="preserve"> faktury.</w:t>
      </w:r>
    </w:p>
    <w:p w14:paraId="04FE6E95" w14:textId="77777777" w:rsidR="00241E8A" w:rsidRPr="00241E8A" w:rsidRDefault="00241E8A" w:rsidP="00FD0D61">
      <w:pPr>
        <w:numPr>
          <w:ilvl w:val="0"/>
          <w:numId w:val="214"/>
        </w:numPr>
        <w:suppressAutoHyphens w:val="0"/>
        <w:spacing w:after="0" w:line="240" w:lineRule="auto"/>
        <w:jc w:val="both"/>
        <w:rPr>
          <w:rFonts w:eastAsia="Times New Roman"/>
          <w:lang w:eastAsia="pl-PL"/>
        </w:rPr>
      </w:pPr>
      <w:r w:rsidRPr="00241E8A">
        <w:rPr>
          <w:rFonts w:eastAsia="Times New Roman"/>
          <w:lang w:eastAsia="pl-PL"/>
        </w:rPr>
        <w:t>Za termin wykonania zobowiązania przez Zamawiającego przyjmuje się datę obciążenia rachunku Zamawiającego.</w:t>
      </w:r>
    </w:p>
    <w:p w14:paraId="2FE50207" w14:textId="77777777" w:rsidR="00241E8A" w:rsidRPr="00241E8A" w:rsidRDefault="00241E8A" w:rsidP="00FD0D61">
      <w:pPr>
        <w:numPr>
          <w:ilvl w:val="0"/>
          <w:numId w:val="214"/>
        </w:numPr>
        <w:suppressAutoHyphens w:val="0"/>
        <w:spacing w:after="0" w:line="240" w:lineRule="auto"/>
        <w:jc w:val="both"/>
        <w:rPr>
          <w:rFonts w:eastAsia="Times New Roman"/>
          <w:lang w:eastAsia="pl-PL"/>
        </w:rPr>
      </w:pPr>
      <w:r w:rsidRPr="00241E8A">
        <w:rPr>
          <w:rFonts w:eastAsia="Times New Roman"/>
          <w:lang w:eastAsia="pl-PL"/>
        </w:rPr>
        <w:t xml:space="preserve">Zamawiający zobowiązuje się do przekazywania pocztą elektroniczną (na indywidualną prośbę Wykonawcy) dokumentu potwierdzającego terminowe dokonanie zapłaty wraz z podaniem nr faktury. </w:t>
      </w:r>
    </w:p>
    <w:p w14:paraId="7F8B8D59" w14:textId="77777777" w:rsidR="00241E8A" w:rsidRPr="00241E8A" w:rsidRDefault="00241E8A" w:rsidP="00FD0D61">
      <w:pPr>
        <w:numPr>
          <w:ilvl w:val="0"/>
          <w:numId w:val="214"/>
        </w:numPr>
        <w:suppressAutoHyphens w:val="0"/>
        <w:spacing w:after="0" w:line="240" w:lineRule="auto"/>
        <w:jc w:val="both"/>
        <w:rPr>
          <w:rFonts w:eastAsia="Times New Roman"/>
          <w:lang w:eastAsia="pl-PL"/>
        </w:rPr>
      </w:pPr>
      <w:r w:rsidRPr="00241E8A">
        <w:rPr>
          <w:rFonts w:eastAsia="Times New Roman"/>
          <w:lang w:eastAsia="pl-PL"/>
        </w:rPr>
        <w:t>W przypadku zwłoki w zapłacie Wykonawca może wstrzymać dalszą sprzedaż bezgotówkową i naliczyć ustawowe odsetki.</w:t>
      </w:r>
    </w:p>
    <w:p w14:paraId="27BA8220" w14:textId="77777777" w:rsidR="00241E8A" w:rsidRPr="00241E8A" w:rsidRDefault="00241E8A" w:rsidP="00FD0D61">
      <w:pPr>
        <w:numPr>
          <w:ilvl w:val="0"/>
          <w:numId w:val="214"/>
        </w:numPr>
        <w:suppressAutoHyphens w:val="0"/>
        <w:spacing w:after="0" w:line="240" w:lineRule="auto"/>
        <w:jc w:val="both"/>
        <w:rPr>
          <w:rFonts w:eastAsia="Times New Roman"/>
          <w:lang w:eastAsia="pl-PL"/>
        </w:rPr>
      </w:pPr>
      <w:r w:rsidRPr="00241E8A">
        <w:rPr>
          <w:rFonts w:eastAsia="Times New Roman"/>
          <w:lang w:eastAsia="pl-PL"/>
        </w:rPr>
        <w:t>Strony upoważniają się wzajemnie do wystawiania faktur bez podpisu odbiorcy.</w:t>
      </w:r>
    </w:p>
    <w:p w14:paraId="391EC397" w14:textId="77777777" w:rsidR="00241E8A" w:rsidRPr="00241E8A" w:rsidRDefault="00241E8A" w:rsidP="00241E8A">
      <w:pPr>
        <w:suppressAutoHyphens w:val="0"/>
        <w:spacing w:after="0" w:line="240" w:lineRule="auto"/>
        <w:jc w:val="center"/>
        <w:rPr>
          <w:rFonts w:eastAsia="Times New Roman"/>
          <w:lang w:eastAsia="pl-PL"/>
        </w:rPr>
      </w:pPr>
    </w:p>
    <w:p w14:paraId="6C425A02" w14:textId="77777777" w:rsidR="00241E8A" w:rsidRPr="00241E8A" w:rsidRDefault="00241E8A" w:rsidP="00241E8A">
      <w:pPr>
        <w:suppressAutoHyphens w:val="0"/>
        <w:spacing w:after="0" w:line="240" w:lineRule="auto"/>
        <w:jc w:val="center"/>
        <w:rPr>
          <w:rFonts w:eastAsia="Times New Roman"/>
          <w:b/>
          <w:lang w:eastAsia="pl-PL"/>
        </w:rPr>
      </w:pPr>
      <w:r w:rsidRPr="00241E8A">
        <w:rPr>
          <w:rFonts w:eastAsia="Times New Roman"/>
          <w:b/>
          <w:lang w:eastAsia="pl-PL"/>
        </w:rPr>
        <w:t>§ 6</w:t>
      </w:r>
    </w:p>
    <w:p w14:paraId="4883FCFB" w14:textId="77777777" w:rsidR="00241E8A" w:rsidRPr="00241E8A" w:rsidRDefault="00241E8A" w:rsidP="00FD0D61">
      <w:pPr>
        <w:numPr>
          <w:ilvl w:val="0"/>
          <w:numId w:val="217"/>
        </w:numPr>
        <w:suppressAutoHyphens w:val="0"/>
        <w:spacing w:after="0" w:line="240" w:lineRule="auto"/>
        <w:ind w:left="426" w:hanging="426"/>
        <w:jc w:val="both"/>
        <w:rPr>
          <w:rFonts w:eastAsia="Times New Roman"/>
          <w:lang w:eastAsia="pl-PL"/>
        </w:rPr>
      </w:pPr>
      <w:r w:rsidRPr="00241E8A">
        <w:rPr>
          <w:rFonts w:eastAsia="Times New Roman"/>
          <w:lang w:eastAsia="pl-PL"/>
        </w:rPr>
        <w:t xml:space="preserve">Na potrzeby realizacji niniejszej Umowy Strony jako niezależni administratorzy danych przekazywać będą sobie nawzajem dane osobowe swoich reprezentantów lub przedstawicieli oraz innych osób w zależności od potrzeb wynikających z postanowień niniejszej Umowy. </w:t>
      </w:r>
    </w:p>
    <w:p w14:paraId="0A8D0593" w14:textId="77777777" w:rsidR="00241E8A" w:rsidRPr="00241E8A" w:rsidRDefault="00241E8A" w:rsidP="00FD0D61">
      <w:pPr>
        <w:numPr>
          <w:ilvl w:val="0"/>
          <w:numId w:val="217"/>
        </w:numPr>
        <w:suppressAutoHyphens w:val="0"/>
        <w:spacing w:after="0" w:line="240" w:lineRule="auto"/>
        <w:ind w:left="426" w:hanging="426"/>
        <w:jc w:val="both"/>
        <w:rPr>
          <w:rFonts w:eastAsia="Times New Roman"/>
          <w:lang w:eastAsia="pl-PL"/>
        </w:rPr>
      </w:pPr>
      <w:r w:rsidRPr="00241E8A">
        <w:rPr>
          <w:rFonts w:eastAsia="Times New Roman"/>
          <w:lang w:eastAsia="pl-PL"/>
        </w:rPr>
        <w:t>Podstawą prawną przetwarzania w/w danych jest prawnie uzasadniony interes każdej ze Stron, o którym mowa w art. 6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 dalej RODO) związany z realizacją wykonania postanowień niniejszej Umowy.</w:t>
      </w:r>
    </w:p>
    <w:p w14:paraId="5F1B8A74" w14:textId="77777777" w:rsidR="00241E8A" w:rsidRPr="00241E8A" w:rsidRDefault="00241E8A" w:rsidP="00FD0D61">
      <w:pPr>
        <w:numPr>
          <w:ilvl w:val="0"/>
          <w:numId w:val="217"/>
        </w:numPr>
        <w:suppressAutoHyphens w:val="0"/>
        <w:spacing w:after="0" w:line="240" w:lineRule="auto"/>
        <w:ind w:left="426" w:hanging="426"/>
        <w:jc w:val="both"/>
        <w:rPr>
          <w:rFonts w:eastAsia="Times New Roman"/>
          <w:lang w:eastAsia="pl-PL"/>
        </w:rPr>
      </w:pPr>
      <w:r w:rsidRPr="00241E8A">
        <w:rPr>
          <w:rFonts w:eastAsia="Times New Roman"/>
          <w:lang w:eastAsia="pl-PL"/>
        </w:rPr>
        <w:t>Strony zobowiązują się do poinformowania osób wymienionych w ust. 1 o konieczności przekazania ich danych na potrzeby realizacji Umowy, w tym o celu i zakresie przekazania danych. Strona przekazująca dane ma również obowiązek przekazać osobom informację na temat przetwarzania ich danych zgodnie z RODO przez stronę otrzymującą dane, w sytuacji otrzymania od niej takiej informacji.</w:t>
      </w:r>
    </w:p>
    <w:p w14:paraId="3E9B6ADE" w14:textId="77777777" w:rsidR="00241E8A" w:rsidRPr="00241E8A" w:rsidRDefault="00241E8A" w:rsidP="00FD0D61">
      <w:pPr>
        <w:numPr>
          <w:ilvl w:val="0"/>
          <w:numId w:val="217"/>
        </w:numPr>
        <w:suppressAutoHyphens w:val="0"/>
        <w:spacing w:after="0" w:line="240" w:lineRule="auto"/>
        <w:ind w:left="426" w:hanging="426"/>
        <w:jc w:val="both"/>
        <w:rPr>
          <w:rFonts w:eastAsia="Times New Roman"/>
          <w:lang w:eastAsia="pl-PL"/>
        </w:rPr>
      </w:pPr>
      <w:r w:rsidRPr="00241E8A">
        <w:rPr>
          <w:rFonts w:eastAsia="Times New Roman"/>
          <w:lang w:eastAsia="pl-PL"/>
        </w:rPr>
        <w:t>Informacja na temat przetwarzania danych osobowych przez Wykonawcę w związku z realizacją Umowy:</w:t>
      </w:r>
    </w:p>
    <w:p w14:paraId="6B5FA19C" w14:textId="77777777" w:rsidR="00241E8A" w:rsidRPr="00241E8A" w:rsidRDefault="00241E8A" w:rsidP="00FD0D61">
      <w:pPr>
        <w:numPr>
          <w:ilvl w:val="0"/>
          <w:numId w:val="218"/>
        </w:numPr>
        <w:suppressAutoHyphens w:val="0"/>
        <w:spacing w:after="0" w:line="240" w:lineRule="auto"/>
        <w:jc w:val="both"/>
        <w:rPr>
          <w:rFonts w:eastAsia="Times New Roman"/>
          <w:lang w:eastAsia="pl-PL"/>
        </w:rPr>
      </w:pPr>
      <w:r w:rsidRPr="00241E8A">
        <w:rPr>
          <w:rFonts w:eastAsia="Times New Roman"/>
          <w:lang w:eastAsia="pl-PL"/>
        </w:rPr>
        <w:t>Zebrane dane będą przetwarzane w celach związanych z zawarciem i realizacją Umowy.</w:t>
      </w:r>
    </w:p>
    <w:p w14:paraId="4EC7CB24" w14:textId="77777777" w:rsidR="00241E8A" w:rsidRPr="00241E8A" w:rsidRDefault="00241E8A" w:rsidP="00FD0D61">
      <w:pPr>
        <w:numPr>
          <w:ilvl w:val="0"/>
          <w:numId w:val="218"/>
        </w:numPr>
        <w:suppressAutoHyphens w:val="0"/>
        <w:spacing w:after="0" w:line="240" w:lineRule="auto"/>
        <w:jc w:val="both"/>
        <w:rPr>
          <w:rFonts w:eastAsia="Times New Roman"/>
          <w:lang w:eastAsia="pl-PL"/>
        </w:rPr>
      </w:pPr>
      <w:r w:rsidRPr="00241E8A">
        <w:rPr>
          <w:rFonts w:eastAsia="Times New Roman"/>
          <w:lang w:eastAsia="pl-PL"/>
        </w:rPr>
        <w:t>Podstawą prawną przetwarzania w stosunku do danych właścicieli lub współwłaścicieli Strony jest wykonanie niniejszej Umowy, jak również podjęcie działań przed jej zawarciem zgodnie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 dalej RODO).</w:t>
      </w:r>
    </w:p>
    <w:p w14:paraId="61C90C74" w14:textId="77777777" w:rsidR="00241E8A" w:rsidRPr="00241E8A" w:rsidRDefault="00241E8A" w:rsidP="00FD0D61">
      <w:pPr>
        <w:numPr>
          <w:ilvl w:val="0"/>
          <w:numId w:val="218"/>
        </w:numPr>
        <w:suppressAutoHyphens w:val="0"/>
        <w:spacing w:after="0" w:line="240" w:lineRule="auto"/>
        <w:jc w:val="both"/>
        <w:rPr>
          <w:rFonts w:eastAsia="Times New Roman"/>
          <w:lang w:eastAsia="pl-PL"/>
        </w:rPr>
      </w:pPr>
      <w:r w:rsidRPr="00241E8A">
        <w:rPr>
          <w:rFonts w:eastAsia="Times New Roman"/>
          <w:lang w:eastAsia="pl-PL"/>
        </w:rPr>
        <w:t>Podstawą prawną przetwarzania w stosunku do danych przedstawicieli lub reprezentantów Strony wymienionych w umowie oraz załączonych do umowy oświadczeniach, innych niż osoby, o których mowa w pkt 4, jak również innych osób, których dane są przekazywane na potrzeby realizacji umowy, jest prawnie uzasadniony interes Wykonawcy, o którym mowa w art. 6 ust. 1 lit. f RODO, związany z realizacją wykonania postanowień niniejszej umowy.</w:t>
      </w:r>
    </w:p>
    <w:p w14:paraId="78EF98F3" w14:textId="77777777" w:rsidR="00241E8A" w:rsidRPr="00241E8A" w:rsidRDefault="00241E8A" w:rsidP="00FD0D61">
      <w:pPr>
        <w:numPr>
          <w:ilvl w:val="0"/>
          <w:numId w:val="218"/>
        </w:numPr>
        <w:suppressAutoHyphens w:val="0"/>
        <w:spacing w:after="0" w:line="240" w:lineRule="auto"/>
        <w:jc w:val="both"/>
        <w:rPr>
          <w:rFonts w:eastAsia="Times New Roman"/>
          <w:lang w:eastAsia="pl-PL"/>
        </w:rPr>
      </w:pPr>
      <w:r w:rsidRPr="00241E8A">
        <w:rPr>
          <w:rFonts w:eastAsia="Times New Roman"/>
          <w:lang w:eastAsia="pl-PL"/>
        </w:rPr>
        <w:t xml:space="preserve">Zebrane dane mogą być udostępniane innym kontrahentom Wykonawcy prowadzącym bazy paliw w celu realizacji działań dotyczących wydania produktów. Dane mogą być udostępniane podmiotom uprawnionym na podstawie prawa, w tym organom administracji skarbowej. Dane mogą być przekazywane również podmiotom przetwarzającym dane osobowe na zlecenie Wykonawcy, w tym m.in.: dostarczającym produkty, obsługującym systemy informatyczne wykorzystywane na potrzeby realizacji umowy, prowadzącym obsługę finansowo-księgową, prowadzącym zewnętrzne archiwa dokumentacji oraz podmiotom, którym zlecono dochodzenie roszczeń; przy czym takie podmioty przetwarzają dane na podstawie umowy z Wykonawcą i wyłącznie zgodnie z jej poleceniami. </w:t>
      </w:r>
    </w:p>
    <w:p w14:paraId="1ACBA82D" w14:textId="77777777" w:rsidR="00241E8A" w:rsidRPr="00241E8A" w:rsidRDefault="00241E8A" w:rsidP="00FD0D61">
      <w:pPr>
        <w:numPr>
          <w:ilvl w:val="0"/>
          <w:numId w:val="218"/>
        </w:numPr>
        <w:suppressAutoHyphens w:val="0"/>
        <w:spacing w:after="0" w:line="240" w:lineRule="auto"/>
        <w:jc w:val="both"/>
        <w:rPr>
          <w:rFonts w:eastAsia="Times New Roman"/>
          <w:lang w:eastAsia="pl-PL"/>
        </w:rPr>
      </w:pPr>
      <w:r w:rsidRPr="00241E8A">
        <w:rPr>
          <w:rFonts w:eastAsia="Times New Roman"/>
          <w:lang w:eastAsia="pl-PL"/>
        </w:rPr>
        <w:t>Dane przetwarzane będą przez czas realizacji niniejszej umowy, a po jej zakończeniu przez czas związany wygaśnięciem roszczeń związanych z umową oraz przez czas określony przepisami podatkowymi oraz dotyczącymi sprawozdawczości finansowej.</w:t>
      </w:r>
    </w:p>
    <w:p w14:paraId="11FF909B" w14:textId="77777777" w:rsidR="00241E8A" w:rsidRPr="00241E8A" w:rsidRDefault="00241E8A" w:rsidP="00FD0D61">
      <w:pPr>
        <w:numPr>
          <w:ilvl w:val="0"/>
          <w:numId w:val="218"/>
        </w:numPr>
        <w:suppressAutoHyphens w:val="0"/>
        <w:spacing w:after="0" w:line="240" w:lineRule="auto"/>
        <w:jc w:val="both"/>
        <w:rPr>
          <w:rFonts w:eastAsia="Times New Roman"/>
          <w:lang w:eastAsia="pl-PL"/>
        </w:rPr>
      </w:pPr>
      <w:r w:rsidRPr="00241E8A">
        <w:rPr>
          <w:rFonts w:eastAsia="Times New Roman"/>
          <w:lang w:eastAsia="pl-PL"/>
        </w:rPr>
        <w:lastRenderedPageBreak/>
        <w:t>Każda osoba ma prawo: dostępu do swoich danych, żądania ich sprostowania, usunięcia oraz ograniczenia ich przetwarzania, jak również wyrażenia sprzeciwu w przypadku przetwarzania danych w oparciu o uzasadniony interes, o którym mowa w pkt. 5.</w:t>
      </w:r>
    </w:p>
    <w:p w14:paraId="145B3E03" w14:textId="77777777" w:rsidR="00241E8A" w:rsidRPr="00241E8A" w:rsidRDefault="00241E8A" w:rsidP="00FD0D61">
      <w:pPr>
        <w:numPr>
          <w:ilvl w:val="0"/>
          <w:numId w:val="218"/>
        </w:numPr>
        <w:suppressAutoHyphens w:val="0"/>
        <w:spacing w:after="0" w:line="240" w:lineRule="auto"/>
        <w:jc w:val="both"/>
        <w:rPr>
          <w:rFonts w:eastAsia="Times New Roman"/>
          <w:lang w:eastAsia="pl-PL"/>
        </w:rPr>
      </w:pPr>
      <w:r w:rsidRPr="00241E8A">
        <w:rPr>
          <w:rFonts w:eastAsia="Times New Roman"/>
          <w:lang w:eastAsia="pl-PL"/>
        </w:rPr>
        <w:t>Każda osoba ma również prawo wniesienia skargi do Prezesa Urzędu Ochrony Danych Osobowych.</w:t>
      </w:r>
    </w:p>
    <w:p w14:paraId="0B66B94F" w14:textId="77777777" w:rsidR="00241E8A" w:rsidRPr="00241E8A" w:rsidRDefault="00241E8A" w:rsidP="00FD0D61">
      <w:pPr>
        <w:numPr>
          <w:ilvl w:val="0"/>
          <w:numId w:val="218"/>
        </w:numPr>
        <w:suppressAutoHyphens w:val="0"/>
        <w:spacing w:after="0" w:line="240" w:lineRule="auto"/>
        <w:jc w:val="both"/>
        <w:rPr>
          <w:rFonts w:eastAsia="Times New Roman"/>
          <w:lang w:eastAsia="pl-PL"/>
        </w:rPr>
      </w:pPr>
      <w:r w:rsidRPr="00241E8A">
        <w:rPr>
          <w:rFonts w:eastAsia="Times New Roman"/>
          <w:lang w:eastAsia="pl-PL"/>
        </w:rPr>
        <w:t>Podanie danych jest dobrowolne. W przypadku braku podania danych nie będzie możliwe zawarcie i realizacja niniejszej umowy.</w:t>
      </w:r>
    </w:p>
    <w:p w14:paraId="7EDFB25C" w14:textId="77777777" w:rsidR="00241E8A" w:rsidRPr="00241E8A" w:rsidRDefault="00241E8A" w:rsidP="00FD0D61">
      <w:pPr>
        <w:numPr>
          <w:ilvl w:val="0"/>
          <w:numId w:val="218"/>
        </w:numPr>
        <w:suppressAutoHyphens w:val="0"/>
        <w:spacing w:after="0" w:line="240" w:lineRule="auto"/>
        <w:jc w:val="both"/>
        <w:rPr>
          <w:rFonts w:eastAsia="Times New Roman"/>
          <w:lang w:eastAsia="pl-PL"/>
        </w:rPr>
      </w:pPr>
      <w:r w:rsidRPr="00241E8A">
        <w:rPr>
          <w:rFonts w:eastAsia="Times New Roman"/>
          <w:lang w:eastAsia="pl-PL"/>
        </w:rPr>
        <w:t>Każda ze Stron ponosi wszelką odpowiedzialność za szkody wyrządzone w związku z przetwarzaniem danych osobowych oraz za przekazanie nieprawdziwych lub błędnych danych osobowych.</w:t>
      </w:r>
    </w:p>
    <w:p w14:paraId="66CA6922" w14:textId="77777777" w:rsidR="00241E8A" w:rsidRPr="00241E8A" w:rsidRDefault="00241E8A" w:rsidP="00FD0D61">
      <w:pPr>
        <w:numPr>
          <w:ilvl w:val="0"/>
          <w:numId w:val="218"/>
        </w:numPr>
        <w:suppressAutoHyphens w:val="0"/>
        <w:spacing w:after="0" w:line="240" w:lineRule="auto"/>
        <w:ind w:left="426" w:hanging="426"/>
        <w:jc w:val="both"/>
        <w:rPr>
          <w:rFonts w:eastAsia="Times New Roman"/>
          <w:lang w:eastAsia="pl-PL"/>
        </w:rPr>
      </w:pPr>
      <w:r w:rsidRPr="00241E8A">
        <w:rPr>
          <w:rFonts w:eastAsia="Times New Roman"/>
          <w:lang w:eastAsia="pl-PL"/>
        </w:rPr>
        <w:t>Szczegółowe informacje dotyczące przetwarzania danych zbieranych na dodatkowych dokumentach do niniejszej umowy mogą być dołączane do tych dokumentów.</w:t>
      </w:r>
    </w:p>
    <w:p w14:paraId="7E3024F9" w14:textId="77777777" w:rsidR="00241E8A" w:rsidRPr="00241E8A" w:rsidRDefault="00241E8A" w:rsidP="00FD0D61">
      <w:pPr>
        <w:numPr>
          <w:ilvl w:val="0"/>
          <w:numId w:val="217"/>
        </w:numPr>
        <w:suppressAutoHyphens w:val="0"/>
        <w:spacing w:after="0" w:line="240" w:lineRule="auto"/>
        <w:ind w:left="426" w:hanging="426"/>
        <w:jc w:val="both"/>
        <w:rPr>
          <w:rFonts w:eastAsia="Times New Roman"/>
          <w:lang w:eastAsia="pl-PL"/>
        </w:rPr>
      </w:pPr>
      <w:r w:rsidRPr="00241E8A">
        <w:rPr>
          <w:rFonts w:eastAsia="Times New Roman"/>
          <w:color w:val="000000"/>
          <w:lang w:eastAsia="pl-PL"/>
        </w:rPr>
        <w:t>Zamawiający zobowiązuje się zachować w tajemnicy wszelkie informacje uzyskane w związku z zawarciem i realizacją niniejszej Umowy, w tym postanowienia niniejszej Umowy oraz nie wykorzystywać tych informacji do celów innych niż realizacja Umowy, jak również nie udostępniać ich osobom trzecim bez zgody Wykonawcy. Zobowiązanie do zachowania w tajemnicy informacji, wiąże w czasie obowiązywania niniejszej Umowy, jak również w okresie 3 lat po jej rozwiązaniu, wygaśnięciu lub zniweczeniu skutków prawnych.</w:t>
      </w:r>
    </w:p>
    <w:p w14:paraId="18076CAE" w14:textId="77777777" w:rsidR="00241E8A" w:rsidRPr="00241E8A" w:rsidRDefault="00241E8A" w:rsidP="00FD0D61">
      <w:pPr>
        <w:numPr>
          <w:ilvl w:val="0"/>
          <w:numId w:val="217"/>
        </w:numPr>
        <w:suppressAutoHyphens w:val="0"/>
        <w:spacing w:after="0" w:line="240" w:lineRule="auto"/>
        <w:ind w:left="426" w:hanging="426"/>
        <w:jc w:val="both"/>
        <w:rPr>
          <w:rFonts w:eastAsia="Times New Roman"/>
          <w:lang w:eastAsia="pl-PL"/>
        </w:rPr>
      </w:pPr>
      <w:r w:rsidRPr="00241E8A">
        <w:rPr>
          <w:rFonts w:eastAsia="Times New Roman"/>
          <w:color w:val="000000"/>
          <w:lang w:eastAsia="pl-PL"/>
        </w:rPr>
        <w:t>W przypadku konieczności przekazania przez Wykonawcę Zamawiającemu informacji stanowiących w firmie Wykonawcy Tajemnicę Przedsiębiorstwa, Tajemnicę Spółki Wykonawcy rozumianą jako szczególnie chroniony rodzaj Tajemnicy Przedsiębiorstwa Strony zobowiązane są przed przekazaniem tych informacji zawrzeć oddzielną umowę określającą zasady ich przetwarzania i ochrony.</w:t>
      </w:r>
    </w:p>
    <w:p w14:paraId="6FE10B60" w14:textId="77777777" w:rsidR="00241E8A" w:rsidRPr="00241E8A" w:rsidRDefault="00241E8A" w:rsidP="00FD0D61">
      <w:pPr>
        <w:numPr>
          <w:ilvl w:val="0"/>
          <w:numId w:val="217"/>
        </w:numPr>
        <w:suppressAutoHyphens w:val="0"/>
        <w:spacing w:after="0" w:line="240" w:lineRule="auto"/>
        <w:ind w:left="426" w:hanging="426"/>
        <w:jc w:val="both"/>
        <w:rPr>
          <w:rFonts w:eastAsia="Times New Roman"/>
          <w:lang w:eastAsia="pl-PL"/>
        </w:rPr>
      </w:pPr>
      <w:r w:rsidRPr="00241E8A">
        <w:rPr>
          <w:rFonts w:eastAsia="Times New Roman"/>
          <w:color w:val="000000"/>
          <w:lang w:eastAsia="pl-PL"/>
        </w:rPr>
        <w:t>Każda ze Stron Umowy oświadcza, iż znane są jej przepisy prawa regulujące przetwarzanie danych osobowych zawarte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oraz Ustawie o ochronie danych osobowych oraz zobowiązuje się do ich stosowania w związku z wzajemnym udostępnianiem pomiędzy Stronami danych osobowych pracowników, współpracowników, w tym także członków organów, prokurentów lub pełnomocników reprezentujących drugą Stronę w celu wykonania i rozliczenia przedmiotu niniejszej Umowy.</w:t>
      </w:r>
    </w:p>
    <w:p w14:paraId="277E5C9C" w14:textId="77777777" w:rsidR="00241E8A" w:rsidRPr="00241E8A" w:rsidRDefault="00241E8A" w:rsidP="00FD0D61">
      <w:pPr>
        <w:numPr>
          <w:ilvl w:val="0"/>
          <w:numId w:val="217"/>
        </w:numPr>
        <w:suppressAutoHyphens w:val="0"/>
        <w:spacing w:after="0" w:line="240" w:lineRule="auto"/>
        <w:ind w:left="426" w:hanging="426"/>
        <w:jc w:val="both"/>
        <w:rPr>
          <w:rFonts w:eastAsia="Times New Roman"/>
          <w:lang w:eastAsia="pl-PL"/>
        </w:rPr>
      </w:pPr>
      <w:r w:rsidRPr="00241E8A">
        <w:rPr>
          <w:rFonts w:eastAsia="Times New Roman"/>
          <w:color w:val="000000"/>
          <w:lang w:eastAsia="pl-PL"/>
        </w:rPr>
        <w:t>Dla uniknięcia wątpliwości Strony potwierdzają, że niezależnie od obowiązków określonych w niniejszej Umowie, zobowiązane są także do przestrzegania dodatkowych wymogów dotyczących ochrony określonych rodzajów informacji (np. danych osobowych, informacji poufnych) wynikających z obowiązujących przepisów prawa.</w:t>
      </w:r>
    </w:p>
    <w:p w14:paraId="35B39487" w14:textId="77777777" w:rsidR="00241E8A" w:rsidRPr="00241E8A" w:rsidRDefault="00241E8A" w:rsidP="00FD0D61">
      <w:pPr>
        <w:numPr>
          <w:ilvl w:val="0"/>
          <w:numId w:val="217"/>
        </w:numPr>
        <w:suppressAutoHyphens w:val="0"/>
        <w:spacing w:after="0" w:line="240" w:lineRule="auto"/>
        <w:ind w:left="426" w:hanging="426"/>
        <w:jc w:val="both"/>
        <w:rPr>
          <w:rFonts w:eastAsia="Times New Roman"/>
          <w:lang w:eastAsia="pl-PL"/>
        </w:rPr>
      </w:pPr>
      <w:r w:rsidRPr="00241E8A">
        <w:rPr>
          <w:rFonts w:eastAsia="Times New Roman"/>
          <w:color w:val="000000"/>
          <w:lang w:eastAsia="pl-PL"/>
        </w:rPr>
        <w:t>Zamawiający zobowiązany jest do wypełnienia, w imieniu Wykonawcy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Zamawiającego lub współpracujących z Zamawiającym przy zawarciu lub realizacji niniejszej Umowy, w tym także członków organów Zamawiającego, prokurentów lub pełnomocników reprezentujących Zamawiającego- bez względu na podstawę prawną tej współpracy - których dane osobowe udostępnione zostały Wykonawcy przez Zamawiającego w związku z zawarciem lub realizacją niniejszej umowy. Obowiązek, o którym mowa w zdaniu poprzedzającym powinien zostać spełniony poprzez przekazanie tym osobom klauzuli informacyjnej według wzoru Wykonawcy, przy jednoczesnym zachowaniu zasady rozliczalności.</w:t>
      </w:r>
    </w:p>
    <w:p w14:paraId="4555E04D" w14:textId="77777777" w:rsidR="00241E8A" w:rsidRPr="00241E8A" w:rsidRDefault="00241E8A" w:rsidP="00241E8A">
      <w:pPr>
        <w:suppressAutoHyphens w:val="0"/>
        <w:spacing w:after="0" w:line="240" w:lineRule="auto"/>
        <w:jc w:val="center"/>
        <w:rPr>
          <w:rFonts w:eastAsia="Times New Roman"/>
          <w:lang w:eastAsia="pl-PL"/>
        </w:rPr>
      </w:pPr>
    </w:p>
    <w:p w14:paraId="0A8ABAF9" w14:textId="77777777" w:rsidR="00241E8A" w:rsidRPr="00241E8A" w:rsidRDefault="00241E8A" w:rsidP="00241E8A">
      <w:pPr>
        <w:suppressAutoHyphens w:val="0"/>
        <w:spacing w:after="0" w:line="240" w:lineRule="auto"/>
        <w:jc w:val="center"/>
        <w:rPr>
          <w:rFonts w:eastAsia="Times New Roman"/>
          <w:b/>
          <w:lang w:eastAsia="pl-PL"/>
        </w:rPr>
      </w:pPr>
      <w:r w:rsidRPr="00241E8A">
        <w:rPr>
          <w:rFonts w:eastAsia="Times New Roman"/>
          <w:b/>
          <w:lang w:eastAsia="pl-PL"/>
        </w:rPr>
        <w:t>§ 7</w:t>
      </w:r>
    </w:p>
    <w:p w14:paraId="0733A380" w14:textId="77777777" w:rsidR="00241E8A" w:rsidRPr="00241E8A" w:rsidRDefault="00241E8A" w:rsidP="00FD0D61">
      <w:pPr>
        <w:numPr>
          <w:ilvl w:val="0"/>
          <w:numId w:val="207"/>
        </w:numPr>
        <w:suppressAutoHyphens w:val="0"/>
        <w:spacing w:after="0" w:line="240" w:lineRule="auto"/>
        <w:ind w:left="285" w:hanging="342"/>
        <w:jc w:val="both"/>
        <w:rPr>
          <w:rFonts w:eastAsia="Times New Roman"/>
          <w:lang w:eastAsia="pl-PL"/>
        </w:rPr>
      </w:pPr>
      <w:r w:rsidRPr="00241E8A">
        <w:rPr>
          <w:rFonts w:eastAsia="Times New Roman"/>
          <w:lang w:eastAsia="pl-PL"/>
        </w:rPr>
        <w:t>Umowa zostaje zawarta na czas określony tj. okres 24 miesięcy od dnia podpisania Umowy.</w:t>
      </w:r>
    </w:p>
    <w:p w14:paraId="63140C16" w14:textId="77777777" w:rsidR="00241E8A" w:rsidRPr="00241E8A" w:rsidRDefault="00241E8A" w:rsidP="00FD0D61">
      <w:pPr>
        <w:numPr>
          <w:ilvl w:val="0"/>
          <w:numId w:val="207"/>
        </w:numPr>
        <w:suppressAutoHyphens w:val="0"/>
        <w:spacing w:after="0" w:line="240" w:lineRule="auto"/>
        <w:ind w:left="285" w:hanging="342"/>
        <w:jc w:val="both"/>
        <w:rPr>
          <w:rFonts w:eastAsia="Times New Roman"/>
          <w:lang w:eastAsia="pl-PL"/>
        </w:rPr>
      </w:pPr>
      <w:r w:rsidRPr="00241E8A">
        <w:rPr>
          <w:rFonts w:eastAsia="Times New Roman"/>
          <w:lang w:eastAsia="pl-PL"/>
        </w:rPr>
        <w:t>Zamawiającemu, na podstawie art. 395 § 1 k.c., przysługuje prawo odstąpienia od Umowy pod warunkiem zaistnienia jednej z następujących okoliczności:</w:t>
      </w:r>
    </w:p>
    <w:p w14:paraId="132096BD" w14:textId="77777777" w:rsidR="00241E8A" w:rsidRPr="00241E8A" w:rsidRDefault="00241E8A" w:rsidP="00FD0D61">
      <w:pPr>
        <w:numPr>
          <w:ilvl w:val="0"/>
          <w:numId w:val="210"/>
        </w:numPr>
        <w:pBdr>
          <w:top w:val="nil"/>
          <w:left w:val="nil"/>
          <w:bottom w:val="nil"/>
          <w:right w:val="nil"/>
          <w:between w:val="nil"/>
          <w:bar w:val="nil"/>
        </w:pBdr>
        <w:suppressAutoHyphens w:val="0"/>
        <w:spacing w:after="0" w:line="240" w:lineRule="auto"/>
        <w:ind w:left="709" w:hanging="349"/>
        <w:jc w:val="both"/>
        <w:rPr>
          <w:rFonts w:eastAsia="Times New Roman"/>
          <w:lang w:eastAsia="pl-PL"/>
        </w:rPr>
      </w:pPr>
      <w:r w:rsidRPr="00241E8A">
        <w:rPr>
          <w:rFonts w:eastAsia="Times New Roman"/>
          <w:lang w:eastAsia="pl-PL"/>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644395F8" w14:textId="77777777" w:rsidR="00241E8A" w:rsidRPr="00241E8A" w:rsidRDefault="00241E8A" w:rsidP="00FD0D61">
      <w:pPr>
        <w:numPr>
          <w:ilvl w:val="0"/>
          <w:numId w:val="210"/>
        </w:numPr>
        <w:pBdr>
          <w:top w:val="nil"/>
          <w:left w:val="nil"/>
          <w:bottom w:val="nil"/>
          <w:right w:val="nil"/>
          <w:between w:val="nil"/>
          <w:bar w:val="nil"/>
        </w:pBdr>
        <w:suppressAutoHyphens w:val="0"/>
        <w:spacing w:after="0" w:line="240" w:lineRule="auto"/>
        <w:ind w:left="709" w:hanging="349"/>
        <w:jc w:val="both"/>
        <w:rPr>
          <w:rFonts w:eastAsia="Times New Roman"/>
          <w:lang w:eastAsia="pl-PL"/>
        </w:rPr>
      </w:pPr>
      <w:r w:rsidRPr="00241E8A">
        <w:rPr>
          <w:rFonts w:eastAsia="Times New Roman"/>
          <w:lang w:eastAsia="pl-PL"/>
        </w:rPr>
        <w:t>zostanie wydany nakaz zajęcia majątku Wykonawcy,</w:t>
      </w:r>
    </w:p>
    <w:p w14:paraId="0FDD259C" w14:textId="77777777" w:rsidR="00241E8A" w:rsidRPr="00241E8A" w:rsidRDefault="00241E8A" w:rsidP="00FD0D61">
      <w:pPr>
        <w:numPr>
          <w:ilvl w:val="0"/>
          <w:numId w:val="210"/>
        </w:numPr>
        <w:pBdr>
          <w:top w:val="nil"/>
          <w:left w:val="nil"/>
          <w:bottom w:val="nil"/>
          <w:right w:val="nil"/>
          <w:between w:val="nil"/>
          <w:bar w:val="nil"/>
        </w:pBdr>
        <w:suppressAutoHyphens w:val="0"/>
        <w:spacing w:after="0" w:line="240" w:lineRule="auto"/>
        <w:ind w:left="709" w:hanging="349"/>
        <w:jc w:val="both"/>
        <w:rPr>
          <w:rFonts w:eastAsia="Times New Roman"/>
          <w:lang w:eastAsia="pl-PL"/>
        </w:rPr>
      </w:pPr>
      <w:r w:rsidRPr="00241E8A">
        <w:rPr>
          <w:rFonts w:eastAsia="Times New Roman"/>
          <w:lang w:eastAsia="pl-PL"/>
        </w:rPr>
        <w:lastRenderedPageBreak/>
        <w:t xml:space="preserve">Wykonawca nie rozpoczął realizacji Umowy w ciągu 30 dni roboczych od podpisania Umowy oraz nie kontynuuje ich pomimo wezwania Zamawiającego złożonego na piśmie, </w:t>
      </w:r>
    </w:p>
    <w:p w14:paraId="31F89555" w14:textId="77777777" w:rsidR="00241E8A" w:rsidRPr="00241E8A" w:rsidRDefault="00241E8A" w:rsidP="00FD0D61">
      <w:pPr>
        <w:numPr>
          <w:ilvl w:val="0"/>
          <w:numId w:val="210"/>
        </w:numPr>
        <w:pBdr>
          <w:top w:val="nil"/>
          <w:left w:val="nil"/>
          <w:bottom w:val="nil"/>
          <w:right w:val="nil"/>
          <w:between w:val="nil"/>
          <w:bar w:val="nil"/>
        </w:pBdr>
        <w:suppressAutoHyphens w:val="0"/>
        <w:spacing w:after="0" w:line="240" w:lineRule="auto"/>
        <w:ind w:left="709" w:hanging="349"/>
        <w:jc w:val="both"/>
        <w:rPr>
          <w:rFonts w:eastAsia="Times New Roman"/>
          <w:lang w:eastAsia="pl-PL"/>
        </w:rPr>
      </w:pPr>
      <w:r w:rsidRPr="00241E8A">
        <w:rPr>
          <w:rFonts w:eastAsia="Times New Roman"/>
          <w:lang w:eastAsia="pl-PL"/>
        </w:rPr>
        <w:t xml:space="preserve">Wykonawca przerwał realizację Umowy i przerwa ta trwa dłużej niż 7 dni, </w:t>
      </w:r>
      <w:r w:rsidRPr="00241E8A">
        <w:rPr>
          <w:rFonts w:eastAsia="Times New Roman"/>
          <w:color w:val="000000"/>
          <w:lang w:eastAsia="pl-PL"/>
        </w:rPr>
        <w:t>przy czym nie uważa się za przerwę w realizacji Umowy sytuacji, gdy Zamawiający w przypadku ewentualnej modernizacji lub wyłączenia ze sprzedaży (również czasowego, np. na skutek awarii systemu obsługi, braku prądu lub innych zdarzeń losowych niezależnych od Wykonawcy) danej stacji może dokonywać transakcji na innej stacji paliw Wykonawcy położonej najbliżej siedziby stacji wyłączonej lub modernizowanej,</w:t>
      </w:r>
    </w:p>
    <w:p w14:paraId="2885B88B" w14:textId="77777777" w:rsidR="00241E8A" w:rsidRPr="00241E8A" w:rsidRDefault="00241E8A" w:rsidP="00FD0D61">
      <w:pPr>
        <w:numPr>
          <w:ilvl w:val="0"/>
          <w:numId w:val="210"/>
        </w:numPr>
        <w:pBdr>
          <w:top w:val="nil"/>
          <w:left w:val="nil"/>
          <w:bottom w:val="nil"/>
          <w:right w:val="nil"/>
          <w:between w:val="nil"/>
          <w:bar w:val="nil"/>
        </w:pBdr>
        <w:suppressAutoHyphens w:val="0"/>
        <w:spacing w:after="0" w:line="240" w:lineRule="auto"/>
        <w:ind w:left="709" w:hanging="349"/>
        <w:jc w:val="both"/>
        <w:rPr>
          <w:rFonts w:eastAsia="Times New Roman"/>
          <w:lang w:eastAsia="pl-PL"/>
        </w:rPr>
      </w:pPr>
      <w:r w:rsidRPr="00241E8A">
        <w:rPr>
          <w:rFonts w:eastAsia="Times New Roman"/>
          <w:lang w:eastAsia="pl-PL"/>
        </w:rPr>
        <w:t xml:space="preserve">Wykonawca nienależycie wykonuje niniejszą Umowę, a bezskuteczne okazuje się wezwanie go na piśmie do zaprzestania naruszenia i usunięcia jego skutków w odpowiednim terminie. </w:t>
      </w:r>
    </w:p>
    <w:p w14:paraId="2D057E18" w14:textId="77777777" w:rsidR="00241E8A" w:rsidRPr="00241E8A" w:rsidRDefault="00241E8A" w:rsidP="00FD0D61">
      <w:pPr>
        <w:numPr>
          <w:ilvl w:val="0"/>
          <w:numId w:val="207"/>
        </w:numPr>
        <w:suppressAutoHyphens w:val="0"/>
        <w:spacing w:after="0" w:line="240" w:lineRule="auto"/>
        <w:ind w:left="285" w:hanging="342"/>
        <w:jc w:val="both"/>
        <w:rPr>
          <w:rFonts w:eastAsia="Times New Roman"/>
          <w:lang w:eastAsia="pl-PL"/>
        </w:rPr>
      </w:pPr>
      <w:r w:rsidRPr="00241E8A">
        <w:rPr>
          <w:rFonts w:eastAsia="Times New Roman"/>
          <w:lang w:eastAsia="pl-PL"/>
        </w:rPr>
        <w:t>Uprawnienie do odstąpienia od Umowy na podstawie ust. 2 pkt 1-5 powyżej Zamawiający może realizować w terminie wynoszącym 2/3 terminu, o którym mowa w ust. 1. 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2 pkt 1-5 niniejszego paragrafu.</w:t>
      </w:r>
    </w:p>
    <w:p w14:paraId="46C33124" w14:textId="77777777" w:rsidR="00241E8A" w:rsidRPr="00241E8A" w:rsidRDefault="00241E8A" w:rsidP="00FD0D61">
      <w:pPr>
        <w:numPr>
          <w:ilvl w:val="0"/>
          <w:numId w:val="207"/>
        </w:numPr>
        <w:suppressAutoHyphens w:val="0"/>
        <w:spacing w:after="0" w:line="240" w:lineRule="auto"/>
        <w:ind w:left="285" w:hanging="342"/>
        <w:jc w:val="both"/>
        <w:rPr>
          <w:rFonts w:eastAsia="Times New Roman"/>
          <w:lang w:eastAsia="pl-PL"/>
        </w:rPr>
      </w:pPr>
      <w:r w:rsidRPr="00241E8A">
        <w:rPr>
          <w:rFonts w:eastAsia="Times New Roman"/>
          <w:lang w:eastAsia="pl-PL"/>
        </w:rPr>
        <w:t>Oprócz wypadków określonych w ust. 2 niniejszego paragrafu, Zamawiającemu przysługuje prawo odstąpienia od umowy w następujących sytuacjach:</w:t>
      </w:r>
    </w:p>
    <w:p w14:paraId="4941046D" w14:textId="77777777" w:rsidR="00241E8A" w:rsidRPr="00241E8A" w:rsidRDefault="00241E8A" w:rsidP="00FD0D61">
      <w:pPr>
        <w:numPr>
          <w:ilvl w:val="1"/>
          <w:numId w:val="208"/>
        </w:numPr>
        <w:pBdr>
          <w:top w:val="nil"/>
          <w:left w:val="nil"/>
          <w:bottom w:val="nil"/>
          <w:right w:val="nil"/>
          <w:between w:val="nil"/>
          <w:bar w:val="nil"/>
        </w:pBdr>
        <w:suppressAutoHyphens w:val="0"/>
        <w:spacing w:after="0" w:line="240" w:lineRule="auto"/>
        <w:jc w:val="both"/>
        <w:rPr>
          <w:rFonts w:eastAsia="Times New Roman"/>
          <w:lang w:eastAsia="pl-PL"/>
        </w:rPr>
      </w:pPr>
      <w:r w:rsidRPr="00241E8A">
        <w:rPr>
          <w:rFonts w:eastAsia="Times New Roman"/>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E5394F9" w14:textId="77777777" w:rsidR="00241E8A" w:rsidRPr="00241E8A" w:rsidRDefault="00241E8A" w:rsidP="00FD0D61">
      <w:pPr>
        <w:numPr>
          <w:ilvl w:val="1"/>
          <w:numId w:val="208"/>
        </w:numPr>
        <w:pBdr>
          <w:top w:val="nil"/>
          <w:left w:val="nil"/>
          <w:bottom w:val="nil"/>
          <w:right w:val="nil"/>
          <w:between w:val="nil"/>
          <w:bar w:val="nil"/>
        </w:pBdr>
        <w:suppressAutoHyphens w:val="0"/>
        <w:spacing w:after="0" w:line="240" w:lineRule="auto"/>
        <w:jc w:val="both"/>
        <w:rPr>
          <w:rFonts w:eastAsia="Times New Roman"/>
          <w:lang w:eastAsia="pl-PL"/>
        </w:rPr>
      </w:pPr>
      <w:r w:rsidRPr="00241E8A">
        <w:rPr>
          <w:rFonts w:eastAsia="Times New Roman"/>
          <w:lang w:eastAsia="pl-PL"/>
        </w:rPr>
        <w:t>jeżeli zachodzi co najmniej jedna z następujących okoliczności:</w:t>
      </w:r>
    </w:p>
    <w:p w14:paraId="47870A52" w14:textId="47C71C24" w:rsidR="00241E8A" w:rsidRPr="00241E8A" w:rsidRDefault="00241E8A" w:rsidP="00FD0D61">
      <w:pPr>
        <w:numPr>
          <w:ilvl w:val="2"/>
          <w:numId w:val="209"/>
        </w:numPr>
        <w:pBdr>
          <w:top w:val="nil"/>
          <w:left w:val="nil"/>
          <w:bottom w:val="nil"/>
          <w:right w:val="nil"/>
          <w:between w:val="nil"/>
          <w:bar w:val="nil"/>
        </w:pBdr>
        <w:suppressAutoHyphens w:val="0"/>
        <w:spacing w:after="0" w:line="240" w:lineRule="auto"/>
        <w:ind w:left="1134" w:hanging="414"/>
        <w:jc w:val="both"/>
        <w:rPr>
          <w:rFonts w:eastAsia="Times New Roman"/>
          <w:lang w:eastAsia="pl-PL"/>
        </w:rPr>
      </w:pPr>
      <w:r w:rsidRPr="00241E8A">
        <w:rPr>
          <w:rFonts w:eastAsia="Times New Roman"/>
          <w:lang w:eastAsia="pl-PL"/>
        </w:rPr>
        <w:t xml:space="preserve">dokonano zmiany umowy z naruszeniem art. 454 i art. 455 </w:t>
      </w:r>
      <w:proofErr w:type="spellStart"/>
      <w:r w:rsidR="00335024">
        <w:rPr>
          <w:rFonts w:eastAsia="Times New Roman"/>
          <w:lang w:eastAsia="pl-PL"/>
        </w:rPr>
        <w:t>P</w:t>
      </w:r>
      <w:r w:rsidRPr="00241E8A">
        <w:rPr>
          <w:rFonts w:eastAsia="Times New Roman"/>
          <w:lang w:eastAsia="pl-PL"/>
        </w:rPr>
        <w:t>zp</w:t>
      </w:r>
      <w:proofErr w:type="spellEnd"/>
      <w:r w:rsidRPr="00241E8A">
        <w:rPr>
          <w:rFonts w:eastAsia="Times New Roman"/>
          <w:lang w:eastAsia="pl-PL"/>
        </w:rPr>
        <w:t>,</w:t>
      </w:r>
    </w:p>
    <w:p w14:paraId="22A3BAEA" w14:textId="63731D26" w:rsidR="00241E8A" w:rsidRPr="00241E8A" w:rsidRDefault="00241E8A" w:rsidP="00FD0D61">
      <w:pPr>
        <w:numPr>
          <w:ilvl w:val="2"/>
          <w:numId w:val="209"/>
        </w:numPr>
        <w:pBdr>
          <w:top w:val="nil"/>
          <w:left w:val="nil"/>
          <w:bottom w:val="nil"/>
          <w:right w:val="nil"/>
          <w:between w:val="nil"/>
          <w:bar w:val="nil"/>
        </w:pBdr>
        <w:suppressAutoHyphens w:val="0"/>
        <w:spacing w:after="0" w:line="240" w:lineRule="auto"/>
        <w:ind w:left="1134" w:hanging="414"/>
        <w:jc w:val="both"/>
        <w:rPr>
          <w:rFonts w:eastAsia="Times New Roman"/>
          <w:lang w:eastAsia="pl-PL"/>
        </w:rPr>
      </w:pPr>
      <w:r w:rsidRPr="00241E8A">
        <w:rPr>
          <w:rFonts w:eastAsia="Times New Roman"/>
          <w:lang w:eastAsia="pl-PL"/>
        </w:rPr>
        <w:t xml:space="preserve">Wykonawca w chwili zawarcia umowy podlegał wykluczeniu na podstawie art. 108 </w:t>
      </w:r>
      <w:proofErr w:type="spellStart"/>
      <w:r w:rsidR="00335024">
        <w:rPr>
          <w:rFonts w:eastAsia="Times New Roman"/>
          <w:lang w:eastAsia="pl-PL"/>
        </w:rPr>
        <w:t>P</w:t>
      </w:r>
      <w:r w:rsidRPr="00241E8A">
        <w:rPr>
          <w:rFonts w:eastAsia="Times New Roman"/>
          <w:lang w:eastAsia="pl-PL"/>
        </w:rPr>
        <w:t>zp</w:t>
      </w:r>
      <w:proofErr w:type="spellEnd"/>
      <w:r w:rsidRPr="00241E8A">
        <w:rPr>
          <w:rFonts w:eastAsia="Times New Roman"/>
          <w:lang w:eastAsia="pl-PL"/>
        </w:rPr>
        <w:t>,</w:t>
      </w:r>
    </w:p>
    <w:p w14:paraId="7E4675A6" w14:textId="77777777" w:rsidR="00241E8A" w:rsidRPr="00241E8A" w:rsidRDefault="00241E8A" w:rsidP="00FD0D61">
      <w:pPr>
        <w:numPr>
          <w:ilvl w:val="2"/>
          <w:numId w:val="209"/>
        </w:numPr>
        <w:pBdr>
          <w:top w:val="nil"/>
          <w:left w:val="nil"/>
          <w:bottom w:val="nil"/>
          <w:right w:val="nil"/>
          <w:between w:val="nil"/>
          <w:bar w:val="nil"/>
        </w:pBdr>
        <w:suppressAutoHyphens w:val="0"/>
        <w:spacing w:after="0" w:line="240" w:lineRule="auto"/>
        <w:ind w:left="1134" w:hanging="414"/>
        <w:jc w:val="both"/>
        <w:rPr>
          <w:rFonts w:eastAsia="Times New Roman"/>
          <w:lang w:eastAsia="pl-PL"/>
        </w:rPr>
      </w:pPr>
      <w:r w:rsidRPr="00241E8A">
        <w:rPr>
          <w:rFonts w:eastAsia="Times New Roman"/>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01C6EEB" w14:textId="09DC13C4" w:rsidR="00241E8A" w:rsidRPr="00241E8A" w:rsidRDefault="00241E8A" w:rsidP="00FD0D61">
      <w:pPr>
        <w:numPr>
          <w:ilvl w:val="0"/>
          <w:numId w:val="207"/>
        </w:numPr>
        <w:pBdr>
          <w:top w:val="nil"/>
          <w:left w:val="nil"/>
          <w:bottom w:val="nil"/>
          <w:right w:val="nil"/>
          <w:between w:val="nil"/>
          <w:bar w:val="nil"/>
        </w:pBdr>
        <w:suppressAutoHyphens w:val="0"/>
        <w:spacing w:after="0" w:line="240" w:lineRule="auto"/>
        <w:ind w:left="284" w:hanging="284"/>
        <w:jc w:val="both"/>
        <w:rPr>
          <w:rFonts w:eastAsia="Times New Roman"/>
          <w:lang w:eastAsia="pl-PL"/>
        </w:rPr>
      </w:pPr>
      <w:r w:rsidRPr="00241E8A">
        <w:rPr>
          <w:rFonts w:eastAsia="Times New Roman"/>
          <w:lang w:eastAsia="pl-PL"/>
        </w:rPr>
        <w:t>W przypadku, o którym mowa w ust. 4 pkt 2 lit. a)</w:t>
      </w:r>
      <w:r w:rsidR="00335024">
        <w:rPr>
          <w:rFonts w:eastAsia="Times New Roman"/>
          <w:lang w:eastAsia="pl-PL"/>
        </w:rPr>
        <w:t xml:space="preserve"> powyżej</w:t>
      </w:r>
      <w:r w:rsidRPr="00241E8A">
        <w:rPr>
          <w:rFonts w:eastAsia="Times New Roman"/>
          <w:lang w:eastAsia="pl-PL"/>
        </w:rPr>
        <w:t>, zamawiający odstępuje od Umowy w części, której zmiana dotyczy.</w:t>
      </w:r>
    </w:p>
    <w:p w14:paraId="0DD812E7" w14:textId="4EB6A676" w:rsidR="00241E8A" w:rsidRPr="00241E8A" w:rsidRDefault="00241E8A" w:rsidP="00FD0D61">
      <w:pPr>
        <w:numPr>
          <w:ilvl w:val="0"/>
          <w:numId w:val="207"/>
        </w:numPr>
        <w:pBdr>
          <w:top w:val="nil"/>
          <w:left w:val="nil"/>
          <w:bottom w:val="nil"/>
          <w:right w:val="nil"/>
          <w:between w:val="nil"/>
          <w:bar w:val="nil"/>
        </w:pBdr>
        <w:suppressAutoHyphens w:val="0"/>
        <w:spacing w:after="0" w:line="240" w:lineRule="auto"/>
        <w:ind w:left="284" w:hanging="284"/>
        <w:jc w:val="both"/>
        <w:rPr>
          <w:rFonts w:eastAsia="Times New Roman"/>
          <w:lang w:eastAsia="pl-PL"/>
        </w:rPr>
      </w:pPr>
      <w:r w:rsidRPr="00241E8A">
        <w:rPr>
          <w:rFonts w:eastAsia="Times New Roman"/>
          <w:lang w:eastAsia="pl-PL"/>
        </w:rPr>
        <w:t>W przypadkach, o których mowa w ust. 2</w:t>
      </w:r>
      <w:r w:rsidR="00335024">
        <w:rPr>
          <w:rFonts w:eastAsia="Times New Roman"/>
          <w:lang w:eastAsia="pl-PL"/>
        </w:rPr>
        <w:t xml:space="preserve"> powyżej</w:t>
      </w:r>
      <w:r w:rsidRPr="00241E8A">
        <w:rPr>
          <w:rFonts w:eastAsia="Times New Roman"/>
          <w:lang w:eastAsia="pl-PL"/>
        </w:rPr>
        <w:t>, Wykonawca może żądać wyłącznie wynagrodzenia należnego z tytułu wykonania części Umowy.</w:t>
      </w:r>
    </w:p>
    <w:p w14:paraId="3559E031" w14:textId="0E2C3166" w:rsidR="00241E8A" w:rsidRPr="00241E8A" w:rsidRDefault="00241E8A" w:rsidP="00FD0D61">
      <w:pPr>
        <w:keepNext/>
        <w:numPr>
          <w:ilvl w:val="0"/>
          <w:numId w:val="207"/>
        </w:numPr>
        <w:suppressAutoHyphens w:val="0"/>
        <w:overflowPunct w:val="0"/>
        <w:autoSpaceDE w:val="0"/>
        <w:autoSpaceDN w:val="0"/>
        <w:adjustRightInd w:val="0"/>
        <w:spacing w:after="0" w:line="240" w:lineRule="auto"/>
        <w:ind w:left="284"/>
        <w:contextualSpacing/>
        <w:jc w:val="both"/>
        <w:rPr>
          <w:rFonts w:eastAsia="Times New Roman"/>
          <w:color w:val="000000"/>
        </w:rPr>
      </w:pPr>
      <w:r w:rsidRPr="00241E8A">
        <w:rPr>
          <w:rFonts w:eastAsia="Times New Roman"/>
          <w:color w:val="000000"/>
        </w:rPr>
        <w:t>Zamawiający w przypadku określonym w ust. 2 pkt 5)</w:t>
      </w:r>
      <w:r w:rsidR="00335024">
        <w:rPr>
          <w:rFonts w:eastAsia="Times New Roman"/>
          <w:color w:val="000000"/>
        </w:rPr>
        <w:t xml:space="preserve"> powyżej</w:t>
      </w:r>
      <w:r w:rsidRPr="00241E8A">
        <w:rPr>
          <w:rFonts w:eastAsia="Times New Roman"/>
          <w:color w:val="000000"/>
        </w:rPr>
        <w:t xml:space="preserve"> uprawniony jest do naliczenia Wykonawcy kary umownej w wysokości 10% łącznego wynagrodzenia brutto, o którym mowa w § 1 ust. 3.</w:t>
      </w:r>
    </w:p>
    <w:p w14:paraId="53FA7B16" w14:textId="77777777" w:rsidR="00241E8A" w:rsidRPr="00241E8A" w:rsidRDefault="00241E8A" w:rsidP="00FD0D61">
      <w:pPr>
        <w:keepNext/>
        <w:numPr>
          <w:ilvl w:val="0"/>
          <w:numId w:val="207"/>
        </w:numPr>
        <w:suppressAutoHyphens w:val="0"/>
        <w:overflowPunct w:val="0"/>
        <w:autoSpaceDE w:val="0"/>
        <w:autoSpaceDN w:val="0"/>
        <w:adjustRightInd w:val="0"/>
        <w:spacing w:after="0" w:line="240" w:lineRule="auto"/>
        <w:ind w:left="284"/>
        <w:contextualSpacing/>
        <w:jc w:val="both"/>
        <w:rPr>
          <w:rFonts w:eastAsia="Times New Roman"/>
          <w:color w:val="000000"/>
        </w:rPr>
      </w:pPr>
      <w:r w:rsidRPr="00241E8A">
        <w:rPr>
          <w:rFonts w:eastAsia="Times New Roman"/>
          <w:color w:val="000000"/>
        </w:rPr>
        <w:t>Strona występująca z żądaniem zapłaty kary umownej wystawi na rzecz drugiej Strony notę księgową (obciążeniową) na kwotę należnych kar umownych.</w:t>
      </w:r>
    </w:p>
    <w:p w14:paraId="4B50D92D" w14:textId="77777777" w:rsidR="00241E8A" w:rsidRPr="00241E8A" w:rsidRDefault="00241E8A" w:rsidP="00241E8A">
      <w:pPr>
        <w:suppressAutoHyphens w:val="0"/>
        <w:spacing w:after="0" w:line="240" w:lineRule="auto"/>
        <w:ind w:hanging="360"/>
        <w:jc w:val="both"/>
        <w:rPr>
          <w:rFonts w:eastAsia="Times New Roman"/>
          <w:lang w:eastAsia="pl-PL"/>
        </w:rPr>
      </w:pPr>
    </w:p>
    <w:p w14:paraId="77A8798C" w14:textId="77777777" w:rsidR="00241E8A" w:rsidRPr="00241E8A" w:rsidRDefault="00241E8A" w:rsidP="00241E8A">
      <w:pPr>
        <w:suppressAutoHyphens w:val="0"/>
        <w:spacing w:after="0" w:line="240" w:lineRule="auto"/>
        <w:jc w:val="center"/>
        <w:rPr>
          <w:rFonts w:eastAsia="Times New Roman"/>
          <w:b/>
          <w:lang w:eastAsia="pl-PL"/>
        </w:rPr>
      </w:pPr>
      <w:r w:rsidRPr="00241E8A">
        <w:rPr>
          <w:rFonts w:eastAsia="Times New Roman"/>
          <w:b/>
          <w:lang w:eastAsia="pl-PL"/>
        </w:rPr>
        <w:t>§ 8</w:t>
      </w:r>
    </w:p>
    <w:p w14:paraId="154BE6C6" w14:textId="3FFAEEFC" w:rsidR="00241E8A" w:rsidRPr="00241E8A" w:rsidRDefault="00241E8A" w:rsidP="00FD0D61">
      <w:pPr>
        <w:numPr>
          <w:ilvl w:val="0"/>
          <w:numId w:val="224"/>
        </w:numPr>
        <w:suppressAutoHyphens w:val="0"/>
        <w:spacing w:after="0" w:line="240" w:lineRule="auto"/>
        <w:jc w:val="both"/>
        <w:rPr>
          <w:rFonts w:eastAsia="Times New Roman"/>
          <w:lang w:eastAsia="pl-PL"/>
        </w:rPr>
      </w:pPr>
      <w:r w:rsidRPr="00241E8A">
        <w:rPr>
          <w:rFonts w:eastAsia="Times New Roman"/>
          <w:lang w:eastAsia="pl-PL"/>
        </w:rPr>
        <w:t>W przypadku odstąpienia przez Wykonawcę od Umowy z przyczyn niezależnych od Zamawiającego, Wykonawca zapłaci Zamawiającemu karę umowną w wysokości 5% wartości Umowy, o której mowa w § 1 ust. 3</w:t>
      </w:r>
      <w:r w:rsidR="00335024">
        <w:rPr>
          <w:rFonts w:eastAsia="Times New Roman"/>
          <w:lang w:eastAsia="pl-PL"/>
        </w:rPr>
        <w:t xml:space="preserve"> Umowy</w:t>
      </w:r>
      <w:r w:rsidRPr="00241E8A">
        <w:rPr>
          <w:rFonts w:eastAsia="Times New Roman"/>
          <w:lang w:eastAsia="pl-PL"/>
        </w:rPr>
        <w:t>.</w:t>
      </w:r>
    </w:p>
    <w:p w14:paraId="1BE0F799" w14:textId="027F2506" w:rsidR="00241E8A" w:rsidRPr="00241E8A" w:rsidRDefault="00241E8A" w:rsidP="00FD0D61">
      <w:pPr>
        <w:numPr>
          <w:ilvl w:val="0"/>
          <w:numId w:val="224"/>
        </w:numPr>
        <w:suppressAutoHyphens w:val="0"/>
        <w:spacing w:after="0" w:line="240" w:lineRule="auto"/>
        <w:jc w:val="both"/>
        <w:rPr>
          <w:rFonts w:eastAsia="Times New Roman"/>
          <w:lang w:eastAsia="pl-PL"/>
        </w:rPr>
      </w:pPr>
      <w:r w:rsidRPr="00241E8A">
        <w:rPr>
          <w:rFonts w:eastAsia="Times New Roman"/>
          <w:lang w:eastAsia="pl-PL"/>
        </w:rPr>
        <w:t>W przypadku odstąpienia przez Zamawiającego od wykonania Umowy z przyczyn zależnych od Wykonawcy, Wykonawca zapłaci Zamawiającemu karę umowną w wysokości 5 % wartości Umowy, o której mowa w § 1 ust. 3</w:t>
      </w:r>
      <w:r w:rsidR="00335024">
        <w:rPr>
          <w:rFonts w:eastAsia="Times New Roman"/>
          <w:lang w:eastAsia="pl-PL"/>
        </w:rPr>
        <w:t xml:space="preserve"> Umowy</w:t>
      </w:r>
      <w:r w:rsidRPr="00241E8A">
        <w:rPr>
          <w:rFonts w:eastAsia="Times New Roman"/>
          <w:lang w:eastAsia="pl-PL"/>
        </w:rPr>
        <w:t xml:space="preserve">. </w:t>
      </w:r>
    </w:p>
    <w:p w14:paraId="20876EDE" w14:textId="77777777" w:rsidR="00241E8A" w:rsidRPr="00241E8A" w:rsidRDefault="00241E8A" w:rsidP="00FD0D61">
      <w:pPr>
        <w:numPr>
          <w:ilvl w:val="0"/>
          <w:numId w:val="224"/>
        </w:numPr>
        <w:suppressAutoHyphens w:val="0"/>
        <w:spacing w:after="0" w:line="240" w:lineRule="auto"/>
        <w:jc w:val="both"/>
        <w:rPr>
          <w:rFonts w:eastAsia="Times New Roman"/>
          <w:lang w:eastAsia="pl-PL"/>
        </w:rPr>
      </w:pPr>
      <w:r w:rsidRPr="00241E8A">
        <w:rPr>
          <w:rFonts w:eastAsia="Times New Roman"/>
          <w:lang w:eastAsia="pl-PL"/>
        </w:rPr>
        <w:t xml:space="preserve">W przypadku odstąpienia przez Zamawiającego od wykonania Umowy z przyczyn leżących po jego stronie, zapłaci on Wykonawcy karę umowną w wysokości 5 % wartości Umowy, z wyłączeniem okoliczności, których wcześniej nie można było przewidzieć oraz zawartych w treści § 7 ust. 4 Umowy.  </w:t>
      </w:r>
    </w:p>
    <w:p w14:paraId="06B4FCAA" w14:textId="38E8B2A1" w:rsidR="00241E8A" w:rsidRPr="00241E8A" w:rsidRDefault="00241E8A" w:rsidP="00FD0D61">
      <w:pPr>
        <w:numPr>
          <w:ilvl w:val="0"/>
          <w:numId w:val="224"/>
        </w:numPr>
        <w:suppressAutoHyphens w:val="0"/>
        <w:overflowPunct w:val="0"/>
        <w:autoSpaceDE w:val="0"/>
        <w:autoSpaceDN w:val="0"/>
        <w:adjustRightInd w:val="0"/>
        <w:spacing w:after="0" w:line="240" w:lineRule="auto"/>
        <w:contextualSpacing/>
        <w:jc w:val="both"/>
        <w:textAlignment w:val="baseline"/>
        <w:rPr>
          <w:rFonts w:eastAsia="Times New Roman"/>
          <w:lang w:eastAsia="pl-PL"/>
        </w:rPr>
      </w:pPr>
      <w:r w:rsidRPr="00241E8A">
        <w:rPr>
          <w:rFonts w:eastAsia="Times New Roman"/>
          <w:lang w:eastAsia="pl-PL"/>
        </w:rPr>
        <w:t>Wykonawca zapłaci Zamawiającemu karę umowną w przypadku dostarczenia paliwa o sprzecznej z normą lub przepisami prawa jakości - w wysokości 1 000,00 zł</w:t>
      </w:r>
      <w:r w:rsidR="00335024">
        <w:rPr>
          <w:rFonts w:eastAsia="Times New Roman"/>
          <w:lang w:eastAsia="pl-PL"/>
        </w:rPr>
        <w:t xml:space="preserve"> brutto</w:t>
      </w:r>
      <w:r w:rsidRPr="00241E8A">
        <w:rPr>
          <w:rFonts w:eastAsia="Times New Roman"/>
          <w:lang w:eastAsia="pl-PL"/>
        </w:rPr>
        <w:t xml:space="preserve"> za każdy przypadek sprzedaży paliwa niespełniającego norm jakościowych. N</w:t>
      </w:r>
      <w:r w:rsidRPr="00241E8A">
        <w:rPr>
          <w:rFonts w:eastAsia="Times New Roman"/>
          <w:color w:val="000000"/>
          <w:lang w:eastAsia="pl-PL"/>
        </w:rPr>
        <w:t>iewłaściwa jakość paliw musi zostać potwierdzona przez niezależne, akredytowane laboratorium wybrane przez Strony Umowy</w:t>
      </w:r>
      <w:r w:rsidRPr="00241E8A">
        <w:rPr>
          <w:rFonts w:eastAsia="Times New Roman"/>
          <w:lang w:eastAsia="pl-PL"/>
        </w:rPr>
        <w:t xml:space="preserve">. </w:t>
      </w:r>
    </w:p>
    <w:p w14:paraId="684DBA35" w14:textId="77777777" w:rsidR="00241E8A" w:rsidRPr="00241E8A" w:rsidRDefault="00241E8A" w:rsidP="00FD0D61">
      <w:pPr>
        <w:numPr>
          <w:ilvl w:val="0"/>
          <w:numId w:val="224"/>
        </w:numPr>
        <w:suppressAutoHyphens w:val="0"/>
        <w:spacing w:after="0" w:line="240" w:lineRule="auto"/>
        <w:ind w:left="357" w:hanging="357"/>
        <w:jc w:val="both"/>
        <w:rPr>
          <w:rFonts w:eastAsia="Times New Roman"/>
          <w:lang w:eastAsia="pl-PL"/>
        </w:rPr>
      </w:pPr>
      <w:r w:rsidRPr="00241E8A">
        <w:rPr>
          <w:rFonts w:eastAsia="Times New Roman"/>
          <w:lang w:eastAsia="pl-PL"/>
        </w:rPr>
        <w:lastRenderedPageBreak/>
        <w:t>Wykonawca nie może uwolnić się od odpowiedzialności względem Zamawiającego z tego powodu, że niewykonanie lub nienależyte wykonanie Umowy było następstwem niewykonania lub nierzetelnego wykonania zobowiązań przez jego dostawców (kooperantów).</w:t>
      </w:r>
    </w:p>
    <w:p w14:paraId="08ED62CB" w14:textId="77777777" w:rsidR="00241E8A" w:rsidRPr="00241E8A" w:rsidRDefault="00241E8A" w:rsidP="00FD0D61">
      <w:pPr>
        <w:numPr>
          <w:ilvl w:val="0"/>
          <w:numId w:val="224"/>
        </w:numPr>
        <w:suppressAutoHyphens w:val="0"/>
        <w:spacing w:after="0" w:line="240" w:lineRule="auto"/>
        <w:ind w:left="357" w:hanging="357"/>
        <w:jc w:val="both"/>
        <w:rPr>
          <w:rFonts w:eastAsia="Times New Roman"/>
          <w:lang w:eastAsia="pl-PL"/>
        </w:rPr>
      </w:pPr>
      <w:r w:rsidRPr="00241E8A">
        <w:rPr>
          <w:rFonts w:eastAsia="Times New Roman"/>
          <w:lang w:eastAsia="pl-PL"/>
        </w:rPr>
        <w:t xml:space="preserve">Kary umowne płatne będą w terminie 7 dni od daty wystawienia noty księgowej przez Zamawiającego. </w:t>
      </w:r>
    </w:p>
    <w:p w14:paraId="15F3A991" w14:textId="77777777" w:rsidR="00241E8A" w:rsidRPr="00241E8A" w:rsidRDefault="00241E8A" w:rsidP="00FD0D61">
      <w:pPr>
        <w:numPr>
          <w:ilvl w:val="0"/>
          <w:numId w:val="224"/>
        </w:numPr>
        <w:suppressAutoHyphens w:val="0"/>
        <w:spacing w:after="0" w:line="240" w:lineRule="auto"/>
        <w:ind w:left="357" w:hanging="357"/>
        <w:jc w:val="both"/>
        <w:rPr>
          <w:rFonts w:eastAsia="Times New Roman"/>
          <w:lang w:eastAsia="pl-PL"/>
        </w:rPr>
      </w:pPr>
      <w:r w:rsidRPr="00241E8A">
        <w:rPr>
          <w:rFonts w:eastAsia="Times New Roman"/>
          <w:lang w:eastAsia="pl-PL"/>
        </w:rPr>
        <w:t xml:space="preserve">Kwotę kar umownych należnych Zamawiającemu, Zamawiający może potrącić z wynagrodzenia należnego Wykonawcy za wykonane zamówienie (nie dotyczy to kar umownych </w:t>
      </w:r>
      <w:r w:rsidRPr="00241E8A">
        <w:rPr>
          <w:rFonts w:eastAsia="Times New Roman"/>
          <w:bCs/>
          <w:lang w:eastAsia="pl-PL"/>
        </w:rPr>
        <w:t xml:space="preserve">za zwłokę w usunięciu wad stwierdzonych w okresie gwarancji). </w:t>
      </w:r>
    </w:p>
    <w:p w14:paraId="3FBCCC69" w14:textId="212433CC" w:rsidR="00241E8A" w:rsidRDefault="00241E8A" w:rsidP="00FD0D61">
      <w:pPr>
        <w:numPr>
          <w:ilvl w:val="0"/>
          <w:numId w:val="224"/>
        </w:numPr>
        <w:suppressAutoHyphens w:val="0"/>
        <w:spacing w:after="0" w:line="240" w:lineRule="auto"/>
        <w:ind w:left="357" w:hanging="357"/>
        <w:jc w:val="both"/>
        <w:rPr>
          <w:rFonts w:eastAsia="Times New Roman"/>
          <w:lang w:eastAsia="pl-PL"/>
        </w:rPr>
      </w:pPr>
      <w:r w:rsidRPr="00241E8A">
        <w:rPr>
          <w:rFonts w:eastAsia="Times New Roman"/>
          <w:lang w:eastAsia="pl-PL"/>
        </w:rPr>
        <w:t xml:space="preserve">Łączna maksymalna wysokość kar umownych, których może dochodzić każda ze Stron nie może przekroczyć 20% </w:t>
      </w:r>
      <w:r w:rsidRPr="00241E8A">
        <w:rPr>
          <w:rFonts w:eastAsia="Times New Roman"/>
          <w:lang w:eastAsia="ar-SA"/>
        </w:rPr>
        <w:t>całkowitej kwoty wynagrodzenia brutto określonej w § 1 ust. 3 Umowy.</w:t>
      </w:r>
    </w:p>
    <w:p w14:paraId="04E3D6B4" w14:textId="33B076B5" w:rsidR="005106B5" w:rsidRDefault="005106B5" w:rsidP="005106B5">
      <w:pPr>
        <w:suppressAutoHyphens w:val="0"/>
        <w:spacing w:after="0" w:line="240" w:lineRule="auto"/>
        <w:ind w:left="357"/>
        <w:jc w:val="both"/>
        <w:rPr>
          <w:rFonts w:eastAsia="Times New Roman"/>
          <w:lang w:eastAsia="ar-SA"/>
        </w:rPr>
      </w:pPr>
    </w:p>
    <w:p w14:paraId="6DEC924F" w14:textId="77777777" w:rsidR="005106B5" w:rsidRPr="005106B5" w:rsidRDefault="005106B5" w:rsidP="005106B5">
      <w:pPr>
        <w:pStyle w:val="Tekstpodstawowy"/>
        <w:jc w:val="center"/>
        <w:rPr>
          <w:rFonts w:eastAsia="Times New Roman"/>
          <w:b/>
          <w:bCs/>
          <w:i w:val="0"/>
          <w:iCs w:val="0"/>
          <w:sz w:val="22"/>
          <w:szCs w:val="22"/>
          <w:lang w:eastAsia="pl-PL"/>
        </w:rPr>
      </w:pPr>
      <w:r w:rsidRPr="005106B5">
        <w:rPr>
          <w:rFonts w:eastAsia="Times New Roman"/>
          <w:b/>
          <w:bCs/>
          <w:i w:val="0"/>
          <w:iCs w:val="0"/>
          <w:sz w:val="22"/>
          <w:szCs w:val="22"/>
          <w:lang w:eastAsia="pl-PL"/>
        </w:rPr>
        <w:t xml:space="preserve">§ 9 </w:t>
      </w:r>
    </w:p>
    <w:p w14:paraId="27B5C40E" w14:textId="77777777" w:rsidR="005106B5" w:rsidRPr="005106B5" w:rsidRDefault="005106B5" w:rsidP="005106B5">
      <w:pPr>
        <w:widowControl w:val="0"/>
        <w:numPr>
          <w:ilvl w:val="0"/>
          <w:numId w:val="227"/>
        </w:numPr>
        <w:pBdr>
          <w:top w:val="nil"/>
          <w:left w:val="nil"/>
          <w:bottom w:val="nil"/>
          <w:right w:val="nil"/>
          <w:between w:val="nil"/>
          <w:bar w:val="nil"/>
        </w:pBdr>
        <w:spacing w:after="0" w:line="240" w:lineRule="auto"/>
        <w:jc w:val="both"/>
        <w:rPr>
          <w:rFonts w:eastAsia="Times New Roman"/>
          <w:lang w:eastAsia="pl-PL"/>
        </w:rPr>
      </w:pPr>
      <w:r w:rsidRPr="005106B5">
        <w:rPr>
          <w:rFonts w:eastAsia="Times New Roman"/>
          <w:lang w:eastAsia="pl-PL"/>
        </w:rPr>
        <w:t xml:space="preserve">Zgodnie z art. 436 pkt 4 lit. b </w:t>
      </w:r>
      <w:proofErr w:type="spellStart"/>
      <w:r w:rsidRPr="005106B5">
        <w:rPr>
          <w:rFonts w:eastAsia="Times New Roman"/>
          <w:lang w:eastAsia="pl-PL"/>
        </w:rPr>
        <w:t>Pzp</w:t>
      </w:r>
      <w:proofErr w:type="spellEnd"/>
      <w:r w:rsidRPr="005106B5">
        <w:rPr>
          <w:rFonts w:eastAsia="Times New Roman"/>
          <w:lang w:eastAsia="pl-PL"/>
        </w:rPr>
        <w:t>, Strony przewidują możliwość zmiany w drodze aneksu do Umowy wysokości wynagrodzenia w przypadku zmiany:</w:t>
      </w:r>
    </w:p>
    <w:p w14:paraId="032F2189" w14:textId="77777777" w:rsidR="005106B5" w:rsidRPr="005106B5" w:rsidRDefault="005106B5" w:rsidP="005106B5">
      <w:pPr>
        <w:widowControl w:val="0"/>
        <w:numPr>
          <w:ilvl w:val="1"/>
          <w:numId w:val="227"/>
        </w:numPr>
        <w:pBdr>
          <w:top w:val="nil"/>
          <w:left w:val="nil"/>
          <w:bottom w:val="nil"/>
          <w:right w:val="nil"/>
          <w:between w:val="nil"/>
          <w:bar w:val="nil"/>
        </w:pBdr>
        <w:spacing w:after="0" w:line="240" w:lineRule="auto"/>
        <w:jc w:val="both"/>
        <w:rPr>
          <w:rFonts w:eastAsia="Times New Roman"/>
          <w:lang w:eastAsia="pl-PL"/>
        </w:rPr>
      </w:pPr>
      <w:r w:rsidRPr="005106B5">
        <w:rPr>
          <w:rFonts w:eastAsia="Times New Roman"/>
          <w:lang w:eastAsia="pl-PL"/>
        </w:rPr>
        <w:t xml:space="preserve">stawki podatku od towarów i usług oraz podatku akcyzowego w zakresie w jakim dany towar lub usługa jest wykorzystywany bezpośrednio do realizacji Przedmiotu umowy; </w:t>
      </w:r>
    </w:p>
    <w:p w14:paraId="42262D15" w14:textId="77777777" w:rsidR="005106B5" w:rsidRPr="005106B5" w:rsidRDefault="005106B5" w:rsidP="005106B5">
      <w:pPr>
        <w:widowControl w:val="0"/>
        <w:numPr>
          <w:ilvl w:val="1"/>
          <w:numId w:val="227"/>
        </w:numPr>
        <w:pBdr>
          <w:top w:val="nil"/>
          <w:left w:val="nil"/>
          <w:bottom w:val="nil"/>
          <w:right w:val="nil"/>
          <w:between w:val="nil"/>
          <w:bar w:val="nil"/>
        </w:pBdr>
        <w:spacing w:after="0" w:line="240" w:lineRule="auto"/>
        <w:jc w:val="both"/>
        <w:rPr>
          <w:rFonts w:eastAsia="Times New Roman"/>
          <w:lang w:eastAsia="pl-PL"/>
        </w:rPr>
      </w:pPr>
      <w:r w:rsidRPr="005106B5">
        <w:rPr>
          <w:rFonts w:eastAsia="Times New Roman"/>
          <w:lang w:eastAsia="pl-PL"/>
        </w:rPr>
        <w:t>wysokości minimalnego wynagrodzenia za pracę albo wysokości minimalnej stawki godzinowej, ustalonych na podstawie Ustawy z dnia 10 października 2002 r. o minimalnym wynagrodzeniu za pracę (</w:t>
      </w:r>
      <w:proofErr w:type="spellStart"/>
      <w:r w:rsidRPr="005106B5">
        <w:rPr>
          <w:rFonts w:eastAsia="Times New Roman"/>
          <w:lang w:eastAsia="pl-PL"/>
        </w:rPr>
        <w:t>t.j</w:t>
      </w:r>
      <w:proofErr w:type="spellEnd"/>
      <w:r w:rsidRPr="005106B5">
        <w:rPr>
          <w:rFonts w:eastAsia="Times New Roman"/>
          <w:lang w:eastAsia="pl-PL"/>
        </w:rPr>
        <w:t xml:space="preserve">. Dz.U 2024 r., poz. 1773); </w:t>
      </w:r>
    </w:p>
    <w:p w14:paraId="4D9C4DD4" w14:textId="77777777" w:rsidR="005106B5" w:rsidRPr="005106B5" w:rsidRDefault="005106B5" w:rsidP="005106B5">
      <w:pPr>
        <w:widowControl w:val="0"/>
        <w:numPr>
          <w:ilvl w:val="1"/>
          <w:numId w:val="227"/>
        </w:numPr>
        <w:pBdr>
          <w:top w:val="nil"/>
          <w:left w:val="nil"/>
          <w:bottom w:val="nil"/>
          <w:right w:val="nil"/>
          <w:between w:val="nil"/>
          <w:bar w:val="nil"/>
        </w:pBdr>
        <w:spacing w:after="0" w:line="240" w:lineRule="auto"/>
        <w:jc w:val="both"/>
        <w:rPr>
          <w:rFonts w:eastAsia="Times New Roman"/>
          <w:lang w:eastAsia="pl-PL"/>
        </w:rPr>
      </w:pPr>
      <w:r w:rsidRPr="005106B5">
        <w:rPr>
          <w:rFonts w:eastAsia="Times New Roman"/>
          <w:lang w:eastAsia="pl-PL"/>
        </w:rPr>
        <w:t xml:space="preserve">zasad podlegania ubezpieczeniom społecznym lub ubezpieczeniu zdrowotnemu lub wysokości stawki składki na ubezpieczenia społeczne lub ubezpieczenie zdrowotne; </w:t>
      </w:r>
    </w:p>
    <w:p w14:paraId="0062AEA3" w14:textId="77777777" w:rsidR="005106B5" w:rsidRPr="005106B5" w:rsidRDefault="005106B5" w:rsidP="005106B5">
      <w:pPr>
        <w:widowControl w:val="0"/>
        <w:numPr>
          <w:ilvl w:val="1"/>
          <w:numId w:val="227"/>
        </w:numPr>
        <w:pBdr>
          <w:top w:val="nil"/>
          <w:left w:val="nil"/>
          <w:bottom w:val="nil"/>
          <w:right w:val="nil"/>
          <w:between w:val="nil"/>
          <w:bar w:val="nil"/>
        </w:pBdr>
        <w:spacing w:after="0" w:line="240" w:lineRule="auto"/>
        <w:jc w:val="both"/>
        <w:rPr>
          <w:rFonts w:eastAsia="Times New Roman"/>
          <w:lang w:eastAsia="pl-PL"/>
        </w:rPr>
      </w:pPr>
      <w:r w:rsidRPr="005106B5">
        <w:rPr>
          <w:rFonts w:eastAsia="Times New Roman"/>
          <w:lang w:eastAsia="pl-PL"/>
        </w:rPr>
        <w:t xml:space="preserve">zasad gromadzenia i wysokości wpłat do pracowniczych planów kapitałowych, </w:t>
      </w:r>
      <w:r w:rsidRPr="005106B5">
        <w:rPr>
          <w:rFonts w:eastAsia="Times New Roman"/>
          <w:lang w:eastAsia="pl-PL"/>
        </w:rPr>
        <w:br/>
        <w:t>o których mowa w Ustawie z dnia 4 października 2018 r. o pracowniczych planach kapitałowych (</w:t>
      </w:r>
      <w:proofErr w:type="spellStart"/>
      <w:r w:rsidRPr="005106B5">
        <w:rPr>
          <w:rFonts w:eastAsia="Times New Roman"/>
          <w:lang w:eastAsia="pl-PL"/>
        </w:rPr>
        <w:t>t.j</w:t>
      </w:r>
      <w:proofErr w:type="spellEnd"/>
      <w:r w:rsidRPr="005106B5">
        <w:rPr>
          <w:rFonts w:eastAsia="Times New Roman"/>
          <w:lang w:eastAsia="pl-PL"/>
        </w:rPr>
        <w:t xml:space="preserve">. Dz.U. 2024 r., poz.427.), </w:t>
      </w:r>
    </w:p>
    <w:p w14:paraId="64D256EA" w14:textId="77777777" w:rsidR="005106B5" w:rsidRPr="005106B5" w:rsidRDefault="005106B5" w:rsidP="005106B5">
      <w:pPr>
        <w:widowControl w:val="0"/>
        <w:ind w:left="284"/>
        <w:jc w:val="both"/>
        <w:rPr>
          <w:rFonts w:eastAsia="Times New Roman"/>
          <w:lang w:eastAsia="pl-PL"/>
        </w:rPr>
      </w:pPr>
      <w:r w:rsidRPr="005106B5">
        <w:rPr>
          <w:rFonts w:eastAsia="Times New Roman"/>
          <w:lang w:eastAsia="pl-PL"/>
        </w:rPr>
        <w:t>- jeżeli zmiany te będą miały wpływ na koszty wykonania zamówienia przez Wykonawcę, jednak nie więcej niż o 3%.</w:t>
      </w:r>
    </w:p>
    <w:p w14:paraId="745D3595" w14:textId="77777777" w:rsidR="005106B5" w:rsidRPr="005106B5" w:rsidRDefault="005106B5" w:rsidP="005106B5">
      <w:pPr>
        <w:pStyle w:val="Akapitzlist"/>
        <w:widowControl w:val="0"/>
        <w:numPr>
          <w:ilvl w:val="0"/>
          <w:numId w:val="227"/>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lang w:eastAsia="pl-PL"/>
        </w:rPr>
      </w:pPr>
      <w:r w:rsidRPr="005106B5">
        <w:rPr>
          <w:rFonts w:ascii="Times New Roman" w:eastAsia="Times New Roman" w:hAnsi="Times New Roman" w:cs="Times New Roman"/>
          <w:lang w:eastAsia="pl-PL"/>
        </w:rPr>
        <w:t xml:space="preserve">Zmiana wysokości wynagrodzenia Wykonawcy, o której mowa w ust. 1 obowiązywać będzie od dnia wejścia w życie zmian, o których tam mowa. </w:t>
      </w:r>
    </w:p>
    <w:p w14:paraId="36DD96E8" w14:textId="77777777" w:rsidR="005106B5" w:rsidRPr="005106B5" w:rsidRDefault="005106B5" w:rsidP="005106B5">
      <w:pPr>
        <w:pStyle w:val="Akapitzlist"/>
        <w:widowControl w:val="0"/>
        <w:numPr>
          <w:ilvl w:val="0"/>
          <w:numId w:val="227"/>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lang w:eastAsia="pl-PL"/>
        </w:rPr>
      </w:pPr>
      <w:r w:rsidRPr="005106B5">
        <w:rPr>
          <w:rFonts w:ascii="Times New Roman" w:eastAsia="Times New Roman" w:hAnsi="Times New Roman" w:cs="Times New Roman"/>
          <w:lang w:eastAsia="pl-PL"/>
        </w:rPr>
        <w:t xml:space="preserve">Zamawiający może wystąpić do Wykonawcy z wnioskiem o zmianę wynagrodzenia w przypadku wystąpienia zmian, o których mowa w ust. 1, jeżeli obniżają one koszty wykonania zamówienia. </w:t>
      </w:r>
    </w:p>
    <w:p w14:paraId="6DF30CD5" w14:textId="77777777" w:rsidR="005106B5" w:rsidRPr="005106B5" w:rsidRDefault="005106B5" w:rsidP="005106B5">
      <w:pPr>
        <w:pStyle w:val="Akapitzlist"/>
        <w:widowControl w:val="0"/>
        <w:numPr>
          <w:ilvl w:val="0"/>
          <w:numId w:val="227"/>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lang w:eastAsia="pl-PL"/>
        </w:rPr>
      </w:pPr>
      <w:r w:rsidRPr="005106B5">
        <w:rPr>
          <w:rFonts w:ascii="Times New Roman" w:eastAsia="Times New Roman" w:hAnsi="Times New Roman" w:cs="Times New Roman"/>
          <w:lang w:eastAsia="pl-PL"/>
        </w:rPr>
        <w:t xml:space="preserve">Wykonawca jest zobowiązany informować Zamawiającego o takich zmianach, w zakresie o którym mowa w ust. 1, które obniżają koszty wykonania zamówienia. Wykonawca przedstawia wszelkie dokumenty niezbędne dla określenia obniżki ww. kosztów. </w:t>
      </w:r>
    </w:p>
    <w:p w14:paraId="20403D51" w14:textId="77777777" w:rsidR="005106B5" w:rsidRPr="005106B5" w:rsidRDefault="005106B5" w:rsidP="005106B5">
      <w:pPr>
        <w:pStyle w:val="Akapitzlist"/>
        <w:widowControl w:val="0"/>
        <w:numPr>
          <w:ilvl w:val="0"/>
          <w:numId w:val="227"/>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lang w:eastAsia="pl-PL"/>
        </w:rPr>
      </w:pPr>
      <w:r w:rsidRPr="005106B5">
        <w:rPr>
          <w:rFonts w:ascii="Times New Roman" w:eastAsia="Times New Roman" w:hAnsi="Times New Roman" w:cs="Times New Roman"/>
          <w:lang w:eastAsia="pl-PL"/>
        </w:rPr>
        <w:t xml:space="preserve">Postanowienia niniejszego paragrafu nie wykluczają możliwości zmiany Umowy na mocy art. 455 </w:t>
      </w:r>
      <w:proofErr w:type="spellStart"/>
      <w:r w:rsidRPr="005106B5">
        <w:rPr>
          <w:rFonts w:ascii="Times New Roman" w:eastAsia="Times New Roman" w:hAnsi="Times New Roman" w:cs="Times New Roman"/>
          <w:lang w:eastAsia="pl-PL"/>
        </w:rPr>
        <w:t>Pzp</w:t>
      </w:r>
      <w:proofErr w:type="spellEnd"/>
      <w:r w:rsidRPr="005106B5">
        <w:rPr>
          <w:rFonts w:ascii="Times New Roman" w:eastAsia="Times New Roman" w:hAnsi="Times New Roman" w:cs="Times New Roman"/>
          <w:lang w:eastAsia="pl-PL"/>
        </w:rPr>
        <w:t xml:space="preserve">. </w:t>
      </w:r>
    </w:p>
    <w:p w14:paraId="5B7D22AB" w14:textId="77777777" w:rsidR="005106B5" w:rsidRPr="005106B5" w:rsidRDefault="005106B5" w:rsidP="005106B5">
      <w:pPr>
        <w:pStyle w:val="Tekstpodstawowy"/>
        <w:rPr>
          <w:rFonts w:eastAsia="Times New Roman"/>
          <w:i w:val="0"/>
          <w:iCs w:val="0"/>
          <w:sz w:val="22"/>
          <w:szCs w:val="22"/>
          <w:lang w:eastAsia="pl-PL"/>
        </w:rPr>
      </w:pPr>
    </w:p>
    <w:p w14:paraId="6AA7D695" w14:textId="77777777" w:rsidR="005106B5" w:rsidRPr="005106B5" w:rsidRDefault="005106B5" w:rsidP="005106B5">
      <w:pPr>
        <w:pStyle w:val="Tekstpodstawowy"/>
        <w:jc w:val="center"/>
        <w:rPr>
          <w:rFonts w:eastAsia="Times New Roman"/>
          <w:b/>
          <w:bCs/>
          <w:i w:val="0"/>
          <w:iCs w:val="0"/>
          <w:sz w:val="22"/>
          <w:szCs w:val="22"/>
          <w:lang w:eastAsia="pl-PL"/>
        </w:rPr>
      </w:pPr>
      <w:r w:rsidRPr="005106B5">
        <w:rPr>
          <w:rFonts w:eastAsia="Times New Roman"/>
          <w:b/>
          <w:bCs/>
          <w:i w:val="0"/>
          <w:iCs w:val="0"/>
          <w:sz w:val="22"/>
          <w:szCs w:val="22"/>
          <w:lang w:eastAsia="pl-PL"/>
        </w:rPr>
        <w:t xml:space="preserve">§ 10 </w:t>
      </w:r>
    </w:p>
    <w:p w14:paraId="43DFF183" w14:textId="77777777" w:rsidR="005106B5" w:rsidRPr="005106B5" w:rsidRDefault="005106B5" w:rsidP="005106B5">
      <w:pPr>
        <w:numPr>
          <w:ilvl w:val="0"/>
          <w:numId w:val="222"/>
        </w:numPr>
        <w:pBdr>
          <w:top w:val="nil"/>
          <w:left w:val="nil"/>
          <w:bottom w:val="nil"/>
          <w:right w:val="nil"/>
          <w:between w:val="nil"/>
          <w:bar w:val="nil"/>
        </w:pBdr>
        <w:spacing w:after="0" w:line="240" w:lineRule="auto"/>
        <w:ind w:left="426" w:hanging="426"/>
        <w:jc w:val="both"/>
        <w:rPr>
          <w:rFonts w:eastAsia="Times New Roman"/>
          <w:lang w:eastAsia="pl-PL"/>
        </w:rPr>
      </w:pPr>
      <w:r w:rsidRPr="005106B5">
        <w:rPr>
          <w:rFonts w:eastAsia="Times New Roman"/>
          <w:lang w:eastAsia="pl-PL"/>
        </w:rPr>
        <w:t xml:space="preserve">Zakazuje się zmian postanowień zawartej Umowy w stosunku do treści oferty, na podstawie której dokonano wyboru Wykonawcy, chyba że zachodzą okoliczności, o których mowa w art. 455 </w:t>
      </w:r>
      <w:proofErr w:type="spellStart"/>
      <w:r w:rsidRPr="005106B5">
        <w:rPr>
          <w:rFonts w:eastAsia="Times New Roman"/>
          <w:lang w:eastAsia="pl-PL"/>
        </w:rPr>
        <w:t>Pzp</w:t>
      </w:r>
      <w:proofErr w:type="spellEnd"/>
      <w:r w:rsidRPr="005106B5">
        <w:rPr>
          <w:rFonts w:eastAsia="Times New Roman"/>
          <w:lang w:eastAsia="pl-PL"/>
        </w:rPr>
        <w:t>.</w:t>
      </w:r>
    </w:p>
    <w:p w14:paraId="01411133" w14:textId="77777777" w:rsidR="005106B5" w:rsidRPr="005106B5" w:rsidRDefault="005106B5" w:rsidP="005106B5">
      <w:pPr>
        <w:numPr>
          <w:ilvl w:val="0"/>
          <w:numId w:val="222"/>
        </w:numPr>
        <w:pBdr>
          <w:top w:val="nil"/>
          <w:left w:val="nil"/>
          <w:bottom w:val="nil"/>
          <w:right w:val="nil"/>
          <w:between w:val="nil"/>
          <w:bar w:val="nil"/>
        </w:pBdr>
        <w:spacing w:after="0" w:line="240" w:lineRule="auto"/>
        <w:ind w:left="426" w:hanging="426"/>
        <w:jc w:val="both"/>
        <w:rPr>
          <w:rFonts w:eastAsia="Times New Roman"/>
          <w:lang w:eastAsia="pl-PL"/>
        </w:rPr>
      </w:pPr>
      <w:r w:rsidRPr="005106B5">
        <w:rPr>
          <w:rFonts w:eastAsia="Times New Roman"/>
          <w:lang w:eastAsia="pl-PL"/>
        </w:rPr>
        <w:t>Wszelkie zmiany i uzupełnienia do umowy mogą być dokonane za zgodą obu stron wyrażoną na piśmie pod rygorem nieważności.</w:t>
      </w:r>
    </w:p>
    <w:p w14:paraId="383D8681" w14:textId="77777777" w:rsidR="005106B5" w:rsidRPr="005106B5" w:rsidRDefault="005106B5" w:rsidP="005106B5">
      <w:pPr>
        <w:numPr>
          <w:ilvl w:val="0"/>
          <w:numId w:val="222"/>
        </w:numPr>
        <w:pBdr>
          <w:top w:val="nil"/>
          <w:left w:val="nil"/>
          <w:bottom w:val="nil"/>
          <w:right w:val="nil"/>
          <w:between w:val="nil"/>
          <w:bar w:val="nil"/>
        </w:pBdr>
        <w:spacing w:after="0" w:line="240" w:lineRule="auto"/>
        <w:ind w:left="426" w:hanging="426"/>
        <w:jc w:val="both"/>
        <w:rPr>
          <w:rFonts w:eastAsia="Times New Roman"/>
          <w:lang w:eastAsia="pl-PL"/>
        </w:rPr>
      </w:pPr>
      <w:r w:rsidRPr="005106B5">
        <w:rPr>
          <w:rFonts w:eastAsia="Times New Roman"/>
          <w:lang w:eastAsia="pl-PL"/>
        </w:rPr>
        <w:t>Strony dopuszczają możliwość zmian Umowy w następujących przypadkach:</w:t>
      </w:r>
    </w:p>
    <w:p w14:paraId="2B5DC674" w14:textId="77777777" w:rsidR="005106B5" w:rsidRPr="005106B5" w:rsidRDefault="005106B5" w:rsidP="005106B5">
      <w:pPr>
        <w:numPr>
          <w:ilvl w:val="1"/>
          <w:numId w:val="222"/>
        </w:numPr>
        <w:pBdr>
          <w:top w:val="nil"/>
          <w:left w:val="nil"/>
          <w:bottom w:val="nil"/>
          <w:right w:val="nil"/>
          <w:between w:val="nil"/>
          <w:bar w:val="nil"/>
        </w:pBdr>
        <w:spacing w:after="0" w:line="240" w:lineRule="auto"/>
        <w:jc w:val="both"/>
        <w:rPr>
          <w:rFonts w:eastAsia="Times New Roman"/>
          <w:lang w:eastAsia="pl-PL"/>
        </w:rPr>
      </w:pPr>
      <w:r w:rsidRPr="005106B5">
        <w:rPr>
          <w:rFonts w:eastAsia="Times New Roman"/>
          <w:lang w:eastAsia="pl-PL"/>
        </w:rPr>
        <w:t>zmiana stron Umowy na zasadach Kodeksu cywilnego,</w:t>
      </w:r>
    </w:p>
    <w:p w14:paraId="479308F0" w14:textId="77777777" w:rsidR="005106B5" w:rsidRPr="005106B5" w:rsidRDefault="005106B5" w:rsidP="005106B5">
      <w:pPr>
        <w:numPr>
          <w:ilvl w:val="1"/>
          <w:numId w:val="222"/>
        </w:numPr>
        <w:pBdr>
          <w:top w:val="nil"/>
          <w:left w:val="nil"/>
          <w:bottom w:val="nil"/>
          <w:right w:val="nil"/>
          <w:between w:val="nil"/>
          <w:bar w:val="nil"/>
        </w:pBdr>
        <w:spacing w:after="0" w:line="240" w:lineRule="auto"/>
        <w:jc w:val="both"/>
        <w:rPr>
          <w:rFonts w:eastAsia="Times New Roman"/>
          <w:lang w:eastAsia="pl-PL"/>
        </w:rPr>
      </w:pPr>
      <w:r w:rsidRPr="005106B5">
        <w:rPr>
          <w:rFonts w:eastAsia="Times New Roman"/>
          <w:lang w:eastAsia="pl-PL"/>
        </w:rPr>
        <w:t>zmiana banków lub numerów kont bankowych,</w:t>
      </w:r>
    </w:p>
    <w:p w14:paraId="6ECAACE3" w14:textId="77777777" w:rsidR="005106B5" w:rsidRPr="00820927" w:rsidRDefault="005106B5" w:rsidP="005106B5">
      <w:pPr>
        <w:numPr>
          <w:ilvl w:val="1"/>
          <w:numId w:val="222"/>
        </w:numPr>
        <w:pBdr>
          <w:top w:val="nil"/>
          <w:left w:val="nil"/>
          <w:bottom w:val="nil"/>
          <w:right w:val="nil"/>
          <w:between w:val="nil"/>
          <w:bar w:val="nil"/>
        </w:pBdr>
        <w:spacing w:after="0" w:line="240" w:lineRule="auto"/>
        <w:jc w:val="both"/>
        <w:rPr>
          <w:rFonts w:eastAsia="Times New Roman"/>
          <w:highlight w:val="yellow"/>
          <w:lang w:eastAsia="pl-PL"/>
        </w:rPr>
      </w:pPr>
      <w:r w:rsidRPr="0095353E">
        <w:rPr>
          <w:rFonts w:eastAsia="Times New Roman"/>
          <w:lang w:eastAsia="pl-PL"/>
        </w:rPr>
        <w:t>zmiana terminu wykonania Umowy w razie przedłużającej się procedury przetargowej na wyłonienie kolejnego wykonawcy, niewynikającej z winy Zamawiającego,</w:t>
      </w:r>
    </w:p>
    <w:p w14:paraId="7057682A" w14:textId="77777777" w:rsidR="005106B5" w:rsidRPr="005106B5" w:rsidRDefault="005106B5" w:rsidP="005106B5">
      <w:pPr>
        <w:numPr>
          <w:ilvl w:val="1"/>
          <w:numId w:val="222"/>
        </w:numPr>
        <w:pBdr>
          <w:top w:val="nil"/>
          <w:left w:val="nil"/>
          <w:bottom w:val="nil"/>
          <w:right w:val="nil"/>
          <w:between w:val="nil"/>
          <w:bar w:val="nil"/>
        </w:pBdr>
        <w:spacing w:after="0" w:line="240" w:lineRule="auto"/>
        <w:ind w:left="709" w:hanging="349"/>
        <w:jc w:val="both"/>
        <w:rPr>
          <w:rFonts w:eastAsia="Times New Roman"/>
          <w:lang w:eastAsia="pl-PL"/>
        </w:rPr>
      </w:pPr>
      <w:r w:rsidRPr="005106B5">
        <w:rPr>
          <w:rFonts w:eastAsia="Times New Roman"/>
          <w:lang w:eastAsia="pl-PL"/>
        </w:rPr>
        <w:t>konieczność wprowadzenia zmian wyniknie z okoliczności obiektywnych, których nie można było przewidzieć w chwili zawarcia Umowy, niezależnych od woli Stron.</w:t>
      </w:r>
    </w:p>
    <w:p w14:paraId="6443FC15" w14:textId="77777777" w:rsidR="005106B5" w:rsidRPr="005106B5" w:rsidRDefault="005106B5" w:rsidP="005106B5">
      <w:pPr>
        <w:pStyle w:val="Tekstpodstawowy"/>
        <w:rPr>
          <w:rFonts w:eastAsia="Times New Roman"/>
          <w:i w:val="0"/>
          <w:iCs w:val="0"/>
          <w:sz w:val="22"/>
          <w:szCs w:val="22"/>
          <w:lang w:eastAsia="pl-PL"/>
        </w:rPr>
      </w:pPr>
    </w:p>
    <w:p w14:paraId="1F2A8FF7" w14:textId="77777777" w:rsidR="005106B5" w:rsidRPr="005106B5" w:rsidRDefault="005106B5" w:rsidP="005106B5">
      <w:pPr>
        <w:pStyle w:val="Tekstpodstawowy"/>
        <w:jc w:val="center"/>
        <w:rPr>
          <w:rFonts w:eastAsia="Times New Roman"/>
          <w:b/>
          <w:bCs/>
          <w:i w:val="0"/>
          <w:iCs w:val="0"/>
          <w:sz w:val="22"/>
          <w:szCs w:val="22"/>
          <w:lang w:eastAsia="pl-PL"/>
        </w:rPr>
      </w:pPr>
      <w:r w:rsidRPr="005106B5">
        <w:rPr>
          <w:rFonts w:eastAsia="Times New Roman"/>
          <w:b/>
          <w:bCs/>
          <w:i w:val="0"/>
          <w:iCs w:val="0"/>
          <w:sz w:val="22"/>
          <w:szCs w:val="22"/>
          <w:lang w:eastAsia="pl-PL"/>
        </w:rPr>
        <w:t>§ 11</w:t>
      </w:r>
    </w:p>
    <w:p w14:paraId="3EE1C482" w14:textId="77777777" w:rsidR="005106B5" w:rsidRPr="005106B5" w:rsidRDefault="005106B5" w:rsidP="005106B5">
      <w:pPr>
        <w:pStyle w:val="Akapitzlist"/>
        <w:numPr>
          <w:ilvl w:val="0"/>
          <w:numId w:val="220"/>
        </w:numPr>
        <w:pBdr>
          <w:top w:val="nil"/>
          <w:left w:val="nil"/>
          <w:bottom w:val="nil"/>
          <w:right w:val="nil"/>
          <w:between w:val="nil"/>
          <w:bar w:val="nil"/>
        </w:pBdr>
        <w:tabs>
          <w:tab w:val="num" w:pos="426"/>
        </w:tabs>
        <w:suppressAutoHyphens w:val="0"/>
        <w:spacing w:after="0" w:line="240" w:lineRule="auto"/>
        <w:ind w:left="426" w:hanging="426"/>
        <w:contextualSpacing w:val="0"/>
        <w:jc w:val="both"/>
        <w:rPr>
          <w:rFonts w:ascii="Times New Roman" w:eastAsia="Times New Roman" w:hAnsi="Times New Roman" w:cs="Times New Roman"/>
          <w:lang w:eastAsia="pl-PL"/>
        </w:rPr>
      </w:pPr>
      <w:r w:rsidRPr="005106B5">
        <w:rPr>
          <w:rFonts w:ascii="Times New Roman" w:eastAsia="Times New Roman" w:hAnsi="Times New Roman" w:cs="Times New Roman"/>
          <w:lang w:eastAsia="pl-PL"/>
        </w:rPr>
        <w:t xml:space="preserve">W przypadku zmian legislacyjnych przepisów aktów prawnych wyszczególnionych w niniejszej Umowie w okresie realizacji Umowy zastosowanie mieć będą przepisy prawa uwzględniające w/w zmiany. </w:t>
      </w:r>
    </w:p>
    <w:p w14:paraId="763C7788" w14:textId="77777777" w:rsidR="005106B5" w:rsidRPr="005106B5" w:rsidRDefault="005106B5" w:rsidP="005106B5">
      <w:pPr>
        <w:pStyle w:val="Akapitzlist"/>
        <w:numPr>
          <w:ilvl w:val="0"/>
          <w:numId w:val="220"/>
        </w:numPr>
        <w:pBdr>
          <w:top w:val="nil"/>
          <w:left w:val="nil"/>
          <w:bottom w:val="nil"/>
          <w:right w:val="nil"/>
          <w:between w:val="nil"/>
          <w:bar w:val="nil"/>
        </w:pBdr>
        <w:tabs>
          <w:tab w:val="num" w:pos="426"/>
        </w:tabs>
        <w:suppressAutoHyphens w:val="0"/>
        <w:spacing w:after="0" w:line="240" w:lineRule="auto"/>
        <w:ind w:left="426" w:hanging="426"/>
        <w:contextualSpacing w:val="0"/>
        <w:jc w:val="both"/>
        <w:rPr>
          <w:rFonts w:ascii="Times New Roman" w:eastAsia="Times New Roman" w:hAnsi="Times New Roman" w:cs="Times New Roman"/>
          <w:lang w:eastAsia="pl-PL"/>
        </w:rPr>
      </w:pPr>
      <w:r w:rsidRPr="005106B5">
        <w:rPr>
          <w:rFonts w:ascii="Times New Roman" w:eastAsia="Times New Roman" w:hAnsi="Times New Roman" w:cs="Times New Roman"/>
          <w:lang w:eastAsia="pl-PL"/>
        </w:rPr>
        <w:lastRenderedPageBreak/>
        <w:t xml:space="preserve">W razie, gdy którekolwiek z postanowień niniejszej Umowy jest nieważne, postanowienia pozostałe są ważne i obowiązujące Strony. W takim przypadku Strony Umowy zastąpią  nieważne postanowienie innym,  które możliwie najwierniej oddaje zamierzony cel gospodarczy. </w:t>
      </w:r>
    </w:p>
    <w:p w14:paraId="08C2811D" w14:textId="77777777" w:rsidR="005106B5" w:rsidRPr="005106B5" w:rsidRDefault="005106B5" w:rsidP="005106B5">
      <w:pPr>
        <w:pStyle w:val="Akapitzlist"/>
        <w:numPr>
          <w:ilvl w:val="0"/>
          <w:numId w:val="220"/>
        </w:numPr>
        <w:pBdr>
          <w:top w:val="nil"/>
          <w:left w:val="nil"/>
          <w:bottom w:val="nil"/>
          <w:right w:val="nil"/>
          <w:between w:val="nil"/>
          <w:bar w:val="nil"/>
        </w:pBdr>
        <w:tabs>
          <w:tab w:val="num" w:pos="426"/>
        </w:tabs>
        <w:suppressAutoHyphens w:val="0"/>
        <w:spacing w:after="0" w:line="240" w:lineRule="auto"/>
        <w:ind w:left="426" w:hanging="426"/>
        <w:contextualSpacing w:val="0"/>
        <w:jc w:val="both"/>
        <w:rPr>
          <w:rFonts w:ascii="Times New Roman" w:eastAsia="Times New Roman" w:hAnsi="Times New Roman" w:cs="Times New Roman"/>
          <w:lang w:eastAsia="pl-PL"/>
        </w:rPr>
      </w:pPr>
      <w:r w:rsidRPr="005106B5">
        <w:rPr>
          <w:rFonts w:ascii="Times New Roman" w:eastAsia="Times New Roman" w:hAnsi="Times New Roman" w:cs="Times New Roman"/>
          <w:lang w:eastAsia="pl-PL"/>
        </w:rPr>
        <w:t>W przypadku rozbieżności pomiędzy zapisami Umowy, a treścią załączników do niej, pierwszeństwo zachowują postanowienia Umowy.</w:t>
      </w:r>
    </w:p>
    <w:p w14:paraId="28DFEDCF" w14:textId="77777777" w:rsidR="005106B5" w:rsidRPr="005106B5" w:rsidRDefault="005106B5" w:rsidP="005106B5">
      <w:pPr>
        <w:pStyle w:val="Akapitzlist"/>
        <w:numPr>
          <w:ilvl w:val="0"/>
          <w:numId w:val="220"/>
        </w:numPr>
        <w:pBdr>
          <w:top w:val="nil"/>
          <w:left w:val="nil"/>
          <w:bottom w:val="nil"/>
          <w:right w:val="nil"/>
          <w:between w:val="nil"/>
          <w:bar w:val="nil"/>
        </w:pBdr>
        <w:tabs>
          <w:tab w:val="num" w:pos="426"/>
        </w:tabs>
        <w:suppressAutoHyphens w:val="0"/>
        <w:spacing w:after="0" w:line="240" w:lineRule="auto"/>
        <w:ind w:left="426" w:hanging="426"/>
        <w:contextualSpacing w:val="0"/>
        <w:jc w:val="both"/>
        <w:rPr>
          <w:rFonts w:ascii="Times New Roman" w:eastAsia="Times New Roman" w:hAnsi="Times New Roman" w:cs="Times New Roman"/>
          <w:lang w:eastAsia="pl-PL"/>
        </w:rPr>
      </w:pPr>
      <w:r w:rsidRPr="005106B5">
        <w:rPr>
          <w:rFonts w:ascii="Times New Roman" w:eastAsia="Times New Roman" w:hAnsi="Times New Roman" w:cs="Times New Roman"/>
          <w:lang w:eastAsia="pl-PL"/>
        </w:rPr>
        <w:t>Spory wynikłe z niniejszej Umowy poddaje się rozstrzygnięciu sądu właściwego dla siedziby Zamawiającego.</w:t>
      </w:r>
    </w:p>
    <w:p w14:paraId="31B2E17C" w14:textId="77777777" w:rsidR="005106B5" w:rsidRPr="005106B5" w:rsidRDefault="005106B5" w:rsidP="005106B5">
      <w:pPr>
        <w:pStyle w:val="Akapitzlist"/>
        <w:numPr>
          <w:ilvl w:val="0"/>
          <w:numId w:val="220"/>
        </w:numPr>
        <w:pBdr>
          <w:top w:val="nil"/>
          <w:left w:val="nil"/>
          <w:bottom w:val="nil"/>
          <w:right w:val="nil"/>
          <w:between w:val="nil"/>
          <w:bar w:val="nil"/>
        </w:pBdr>
        <w:tabs>
          <w:tab w:val="num" w:pos="426"/>
        </w:tabs>
        <w:suppressAutoHyphens w:val="0"/>
        <w:spacing w:after="0" w:line="240" w:lineRule="auto"/>
        <w:ind w:left="426" w:hanging="426"/>
        <w:contextualSpacing w:val="0"/>
        <w:jc w:val="both"/>
        <w:rPr>
          <w:rFonts w:ascii="Times New Roman" w:eastAsia="Times New Roman" w:hAnsi="Times New Roman" w:cs="Times New Roman"/>
          <w:lang w:eastAsia="pl-PL"/>
        </w:rPr>
      </w:pPr>
      <w:r w:rsidRPr="005106B5">
        <w:rPr>
          <w:rFonts w:ascii="Times New Roman" w:eastAsia="Times New Roman" w:hAnsi="Times New Roman" w:cs="Times New Roman"/>
          <w:lang w:eastAsia="pl-PL"/>
        </w:rPr>
        <w:t xml:space="preserve">W sprawach nie uregulowanych niniejszą Umową mają zastosowanie odpowiednie przepisy prawa polskiego, a w szczególności przepisy Kodeksu Cywilnego, Ustawy Prawo zamówień Publicznych. </w:t>
      </w:r>
    </w:p>
    <w:p w14:paraId="3681303C" w14:textId="77777777" w:rsidR="005106B5" w:rsidRPr="005106B5" w:rsidRDefault="005106B5" w:rsidP="005106B5">
      <w:pPr>
        <w:pStyle w:val="Akapitzlist"/>
        <w:numPr>
          <w:ilvl w:val="0"/>
          <w:numId w:val="220"/>
        </w:numPr>
        <w:pBdr>
          <w:top w:val="nil"/>
          <w:left w:val="nil"/>
          <w:bottom w:val="nil"/>
          <w:right w:val="nil"/>
          <w:between w:val="nil"/>
          <w:bar w:val="nil"/>
        </w:pBdr>
        <w:tabs>
          <w:tab w:val="num" w:pos="426"/>
        </w:tabs>
        <w:suppressAutoHyphens w:val="0"/>
        <w:spacing w:after="0" w:line="240" w:lineRule="auto"/>
        <w:ind w:left="426" w:hanging="426"/>
        <w:contextualSpacing w:val="0"/>
        <w:jc w:val="both"/>
        <w:rPr>
          <w:rFonts w:ascii="Times New Roman" w:eastAsia="Times New Roman" w:hAnsi="Times New Roman" w:cs="Times New Roman"/>
          <w:lang w:eastAsia="pl-PL"/>
        </w:rPr>
      </w:pPr>
      <w:r w:rsidRPr="005106B5">
        <w:rPr>
          <w:rFonts w:ascii="Times New Roman" w:eastAsia="Times New Roman" w:hAnsi="Times New Roman" w:cs="Times New Roman"/>
          <w:lang w:eastAsia="pl-PL"/>
        </w:rPr>
        <w:t xml:space="preserve">Umowę niniejszą sporządzono w 3 (trzech) jednobrzmiących egzemplarzach, w tym: </w:t>
      </w:r>
      <w:r w:rsidRPr="005106B5">
        <w:rPr>
          <w:rFonts w:ascii="Times New Roman" w:eastAsia="Times New Roman" w:hAnsi="Times New Roman" w:cs="Times New Roman"/>
          <w:lang w:eastAsia="pl-PL"/>
        </w:rPr>
        <w:br/>
        <w:t>2 (dwa) egzemplarze dla Zamawiającego i 1 (jeden) egzemplarz dla Wykonawcy.</w:t>
      </w:r>
    </w:p>
    <w:p w14:paraId="15242DA4" w14:textId="77777777" w:rsidR="005106B5" w:rsidRPr="005106B5" w:rsidRDefault="005106B5" w:rsidP="005106B5">
      <w:pPr>
        <w:pStyle w:val="Akapitzlist"/>
        <w:numPr>
          <w:ilvl w:val="0"/>
          <w:numId w:val="220"/>
        </w:numPr>
        <w:pBdr>
          <w:top w:val="nil"/>
          <w:left w:val="nil"/>
          <w:bottom w:val="nil"/>
          <w:right w:val="nil"/>
          <w:between w:val="nil"/>
          <w:bar w:val="nil"/>
        </w:pBdr>
        <w:tabs>
          <w:tab w:val="num" w:pos="426"/>
        </w:tabs>
        <w:suppressAutoHyphens w:val="0"/>
        <w:spacing w:after="0" w:line="240" w:lineRule="auto"/>
        <w:ind w:left="426" w:hanging="426"/>
        <w:contextualSpacing w:val="0"/>
        <w:jc w:val="both"/>
        <w:rPr>
          <w:rFonts w:ascii="Times New Roman" w:eastAsia="Times New Roman" w:hAnsi="Times New Roman" w:cs="Times New Roman"/>
          <w:lang w:eastAsia="pl-PL"/>
        </w:rPr>
      </w:pPr>
      <w:r w:rsidRPr="005106B5">
        <w:rPr>
          <w:rFonts w:ascii="Times New Roman" w:eastAsia="Times New Roman" w:hAnsi="Times New Roman" w:cs="Times New Roman"/>
          <w:lang w:eastAsia="pl-PL"/>
        </w:rPr>
        <w:t>Umowa wchodzi w życie z dniem jej podpisania.</w:t>
      </w:r>
    </w:p>
    <w:p w14:paraId="27F796C4" w14:textId="77777777" w:rsidR="005106B5" w:rsidRPr="005106B5" w:rsidRDefault="005106B5" w:rsidP="005106B5">
      <w:pPr>
        <w:pStyle w:val="Akapitzlist"/>
        <w:numPr>
          <w:ilvl w:val="0"/>
          <w:numId w:val="220"/>
        </w:numPr>
        <w:pBdr>
          <w:top w:val="nil"/>
          <w:left w:val="nil"/>
          <w:bottom w:val="nil"/>
          <w:right w:val="nil"/>
          <w:between w:val="nil"/>
          <w:bar w:val="nil"/>
        </w:pBdr>
        <w:tabs>
          <w:tab w:val="num" w:pos="426"/>
        </w:tabs>
        <w:suppressAutoHyphens w:val="0"/>
        <w:spacing w:after="0" w:line="240" w:lineRule="auto"/>
        <w:ind w:left="426" w:hanging="426"/>
        <w:contextualSpacing w:val="0"/>
        <w:jc w:val="both"/>
        <w:rPr>
          <w:rFonts w:ascii="Times New Roman" w:eastAsia="Times New Roman" w:hAnsi="Times New Roman" w:cs="Times New Roman"/>
          <w:lang w:eastAsia="pl-PL"/>
        </w:rPr>
      </w:pPr>
      <w:r w:rsidRPr="005106B5">
        <w:rPr>
          <w:rFonts w:ascii="Times New Roman" w:eastAsia="Times New Roman" w:hAnsi="Times New Roman" w:cs="Times New Roman"/>
          <w:lang w:eastAsia="pl-PL"/>
        </w:rPr>
        <w:t>Załączniki stanowiące integralną część Umowy:</w:t>
      </w:r>
    </w:p>
    <w:p w14:paraId="605F9ACB" w14:textId="77777777" w:rsidR="005106B5" w:rsidRPr="005106B5" w:rsidRDefault="005106B5" w:rsidP="005106B5">
      <w:pPr>
        <w:numPr>
          <w:ilvl w:val="0"/>
          <w:numId w:val="223"/>
        </w:numPr>
        <w:pBdr>
          <w:top w:val="nil"/>
          <w:left w:val="nil"/>
          <w:bottom w:val="nil"/>
          <w:right w:val="nil"/>
          <w:between w:val="nil"/>
          <w:bar w:val="nil"/>
        </w:pBdr>
        <w:spacing w:after="0" w:line="240" w:lineRule="auto"/>
        <w:jc w:val="both"/>
        <w:rPr>
          <w:rFonts w:eastAsia="Times New Roman"/>
          <w:lang w:eastAsia="pl-PL"/>
        </w:rPr>
      </w:pPr>
      <w:r w:rsidRPr="005106B5">
        <w:rPr>
          <w:rFonts w:eastAsia="Times New Roman"/>
          <w:lang w:eastAsia="pl-PL"/>
        </w:rPr>
        <w:t xml:space="preserve">Załącznik nr 1 – KRS/Wypis z </w:t>
      </w:r>
      <w:proofErr w:type="spellStart"/>
      <w:r w:rsidRPr="005106B5">
        <w:rPr>
          <w:rFonts w:eastAsia="Times New Roman"/>
          <w:lang w:eastAsia="pl-PL"/>
        </w:rPr>
        <w:t>CEiDG</w:t>
      </w:r>
      <w:proofErr w:type="spellEnd"/>
      <w:r w:rsidRPr="005106B5">
        <w:rPr>
          <w:rFonts w:eastAsia="Times New Roman"/>
          <w:lang w:eastAsia="pl-PL"/>
        </w:rPr>
        <w:t>;</w:t>
      </w:r>
    </w:p>
    <w:p w14:paraId="4EC2436C" w14:textId="77777777" w:rsidR="005106B5" w:rsidRPr="005106B5" w:rsidRDefault="005106B5" w:rsidP="005106B5">
      <w:pPr>
        <w:numPr>
          <w:ilvl w:val="0"/>
          <w:numId w:val="223"/>
        </w:numPr>
        <w:pBdr>
          <w:top w:val="nil"/>
          <w:left w:val="nil"/>
          <w:bottom w:val="nil"/>
          <w:right w:val="nil"/>
          <w:between w:val="nil"/>
          <w:bar w:val="nil"/>
        </w:pBdr>
        <w:spacing w:after="0" w:line="240" w:lineRule="auto"/>
        <w:jc w:val="both"/>
        <w:rPr>
          <w:rFonts w:eastAsia="Times New Roman"/>
          <w:lang w:eastAsia="pl-PL"/>
        </w:rPr>
      </w:pPr>
      <w:r w:rsidRPr="005106B5">
        <w:rPr>
          <w:rFonts w:eastAsia="Times New Roman"/>
          <w:lang w:eastAsia="pl-PL"/>
        </w:rPr>
        <w:t xml:space="preserve">Oferta Wykonawcy; </w:t>
      </w:r>
    </w:p>
    <w:p w14:paraId="13C6C3E4" w14:textId="77777777" w:rsidR="005106B5" w:rsidRPr="00241E8A" w:rsidRDefault="005106B5" w:rsidP="005106B5">
      <w:pPr>
        <w:suppressAutoHyphens w:val="0"/>
        <w:spacing w:after="0" w:line="240" w:lineRule="auto"/>
        <w:ind w:left="357"/>
        <w:jc w:val="both"/>
        <w:rPr>
          <w:rFonts w:eastAsia="Times New Roman"/>
          <w:lang w:eastAsia="pl-PL"/>
        </w:rPr>
      </w:pPr>
    </w:p>
    <w:p w14:paraId="48FA9C7B" w14:textId="77777777" w:rsidR="00241E8A" w:rsidRPr="00241E8A" w:rsidRDefault="00241E8A" w:rsidP="00241E8A">
      <w:pPr>
        <w:spacing w:after="0" w:line="240" w:lineRule="auto"/>
        <w:jc w:val="both"/>
        <w:rPr>
          <w:rFonts w:eastAsia="Times New Roman"/>
          <w:lang w:eastAsia="ar-SA"/>
        </w:rPr>
      </w:pPr>
    </w:p>
    <w:p w14:paraId="5B5464E1" w14:textId="77777777" w:rsidR="00241E8A" w:rsidRPr="00241E8A" w:rsidRDefault="00241E8A" w:rsidP="00241E8A">
      <w:pPr>
        <w:suppressAutoHyphens w:val="0"/>
        <w:spacing w:after="0" w:line="240" w:lineRule="auto"/>
        <w:ind w:firstLine="708"/>
        <w:rPr>
          <w:rFonts w:eastAsia="Times New Roman"/>
          <w:b/>
          <w:lang w:eastAsia="pl-PL"/>
        </w:rPr>
      </w:pPr>
    </w:p>
    <w:p w14:paraId="06451270" w14:textId="65113F4F" w:rsidR="00241E8A" w:rsidRPr="00241E8A" w:rsidRDefault="00241E8A" w:rsidP="00241E8A">
      <w:pPr>
        <w:suppressAutoHyphens w:val="0"/>
        <w:spacing w:after="0" w:line="240" w:lineRule="auto"/>
        <w:rPr>
          <w:rFonts w:eastAsia="Times New Roman"/>
          <w:b/>
          <w:lang w:eastAsia="pl-PL"/>
        </w:rPr>
      </w:pPr>
      <w:r>
        <w:rPr>
          <w:rFonts w:eastAsia="Times New Roman"/>
          <w:b/>
          <w:lang w:eastAsia="pl-PL"/>
        </w:rPr>
        <w:t xml:space="preserve">     </w:t>
      </w:r>
      <w:r w:rsidRPr="00241E8A">
        <w:rPr>
          <w:rFonts w:eastAsia="Times New Roman"/>
          <w:b/>
          <w:lang w:eastAsia="pl-PL"/>
        </w:rPr>
        <w:t>ZAMAWIAJĄCY</w:t>
      </w:r>
      <w:r>
        <w:rPr>
          <w:rFonts w:eastAsia="Times New Roman"/>
          <w:b/>
          <w:lang w:eastAsia="pl-PL"/>
        </w:rPr>
        <w:tab/>
      </w:r>
      <w:r>
        <w:rPr>
          <w:rFonts w:eastAsia="Times New Roman"/>
          <w:b/>
          <w:lang w:eastAsia="pl-PL"/>
        </w:rPr>
        <w:tab/>
      </w:r>
      <w:r>
        <w:rPr>
          <w:rFonts w:eastAsia="Times New Roman"/>
          <w:b/>
          <w:lang w:eastAsia="pl-PL"/>
        </w:rPr>
        <w:tab/>
      </w:r>
      <w:r>
        <w:rPr>
          <w:rFonts w:eastAsia="Times New Roman"/>
          <w:b/>
          <w:lang w:eastAsia="pl-PL"/>
        </w:rPr>
        <w:tab/>
      </w:r>
      <w:r>
        <w:rPr>
          <w:rFonts w:eastAsia="Times New Roman"/>
          <w:b/>
          <w:lang w:eastAsia="pl-PL"/>
        </w:rPr>
        <w:tab/>
      </w:r>
      <w:r>
        <w:rPr>
          <w:rFonts w:eastAsia="Times New Roman"/>
          <w:b/>
          <w:lang w:eastAsia="pl-PL"/>
        </w:rPr>
        <w:tab/>
        <w:t xml:space="preserve">                     </w:t>
      </w:r>
      <w:r w:rsidRPr="00241E8A">
        <w:rPr>
          <w:rFonts w:eastAsia="Times New Roman"/>
          <w:b/>
          <w:lang w:eastAsia="pl-PL"/>
        </w:rPr>
        <w:t xml:space="preserve">WYKONAWCA </w:t>
      </w:r>
    </w:p>
    <w:p w14:paraId="22E108B7" w14:textId="77777777" w:rsidR="00241E8A" w:rsidRPr="00241E8A" w:rsidRDefault="00241E8A" w:rsidP="00241E8A">
      <w:pPr>
        <w:suppressAutoHyphens w:val="0"/>
        <w:spacing w:after="0" w:line="240" w:lineRule="auto"/>
        <w:ind w:firstLine="708"/>
        <w:jc w:val="center"/>
        <w:rPr>
          <w:rFonts w:eastAsia="Times New Roman"/>
          <w:b/>
          <w:lang w:eastAsia="pl-PL"/>
        </w:rPr>
      </w:pPr>
    </w:p>
    <w:p w14:paraId="2E180689" w14:textId="77777777" w:rsidR="00241E8A" w:rsidRPr="00241E8A" w:rsidRDefault="00241E8A" w:rsidP="00241E8A">
      <w:pPr>
        <w:suppressAutoHyphens w:val="0"/>
        <w:spacing w:after="0" w:line="240" w:lineRule="auto"/>
        <w:ind w:firstLine="708"/>
        <w:jc w:val="center"/>
        <w:rPr>
          <w:rFonts w:eastAsia="Times New Roman"/>
          <w:b/>
          <w:lang w:eastAsia="pl-PL"/>
        </w:rPr>
      </w:pPr>
    </w:p>
    <w:p w14:paraId="6133CE62" w14:textId="52D55A73" w:rsidR="000D3DAD" w:rsidRDefault="00241E8A" w:rsidP="00241E8A">
      <w:pPr>
        <w:pBdr>
          <w:top w:val="nil"/>
          <w:left w:val="nil"/>
          <w:bottom w:val="nil"/>
          <w:right w:val="nil"/>
          <w:between w:val="nil"/>
          <w:bar w:val="nil"/>
        </w:pBdr>
        <w:suppressAutoHyphens w:val="0"/>
        <w:spacing w:after="0" w:line="360" w:lineRule="auto"/>
      </w:pPr>
      <w:r w:rsidRPr="00241E8A">
        <w:rPr>
          <w:rFonts w:eastAsia="Times New Roman"/>
          <w:b/>
          <w:lang w:eastAsia="pl-PL"/>
        </w:rPr>
        <w:t>……..…………………..</w:t>
      </w:r>
      <w:r w:rsidRPr="00241E8A">
        <w:rPr>
          <w:rFonts w:eastAsia="Times New Roman"/>
          <w:b/>
          <w:lang w:eastAsia="pl-PL"/>
        </w:rPr>
        <w:tab/>
      </w:r>
      <w:r w:rsidRPr="00241E8A">
        <w:rPr>
          <w:rFonts w:eastAsia="Times New Roman"/>
          <w:b/>
          <w:lang w:eastAsia="pl-PL"/>
        </w:rPr>
        <w:tab/>
        <w:t xml:space="preserve">                         </w:t>
      </w:r>
      <w:r w:rsidRPr="00241E8A">
        <w:rPr>
          <w:rFonts w:eastAsia="Times New Roman"/>
          <w:b/>
          <w:lang w:eastAsia="pl-PL"/>
        </w:rPr>
        <w:tab/>
      </w:r>
      <w:r w:rsidRPr="00241E8A">
        <w:rPr>
          <w:rFonts w:eastAsia="Times New Roman"/>
          <w:b/>
          <w:lang w:eastAsia="pl-PL"/>
        </w:rPr>
        <w:tab/>
      </w:r>
      <w:r>
        <w:rPr>
          <w:rFonts w:eastAsia="Times New Roman"/>
          <w:b/>
          <w:lang w:eastAsia="pl-PL"/>
        </w:rPr>
        <w:t xml:space="preserve">                 </w:t>
      </w:r>
      <w:r w:rsidRPr="00241E8A">
        <w:rPr>
          <w:rFonts w:eastAsia="Times New Roman"/>
          <w:b/>
          <w:lang w:eastAsia="pl-PL"/>
        </w:rPr>
        <w:t>…….…………………..</w:t>
      </w:r>
    </w:p>
    <w:p w14:paraId="7935E588" w14:textId="3A58A17F" w:rsidR="00ED04C7" w:rsidRDefault="00ED04C7" w:rsidP="00C458CE">
      <w:pPr>
        <w:pBdr>
          <w:top w:val="nil"/>
          <w:left w:val="nil"/>
          <w:bottom w:val="nil"/>
          <w:right w:val="nil"/>
          <w:between w:val="nil"/>
          <w:bar w:val="nil"/>
        </w:pBdr>
        <w:suppressAutoHyphens w:val="0"/>
        <w:spacing w:after="0" w:line="360" w:lineRule="auto"/>
        <w:jc w:val="right"/>
        <w:rPr>
          <w:b/>
          <w:i/>
          <w:u w:val="single"/>
        </w:rPr>
      </w:pPr>
    </w:p>
    <w:p w14:paraId="753849D8" w14:textId="224F8D54"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60ED8683" w14:textId="0DB90DA2"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0F4CA6AB" w14:textId="5738A74A"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3376B86C" w14:textId="06FB3B4F"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6F1EF14E" w14:textId="069A6E07"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6D7BAF7F" w14:textId="17D4257D"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40AEFD2F" w14:textId="5221ED02"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7A8E4FE6" w14:textId="2B2D44DD"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02B7932D" w14:textId="2EE3ECD0"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7900A66D" w14:textId="3AD867B7"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1B0FBC56" w14:textId="24FDE998"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3BF73A12" w14:textId="2B2C8D47"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6734942A" w14:textId="3534E847"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49BFBA9E" w14:textId="047CD177"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437C7F72" w14:textId="751994AF"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7169FC5A" w14:textId="7560F02C"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22EAAD84" w14:textId="50994649"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232A397C" w14:textId="3ACA043A"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731100DB" w14:textId="5B0322AD"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22561E84" w14:textId="73110995"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6FA98EEA" w14:textId="78C8ECA3" w:rsidR="00A112E1" w:rsidRDefault="00A112E1" w:rsidP="00C458CE">
      <w:pPr>
        <w:pBdr>
          <w:top w:val="nil"/>
          <w:left w:val="nil"/>
          <w:bottom w:val="nil"/>
          <w:right w:val="nil"/>
          <w:between w:val="nil"/>
          <w:bar w:val="nil"/>
        </w:pBdr>
        <w:suppressAutoHyphens w:val="0"/>
        <w:spacing w:after="0" w:line="360" w:lineRule="auto"/>
        <w:jc w:val="right"/>
        <w:rPr>
          <w:b/>
          <w:i/>
          <w:u w:val="single"/>
        </w:rPr>
      </w:pPr>
    </w:p>
    <w:p w14:paraId="504AE049" w14:textId="28BD175C" w:rsidR="00B97532" w:rsidRPr="00ED04C7" w:rsidRDefault="00220FE2" w:rsidP="00C458CE">
      <w:pPr>
        <w:pBdr>
          <w:top w:val="nil"/>
          <w:left w:val="nil"/>
          <w:bottom w:val="nil"/>
          <w:right w:val="nil"/>
          <w:between w:val="nil"/>
          <w:bar w:val="nil"/>
        </w:pBdr>
        <w:suppressAutoHyphens w:val="0"/>
        <w:spacing w:after="0" w:line="360" w:lineRule="auto"/>
        <w:jc w:val="right"/>
        <w:rPr>
          <w:b/>
          <w:iCs/>
          <w:u w:val="single"/>
        </w:rPr>
      </w:pPr>
      <w:r w:rsidRPr="00ED04C7">
        <w:rPr>
          <w:b/>
          <w:iCs/>
          <w:u w:val="single"/>
        </w:rPr>
        <w:lastRenderedPageBreak/>
        <w:t>Z</w:t>
      </w:r>
      <w:r w:rsidR="00B97532" w:rsidRPr="00ED04C7">
        <w:rPr>
          <w:b/>
          <w:iCs/>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241E8A" w:rsidRDefault="00C91FFC" w:rsidP="00C91FFC">
      <w:pPr>
        <w:spacing w:after="0" w:line="260" w:lineRule="atLeast"/>
        <w:jc w:val="both"/>
        <w:rPr>
          <w:i/>
          <w:sz w:val="16"/>
          <w:szCs w:val="16"/>
        </w:rPr>
      </w:pPr>
      <w:r w:rsidRPr="00241E8A">
        <w:rPr>
          <w:i/>
          <w:sz w:val="16"/>
          <w:szCs w:val="16"/>
        </w:rPr>
        <w:t xml:space="preserve">(imię, nazwisko, stanowisko/podstawa do  </w:t>
      </w:r>
    </w:p>
    <w:p w14:paraId="2FBE08B0" w14:textId="77777777" w:rsidR="00C91FFC" w:rsidRPr="00241E8A" w:rsidRDefault="00C91FFC" w:rsidP="00C91FFC">
      <w:pPr>
        <w:spacing w:after="0" w:line="260" w:lineRule="atLeast"/>
        <w:jc w:val="both"/>
        <w:rPr>
          <w:i/>
          <w:sz w:val="16"/>
          <w:szCs w:val="16"/>
        </w:rPr>
      </w:pPr>
      <w:r w:rsidRPr="00241E8A">
        <w:rPr>
          <w:i/>
          <w:sz w:val="16"/>
          <w:szCs w:val="16"/>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3"/>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7999362B" w14:textId="7EF8D397" w:rsidR="00B97532" w:rsidRPr="00A112E1" w:rsidRDefault="00B97532" w:rsidP="00B80FB6">
      <w:pPr>
        <w:suppressAutoHyphens w:val="0"/>
        <w:spacing w:after="0" w:line="360" w:lineRule="auto"/>
        <w:ind w:firstLine="709"/>
        <w:jc w:val="both"/>
        <w:rPr>
          <w:rFonts w:eastAsiaTheme="minorHAnsi"/>
          <w:lang w:eastAsia="en-US"/>
        </w:rPr>
      </w:pPr>
      <w:r w:rsidRPr="00A112E1">
        <w:rPr>
          <w:rFonts w:eastAsiaTheme="minorHAnsi"/>
          <w:lang w:eastAsia="en-US"/>
        </w:rPr>
        <w:t xml:space="preserve">Na potrzeby postępowania o udzielenie zamówienia publicznego pn. </w:t>
      </w:r>
      <w:r w:rsidR="008737CE" w:rsidRPr="008737CE">
        <w:rPr>
          <w:rFonts w:eastAsia="Times New Roman"/>
          <w:b/>
          <w:lang w:eastAsia="ar-SA"/>
        </w:rPr>
        <w:t xml:space="preserve">Sukcesywna dostawa paliw płynnych do samochodów służbowych: benzyny bezołowiowej Pb 95 , oleju napędowego oraz płynu </w:t>
      </w:r>
      <w:proofErr w:type="spellStart"/>
      <w:r w:rsidR="008737CE" w:rsidRPr="008737CE">
        <w:rPr>
          <w:rFonts w:eastAsia="Times New Roman"/>
          <w:b/>
          <w:lang w:eastAsia="ar-SA"/>
        </w:rPr>
        <w:t>AdBlue</w:t>
      </w:r>
      <w:proofErr w:type="spellEnd"/>
      <w:r w:rsidR="008737CE" w:rsidRPr="008737CE">
        <w:rPr>
          <w:rFonts w:eastAsia="Times New Roman"/>
          <w:b/>
          <w:lang w:eastAsia="ar-SA"/>
        </w:rPr>
        <w:t xml:space="preserve"> w systemie sprzedaży bezgotówkowej </w:t>
      </w:r>
      <w:r w:rsidR="00C458CE" w:rsidRPr="00A112E1">
        <w:rPr>
          <w:i/>
        </w:rPr>
        <w:t>(</w:t>
      </w:r>
      <w:r w:rsidR="00052B08" w:rsidRPr="00A112E1">
        <w:rPr>
          <w:i/>
        </w:rPr>
        <w:t>AMW-KANC.SZP.2712.</w:t>
      </w:r>
      <w:r w:rsidR="00EA7FC2" w:rsidRPr="00A112E1">
        <w:rPr>
          <w:b/>
          <w:i/>
        </w:rPr>
        <w:t>1</w:t>
      </w:r>
      <w:r w:rsidR="00052B08" w:rsidRPr="00A112E1">
        <w:rPr>
          <w:b/>
          <w:i/>
        </w:rPr>
        <w:t>.202</w:t>
      </w:r>
      <w:r w:rsidR="00EA7FC2" w:rsidRPr="00A112E1">
        <w:rPr>
          <w:b/>
          <w:i/>
        </w:rPr>
        <w:t>5</w:t>
      </w:r>
      <w:r w:rsidR="00C458CE" w:rsidRPr="00A112E1">
        <w:rPr>
          <w:i/>
        </w:rPr>
        <w:t>)</w:t>
      </w:r>
      <w:r w:rsidRPr="00A112E1">
        <w:rPr>
          <w:rFonts w:eastAsiaTheme="minorHAnsi"/>
          <w:lang w:eastAsia="en-US"/>
        </w:rPr>
        <w:t xml:space="preserve">, prowadzonego w trybie przetargu podstawowego z art. 275 </w:t>
      </w:r>
      <w:r w:rsidR="00220FE2" w:rsidRPr="00A112E1">
        <w:rPr>
          <w:rFonts w:eastAsiaTheme="minorHAnsi"/>
          <w:lang w:eastAsia="en-US"/>
        </w:rPr>
        <w:t>pkt</w:t>
      </w:r>
      <w:r w:rsidR="00F410B2" w:rsidRPr="00A112E1">
        <w:rPr>
          <w:rFonts w:eastAsiaTheme="minorHAnsi"/>
          <w:lang w:eastAsia="en-US"/>
        </w:rPr>
        <w:t xml:space="preserve"> </w:t>
      </w:r>
      <w:r w:rsidRPr="00A112E1">
        <w:rPr>
          <w:rFonts w:eastAsiaTheme="minorHAnsi"/>
          <w:lang w:eastAsia="en-US"/>
        </w:rPr>
        <w:t>1, na podstawie ustawy z dnia 11 września 2019 r. Prawo zamówień publicznych (t. j. Dz. U. z 202</w:t>
      </w:r>
      <w:r w:rsidR="00CA55B7" w:rsidRPr="00A112E1">
        <w:rPr>
          <w:rFonts w:eastAsiaTheme="minorHAnsi"/>
          <w:lang w:eastAsia="en-US"/>
        </w:rPr>
        <w:t>4</w:t>
      </w:r>
      <w:r w:rsidRPr="00A112E1">
        <w:rPr>
          <w:rFonts w:eastAsiaTheme="minorHAnsi"/>
          <w:lang w:eastAsia="en-US"/>
        </w:rPr>
        <w:t xml:space="preserve"> r. poz. </w:t>
      </w:r>
      <w:r w:rsidR="00220FE2" w:rsidRPr="00A112E1">
        <w:rPr>
          <w:rFonts w:eastAsiaTheme="minorHAnsi"/>
          <w:lang w:eastAsia="en-US"/>
        </w:rPr>
        <w:t>1</w:t>
      </w:r>
      <w:r w:rsidR="00CA55B7" w:rsidRPr="00A112E1">
        <w:rPr>
          <w:rFonts w:eastAsiaTheme="minorHAnsi"/>
          <w:lang w:eastAsia="en-US"/>
        </w:rPr>
        <w:t>320</w:t>
      </w:r>
      <w:r w:rsidRPr="00A112E1">
        <w:rPr>
          <w:rFonts w:eastAsiaTheme="minorHAnsi"/>
          <w:lang w:eastAsia="en-US"/>
        </w:rPr>
        <w:t>),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4"/>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2C191D69" w14:textId="77777777" w:rsidR="000B5A50" w:rsidRDefault="000B5A50" w:rsidP="00B97532">
      <w:pPr>
        <w:suppressAutoHyphens w:val="0"/>
        <w:snapToGrid w:val="0"/>
        <w:spacing w:after="160"/>
        <w:jc w:val="both"/>
        <w:rPr>
          <w:rFonts w:eastAsiaTheme="minorHAnsi"/>
          <w:lang w:eastAsia="en-US"/>
        </w:rPr>
      </w:pPr>
    </w:p>
    <w:p w14:paraId="5A8A050F" w14:textId="77777777" w:rsidR="000B5A50" w:rsidRDefault="000B5A50" w:rsidP="00B97532">
      <w:pPr>
        <w:suppressAutoHyphens w:val="0"/>
        <w:snapToGrid w:val="0"/>
        <w:spacing w:after="160"/>
        <w:jc w:val="both"/>
        <w:rPr>
          <w:rFonts w:eastAsiaTheme="minorHAnsi"/>
          <w:lang w:eastAsia="en-US"/>
        </w:rPr>
      </w:pPr>
    </w:p>
    <w:p w14:paraId="6F9A4E82" w14:textId="77777777" w:rsidR="00B97532" w:rsidRDefault="00B97532" w:rsidP="000C351B">
      <w:pPr>
        <w:ind w:left="6807"/>
        <w:jc w:val="right"/>
        <w:rPr>
          <w:b/>
          <w:i/>
          <w:u w:val="single"/>
        </w:rPr>
      </w:pPr>
      <w:r w:rsidRPr="004F1428">
        <w:rPr>
          <w:b/>
          <w:i/>
          <w:u w:val="single"/>
        </w:rPr>
        <w:lastRenderedPageBreak/>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5FB389D6" w:rsidR="00B97532" w:rsidRPr="00A112E1" w:rsidRDefault="00B97532" w:rsidP="00B97532">
      <w:pPr>
        <w:tabs>
          <w:tab w:val="center" w:pos="4536"/>
          <w:tab w:val="right" w:pos="9072"/>
        </w:tabs>
        <w:suppressAutoHyphens w:val="0"/>
        <w:spacing w:after="0" w:line="240" w:lineRule="auto"/>
        <w:jc w:val="both"/>
        <w:rPr>
          <w:rFonts w:eastAsia="Times New Roman"/>
          <w:lang w:eastAsia="pl-PL"/>
        </w:rPr>
      </w:pPr>
      <w:r w:rsidRPr="00A112E1">
        <w:rPr>
          <w:rFonts w:eastAsia="Times New Roman"/>
          <w:lang w:eastAsia="pl-PL"/>
        </w:rPr>
        <w:t xml:space="preserve">Składając ofertę w postępowaniu </w:t>
      </w:r>
      <w:r w:rsidR="00387C8B" w:rsidRPr="00A112E1">
        <w:rPr>
          <w:rFonts w:eastAsia="Times New Roman"/>
          <w:lang w:eastAsia="pl-PL"/>
        </w:rPr>
        <w:t>nr spr</w:t>
      </w:r>
      <w:r w:rsidR="00096649" w:rsidRPr="00A112E1">
        <w:rPr>
          <w:rFonts w:eastAsia="Times New Roman"/>
          <w:lang w:eastAsia="pl-PL"/>
        </w:rPr>
        <w:t>awy</w:t>
      </w:r>
      <w:r w:rsidR="00387C8B" w:rsidRPr="00A112E1">
        <w:rPr>
          <w:rFonts w:eastAsia="Times New Roman"/>
          <w:lang w:eastAsia="pl-PL"/>
        </w:rPr>
        <w:t xml:space="preserve">: </w:t>
      </w:r>
      <w:r w:rsidR="00267DF6" w:rsidRPr="00A112E1">
        <w:rPr>
          <w:rFonts w:eastAsia="Times New Roman"/>
          <w:b/>
          <w:lang w:eastAsia="pl-PL"/>
        </w:rPr>
        <w:t>AMW-KANC.SZP.2712.</w:t>
      </w:r>
      <w:r w:rsidR="00EA7FC2" w:rsidRPr="00A112E1">
        <w:rPr>
          <w:rFonts w:eastAsia="Times New Roman"/>
          <w:b/>
          <w:lang w:eastAsia="pl-PL"/>
        </w:rPr>
        <w:t>1</w:t>
      </w:r>
      <w:r w:rsidR="00267DF6" w:rsidRPr="00A112E1">
        <w:rPr>
          <w:rFonts w:eastAsia="Times New Roman"/>
          <w:b/>
          <w:lang w:eastAsia="pl-PL"/>
        </w:rPr>
        <w:t>.202</w:t>
      </w:r>
      <w:r w:rsidR="00EA7FC2" w:rsidRPr="00A112E1">
        <w:rPr>
          <w:rFonts w:eastAsia="Times New Roman"/>
          <w:b/>
          <w:lang w:eastAsia="pl-PL"/>
        </w:rPr>
        <w:t>5</w:t>
      </w:r>
      <w:r w:rsidR="000C351B" w:rsidRPr="00A112E1">
        <w:rPr>
          <w:rFonts w:eastAsia="Times New Roman"/>
          <w:b/>
          <w:lang w:eastAsia="pl-PL"/>
        </w:rPr>
        <w:t xml:space="preserve"> </w:t>
      </w:r>
      <w:r w:rsidRPr="00A112E1">
        <w:rPr>
          <w:rFonts w:eastAsia="Times New Roman"/>
          <w:lang w:eastAsia="pl-PL"/>
        </w:rPr>
        <w:t>na:</w:t>
      </w:r>
    </w:p>
    <w:p w14:paraId="1BE12AD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453CB28F" w14:textId="77777777" w:rsidR="008737CE" w:rsidRDefault="008737CE" w:rsidP="003D137C">
      <w:pPr>
        <w:widowControl w:val="0"/>
        <w:spacing w:after="0" w:line="360" w:lineRule="auto"/>
        <w:jc w:val="center"/>
        <w:rPr>
          <w:rFonts w:eastAsia="Times New Roman"/>
          <w:b/>
          <w:sz w:val="24"/>
          <w:szCs w:val="24"/>
          <w:lang w:eastAsia="ar-SA"/>
        </w:rPr>
      </w:pPr>
      <w:r w:rsidRPr="008737CE">
        <w:rPr>
          <w:rFonts w:eastAsia="Times New Roman"/>
          <w:b/>
          <w:sz w:val="24"/>
          <w:szCs w:val="24"/>
          <w:lang w:eastAsia="ar-SA"/>
        </w:rPr>
        <w:t xml:space="preserve">Sukcesywna dostawa paliw płynnych do samochodów służbowych: benzyny bezołowiowej Pb 95 , oleju napędowego oraz płynu </w:t>
      </w:r>
      <w:proofErr w:type="spellStart"/>
      <w:r w:rsidRPr="008737CE">
        <w:rPr>
          <w:rFonts w:eastAsia="Times New Roman"/>
          <w:b/>
          <w:sz w:val="24"/>
          <w:szCs w:val="24"/>
          <w:lang w:eastAsia="ar-SA"/>
        </w:rPr>
        <w:t>AdBlue</w:t>
      </w:r>
      <w:proofErr w:type="spellEnd"/>
      <w:r w:rsidRPr="008737CE">
        <w:rPr>
          <w:rFonts w:eastAsia="Times New Roman"/>
          <w:b/>
          <w:sz w:val="24"/>
          <w:szCs w:val="24"/>
          <w:lang w:eastAsia="ar-SA"/>
        </w:rPr>
        <w:t xml:space="preserve"> w systemie sprzedaży bezgotówkowej </w:t>
      </w:r>
    </w:p>
    <w:p w14:paraId="1A2E29CC" w14:textId="144C1134"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3CF8CC8A"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 xml:space="preserve">stawie art. 109 ust. 1 pkt 1, </w:t>
      </w:r>
      <w:r w:rsidR="00C91FFC">
        <w:rPr>
          <w:lang w:eastAsia="en-US"/>
        </w:rPr>
        <w:t xml:space="preserve"> 5</w:t>
      </w:r>
      <w:r w:rsidRPr="004F1428">
        <w:rPr>
          <w:lang w:eastAsia="en-US"/>
        </w:rPr>
        <w:t xml:space="preserve"> i  7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77777777" w:rsidR="00D100F6" w:rsidRDefault="00D100F6" w:rsidP="00EE3C77">
      <w:pPr>
        <w:spacing w:line="360" w:lineRule="auto"/>
        <w:ind w:left="7090"/>
        <w:jc w:val="both"/>
        <w:rPr>
          <w:rFonts w:eastAsia="Times New Roman"/>
          <w:i/>
          <w:lang w:eastAsia="pl-PL"/>
        </w:rPr>
      </w:pPr>
    </w:p>
    <w:p w14:paraId="61292CAF" w14:textId="33EACD6F" w:rsidR="001B548F" w:rsidRDefault="001B548F" w:rsidP="00A112E1">
      <w:pPr>
        <w:tabs>
          <w:tab w:val="left" w:pos="1701"/>
        </w:tabs>
        <w:rPr>
          <w:b/>
          <w:i/>
          <w:u w:val="single"/>
        </w:rPr>
      </w:pPr>
    </w:p>
    <w:p w14:paraId="27A12AF8" w14:textId="388854C7"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6</w:t>
      </w:r>
    </w:p>
    <w:p w14:paraId="546997F7" w14:textId="77777777" w:rsidR="00221961" w:rsidRPr="00221961" w:rsidRDefault="00221961" w:rsidP="00221961">
      <w:pPr>
        <w:spacing w:after="0" w:line="240" w:lineRule="auto"/>
        <w:rPr>
          <w:b/>
          <w:i/>
          <w:u w:val="single"/>
        </w:rPr>
      </w:pPr>
      <w:r w:rsidRPr="00221961">
        <w:rPr>
          <w:i/>
        </w:rPr>
        <w:t>Wykonawca:</w:t>
      </w:r>
      <w:r w:rsidRPr="00221961">
        <w:rPr>
          <w:i/>
        </w:rPr>
        <w:tab/>
      </w:r>
      <w:r w:rsidRPr="00221961">
        <w:rPr>
          <w:i/>
        </w:rPr>
        <w:tab/>
      </w:r>
      <w:r w:rsidRPr="00221961">
        <w:rPr>
          <w:i/>
        </w:rPr>
        <w:tab/>
      </w:r>
      <w:r w:rsidRPr="00221961">
        <w:rPr>
          <w:i/>
        </w:rPr>
        <w:tab/>
      </w:r>
      <w:r w:rsidRPr="00221961">
        <w:rPr>
          <w:i/>
        </w:rPr>
        <w:tab/>
      </w:r>
      <w:r w:rsidRPr="00221961">
        <w:rPr>
          <w:i/>
        </w:rPr>
        <w:tab/>
      </w:r>
    </w:p>
    <w:p w14:paraId="71F7C7B4" w14:textId="77777777" w:rsidR="00221961" w:rsidRPr="00221961" w:rsidRDefault="00221961" w:rsidP="00221961">
      <w:pPr>
        <w:spacing w:after="0" w:line="240" w:lineRule="auto"/>
        <w:jc w:val="both"/>
        <w:rPr>
          <w:i/>
        </w:rPr>
      </w:pPr>
      <w:r w:rsidRPr="00221961">
        <w:rPr>
          <w:i/>
        </w:rPr>
        <w:t>…………………………………..</w:t>
      </w:r>
    </w:p>
    <w:p w14:paraId="49B53096" w14:textId="77777777" w:rsidR="00221961" w:rsidRPr="00221961" w:rsidRDefault="00221961" w:rsidP="00221961">
      <w:pPr>
        <w:spacing w:after="0" w:line="260" w:lineRule="atLeast"/>
        <w:jc w:val="both"/>
        <w:rPr>
          <w:i/>
        </w:rPr>
      </w:pPr>
      <w:r w:rsidRPr="00221961">
        <w:rPr>
          <w:i/>
        </w:rPr>
        <w:t>reprezentowany przez:</w:t>
      </w:r>
    </w:p>
    <w:p w14:paraId="4715CF6C" w14:textId="77777777" w:rsidR="00221961" w:rsidRPr="00221961" w:rsidRDefault="00221961" w:rsidP="00221961">
      <w:pPr>
        <w:spacing w:after="0" w:line="260" w:lineRule="atLeast"/>
        <w:jc w:val="both"/>
        <w:rPr>
          <w:i/>
        </w:rPr>
      </w:pPr>
      <w:r w:rsidRPr="00221961">
        <w:rPr>
          <w:i/>
        </w:rPr>
        <w:t>…………………………………….</w:t>
      </w:r>
    </w:p>
    <w:p w14:paraId="2AC32F6A" w14:textId="77777777" w:rsidR="00221961" w:rsidRPr="00221961" w:rsidRDefault="00221961" w:rsidP="00221961">
      <w:pPr>
        <w:spacing w:after="0" w:line="260" w:lineRule="atLeast"/>
        <w:jc w:val="both"/>
        <w:rPr>
          <w:i/>
        </w:rPr>
      </w:pPr>
      <w:r w:rsidRPr="00221961">
        <w:rPr>
          <w:i/>
        </w:rPr>
        <w:t xml:space="preserve">(imię, nazwisko, stanowisko/podstawa do  </w:t>
      </w:r>
    </w:p>
    <w:p w14:paraId="1CFEAC6F" w14:textId="77777777" w:rsidR="00221961" w:rsidRPr="00221961" w:rsidRDefault="00221961" w:rsidP="00221961">
      <w:pPr>
        <w:spacing w:before="120" w:after="120"/>
        <w:rPr>
          <w:i/>
        </w:rPr>
      </w:pPr>
      <w:r w:rsidRPr="00221961">
        <w:rPr>
          <w:i/>
        </w:rPr>
        <w:t>reprezentacji)</w:t>
      </w:r>
    </w:p>
    <w:p w14:paraId="7129D744" w14:textId="77777777" w:rsidR="00221961" w:rsidRPr="00221961" w:rsidRDefault="00221961" w:rsidP="00221961">
      <w:pPr>
        <w:spacing w:before="120" w:after="120"/>
        <w:jc w:val="center"/>
        <w:rPr>
          <w:b/>
        </w:rPr>
      </w:pPr>
    </w:p>
    <w:p w14:paraId="6D344DB4" w14:textId="77777777" w:rsidR="00221961" w:rsidRPr="00221961" w:rsidRDefault="00221961" w:rsidP="00221961">
      <w:pPr>
        <w:spacing w:before="120" w:after="120"/>
        <w:jc w:val="center"/>
        <w:rPr>
          <w:i/>
          <w:u w:val="single"/>
        </w:rPr>
      </w:pPr>
      <w:r w:rsidRPr="00221961">
        <w:rPr>
          <w:b/>
        </w:rPr>
        <w:t>Oświadczenie wymagane od wykonawcy w zakresie wypełnienia obowiązków informacyjnych wynikających z RODO</w:t>
      </w:r>
    </w:p>
    <w:p w14:paraId="0A95D1EE" w14:textId="5F01EC89" w:rsidR="00221961" w:rsidRPr="00221961" w:rsidRDefault="00221961" w:rsidP="00221961">
      <w:pPr>
        <w:spacing w:after="120" w:line="240" w:lineRule="auto"/>
        <w:ind w:right="-285"/>
        <w:jc w:val="both"/>
      </w:pPr>
      <w:r w:rsidRPr="00221961">
        <w:t>Wykonawca ubiegając się o udzielenie zamówienia publicznego jest zobowiązany do wypełnienia wszystkich obowiązków formalno-prawnych związanych z udziałem w postępowaniu. Do obowiązków tych należą m.in. obowiązki wynikające z RODO</w:t>
      </w:r>
      <w:r w:rsidRPr="00221961">
        <w:rPr>
          <w:vertAlign w:val="superscript"/>
        </w:rPr>
        <w:footnoteReference w:id="5"/>
      </w:r>
      <w:r w:rsidRPr="00221961">
        <w:rPr>
          <w:vertAlign w:val="superscript"/>
        </w:rPr>
        <w:t>)</w:t>
      </w:r>
      <w:r w:rsidRPr="00221961">
        <w:t xml:space="preserve">, w szczególności obowiązek informacyjny przewidziany w </w:t>
      </w:r>
      <w:r w:rsidRPr="00221961">
        <w:rPr>
          <w:b/>
        </w:rPr>
        <w:t>art. 13 RODO</w:t>
      </w:r>
      <w:r w:rsidRPr="00221961">
        <w:t xml:space="preserve"> względem osób fizycznych, których dane osobowe dotyczą i od których dane te wykonawca </w:t>
      </w:r>
      <w:r w:rsidRPr="00221961">
        <w:rPr>
          <w:u w:val="single"/>
        </w:rPr>
        <w:t>bezpośrednio</w:t>
      </w:r>
      <w:r w:rsidRPr="00221961">
        <w:t xml:space="preserve"> pozyskał. Jednakże obowiązek informacyjny wynikający z art. 13 RODO nie</w:t>
      </w:r>
      <w:r w:rsidR="00A112E1">
        <w:t xml:space="preserve"> będzie miał zastosowania, gdy </w:t>
      </w:r>
      <w:r w:rsidRPr="00221961">
        <w:t>i w zakresie, w jakim osoba fizyczna, której dane dotyczą, dysponuje już tymi informacjami (vide: art. 13 ust. 4).</w:t>
      </w:r>
    </w:p>
    <w:p w14:paraId="30A33B5A" w14:textId="77777777" w:rsidR="00221961" w:rsidRPr="00221961" w:rsidRDefault="00221961" w:rsidP="00221961">
      <w:pPr>
        <w:spacing w:after="120" w:line="240" w:lineRule="auto"/>
        <w:ind w:right="-285"/>
        <w:jc w:val="both"/>
      </w:pPr>
      <w:r w:rsidRPr="00221961">
        <w:t xml:space="preserve">Wykonawca musi wypełnić obowiązek informacyjny wynikający z </w:t>
      </w:r>
      <w:r w:rsidRPr="00221961">
        <w:rPr>
          <w:b/>
        </w:rPr>
        <w:t>art. 14 RODO</w:t>
      </w:r>
      <w:r w:rsidRPr="00221961">
        <w:t xml:space="preserve"> względem osób fizycznych, których dane przekazuje zamawiającemu i których dane </w:t>
      </w:r>
      <w:r w:rsidRPr="00221961">
        <w:rPr>
          <w:u w:val="single"/>
        </w:rPr>
        <w:t>pośrednio</w:t>
      </w:r>
      <w:r w:rsidRPr="00221961">
        <w:t xml:space="preserve"> pozyskał, chyba, że ma zastosowanie, co najmniej jedno z włączeń, o których mowa w art. 14 ust. 5 RODO.</w:t>
      </w:r>
    </w:p>
    <w:p w14:paraId="0128C5C3" w14:textId="32563793" w:rsidR="00221961" w:rsidRPr="00221961" w:rsidRDefault="00221961" w:rsidP="00221961">
      <w:pPr>
        <w:spacing w:after="120" w:line="240" w:lineRule="auto"/>
        <w:ind w:right="-285"/>
        <w:jc w:val="both"/>
      </w:pPr>
      <w:r w:rsidRPr="00221961">
        <w:t xml:space="preserve">W celu zapewnienia, że wykonawca wypełnił ww. obowiązki informacyjne oraz ochrony prawnie uzasadnionych interesów osoby trzeciej, której dane zostały przekazane </w:t>
      </w:r>
      <w:r w:rsidR="00A112E1">
        <w:t xml:space="preserve">w związku z udziałem wykonawcy </w:t>
      </w:r>
      <w:r w:rsidRPr="00221961">
        <w:t>w postępowaniu, wykonawca składa w postępowaniu o udzielenie zamów</w:t>
      </w:r>
      <w:r w:rsidR="00A112E1">
        <w:t xml:space="preserve">ienia publicznego oświadczenie </w:t>
      </w:r>
      <w:r w:rsidRPr="00221961">
        <w:t>o wypełnieniu przez niego obowiązków informacyjnych przewidzianych w art. 13 lub art. 14 RODO.</w:t>
      </w:r>
    </w:p>
    <w:p w14:paraId="14378A0E" w14:textId="77777777" w:rsidR="00221961" w:rsidRPr="00221961" w:rsidRDefault="00221961" w:rsidP="00221961">
      <w:r w:rsidRPr="00221961">
        <w:t>Oświadczenie wykonawca składa razem z ofertą.</w:t>
      </w:r>
    </w:p>
    <w:p w14:paraId="31B8081D" w14:textId="77777777" w:rsidR="00221961" w:rsidRPr="00221961" w:rsidRDefault="00221961" w:rsidP="00221961">
      <w:pPr>
        <w:jc w:val="center"/>
        <w:rPr>
          <w:i/>
          <w:u w:val="single"/>
        </w:rPr>
      </w:pPr>
      <w:r w:rsidRPr="00221961">
        <w:rPr>
          <w:i/>
          <w:u w:val="single"/>
        </w:rPr>
        <w:t xml:space="preserve">Oświadczenie wymagane od wykonawcy w zakresie wypełnienia obowiązków informacyjnych przewidzianych w art. 13 lub art. 14 RODO </w:t>
      </w:r>
    </w:p>
    <w:p w14:paraId="5D5374CD" w14:textId="77777777" w:rsidR="00221961" w:rsidRPr="00221961" w:rsidRDefault="00221961" w:rsidP="00221961">
      <w:pPr>
        <w:spacing w:after="0" w:line="240" w:lineRule="auto"/>
        <w:ind w:firstLine="709"/>
        <w:jc w:val="both"/>
      </w:pPr>
      <w:r w:rsidRPr="00221961">
        <w:rPr>
          <w:color w:val="000000"/>
        </w:rPr>
        <w:t>Oświadczam, że wypełniłem obowiązki informacyjne przewidziane w art. 13 lub art. 14 RODO</w:t>
      </w:r>
      <w:r w:rsidRPr="00221961">
        <w:rPr>
          <w:color w:val="000000"/>
          <w:vertAlign w:val="superscript"/>
        </w:rPr>
        <w:t>1)</w:t>
      </w:r>
      <w:r w:rsidRPr="00221961">
        <w:rPr>
          <w:color w:val="000000"/>
        </w:rPr>
        <w:t xml:space="preserve"> wobec osób fizycznych, </w:t>
      </w:r>
      <w:r w:rsidRPr="00221961">
        <w:t>od których dane osobowe bezpośrednio lub pośrednio pozyskałem</w:t>
      </w:r>
      <w:r w:rsidRPr="00221961">
        <w:rPr>
          <w:color w:val="000000"/>
        </w:rPr>
        <w:t xml:space="preserve"> w celu ubiegania się o udzielenie zamówienia publicznego w niniejszym postępowaniu</w:t>
      </w:r>
      <w:r w:rsidRPr="00221961">
        <w:t>.*</w:t>
      </w:r>
    </w:p>
    <w:p w14:paraId="65B4B7CF" w14:textId="77777777" w:rsidR="00221961" w:rsidRPr="00221961" w:rsidRDefault="00221961" w:rsidP="00221961">
      <w:pPr>
        <w:widowControl w:val="0"/>
        <w:autoSpaceDE w:val="0"/>
        <w:autoSpaceDN w:val="0"/>
        <w:adjustRightInd w:val="0"/>
        <w:spacing w:after="0" w:line="240" w:lineRule="auto"/>
        <w:rPr>
          <w:color w:val="000000"/>
        </w:rPr>
      </w:pPr>
    </w:p>
    <w:p w14:paraId="60FC6A25" w14:textId="77777777" w:rsidR="00221961" w:rsidRPr="00221961" w:rsidRDefault="00221961" w:rsidP="00221961">
      <w:pPr>
        <w:widowControl w:val="0"/>
        <w:autoSpaceDE w:val="0"/>
        <w:autoSpaceDN w:val="0"/>
        <w:adjustRightInd w:val="0"/>
        <w:spacing w:after="0" w:line="240" w:lineRule="auto"/>
        <w:rPr>
          <w:color w:val="000000"/>
        </w:rPr>
      </w:pPr>
    </w:p>
    <w:p w14:paraId="4E810780" w14:textId="77777777" w:rsidR="00221961" w:rsidRPr="00221961" w:rsidRDefault="00221961" w:rsidP="00221961">
      <w:pPr>
        <w:spacing w:after="0" w:line="240" w:lineRule="auto"/>
        <w:jc w:val="both"/>
        <w:rPr>
          <w:lang w:eastAsia="pl-PL"/>
        </w:rPr>
      </w:pPr>
      <w:r w:rsidRPr="00221961">
        <w:rPr>
          <w:color w:val="000000"/>
          <w:lang w:eastAsia="pl-PL"/>
        </w:rPr>
        <w:t xml:space="preserve">* W przypadku, gdy wykonawca </w:t>
      </w:r>
      <w:r w:rsidRPr="00221961">
        <w:rPr>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7098F38" w14:textId="77777777" w:rsidR="00221961" w:rsidRPr="00221961" w:rsidRDefault="00221961" w:rsidP="00221961">
      <w:pPr>
        <w:spacing w:line="360" w:lineRule="auto"/>
        <w:jc w:val="both"/>
        <w:rPr>
          <w:lang w:eastAsia="pl-PL"/>
        </w:rPr>
      </w:pPr>
    </w:p>
    <w:p w14:paraId="6DFE56CC" w14:textId="7133A3A4" w:rsidR="00220FE2" w:rsidRDefault="00220FE2" w:rsidP="00B97532">
      <w:pPr>
        <w:tabs>
          <w:tab w:val="left" w:pos="1701"/>
        </w:tabs>
        <w:jc w:val="right"/>
        <w:rPr>
          <w:b/>
          <w:i/>
          <w:u w:val="single"/>
        </w:rPr>
      </w:pPr>
    </w:p>
    <w:p w14:paraId="274371D9" w14:textId="432D36A5" w:rsidR="00A112E1" w:rsidRDefault="00A112E1" w:rsidP="00B97532">
      <w:pPr>
        <w:tabs>
          <w:tab w:val="left" w:pos="1701"/>
        </w:tabs>
        <w:jc w:val="right"/>
        <w:rPr>
          <w:b/>
          <w:i/>
          <w:u w:val="single"/>
        </w:rPr>
      </w:pPr>
    </w:p>
    <w:p w14:paraId="5154C849" w14:textId="416F733C"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77777777"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05BBCD95"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Pr>
          <w:b/>
        </w:rPr>
        <w:t>AMW-KANC.SZP.2712.</w:t>
      </w:r>
      <w:r w:rsidR="00201E86">
        <w:rPr>
          <w:b/>
        </w:rPr>
        <w:t>1</w:t>
      </w:r>
      <w:r w:rsidR="00FB5136">
        <w:rPr>
          <w:b/>
        </w:rPr>
        <w:t>.202</w:t>
      </w:r>
      <w:r w:rsidR="00201E86">
        <w:rPr>
          <w:b/>
        </w:rPr>
        <w:t>5</w:t>
      </w:r>
      <w:r w:rsidRPr="008C6E57">
        <w:t>:</w:t>
      </w:r>
    </w:p>
    <w:p w14:paraId="15E490BC" w14:textId="77777777" w:rsidR="00B97532" w:rsidRDefault="00B97532" w:rsidP="00B97532">
      <w:pPr>
        <w:spacing w:after="0" w:line="240" w:lineRule="auto"/>
      </w:pPr>
      <w:r w:rsidRPr="00767BB4">
        <w:t xml:space="preserve"> </w:t>
      </w:r>
    </w:p>
    <w:p w14:paraId="5A1E61B6" w14:textId="77777777" w:rsidR="008737CE" w:rsidRDefault="008737CE" w:rsidP="008737CE">
      <w:pPr>
        <w:spacing w:line="240" w:lineRule="auto"/>
        <w:jc w:val="center"/>
        <w:rPr>
          <w:rFonts w:eastAsia="Times New Roman"/>
          <w:b/>
          <w:sz w:val="24"/>
          <w:szCs w:val="24"/>
          <w:lang w:eastAsia="ar-SA"/>
        </w:rPr>
      </w:pPr>
      <w:r w:rsidRPr="008737CE">
        <w:rPr>
          <w:rFonts w:eastAsia="Times New Roman"/>
          <w:b/>
          <w:sz w:val="24"/>
          <w:szCs w:val="24"/>
          <w:lang w:eastAsia="ar-SA"/>
        </w:rPr>
        <w:t xml:space="preserve">Sukcesywna dostawa paliw płynnych do samochodów służbowych: benzyny bezołowiowej Pb 95 , oleju napędowego oraz płynu </w:t>
      </w:r>
      <w:proofErr w:type="spellStart"/>
      <w:r w:rsidRPr="008737CE">
        <w:rPr>
          <w:rFonts w:eastAsia="Times New Roman"/>
          <w:b/>
          <w:sz w:val="24"/>
          <w:szCs w:val="24"/>
          <w:lang w:eastAsia="ar-SA"/>
        </w:rPr>
        <w:t>AdBlue</w:t>
      </w:r>
      <w:proofErr w:type="spellEnd"/>
      <w:r w:rsidRPr="008737CE">
        <w:rPr>
          <w:rFonts w:eastAsia="Times New Roman"/>
          <w:b/>
          <w:sz w:val="24"/>
          <w:szCs w:val="24"/>
          <w:lang w:eastAsia="ar-SA"/>
        </w:rPr>
        <w:t xml:space="preserve"> w systemie sprzedaży bezgotówkowej</w:t>
      </w:r>
    </w:p>
    <w:p w14:paraId="6A49E06F" w14:textId="58F56B33" w:rsidR="0097359E" w:rsidRDefault="005F3C62" w:rsidP="00EF0EFB">
      <w:pPr>
        <w:spacing w:line="240" w:lineRule="auto"/>
        <w:jc w:val="both"/>
      </w:pPr>
      <w:r>
        <w:rPr>
          <w:rFonts w:eastAsiaTheme="minorHAnsi"/>
          <w:b/>
          <w:lang w:eastAsia="en-US"/>
        </w:rPr>
        <w:t xml:space="preserve"> </w:t>
      </w:r>
      <w:r w:rsidR="00B97532" w:rsidRPr="00767BB4">
        <w:t xml:space="preserve">w zakresie art. 108 ust. 1 pkt 3-6 ustawy </w:t>
      </w:r>
      <w:proofErr w:type="spellStart"/>
      <w:r w:rsidR="00B97532" w:rsidRPr="00767BB4">
        <w:t>Pzp</w:t>
      </w:r>
      <w:proofErr w:type="spellEnd"/>
      <w:r w:rsidR="00B97532" w:rsidRPr="00767BB4">
        <w:t xml:space="preserve">, dodatkowo art. 109 ust. 1 pkt 5 i 7-8 oświadczamy, że: wszystkie informacje zawarte w oświadczeniu, o którym mowa w art. 125 ust. 1 ustawy, </w:t>
      </w:r>
      <w:r w:rsidR="00FD0D61">
        <w:br/>
      </w:r>
      <w:r w:rsidR="00B97532" w:rsidRPr="00767BB4">
        <w:t xml:space="preserve">w zakresie podstaw wykluczenia z postępowania </w:t>
      </w:r>
      <w:r w:rsidR="00B97532" w:rsidRPr="00054C2F">
        <w:rPr>
          <w:b/>
        </w:rPr>
        <w:t>są</w:t>
      </w:r>
      <w:r w:rsidR="00B97532"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579BB532" w14:textId="604A178B" w:rsidR="0097359E" w:rsidRDefault="0097359E" w:rsidP="00FD0D61">
      <w:pPr>
        <w:spacing w:line="360" w:lineRule="auto"/>
        <w:jc w:val="both"/>
      </w:pPr>
    </w:p>
    <w:p w14:paraId="15761028" w14:textId="77777777" w:rsidR="00FD0D61" w:rsidRDefault="00FD0D61" w:rsidP="00FD0D61">
      <w:pPr>
        <w:spacing w:line="360" w:lineRule="auto"/>
        <w:jc w:val="both"/>
      </w:pPr>
    </w:p>
    <w:p w14:paraId="0B8333C2" w14:textId="329E4C9E" w:rsidR="00B130A3" w:rsidRPr="00B130A3" w:rsidRDefault="00B130A3" w:rsidP="00B130A3">
      <w:pPr>
        <w:ind w:left="6372"/>
        <w:jc w:val="right"/>
        <w:rPr>
          <w:b/>
          <w:i/>
          <w:u w:val="single"/>
        </w:rPr>
      </w:pPr>
      <w:bookmarkStart w:id="14" w:name="_Hlk188863696"/>
      <w:r w:rsidRPr="00B130A3">
        <w:rPr>
          <w:b/>
          <w:i/>
          <w:u w:val="single"/>
        </w:rPr>
        <w:lastRenderedPageBreak/>
        <w:t xml:space="preserve">ZAŁĄCZNIK NR </w:t>
      </w:r>
      <w:r w:rsidR="0055054E">
        <w:rPr>
          <w:b/>
          <w:i/>
          <w:u w:val="single"/>
        </w:rPr>
        <w:t>8</w:t>
      </w:r>
    </w:p>
    <w:p w14:paraId="43653EDE" w14:textId="77777777" w:rsidR="00281D73" w:rsidRDefault="00281D73" w:rsidP="00B130A3">
      <w:pPr>
        <w:spacing w:after="0" w:line="240" w:lineRule="auto"/>
      </w:pPr>
    </w:p>
    <w:p w14:paraId="1E2996A1" w14:textId="77777777" w:rsidR="00BD5117" w:rsidRPr="00BD5117" w:rsidRDefault="00BD5117" w:rsidP="00BD5117">
      <w:pPr>
        <w:suppressAutoHyphens w:val="0"/>
        <w:spacing w:after="0" w:line="480" w:lineRule="auto"/>
        <w:rPr>
          <w:rFonts w:eastAsia="Times New Roman"/>
          <w:b/>
          <w:sz w:val="21"/>
          <w:szCs w:val="21"/>
          <w:lang w:eastAsia="pl-PL"/>
        </w:rPr>
      </w:pPr>
      <w:bookmarkStart w:id="15" w:name="_Hlk188864194"/>
      <w:r w:rsidRPr="00BD5117">
        <w:rPr>
          <w:rFonts w:eastAsia="Times New Roman"/>
          <w:b/>
          <w:sz w:val="21"/>
          <w:szCs w:val="21"/>
          <w:lang w:eastAsia="pl-PL"/>
        </w:rPr>
        <w:t>Wykonawca:</w:t>
      </w:r>
    </w:p>
    <w:p w14:paraId="3C845902" w14:textId="77777777" w:rsidR="00BD5117" w:rsidRPr="00BD5117" w:rsidRDefault="00BD5117" w:rsidP="00BD5117">
      <w:pPr>
        <w:suppressAutoHyphens w:val="0"/>
        <w:spacing w:after="0" w:line="480" w:lineRule="auto"/>
        <w:ind w:right="5954"/>
        <w:rPr>
          <w:rFonts w:eastAsia="Times New Roman"/>
          <w:sz w:val="21"/>
          <w:szCs w:val="21"/>
          <w:lang w:eastAsia="pl-PL"/>
        </w:rPr>
      </w:pPr>
      <w:r w:rsidRPr="00BD5117">
        <w:rPr>
          <w:rFonts w:eastAsia="Times New Roman"/>
          <w:sz w:val="21"/>
          <w:szCs w:val="21"/>
          <w:lang w:eastAsia="pl-PL"/>
        </w:rPr>
        <w:t>…………………………………</w:t>
      </w:r>
    </w:p>
    <w:p w14:paraId="3C57763F" w14:textId="77777777" w:rsidR="00BD5117" w:rsidRPr="00BD5117" w:rsidRDefault="00BD5117" w:rsidP="00BD5117">
      <w:pPr>
        <w:suppressAutoHyphens w:val="0"/>
        <w:spacing w:after="0" w:line="240" w:lineRule="auto"/>
        <w:ind w:right="5953"/>
        <w:rPr>
          <w:rFonts w:eastAsia="Times New Roman"/>
          <w:i/>
          <w:sz w:val="16"/>
          <w:szCs w:val="16"/>
          <w:lang w:eastAsia="pl-PL"/>
        </w:rPr>
      </w:pPr>
      <w:r w:rsidRPr="00BD5117">
        <w:rPr>
          <w:rFonts w:eastAsia="Times New Roman"/>
          <w:i/>
          <w:sz w:val="16"/>
          <w:szCs w:val="16"/>
          <w:lang w:eastAsia="pl-PL"/>
        </w:rPr>
        <w:t>(pełna nazwa/firma, adres, w zależności od podmiotu: NIP/PESEL, KRS/</w:t>
      </w:r>
      <w:proofErr w:type="spellStart"/>
      <w:r w:rsidRPr="00BD5117">
        <w:rPr>
          <w:rFonts w:eastAsia="Times New Roman"/>
          <w:i/>
          <w:sz w:val="16"/>
          <w:szCs w:val="16"/>
          <w:lang w:eastAsia="pl-PL"/>
        </w:rPr>
        <w:t>CEiDG</w:t>
      </w:r>
      <w:proofErr w:type="spellEnd"/>
      <w:r w:rsidRPr="00BD5117">
        <w:rPr>
          <w:rFonts w:eastAsia="Times New Roman"/>
          <w:i/>
          <w:sz w:val="16"/>
          <w:szCs w:val="16"/>
          <w:lang w:eastAsia="pl-PL"/>
        </w:rPr>
        <w:t>)</w:t>
      </w:r>
    </w:p>
    <w:p w14:paraId="02602489" w14:textId="77777777" w:rsidR="00BD5117" w:rsidRPr="00BD5117" w:rsidRDefault="00BD5117" w:rsidP="00BD5117">
      <w:pPr>
        <w:suppressAutoHyphens w:val="0"/>
        <w:spacing w:after="0" w:line="480" w:lineRule="auto"/>
        <w:rPr>
          <w:rFonts w:eastAsia="Times New Roman"/>
          <w:sz w:val="21"/>
          <w:szCs w:val="21"/>
          <w:u w:val="single"/>
          <w:lang w:eastAsia="pl-PL"/>
        </w:rPr>
      </w:pPr>
      <w:r w:rsidRPr="00BD5117">
        <w:rPr>
          <w:rFonts w:eastAsia="Times New Roman"/>
          <w:sz w:val="21"/>
          <w:szCs w:val="21"/>
          <w:u w:val="single"/>
          <w:lang w:eastAsia="pl-PL"/>
        </w:rPr>
        <w:t>reprezentowany przez:</w:t>
      </w:r>
    </w:p>
    <w:p w14:paraId="3D66407C" w14:textId="77777777" w:rsidR="00BD5117" w:rsidRPr="00BD5117" w:rsidRDefault="00BD5117" w:rsidP="00BD5117">
      <w:pPr>
        <w:suppressAutoHyphens w:val="0"/>
        <w:spacing w:after="0" w:line="240" w:lineRule="auto"/>
        <w:ind w:right="5954"/>
        <w:rPr>
          <w:rFonts w:eastAsia="Times New Roman"/>
          <w:sz w:val="21"/>
          <w:szCs w:val="21"/>
          <w:lang w:eastAsia="pl-PL"/>
        </w:rPr>
      </w:pPr>
      <w:r w:rsidRPr="00BD5117">
        <w:rPr>
          <w:rFonts w:eastAsia="Times New Roman"/>
          <w:sz w:val="21"/>
          <w:szCs w:val="21"/>
          <w:lang w:eastAsia="pl-PL"/>
        </w:rPr>
        <w:t>…………………………………</w:t>
      </w:r>
    </w:p>
    <w:p w14:paraId="16C4AF0A" w14:textId="77777777" w:rsidR="00BD5117" w:rsidRPr="00BD5117" w:rsidRDefault="00BD5117" w:rsidP="00284B87">
      <w:pPr>
        <w:suppressAutoHyphens w:val="0"/>
        <w:spacing w:after="0" w:line="240" w:lineRule="auto"/>
        <w:ind w:right="5101"/>
        <w:rPr>
          <w:rFonts w:eastAsia="Times New Roman"/>
          <w:i/>
          <w:sz w:val="16"/>
          <w:szCs w:val="16"/>
          <w:lang w:eastAsia="pl-PL"/>
        </w:rPr>
      </w:pPr>
      <w:r w:rsidRPr="00BD5117">
        <w:rPr>
          <w:rFonts w:eastAsia="Times New Roman"/>
          <w:i/>
          <w:sz w:val="16"/>
          <w:szCs w:val="16"/>
          <w:lang w:eastAsia="pl-PL"/>
        </w:rPr>
        <w:t>(imię, nazwisko, stanowisko/podstawa do reprezentacji)</w:t>
      </w:r>
    </w:p>
    <w:bookmarkEnd w:id="15"/>
    <w:p w14:paraId="127BE2E2" w14:textId="77777777" w:rsidR="00BD5117" w:rsidRPr="00BD5117" w:rsidRDefault="00BD5117" w:rsidP="00BD5117">
      <w:pPr>
        <w:suppressAutoHyphens w:val="0"/>
        <w:spacing w:after="0" w:line="240" w:lineRule="auto"/>
        <w:rPr>
          <w:rFonts w:eastAsia="Times New Roman"/>
          <w:sz w:val="21"/>
          <w:szCs w:val="21"/>
          <w:lang w:eastAsia="pl-PL"/>
        </w:rPr>
      </w:pPr>
    </w:p>
    <w:p w14:paraId="35BBC02F" w14:textId="77777777" w:rsidR="00BD5117" w:rsidRPr="00BD5117" w:rsidRDefault="00BD5117" w:rsidP="00BD5117">
      <w:pPr>
        <w:suppressAutoHyphens w:val="0"/>
        <w:spacing w:after="120" w:line="360" w:lineRule="auto"/>
        <w:jc w:val="center"/>
        <w:rPr>
          <w:rFonts w:eastAsia="Times New Roman"/>
          <w:b/>
          <w:sz w:val="24"/>
          <w:szCs w:val="24"/>
          <w:u w:val="single"/>
          <w:lang w:eastAsia="pl-PL"/>
        </w:rPr>
      </w:pPr>
      <w:r w:rsidRPr="00BD5117">
        <w:rPr>
          <w:rFonts w:eastAsia="Times New Roman"/>
          <w:b/>
          <w:sz w:val="24"/>
          <w:szCs w:val="24"/>
          <w:u w:val="single"/>
          <w:lang w:eastAsia="pl-PL"/>
        </w:rPr>
        <w:t xml:space="preserve">Oświadczenia </w:t>
      </w:r>
      <w:r w:rsidRPr="00BD5117">
        <w:rPr>
          <w:rFonts w:eastAsia="Times New Roman"/>
          <w:b/>
          <w:sz w:val="24"/>
          <w:szCs w:val="24"/>
          <w:u w:val="single"/>
          <w:lang w:eastAsia="pl-PL"/>
        </w:rPr>
        <w:br/>
        <w:t>wykonawcy</w:t>
      </w:r>
      <w:r w:rsidR="00185553">
        <w:rPr>
          <w:rFonts w:eastAsia="Times New Roman"/>
          <w:b/>
          <w:sz w:val="24"/>
          <w:szCs w:val="24"/>
          <w:u w:val="single"/>
          <w:lang w:eastAsia="pl-PL"/>
        </w:rPr>
        <w:t xml:space="preserve"> </w:t>
      </w:r>
      <w:r w:rsidRPr="00BD5117">
        <w:rPr>
          <w:rFonts w:eastAsia="Times New Roman"/>
          <w:b/>
          <w:sz w:val="24"/>
          <w:szCs w:val="24"/>
          <w:u w:val="single"/>
          <w:lang w:eastAsia="pl-PL"/>
        </w:rPr>
        <w:t>/</w:t>
      </w:r>
      <w:r w:rsidR="00185553">
        <w:rPr>
          <w:rFonts w:eastAsia="Times New Roman"/>
          <w:b/>
          <w:sz w:val="24"/>
          <w:szCs w:val="24"/>
          <w:u w:val="single"/>
          <w:lang w:eastAsia="pl-PL"/>
        </w:rPr>
        <w:t xml:space="preserve"> </w:t>
      </w:r>
      <w:r w:rsidRPr="007D2D72">
        <w:rPr>
          <w:rFonts w:eastAsia="Times New Roman"/>
          <w:sz w:val="24"/>
          <w:szCs w:val="24"/>
          <w:lang w:eastAsia="pl-PL"/>
        </w:rPr>
        <w:t>wykonawcy wspólnie ubiegającego się o udzielenie zamówienia</w:t>
      </w:r>
    </w:p>
    <w:p w14:paraId="7EC89ADF" w14:textId="77777777" w:rsidR="00BD5117" w:rsidRPr="00BD5117" w:rsidRDefault="00BD5117" w:rsidP="00BD5117">
      <w:pPr>
        <w:suppressAutoHyphens w:val="0"/>
        <w:spacing w:after="120" w:line="360" w:lineRule="auto"/>
        <w:jc w:val="center"/>
        <w:rPr>
          <w:rFonts w:eastAsia="Times New Roman"/>
          <w:b/>
          <w:sz w:val="4"/>
          <w:szCs w:val="4"/>
          <w:u w:val="single"/>
          <w:lang w:eastAsia="pl-PL"/>
        </w:rPr>
      </w:pPr>
    </w:p>
    <w:p w14:paraId="70EA4802" w14:textId="77777777" w:rsidR="00BD5117" w:rsidRPr="00BD5117" w:rsidRDefault="00BD5117" w:rsidP="00BD5117">
      <w:pPr>
        <w:suppressAutoHyphens w:val="0"/>
        <w:spacing w:after="120" w:line="240" w:lineRule="auto"/>
        <w:jc w:val="center"/>
        <w:rPr>
          <w:rFonts w:eastAsia="Times New Roman"/>
          <w:b/>
          <w:caps/>
          <w:sz w:val="20"/>
          <w:szCs w:val="20"/>
          <w:u w:val="single"/>
          <w:lang w:eastAsia="pl-PL"/>
        </w:rPr>
      </w:pPr>
      <w:r w:rsidRPr="00BD5117">
        <w:rPr>
          <w:rFonts w:eastAsia="Times New Roman"/>
          <w:b/>
          <w:sz w:val="20"/>
          <w:szCs w:val="20"/>
          <w:u w:val="single"/>
          <w:lang w:eastAsia="pl-PL"/>
        </w:rPr>
        <w:t xml:space="preserve">UWZGLĘDNIAJĄCE PRZESŁANKI WYKLUCZENIA Z ART. 7 UST. 1 USTAWY </w:t>
      </w:r>
      <w:r w:rsidRPr="00BD5117">
        <w:rPr>
          <w:rFonts w:eastAsia="Times New Roman"/>
          <w:b/>
          <w:caps/>
          <w:sz w:val="20"/>
          <w:szCs w:val="20"/>
          <w:u w:val="single"/>
          <w:lang w:eastAsia="pl-PL"/>
        </w:rPr>
        <w:t>o szczególnych rozwiązaniach w zakresie przeciwdziałania wspieraniu agresji na Ukrainę oraz służących ochronie bezpieczeństwa narodowego</w:t>
      </w:r>
    </w:p>
    <w:p w14:paraId="66D95D40" w14:textId="77777777" w:rsidR="00BD5117" w:rsidRPr="00BD5117" w:rsidRDefault="00BD5117" w:rsidP="00BD5117">
      <w:pPr>
        <w:suppressAutoHyphens w:val="0"/>
        <w:spacing w:after="0" w:line="360" w:lineRule="auto"/>
        <w:jc w:val="center"/>
        <w:rPr>
          <w:rFonts w:eastAsia="Times New Roman"/>
          <w:b/>
          <w:sz w:val="6"/>
          <w:szCs w:val="6"/>
          <w:lang w:eastAsia="pl-PL"/>
        </w:rPr>
      </w:pPr>
    </w:p>
    <w:p w14:paraId="3BDB4913" w14:textId="77777777" w:rsidR="00BD5117" w:rsidRPr="00BD5117" w:rsidRDefault="00BD5117" w:rsidP="00BD5117">
      <w:pPr>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 xml:space="preserve">składane na podstawie art. 125 ust. 1 ustawy </w:t>
      </w:r>
      <w:proofErr w:type="spellStart"/>
      <w:r w:rsidRPr="00BD5117">
        <w:rPr>
          <w:rFonts w:eastAsia="Times New Roman"/>
          <w:b/>
          <w:sz w:val="21"/>
          <w:szCs w:val="21"/>
          <w:lang w:eastAsia="pl-PL"/>
        </w:rPr>
        <w:t>Pzp</w:t>
      </w:r>
      <w:proofErr w:type="spellEnd"/>
      <w:r w:rsidRPr="00BD5117">
        <w:rPr>
          <w:rFonts w:eastAsia="Times New Roman"/>
          <w:b/>
          <w:sz w:val="21"/>
          <w:szCs w:val="21"/>
          <w:lang w:eastAsia="pl-PL"/>
        </w:rPr>
        <w:t xml:space="preserve"> </w:t>
      </w:r>
    </w:p>
    <w:p w14:paraId="668F3C29" w14:textId="77777777" w:rsidR="00BD5117" w:rsidRPr="00BD5117" w:rsidRDefault="00BD5117" w:rsidP="00BD5117">
      <w:pPr>
        <w:suppressAutoHyphens w:val="0"/>
        <w:spacing w:after="0" w:line="240" w:lineRule="auto"/>
        <w:jc w:val="both"/>
        <w:rPr>
          <w:rFonts w:eastAsia="Times New Roman"/>
          <w:sz w:val="6"/>
          <w:szCs w:val="6"/>
          <w:lang w:eastAsia="pl-PL"/>
        </w:rPr>
      </w:pPr>
    </w:p>
    <w:p w14:paraId="2003DE11" w14:textId="10CA83C1" w:rsidR="00BD5117" w:rsidRPr="00BD5117" w:rsidRDefault="00BD5117" w:rsidP="00BD5117">
      <w:pPr>
        <w:suppressAutoHyphens w:val="0"/>
        <w:spacing w:after="0" w:line="240" w:lineRule="auto"/>
        <w:jc w:val="both"/>
        <w:rPr>
          <w:rFonts w:eastAsiaTheme="minorHAnsi"/>
          <w:b/>
          <w:lang w:eastAsia="en-US"/>
        </w:rPr>
      </w:pPr>
      <w:r w:rsidRPr="00BD5117">
        <w:rPr>
          <w:rFonts w:eastAsia="Times New Roman"/>
          <w:lang w:eastAsia="pl-PL"/>
        </w:rPr>
        <w:t xml:space="preserve">Na potrzeby postępowania o udzielenie </w:t>
      </w:r>
      <w:r w:rsidRPr="00FD0D61">
        <w:rPr>
          <w:rFonts w:eastAsia="Times New Roman"/>
          <w:lang w:eastAsia="pl-PL"/>
        </w:rPr>
        <w:t xml:space="preserve">zamówienia publicznego pn. </w:t>
      </w:r>
      <w:bookmarkStart w:id="16" w:name="_Hlk188865156"/>
      <w:r w:rsidR="008737CE" w:rsidRPr="008737CE">
        <w:rPr>
          <w:rFonts w:eastAsia="Times New Roman"/>
          <w:b/>
          <w:lang w:eastAsia="ar-SA"/>
        </w:rPr>
        <w:t xml:space="preserve">Sukcesywna dostawa paliw płynnych do samochodów służbowych: benzyny bezołowiowej Pb 95 , oleju napędowego oraz płynu </w:t>
      </w:r>
      <w:proofErr w:type="spellStart"/>
      <w:r w:rsidR="008737CE" w:rsidRPr="008737CE">
        <w:rPr>
          <w:rFonts w:eastAsia="Times New Roman"/>
          <w:b/>
          <w:lang w:eastAsia="ar-SA"/>
        </w:rPr>
        <w:t>AdBlue</w:t>
      </w:r>
      <w:proofErr w:type="spellEnd"/>
      <w:r w:rsidR="008737CE" w:rsidRPr="008737CE">
        <w:rPr>
          <w:rFonts w:eastAsia="Times New Roman"/>
          <w:b/>
          <w:lang w:eastAsia="ar-SA"/>
        </w:rPr>
        <w:t xml:space="preserve"> w systemie sprzedaży bezgotówkowej </w:t>
      </w:r>
      <w:bookmarkEnd w:id="16"/>
      <w:r w:rsidR="00584B33" w:rsidRPr="00FD0D61">
        <w:rPr>
          <w:rFonts w:eastAsiaTheme="minorHAnsi"/>
          <w:b/>
          <w:lang w:eastAsia="en-US"/>
        </w:rPr>
        <w:t>(</w:t>
      </w:r>
      <w:r w:rsidR="00584B33" w:rsidRPr="00FD0D61">
        <w:rPr>
          <w:rFonts w:eastAsiaTheme="minorHAnsi"/>
          <w:lang w:eastAsia="en-US"/>
        </w:rPr>
        <w:t>AMW-KANC.SZP.2712.</w:t>
      </w:r>
      <w:r w:rsidR="00201E86" w:rsidRPr="00FD0D61">
        <w:rPr>
          <w:rFonts w:eastAsiaTheme="minorHAnsi"/>
          <w:b/>
          <w:lang w:eastAsia="en-US"/>
        </w:rPr>
        <w:t>1</w:t>
      </w:r>
      <w:r w:rsidR="00584B33" w:rsidRPr="00FD0D61">
        <w:rPr>
          <w:rFonts w:eastAsiaTheme="minorHAnsi"/>
          <w:b/>
          <w:lang w:eastAsia="en-US"/>
        </w:rPr>
        <w:t>.202</w:t>
      </w:r>
      <w:r w:rsidR="00201E86" w:rsidRPr="00FD0D61">
        <w:rPr>
          <w:rFonts w:eastAsiaTheme="minorHAnsi"/>
          <w:b/>
          <w:lang w:eastAsia="en-US"/>
        </w:rPr>
        <w:t>5</w:t>
      </w:r>
      <w:r w:rsidR="00584B33" w:rsidRPr="00FD0D61">
        <w:rPr>
          <w:rFonts w:eastAsiaTheme="minorHAnsi"/>
          <w:b/>
          <w:lang w:eastAsia="en-US"/>
        </w:rPr>
        <w:t>)</w:t>
      </w:r>
      <w:r w:rsidRPr="00FD0D61">
        <w:rPr>
          <w:rFonts w:eastAsia="Times New Roman"/>
          <w:lang w:eastAsia="pl-PL"/>
        </w:rPr>
        <w:t>,</w:t>
      </w:r>
      <w:r w:rsidRPr="00FD0D61">
        <w:rPr>
          <w:rFonts w:eastAsia="Times New Roman"/>
          <w:i/>
          <w:lang w:eastAsia="pl-PL"/>
        </w:rPr>
        <w:t xml:space="preserve"> </w:t>
      </w:r>
      <w:r w:rsidRPr="00FD0D61">
        <w:rPr>
          <w:rFonts w:eastAsia="Times New Roman"/>
          <w:lang w:eastAsia="pl-PL"/>
        </w:rPr>
        <w:t>oświadczam, co następuje:</w:t>
      </w:r>
    </w:p>
    <w:bookmarkEnd w:id="14"/>
    <w:p w14:paraId="4F6AFE9A" w14:textId="77777777" w:rsidR="00BD5117" w:rsidRPr="00BD5117" w:rsidRDefault="00BD5117" w:rsidP="00BD5117">
      <w:pPr>
        <w:suppressAutoHyphens w:val="0"/>
        <w:spacing w:after="0" w:line="360" w:lineRule="auto"/>
        <w:ind w:firstLine="709"/>
        <w:jc w:val="both"/>
        <w:rPr>
          <w:rFonts w:eastAsia="Times New Roman"/>
          <w:sz w:val="21"/>
          <w:szCs w:val="21"/>
          <w:lang w:eastAsia="pl-PL"/>
        </w:rPr>
      </w:pPr>
    </w:p>
    <w:p w14:paraId="56B63E46"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OŚWIADCZENIA DOTYCZĄCE PODSTAW WYKLUCZENIA:</w:t>
      </w:r>
    </w:p>
    <w:p w14:paraId="287FE596" w14:textId="77777777" w:rsidR="00BD5117" w:rsidRPr="00BD5117" w:rsidRDefault="00BD5117" w:rsidP="00BD5117">
      <w:pPr>
        <w:suppressAutoHyphens w:val="0"/>
        <w:spacing w:after="0" w:line="360" w:lineRule="auto"/>
        <w:ind w:left="720"/>
        <w:jc w:val="both"/>
        <w:rPr>
          <w:sz w:val="14"/>
          <w:szCs w:val="14"/>
          <w:lang w:eastAsia="en-US"/>
        </w:rPr>
      </w:pPr>
    </w:p>
    <w:p w14:paraId="4D978362" w14:textId="77777777" w:rsidR="00BD5117" w:rsidRPr="00BD5117" w:rsidRDefault="00BD5117" w:rsidP="00F158F1">
      <w:pPr>
        <w:numPr>
          <w:ilvl w:val="0"/>
          <w:numId w:val="122"/>
        </w:numPr>
        <w:suppressAutoHyphens w:val="0"/>
        <w:spacing w:after="0" w:line="240" w:lineRule="auto"/>
        <w:ind w:left="425"/>
        <w:contextualSpacing/>
        <w:jc w:val="both"/>
        <w:rPr>
          <w:sz w:val="21"/>
          <w:szCs w:val="21"/>
          <w:lang w:eastAsia="en-US"/>
        </w:rPr>
      </w:pPr>
      <w:r w:rsidRPr="00BD5117">
        <w:rPr>
          <w:sz w:val="21"/>
          <w:szCs w:val="21"/>
          <w:lang w:eastAsia="en-US"/>
        </w:rPr>
        <w:t xml:space="preserve">Oświadczam, że nie podlegam wykluczeniu z postępowania na podstawie art. 108 ust. 1 ustawy </w:t>
      </w:r>
      <w:proofErr w:type="spellStart"/>
      <w:r w:rsidRPr="00BD5117">
        <w:rPr>
          <w:sz w:val="21"/>
          <w:szCs w:val="21"/>
          <w:lang w:eastAsia="en-US"/>
        </w:rPr>
        <w:t>Pzp</w:t>
      </w:r>
      <w:proofErr w:type="spellEnd"/>
      <w:r w:rsidRPr="00BD5117">
        <w:rPr>
          <w:sz w:val="21"/>
          <w:szCs w:val="21"/>
          <w:lang w:eastAsia="en-US"/>
        </w:rPr>
        <w:t>.</w:t>
      </w:r>
    </w:p>
    <w:p w14:paraId="489822EA" w14:textId="77777777" w:rsidR="00BD5117" w:rsidRPr="00BD5117" w:rsidRDefault="00BD5117" w:rsidP="00BD5117">
      <w:pPr>
        <w:suppressAutoHyphens w:val="0"/>
        <w:spacing w:after="0" w:line="240" w:lineRule="auto"/>
        <w:ind w:left="425"/>
        <w:jc w:val="both"/>
        <w:rPr>
          <w:sz w:val="16"/>
          <w:szCs w:val="16"/>
          <w:lang w:eastAsia="en-US"/>
        </w:rPr>
      </w:pPr>
      <w:r w:rsidRPr="00BD5117">
        <w:rPr>
          <w:sz w:val="21"/>
          <w:szCs w:val="21"/>
          <w:lang w:eastAsia="en-US"/>
        </w:rPr>
        <w:t xml:space="preserve">Oświadczam, że nie podlegam wykluczeniu z postępowania na podstawie art. 109 ust. 1 ustawy </w:t>
      </w:r>
      <w:proofErr w:type="spellStart"/>
      <w:r w:rsidRPr="00BD5117">
        <w:rPr>
          <w:sz w:val="21"/>
          <w:szCs w:val="21"/>
          <w:lang w:eastAsia="en-US"/>
        </w:rPr>
        <w:t>Pzp</w:t>
      </w:r>
      <w:proofErr w:type="spellEnd"/>
      <w:r w:rsidRPr="00BD5117">
        <w:rPr>
          <w:sz w:val="16"/>
          <w:szCs w:val="16"/>
          <w:lang w:eastAsia="en-US"/>
        </w:rPr>
        <w:t>.</w:t>
      </w:r>
    </w:p>
    <w:p w14:paraId="0F803C75" w14:textId="77096A52" w:rsidR="00BD5117" w:rsidRPr="00BD5117" w:rsidRDefault="00BD5117" w:rsidP="00F158F1">
      <w:pPr>
        <w:numPr>
          <w:ilvl w:val="0"/>
          <w:numId w:val="122"/>
        </w:numPr>
        <w:suppressAutoHyphens w:val="0"/>
        <w:spacing w:after="0" w:line="240" w:lineRule="auto"/>
        <w:ind w:left="425"/>
        <w:contextualSpacing/>
        <w:jc w:val="both"/>
        <w:rPr>
          <w:sz w:val="16"/>
          <w:szCs w:val="16"/>
          <w:lang w:eastAsia="en-US"/>
        </w:rPr>
      </w:pPr>
      <w:r w:rsidRPr="00BD5117">
        <w:rPr>
          <w:color w:val="0070C0"/>
          <w:sz w:val="16"/>
          <w:szCs w:val="16"/>
          <w:lang w:eastAsia="en-US"/>
        </w:rPr>
        <w:t xml:space="preserve">[UWAGA: zastosować, gdy zachodzą przesłanki wykluczenia z art. 108 ust. 1 pkt 1, 2 i 5 lub art.109 ust.1 pkt 2-5 i 7-10 ustawy </w:t>
      </w:r>
      <w:proofErr w:type="spellStart"/>
      <w:r w:rsidRPr="00BD5117">
        <w:rPr>
          <w:color w:val="0070C0"/>
          <w:sz w:val="16"/>
          <w:szCs w:val="16"/>
          <w:lang w:eastAsia="en-US"/>
        </w:rPr>
        <w:t>Pzp</w:t>
      </w:r>
      <w:proofErr w:type="spellEnd"/>
      <w:r w:rsidRPr="00BD5117">
        <w:rPr>
          <w:color w:val="0070C0"/>
          <w:sz w:val="16"/>
          <w:szCs w:val="16"/>
          <w:lang w:eastAsia="en-US"/>
        </w:rPr>
        <w:t xml:space="preserve">, a wykonawca korzysta z procedury samooczyszczenia, o której mowa w art. 110 ust. 2 ustawy </w:t>
      </w:r>
      <w:proofErr w:type="spellStart"/>
      <w:r w:rsidRPr="00BD5117">
        <w:rPr>
          <w:color w:val="0070C0"/>
          <w:sz w:val="16"/>
          <w:szCs w:val="16"/>
          <w:lang w:eastAsia="en-US"/>
        </w:rPr>
        <w:t>Pzp</w:t>
      </w:r>
      <w:proofErr w:type="spellEnd"/>
      <w:r w:rsidRPr="00BD5117">
        <w:rPr>
          <w:color w:val="0070C0"/>
          <w:sz w:val="16"/>
          <w:szCs w:val="16"/>
          <w:lang w:eastAsia="en-US"/>
        </w:rPr>
        <w:t>]</w:t>
      </w:r>
      <w:r w:rsidRPr="00BD5117">
        <w:rPr>
          <w:color w:val="0070C0"/>
          <w:sz w:val="21"/>
          <w:szCs w:val="21"/>
          <w:lang w:eastAsia="en-US"/>
        </w:rPr>
        <w:t xml:space="preserve"> </w:t>
      </w:r>
      <w:r w:rsidRPr="00BD5117">
        <w:rPr>
          <w:sz w:val="21"/>
          <w:szCs w:val="21"/>
          <w:lang w:eastAsia="en-US"/>
        </w:rPr>
        <w:t xml:space="preserve">Oświadczam, że zachodzą w stosunku do mnie podstawy wykluczenia z postępowania na podstawie art. …………. ustawy </w:t>
      </w:r>
      <w:proofErr w:type="spellStart"/>
      <w:r w:rsidRPr="00BD5117">
        <w:rPr>
          <w:sz w:val="21"/>
          <w:szCs w:val="21"/>
          <w:lang w:eastAsia="en-US"/>
        </w:rPr>
        <w:t>Pzp</w:t>
      </w:r>
      <w:proofErr w:type="spellEnd"/>
      <w:r w:rsidRPr="00BD5117">
        <w:rPr>
          <w:sz w:val="20"/>
          <w:szCs w:val="20"/>
          <w:lang w:eastAsia="en-US"/>
        </w:rPr>
        <w:t xml:space="preserve"> </w:t>
      </w:r>
      <w:r w:rsidRPr="00BD5117">
        <w:rPr>
          <w:i/>
          <w:sz w:val="16"/>
          <w:szCs w:val="16"/>
          <w:lang w:eastAsia="en-US"/>
        </w:rPr>
        <w:t xml:space="preserve">(podać mającą zastosowanie podstawę wykluczenia spośród wymienionych w art. 108 ust. 1 pkt 1, 2 i 5 lub art. 109 ust. 1 pkt 2-5 i 7-10 ustawy </w:t>
      </w:r>
      <w:proofErr w:type="spellStart"/>
      <w:r w:rsidRPr="00BD5117">
        <w:rPr>
          <w:i/>
          <w:sz w:val="16"/>
          <w:szCs w:val="16"/>
          <w:lang w:eastAsia="en-US"/>
        </w:rPr>
        <w:t>Pzp</w:t>
      </w:r>
      <w:proofErr w:type="spellEnd"/>
      <w:r w:rsidRPr="00BD5117">
        <w:rPr>
          <w:i/>
          <w:sz w:val="16"/>
          <w:szCs w:val="16"/>
          <w:lang w:eastAsia="en-US"/>
        </w:rPr>
        <w:t>).</w:t>
      </w:r>
      <w:r w:rsidRPr="00BD5117">
        <w:rPr>
          <w:sz w:val="20"/>
          <w:szCs w:val="20"/>
          <w:lang w:eastAsia="en-US"/>
        </w:rPr>
        <w:t xml:space="preserve"> </w:t>
      </w:r>
      <w:r w:rsidRPr="00BD5117">
        <w:rPr>
          <w:sz w:val="21"/>
          <w:szCs w:val="21"/>
          <w:lang w:eastAsia="en-US"/>
        </w:rPr>
        <w:t xml:space="preserve">Jednocześnie oświadczam, że w związku z ww. okolicznością, na podstawie art. 110 ust. 2 ustawy </w:t>
      </w:r>
      <w:proofErr w:type="spellStart"/>
      <w:r w:rsidRPr="00BD5117">
        <w:rPr>
          <w:sz w:val="21"/>
          <w:szCs w:val="21"/>
          <w:lang w:eastAsia="en-US"/>
        </w:rPr>
        <w:t>Pzp</w:t>
      </w:r>
      <w:proofErr w:type="spellEnd"/>
      <w:r w:rsidRPr="00BD5117">
        <w:rPr>
          <w:sz w:val="21"/>
          <w:szCs w:val="21"/>
          <w:lang w:eastAsia="en-US"/>
        </w:rPr>
        <w:t xml:space="preserve"> podjąłem następujące środki naprawcze i zapobiegawcze:</w:t>
      </w:r>
    </w:p>
    <w:p w14:paraId="459C18FD" w14:textId="77777777" w:rsidR="00BD5117" w:rsidRPr="00BD5117" w:rsidRDefault="00BD5117" w:rsidP="002548EF">
      <w:pPr>
        <w:suppressAutoHyphens w:val="0"/>
        <w:spacing w:after="0" w:line="360" w:lineRule="auto"/>
        <w:ind w:left="426" w:right="-285"/>
        <w:contextualSpacing/>
        <w:jc w:val="both"/>
        <w:rPr>
          <w:sz w:val="16"/>
          <w:szCs w:val="16"/>
          <w:lang w:eastAsia="en-US"/>
        </w:rPr>
      </w:pPr>
      <w:r w:rsidRPr="00BD5117">
        <w:rPr>
          <w:sz w:val="21"/>
          <w:szCs w:val="21"/>
          <w:lang w:eastAsia="en-US"/>
        </w:rPr>
        <w:t>………………………………………………………………………………………………………………………………………………………………………………………………………………</w:t>
      </w:r>
    </w:p>
    <w:p w14:paraId="10777C80" w14:textId="77777777" w:rsidR="00BD5117" w:rsidRPr="00BD5117" w:rsidRDefault="00BD5117" w:rsidP="00F158F1">
      <w:pPr>
        <w:numPr>
          <w:ilvl w:val="0"/>
          <w:numId w:val="122"/>
        </w:numPr>
        <w:suppressAutoHyphens w:val="0"/>
        <w:spacing w:after="0" w:line="240" w:lineRule="auto"/>
        <w:ind w:left="425" w:hanging="357"/>
        <w:jc w:val="both"/>
        <w:rPr>
          <w:sz w:val="21"/>
          <w:szCs w:val="21"/>
          <w:lang w:eastAsia="en-US"/>
        </w:rPr>
      </w:pPr>
      <w:r w:rsidRPr="00BD5117">
        <w:rPr>
          <w:sz w:val="21"/>
          <w:szCs w:val="21"/>
          <w:lang w:eastAsia="en-US"/>
        </w:rPr>
        <w:t>Oświadczam, że nie zachodzą w stosunku do mnie przesłanki wykluczenia z postępowania na podstawie art. 7 ust</w:t>
      </w:r>
      <w:r w:rsidRPr="00BD5117">
        <w:rPr>
          <w:rFonts w:eastAsia="Times New Roman"/>
          <w:sz w:val="21"/>
          <w:szCs w:val="21"/>
          <w:lang w:eastAsia="pl-PL"/>
        </w:rPr>
        <w:t xml:space="preserve">. 1 ustawy </w:t>
      </w:r>
      <w:r w:rsidRPr="00BD5117">
        <w:rPr>
          <w:sz w:val="21"/>
          <w:szCs w:val="21"/>
          <w:lang w:eastAsia="en-US"/>
        </w:rPr>
        <w:t>z dnia 13 kwietnia 2022 r.</w:t>
      </w:r>
      <w:r w:rsidRPr="00BD5117">
        <w:rPr>
          <w:i/>
          <w:iCs/>
          <w:sz w:val="21"/>
          <w:szCs w:val="21"/>
          <w:lang w:eastAsia="en-US"/>
        </w:rPr>
        <w:t xml:space="preserve"> </w:t>
      </w:r>
      <w:r w:rsidRPr="00BD5117">
        <w:rPr>
          <w:i/>
          <w:iCs/>
          <w:color w:val="222222"/>
          <w:sz w:val="21"/>
          <w:szCs w:val="21"/>
          <w:lang w:eastAsia="en-US"/>
        </w:rPr>
        <w:t xml:space="preserve">o szczególnych rozwiązaniach w zakresie przeciwdziałania wspieraniu agresji na Ukrainę oraz służących ochronie bezpieczeństwa narodowego </w:t>
      </w:r>
      <w:r w:rsidRPr="00BD5117">
        <w:rPr>
          <w:iCs/>
          <w:color w:val="222222"/>
          <w:sz w:val="21"/>
          <w:szCs w:val="21"/>
          <w:lang w:eastAsia="en-US"/>
        </w:rPr>
        <w:t>(Dz. U. poz. 835)</w:t>
      </w:r>
      <w:r w:rsidRPr="00BD5117">
        <w:rPr>
          <w:i/>
          <w:iCs/>
          <w:color w:val="222222"/>
          <w:sz w:val="21"/>
          <w:szCs w:val="21"/>
          <w:vertAlign w:val="superscript"/>
          <w:lang w:eastAsia="en-US"/>
        </w:rPr>
        <w:footnoteReference w:id="6"/>
      </w:r>
      <w:r w:rsidRPr="00BD5117">
        <w:rPr>
          <w:i/>
          <w:iCs/>
          <w:color w:val="222222"/>
          <w:sz w:val="21"/>
          <w:szCs w:val="21"/>
          <w:lang w:eastAsia="en-US"/>
        </w:rPr>
        <w:t>.</w:t>
      </w:r>
    </w:p>
    <w:p w14:paraId="52F00521"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lastRenderedPageBreak/>
        <w:t>OŚWIADCZENIE DOTYCZĄCE WARUNKÓW UDZIAŁU W POSTĘPOWANIU:</w:t>
      </w:r>
    </w:p>
    <w:p w14:paraId="5D019987"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216BC861"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bookmarkStart w:id="17" w:name="_Hlk99016333"/>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w:t>
      </w:r>
      <w:r w:rsidRPr="00BD5117">
        <w:rPr>
          <w:rFonts w:eastAsia="Times New Roman"/>
          <w:color w:val="0070C0"/>
          <w:sz w:val="16"/>
          <w:szCs w:val="16"/>
          <w:lang w:eastAsia="pl-PL"/>
        </w:rPr>
        <w:t>]</w:t>
      </w:r>
    </w:p>
    <w:p w14:paraId="3EF3002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Oświadczam, że spełniam warunki udziału w postępowaniu określone przez zamawiającego w      …………..…………………</w:t>
      </w:r>
      <w:r w:rsidR="002548EF">
        <w:rPr>
          <w:rFonts w:eastAsia="Times New Roman"/>
          <w:sz w:val="21"/>
          <w:szCs w:val="21"/>
          <w:lang w:eastAsia="pl-PL"/>
        </w:rPr>
        <w:t>………………………………..…………………………………………</w:t>
      </w:r>
      <w:r w:rsidRPr="00BD5117">
        <w:rPr>
          <w:rFonts w:eastAsia="Times New Roman"/>
          <w:sz w:val="21"/>
          <w:szCs w:val="21"/>
          <w:lang w:eastAsia="pl-PL"/>
        </w:rPr>
        <w:t xml:space="preserve">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16"/>
          <w:szCs w:val="16"/>
          <w:lang w:eastAsia="pl-PL"/>
        </w:rPr>
        <w:t>.</w:t>
      </w:r>
      <w:bookmarkEnd w:id="17"/>
    </w:p>
    <w:p w14:paraId="0B5922D3" w14:textId="77777777" w:rsidR="00BD5117" w:rsidRPr="002548EF" w:rsidRDefault="00BD5117" w:rsidP="00284B87">
      <w:pPr>
        <w:suppressAutoHyphens w:val="0"/>
        <w:spacing w:after="0" w:line="360" w:lineRule="auto"/>
        <w:ind w:right="-285"/>
        <w:jc w:val="both"/>
        <w:rPr>
          <w:rFonts w:eastAsia="Times New Roman"/>
          <w:sz w:val="8"/>
          <w:szCs w:val="8"/>
          <w:lang w:eastAsia="pl-PL"/>
        </w:rPr>
      </w:pPr>
    </w:p>
    <w:p w14:paraId="75999F8A"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D5117">
        <w:rPr>
          <w:rFonts w:eastAsia="Times New Roman"/>
          <w:color w:val="0070C0"/>
          <w:sz w:val="16"/>
          <w:szCs w:val="16"/>
          <w:lang w:eastAsia="pl-PL"/>
        </w:rPr>
        <w:t>]</w:t>
      </w:r>
    </w:p>
    <w:p w14:paraId="218A5564"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spełniam warunki udziału w postępowaniu określone przez zamawiającego w    …………..…………………………………………………..…………………………………………..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21"/>
          <w:szCs w:val="21"/>
          <w:lang w:eastAsia="pl-PL"/>
        </w:rPr>
        <w:t xml:space="preserve"> w  następującym zakresie:    …………..……………</w:t>
      </w:r>
      <w:r w:rsidR="002548EF">
        <w:rPr>
          <w:rFonts w:eastAsia="Times New Roman"/>
          <w:sz w:val="21"/>
          <w:szCs w:val="21"/>
          <w:lang w:eastAsia="pl-PL"/>
        </w:rPr>
        <w:t>……………………………………..…………………………</w:t>
      </w:r>
    </w:p>
    <w:p w14:paraId="52FA924D" w14:textId="77777777" w:rsidR="00BD5117" w:rsidRPr="00BD5117" w:rsidRDefault="00BD5117" w:rsidP="00284B87">
      <w:pPr>
        <w:suppressAutoHyphens w:val="0"/>
        <w:spacing w:after="0" w:line="360" w:lineRule="auto"/>
        <w:ind w:left="5664" w:right="-285" w:firstLine="708"/>
        <w:jc w:val="both"/>
        <w:rPr>
          <w:rFonts w:eastAsia="Times New Roman"/>
          <w:i/>
          <w:sz w:val="12"/>
          <w:szCs w:val="12"/>
          <w:lang w:eastAsia="pl-PL"/>
        </w:rPr>
      </w:pPr>
    </w:p>
    <w:p w14:paraId="71CB7DEB" w14:textId="77777777" w:rsidR="00BD5117" w:rsidRPr="00BD5117" w:rsidRDefault="00BD5117" w:rsidP="00284B87">
      <w:pPr>
        <w:shd w:val="clear" w:color="auto" w:fill="BFBFBF"/>
        <w:suppressAutoHyphens w:val="0"/>
        <w:spacing w:after="120" w:line="360" w:lineRule="auto"/>
        <w:ind w:right="-285"/>
        <w:jc w:val="center"/>
        <w:rPr>
          <w:rFonts w:eastAsia="Times New Roman"/>
          <w:sz w:val="21"/>
          <w:szCs w:val="21"/>
          <w:lang w:eastAsia="pl-PL"/>
        </w:rPr>
      </w:pPr>
      <w:r w:rsidRPr="00BD5117">
        <w:rPr>
          <w:rFonts w:eastAsia="Times New Roman"/>
          <w:b/>
          <w:sz w:val="21"/>
          <w:szCs w:val="21"/>
          <w:lang w:eastAsia="pl-PL"/>
        </w:rPr>
        <w:t>INFORMACJA W ZWIĄZKU Z POLEGANIEM NA ZDOLNOŚCIACH LUB SYTUACJI PODMIOTÓW UDOSTEPNIAJĄCYCH ZASOBY</w:t>
      </w:r>
      <w:r w:rsidRPr="00BD5117">
        <w:rPr>
          <w:rFonts w:eastAsia="Times New Roman"/>
          <w:sz w:val="21"/>
          <w:szCs w:val="21"/>
          <w:lang w:eastAsia="pl-PL"/>
        </w:rPr>
        <w:t>:</w:t>
      </w:r>
    </w:p>
    <w:p w14:paraId="26AA9A6E" w14:textId="77777777" w:rsidR="00BD5117" w:rsidRPr="00BD5117" w:rsidRDefault="00BD5117" w:rsidP="00284B87">
      <w:pPr>
        <w:suppressAutoHyphens w:val="0"/>
        <w:spacing w:before="120" w:after="12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w celu wykazania spełniania warunków udziału w postępowaniu, określonych przez zamawiającego w………………………………….…………………………...……….. </w:t>
      </w:r>
      <w:bookmarkStart w:id="18" w:name="_Hlk99005462"/>
      <w:r w:rsidRPr="00BD5117">
        <w:rPr>
          <w:rFonts w:eastAsia="Times New Roman"/>
          <w:i/>
          <w:sz w:val="16"/>
          <w:szCs w:val="16"/>
          <w:lang w:eastAsia="pl-PL"/>
        </w:rPr>
        <w:t xml:space="preserve">(wskazać </w:t>
      </w:r>
      <w:bookmarkEnd w:id="18"/>
      <w:r w:rsidRPr="00BD5117">
        <w:rPr>
          <w:rFonts w:eastAsia="Times New Roman"/>
          <w:i/>
          <w:sz w:val="16"/>
          <w:szCs w:val="16"/>
          <w:lang w:eastAsia="pl-PL"/>
        </w:rPr>
        <w:t xml:space="preserve">dokument </w:t>
      </w:r>
      <w:r w:rsidR="002548EF">
        <w:rPr>
          <w:rFonts w:eastAsia="Times New Roman"/>
          <w:i/>
          <w:sz w:val="16"/>
          <w:szCs w:val="16"/>
          <w:lang w:eastAsia="pl-PL"/>
        </w:rPr>
        <w:br/>
      </w:r>
      <w:r w:rsidRPr="00BD5117">
        <w:rPr>
          <w:rFonts w:eastAsia="Times New Roman"/>
          <w:i/>
          <w:sz w:val="16"/>
          <w:szCs w:val="16"/>
          <w:lang w:eastAsia="pl-PL"/>
        </w:rPr>
        <w:t>i właściwą jednostkę redakcyjną dokumentu, w której określono warunki udziału w postępowaniu),</w:t>
      </w:r>
      <w:r w:rsidRPr="00BD5117">
        <w:rPr>
          <w:rFonts w:eastAsia="Times New Roman"/>
          <w:sz w:val="21"/>
          <w:szCs w:val="21"/>
          <w:lang w:eastAsia="pl-PL"/>
        </w:rPr>
        <w:t xml:space="preserve"> polegam na zdolnościach lub sytuacji następującego/</w:t>
      </w:r>
      <w:proofErr w:type="spellStart"/>
      <w:r w:rsidRPr="00BD5117">
        <w:rPr>
          <w:rFonts w:eastAsia="Times New Roman"/>
          <w:sz w:val="21"/>
          <w:szCs w:val="21"/>
          <w:lang w:eastAsia="pl-PL"/>
        </w:rPr>
        <w:t>ych</w:t>
      </w:r>
      <w:proofErr w:type="spellEnd"/>
      <w:r w:rsidRPr="00BD5117">
        <w:rPr>
          <w:rFonts w:eastAsia="Times New Roman"/>
          <w:sz w:val="21"/>
          <w:szCs w:val="21"/>
          <w:lang w:eastAsia="pl-PL"/>
        </w:rPr>
        <w:t xml:space="preserve"> podmiotu/ów udostępniających zasoby: </w:t>
      </w:r>
      <w:bookmarkStart w:id="19" w:name="_Hlk99014455"/>
      <w:r w:rsidRPr="00BD5117">
        <w:rPr>
          <w:rFonts w:eastAsia="Times New Roman"/>
          <w:i/>
          <w:sz w:val="16"/>
          <w:szCs w:val="16"/>
          <w:lang w:eastAsia="pl-PL"/>
        </w:rPr>
        <w:t>(wskazać nazwę/y podmiotu/ów)</w:t>
      </w:r>
      <w:bookmarkEnd w:id="19"/>
      <w:r w:rsidR="00284B87">
        <w:rPr>
          <w:rFonts w:eastAsia="Times New Roman"/>
          <w:i/>
          <w:sz w:val="16"/>
          <w:szCs w:val="16"/>
          <w:lang w:eastAsia="pl-PL"/>
        </w:rPr>
        <w:t>……………………</w:t>
      </w:r>
      <w:r w:rsidRPr="00BD5117">
        <w:rPr>
          <w:rFonts w:eastAsia="Times New Roman"/>
          <w:i/>
          <w:sz w:val="16"/>
          <w:szCs w:val="16"/>
          <w:lang w:eastAsia="pl-PL"/>
        </w:rPr>
        <w:t xml:space="preserve">… </w:t>
      </w:r>
      <w:r w:rsidR="00284B87">
        <w:rPr>
          <w:rFonts w:eastAsia="Times New Roman"/>
          <w:sz w:val="21"/>
          <w:szCs w:val="21"/>
          <w:lang w:eastAsia="pl-PL"/>
        </w:rPr>
        <w:t>…………………</w:t>
      </w:r>
      <w:r w:rsidRPr="00BD5117">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 xml:space="preserve">……..……………… </w:t>
      </w:r>
      <w:r w:rsidRPr="00BD5117">
        <w:rPr>
          <w:rFonts w:eastAsia="Times New Roman"/>
          <w:sz w:val="21"/>
          <w:szCs w:val="21"/>
          <w:lang w:eastAsia="pl-PL"/>
        </w:rPr>
        <w:t>w następującym zakresie:……</w:t>
      </w:r>
      <w:r w:rsidR="002548EF">
        <w:rPr>
          <w:rFonts w:eastAsia="Times New Roman"/>
          <w:sz w:val="21"/>
          <w:szCs w:val="21"/>
          <w:lang w:eastAsia="pl-PL"/>
        </w:rPr>
        <w:t>……… ………………………………………………………………</w:t>
      </w:r>
      <w:r w:rsidRPr="00BD5117">
        <w:rPr>
          <w:rFonts w:eastAsia="Times New Roman"/>
          <w:sz w:val="21"/>
          <w:szCs w:val="21"/>
          <w:lang w:eastAsia="pl-PL"/>
        </w:rPr>
        <w:t>.</w:t>
      </w:r>
    </w:p>
    <w:p w14:paraId="79F343C0"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(określić odpowiedni zakres udostępnianych zasobów dla wskazanego podmiotu). </w:t>
      </w:r>
    </w:p>
    <w:p w14:paraId="047B1C22"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p>
    <w:p w14:paraId="01F2EFBD" w14:textId="77777777" w:rsidR="00BD5117" w:rsidRPr="00BD5117" w:rsidRDefault="00BD5117" w:rsidP="00284B87">
      <w:pPr>
        <w:shd w:val="clear" w:color="auto" w:fill="BFBFBF"/>
        <w:suppressAutoHyphens w:val="0"/>
        <w:spacing w:after="120" w:line="360" w:lineRule="auto"/>
        <w:ind w:right="-285"/>
        <w:jc w:val="center"/>
        <w:rPr>
          <w:rFonts w:eastAsia="Times New Roman"/>
          <w:b/>
          <w:sz w:val="21"/>
          <w:szCs w:val="21"/>
          <w:lang w:eastAsia="pl-PL"/>
        </w:rPr>
      </w:pPr>
      <w:r w:rsidRPr="00BD5117">
        <w:rPr>
          <w:rFonts w:eastAsia="Times New Roman"/>
          <w:b/>
          <w:sz w:val="21"/>
          <w:szCs w:val="21"/>
          <w:lang w:eastAsia="pl-PL"/>
        </w:rPr>
        <w:t>OŚWIADCZENIE DOTYCZĄCE PODANYCH INFORMACJI:</w:t>
      </w:r>
    </w:p>
    <w:p w14:paraId="5FE3DFA7"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Oświadczam, że wszystkie informacje podane w powyższych oświadczeniach są aktualne i zgodne </w:t>
      </w:r>
      <w:r w:rsidR="002548EF">
        <w:rPr>
          <w:rFonts w:eastAsia="Times New Roman"/>
          <w:sz w:val="21"/>
          <w:szCs w:val="21"/>
          <w:lang w:eastAsia="pl-PL"/>
        </w:rPr>
        <w:br/>
      </w:r>
      <w:r w:rsidRPr="00BD5117">
        <w:rPr>
          <w:rFonts w:eastAsia="Times New Roman"/>
          <w:sz w:val="21"/>
          <w:szCs w:val="21"/>
          <w:lang w:eastAsia="pl-PL"/>
        </w:rPr>
        <w:t>z prawdą oraz zostały przedstawione z pełną świadomością konsekwencji wprowadzenia zamawiającego w błąd przy przedstawianiu informacji.</w:t>
      </w:r>
    </w:p>
    <w:p w14:paraId="4407FA23" w14:textId="77777777" w:rsidR="00BD5117" w:rsidRPr="00BD5117" w:rsidRDefault="00BD5117" w:rsidP="00284B87">
      <w:pPr>
        <w:suppressAutoHyphens w:val="0"/>
        <w:spacing w:after="120" w:line="360" w:lineRule="auto"/>
        <w:ind w:right="-285"/>
        <w:jc w:val="both"/>
        <w:rPr>
          <w:rFonts w:eastAsia="Times New Roman"/>
          <w:sz w:val="24"/>
          <w:szCs w:val="24"/>
          <w:lang w:eastAsia="pl-PL"/>
        </w:rPr>
      </w:pPr>
      <w:r w:rsidRPr="00BD5117">
        <w:rPr>
          <w:rFonts w:eastAsia="Times New Roman"/>
          <w:sz w:val="24"/>
          <w:szCs w:val="24"/>
          <w:lang w:eastAsia="pl-PL"/>
        </w:rPr>
        <w:t xml:space="preserve"> </w:t>
      </w:r>
    </w:p>
    <w:p w14:paraId="0113F3D9" w14:textId="77777777" w:rsidR="00BD5117" w:rsidRPr="00BD5117" w:rsidRDefault="00BD5117" w:rsidP="00284B87">
      <w:pPr>
        <w:shd w:val="clear" w:color="auto" w:fill="BFBFBF"/>
        <w:suppressAutoHyphens w:val="0"/>
        <w:spacing w:after="120" w:line="360" w:lineRule="auto"/>
        <w:ind w:right="-285"/>
        <w:jc w:val="both"/>
        <w:rPr>
          <w:rFonts w:eastAsia="Times New Roman"/>
          <w:b/>
          <w:sz w:val="21"/>
          <w:szCs w:val="21"/>
          <w:lang w:eastAsia="pl-PL"/>
        </w:rPr>
      </w:pPr>
      <w:r w:rsidRPr="00BD5117">
        <w:rPr>
          <w:rFonts w:eastAsia="Times New Roman"/>
          <w:b/>
          <w:sz w:val="21"/>
          <w:szCs w:val="21"/>
          <w:lang w:eastAsia="pl-PL"/>
        </w:rPr>
        <w:t>INFORMACJA DOTYCZĄCA DOSTĘPU DO PODMIOTOWYCH ŚRODKÓW DOWODOWYCH:</w:t>
      </w:r>
    </w:p>
    <w:p w14:paraId="757E8B38"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Wskazuję następujące podmiotowe środki dowodowe, które można uzyskać za pomocą bezpłatnych </w:t>
      </w:r>
      <w:r w:rsidR="002548EF">
        <w:rPr>
          <w:rFonts w:eastAsia="Times New Roman"/>
          <w:sz w:val="21"/>
          <w:szCs w:val="21"/>
          <w:lang w:eastAsia="pl-PL"/>
        </w:rPr>
        <w:br/>
      </w:r>
      <w:r w:rsidRPr="00BD5117">
        <w:rPr>
          <w:rFonts w:eastAsia="Times New Roman"/>
          <w:sz w:val="21"/>
          <w:szCs w:val="21"/>
          <w:lang w:eastAsia="pl-PL"/>
        </w:rPr>
        <w:t>i ogólnodostępnych baz danych, oraz</w:t>
      </w:r>
      <w:r w:rsidRPr="00BD5117">
        <w:rPr>
          <w:rFonts w:eastAsia="Times New Roman"/>
          <w:sz w:val="24"/>
          <w:szCs w:val="24"/>
          <w:lang w:eastAsia="pl-PL"/>
        </w:rPr>
        <w:t xml:space="preserve"> </w:t>
      </w:r>
      <w:r w:rsidRPr="00BD5117">
        <w:rPr>
          <w:rFonts w:eastAsia="Times New Roman"/>
          <w:sz w:val="21"/>
          <w:szCs w:val="21"/>
          <w:lang w:eastAsia="pl-PL"/>
        </w:rPr>
        <w:t>dane umożliwiające dostęp do tych środków:</w:t>
      </w:r>
    </w:p>
    <w:p w14:paraId="12AFD6D0"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1) ......................................................................................................................................................</w:t>
      </w:r>
    </w:p>
    <w:p w14:paraId="7ED0A521"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255BCC57"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2) .......................................................................................................................................................</w:t>
      </w:r>
    </w:p>
    <w:p w14:paraId="4DBAE811"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1665B270"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567B397E"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t>……………………………………….</w:t>
      </w:r>
    </w:p>
    <w:p w14:paraId="50598990" w14:textId="2887683A" w:rsidR="002548EF" w:rsidRDefault="00BD5117" w:rsidP="00284B87">
      <w:pPr>
        <w:spacing w:line="360" w:lineRule="auto"/>
        <w:ind w:left="-142" w:right="-285"/>
        <w:rPr>
          <w:rFonts w:eastAsia="Times New Roman"/>
          <w:i/>
          <w:sz w:val="16"/>
          <w:szCs w:val="16"/>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i/>
          <w:sz w:val="21"/>
          <w:szCs w:val="21"/>
          <w:lang w:eastAsia="pl-PL"/>
        </w:rPr>
        <w:tab/>
        <w:t xml:space="preserve">         </w:t>
      </w:r>
      <w:r>
        <w:rPr>
          <w:rFonts w:eastAsia="Times New Roman"/>
          <w:i/>
          <w:sz w:val="21"/>
          <w:szCs w:val="21"/>
          <w:lang w:eastAsia="pl-PL"/>
        </w:rPr>
        <w:t xml:space="preserve">            </w:t>
      </w:r>
      <w:r w:rsidRPr="00BD5117">
        <w:rPr>
          <w:rFonts w:eastAsia="Times New Roman"/>
          <w:i/>
          <w:sz w:val="16"/>
          <w:szCs w:val="16"/>
          <w:lang w:eastAsia="pl-PL"/>
        </w:rPr>
        <w:t>kwalifikowany podpis elektroniczny lub podpis zaufany lub podpis osobisty</w:t>
      </w:r>
    </w:p>
    <w:p w14:paraId="5DCF5489" w14:textId="3155287C" w:rsidR="008737CE" w:rsidRDefault="008737CE" w:rsidP="008737CE">
      <w:pPr>
        <w:spacing w:line="360" w:lineRule="auto"/>
        <w:ind w:left="6946"/>
        <w:jc w:val="right"/>
        <w:rPr>
          <w:b/>
          <w:i/>
          <w:u w:val="single"/>
        </w:rPr>
      </w:pPr>
      <w:r>
        <w:rPr>
          <w:b/>
          <w:i/>
          <w:u w:val="single"/>
        </w:rPr>
        <w:lastRenderedPageBreak/>
        <w:t>Z</w:t>
      </w:r>
      <w:r w:rsidRPr="007C3E06">
        <w:rPr>
          <w:b/>
          <w:i/>
          <w:u w:val="single"/>
        </w:rPr>
        <w:t xml:space="preserve">AŁĄCZNIK NR </w:t>
      </w:r>
      <w:r w:rsidR="00961BF8">
        <w:rPr>
          <w:b/>
          <w:i/>
          <w:u w:val="single"/>
        </w:rPr>
        <w:t>9</w:t>
      </w:r>
    </w:p>
    <w:p w14:paraId="75EAF545" w14:textId="77777777" w:rsidR="008737CE" w:rsidRPr="004F1428" w:rsidRDefault="008737CE" w:rsidP="008737CE">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51D03F51" w14:textId="77777777" w:rsidR="008737CE" w:rsidRPr="005C7EF9" w:rsidRDefault="008737CE" w:rsidP="008737CE">
      <w:pPr>
        <w:spacing w:after="0" w:line="260" w:lineRule="atLeast"/>
        <w:jc w:val="both"/>
        <w:rPr>
          <w:i/>
        </w:rPr>
      </w:pPr>
      <w:r w:rsidRPr="005C7EF9">
        <w:rPr>
          <w:i/>
        </w:rPr>
        <w:t>…………………………………..</w:t>
      </w:r>
    </w:p>
    <w:p w14:paraId="3D19EBF4" w14:textId="77777777" w:rsidR="008737CE" w:rsidRPr="005C7EF9" w:rsidRDefault="008737CE" w:rsidP="008737CE">
      <w:pPr>
        <w:spacing w:after="0" w:line="260" w:lineRule="atLeast"/>
        <w:jc w:val="both"/>
        <w:rPr>
          <w:i/>
        </w:rPr>
      </w:pPr>
      <w:r w:rsidRPr="005C7EF9">
        <w:rPr>
          <w:i/>
        </w:rPr>
        <w:t>reprezentowany przez:</w:t>
      </w:r>
    </w:p>
    <w:p w14:paraId="267DCE34" w14:textId="77777777" w:rsidR="008737CE" w:rsidRPr="005C7EF9" w:rsidRDefault="008737CE" w:rsidP="008737CE">
      <w:pPr>
        <w:spacing w:after="0" w:line="260" w:lineRule="atLeast"/>
        <w:jc w:val="both"/>
        <w:rPr>
          <w:i/>
        </w:rPr>
      </w:pPr>
      <w:r w:rsidRPr="005C7EF9">
        <w:rPr>
          <w:i/>
        </w:rPr>
        <w:t>…………………………………….</w:t>
      </w:r>
    </w:p>
    <w:p w14:paraId="435C5D35" w14:textId="77777777" w:rsidR="008737CE" w:rsidRPr="00E62A1E" w:rsidRDefault="008737CE" w:rsidP="008737CE">
      <w:pPr>
        <w:spacing w:after="0" w:line="260" w:lineRule="atLeast"/>
        <w:jc w:val="both"/>
        <w:rPr>
          <w:i/>
          <w:sz w:val="18"/>
          <w:szCs w:val="18"/>
        </w:rPr>
      </w:pPr>
      <w:r w:rsidRPr="00E62A1E">
        <w:rPr>
          <w:i/>
          <w:sz w:val="18"/>
          <w:szCs w:val="18"/>
        </w:rPr>
        <w:t xml:space="preserve">(imię, nazwisko, stanowisko/podstawa do  </w:t>
      </w:r>
    </w:p>
    <w:p w14:paraId="49709C8F" w14:textId="77777777" w:rsidR="008737CE" w:rsidRPr="00E62A1E" w:rsidRDefault="008737CE" w:rsidP="008737CE">
      <w:pPr>
        <w:spacing w:after="0" w:line="260" w:lineRule="atLeast"/>
        <w:jc w:val="both"/>
        <w:rPr>
          <w:i/>
          <w:sz w:val="18"/>
          <w:szCs w:val="18"/>
        </w:rPr>
      </w:pPr>
      <w:r w:rsidRPr="00E62A1E">
        <w:rPr>
          <w:i/>
          <w:sz w:val="18"/>
          <w:szCs w:val="18"/>
        </w:rPr>
        <w:t>reprezentacji)</w:t>
      </w:r>
    </w:p>
    <w:p w14:paraId="0032FFC8" w14:textId="77777777" w:rsidR="008737CE" w:rsidRPr="007C3E06" w:rsidRDefault="008737CE" w:rsidP="008737CE">
      <w:pPr>
        <w:suppressAutoHyphens w:val="0"/>
        <w:spacing w:after="0" w:line="240" w:lineRule="auto"/>
        <w:ind w:left="540"/>
        <w:jc w:val="center"/>
        <w:outlineLvl w:val="0"/>
        <w:rPr>
          <w:rFonts w:eastAsia="Times New Roman"/>
          <w:b/>
          <w:bCs/>
          <w:sz w:val="24"/>
          <w:szCs w:val="24"/>
          <w:lang w:eastAsia="pl-PL"/>
        </w:rPr>
      </w:pPr>
    </w:p>
    <w:p w14:paraId="3F8B495D" w14:textId="77777777" w:rsidR="008737CE" w:rsidRPr="007C3E06" w:rsidRDefault="008737CE" w:rsidP="008737CE">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5D8A46FB" w14:textId="77777777" w:rsidR="008737CE" w:rsidRPr="007C3E06" w:rsidRDefault="008737CE" w:rsidP="008737CE">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1CD1FD60" w14:textId="77777777" w:rsidR="008737CE" w:rsidRPr="007C3E06" w:rsidRDefault="008737CE" w:rsidP="008737CE">
      <w:pPr>
        <w:suppressAutoHyphens w:val="0"/>
        <w:spacing w:after="0" w:line="240" w:lineRule="auto"/>
        <w:ind w:left="540"/>
        <w:jc w:val="center"/>
        <w:outlineLvl w:val="0"/>
        <w:rPr>
          <w:rFonts w:eastAsia="Times New Roman"/>
          <w:b/>
          <w:bCs/>
          <w:sz w:val="24"/>
          <w:szCs w:val="24"/>
          <w:lang w:eastAsia="pl-PL"/>
        </w:rPr>
      </w:pPr>
    </w:p>
    <w:p w14:paraId="3EF21ED2" w14:textId="77777777" w:rsidR="008737CE" w:rsidRDefault="008737CE" w:rsidP="008737CE">
      <w:pPr>
        <w:spacing w:after="0" w:line="240" w:lineRule="auto"/>
        <w:jc w:val="center"/>
        <w:rPr>
          <w:color w:val="000000"/>
        </w:rPr>
      </w:pPr>
      <w:r w:rsidRPr="007C3E06">
        <w:rPr>
          <w:rFonts w:eastAsia="Times New Roman"/>
          <w:sz w:val="24"/>
          <w:szCs w:val="24"/>
          <w:lang w:eastAsia="pl-PL"/>
        </w:rPr>
        <w:t>Składając ofertę w postępowaniu na:</w:t>
      </w:r>
      <w:r w:rsidRPr="00815D0E">
        <w:rPr>
          <w:color w:val="000000"/>
        </w:rPr>
        <w:t xml:space="preserve"> </w:t>
      </w:r>
    </w:p>
    <w:p w14:paraId="69953B0C" w14:textId="77777777" w:rsidR="008737CE" w:rsidRPr="00815D0E" w:rsidRDefault="008737CE" w:rsidP="008737CE">
      <w:pPr>
        <w:spacing w:after="0" w:line="240" w:lineRule="auto"/>
        <w:jc w:val="center"/>
        <w:rPr>
          <w:color w:val="000000"/>
        </w:rPr>
      </w:pPr>
    </w:p>
    <w:p w14:paraId="750AE990" w14:textId="77777777" w:rsidR="00961BF8" w:rsidRDefault="00961BF8" w:rsidP="008737CE">
      <w:pPr>
        <w:jc w:val="center"/>
        <w:rPr>
          <w:b/>
          <w:bCs/>
          <w:sz w:val="24"/>
          <w:szCs w:val="24"/>
        </w:rPr>
      </w:pPr>
      <w:r w:rsidRPr="00961BF8">
        <w:rPr>
          <w:b/>
          <w:bCs/>
          <w:sz w:val="24"/>
          <w:szCs w:val="24"/>
        </w:rPr>
        <w:t xml:space="preserve">Sukcesywna dostawa paliw płynnych do samochodów służbowych: benzyny bezołowiowej Pb 95 , oleju napędowego oraz płynu </w:t>
      </w:r>
      <w:proofErr w:type="spellStart"/>
      <w:r w:rsidRPr="00961BF8">
        <w:rPr>
          <w:b/>
          <w:bCs/>
          <w:sz w:val="24"/>
          <w:szCs w:val="24"/>
        </w:rPr>
        <w:t>AdBlue</w:t>
      </w:r>
      <w:proofErr w:type="spellEnd"/>
      <w:r w:rsidRPr="00961BF8">
        <w:rPr>
          <w:b/>
          <w:bCs/>
          <w:sz w:val="24"/>
          <w:szCs w:val="24"/>
        </w:rPr>
        <w:t xml:space="preserve"> w systemie sprzedaży bezgotówkowej</w:t>
      </w:r>
      <w:r w:rsidRPr="00961BF8">
        <w:rPr>
          <w:sz w:val="24"/>
          <w:szCs w:val="24"/>
        </w:rPr>
        <w:t xml:space="preserve"> </w:t>
      </w:r>
    </w:p>
    <w:p w14:paraId="49C45427" w14:textId="442D468C" w:rsidR="008737CE" w:rsidRDefault="008737CE" w:rsidP="00961BF8">
      <w:pPr>
        <w:jc w:val="center"/>
        <w:rPr>
          <w:rFonts w:eastAsia="Times New Roman"/>
          <w:sz w:val="24"/>
          <w:szCs w:val="24"/>
          <w:lang w:eastAsia="pl-PL"/>
        </w:rPr>
      </w:pPr>
      <w:r w:rsidRPr="00A708AD">
        <w:rPr>
          <w:b/>
          <w:bCs/>
          <w:sz w:val="24"/>
          <w:szCs w:val="24"/>
        </w:rPr>
        <w:t>AMW-KANC.SZP.2712.1.202</w:t>
      </w:r>
      <w:r w:rsidR="00961BF8">
        <w:rPr>
          <w:b/>
          <w:bCs/>
          <w:sz w:val="24"/>
          <w:szCs w:val="24"/>
        </w:rPr>
        <w:t>5</w:t>
      </w:r>
    </w:p>
    <w:p w14:paraId="0BDD3809" w14:textId="77777777" w:rsidR="008737CE" w:rsidRPr="007C3E06" w:rsidRDefault="008737CE" w:rsidP="008737CE">
      <w:pPr>
        <w:rPr>
          <w:rFonts w:eastAsia="Times New Roman"/>
          <w:sz w:val="24"/>
          <w:szCs w:val="24"/>
          <w:lang w:eastAsia="pl-PL"/>
        </w:rPr>
      </w:pPr>
      <w:r w:rsidRPr="007C3E06">
        <w:rPr>
          <w:rFonts w:eastAsia="Times New Roman"/>
          <w:sz w:val="24"/>
          <w:szCs w:val="24"/>
          <w:lang w:eastAsia="pl-PL"/>
        </w:rPr>
        <w:t>oświadczamy</w:t>
      </w:r>
      <w:r>
        <w:rPr>
          <w:rFonts w:eastAsia="Times New Roman"/>
          <w:sz w:val="24"/>
          <w:szCs w:val="24"/>
          <w:lang w:eastAsia="pl-PL"/>
        </w:rPr>
        <w:t xml:space="preserve">, że spełniamy warunki udziału </w:t>
      </w:r>
      <w:r w:rsidRPr="007C3E06">
        <w:rPr>
          <w:rFonts w:eastAsia="Times New Roman"/>
          <w:sz w:val="24"/>
          <w:szCs w:val="24"/>
          <w:lang w:eastAsia="pl-PL"/>
        </w:rPr>
        <w:t>w postępowaniu określone przez Zamawiającego w SWZ:</w:t>
      </w:r>
    </w:p>
    <w:p w14:paraId="40BB58E8" w14:textId="77777777" w:rsidR="008737CE" w:rsidRPr="007C3E06" w:rsidRDefault="008737CE" w:rsidP="008737CE">
      <w:pPr>
        <w:suppressAutoHyphens w:val="0"/>
        <w:snapToGrid w:val="0"/>
        <w:spacing w:after="160"/>
        <w:jc w:val="both"/>
        <w:rPr>
          <w:rFonts w:eastAsiaTheme="minorHAnsi"/>
          <w:lang w:eastAsia="en-US"/>
        </w:rPr>
      </w:pPr>
      <w:r w:rsidRPr="007C3E06">
        <w:rPr>
          <w:rFonts w:eastAsiaTheme="minorHAnsi"/>
          <w:lang w:eastAsia="en-US"/>
        </w:rPr>
        <w:t>oświadczam, że spełniam warunki udziału w postępowaniu określone przez zamawiającego w Rozdziale 20 SWZ</w:t>
      </w:r>
    </w:p>
    <w:p w14:paraId="6E4E997D" w14:textId="7FC436FC" w:rsidR="008737CE" w:rsidRPr="007C3E06" w:rsidRDefault="008737CE" w:rsidP="008737CE">
      <w:pPr>
        <w:suppressAutoHyphens w:val="0"/>
        <w:snapToGrid w:val="0"/>
        <w:spacing w:after="160"/>
        <w:jc w:val="both"/>
        <w:rPr>
          <w:rFonts w:eastAsiaTheme="minorHAnsi"/>
          <w:lang w:eastAsia="en-US"/>
        </w:rPr>
      </w:pPr>
      <w:r w:rsidRPr="007C3E06">
        <w:rPr>
          <w:rFonts w:eastAsiaTheme="minorHAnsi"/>
          <w:lang w:eastAsia="en-US"/>
        </w:rPr>
        <w:t>1.</w:t>
      </w:r>
      <w:r w:rsidR="00961BF8">
        <w:rPr>
          <w:rFonts w:eastAsiaTheme="minorHAnsi"/>
          <w:lang w:eastAsia="en-US"/>
        </w:rPr>
        <w:t xml:space="preserve"> </w:t>
      </w:r>
      <w:r w:rsidRPr="007C3E06">
        <w:rPr>
          <w:rFonts w:eastAsiaTheme="minorHAnsi"/>
          <w:lang w:eastAsia="en-US"/>
        </w:rPr>
        <w:t xml:space="preserve"> posiadam doświadczenie opisane przez Zamawiającego w Rozdziale 20 SWZ, w tym:</w:t>
      </w:r>
    </w:p>
    <w:p w14:paraId="58634F1D" w14:textId="77777777" w:rsidR="008737CE" w:rsidRPr="007C3E06" w:rsidRDefault="008737CE" w:rsidP="008737CE">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74DEEB5E" w14:textId="77777777" w:rsidR="008737CE" w:rsidRPr="007C3E06" w:rsidRDefault="008737CE" w:rsidP="008737CE">
      <w:pPr>
        <w:suppressAutoHyphens w:val="0"/>
        <w:snapToGrid w:val="0"/>
        <w:spacing w:after="160"/>
        <w:ind w:left="426" w:hanging="426"/>
        <w:jc w:val="both"/>
        <w:rPr>
          <w:rFonts w:eastAsiaTheme="minorHAnsi"/>
          <w:lang w:eastAsia="en-US"/>
        </w:rPr>
      </w:pPr>
      <w:r w:rsidRPr="007C3E06">
        <w:rPr>
          <w:rFonts w:eastAsiaTheme="minorHAnsi"/>
          <w:lang w:eastAsia="en-US"/>
        </w:rPr>
        <w:t>2)   w celu spełnienia tego warunku polegam na zasadach określonych w art. 118 ustawy PZP, na następującym podmiocie*:</w:t>
      </w:r>
    </w:p>
    <w:p w14:paraId="26F85B34" w14:textId="77777777" w:rsidR="008737CE" w:rsidRPr="007C3E06" w:rsidRDefault="008737CE" w:rsidP="008737CE">
      <w:pPr>
        <w:suppressAutoHyphens w:val="0"/>
        <w:snapToGrid w:val="0"/>
        <w:spacing w:after="160"/>
        <w:jc w:val="both"/>
        <w:rPr>
          <w:rFonts w:eastAsiaTheme="minorHAnsi"/>
          <w:lang w:eastAsia="en-US"/>
        </w:rPr>
      </w:pPr>
      <w:r w:rsidRPr="007C3E06">
        <w:rPr>
          <w:rFonts w:eastAsiaTheme="minorHAnsi"/>
          <w:lang w:eastAsia="en-US"/>
        </w:rPr>
        <w:t>……………………………………………………………………..………………………</w:t>
      </w:r>
    </w:p>
    <w:p w14:paraId="20CF9CA7" w14:textId="77777777" w:rsidR="008737CE" w:rsidRPr="007C3E06" w:rsidRDefault="008737CE" w:rsidP="008737CE">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w:t>
      </w:r>
      <w:proofErr w:type="spellStart"/>
      <w:r w:rsidRPr="007C3E06">
        <w:rPr>
          <w:rFonts w:eastAsiaTheme="minorHAnsi"/>
          <w:sz w:val="20"/>
          <w:szCs w:val="20"/>
          <w:lang w:eastAsia="en-US"/>
        </w:rPr>
        <w:t>CEiDG</w:t>
      </w:r>
      <w:proofErr w:type="spellEnd"/>
      <w:r w:rsidRPr="007C3E06">
        <w:rPr>
          <w:rFonts w:eastAsiaTheme="minorHAnsi"/>
          <w:sz w:val="20"/>
          <w:szCs w:val="20"/>
          <w:lang w:eastAsia="en-US"/>
        </w:rPr>
        <w:t>)</w:t>
      </w:r>
    </w:p>
    <w:p w14:paraId="57B98670" w14:textId="77777777" w:rsidR="008737CE" w:rsidRPr="007C3E06" w:rsidRDefault="008737CE" w:rsidP="008737CE">
      <w:pPr>
        <w:suppressAutoHyphens w:val="0"/>
        <w:snapToGrid w:val="0"/>
        <w:spacing w:after="160"/>
        <w:jc w:val="both"/>
        <w:rPr>
          <w:rFonts w:eastAsiaTheme="minorHAnsi"/>
          <w:lang w:eastAsia="en-US"/>
        </w:rPr>
      </w:pPr>
      <w:r w:rsidRPr="007C3E06">
        <w:rPr>
          <w:rFonts w:eastAsiaTheme="minorHAnsi"/>
          <w:lang w:eastAsia="en-US"/>
        </w:rPr>
        <w:t>w następującym zakresie:</w:t>
      </w:r>
    </w:p>
    <w:p w14:paraId="03675361" w14:textId="77777777" w:rsidR="008737CE" w:rsidRPr="007C3E06" w:rsidRDefault="008737CE" w:rsidP="008737CE">
      <w:pPr>
        <w:suppressAutoHyphens w:val="0"/>
        <w:snapToGrid w:val="0"/>
        <w:spacing w:after="160"/>
        <w:jc w:val="both"/>
        <w:rPr>
          <w:rFonts w:eastAsiaTheme="minorHAnsi"/>
          <w:lang w:eastAsia="en-US"/>
        </w:rPr>
      </w:pPr>
      <w:r w:rsidRPr="007C3E06">
        <w:rPr>
          <w:rFonts w:eastAsiaTheme="minorHAnsi"/>
          <w:lang w:eastAsia="en-US"/>
        </w:rPr>
        <w:t>…………………………………………………………..</w:t>
      </w:r>
    </w:p>
    <w:p w14:paraId="2DF657CD" w14:textId="77777777" w:rsidR="008737CE" w:rsidRPr="007C3E06" w:rsidRDefault="008737CE" w:rsidP="008737CE">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5E9329B7" w14:textId="77777777" w:rsidR="008737CE" w:rsidRPr="007C3E06" w:rsidRDefault="008737CE" w:rsidP="008737CE">
      <w:pPr>
        <w:suppressAutoHyphens w:val="0"/>
        <w:snapToGrid w:val="0"/>
        <w:spacing w:after="160"/>
        <w:jc w:val="both"/>
        <w:rPr>
          <w:rFonts w:eastAsiaTheme="minorHAnsi"/>
          <w:lang w:eastAsia="en-US"/>
        </w:rPr>
      </w:pPr>
    </w:p>
    <w:p w14:paraId="4EB42DF1" w14:textId="77777777" w:rsidR="008737CE" w:rsidRPr="007C3E06" w:rsidRDefault="008737CE" w:rsidP="008737CE">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715355EF" w14:textId="77777777" w:rsidR="008737CE" w:rsidRDefault="008737CE" w:rsidP="008737CE">
      <w:pPr>
        <w:spacing w:line="360" w:lineRule="auto"/>
        <w:jc w:val="both"/>
        <w:rPr>
          <w:b/>
          <w:i/>
          <w:u w:val="single"/>
        </w:rPr>
      </w:pPr>
    </w:p>
    <w:p w14:paraId="2514946F" w14:textId="77777777" w:rsidR="008737CE" w:rsidRDefault="008737CE" w:rsidP="008737CE">
      <w:pPr>
        <w:spacing w:line="360" w:lineRule="auto"/>
        <w:jc w:val="both"/>
        <w:rPr>
          <w:b/>
          <w:i/>
          <w:u w:val="single"/>
        </w:rPr>
      </w:pPr>
    </w:p>
    <w:p w14:paraId="218F1B4D" w14:textId="77777777" w:rsidR="008737CE" w:rsidRDefault="008737CE" w:rsidP="008737CE">
      <w:pPr>
        <w:spacing w:line="360" w:lineRule="auto"/>
        <w:jc w:val="both"/>
        <w:rPr>
          <w:b/>
          <w:i/>
          <w:u w:val="single"/>
        </w:rPr>
      </w:pPr>
    </w:p>
    <w:p w14:paraId="33AF6DA5" w14:textId="34D26E12" w:rsidR="008737CE" w:rsidRDefault="008737CE" w:rsidP="008737CE">
      <w:pPr>
        <w:spacing w:after="0" w:line="240" w:lineRule="auto"/>
        <w:jc w:val="right"/>
        <w:rPr>
          <w:b/>
          <w:i/>
          <w:u w:val="single"/>
        </w:rPr>
      </w:pPr>
      <w:r w:rsidRPr="007C3E06">
        <w:rPr>
          <w:b/>
          <w:i/>
          <w:u w:val="single"/>
        </w:rPr>
        <w:lastRenderedPageBreak/>
        <w:t>ZAŁĄCZNIK NR 1</w:t>
      </w:r>
      <w:r w:rsidR="00961BF8">
        <w:rPr>
          <w:b/>
          <w:i/>
          <w:u w:val="single"/>
        </w:rPr>
        <w:t>0</w:t>
      </w:r>
    </w:p>
    <w:p w14:paraId="6C0E28A8" w14:textId="77777777" w:rsidR="008737CE" w:rsidRPr="004F1428" w:rsidRDefault="008737CE" w:rsidP="008737CE">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63AAD70" w14:textId="77777777" w:rsidR="008737CE" w:rsidRPr="005C7EF9" w:rsidRDefault="008737CE" w:rsidP="008737CE">
      <w:pPr>
        <w:spacing w:after="0" w:line="260" w:lineRule="atLeast"/>
        <w:jc w:val="both"/>
        <w:rPr>
          <w:i/>
        </w:rPr>
      </w:pPr>
      <w:r w:rsidRPr="005C7EF9">
        <w:rPr>
          <w:i/>
        </w:rPr>
        <w:t>…………………………………..</w:t>
      </w:r>
    </w:p>
    <w:p w14:paraId="441C9DFE" w14:textId="77777777" w:rsidR="008737CE" w:rsidRPr="005C7EF9" w:rsidRDefault="008737CE" w:rsidP="008737CE">
      <w:pPr>
        <w:spacing w:after="0" w:line="260" w:lineRule="atLeast"/>
        <w:jc w:val="both"/>
        <w:rPr>
          <w:i/>
        </w:rPr>
      </w:pPr>
      <w:r w:rsidRPr="005C7EF9">
        <w:rPr>
          <w:i/>
        </w:rPr>
        <w:t>reprezentowany przez:</w:t>
      </w:r>
    </w:p>
    <w:p w14:paraId="18E6004D" w14:textId="77777777" w:rsidR="008737CE" w:rsidRPr="005C7EF9" w:rsidRDefault="008737CE" w:rsidP="008737CE">
      <w:pPr>
        <w:spacing w:after="0" w:line="260" w:lineRule="atLeast"/>
        <w:jc w:val="both"/>
        <w:rPr>
          <w:i/>
        </w:rPr>
      </w:pPr>
      <w:r w:rsidRPr="005C7EF9">
        <w:rPr>
          <w:i/>
        </w:rPr>
        <w:t>…………………………………….</w:t>
      </w:r>
    </w:p>
    <w:p w14:paraId="4AA65A72" w14:textId="77777777" w:rsidR="008737CE" w:rsidRPr="00E62A1E" w:rsidRDefault="008737CE" w:rsidP="008737CE">
      <w:pPr>
        <w:spacing w:after="0" w:line="260" w:lineRule="atLeast"/>
        <w:jc w:val="both"/>
        <w:rPr>
          <w:i/>
          <w:sz w:val="18"/>
          <w:szCs w:val="18"/>
        </w:rPr>
      </w:pPr>
      <w:r w:rsidRPr="00E62A1E">
        <w:rPr>
          <w:i/>
          <w:sz w:val="18"/>
          <w:szCs w:val="18"/>
        </w:rPr>
        <w:t xml:space="preserve">(imię, nazwisko, stanowisko/podstawa do  </w:t>
      </w:r>
    </w:p>
    <w:p w14:paraId="6AE8A466" w14:textId="77777777" w:rsidR="008737CE" w:rsidRPr="00E62A1E" w:rsidRDefault="008737CE" w:rsidP="008737CE">
      <w:pPr>
        <w:spacing w:after="0" w:line="260" w:lineRule="atLeast"/>
        <w:jc w:val="both"/>
        <w:rPr>
          <w:i/>
          <w:sz w:val="18"/>
          <w:szCs w:val="18"/>
        </w:rPr>
      </w:pPr>
      <w:r w:rsidRPr="00E62A1E">
        <w:rPr>
          <w:i/>
          <w:sz w:val="18"/>
          <w:szCs w:val="18"/>
        </w:rPr>
        <w:t>reprezentacji)</w:t>
      </w:r>
    </w:p>
    <w:p w14:paraId="79F7C6DA" w14:textId="77777777" w:rsidR="008737CE" w:rsidRPr="007C3E06" w:rsidRDefault="008737CE" w:rsidP="008737CE">
      <w:pPr>
        <w:spacing w:line="360" w:lineRule="auto"/>
        <w:ind w:left="7090"/>
        <w:jc w:val="both"/>
        <w:rPr>
          <w:b/>
          <w:i/>
          <w:u w:val="single"/>
        </w:rPr>
      </w:pPr>
    </w:p>
    <w:p w14:paraId="31948551" w14:textId="77777777" w:rsidR="008737CE" w:rsidRPr="007C3E06" w:rsidRDefault="008737CE" w:rsidP="008737CE">
      <w:pPr>
        <w:suppressAutoHyphens w:val="0"/>
        <w:spacing w:after="0" w:line="240" w:lineRule="auto"/>
        <w:ind w:left="540"/>
        <w:jc w:val="center"/>
        <w:rPr>
          <w:rFonts w:eastAsia="Times New Roman"/>
          <w:b/>
          <w:iCs/>
          <w:lang w:eastAsia="pl-PL"/>
        </w:rPr>
      </w:pPr>
      <w:r w:rsidRPr="007C3E06">
        <w:rPr>
          <w:rFonts w:eastAsia="Times New Roman"/>
          <w:b/>
          <w:iCs/>
          <w:lang w:eastAsia="pl-PL"/>
        </w:rPr>
        <w:t>OŚWIADCZENIE</w:t>
      </w:r>
    </w:p>
    <w:p w14:paraId="29CB5276" w14:textId="77777777" w:rsidR="008737CE" w:rsidRPr="007C3E06" w:rsidRDefault="008737CE" w:rsidP="008737CE">
      <w:pPr>
        <w:suppressAutoHyphens w:val="0"/>
        <w:spacing w:after="0" w:line="240" w:lineRule="auto"/>
        <w:ind w:left="540"/>
        <w:jc w:val="center"/>
        <w:rPr>
          <w:rFonts w:eastAsia="Times New Roman"/>
          <w:b/>
          <w:iCs/>
          <w:lang w:eastAsia="pl-PL"/>
        </w:rPr>
      </w:pPr>
    </w:p>
    <w:p w14:paraId="78275121" w14:textId="77777777" w:rsidR="008737CE" w:rsidRPr="007C3E06" w:rsidRDefault="008737CE" w:rsidP="008737CE">
      <w:pPr>
        <w:suppressAutoHyphens w:val="0"/>
        <w:spacing w:after="0" w:line="240" w:lineRule="auto"/>
        <w:ind w:left="540"/>
        <w:jc w:val="center"/>
        <w:rPr>
          <w:rFonts w:eastAsia="Times New Roman"/>
          <w:b/>
          <w:iCs/>
          <w:lang w:eastAsia="pl-PL"/>
        </w:rPr>
      </w:pPr>
      <w:r w:rsidRPr="007C3E06">
        <w:rPr>
          <w:rFonts w:eastAsia="Times New Roman"/>
          <w:b/>
          <w:iCs/>
          <w:lang w:eastAsia="pl-PL"/>
        </w:rPr>
        <w:t xml:space="preserve">(dotyczy, gdy </w:t>
      </w:r>
      <w:r w:rsidRPr="007C3E06">
        <w:rPr>
          <w:rFonts w:eastAsia="Times New Roman"/>
          <w:b/>
          <w:lang w:eastAsia="pl-PL"/>
        </w:rPr>
        <w:t xml:space="preserve">Wykonawca w celu potwierdzenia spełnienia warunków udziału </w:t>
      </w:r>
      <w:r w:rsidRPr="007C3E06">
        <w:rPr>
          <w:rFonts w:eastAsia="Times New Roman"/>
          <w:b/>
          <w:lang w:eastAsia="pl-PL"/>
        </w:rPr>
        <w:br/>
        <w:t>w postępowaniu polega na zdolnościach innych podmiotów</w:t>
      </w:r>
      <w:r w:rsidRPr="007C3E06">
        <w:rPr>
          <w:rFonts w:eastAsia="Times New Roman"/>
          <w:b/>
          <w:iCs/>
          <w:lang w:eastAsia="pl-PL"/>
        </w:rPr>
        <w:t>)</w:t>
      </w:r>
    </w:p>
    <w:p w14:paraId="17605E25" w14:textId="77777777" w:rsidR="008737CE" w:rsidRPr="007C3E06" w:rsidRDefault="008737CE" w:rsidP="008737CE">
      <w:pPr>
        <w:suppressAutoHyphens w:val="0"/>
        <w:spacing w:after="0" w:line="240" w:lineRule="auto"/>
        <w:ind w:left="540"/>
        <w:jc w:val="both"/>
        <w:rPr>
          <w:rFonts w:eastAsia="Times New Roman"/>
          <w:lang w:eastAsia="pl-PL"/>
        </w:rPr>
      </w:pPr>
    </w:p>
    <w:p w14:paraId="67086E5B" w14:textId="77777777" w:rsidR="008737CE" w:rsidRPr="007C3E06" w:rsidRDefault="008737CE" w:rsidP="008737CE">
      <w:pPr>
        <w:suppressAutoHyphens w:val="0"/>
        <w:spacing w:after="0" w:line="240" w:lineRule="auto"/>
        <w:ind w:left="540"/>
        <w:jc w:val="both"/>
        <w:rPr>
          <w:rFonts w:eastAsia="Times New Roman"/>
          <w:lang w:eastAsia="pl-PL"/>
        </w:rPr>
      </w:pPr>
    </w:p>
    <w:p w14:paraId="497E8CBF" w14:textId="77777777" w:rsidR="008737CE" w:rsidRPr="007C3E06" w:rsidRDefault="008737CE" w:rsidP="008737CE">
      <w:pPr>
        <w:suppressAutoHyphens w:val="0"/>
        <w:spacing w:after="0" w:line="240" w:lineRule="auto"/>
        <w:jc w:val="both"/>
        <w:rPr>
          <w:rFonts w:eastAsia="Times New Roman"/>
          <w:lang w:eastAsia="pl-PL"/>
        </w:rPr>
      </w:pPr>
      <w:r w:rsidRPr="007C3E06">
        <w:rPr>
          <w:rFonts w:eastAsia="Times New Roman"/>
          <w:lang w:eastAsia="pl-PL"/>
        </w:rPr>
        <w:t>Oświadczam, iż podmiotem, na którego zasoby powołujemy się na zasadach określonych w art. 118 ustawy PZP, w celu wykazania spełnienia warunków udziału w postępowaniu, jest*:</w:t>
      </w:r>
    </w:p>
    <w:p w14:paraId="16EA669D" w14:textId="77777777" w:rsidR="008737CE" w:rsidRPr="007C3E06" w:rsidRDefault="008737CE" w:rsidP="008737CE">
      <w:pPr>
        <w:suppressAutoHyphens w:val="0"/>
        <w:spacing w:after="0" w:line="360" w:lineRule="auto"/>
        <w:ind w:left="540"/>
        <w:rPr>
          <w:rFonts w:eastAsia="Times New Roman"/>
          <w:lang w:eastAsia="pl-PL"/>
        </w:rPr>
      </w:pPr>
    </w:p>
    <w:p w14:paraId="396F45BD" w14:textId="77777777" w:rsidR="008737CE" w:rsidRPr="007C3E06" w:rsidRDefault="008737CE" w:rsidP="008737CE">
      <w:pPr>
        <w:suppressAutoHyphens w:val="0"/>
        <w:spacing w:after="0" w:line="240" w:lineRule="auto"/>
        <w:jc w:val="both"/>
        <w:rPr>
          <w:rFonts w:eastAsia="Times New Roman"/>
          <w:lang w:eastAsia="pl-PL"/>
        </w:rPr>
      </w:pPr>
      <w:r w:rsidRPr="007C3E06">
        <w:rPr>
          <w:rFonts w:eastAsia="Times New Roman"/>
          <w:lang w:eastAsia="pl-PL"/>
        </w:rPr>
        <w:t>……………………………………………………………………..………………………</w:t>
      </w:r>
    </w:p>
    <w:p w14:paraId="7CD3400B" w14:textId="77777777" w:rsidR="008737CE" w:rsidRPr="007C3E06" w:rsidRDefault="008737CE" w:rsidP="008737CE">
      <w:pPr>
        <w:suppressAutoHyphens w:val="0"/>
        <w:spacing w:after="0" w:line="240" w:lineRule="auto"/>
        <w:jc w:val="both"/>
        <w:rPr>
          <w:rFonts w:eastAsia="Times New Roman"/>
          <w:sz w:val="20"/>
          <w:szCs w:val="20"/>
          <w:lang w:eastAsia="pl-PL"/>
        </w:rPr>
      </w:pPr>
      <w:r w:rsidRPr="007C3E06">
        <w:rPr>
          <w:rFonts w:eastAsia="Times New Roman"/>
          <w:i/>
          <w:sz w:val="20"/>
          <w:szCs w:val="20"/>
          <w:lang w:eastAsia="pl-PL"/>
        </w:rPr>
        <w:t>(należy podać pełną nazwę/firmę, adres, a także w zależności od podmiotu: NIP/PESEL, KRS/</w:t>
      </w:r>
      <w:proofErr w:type="spellStart"/>
      <w:r w:rsidRPr="007C3E06">
        <w:rPr>
          <w:rFonts w:eastAsia="Times New Roman"/>
          <w:i/>
          <w:sz w:val="20"/>
          <w:szCs w:val="20"/>
          <w:lang w:eastAsia="pl-PL"/>
        </w:rPr>
        <w:t>CEiDG</w:t>
      </w:r>
      <w:proofErr w:type="spellEnd"/>
      <w:r w:rsidRPr="007C3E06">
        <w:rPr>
          <w:rFonts w:eastAsia="Times New Roman"/>
          <w:i/>
          <w:sz w:val="20"/>
          <w:szCs w:val="20"/>
          <w:lang w:eastAsia="pl-PL"/>
        </w:rPr>
        <w:t>)</w:t>
      </w:r>
    </w:p>
    <w:p w14:paraId="4F4CE4C6" w14:textId="77777777" w:rsidR="008737CE" w:rsidRPr="007C3E06" w:rsidRDefault="008737CE" w:rsidP="008737CE">
      <w:pPr>
        <w:suppressAutoHyphens w:val="0"/>
        <w:spacing w:after="0" w:line="240" w:lineRule="auto"/>
        <w:jc w:val="both"/>
        <w:rPr>
          <w:rFonts w:eastAsia="Times New Roman"/>
          <w:sz w:val="20"/>
          <w:szCs w:val="20"/>
          <w:lang w:eastAsia="pl-PL"/>
        </w:rPr>
      </w:pPr>
    </w:p>
    <w:p w14:paraId="53F166A8" w14:textId="77777777" w:rsidR="008737CE" w:rsidRPr="007C3E06" w:rsidRDefault="008737CE" w:rsidP="008737CE">
      <w:pPr>
        <w:suppressAutoHyphens w:val="0"/>
        <w:spacing w:after="0" w:line="240" w:lineRule="auto"/>
        <w:ind w:left="540"/>
        <w:jc w:val="both"/>
        <w:rPr>
          <w:rFonts w:eastAsia="Times New Roman"/>
          <w:sz w:val="20"/>
          <w:szCs w:val="20"/>
          <w:lang w:eastAsia="pl-PL"/>
        </w:rPr>
      </w:pPr>
    </w:p>
    <w:p w14:paraId="6EFC15FE" w14:textId="77777777" w:rsidR="008737CE" w:rsidRPr="007C3E06" w:rsidRDefault="008737CE" w:rsidP="008737CE">
      <w:pPr>
        <w:suppressAutoHyphens w:val="0"/>
        <w:spacing w:after="0" w:line="240" w:lineRule="auto"/>
        <w:ind w:left="539"/>
        <w:jc w:val="both"/>
        <w:rPr>
          <w:rFonts w:eastAsia="Times New Roman"/>
          <w:i/>
          <w:sz w:val="20"/>
          <w:szCs w:val="20"/>
          <w:lang w:eastAsia="pl-PL"/>
        </w:rPr>
      </w:pPr>
      <w:r w:rsidRPr="007C3E06">
        <w:rPr>
          <w:rFonts w:eastAsia="Times New Roman"/>
          <w:i/>
          <w:sz w:val="20"/>
          <w:szCs w:val="20"/>
          <w:lang w:eastAsia="pl-PL"/>
        </w:rPr>
        <w:t>* niepotrzebne skreślić</w:t>
      </w:r>
    </w:p>
    <w:p w14:paraId="57E49EBE" w14:textId="77777777" w:rsidR="008737CE" w:rsidRPr="007C3E06" w:rsidRDefault="008737CE" w:rsidP="008737CE">
      <w:pPr>
        <w:suppressAutoHyphens w:val="0"/>
        <w:spacing w:after="0" w:line="240" w:lineRule="auto"/>
        <w:ind w:left="539"/>
        <w:jc w:val="both"/>
        <w:rPr>
          <w:rFonts w:eastAsia="Times New Roman"/>
          <w:i/>
          <w:sz w:val="20"/>
          <w:szCs w:val="20"/>
          <w:lang w:eastAsia="pl-PL"/>
        </w:rPr>
      </w:pPr>
    </w:p>
    <w:p w14:paraId="78AAC765" w14:textId="77777777" w:rsidR="008737CE" w:rsidRPr="007C3E06" w:rsidRDefault="008737CE" w:rsidP="008737CE">
      <w:pPr>
        <w:suppressAutoHyphens w:val="0"/>
        <w:spacing w:after="0" w:line="240" w:lineRule="auto"/>
        <w:ind w:left="539"/>
        <w:jc w:val="both"/>
        <w:rPr>
          <w:rFonts w:eastAsia="Times New Roman"/>
          <w:i/>
          <w:sz w:val="20"/>
          <w:szCs w:val="20"/>
          <w:lang w:eastAsia="pl-PL"/>
        </w:rPr>
      </w:pPr>
    </w:p>
    <w:p w14:paraId="4AB06EDE" w14:textId="77777777" w:rsidR="008737CE" w:rsidRPr="007C3E06" w:rsidRDefault="008737CE" w:rsidP="008737CE">
      <w:pPr>
        <w:suppressAutoHyphens w:val="0"/>
        <w:spacing w:after="0" w:line="240" w:lineRule="auto"/>
        <w:jc w:val="center"/>
        <w:rPr>
          <w:rFonts w:eastAsia="Times New Roman"/>
          <w:b/>
          <w:bCs/>
          <w:i/>
          <w:iCs/>
          <w:lang w:eastAsia="pl-PL"/>
        </w:rPr>
      </w:pPr>
      <w:r w:rsidRPr="00CE1075">
        <w:rPr>
          <w:rFonts w:eastAsia="Times New Roman"/>
          <w:b/>
          <w:iCs/>
          <w:u w:val="single"/>
          <w:lang w:eastAsia="pl-PL"/>
        </w:rPr>
        <w:t>PISEMNE ZOBOWIĄZANIE PODMIOTU</w:t>
      </w:r>
      <w:r w:rsidRPr="007C3E06">
        <w:rPr>
          <w:rFonts w:eastAsia="Times New Roman"/>
          <w:b/>
          <w:iCs/>
          <w:lang w:eastAsia="pl-PL"/>
        </w:rPr>
        <w:t xml:space="preserve"> </w:t>
      </w:r>
      <w:r>
        <w:rPr>
          <w:rFonts w:eastAsia="Times New Roman"/>
          <w:b/>
          <w:iCs/>
          <w:lang w:eastAsia="pl-PL"/>
        </w:rPr>
        <w:br/>
      </w:r>
      <w:r w:rsidRPr="007C3E06">
        <w:rPr>
          <w:rFonts w:eastAsia="Times New Roman"/>
          <w:b/>
          <w:iCs/>
          <w:lang w:eastAsia="pl-PL"/>
        </w:rPr>
        <w:t xml:space="preserve">DO ODDANIA DO DYSPOZYCJI WYKONAWCY NIEZBĘDNYCH ZASOBÓW NA OKRES KORZYSTANIA Z NICH PRZY WYKONYWANIU ZAMÓWIENIA ZGODNIE </w:t>
      </w:r>
      <w:r>
        <w:rPr>
          <w:rFonts w:eastAsia="Times New Roman"/>
          <w:b/>
          <w:iCs/>
          <w:lang w:eastAsia="pl-PL"/>
        </w:rPr>
        <w:br/>
      </w:r>
      <w:r w:rsidRPr="007C3E06">
        <w:rPr>
          <w:rFonts w:eastAsia="Times New Roman"/>
          <w:b/>
          <w:iCs/>
          <w:lang w:eastAsia="pl-PL"/>
        </w:rPr>
        <w:t>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8737CE" w:rsidRPr="007C3E06" w14:paraId="1C195BDC" w14:textId="77777777" w:rsidTr="000C2BF5">
        <w:trPr>
          <w:trHeight w:val="426"/>
        </w:trPr>
        <w:tc>
          <w:tcPr>
            <w:tcW w:w="1276" w:type="dxa"/>
            <w:vAlign w:val="bottom"/>
          </w:tcPr>
          <w:p w14:paraId="6D9A1A2E" w14:textId="77777777" w:rsidR="008737CE" w:rsidRPr="007C3E06" w:rsidRDefault="008737CE" w:rsidP="000C2BF5">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Nazwa </w:t>
            </w:r>
          </w:p>
        </w:tc>
        <w:tc>
          <w:tcPr>
            <w:tcW w:w="7011" w:type="dxa"/>
            <w:vAlign w:val="bottom"/>
          </w:tcPr>
          <w:p w14:paraId="4BEB4741" w14:textId="77777777" w:rsidR="008737CE" w:rsidRPr="007C3E06" w:rsidRDefault="008737CE" w:rsidP="000C2BF5">
            <w:pPr>
              <w:widowControl w:val="0"/>
              <w:autoSpaceDE w:val="0"/>
              <w:autoSpaceDN w:val="0"/>
              <w:adjustRightInd w:val="0"/>
              <w:spacing w:before="60" w:after="0" w:line="240" w:lineRule="auto"/>
              <w:jc w:val="center"/>
              <w:rPr>
                <w:rFonts w:eastAsia="Times New Roman"/>
                <w:spacing w:val="40"/>
                <w:lang w:eastAsia="pl-PL"/>
              </w:rPr>
            </w:pPr>
            <w:r w:rsidRPr="007C3E06">
              <w:rPr>
                <w:rFonts w:eastAsia="Times New Roman"/>
                <w:spacing w:val="40"/>
                <w:lang w:eastAsia="pl-PL"/>
              </w:rPr>
              <w:t>......................................................................</w:t>
            </w:r>
          </w:p>
        </w:tc>
      </w:tr>
      <w:tr w:rsidR="008737CE" w:rsidRPr="007C3E06" w14:paraId="2AF73606" w14:textId="77777777" w:rsidTr="000C2BF5">
        <w:trPr>
          <w:trHeight w:val="427"/>
        </w:trPr>
        <w:tc>
          <w:tcPr>
            <w:tcW w:w="1276" w:type="dxa"/>
            <w:vAlign w:val="bottom"/>
          </w:tcPr>
          <w:p w14:paraId="13E5D932" w14:textId="77777777" w:rsidR="008737CE" w:rsidRPr="007C3E06" w:rsidRDefault="008737CE" w:rsidP="000C2BF5">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Adres </w:t>
            </w:r>
          </w:p>
        </w:tc>
        <w:tc>
          <w:tcPr>
            <w:tcW w:w="7011" w:type="dxa"/>
            <w:vAlign w:val="bottom"/>
          </w:tcPr>
          <w:p w14:paraId="73CA1792" w14:textId="77777777" w:rsidR="008737CE" w:rsidRPr="007C3E06" w:rsidRDefault="008737CE" w:rsidP="000C2BF5">
            <w:pPr>
              <w:widowControl w:val="0"/>
              <w:autoSpaceDE w:val="0"/>
              <w:autoSpaceDN w:val="0"/>
              <w:adjustRightInd w:val="0"/>
              <w:spacing w:before="60" w:after="0" w:line="240" w:lineRule="auto"/>
              <w:jc w:val="center"/>
              <w:rPr>
                <w:rFonts w:eastAsia="Times New Roman"/>
                <w:lang w:eastAsia="pl-PL"/>
              </w:rPr>
            </w:pPr>
            <w:r w:rsidRPr="007C3E06">
              <w:rPr>
                <w:rFonts w:eastAsia="Times New Roman"/>
                <w:spacing w:val="40"/>
                <w:lang w:eastAsia="pl-PL"/>
              </w:rPr>
              <w:t>......................................................................</w:t>
            </w:r>
          </w:p>
        </w:tc>
      </w:tr>
    </w:tbl>
    <w:p w14:paraId="68E052ED" w14:textId="77777777" w:rsidR="008737CE" w:rsidRPr="007C3E06" w:rsidRDefault="008737CE" w:rsidP="008737CE">
      <w:pPr>
        <w:suppressAutoHyphens w:val="0"/>
        <w:spacing w:before="60" w:after="0" w:line="360" w:lineRule="auto"/>
        <w:ind w:left="284"/>
        <w:jc w:val="both"/>
        <w:rPr>
          <w:rFonts w:eastAsia="Times New Roman"/>
          <w:lang w:eastAsia="pl-PL"/>
        </w:rPr>
      </w:pPr>
    </w:p>
    <w:p w14:paraId="00DA4AA2" w14:textId="77777777" w:rsidR="008737CE" w:rsidRPr="007C3E06" w:rsidRDefault="008737CE" w:rsidP="008737CE">
      <w:pPr>
        <w:widowControl w:val="0"/>
        <w:autoSpaceDE w:val="0"/>
        <w:autoSpaceDN w:val="0"/>
        <w:adjustRightInd w:val="0"/>
        <w:spacing w:after="0" w:line="240" w:lineRule="auto"/>
        <w:rPr>
          <w:rFonts w:eastAsia="Times New Roman"/>
          <w:lang w:eastAsia="pl-PL"/>
        </w:rPr>
      </w:pPr>
      <w:r w:rsidRPr="007C3E06">
        <w:rPr>
          <w:rFonts w:eastAsia="Times New Roman"/>
          <w:lang w:eastAsia="pl-PL"/>
        </w:rPr>
        <w:t>Ja (My) niżej podpisany (ni)</w:t>
      </w:r>
    </w:p>
    <w:p w14:paraId="516DD7FB" w14:textId="77777777" w:rsidR="008737CE" w:rsidRPr="007C3E06" w:rsidRDefault="008737CE" w:rsidP="008737CE">
      <w:pPr>
        <w:widowControl w:val="0"/>
        <w:autoSpaceDE w:val="0"/>
        <w:autoSpaceDN w:val="0"/>
        <w:adjustRightInd w:val="0"/>
        <w:spacing w:after="0" w:line="240" w:lineRule="auto"/>
        <w:jc w:val="center"/>
        <w:rPr>
          <w:rFonts w:eastAsia="Times New Roman"/>
          <w:lang w:eastAsia="pl-PL"/>
        </w:rPr>
      </w:pPr>
    </w:p>
    <w:p w14:paraId="7E039BB0" w14:textId="77777777" w:rsidR="008737CE" w:rsidRPr="007C3E06" w:rsidRDefault="008737CE" w:rsidP="008737CE">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6B789CA1" w14:textId="77777777" w:rsidR="008737CE" w:rsidRPr="007C3E06" w:rsidRDefault="008737CE" w:rsidP="008737CE">
      <w:pPr>
        <w:widowControl w:val="0"/>
        <w:autoSpaceDE w:val="0"/>
        <w:autoSpaceDN w:val="0"/>
        <w:adjustRightInd w:val="0"/>
        <w:spacing w:after="0" w:line="240" w:lineRule="auto"/>
        <w:jc w:val="center"/>
        <w:rPr>
          <w:rFonts w:eastAsia="Times New Roman"/>
          <w:lang w:eastAsia="pl-PL"/>
        </w:rPr>
      </w:pPr>
    </w:p>
    <w:p w14:paraId="0D1DC9B2" w14:textId="77777777" w:rsidR="008737CE" w:rsidRPr="007C3E06" w:rsidRDefault="008737CE" w:rsidP="008737CE">
      <w:pPr>
        <w:widowControl w:val="0"/>
        <w:autoSpaceDE w:val="0"/>
        <w:autoSpaceDN w:val="0"/>
        <w:adjustRightInd w:val="0"/>
        <w:spacing w:after="0" w:line="240" w:lineRule="auto"/>
        <w:rPr>
          <w:rFonts w:eastAsia="Times New Roman"/>
          <w:lang w:eastAsia="pl-PL"/>
        </w:rPr>
      </w:pPr>
      <w:r w:rsidRPr="007C3E06">
        <w:rPr>
          <w:rFonts w:eastAsia="Times New Roman"/>
          <w:lang w:eastAsia="pl-PL"/>
        </w:rPr>
        <w:t>działając w imieniu i na rzecz : ……………………………………………………………………………………………………………………………………………………………………………………………………</w:t>
      </w:r>
    </w:p>
    <w:p w14:paraId="4ACF7938" w14:textId="77777777" w:rsidR="008737CE" w:rsidRPr="007C3E06" w:rsidRDefault="008737CE" w:rsidP="008737CE">
      <w:pPr>
        <w:widowControl w:val="0"/>
        <w:autoSpaceDE w:val="0"/>
        <w:autoSpaceDN w:val="0"/>
        <w:adjustRightInd w:val="0"/>
        <w:spacing w:after="0" w:line="240" w:lineRule="auto"/>
        <w:jc w:val="center"/>
        <w:rPr>
          <w:rFonts w:eastAsia="Times New Roman"/>
          <w:lang w:eastAsia="pl-PL"/>
        </w:rPr>
      </w:pPr>
    </w:p>
    <w:p w14:paraId="146A4518" w14:textId="17F854FC" w:rsidR="008737CE" w:rsidRPr="007C3E06" w:rsidRDefault="008737CE" w:rsidP="008737CE">
      <w:pPr>
        <w:widowControl w:val="0"/>
        <w:autoSpaceDE w:val="0"/>
        <w:autoSpaceDN w:val="0"/>
        <w:adjustRightInd w:val="0"/>
        <w:spacing w:after="0" w:line="240" w:lineRule="auto"/>
        <w:rPr>
          <w:rFonts w:eastAsia="Times New Roman"/>
          <w:lang w:eastAsia="pl-PL"/>
        </w:rPr>
      </w:pPr>
      <w:r w:rsidRPr="007C3E06">
        <w:rPr>
          <w:rFonts w:eastAsia="Times New Roman"/>
          <w:lang w:eastAsia="pl-PL"/>
        </w:rPr>
        <w:t xml:space="preserve">oświadczam(y), że w postępowaniu </w:t>
      </w:r>
      <w:r w:rsidRPr="00392223">
        <w:rPr>
          <w:rFonts w:eastAsia="Times New Roman"/>
          <w:b/>
          <w:lang w:eastAsia="pl-PL"/>
        </w:rPr>
        <w:t>AMW-KANC.SZP.2712.</w:t>
      </w:r>
      <w:r>
        <w:rPr>
          <w:rFonts w:eastAsia="Times New Roman"/>
          <w:b/>
          <w:lang w:eastAsia="pl-PL"/>
        </w:rPr>
        <w:t>1</w:t>
      </w:r>
      <w:r w:rsidRPr="00392223">
        <w:rPr>
          <w:rFonts w:eastAsia="Times New Roman"/>
          <w:b/>
          <w:lang w:eastAsia="pl-PL"/>
        </w:rPr>
        <w:t>.202</w:t>
      </w:r>
      <w:r w:rsidR="00961BF8">
        <w:rPr>
          <w:rFonts w:eastAsia="Times New Roman"/>
          <w:b/>
          <w:lang w:eastAsia="pl-PL"/>
        </w:rPr>
        <w:t>5</w:t>
      </w:r>
      <w:r w:rsidRPr="00392223">
        <w:rPr>
          <w:rFonts w:eastAsia="Times New Roman"/>
          <w:b/>
          <w:lang w:eastAsia="pl-PL"/>
        </w:rPr>
        <w:t xml:space="preserve"> </w:t>
      </w:r>
      <w:r w:rsidRPr="007C3E06">
        <w:rPr>
          <w:rFonts w:eastAsia="Times New Roman"/>
          <w:lang w:eastAsia="pl-PL"/>
        </w:rPr>
        <w:t xml:space="preserve"> na:</w:t>
      </w:r>
    </w:p>
    <w:p w14:paraId="4BE964D6" w14:textId="77777777" w:rsidR="008737CE" w:rsidRPr="007C3E06" w:rsidRDefault="008737CE" w:rsidP="008737CE">
      <w:pPr>
        <w:rPr>
          <w:rFonts w:eastAsia="Times New Roman"/>
          <w:b/>
          <w:bCs/>
          <w:i/>
          <w:lang w:eastAsia="pl-PL"/>
        </w:rPr>
      </w:pPr>
    </w:p>
    <w:p w14:paraId="2C38D3FB" w14:textId="4E4B848E" w:rsidR="008737CE" w:rsidRPr="007C3E06" w:rsidRDefault="00961BF8" w:rsidP="00961BF8">
      <w:pPr>
        <w:tabs>
          <w:tab w:val="center" w:pos="4536"/>
          <w:tab w:val="right" w:pos="9072"/>
        </w:tabs>
        <w:suppressAutoHyphens w:val="0"/>
        <w:spacing w:after="0" w:line="240" w:lineRule="auto"/>
        <w:ind w:left="426"/>
        <w:jc w:val="center"/>
        <w:rPr>
          <w:rFonts w:eastAsia="Times New Roman"/>
          <w:lang w:eastAsia="pl-PL"/>
        </w:rPr>
      </w:pPr>
      <w:r w:rsidRPr="00961BF8">
        <w:rPr>
          <w:b/>
          <w:bCs/>
          <w:sz w:val="24"/>
          <w:szCs w:val="24"/>
        </w:rPr>
        <w:t xml:space="preserve">Sukcesywna dostawa paliw płynnych do samochodów służbowych: benzyny bezołowiowej Pb 95 , oleju napędowego oraz płynu </w:t>
      </w:r>
      <w:proofErr w:type="spellStart"/>
      <w:r w:rsidRPr="00961BF8">
        <w:rPr>
          <w:b/>
          <w:bCs/>
          <w:sz w:val="24"/>
          <w:szCs w:val="24"/>
        </w:rPr>
        <w:t>AdBlue</w:t>
      </w:r>
      <w:proofErr w:type="spellEnd"/>
      <w:r w:rsidRPr="00961BF8">
        <w:rPr>
          <w:b/>
          <w:bCs/>
          <w:sz w:val="24"/>
          <w:szCs w:val="24"/>
        </w:rPr>
        <w:t xml:space="preserve"> w systemie sprzedaży </w:t>
      </w:r>
      <w:r>
        <w:rPr>
          <w:b/>
          <w:bCs/>
          <w:sz w:val="24"/>
          <w:szCs w:val="24"/>
        </w:rPr>
        <w:br/>
      </w:r>
      <w:r w:rsidRPr="00961BF8">
        <w:rPr>
          <w:b/>
          <w:bCs/>
          <w:sz w:val="24"/>
          <w:szCs w:val="24"/>
        </w:rPr>
        <w:t>bezgotówkowej</w:t>
      </w:r>
    </w:p>
    <w:p w14:paraId="1B291243" w14:textId="77777777" w:rsidR="008737CE" w:rsidRPr="007C3E06" w:rsidRDefault="008737CE" w:rsidP="008737CE">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zobowiązuję (zobowiązujemy) się udostępnić swoje zasoby Wykonawcy:</w:t>
      </w:r>
    </w:p>
    <w:p w14:paraId="11AE5229" w14:textId="77777777" w:rsidR="008737CE" w:rsidRPr="007C3E06" w:rsidRDefault="008737CE" w:rsidP="008737CE">
      <w:pPr>
        <w:widowControl w:val="0"/>
        <w:autoSpaceDE w:val="0"/>
        <w:autoSpaceDN w:val="0"/>
        <w:adjustRightInd w:val="0"/>
        <w:spacing w:after="0" w:line="240" w:lineRule="auto"/>
        <w:jc w:val="center"/>
        <w:rPr>
          <w:rFonts w:eastAsia="Times New Roman"/>
          <w:lang w:eastAsia="pl-PL"/>
        </w:rPr>
      </w:pPr>
    </w:p>
    <w:p w14:paraId="67929CC0" w14:textId="77777777" w:rsidR="008737CE" w:rsidRPr="007C3E06" w:rsidRDefault="008737CE" w:rsidP="008737CE">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7E9451E1" w14:textId="77777777" w:rsidR="008737CE" w:rsidRPr="00A34897" w:rsidRDefault="008737CE" w:rsidP="008737CE">
      <w:pPr>
        <w:widowControl w:val="0"/>
        <w:autoSpaceDE w:val="0"/>
        <w:autoSpaceDN w:val="0"/>
        <w:adjustRightInd w:val="0"/>
        <w:spacing w:after="0" w:line="240" w:lineRule="auto"/>
        <w:jc w:val="center"/>
        <w:rPr>
          <w:rFonts w:eastAsia="Times New Roman"/>
          <w:i/>
          <w:sz w:val="18"/>
          <w:szCs w:val="18"/>
          <w:lang w:eastAsia="pl-PL"/>
        </w:rPr>
      </w:pPr>
      <w:r w:rsidRPr="00A34897">
        <w:rPr>
          <w:rFonts w:eastAsia="Times New Roman"/>
          <w:i/>
          <w:sz w:val="18"/>
          <w:szCs w:val="18"/>
          <w:lang w:eastAsia="pl-PL"/>
        </w:rPr>
        <w:t>(pełna nazwa Wykonawcy i adres/siedziba Wykonawcy)</w:t>
      </w:r>
    </w:p>
    <w:p w14:paraId="1B1626AB" w14:textId="77777777" w:rsidR="008737CE" w:rsidRPr="007C3E06" w:rsidRDefault="008737CE" w:rsidP="008737CE">
      <w:pPr>
        <w:widowControl w:val="0"/>
        <w:autoSpaceDE w:val="0"/>
        <w:autoSpaceDN w:val="0"/>
        <w:adjustRightInd w:val="0"/>
        <w:spacing w:after="0" w:line="240" w:lineRule="auto"/>
        <w:jc w:val="center"/>
        <w:rPr>
          <w:rFonts w:eastAsia="Times New Roman"/>
          <w:lang w:eastAsia="pl-PL"/>
        </w:rPr>
      </w:pPr>
    </w:p>
    <w:p w14:paraId="3BD62066" w14:textId="77777777" w:rsidR="008737CE" w:rsidRPr="007C3E06" w:rsidRDefault="008737CE" w:rsidP="008737CE">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 xml:space="preserve">W celu oceny, czy ww. Wykonawca będzie dysponował moimi zasobami w stopniu niezbędnym dla </w:t>
      </w:r>
      <w:r w:rsidRPr="007C3E06">
        <w:rPr>
          <w:rFonts w:eastAsia="Times New Roman"/>
          <w:lang w:eastAsia="pl-PL"/>
        </w:rPr>
        <w:lastRenderedPageBreak/>
        <w:t>należytego wykonania zamówienia oraz oceny, czy stosunek nas łączący gwarantuje rzeczywisty dostęp do moich zasobów podaję:</w:t>
      </w:r>
    </w:p>
    <w:p w14:paraId="20A5BE53" w14:textId="77777777" w:rsidR="008737CE" w:rsidRPr="007C3E06" w:rsidRDefault="008737CE" w:rsidP="008737CE">
      <w:pPr>
        <w:widowControl w:val="0"/>
        <w:autoSpaceDE w:val="0"/>
        <w:autoSpaceDN w:val="0"/>
        <w:adjustRightInd w:val="0"/>
        <w:spacing w:after="0" w:line="240" w:lineRule="auto"/>
        <w:jc w:val="center"/>
        <w:rPr>
          <w:rFonts w:eastAsia="Times New Roman"/>
          <w:lang w:eastAsia="pl-PL"/>
        </w:rPr>
      </w:pPr>
    </w:p>
    <w:p w14:paraId="118344C1" w14:textId="77777777" w:rsidR="008737CE" w:rsidRPr="007C3E06" w:rsidRDefault="008737CE" w:rsidP="008737CE">
      <w:pPr>
        <w:widowControl w:val="0"/>
        <w:numPr>
          <w:ilvl w:val="0"/>
          <w:numId w:val="233"/>
        </w:numPr>
        <w:tabs>
          <w:tab w:val="clear" w:pos="1260"/>
        </w:tabs>
        <w:suppressAutoHyphens w:val="0"/>
        <w:autoSpaceDE w:val="0"/>
        <w:autoSpaceDN w:val="0"/>
        <w:adjustRightInd w:val="0"/>
        <w:spacing w:after="0" w:line="240" w:lineRule="auto"/>
        <w:ind w:left="0" w:firstLine="0"/>
        <w:rPr>
          <w:rFonts w:eastAsia="Times New Roman"/>
          <w:lang w:eastAsia="pl-PL"/>
        </w:rPr>
      </w:pPr>
      <w:r w:rsidRPr="007C3E06">
        <w:rPr>
          <w:rFonts w:eastAsia="Times New Roman"/>
          <w:lang w:eastAsia="pl-PL"/>
        </w:rPr>
        <w:t>zakres moich zasobów dostępnych Wykonawcy:</w:t>
      </w:r>
    </w:p>
    <w:p w14:paraId="73F16857" w14:textId="34982BC4" w:rsidR="008737CE" w:rsidRPr="007C3E06" w:rsidRDefault="008737CE" w:rsidP="00BE232D">
      <w:pPr>
        <w:widowControl w:val="0"/>
        <w:autoSpaceDE w:val="0"/>
        <w:autoSpaceDN w:val="0"/>
        <w:adjustRightInd w:val="0"/>
        <w:spacing w:after="0" w:line="240" w:lineRule="auto"/>
        <w:ind w:left="567"/>
        <w:rPr>
          <w:rFonts w:eastAsia="Times New Roman"/>
          <w:lang w:eastAsia="pl-PL"/>
        </w:rPr>
      </w:pPr>
      <w:r w:rsidRPr="007C3E06">
        <w:rPr>
          <w:rFonts w:eastAsia="Times New Roman"/>
          <w:lang w:eastAsia="pl-PL"/>
        </w:rPr>
        <w:t>……………………………………………………………………………………………………………………………………………………………</w:t>
      </w:r>
      <w:r w:rsidR="00BE232D">
        <w:rPr>
          <w:rFonts w:eastAsia="Times New Roman"/>
          <w:lang w:eastAsia="pl-PL"/>
        </w:rPr>
        <w:t>…………</w:t>
      </w:r>
      <w:r w:rsidRPr="007C3E06">
        <w:rPr>
          <w:rFonts w:eastAsia="Times New Roman"/>
          <w:lang w:eastAsia="pl-PL"/>
        </w:rPr>
        <w:t>……………………………</w:t>
      </w:r>
    </w:p>
    <w:p w14:paraId="0F3CD5B5" w14:textId="77777777" w:rsidR="008737CE" w:rsidRPr="007C3E06" w:rsidRDefault="008737CE" w:rsidP="00BE232D">
      <w:pPr>
        <w:widowControl w:val="0"/>
        <w:autoSpaceDE w:val="0"/>
        <w:autoSpaceDN w:val="0"/>
        <w:adjustRightInd w:val="0"/>
        <w:spacing w:after="0" w:line="240" w:lineRule="auto"/>
        <w:ind w:left="567"/>
        <w:rPr>
          <w:rFonts w:eastAsia="Times New Roman"/>
          <w:lang w:eastAsia="pl-PL"/>
        </w:rPr>
      </w:pPr>
      <w:r w:rsidRPr="007C3E06">
        <w:rPr>
          <w:rFonts w:eastAsia="Times New Roman"/>
          <w:lang w:eastAsia="pl-PL"/>
        </w:rPr>
        <w:t>……………………………………………………………………………………………</w:t>
      </w:r>
    </w:p>
    <w:p w14:paraId="2BDF3D39" w14:textId="77777777" w:rsidR="008737CE" w:rsidRPr="007C3E06" w:rsidRDefault="008737CE" w:rsidP="008737CE">
      <w:pPr>
        <w:widowControl w:val="0"/>
        <w:autoSpaceDE w:val="0"/>
        <w:autoSpaceDN w:val="0"/>
        <w:adjustRightInd w:val="0"/>
        <w:spacing w:after="0" w:line="240" w:lineRule="auto"/>
        <w:ind w:left="567"/>
        <w:jc w:val="center"/>
        <w:rPr>
          <w:rFonts w:eastAsia="Times New Roman"/>
          <w:lang w:eastAsia="pl-PL"/>
        </w:rPr>
      </w:pPr>
    </w:p>
    <w:p w14:paraId="2E3C7D96" w14:textId="77777777" w:rsidR="008737CE" w:rsidRPr="007C3E06" w:rsidRDefault="008737CE" w:rsidP="008737CE">
      <w:pPr>
        <w:widowControl w:val="0"/>
        <w:numPr>
          <w:ilvl w:val="0"/>
          <w:numId w:val="233"/>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sposób wykorzystania moich zasobów przez Wykonawcę przy wykonywaniu zamówienia:</w:t>
      </w:r>
    </w:p>
    <w:p w14:paraId="61AAC113" w14:textId="57E0D026" w:rsidR="008737CE" w:rsidRPr="007C3E06" w:rsidRDefault="008737CE" w:rsidP="00BE232D">
      <w:pPr>
        <w:widowControl w:val="0"/>
        <w:autoSpaceDE w:val="0"/>
        <w:autoSpaceDN w:val="0"/>
        <w:adjustRightInd w:val="0"/>
        <w:spacing w:after="0" w:line="240" w:lineRule="auto"/>
        <w:ind w:left="567"/>
        <w:rPr>
          <w:rFonts w:eastAsia="Times New Roman"/>
          <w:lang w:eastAsia="pl-PL"/>
        </w:rPr>
      </w:pPr>
      <w:r w:rsidRPr="007C3E06">
        <w:rPr>
          <w:rFonts w:eastAsia="Times New Roman"/>
          <w:lang w:eastAsia="pl-PL"/>
        </w:rPr>
        <w:t>……………………………………………………………………………</w:t>
      </w:r>
      <w:r w:rsidR="00BE232D">
        <w:rPr>
          <w:rFonts w:eastAsia="Times New Roman"/>
          <w:lang w:eastAsia="pl-PL"/>
        </w:rPr>
        <w:t>…………….</w:t>
      </w:r>
      <w:r w:rsidRPr="007C3E06">
        <w:rPr>
          <w:rFonts w:eastAsia="Times New Roman"/>
          <w:lang w:eastAsia="pl-PL"/>
        </w:rPr>
        <w:t>………</w:t>
      </w:r>
    </w:p>
    <w:p w14:paraId="6EBDF115" w14:textId="026B4ED3" w:rsidR="008737CE" w:rsidRPr="007C3E06" w:rsidRDefault="008737CE" w:rsidP="00BE232D">
      <w:pPr>
        <w:widowControl w:val="0"/>
        <w:autoSpaceDE w:val="0"/>
        <w:autoSpaceDN w:val="0"/>
        <w:adjustRightInd w:val="0"/>
        <w:spacing w:after="0" w:line="240" w:lineRule="auto"/>
        <w:ind w:left="567"/>
        <w:rPr>
          <w:rFonts w:eastAsia="Times New Roman"/>
          <w:lang w:eastAsia="pl-PL"/>
        </w:rPr>
      </w:pPr>
      <w:r w:rsidRPr="007C3E06">
        <w:rPr>
          <w:rFonts w:eastAsia="Times New Roman"/>
          <w:lang w:eastAsia="pl-PL"/>
        </w:rPr>
        <w:t>………………………………………………………………………………</w:t>
      </w:r>
      <w:r w:rsidR="00BE232D">
        <w:rPr>
          <w:rFonts w:eastAsia="Times New Roman"/>
          <w:lang w:eastAsia="pl-PL"/>
        </w:rPr>
        <w:t>…….</w:t>
      </w:r>
      <w:r w:rsidRPr="007C3E06">
        <w:rPr>
          <w:rFonts w:eastAsia="Times New Roman"/>
          <w:lang w:eastAsia="pl-PL"/>
        </w:rPr>
        <w:t>……………</w:t>
      </w:r>
    </w:p>
    <w:p w14:paraId="07D6A426" w14:textId="77777777" w:rsidR="008737CE" w:rsidRPr="007C3E06" w:rsidRDefault="008737CE" w:rsidP="00BE232D">
      <w:pPr>
        <w:widowControl w:val="0"/>
        <w:autoSpaceDE w:val="0"/>
        <w:autoSpaceDN w:val="0"/>
        <w:adjustRightInd w:val="0"/>
        <w:spacing w:after="0" w:line="240" w:lineRule="auto"/>
        <w:ind w:left="567"/>
        <w:rPr>
          <w:rFonts w:eastAsia="Times New Roman"/>
          <w:lang w:eastAsia="pl-PL"/>
        </w:rPr>
      </w:pPr>
      <w:r w:rsidRPr="007C3E06">
        <w:rPr>
          <w:rFonts w:eastAsia="Times New Roman"/>
          <w:lang w:eastAsia="pl-PL"/>
        </w:rPr>
        <w:t>………………………………………………………………………………………….</w:t>
      </w:r>
    </w:p>
    <w:p w14:paraId="50640079" w14:textId="77777777" w:rsidR="008737CE" w:rsidRPr="007C3E06" w:rsidRDefault="008737CE" w:rsidP="008737CE">
      <w:pPr>
        <w:widowControl w:val="0"/>
        <w:autoSpaceDE w:val="0"/>
        <w:autoSpaceDN w:val="0"/>
        <w:adjustRightInd w:val="0"/>
        <w:spacing w:after="0" w:line="240" w:lineRule="auto"/>
        <w:ind w:left="567"/>
        <w:jc w:val="center"/>
        <w:rPr>
          <w:rFonts w:eastAsia="Times New Roman"/>
          <w:lang w:eastAsia="pl-PL"/>
        </w:rPr>
      </w:pPr>
    </w:p>
    <w:p w14:paraId="2773046A" w14:textId="77777777" w:rsidR="008737CE" w:rsidRPr="007C3E06" w:rsidRDefault="008737CE" w:rsidP="008737CE">
      <w:pPr>
        <w:widowControl w:val="0"/>
        <w:numPr>
          <w:ilvl w:val="0"/>
          <w:numId w:val="233"/>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charakteru stosunku, jaki będzie mnie łączył z Wykonawcą:</w:t>
      </w:r>
    </w:p>
    <w:p w14:paraId="027D23EA" w14:textId="58E82BD1" w:rsidR="008737CE" w:rsidRPr="007C3E06" w:rsidRDefault="008737CE" w:rsidP="00BE232D">
      <w:pPr>
        <w:widowControl w:val="0"/>
        <w:autoSpaceDE w:val="0"/>
        <w:autoSpaceDN w:val="0"/>
        <w:adjustRightInd w:val="0"/>
        <w:spacing w:after="0" w:line="240" w:lineRule="auto"/>
        <w:ind w:left="567"/>
        <w:rPr>
          <w:rFonts w:eastAsia="Times New Roman"/>
          <w:lang w:eastAsia="pl-PL"/>
        </w:rPr>
      </w:pPr>
      <w:r w:rsidRPr="007C3E06">
        <w:rPr>
          <w:rFonts w:eastAsia="Times New Roman"/>
          <w:lang w:eastAsia="pl-PL"/>
        </w:rPr>
        <w:t>………………………………………………………………………………………</w:t>
      </w:r>
      <w:r w:rsidR="00BE232D">
        <w:rPr>
          <w:rFonts w:eastAsia="Times New Roman"/>
          <w:lang w:eastAsia="pl-PL"/>
        </w:rPr>
        <w:t>……..</w:t>
      </w:r>
      <w:r w:rsidRPr="007C3E06">
        <w:rPr>
          <w:rFonts w:eastAsia="Times New Roman"/>
          <w:lang w:eastAsia="pl-PL"/>
        </w:rPr>
        <w:t>…</w:t>
      </w:r>
    </w:p>
    <w:p w14:paraId="15D76D7A" w14:textId="362A505D" w:rsidR="008737CE" w:rsidRPr="007C3E06" w:rsidRDefault="008737CE" w:rsidP="00BE232D">
      <w:pPr>
        <w:widowControl w:val="0"/>
        <w:autoSpaceDE w:val="0"/>
        <w:autoSpaceDN w:val="0"/>
        <w:adjustRightInd w:val="0"/>
        <w:spacing w:after="0" w:line="240" w:lineRule="auto"/>
        <w:ind w:left="567"/>
        <w:rPr>
          <w:rFonts w:eastAsia="Times New Roman"/>
          <w:lang w:eastAsia="pl-PL"/>
        </w:rPr>
      </w:pPr>
      <w:r w:rsidRPr="007C3E06">
        <w:rPr>
          <w:rFonts w:eastAsia="Times New Roman"/>
          <w:lang w:eastAsia="pl-PL"/>
        </w:rPr>
        <w:t>…………………………………………………………………………</w:t>
      </w:r>
      <w:r w:rsidR="00BE232D">
        <w:rPr>
          <w:rFonts w:eastAsia="Times New Roman"/>
          <w:lang w:eastAsia="pl-PL"/>
        </w:rPr>
        <w:t>…..</w:t>
      </w:r>
      <w:r w:rsidRPr="007C3E06">
        <w:rPr>
          <w:rFonts w:eastAsia="Times New Roman"/>
          <w:lang w:eastAsia="pl-PL"/>
        </w:rPr>
        <w:t>…………………</w:t>
      </w:r>
    </w:p>
    <w:p w14:paraId="048F8DE9" w14:textId="77777777" w:rsidR="008737CE" w:rsidRPr="007C3E06" w:rsidRDefault="008737CE" w:rsidP="00BE232D">
      <w:pPr>
        <w:widowControl w:val="0"/>
        <w:autoSpaceDE w:val="0"/>
        <w:autoSpaceDN w:val="0"/>
        <w:adjustRightInd w:val="0"/>
        <w:spacing w:after="0" w:line="240" w:lineRule="auto"/>
        <w:ind w:left="567"/>
        <w:rPr>
          <w:rFonts w:eastAsia="Times New Roman"/>
          <w:lang w:eastAsia="pl-PL"/>
        </w:rPr>
      </w:pPr>
      <w:r w:rsidRPr="007C3E06">
        <w:rPr>
          <w:rFonts w:eastAsia="Times New Roman"/>
          <w:lang w:eastAsia="pl-PL"/>
        </w:rPr>
        <w:t>……………………………………………………………………………………………</w:t>
      </w:r>
    </w:p>
    <w:p w14:paraId="1243CAAF" w14:textId="77777777" w:rsidR="008737CE" w:rsidRPr="007C3E06" w:rsidRDefault="008737CE" w:rsidP="008737CE">
      <w:pPr>
        <w:widowControl w:val="0"/>
        <w:autoSpaceDE w:val="0"/>
        <w:autoSpaceDN w:val="0"/>
        <w:adjustRightInd w:val="0"/>
        <w:spacing w:after="0" w:line="240" w:lineRule="auto"/>
        <w:jc w:val="center"/>
        <w:rPr>
          <w:rFonts w:eastAsia="Times New Roman"/>
          <w:lang w:eastAsia="pl-PL"/>
        </w:rPr>
      </w:pPr>
    </w:p>
    <w:p w14:paraId="4DC36767" w14:textId="77777777" w:rsidR="008737CE" w:rsidRPr="007C3E06" w:rsidRDefault="008737CE" w:rsidP="008737CE">
      <w:pPr>
        <w:widowControl w:val="0"/>
        <w:numPr>
          <w:ilvl w:val="0"/>
          <w:numId w:val="233"/>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zakres i okres mojego udziału przy wykonywaniu zamówienia:</w:t>
      </w:r>
    </w:p>
    <w:p w14:paraId="5C62AD5D" w14:textId="786817DA" w:rsidR="008737CE" w:rsidRDefault="008737CE" w:rsidP="00BE232D">
      <w:pPr>
        <w:widowControl w:val="0"/>
        <w:autoSpaceDE w:val="0"/>
        <w:autoSpaceDN w:val="0"/>
        <w:adjustRightInd w:val="0"/>
        <w:spacing w:after="0" w:line="240" w:lineRule="auto"/>
        <w:ind w:left="567"/>
        <w:rPr>
          <w:rFonts w:eastAsia="Times New Roman"/>
          <w:lang w:eastAsia="pl-PL"/>
        </w:rPr>
      </w:pPr>
      <w:r w:rsidRPr="007C3E06">
        <w:rPr>
          <w:rFonts w:eastAsia="Times New Roman"/>
          <w:lang w:eastAsia="pl-PL"/>
        </w:rPr>
        <w:t>………………………………………………………………………</w:t>
      </w:r>
      <w:r w:rsidR="00BE232D">
        <w:rPr>
          <w:rFonts w:eastAsia="Times New Roman"/>
          <w:lang w:eastAsia="pl-PL"/>
        </w:rPr>
        <w:t>…..</w:t>
      </w:r>
      <w:r w:rsidRPr="007C3E06">
        <w:rPr>
          <w:rFonts w:eastAsia="Times New Roman"/>
          <w:lang w:eastAsia="pl-PL"/>
        </w:rPr>
        <w:t>……………………</w:t>
      </w:r>
    </w:p>
    <w:p w14:paraId="50A1A58C" w14:textId="77777777" w:rsidR="008737CE" w:rsidRDefault="008737CE" w:rsidP="008737CE">
      <w:pPr>
        <w:widowControl w:val="0"/>
        <w:suppressAutoHyphens w:val="0"/>
        <w:spacing w:after="0" w:line="240" w:lineRule="auto"/>
        <w:ind w:left="360"/>
        <w:contextualSpacing/>
        <w:jc w:val="both"/>
        <w:rPr>
          <w:lang w:eastAsia="en-US"/>
        </w:rPr>
      </w:pPr>
    </w:p>
    <w:p w14:paraId="6458C0C0" w14:textId="77777777" w:rsidR="008737CE" w:rsidRDefault="008737CE" w:rsidP="008737CE">
      <w:pPr>
        <w:widowControl w:val="0"/>
        <w:suppressAutoHyphens w:val="0"/>
        <w:spacing w:after="0" w:line="240" w:lineRule="auto"/>
        <w:ind w:left="360"/>
        <w:contextualSpacing/>
        <w:jc w:val="both"/>
        <w:rPr>
          <w:lang w:eastAsia="en-US"/>
        </w:rPr>
      </w:pPr>
    </w:p>
    <w:p w14:paraId="3BE77E3C" w14:textId="77777777" w:rsidR="008737CE" w:rsidRDefault="008737CE" w:rsidP="008737CE">
      <w:pPr>
        <w:widowControl w:val="0"/>
        <w:suppressAutoHyphens w:val="0"/>
        <w:spacing w:after="0" w:line="240" w:lineRule="auto"/>
        <w:ind w:left="360"/>
        <w:contextualSpacing/>
        <w:jc w:val="both"/>
        <w:rPr>
          <w:lang w:eastAsia="en-US"/>
        </w:rPr>
      </w:pPr>
    </w:p>
    <w:p w14:paraId="3AE2A0A2" w14:textId="77777777" w:rsidR="008737CE" w:rsidRDefault="008737CE" w:rsidP="008737CE">
      <w:pPr>
        <w:widowControl w:val="0"/>
        <w:suppressAutoHyphens w:val="0"/>
        <w:spacing w:after="0" w:line="240" w:lineRule="auto"/>
        <w:ind w:left="142" w:right="141" w:hanging="142"/>
        <w:contextualSpacing/>
        <w:jc w:val="both"/>
        <w:rPr>
          <w:lang w:eastAsia="en-US"/>
        </w:rPr>
      </w:pPr>
      <w:r>
        <w:rPr>
          <w:lang w:eastAsia="en-US"/>
        </w:rPr>
        <w:t xml:space="preserve">- </w:t>
      </w:r>
      <w:r w:rsidRPr="001C5158">
        <w:rPr>
          <w:lang w:eastAsia="en-US"/>
        </w:rPr>
        <w:t>Oświadczam, że nie podlegam wykluczeniu z postępowania na podstawie art. 108 ust. 1 ustawy PZP.</w:t>
      </w:r>
    </w:p>
    <w:p w14:paraId="233942B7" w14:textId="77777777" w:rsidR="008737CE" w:rsidRPr="001C5158" w:rsidRDefault="008737CE" w:rsidP="008737CE">
      <w:pPr>
        <w:widowControl w:val="0"/>
        <w:suppressAutoHyphens w:val="0"/>
        <w:spacing w:after="0" w:line="240" w:lineRule="auto"/>
        <w:ind w:left="142" w:right="141" w:hanging="142"/>
        <w:contextualSpacing/>
        <w:jc w:val="both"/>
        <w:rPr>
          <w:i/>
          <w:lang w:eastAsia="en-US"/>
        </w:rPr>
      </w:pPr>
    </w:p>
    <w:p w14:paraId="66C1347B" w14:textId="2574EB81" w:rsidR="008737CE" w:rsidRDefault="008737CE" w:rsidP="008737CE">
      <w:pPr>
        <w:widowControl w:val="0"/>
        <w:suppressAutoHyphens w:val="0"/>
        <w:spacing w:after="0" w:line="240" w:lineRule="auto"/>
        <w:ind w:left="142" w:right="141" w:hanging="142"/>
        <w:contextualSpacing/>
        <w:jc w:val="both"/>
        <w:rPr>
          <w:lang w:eastAsia="en-US"/>
        </w:rPr>
      </w:pPr>
      <w:r>
        <w:rPr>
          <w:lang w:eastAsia="en-US"/>
        </w:rPr>
        <w:t xml:space="preserve">- </w:t>
      </w:r>
      <w:r w:rsidRPr="001C5158">
        <w:rPr>
          <w:lang w:eastAsia="en-US"/>
        </w:rPr>
        <w:t xml:space="preserve">Oświadczam, że nie podlegam wykluczeniu z postępowania na podstawie art. 109 ust. 1 pkt 1, 5 </w:t>
      </w:r>
      <w:r>
        <w:rPr>
          <w:lang w:eastAsia="en-US"/>
        </w:rPr>
        <w:br/>
      </w:r>
      <w:r w:rsidRPr="001C5158">
        <w:rPr>
          <w:lang w:eastAsia="en-US"/>
        </w:rPr>
        <w:t>7 ustawy PZP.</w:t>
      </w:r>
    </w:p>
    <w:p w14:paraId="1D072FE6" w14:textId="77777777" w:rsidR="008737CE" w:rsidRPr="001C5158" w:rsidRDefault="008737CE" w:rsidP="008737CE">
      <w:pPr>
        <w:widowControl w:val="0"/>
        <w:suppressAutoHyphens w:val="0"/>
        <w:spacing w:after="0" w:line="240" w:lineRule="auto"/>
        <w:ind w:left="142" w:right="141" w:hanging="142"/>
        <w:contextualSpacing/>
        <w:jc w:val="both"/>
        <w:rPr>
          <w:i/>
          <w:lang w:eastAsia="en-US"/>
        </w:rPr>
      </w:pPr>
    </w:p>
    <w:p w14:paraId="37C53C88" w14:textId="77777777" w:rsidR="008737CE" w:rsidRPr="001C5158" w:rsidRDefault="008737CE" w:rsidP="008737CE">
      <w:pPr>
        <w:widowControl w:val="0"/>
        <w:autoSpaceDE w:val="0"/>
        <w:spacing w:after="0"/>
        <w:ind w:left="142" w:right="141" w:hanging="142"/>
        <w:jc w:val="both"/>
      </w:pPr>
      <w:r>
        <w:t xml:space="preserve">- </w:t>
      </w:r>
      <w:r w:rsidRPr="001C5158">
        <w:t xml:space="preserve">Oświadczam, że nie jestem umieszczony na listach i nie podlegam wykluczeniu </w:t>
      </w:r>
      <w:r w:rsidRPr="001C5158">
        <w:br/>
        <w:t>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w:t>
      </w:r>
      <w:r>
        <w:t>.</w:t>
      </w:r>
      <w:r w:rsidRPr="001C5158">
        <w:t xml:space="preserve"> </w:t>
      </w:r>
    </w:p>
    <w:p w14:paraId="24B00D2B" w14:textId="77777777" w:rsidR="008737CE" w:rsidRDefault="008737CE" w:rsidP="008737CE">
      <w:pPr>
        <w:spacing w:line="360" w:lineRule="auto"/>
        <w:ind w:right="141"/>
        <w:jc w:val="both"/>
      </w:pPr>
    </w:p>
    <w:p w14:paraId="10F5E358" w14:textId="77777777" w:rsidR="008737CE" w:rsidRDefault="008737CE" w:rsidP="008737CE">
      <w:pPr>
        <w:tabs>
          <w:tab w:val="left" w:pos="7020"/>
        </w:tabs>
        <w:spacing w:line="360" w:lineRule="auto"/>
        <w:ind w:right="141"/>
        <w:jc w:val="both"/>
      </w:pPr>
      <w:r>
        <w:tab/>
      </w:r>
    </w:p>
    <w:p w14:paraId="441F6DB3" w14:textId="77777777" w:rsidR="008737CE" w:rsidRDefault="008737CE" w:rsidP="008737CE">
      <w:pPr>
        <w:tabs>
          <w:tab w:val="left" w:pos="1701"/>
        </w:tabs>
        <w:spacing w:after="0" w:line="240" w:lineRule="auto"/>
        <w:jc w:val="right"/>
        <w:rPr>
          <w:b/>
          <w:i/>
          <w:u w:val="single"/>
        </w:rPr>
      </w:pPr>
    </w:p>
    <w:p w14:paraId="04C057DA" w14:textId="77777777" w:rsidR="008737CE" w:rsidRDefault="008737CE" w:rsidP="008737CE">
      <w:pPr>
        <w:tabs>
          <w:tab w:val="left" w:pos="1701"/>
        </w:tabs>
        <w:spacing w:after="0" w:line="240" w:lineRule="auto"/>
        <w:jc w:val="right"/>
        <w:rPr>
          <w:b/>
          <w:i/>
          <w:u w:val="single"/>
        </w:rPr>
      </w:pPr>
    </w:p>
    <w:p w14:paraId="61F70848" w14:textId="77777777" w:rsidR="008737CE" w:rsidRDefault="008737CE" w:rsidP="008737CE">
      <w:pPr>
        <w:tabs>
          <w:tab w:val="left" w:pos="1701"/>
        </w:tabs>
        <w:spacing w:after="0" w:line="240" w:lineRule="auto"/>
        <w:jc w:val="right"/>
        <w:rPr>
          <w:b/>
          <w:i/>
          <w:u w:val="single"/>
        </w:rPr>
      </w:pPr>
    </w:p>
    <w:p w14:paraId="5D0593F0" w14:textId="77777777" w:rsidR="008737CE" w:rsidRDefault="008737CE" w:rsidP="008737CE">
      <w:pPr>
        <w:tabs>
          <w:tab w:val="left" w:pos="1701"/>
        </w:tabs>
        <w:spacing w:after="0" w:line="240" w:lineRule="auto"/>
        <w:jc w:val="right"/>
        <w:rPr>
          <w:b/>
          <w:i/>
          <w:u w:val="single"/>
        </w:rPr>
      </w:pPr>
    </w:p>
    <w:p w14:paraId="3A09399A" w14:textId="77777777" w:rsidR="008737CE" w:rsidRDefault="008737CE" w:rsidP="008737CE">
      <w:pPr>
        <w:tabs>
          <w:tab w:val="left" w:pos="1701"/>
        </w:tabs>
        <w:spacing w:after="0" w:line="240" w:lineRule="auto"/>
        <w:jc w:val="right"/>
        <w:rPr>
          <w:b/>
          <w:i/>
          <w:u w:val="single"/>
        </w:rPr>
      </w:pPr>
    </w:p>
    <w:p w14:paraId="0EF39381" w14:textId="77777777" w:rsidR="008737CE" w:rsidRDefault="008737CE" w:rsidP="008737CE">
      <w:pPr>
        <w:tabs>
          <w:tab w:val="left" w:pos="1701"/>
        </w:tabs>
        <w:spacing w:after="0" w:line="240" w:lineRule="auto"/>
        <w:jc w:val="right"/>
        <w:rPr>
          <w:b/>
          <w:i/>
          <w:u w:val="single"/>
        </w:rPr>
      </w:pPr>
    </w:p>
    <w:p w14:paraId="316E6513" w14:textId="77777777" w:rsidR="008737CE" w:rsidRDefault="008737CE" w:rsidP="008737CE">
      <w:pPr>
        <w:tabs>
          <w:tab w:val="left" w:pos="1701"/>
        </w:tabs>
        <w:spacing w:after="0" w:line="240" w:lineRule="auto"/>
        <w:jc w:val="right"/>
        <w:rPr>
          <w:b/>
          <w:i/>
          <w:u w:val="single"/>
        </w:rPr>
      </w:pPr>
    </w:p>
    <w:p w14:paraId="73285FFE" w14:textId="77777777" w:rsidR="008737CE" w:rsidRDefault="008737CE" w:rsidP="008737CE">
      <w:pPr>
        <w:tabs>
          <w:tab w:val="left" w:pos="1701"/>
        </w:tabs>
        <w:spacing w:after="0" w:line="240" w:lineRule="auto"/>
        <w:jc w:val="right"/>
        <w:rPr>
          <w:b/>
          <w:i/>
          <w:u w:val="single"/>
        </w:rPr>
      </w:pPr>
    </w:p>
    <w:p w14:paraId="6EF78829" w14:textId="77777777" w:rsidR="008737CE" w:rsidRDefault="008737CE" w:rsidP="008737CE">
      <w:pPr>
        <w:tabs>
          <w:tab w:val="left" w:pos="1701"/>
        </w:tabs>
        <w:spacing w:after="0" w:line="240" w:lineRule="auto"/>
        <w:jc w:val="right"/>
        <w:rPr>
          <w:b/>
          <w:i/>
          <w:u w:val="single"/>
        </w:rPr>
      </w:pPr>
    </w:p>
    <w:p w14:paraId="292F7486" w14:textId="77777777" w:rsidR="008737CE" w:rsidRDefault="008737CE" w:rsidP="008737CE">
      <w:pPr>
        <w:tabs>
          <w:tab w:val="left" w:pos="1701"/>
        </w:tabs>
        <w:spacing w:after="0" w:line="240" w:lineRule="auto"/>
        <w:jc w:val="right"/>
        <w:rPr>
          <w:b/>
          <w:i/>
          <w:u w:val="single"/>
        </w:rPr>
      </w:pPr>
    </w:p>
    <w:p w14:paraId="1C95F440" w14:textId="77777777" w:rsidR="008737CE" w:rsidRDefault="008737CE" w:rsidP="008737CE">
      <w:pPr>
        <w:tabs>
          <w:tab w:val="left" w:pos="1701"/>
        </w:tabs>
        <w:spacing w:after="0" w:line="240" w:lineRule="auto"/>
        <w:jc w:val="right"/>
        <w:rPr>
          <w:b/>
          <w:i/>
          <w:u w:val="single"/>
        </w:rPr>
      </w:pPr>
    </w:p>
    <w:p w14:paraId="3FC7FE3C" w14:textId="77777777" w:rsidR="008737CE" w:rsidRDefault="008737CE" w:rsidP="008737CE">
      <w:pPr>
        <w:spacing w:after="0"/>
        <w:ind w:left="-284"/>
        <w:jc w:val="right"/>
        <w:rPr>
          <w:b/>
          <w:i/>
          <w:u w:val="single"/>
        </w:rPr>
      </w:pPr>
    </w:p>
    <w:p w14:paraId="76712C78" w14:textId="77777777" w:rsidR="008737CE" w:rsidRDefault="008737CE" w:rsidP="008737CE">
      <w:pPr>
        <w:spacing w:after="0"/>
        <w:ind w:left="-284"/>
        <w:jc w:val="right"/>
        <w:rPr>
          <w:b/>
          <w:i/>
          <w:u w:val="single"/>
        </w:rPr>
      </w:pPr>
    </w:p>
    <w:p w14:paraId="6EC3EE47" w14:textId="77777777" w:rsidR="008737CE" w:rsidRDefault="008737CE" w:rsidP="008737CE">
      <w:pPr>
        <w:spacing w:after="0"/>
        <w:ind w:left="-284"/>
        <w:jc w:val="right"/>
        <w:rPr>
          <w:b/>
          <w:i/>
          <w:u w:val="single"/>
        </w:rPr>
      </w:pPr>
    </w:p>
    <w:p w14:paraId="6D990F34" w14:textId="77777777" w:rsidR="008737CE" w:rsidRDefault="008737CE" w:rsidP="008737CE">
      <w:pPr>
        <w:spacing w:after="0"/>
        <w:ind w:left="-284"/>
        <w:jc w:val="right"/>
        <w:rPr>
          <w:b/>
          <w:i/>
          <w:u w:val="single"/>
        </w:rPr>
      </w:pPr>
    </w:p>
    <w:p w14:paraId="23E93002" w14:textId="77777777" w:rsidR="008737CE" w:rsidRDefault="008737CE" w:rsidP="008737CE">
      <w:pPr>
        <w:spacing w:after="0"/>
        <w:ind w:left="-284"/>
        <w:jc w:val="right"/>
        <w:rPr>
          <w:b/>
          <w:i/>
          <w:u w:val="single"/>
        </w:rPr>
      </w:pPr>
    </w:p>
    <w:p w14:paraId="46AE20FA" w14:textId="77777777" w:rsidR="00BE232D" w:rsidRDefault="00BE232D" w:rsidP="008737CE">
      <w:pPr>
        <w:spacing w:after="0"/>
        <w:ind w:left="-284"/>
        <w:jc w:val="right"/>
        <w:rPr>
          <w:b/>
          <w:i/>
          <w:u w:val="single"/>
        </w:rPr>
      </w:pPr>
    </w:p>
    <w:p w14:paraId="05D04FDC" w14:textId="117B6A6A" w:rsidR="008737CE" w:rsidRPr="00D30D94" w:rsidRDefault="008737CE" w:rsidP="008737CE">
      <w:pPr>
        <w:spacing w:after="0"/>
        <w:ind w:left="-284"/>
        <w:jc w:val="right"/>
        <w:rPr>
          <w:b/>
          <w:i/>
          <w:u w:val="single"/>
        </w:rPr>
      </w:pPr>
      <w:r>
        <w:rPr>
          <w:b/>
          <w:i/>
          <w:u w:val="single"/>
        </w:rPr>
        <w:lastRenderedPageBreak/>
        <w:t>Z</w:t>
      </w:r>
      <w:r w:rsidRPr="00D30D94">
        <w:rPr>
          <w:b/>
          <w:i/>
          <w:u w:val="single"/>
        </w:rPr>
        <w:t>AŁĄCZNIK NR 1</w:t>
      </w:r>
      <w:r w:rsidR="00961BF8">
        <w:rPr>
          <w:b/>
          <w:i/>
          <w:u w:val="single"/>
        </w:rPr>
        <w:t>1</w:t>
      </w:r>
    </w:p>
    <w:p w14:paraId="2394667E" w14:textId="77777777" w:rsidR="008737CE" w:rsidRPr="00D30D94" w:rsidRDefault="008737CE" w:rsidP="008737CE">
      <w:pPr>
        <w:spacing w:after="0"/>
        <w:ind w:left="-284"/>
        <w:jc w:val="right"/>
        <w:rPr>
          <w:b/>
          <w:i/>
          <w:u w:val="single"/>
        </w:rPr>
      </w:pPr>
    </w:p>
    <w:p w14:paraId="0F2CB2C3" w14:textId="77777777" w:rsidR="008737CE" w:rsidRPr="00D30D94" w:rsidRDefault="008737CE" w:rsidP="008737CE">
      <w:pPr>
        <w:keepNext/>
        <w:keepLines/>
        <w:spacing w:before="240" w:after="0" w:line="240" w:lineRule="auto"/>
        <w:jc w:val="center"/>
        <w:outlineLvl w:val="0"/>
        <w:rPr>
          <w:rFonts w:eastAsia="Times New Roman"/>
          <w:b/>
          <w:kern w:val="32"/>
        </w:rPr>
      </w:pPr>
      <w:r w:rsidRPr="00D30D94">
        <w:rPr>
          <w:rFonts w:eastAsia="Times New Roman"/>
          <w:b/>
          <w:kern w:val="32"/>
        </w:rPr>
        <w:t xml:space="preserve">OŚWIADCZENIE WYKONAWCÓW </w:t>
      </w:r>
    </w:p>
    <w:p w14:paraId="40D2A527" w14:textId="77777777" w:rsidR="008737CE" w:rsidRPr="00D30D94" w:rsidRDefault="008737CE" w:rsidP="008737CE">
      <w:pPr>
        <w:keepNext/>
        <w:keepLines/>
        <w:spacing w:after="240"/>
        <w:jc w:val="center"/>
        <w:outlineLvl w:val="0"/>
        <w:rPr>
          <w:rFonts w:eastAsia="Times New Roman"/>
          <w:b/>
          <w:kern w:val="32"/>
        </w:rPr>
      </w:pPr>
      <w:r w:rsidRPr="00D30D94">
        <w:rPr>
          <w:rFonts w:eastAsia="Times New Roman"/>
          <w:b/>
          <w:kern w:val="32"/>
        </w:rPr>
        <w:t xml:space="preserve">WSPÓLNIE UBIEGAJĄCYCH SIĘ O ZAMÓWIENIE </w:t>
      </w:r>
    </w:p>
    <w:p w14:paraId="6C16997D" w14:textId="77777777" w:rsidR="008737CE" w:rsidRPr="00D30D94" w:rsidRDefault="008737CE" w:rsidP="008737CE">
      <w:pPr>
        <w:keepNext/>
        <w:keepLines/>
        <w:spacing w:after="240"/>
        <w:jc w:val="center"/>
        <w:outlineLvl w:val="0"/>
        <w:rPr>
          <w:rFonts w:eastAsia="Times New Roman"/>
          <w:bCs/>
          <w:kern w:val="32"/>
          <w:lang w:eastAsia="ar-SA"/>
        </w:rPr>
      </w:pPr>
      <w:r w:rsidRPr="00D30D94">
        <w:rPr>
          <w:rFonts w:eastAsia="Times New Roman"/>
          <w:kern w:val="32"/>
        </w:rPr>
        <w:t>(o którym mowa w art. 117 ust. 4 ustawy)</w:t>
      </w:r>
    </w:p>
    <w:p w14:paraId="3A0B45D3" w14:textId="77777777" w:rsidR="008737CE" w:rsidRPr="00D30D94" w:rsidRDefault="008737CE" w:rsidP="008737CE">
      <w:pPr>
        <w:rPr>
          <w:b/>
        </w:rPr>
      </w:pPr>
      <w:r w:rsidRPr="00D30D94">
        <w:rPr>
          <w:b/>
        </w:rPr>
        <w:t xml:space="preserve">Oświadczenia wykonawców wspólnie ubiegających się o udzielenie zamówienia </w:t>
      </w:r>
    </w:p>
    <w:p w14:paraId="5D827B67" w14:textId="1E4FCBC2" w:rsidR="008737CE" w:rsidRPr="00D30D94" w:rsidRDefault="008737CE" w:rsidP="008737CE">
      <w:r w:rsidRPr="00D30D94">
        <w:t xml:space="preserve">PODMIOTY W IMIENIU, KTÓRYCH SKŁADANE JEST </w:t>
      </w:r>
      <w:r w:rsidR="00961BF8">
        <w:t>O</w:t>
      </w:r>
      <w:r w:rsidRPr="00D30D94">
        <w:t>ŚWIADCZENIE: ………..…………</w:t>
      </w:r>
    </w:p>
    <w:p w14:paraId="71C510C1" w14:textId="77777777" w:rsidR="008737CE" w:rsidRPr="00D30D94" w:rsidRDefault="008737CE" w:rsidP="008737CE">
      <w:r w:rsidRPr="00D30D94">
        <w:t>……………………………………………………………………………………………………</w:t>
      </w:r>
    </w:p>
    <w:p w14:paraId="3020C35C" w14:textId="3888A25E" w:rsidR="008737CE" w:rsidRPr="00D30D94" w:rsidRDefault="008737CE" w:rsidP="008737CE">
      <w:r w:rsidRPr="00D30D94">
        <w:rPr>
          <w:sz w:val="18"/>
          <w:szCs w:val="18"/>
        </w:rPr>
        <w:t>(pełna nazwa/firma, adres, w zależności od podmiotu: NIP/PESEL, KRS/CEIDG)</w:t>
      </w:r>
      <w:r w:rsidRPr="00D30D94">
        <w:t xml:space="preserve"> ………………………………</w:t>
      </w:r>
    </w:p>
    <w:p w14:paraId="73F37503" w14:textId="77777777" w:rsidR="008737CE" w:rsidRPr="00D30D94" w:rsidRDefault="008737CE" w:rsidP="008737CE">
      <w:r w:rsidRPr="00D30D94">
        <w:t>……………………………………………………………………………………………………</w:t>
      </w:r>
    </w:p>
    <w:p w14:paraId="5DDCF710" w14:textId="76489416" w:rsidR="008737CE" w:rsidRPr="00D30D94" w:rsidRDefault="008737CE" w:rsidP="008737CE">
      <w:r w:rsidRPr="00D30D94">
        <w:rPr>
          <w:sz w:val="18"/>
          <w:szCs w:val="18"/>
        </w:rPr>
        <w:t>(pełna nazwa/firma, adres, w zależności od podmiotu: NIP/PESEL, KRS/CEIDG)</w:t>
      </w:r>
      <w:r w:rsidRPr="00D30D94">
        <w:t xml:space="preserve"> reprezentowane przez: ………..</w:t>
      </w:r>
    </w:p>
    <w:p w14:paraId="00FF0E23" w14:textId="77777777" w:rsidR="008737CE" w:rsidRPr="00D30D94" w:rsidRDefault="008737CE" w:rsidP="008737CE">
      <w:pPr>
        <w:spacing w:after="0" w:line="240" w:lineRule="auto"/>
      </w:pPr>
      <w:r w:rsidRPr="00D30D94">
        <w:t>……………………………………………………………………………………………………</w:t>
      </w:r>
    </w:p>
    <w:p w14:paraId="53CE08B7" w14:textId="77777777" w:rsidR="008737CE" w:rsidRPr="00D30D94" w:rsidRDefault="008737CE" w:rsidP="008737CE">
      <w:pPr>
        <w:jc w:val="center"/>
        <w:rPr>
          <w:sz w:val="18"/>
          <w:szCs w:val="18"/>
        </w:rPr>
      </w:pPr>
      <w:r w:rsidRPr="00D30D94">
        <w:rPr>
          <w:sz w:val="18"/>
          <w:szCs w:val="18"/>
        </w:rPr>
        <w:t>(imię, nazwisko, stanowisko/podstawa do reprezentacji)</w:t>
      </w:r>
    </w:p>
    <w:p w14:paraId="22313092" w14:textId="77777777" w:rsidR="008737CE" w:rsidRDefault="008737CE" w:rsidP="008737CE">
      <w:pPr>
        <w:widowControl w:val="0"/>
        <w:spacing w:after="0" w:line="360" w:lineRule="auto"/>
        <w:jc w:val="center"/>
      </w:pPr>
      <w:r w:rsidRPr="00D30D94">
        <w:t>Oświadczenie składane na podstawie art. 117 ust. 4 ustawy z dnia 11 września 2019 r. Prawo zamówień publicznych (tekst jedn.: Dz. U. z 202</w:t>
      </w:r>
      <w:r>
        <w:t>4</w:t>
      </w:r>
      <w:r w:rsidRPr="00D30D94">
        <w:t xml:space="preserve"> r., poz. 1</w:t>
      </w:r>
      <w:r>
        <w:t>320</w:t>
      </w:r>
      <w:r w:rsidRPr="00D30D94">
        <w:t xml:space="preserve">) - dalej: ustawa </w:t>
      </w:r>
      <w:proofErr w:type="spellStart"/>
      <w:r w:rsidRPr="00D30D94">
        <w:t>Pzp</w:t>
      </w:r>
      <w:proofErr w:type="spellEnd"/>
      <w:r w:rsidRPr="00D30D94">
        <w:t xml:space="preserve"> na potrzeby postępowania o udzielenie zamówienia publicznego, którego przedmiotem jest:</w:t>
      </w:r>
    </w:p>
    <w:p w14:paraId="5421190B" w14:textId="77777777" w:rsidR="008737CE" w:rsidRPr="00D30D94" w:rsidRDefault="008737CE" w:rsidP="008737CE">
      <w:pPr>
        <w:widowControl w:val="0"/>
        <w:spacing w:after="0" w:line="240" w:lineRule="auto"/>
        <w:jc w:val="center"/>
      </w:pPr>
      <w:r w:rsidRPr="00D30D94">
        <w:t xml:space="preserve"> </w:t>
      </w:r>
    </w:p>
    <w:p w14:paraId="3F9B5616" w14:textId="77777777" w:rsidR="00961BF8" w:rsidRDefault="00961BF8" w:rsidP="008737CE">
      <w:pPr>
        <w:spacing w:line="360" w:lineRule="auto"/>
        <w:contextualSpacing/>
        <w:jc w:val="center"/>
        <w:rPr>
          <w:b/>
          <w:bCs/>
          <w:sz w:val="24"/>
          <w:szCs w:val="24"/>
        </w:rPr>
      </w:pPr>
      <w:r w:rsidRPr="00961BF8">
        <w:rPr>
          <w:b/>
          <w:bCs/>
          <w:sz w:val="24"/>
          <w:szCs w:val="24"/>
        </w:rPr>
        <w:t xml:space="preserve">Sukcesywna dostawa paliw płynnych do samochodów służbowych: benzyny bezołowiowej Pb 95 , oleju napędowego oraz płynu </w:t>
      </w:r>
      <w:proofErr w:type="spellStart"/>
      <w:r w:rsidRPr="00961BF8">
        <w:rPr>
          <w:b/>
          <w:bCs/>
          <w:sz w:val="24"/>
          <w:szCs w:val="24"/>
        </w:rPr>
        <w:t>AdBlue</w:t>
      </w:r>
      <w:proofErr w:type="spellEnd"/>
      <w:r w:rsidRPr="00961BF8">
        <w:rPr>
          <w:b/>
          <w:bCs/>
          <w:sz w:val="24"/>
          <w:szCs w:val="24"/>
        </w:rPr>
        <w:t xml:space="preserve"> w systemie sprzedaży bezgotówkowej </w:t>
      </w:r>
    </w:p>
    <w:p w14:paraId="3DEFE28E" w14:textId="2CE0FF25" w:rsidR="008737CE" w:rsidRDefault="008737CE" w:rsidP="008737CE">
      <w:pPr>
        <w:spacing w:line="360" w:lineRule="auto"/>
        <w:contextualSpacing/>
        <w:jc w:val="center"/>
      </w:pPr>
      <w:r w:rsidRPr="00D30D94">
        <w:rPr>
          <w:i/>
        </w:rPr>
        <w:t>(AMW-KANC.SZP.2712.</w:t>
      </w:r>
      <w:r w:rsidRPr="00B46366">
        <w:rPr>
          <w:b/>
          <w:bCs/>
          <w:i/>
        </w:rPr>
        <w:t>1</w:t>
      </w:r>
      <w:r w:rsidRPr="00D30D94">
        <w:rPr>
          <w:b/>
          <w:bCs/>
          <w:i/>
        </w:rPr>
        <w:t>.202</w:t>
      </w:r>
      <w:r w:rsidR="00961BF8">
        <w:rPr>
          <w:b/>
          <w:bCs/>
          <w:i/>
        </w:rPr>
        <w:t>5</w:t>
      </w:r>
      <w:r w:rsidRPr="00D30D94">
        <w:rPr>
          <w:i/>
        </w:rPr>
        <w:t xml:space="preserve"> )</w:t>
      </w:r>
      <w:r w:rsidRPr="00D30D94">
        <w:t>,</w:t>
      </w:r>
    </w:p>
    <w:p w14:paraId="36D349BD" w14:textId="77777777" w:rsidR="008737CE" w:rsidRPr="00D30D94" w:rsidRDefault="008737CE" w:rsidP="008737CE">
      <w:pPr>
        <w:spacing w:after="0" w:line="240" w:lineRule="auto"/>
        <w:contextualSpacing/>
        <w:jc w:val="center"/>
      </w:pPr>
    </w:p>
    <w:p w14:paraId="62C09D91" w14:textId="77777777" w:rsidR="008737CE" w:rsidRPr="00D30D94" w:rsidRDefault="008737CE" w:rsidP="008737CE">
      <w:pPr>
        <w:widowControl w:val="0"/>
        <w:spacing w:after="0" w:line="360" w:lineRule="auto"/>
        <w:jc w:val="center"/>
      </w:pPr>
      <w:r w:rsidRPr="00D30D94">
        <w:t>prowadzonego w trybie podstawowym działając, jako pełnomocnik podmiotów, w imieniu, których składane jest oświadczenie oświadczam, że:</w:t>
      </w:r>
    </w:p>
    <w:p w14:paraId="1269AF93" w14:textId="1EE5104E" w:rsidR="008737CE" w:rsidRPr="00D30D94" w:rsidRDefault="008737CE" w:rsidP="008737CE">
      <w:pPr>
        <w:jc w:val="both"/>
      </w:pPr>
      <w:r w:rsidRPr="00D30D94">
        <w:t>Wykonawca: ………………………………………</w:t>
      </w:r>
      <w:r>
        <w:t>…………..</w:t>
      </w:r>
      <w:r w:rsidRPr="00D30D94">
        <w:t>…………………………..…..…..…</w:t>
      </w:r>
    </w:p>
    <w:p w14:paraId="7B816374" w14:textId="77777777" w:rsidR="008737CE" w:rsidRPr="00D30D94" w:rsidRDefault="008737CE" w:rsidP="008737CE">
      <w:r w:rsidRPr="00D30D94">
        <w:t>Wykona następujący zakres świadczenia wynikającego z umowy o zamówienie publiczne:</w:t>
      </w:r>
    </w:p>
    <w:p w14:paraId="2DD15D2A" w14:textId="3F3C80B1" w:rsidR="008737CE" w:rsidRPr="00D30D94" w:rsidRDefault="008737CE" w:rsidP="008737CE">
      <w:r w:rsidRPr="00D30D94">
        <w:t>……………………………………</w:t>
      </w:r>
      <w:r>
        <w:t>……….</w:t>
      </w:r>
      <w:r w:rsidRPr="00D30D94">
        <w:t>…………………………………………………………</w:t>
      </w:r>
    </w:p>
    <w:p w14:paraId="53EFF032" w14:textId="1B54C397" w:rsidR="008737CE" w:rsidRPr="00D30D94" w:rsidRDefault="008737CE" w:rsidP="008737CE">
      <w:r w:rsidRPr="00D30D94">
        <w:t>Wykonawca: …………………………</w:t>
      </w:r>
      <w:r>
        <w:t>……………………….……..</w:t>
      </w:r>
      <w:r w:rsidRPr="00D30D94">
        <w:t xml:space="preserve">………………..…..………… </w:t>
      </w:r>
    </w:p>
    <w:p w14:paraId="36DE8322" w14:textId="77777777" w:rsidR="008737CE" w:rsidRPr="00D30D94" w:rsidRDefault="008737CE" w:rsidP="008737CE">
      <w:r w:rsidRPr="00D30D94">
        <w:t>Wykona następujący zakres świadczenia wynikającego z umowy o zamówienie publiczne:</w:t>
      </w:r>
    </w:p>
    <w:p w14:paraId="11598872" w14:textId="041F3EE0" w:rsidR="008737CE" w:rsidRPr="00D30D94" w:rsidRDefault="008737CE" w:rsidP="008737CE">
      <w:r w:rsidRPr="00D30D94">
        <w:t>………………………………………………………………………………………………………………………………………………</w:t>
      </w:r>
      <w:r>
        <w:t>………………………</w:t>
      </w:r>
      <w:r w:rsidRPr="00D30D94">
        <w:t>………………………………………</w:t>
      </w:r>
    </w:p>
    <w:p w14:paraId="32D42FC4" w14:textId="77777777" w:rsidR="008737CE" w:rsidRPr="00C0707D" w:rsidRDefault="008737CE" w:rsidP="008737CE">
      <w:r w:rsidRPr="00D30D94">
        <w:t xml:space="preserve">Oświadczam, że wszystkie informacje podane w powyższych oświadczeniach są aktualne i zgodne </w:t>
      </w:r>
      <w:r w:rsidRPr="00D30D94">
        <w:br/>
        <w:t xml:space="preserve">z prawdą. </w:t>
      </w:r>
    </w:p>
    <w:p w14:paraId="11394E71" w14:textId="77777777" w:rsidR="008737CE" w:rsidRDefault="008737CE" w:rsidP="008737CE">
      <w:pPr>
        <w:tabs>
          <w:tab w:val="left" w:pos="1701"/>
        </w:tabs>
        <w:spacing w:after="0" w:line="240" w:lineRule="auto"/>
        <w:jc w:val="right"/>
        <w:rPr>
          <w:b/>
          <w:i/>
          <w:u w:val="single"/>
        </w:rPr>
      </w:pPr>
    </w:p>
    <w:p w14:paraId="5E830F87" w14:textId="77777777" w:rsidR="008737CE" w:rsidRPr="00C20895" w:rsidRDefault="008737CE" w:rsidP="008737CE">
      <w:pPr>
        <w:spacing w:line="360" w:lineRule="auto"/>
        <w:jc w:val="both"/>
        <w:rPr>
          <w:b/>
          <w:i/>
          <w:u w:val="single"/>
        </w:rPr>
      </w:pPr>
    </w:p>
    <w:p w14:paraId="2D4056AC" w14:textId="50FEDCDA" w:rsidR="008737CE" w:rsidRPr="00815D0E" w:rsidRDefault="008737CE" w:rsidP="008737CE">
      <w:pPr>
        <w:spacing w:after="0" w:line="240" w:lineRule="auto"/>
        <w:ind w:left="6381"/>
        <w:jc w:val="right"/>
        <w:rPr>
          <w:b/>
          <w:i/>
          <w:u w:val="single"/>
        </w:rPr>
      </w:pPr>
      <w:r w:rsidRPr="00815D0E">
        <w:rPr>
          <w:b/>
          <w:i/>
          <w:u w:val="single"/>
        </w:rPr>
        <w:lastRenderedPageBreak/>
        <w:t xml:space="preserve">ZAŁĄCZNIK NR </w:t>
      </w:r>
      <w:r>
        <w:rPr>
          <w:b/>
          <w:i/>
          <w:u w:val="single"/>
        </w:rPr>
        <w:t>12</w:t>
      </w:r>
    </w:p>
    <w:p w14:paraId="1849BDBB" w14:textId="77777777" w:rsidR="008737CE" w:rsidRPr="00815D0E" w:rsidRDefault="008737CE" w:rsidP="008737CE">
      <w:pPr>
        <w:spacing w:line="360" w:lineRule="auto"/>
        <w:ind w:left="-142"/>
        <w:rPr>
          <w:rFonts w:eastAsia="Times New Roman"/>
          <w:b/>
          <w:sz w:val="21"/>
          <w:szCs w:val="21"/>
          <w:lang w:eastAsia="pl-PL"/>
        </w:rPr>
      </w:pPr>
      <w:r w:rsidRPr="00815D0E">
        <w:rPr>
          <w:b/>
          <w:i/>
          <w:lang w:eastAsia="en-US"/>
        </w:rPr>
        <w:t xml:space="preserve">  </w:t>
      </w:r>
      <w:r w:rsidRPr="00815D0E">
        <w:rPr>
          <w:rFonts w:eastAsia="Times New Roman"/>
          <w:b/>
          <w:sz w:val="21"/>
          <w:szCs w:val="21"/>
          <w:lang w:eastAsia="pl-PL"/>
        </w:rPr>
        <w:t>Podmiot:</w:t>
      </w:r>
    </w:p>
    <w:p w14:paraId="60008014" w14:textId="77777777" w:rsidR="008737CE" w:rsidRPr="00815D0E" w:rsidRDefault="008737CE" w:rsidP="008737CE">
      <w:pPr>
        <w:suppressAutoHyphens w:val="0"/>
        <w:spacing w:after="0" w:line="360" w:lineRule="auto"/>
        <w:ind w:right="5954"/>
        <w:rPr>
          <w:rFonts w:eastAsia="Times New Roman"/>
          <w:sz w:val="21"/>
          <w:szCs w:val="21"/>
          <w:lang w:eastAsia="pl-PL"/>
        </w:rPr>
      </w:pPr>
      <w:r w:rsidRPr="00815D0E">
        <w:rPr>
          <w:rFonts w:eastAsia="Times New Roman"/>
          <w:sz w:val="21"/>
          <w:szCs w:val="21"/>
          <w:lang w:eastAsia="pl-PL"/>
        </w:rPr>
        <w:t>…………………………………</w:t>
      </w:r>
    </w:p>
    <w:p w14:paraId="0E3E749B" w14:textId="77777777" w:rsidR="008737CE" w:rsidRPr="00815D0E" w:rsidRDefault="008737CE" w:rsidP="008737CE">
      <w:pPr>
        <w:suppressAutoHyphens w:val="0"/>
        <w:spacing w:after="0" w:line="240" w:lineRule="auto"/>
        <w:ind w:right="5953"/>
        <w:rPr>
          <w:rFonts w:eastAsia="Times New Roman"/>
          <w:i/>
          <w:sz w:val="16"/>
          <w:szCs w:val="16"/>
          <w:lang w:eastAsia="pl-PL"/>
        </w:rPr>
      </w:pPr>
      <w:r w:rsidRPr="00815D0E">
        <w:rPr>
          <w:rFonts w:eastAsia="Times New Roman"/>
          <w:i/>
          <w:sz w:val="16"/>
          <w:szCs w:val="16"/>
          <w:lang w:eastAsia="pl-PL"/>
        </w:rPr>
        <w:t>(pełna nazwa/firma, adres, w zależności od podmiotu: NIP/PESEL, KRS/</w:t>
      </w:r>
      <w:proofErr w:type="spellStart"/>
      <w:r w:rsidRPr="00815D0E">
        <w:rPr>
          <w:rFonts w:eastAsia="Times New Roman"/>
          <w:i/>
          <w:sz w:val="16"/>
          <w:szCs w:val="16"/>
          <w:lang w:eastAsia="pl-PL"/>
        </w:rPr>
        <w:t>CEiDG</w:t>
      </w:r>
      <w:proofErr w:type="spellEnd"/>
      <w:r w:rsidRPr="00815D0E">
        <w:rPr>
          <w:rFonts w:eastAsia="Times New Roman"/>
          <w:i/>
          <w:sz w:val="16"/>
          <w:szCs w:val="16"/>
          <w:lang w:eastAsia="pl-PL"/>
        </w:rPr>
        <w:t>)</w:t>
      </w:r>
    </w:p>
    <w:p w14:paraId="0D0C2305" w14:textId="77777777" w:rsidR="008737CE" w:rsidRPr="00815D0E" w:rsidRDefault="008737CE" w:rsidP="008737CE">
      <w:pPr>
        <w:suppressAutoHyphens w:val="0"/>
        <w:spacing w:after="0" w:line="480" w:lineRule="auto"/>
        <w:rPr>
          <w:rFonts w:eastAsia="Times New Roman"/>
          <w:sz w:val="21"/>
          <w:szCs w:val="21"/>
          <w:u w:val="single"/>
          <w:lang w:eastAsia="pl-PL"/>
        </w:rPr>
      </w:pPr>
      <w:r w:rsidRPr="00815D0E">
        <w:rPr>
          <w:rFonts w:eastAsia="Times New Roman"/>
          <w:sz w:val="21"/>
          <w:szCs w:val="21"/>
          <w:u w:val="single"/>
          <w:lang w:eastAsia="pl-PL"/>
        </w:rPr>
        <w:t>reprezentowany przez:</w:t>
      </w:r>
    </w:p>
    <w:p w14:paraId="25A83FF3" w14:textId="77777777" w:rsidR="008737CE" w:rsidRPr="00815D0E" w:rsidRDefault="008737CE" w:rsidP="008737CE">
      <w:pPr>
        <w:suppressAutoHyphens w:val="0"/>
        <w:spacing w:after="0" w:line="360" w:lineRule="auto"/>
        <w:ind w:right="5954"/>
        <w:rPr>
          <w:rFonts w:eastAsia="Times New Roman"/>
          <w:sz w:val="21"/>
          <w:szCs w:val="21"/>
          <w:lang w:eastAsia="pl-PL"/>
        </w:rPr>
      </w:pPr>
      <w:r w:rsidRPr="00815D0E">
        <w:rPr>
          <w:rFonts w:eastAsia="Times New Roman"/>
          <w:sz w:val="21"/>
          <w:szCs w:val="21"/>
          <w:lang w:eastAsia="pl-PL"/>
        </w:rPr>
        <w:t>…………………………………</w:t>
      </w:r>
    </w:p>
    <w:p w14:paraId="42AA0B8B" w14:textId="77777777" w:rsidR="008737CE" w:rsidRPr="00815D0E" w:rsidRDefault="008737CE" w:rsidP="008737CE">
      <w:pPr>
        <w:suppressAutoHyphens w:val="0"/>
        <w:spacing w:after="0" w:line="240" w:lineRule="auto"/>
        <w:ind w:right="5384"/>
        <w:rPr>
          <w:rFonts w:eastAsia="Times New Roman"/>
          <w:i/>
          <w:sz w:val="16"/>
          <w:szCs w:val="16"/>
          <w:lang w:eastAsia="pl-PL"/>
        </w:rPr>
      </w:pPr>
      <w:r w:rsidRPr="00815D0E">
        <w:rPr>
          <w:rFonts w:eastAsia="Times New Roman"/>
          <w:i/>
          <w:sz w:val="16"/>
          <w:szCs w:val="16"/>
          <w:lang w:eastAsia="pl-PL"/>
        </w:rPr>
        <w:t>(imię, nazwisko, stanowisko/podstawa do reprezentacji)</w:t>
      </w:r>
    </w:p>
    <w:p w14:paraId="1089AB2A" w14:textId="77777777" w:rsidR="008737CE" w:rsidRPr="00815D0E" w:rsidRDefault="008737CE" w:rsidP="008737CE">
      <w:pPr>
        <w:suppressAutoHyphens w:val="0"/>
        <w:spacing w:after="0" w:line="240" w:lineRule="auto"/>
        <w:rPr>
          <w:rFonts w:eastAsia="Times New Roman"/>
          <w:sz w:val="21"/>
          <w:szCs w:val="21"/>
          <w:lang w:eastAsia="pl-PL"/>
        </w:rPr>
      </w:pPr>
    </w:p>
    <w:p w14:paraId="0C7831AB" w14:textId="77777777" w:rsidR="008737CE" w:rsidRPr="00815D0E" w:rsidRDefault="008737CE" w:rsidP="008737CE">
      <w:pPr>
        <w:suppressAutoHyphens w:val="0"/>
        <w:spacing w:after="120" w:line="360" w:lineRule="auto"/>
        <w:jc w:val="center"/>
        <w:rPr>
          <w:rFonts w:eastAsia="Times New Roman"/>
          <w:b/>
          <w:sz w:val="24"/>
          <w:szCs w:val="24"/>
          <w:u w:val="single"/>
          <w:lang w:eastAsia="pl-PL"/>
        </w:rPr>
      </w:pPr>
      <w:r w:rsidRPr="00815D0E">
        <w:rPr>
          <w:rFonts w:eastAsia="Times New Roman"/>
          <w:b/>
          <w:sz w:val="24"/>
          <w:szCs w:val="24"/>
          <w:u w:val="single"/>
          <w:lang w:eastAsia="pl-PL"/>
        </w:rPr>
        <w:t>Oświadczenia podmiotu udostępniającego zasoby</w:t>
      </w:r>
    </w:p>
    <w:p w14:paraId="3E85B866" w14:textId="77777777" w:rsidR="008737CE" w:rsidRPr="00815D0E" w:rsidRDefault="008737CE" w:rsidP="008737CE">
      <w:pPr>
        <w:suppressAutoHyphens w:val="0"/>
        <w:spacing w:after="120" w:line="360" w:lineRule="auto"/>
        <w:jc w:val="center"/>
        <w:rPr>
          <w:rFonts w:eastAsia="Times New Roman"/>
          <w:b/>
          <w:caps/>
          <w:sz w:val="20"/>
          <w:szCs w:val="20"/>
          <w:u w:val="single"/>
          <w:lang w:eastAsia="pl-PL"/>
        </w:rPr>
      </w:pPr>
      <w:r w:rsidRPr="00815D0E">
        <w:rPr>
          <w:rFonts w:eastAsia="Times New Roman"/>
          <w:b/>
          <w:sz w:val="20"/>
          <w:szCs w:val="20"/>
          <w:u w:val="single"/>
          <w:lang w:eastAsia="pl-PL"/>
        </w:rPr>
        <w:t xml:space="preserve">UWZGLĘDNIAJĄCE PRZESŁANKI WYKLUCZENIA Z ART. 7 UST. 1 USTAWY </w:t>
      </w:r>
      <w:r w:rsidRPr="00815D0E">
        <w:rPr>
          <w:rFonts w:eastAsia="Times New Roman"/>
          <w:b/>
          <w:caps/>
          <w:sz w:val="20"/>
          <w:szCs w:val="20"/>
          <w:u w:val="single"/>
          <w:lang w:eastAsia="pl-PL"/>
        </w:rPr>
        <w:t>o szczególnych rozwiązaniach w zakresie przeciwdziałania wspieraniu agresji na Ukrainę oraz służących ochronie bezpieczeństwa narodowego</w:t>
      </w:r>
    </w:p>
    <w:p w14:paraId="2B000649" w14:textId="77777777" w:rsidR="008737CE" w:rsidRPr="00815D0E" w:rsidRDefault="008737CE" w:rsidP="008737CE">
      <w:pPr>
        <w:suppressAutoHyphens w:val="0"/>
        <w:spacing w:after="120" w:line="360" w:lineRule="auto"/>
        <w:jc w:val="center"/>
        <w:rPr>
          <w:rFonts w:eastAsia="Times New Roman"/>
          <w:b/>
          <w:sz w:val="21"/>
          <w:szCs w:val="21"/>
          <w:lang w:eastAsia="pl-PL"/>
        </w:rPr>
      </w:pPr>
      <w:r w:rsidRPr="00815D0E">
        <w:rPr>
          <w:rFonts w:eastAsia="Times New Roman"/>
          <w:b/>
          <w:sz w:val="21"/>
          <w:szCs w:val="21"/>
          <w:lang w:eastAsia="pl-PL"/>
        </w:rPr>
        <w:t xml:space="preserve">składane na podstawie art. 125 ust. 5 ustawy </w:t>
      </w:r>
      <w:proofErr w:type="spellStart"/>
      <w:r w:rsidRPr="00815D0E">
        <w:rPr>
          <w:rFonts w:eastAsia="Times New Roman"/>
          <w:b/>
          <w:sz w:val="21"/>
          <w:szCs w:val="21"/>
          <w:lang w:eastAsia="pl-PL"/>
        </w:rPr>
        <w:t>Pzp</w:t>
      </w:r>
      <w:proofErr w:type="spellEnd"/>
    </w:p>
    <w:p w14:paraId="3AFDE135" w14:textId="77777777" w:rsidR="008737CE" w:rsidRPr="00815D0E" w:rsidRDefault="008737CE" w:rsidP="008737CE">
      <w:pPr>
        <w:suppressAutoHyphens w:val="0"/>
        <w:spacing w:after="0" w:line="240" w:lineRule="auto"/>
        <w:jc w:val="both"/>
        <w:rPr>
          <w:rFonts w:eastAsia="Times New Roman"/>
          <w:sz w:val="21"/>
          <w:szCs w:val="21"/>
          <w:lang w:eastAsia="pl-PL"/>
        </w:rPr>
      </w:pPr>
    </w:p>
    <w:p w14:paraId="38B57B0E" w14:textId="77777777" w:rsidR="008737CE" w:rsidRPr="00815D0E" w:rsidRDefault="008737CE" w:rsidP="008737CE">
      <w:pPr>
        <w:jc w:val="center"/>
        <w:rPr>
          <w:rFonts w:eastAsia="Times New Roman"/>
          <w:lang w:eastAsia="pl-PL"/>
        </w:rPr>
      </w:pPr>
      <w:r w:rsidRPr="00815D0E">
        <w:rPr>
          <w:rFonts w:eastAsia="Times New Roman"/>
          <w:lang w:eastAsia="pl-PL"/>
        </w:rPr>
        <w:t xml:space="preserve">Na potrzeby postępowania o udzielenie zamówienia publicznego pn. </w:t>
      </w:r>
    </w:p>
    <w:p w14:paraId="0C56689F" w14:textId="77777777" w:rsidR="00961BF8" w:rsidRDefault="00961BF8" w:rsidP="00961BF8">
      <w:pPr>
        <w:ind w:left="142"/>
        <w:jc w:val="center"/>
        <w:rPr>
          <w:rFonts w:eastAsiaTheme="minorHAnsi"/>
          <w:b/>
          <w:lang w:eastAsia="en-US"/>
        </w:rPr>
      </w:pPr>
      <w:r w:rsidRPr="00961BF8">
        <w:rPr>
          <w:rFonts w:eastAsiaTheme="minorHAnsi"/>
          <w:b/>
          <w:lang w:eastAsia="en-US"/>
        </w:rPr>
        <w:t xml:space="preserve">Sukcesywna dostawa paliw płynnych do samochodów służbowych: benzyny bezołowiowej Pb 95 , oleju napędowego oraz płynu </w:t>
      </w:r>
      <w:proofErr w:type="spellStart"/>
      <w:r w:rsidRPr="00961BF8">
        <w:rPr>
          <w:rFonts w:eastAsiaTheme="minorHAnsi"/>
          <w:b/>
          <w:lang w:eastAsia="en-US"/>
        </w:rPr>
        <w:t>AdBlue</w:t>
      </w:r>
      <w:proofErr w:type="spellEnd"/>
      <w:r w:rsidRPr="00961BF8">
        <w:rPr>
          <w:rFonts w:eastAsiaTheme="minorHAnsi"/>
          <w:b/>
          <w:lang w:eastAsia="en-US"/>
        </w:rPr>
        <w:t xml:space="preserve"> w systemie sprzedaży bezgotówkowej</w:t>
      </w:r>
    </w:p>
    <w:p w14:paraId="6FE226BD" w14:textId="4EA8FFBD" w:rsidR="008737CE" w:rsidRPr="00815D0E" w:rsidRDefault="008737CE" w:rsidP="008737CE">
      <w:pPr>
        <w:ind w:left="1701"/>
        <w:rPr>
          <w:rFonts w:eastAsia="Times New Roman"/>
          <w:sz w:val="10"/>
          <w:szCs w:val="10"/>
          <w:lang w:eastAsia="pl-PL"/>
        </w:rPr>
      </w:pPr>
      <w:r w:rsidRPr="00815D0E">
        <w:rPr>
          <w:sz w:val="24"/>
          <w:szCs w:val="24"/>
          <w:lang w:eastAsia="x-none"/>
        </w:rPr>
        <w:t xml:space="preserve"> </w:t>
      </w:r>
      <w:r w:rsidRPr="00815D0E">
        <w:rPr>
          <w:b/>
          <w:bCs/>
        </w:rPr>
        <w:t>(AMW-KANC.SZP.2712.</w:t>
      </w:r>
      <w:r>
        <w:rPr>
          <w:b/>
          <w:bCs/>
        </w:rPr>
        <w:t>1</w:t>
      </w:r>
      <w:r w:rsidRPr="00815D0E">
        <w:rPr>
          <w:b/>
          <w:bCs/>
        </w:rPr>
        <w:t>.202</w:t>
      </w:r>
      <w:r w:rsidR="00961BF8">
        <w:rPr>
          <w:b/>
          <w:bCs/>
        </w:rPr>
        <w:t>5</w:t>
      </w:r>
      <w:r w:rsidRPr="00815D0E">
        <w:rPr>
          <w:b/>
          <w:bCs/>
        </w:rPr>
        <w:t>)</w:t>
      </w:r>
      <w:r w:rsidRPr="00815D0E">
        <w:rPr>
          <w:rFonts w:eastAsia="Times New Roman"/>
          <w:i/>
          <w:lang w:eastAsia="pl-PL"/>
        </w:rPr>
        <w:t xml:space="preserve">, </w:t>
      </w:r>
      <w:r w:rsidRPr="00815D0E">
        <w:rPr>
          <w:rFonts w:eastAsia="Times New Roman"/>
          <w:lang w:eastAsia="pl-PL"/>
        </w:rPr>
        <w:t>oświadczam, co następuje:</w:t>
      </w:r>
    </w:p>
    <w:p w14:paraId="51F520C9" w14:textId="77777777" w:rsidR="008737CE" w:rsidRPr="00815D0E" w:rsidRDefault="008737CE" w:rsidP="008737CE">
      <w:pPr>
        <w:shd w:val="clear" w:color="auto" w:fill="BFBFBF"/>
        <w:suppressAutoHyphens w:val="0"/>
        <w:spacing w:before="120" w:after="0" w:line="360" w:lineRule="auto"/>
        <w:rPr>
          <w:rFonts w:eastAsia="Times New Roman"/>
          <w:b/>
          <w:sz w:val="21"/>
          <w:szCs w:val="21"/>
          <w:lang w:eastAsia="pl-PL"/>
        </w:rPr>
      </w:pPr>
      <w:r w:rsidRPr="00815D0E">
        <w:rPr>
          <w:rFonts w:eastAsia="Times New Roman"/>
          <w:b/>
          <w:sz w:val="21"/>
          <w:szCs w:val="21"/>
          <w:lang w:eastAsia="pl-PL"/>
        </w:rPr>
        <w:t>OŚWIADCZENIA DOTYCZĄCE PODSTAW WYKLUCZENIA:</w:t>
      </w:r>
    </w:p>
    <w:p w14:paraId="43F7B03C" w14:textId="77777777" w:rsidR="008737CE" w:rsidRPr="00815D0E" w:rsidRDefault="008737CE" w:rsidP="008737CE">
      <w:pPr>
        <w:suppressAutoHyphens w:val="0"/>
        <w:spacing w:after="0" w:line="240" w:lineRule="auto"/>
        <w:ind w:left="284"/>
        <w:contextualSpacing/>
        <w:jc w:val="both"/>
        <w:rPr>
          <w:lang w:eastAsia="en-US"/>
        </w:rPr>
      </w:pPr>
    </w:p>
    <w:p w14:paraId="1030D93F" w14:textId="77777777" w:rsidR="008737CE" w:rsidRPr="00815D0E" w:rsidRDefault="008737CE" w:rsidP="008737CE">
      <w:pPr>
        <w:numPr>
          <w:ilvl w:val="0"/>
          <w:numId w:val="232"/>
        </w:numPr>
        <w:suppressAutoHyphens w:val="0"/>
        <w:spacing w:after="0" w:line="360" w:lineRule="auto"/>
        <w:ind w:left="284" w:hanging="284"/>
        <w:contextualSpacing/>
        <w:jc w:val="both"/>
        <w:rPr>
          <w:lang w:eastAsia="en-US"/>
        </w:rPr>
      </w:pPr>
      <w:r w:rsidRPr="00815D0E">
        <w:rPr>
          <w:lang w:eastAsia="en-US"/>
        </w:rPr>
        <w:t xml:space="preserve">Oświadczam, że nie zachodzą w stosunku do mnie przesłanki wykluczenia z postępowania na podstawie art. 108 ust 1 ustawy </w:t>
      </w:r>
      <w:proofErr w:type="spellStart"/>
      <w:r w:rsidRPr="00815D0E">
        <w:rPr>
          <w:lang w:eastAsia="en-US"/>
        </w:rPr>
        <w:t>Pzp</w:t>
      </w:r>
      <w:proofErr w:type="spellEnd"/>
      <w:r w:rsidRPr="00815D0E">
        <w:rPr>
          <w:lang w:eastAsia="en-US"/>
        </w:rPr>
        <w:t>.</w:t>
      </w:r>
    </w:p>
    <w:p w14:paraId="3D0B0B7F" w14:textId="77777777" w:rsidR="008737CE" w:rsidRPr="00815D0E" w:rsidRDefault="008737CE" w:rsidP="008737CE">
      <w:pPr>
        <w:numPr>
          <w:ilvl w:val="0"/>
          <w:numId w:val="232"/>
        </w:numPr>
        <w:suppressAutoHyphens w:val="0"/>
        <w:spacing w:after="0" w:line="360" w:lineRule="auto"/>
        <w:ind w:left="284" w:hanging="284"/>
        <w:contextualSpacing/>
        <w:jc w:val="both"/>
        <w:rPr>
          <w:lang w:eastAsia="en-US"/>
        </w:rPr>
      </w:pPr>
      <w:r w:rsidRPr="00815D0E">
        <w:rPr>
          <w:lang w:eastAsia="en-US"/>
        </w:rPr>
        <w:t xml:space="preserve">Oświadczam, że nie zachodzą w stosunku do mnie przesłanki wykluczenia z postępowania na podstawie art. 109 ust. 1 ustawy </w:t>
      </w:r>
      <w:proofErr w:type="spellStart"/>
      <w:r w:rsidRPr="00815D0E">
        <w:rPr>
          <w:lang w:eastAsia="en-US"/>
        </w:rPr>
        <w:t>Pzp</w:t>
      </w:r>
      <w:proofErr w:type="spellEnd"/>
      <w:r w:rsidRPr="00815D0E">
        <w:rPr>
          <w:lang w:eastAsia="en-US"/>
        </w:rPr>
        <w:t>.</w:t>
      </w:r>
    </w:p>
    <w:p w14:paraId="6BC4D728" w14:textId="77777777" w:rsidR="008737CE" w:rsidRPr="00815D0E" w:rsidRDefault="008737CE" w:rsidP="008737CE">
      <w:pPr>
        <w:numPr>
          <w:ilvl w:val="0"/>
          <w:numId w:val="232"/>
        </w:numPr>
        <w:suppressAutoHyphens w:val="0"/>
        <w:spacing w:after="0" w:line="360" w:lineRule="auto"/>
        <w:ind w:left="284" w:hanging="284"/>
        <w:jc w:val="both"/>
        <w:rPr>
          <w:lang w:eastAsia="en-US"/>
        </w:rPr>
      </w:pPr>
      <w:r w:rsidRPr="00815D0E">
        <w:rPr>
          <w:lang w:eastAsia="en-US"/>
        </w:rPr>
        <w:t xml:space="preserve">Oświadczam, </w:t>
      </w:r>
      <w:r w:rsidRPr="00815D0E">
        <w:rPr>
          <w:color w:val="000000"/>
          <w:lang w:eastAsia="en-US"/>
        </w:rPr>
        <w:t>że nie zachodzą w stosunku do mnie przesłanki wykluczenia z postępowania na podstawie art. 7 ust</w:t>
      </w:r>
      <w:r w:rsidRPr="00815D0E">
        <w:rPr>
          <w:rFonts w:eastAsia="Times New Roman"/>
          <w:color w:val="000000"/>
          <w:lang w:eastAsia="pl-PL"/>
        </w:rPr>
        <w:t xml:space="preserve">. 1 ustawy </w:t>
      </w:r>
      <w:r w:rsidRPr="00815D0E">
        <w:rPr>
          <w:color w:val="000000"/>
          <w:lang w:eastAsia="en-US"/>
        </w:rPr>
        <w:t>z dnia 13 kwietnia 2022 r.</w:t>
      </w:r>
      <w:r w:rsidRPr="00815D0E">
        <w:rPr>
          <w:i/>
          <w:iCs/>
          <w:color w:val="000000"/>
          <w:lang w:eastAsia="en-US"/>
        </w:rPr>
        <w:t xml:space="preserve"> </w:t>
      </w:r>
      <w:r w:rsidRPr="00815D0E">
        <w:rPr>
          <w:iCs/>
          <w:color w:val="000000"/>
          <w:lang w:eastAsia="en-US"/>
        </w:rPr>
        <w:t>o szczególnych rozwiązaniach w zakresie przeciwdziałania wspieraniu agresji na Ukrainę oraz służących ochronie bezpieczeństwa narodowego</w:t>
      </w:r>
      <w:r w:rsidRPr="00815D0E">
        <w:rPr>
          <w:i/>
          <w:iCs/>
          <w:color w:val="000000"/>
          <w:lang w:eastAsia="en-US"/>
        </w:rPr>
        <w:t xml:space="preserve"> (Dz. U. poz. 835)</w:t>
      </w:r>
      <w:r w:rsidRPr="00815D0E">
        <w:rPr>
          <w:i/>
          <w:iCs/>
          <w:color w:val="000000"/>
          <w:vertAlign w:val="superscript"/>
          <w:lang w:eastAsia="en-US"/>
        </w:rPr>
        <w:footnoteReference w:id="7"/>
      </w:r>
      <w:r w:rsidRPr="00815D0E">
        <w:rPr>
          <w:i/>
          <w:iCs/>
          <w:color w:val="000000"/>
          <w:lang w:eastAsia="en-US"/>
        </w:rPr>
        <w:t>.</w:t>
      </w:r>
    </w:p>
    <w:p w14:paraId="010251CE" w14:textId="77777777" w:rsidR="008737CE" w:rsidRPr="00815D0E" w:rsidRDefault="008737CE" w:rsidP="008737CE">
      <w:pPr>
        <w:shd w:val="clear" w:color="auto" w:fill="BFBFBF"/>
        <w:suppressAutoHyphens w:val="0"/>
        <w:spacing w:after="120" w:line="360" w:lineRule="auto"/>
        <w:jc w:val="both"/>
        <w:rPr>
          <w:rFonts w:eastAsia="Times New Roman"/>
          <w:b/>
          <w:sz w:val="21"/>
          <w:szCs w:val="21"/>
          <w:lang w:eastAsia="pl-PL"/>
        </w:rPr>
      </w:pPr>
      <w:r w:rsidRPr="00815D0E">
        <w:rPr>
          <w:rFonts w:eastAsia="Times New Roman"/>
          <w:b/>
          <w:sz w:val="21"/>
          <w:szCs w:val="21"/>
          <w:lang w:eastAsia="pl-PL"/>
        </w:rPr>
        <w:lastRenderedPageBreak/>
        <w:t>OŚWIADCZENIE DOTYCZĄCE WARUNKÓW UDZIAŁU W POSTĘPOWANIU:</w:t>
      </w:r>
    </w:p>
    <w:p w14:paraId="5108F3FF" w14:textId="03505971" w:rsidR="008737CE" w:rsidRPr="00815D0E" w:rsidRDefault="008737CE" w:rsidP="008737CE">
      <w:pPr>
        <w:suppressAutoHyphens w:val="0"/>
        <w:spacing w:after="120" w:line="360" w:lineRule="auto"/>
        <w:jc w:val="both"/>
        <w:rPr>
          <w:rFonts w:eastAsia="Times New Roman"/>
          <w:sz w:val="21"/>
          <w:szCs w:val="21"/>
          <w:lang w:eastAsia="pl-PL"/>
        </w:rPr>
      </w:pPr>
      <w:r w:rsidRPr="00815D0E">
        <w:rPr>
          <w:rFonts w:eastAsia="Times New Roman"/>
          <w:sz w:val="21"/>
          <w:szCs w:val="21"/>
          <w:lang w:eastAsia="pl-PL"/>
        </w:rPr>
        <w:t>Oświadczam, że spełniam warunki udziału w postępowaniu określone przez zamawiającego w    </w:t>
      </w:r>
      <w:bookmarkStart w:id="20" w:name="_Hlk99016450"/>
      <w:r w:rsidRPr="00815D0E">
        <w:rPr>
          <w:rFonts w:eastAsia="Times New Roman"/>
          <w:sz w:val="21"/>
          <w:szCs w:val="21"/>
          <w:lang w:eastAsia="pl-PL"/>
        </w:rPr>
        <w:t>…………..…………………………………………………..…………………………………………..</w:t>
      </w:r>
      <w:bookmarkEnd w:id="20"/>
      <w:r w:rsidRPr="00815D0E">
        <w:rPr>
          <w:rFonts w:eastAsia="Times New Roman"/>
          <w:sz w:val="21"/>
          <w:szCs w:val="21"/>
          <w:lang w:eastAsia="pl-PL"/>
        </w:rPr>
        <w:t xml:space="preserve"> </w:t>
      </w:r>
      <w:r w:rsidRPr="00815D0E">
        <w:rPr>
          <w:rFonts w:eastAsia="Times New Roman"/>
          <w:i/>
          <w:sz w:val="16"/>
          <w:szCs w:val="16"/>
          <w:lang w:eastAsia="pl-PL"/>
        </w:rPr>
        <w:t>(wskazać dokument i właściwą jednostkę redakcyjną dokumentu, w której określono warunki udziału w postępowaniu)</w:t>
      </w:r>
      <w:r w:rsidRPr="00815D0E">
        <w:rPr>
          <w:rFonts w:eastAsia="Times New Roman"/>
          <w:sz w:val="21"/>
          <w:szCs w:val="21"/>
          <w:lang w:eastAsia="pl-PL"/>
        </w:rPr>
        <w:t xml:space="preserve"> w  następującym zakresie: …………………………</w:t>
      </w:r>
      <w:r w:rsidR="00BE232D">
        <w:rPr>
          <w:rFonts w:eastAsia="Times New Roman"/>
          <w:sz w:val="21"/>
          <w:szCs w:val="21"/>
          <w:lang w:eastAsia="pl-PL"/>
        </w:rPr>
        <w:t>………….</w:t>
      </w:r>
      <w:r w:rsidRPr="00815D0E">
        <w:rPr>
          <w:rFonts w:eastAsia="Times New Roman"/>
          <w:sz w:val="21"/>
          <w:szCs w:val="21"/>
          <w:lang w:eastAsia="pl-PL"/>
        </w:rPr>
        <w:t xml:space="preserve">……………………………………………………… </w:t>
      </w:r>
    </w:p>
    <w:p w14:paraId="5F856543" w14:textId="77777777" w:rsidR="008737CE" w:rsidRPr="00815D0E" w:rsidRDefault="008737CE" w:rsidP="008737CE">
      <w:pPr>
        <w:suppressAutoHyphens w:val="0"/>
        <w:spacing w:after="0" w:line="360" w:lineRule="auto"/>
        <w:jc w:val="both"/>
        <w:rPr>
          <w:rFonts w:eastAsia="Times New Roman"/>
          <w:sz w:val="21"/>
          <w:szCs w:val="21"/>
          <w:lang w:eastAsia="pl-PL"/>
        </w:rPr>
      </w:pPr>
      <w:r w:rsidRPr="00815D0E">
        <w:rPr>
          <w:rFonts w:eastAsia="Times New Roman"/>
          <w:sz w:val="21"/>
          <w:szCs w:val="21"/>
          <w:lang w:eastAsia="pl-PL"/>
        </w:rPr>
        <w:t>……..…………………………………………………..…………………………………………...............</w:t>
      </w:r>
    </w:p>
    <w:p w14:paraId="317535C2" w14:textId="77777777" w:rsidR="008737CE" w:rsidRPr="00815D0E" w:rsidRDefault="008737CE" w:rsidP="008737CE">
      <w:pPr>
        <w:suppressAutoHyphens w:val="0"/>
        <w:spacing w:after="0" w:line="360" w:lineRule="auto"/>
        <w:ind w:left="5664" w:firstLine="708"/>
        <w:jc w:val="both"/>
        <w:rPr>
          <w:rFonts w:eastAsia="Times New Roman"/>
          <w:i/>
          <w:sz w:val="16"/>
          <w:szCs w:val="16"/>
          <w:lang w:eastAsia="pl-PL"/>
        </w:rPr>
      </w:pPr>
    </w:p>
    <w:p w14:paraId="789C2F8F" w14:textId="77777777" w:rsidR="008737CE" w:rsidRPr="00815D0E" w:rsidRDefault="008737CE" w:rsidP="008737CE">
      <w:pPr>
        <w:shd w:val="clear" w:color="auto" w:fill="BFBFBF"/>
        <w:suppressAutoHyphens w:val="0"/>
        <w:spacing w:after="120" w:line="360" w:lineRule="auto"/>
        <w:jc w:val="both"/>
        <w:rPr>
          <w:rFonts w:eastAsia="Times New Roman"/>
          <w:b/>
          <w:sz w:val="21"/>
          <w:szCs w:val="21"/>
          <w:lang w:eastAsia="pl-PL"/>
        </w:rPr>
      </w:pPr>
      <w:bookmarkStart w:id="21" w:name="_Hlk99009560"/>
      <w:r w:rsidRPr="00815D0E">
        <w:rPr>
          <w:rFonts w:eastAsia="Times New Roman"/>
          <w:b/>
          <w:sz w:val="21"/>
          <w:szCs w:val="21"/>
          <w:lang w:eastAsia="pl-PL"/>
        </w:rPr>
        <w:t>OŚWIADCZENIE DOTYCZĄCE PODANYCH INFORMACJI:</w:t>
      </w:r>
      <w:bookmarkEnd w:id="21"/>
    </w:p>
    <w:p w14:paraId="1AD98A38" w14:textId="77777777" w:rsidR="008737CE" w:rsidRPr="00815D0E" w:rsidRDefault="008737CE" w:rsidP="008737CE">
      <w:pPr>
        <w:suppressAutoHyphens w:val="0"/>
        <w:spacing w:before="120" w:after="120" w:line="360" w:lineRule="auto"/>
        <w:jc w:val="both"/>
        <w:rPr>
          <w:rFonts w:eastAsia="Times New Roman"/>
          <w:sz w:val="24"/>
          <w:szCs w:val="24"/>
          <w:lang w:eastAsia="pl-PL"/>
        </w:rPr>
      </w:pPr>
      <w:r w:rsidRPr="00815D0E">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815D0E">
        <w:rPr>
          <w:rFonts w:eastAsia="Times New Roman"/>
          <w:sz w:val="24"/>
          <w:szCs w:val="24"/>
          <w:lang w:eastAsia="pl-PL"/>
        </w:rPr>
        <w:t xml:space="preserve"> </w:t>
      </w:r>
    </w:p>
    <w:p w14:paraId="1F8A21E6" w14:textId="77777777" w:rsidR="008737CE" w:rsidRPr="00815D0E" w:rsidRDefault="008737CE" w:rsidP="008737CE">
      <w:pPr>
        <w:shd w:val="clear" w:color="auto" w:fill="BFBFBF"/>
        <w:suppressAutoHyphens w:val="0"/>
        <w:spacing w:after="120" w:line="360" w:lineRule="auto"/>
        <w:jc w:val="both"/>
        <w:rPr>
          <w:rFonts w:eastAsia="Times New Roman"/>
          <w:b/>
          <w:sz w:val="21"/>
          <w:szCs w:val="21"/>
          <w:lang w:eastAsia="pl-PL"/>
        </w:rPr>
      </w:pPr>
      <w:r w:rsidRPr="00815D0E">
        <w:rPr>
          <w:rFonts w:eastAsia="Times New Roman"/>
          <w:b/>
          <w:sz w:val="21"/>
          <w:szCs w:val="21"/>
          <w:lang w:eastAsia="pl-PL"/>
        </w:rPr>
        <w:t>INFORMACJA DOTYCZĄCA DOSTĘPU DO PODMIOTOWYCH ŚRODKÓW DOWODOWYCH:</w:t>
      </w:r>
    </w:p>
    <w:p w14:paraId="11433C30" w14:textId="77777777" w:rsidR="008737CE" w:rsidRPr="00815D0E" w:rsidRDefault="008737CE" w:rsidP="008737CE">
      <w:pPr>
        <w:suppressAutoHyphens w:val="0"/>
        <w:spacing w:after="120" w:line="360" w:lineRule="auto"/>
        <w:jc w:val="both"/>
        <w:rPr>
          <w:rFonts w:eastAsia="Times New Roman"/>
          <w:sz w:val="21"/>
          <w:szCs w:val="21"/>
          <w:lang w:eastAsia="pl-PL"/>
        </w:rPr>
      </w:pPr>
      <w:r w:rsidRPr="00815D0E">
        <w:rPr>
          <w:rFonts w:eastAsia="Times New Roman"/>
          <w:sz w:val="21"/>
          <w:szCs w:val="21"/>
          <w:lang w:eastAsia="pl-PL"/>
        </w:rPr>
        <w:t>Wskazuję następujące podmiotowe środki dowodowe, które można uzyskać za pomocą bezpłatnych i ogólnodostępnych baz danych, oraz</w:t>
      </w:r>
      <w:r w:rsidRPr="00815D0E">
        <w:rPr>
          <w:rFonts w:eastAsia="Times New Roman"/>
          <w:sz w:val="24"/>
          <w:szCs w:val="24"/>
          <w:lang w:eastAsia="pl-PL"/>
        </w:rPr>
        <w:t xml:space="preserve"> </w:t>
      </w:r>
      <w:r w:rsidRPr="00815D0E">
        <w:rPr>
          <w:rFonts w:eastAsia="Times New Roman"/>
          <w:sz w:val="21"/>
          <w:szCs w:val="21"/>
          <w:lang w:eastAsia="pl-PL"/>
        </w:rPr>
        <w:t>dane umożliwiające dostęp do tych środków:</w:t>
      </w:r>
    </w:p>
    <w:p w14:paraId="5B68C9CA" w14:textId="77777777" w:rsidR="008737CE" w:rsidRPr="00815D0E" w:rsidRDefault="008737CE" w:rsidP="008737CE">
      <w:pPr>
        <w:suppressAutoHyphens w:val="0"/>
        <w:spacing w:after="0" w:line="360" w:lineRule="auto"/>
        <w:jc w:val="both"/>
        <w:rPr>
          <w:rFonts w:eastAsia="Times New Roman"/>
          <w:sz w:val="21"/>
          <w:szCs w:val="21"/>
          <w:lang w:eastAsia="pl-PL"/>
        </w:rPr>
      </w:pPr>
      <w:r w:rsidRPr="00815D0E">
        <w:rPr>
          <w:rFonts w:eastAsia="Times New Roman"/>
          <w:sz w:val="21"/>
          <w:szCs w:val="21"/>
          <w:lang w:eastAsia="pl-PL"/>
        </w:rPr>
        <w:t>1) ......................................................................................................................................................</w:t>
      </w:r>
    </w:p>
    <w:p w14:paraId="5E1227BE" w14:textId="77777777" w:rsidR="008737CE" w:rsidRPr="00815D0E" w:rsidRDefault="008737CE" w:rsidP="008737CE">
      <w:pPr>
        <w:suppressAutoHyphens w:val="0"/>
        <w:spacing w:after="0" w:line="360" w:lineRule="auto"/>
        <w:jc w:val="both"/>
        <w:rPr>
          <w:rFonts w:eastAsia="Times New Roman"/>
          <w:sz w:val="21"/>
          <w:szCs w:val="21"/>
          <w:lang w:eastAsia="pl-PL"/>
        </w:rPr>
      </w:pPr>
      <w:r w:rsidRPr="00815D0E">
        <w:rPr>
          <w:rFonts w:eastAsia="Times New Roman"/>
          <w:i/>
          <w:sz w:val="16"/>
          <w:szCs w:val="16"/>
          <w:lang w:eastAsia="pl-PL"/>
        </w:rPr>
        <w:t>(wskazać podmiotowy środek dowodowy, adres internetowy, wydający urząd lub organ, dokładne dane referencyjne dokumentacji)</w:t>
      </w:r>
    </w:p>
    <w:p w14:paraId="798B8A4C" w14:textId="77777777" w:rsidR="008737CE" w:rsidRPr="00815D0E" w:rsidRDefault="008737CE" w:rsidP="008737CE">
      <w:pPr>
        <w:suppressAutoHyphens w:val="0"/>
        <w:spacing w:after="0" w:line="360" w:lineRule="auto"/>
        <w:jc w:val="both"/>
        <w:rPr>
          <w:rFonts w:eastAsia="Times New Roman"/>
          <w:sz w:val="21"/>
          <w:szCs w:val="21"/>
          <w:lang w:eastAsia="pl-PL"/>
        </w:rPr>
      </w:pPr>
      <w:r w:rsidRPr="00815D0E">
        <w:rPr>
          <w:rFonts w:eastAsia="Times New Roman"/>
          <w:sz w:val="21"/>
          <w:szCs w:val="21"/>
          <w:lang w:eastAsia="pl-PL"/>
        </w:rPr>
        <w:t>2) .......................................................................................................................................................</w:t>
      </w:r>
    </w:p>
    <w:p w14:paraId="7945837C" w14:textId="77777777" w:rsidR="008737CE" w:rsidRPr="00815D0E" w:rsidRDefault="008737CE" w:rsidP="008737CE">
      <w:pPr>
        <w:suppressAutoHyphens w:val="0"/>
        <w:spacing w:after="0" w:line="360" w:lineRule="auto"/>
        <w:jc w:val="both"/>
        <w:rPr>
          <w:rFonts w:eastAsia="Times New Roman"/>
          <w:sz w:val="21"/>
          <w:szCs w:val="21"/>
          <w:lang w:eastAsia="pl-PL"/>
        </w:rPr>
      </w:pPr>
      <w:r w:rsidRPr="00815D0E">
        <w:rPr>
          <w:rFonts w:eastAsia="Times New Roman"/>
          <w:i/>
          <w:sz w:val="16"/>
          <w:szCs w:val="16"/>
          <w:lang w:eastAsia="pl-PL"/>
        </w:rPr>
        <w:t>(wskazać podmiotowy środek dowodowy, adres internetowy, wydający urząd lub organ, dokładne dane referencyjne dokumentacji)</w:t>
      </w:r>
    </w:p>
    <w:p w14:paraId="7AD2323D" w14:textId="77777777" w:rsidR="008737CE" w:rsidRPr="00815D0E" w:rsidRDefault="008737CE" w:rsidP="008737CE">
      <w:pPr>
        <w:suppressAutoHyphens w:val="0"/>
        <w:spacing w:after="0" w:line="360" w:lineRule="auto"/>
        <w:jc w:val="both"/>
        <w:rPr>
          <w:rFonts w:eastAsia="Times New Roman"/>
          <w:sz w:val="21"/>
          <w:szCs w:val="21"/>
          <w:lang w:eastAsia="pl-PL"/>
        </w:rPr>
      </w:pPr>
    </w:p>
    <w:p w14:paraId="6CDE5AA6" w14:textId="77777777" w:rsidR="008737CE" w:rsidRPr="00815D0E" w:rsidRDefault="008737CE" w:rsidP="008737CE">
      <w:pPr>
        <w:suppressAutoHyphens w:val="0"/>
        <w:spacing w:after="0" w:line="360" w:lineRule="auto"/>
        <w:jc w:val="both"/>
        <w:rPr>
          <w:rFonts w:eastAsia="Times New Roman"/>
          <w:sz w:val="21"/>
          <w:szCs w:val="21"/>
          <w:lang w:eastAsia="pl-PL"/>
        </w:rPr>
      </w:pPr>
    </w:p>
    <w:p w14:paraId="29488253" w14:textId="77777777" w:rsidR="008737CE" w:rsidRPr="00815D0E" w:rsidRDefault="008737CE" w:rsidP="008737CE">
      <w:pPr>
        <w:suppressAutoHyphens w:val="0"/>
        <w:spacing w:after="0" w:line="360" w:lineRule="auto"/>
        <w:jc w:val="both"/>
        <w:rPr>
          <w:rFonts w:ascii="Arial" w:eastAsia="Times New Roman" w:hAnsi="Arial" w:cs="Arial"/>
          <w:sz w:val="21"/>
          <w:szCs w:val="21"/>
          <w:lang w:eastAsia="pl-PL"/>
        </w:rPr>
      </w:pPr>
      <w:r w:rsidRPr="00815D0E">
        <w:rPr>
          <w:rFonts w:ascii="Arial" w:eastAsia="Times New Roman" w:hAnsi="Arial" w:cs="Arial"/>
          <w:sz w:val="21"/>
          <w:szCs w:val="21"/>
          <w:lang w:eastAsia="pl-PL"/>
        </w:rPr>
        <w:tab/>
      </w:r>
      <w:r w:rsidRPr="00815D0E">
        <w:rPr>
          <w:rFonts w:ascii="Arial" w:eastAsia="Times New Roman" w:hAnsi="Arial" w:cs="Arial"/>
          <w:sz w:val="21"/>
          <w:szCs w:val="21"/>
          <w:lang w:eastAsia="pl-PL"/>
        </w:rPr>
        <w:tab/>
      </w:r>
      <w:r w:rsidRPr="00815D0E">
        <w:rPr>
          <w:rFonts w:ascii="Arial" w:eastAsia="Times New Roman" w:hAnsi="Arial" w:cs="Arial"/>
          <w:sz w:val="21"/>
          <w:szCs w:val="21"/>
          <w:lang w:eastAsia="pl-PL"/>
        </w:rPr>
        <w:tab/>
      </w:r>
      <w:r w:rsidRPr="00815D0E">
        <w:rPr>
          <w:rFonts w:ascii="Arial" w:eastAsia="Times New Roman" w:hAnsi="Arial" w:cs="Arial"/>
          <w:sz w:val="21"/>
          <w:szCs w:val="21"/>
          <w:lang w:eastAsia="pl-PL"/>
        </w:rPr>
        <w:tab/>
      </w:r>
      <w:r w:rsidRPr="00815D0E">
        <w:rPr>
          <w:rFonts w:ascii="Arial" w:eastAsia="Times New Roman" w:hAnsi="Arial" w:cs="Arial"/>
          <w:sz w:val="21"/>
          <w:szCs w:val="21"/>
          <w:lang w:eastAsia="pl-PL"/>
        </w:rPr>
        <w:tab/>
      </w:r>
      <w:r w:rsidRPr="00815D0E">
        <w:rPr>
          <w:rFonts w:ascii="Arial" w:eastAsia="Times New Roman" w:hAnsi="Arial" w:cs="Arial"/>
          <w:sz w:val="21"/>
          <w:szCs w:val="21"/>
          <w:lang w:eastAsia="pl-PL"/>
        </w:rPr>
        <w:tab/>
        <w:t>……………………………………….</w:t>
      </w:r>
    </w:p>
    <w:p w14:paraId="5DBC72E8" w14:textId="77777777" w:rsidR="008737CE" w:rsidRPr="00815D0E" w:rsidRDefault="008737CE" w:rsidP="008737CE">
      <w:pPr>
        <w:suppressAutoHyphens w:val="0"/>
        <w:spacing w:after="0" w:line="360" w:lineRule="auto"/>
        <w:jc w:val="both"/>
        <w:rPr>
          <w:rFonts w:eastAsia="Times New Roman"/>
          <w:i/>
          <w:sz w:val="20"/>
          <w:szCs w:val="20"/>
          <w:lang w:eastAsia="pl-PL"/>
        </w:rPr>
      </w:pPr>
      <w:r w:rsidRPr="00815D0E">
        <w:rPr>
          <w:rFonts w:ascii="Arial" w:eastAsia="Times New Roman" w:hAnsi="Arial" w:cs="Arial"/>
          <w:sz w:val="21"/>
          <w:szCs w:val="21"/>
          <w:lang w:eastAsia="pl-PL"/>
        </w:rPr>
        <w:tab/>
      </w:r>
      <w:r w:rsidRPr="00815D0E">
        <w:rPr>
          <w:rFonts w:ascii="Arial" w:eastAsia="Times New Roman" w:hAnsi="Arial" w:cs="Arial"/>
          <w:sz w:val="21"/>
          <w:szCs w:val="21"/>
          <w:lang w:eastAsia="pl-PL"/>
        </w:rPr>
        <w:tab/>
      </w:r>
      <w:r w:rsidRPr="00815D0E">
        <w:rPr>
          <w:rFonts w:ascii="Arial" w:eastAsia="Times New Roman" w:hAnsi="Arial" w:cs="Arial"/>
          <w:sz w:val="21"/>
          <w:szCs w:val="21"/>
          <w:lang w:eastAsia="pl-PL"/>
        </w:rPr>
        <w:tab/>
      </w:r>
      <w:r w:rsidRPr="00815D0E">
        <w:rPr>
          <w:rFonts w:ascii="Arial" w:eastAsia="Times New Roman" w:hAnsi="Arial" w:cs="Arial"/>
          <w:i/>
          <w:sz w:val="21"/>
          <w:szCs w:val="21"/>
          <w:lang w:eastAsia="pl-PL"/>
        </w:rPr>
        <w:tab/>
        <w:t xml:space="preserve">                           </w:t>
      </w:r>
      <w:r w:rsidRPr="00815D0E">
        <w:rPr>
          <w:rFonts w:eastAsia="Times New Roman"/>
          <w:i/>
          <w:sz w:val="20"/>
          <w:szCs w:val="20"/>
          <w:lang w:eastAsia="pl-PL"/>
        </w:rPr>
        <w:t xml:space="preserve">kwalifikowany podpis elektroniczny </w:t>
      </w:r>
    </w:p>
    <w:p w14:paraId="2191166F" w14:textId="77777777" w:rsidR="008737CE" w:rsidRPr="00815D0E" w:rsidRDefault="008737CE" w:rsidP="008737CE">
      <w:pPr>
        <w:suppressAutoHyphens w:val="0"/>
        <w:spacing w:after="0" w:line="360" w:lineRule="auto"/>
        <w:ind w:left="4253"/>
        <w:jc w:val="both"/>
        <w:rPr>
          <w:rFonts w:eastAsia="Times New Roman"/>
          <w:i/>
          <w:sz w:val="20"/>
          <w:szCs w:val="20"/>
          <w:lang w:eastAsia="pl-PL"/>
        </w:rPr>
      </w:pPr>
      <w:r w:rsidRPr="00815D0E">
        <w:rPr>
          <w:rFonts w:eastAsia="Times New Roman"/>
          <w:i/>
          <w:sz w:val="20"/>
          <w:szCs w:val="20"/>
          <w:lang w:eastAsia="pl-PL"/>
        </w:rPr>
        <w:t xml:space="preserve">lub podpis zaufany lub podpis osobisty </w:t>
      </w:r>
    </w:p>
    <w:p w14:paraId="5616663B" w14:textId="77777777" w:rsidR="008737CE" w:rsidRPr="00815D0E" w:rsidRDefault="008737CE" w:rsidP="008737CE">
      <w:pPr>
        <w:suppressAutoHyphens w:val="0"/>
        <w:spacing w:after="0" w:line="240" w:lineRule="auto"/>
        <w:rPr>
          <w:rFonts w:eastAsia="Times New Roman"/>
          <w:b/>
          <w:i/>
          <w:sz w:val="24"/>
          <w:szCs w:val="24"/>
          <w:u w:val="single"/>
          <w:lang w:eastAsia="pl-PL"/>
        </w:rPr>
      </w:pPr>
      <w:r w:rsidRPr="00815D0E">
        <w:rPr>
          <w:rFonts w:eastAsia="Times New Roman"/>
          <w:b/>
          <w:i/>
          <w:sz w:val="24"/>
          <w:szCs w:val="24"/>
          <w:u w:val="single"/>
          <w:lang w:eastAsia="pl-PL"/>
        </w:rPr>
        <w:t>UWAGA:</w:t>
      </w:r>
    </w:p>
    <w:p w14:paraId="345CD155" w14:textId="77777777" w:rsidR="008737CE" w:rsidRPr="00815D0E" w:rsidRDefault="008737CE" w:rsidP="008737CE">
      <w:pPr>
        <w:spacing w:after="0" w:line="240" w:lineRule="auto"/>
        <w:rPr>
          <w:rFonts w:eastAsia="Times New Roman"/>
          <w:b/>
          <w:i/>
          <w:sz w:val="24"/>
          <w:szCs w:val="24"/>
          <w:u w:val="single"/>
          <w:lang w:eastAsia="pl-PL"/>
        </w:rPr>
      </w:pPr>
      <w:r w:rsidRPr="00815D0E">
        <w:rPr>
          <w:rFonts w:eastAsia="Times New Roman"/>
          <w:b/>
          <w:i/>
          <w:sz w:val="24"/>
          <w:szCs w:val="24"/>
          <w:u w:val="single"/>
          <w:lang w:eastAsia="pl-PL"/>
        </w:rPr>
        <w:t>Pisemne zobowiązanie podmiotu udostępniającego musi być podpisane odpowiednim podpisem przez ten podmiot i złożone wraz z ofertą.</w:t>
      </w:r>
    </w:p>
    <w:p w14:paraId="1C439F46" w14:textId="6941F721" w:rsidR="00676E57" w:rsidRDefault="00676E57" w:rsidP="00284B87">
      <w:pPr>
        <w:spacing w:line="360" w:lineRule="auto"/>
        <w:ind w:left="-142" w:right="-285"/>
        <w:rPr>
          <w:rFonts w:eastAsia="Times New Roman"/>
          <w:i/>
          <w:sz w:val="16"/>
          <w:szCs w:val="16"/>
          <w:lang w:eastAsia="pl-PL"/>
        </w:rPr>
      </w:pPr>
    </w:p>
    <w:p w14:paraId="22B28E66" w14:textId="370D97A0" w:rsidR="00676E57" w:rsidRDefault="00676E57" w:rsidP="00284B87">
      <w:pPr>
        <w:spacing w:line="360" w:lineRule="auto"/>
        <w:ind w:left="-142" w:right="-285"/>
        <w:rPr>
          <w:rFonts w:eastAsia="Times New Roman"/>
          <w:i/>
          <w:sz w:val="16"/>
          <w:szCs w:val="16"/>
          <w:lang w:eastAsia="pl-PL"/>
        </w:rPr>
      </w:pPr>
    </w:p>
    <w:p w14:paraId="1F7EB449" w14:textId="5AD72238" w:rsidR="00676E57" w:rsidRDefault="00676E57" w:rsidP="00284B87">
      <w:pPr>
        <w:spacing w:line="360" w:lineRule="auto"/>
        <w:ind w:left="-142" w:right="-285"/>
        <w:rPr>
          <w:rFonts w:eastAsia="Times New Roman"/>
          <w:i/>
          <w:sz w:val="16"/>
          <w:szCs w:val="16"/>
          <w:lang w:eastAsia="pl-PL"/>
        </w:rPr>
      </w:pPr>
    </w:p>
    <w:p w14:paraId="5342B881" w14:textId="77777777" w:rsidR="00DD4C78" w:rsidRDefault="00DD4C78" w:rsidP="00676E57">
      <w:pPr>
        <w:spacing w:line="360" w:lineRule="auto"/>
        <w:ind w:left="-142" w:right="-285"/>
        <w:jc w:val="right"/>
        <w:rPr>
          <w:rFonts w:eastAsia="Times New Roman"/>
          <w:b/>
          <w:bCs/>
          <w:iCs/>
          <w:u w:val="single"/>
          <w:lang w:eastAsia="pl-PL"/>
        </w:rPr>
      </w:pPr>
    </w:p>
    <w:p w14:paraId="279065ED" w14:textId="77777777" w:rsidR="00DD4C78" w:rsidRDefault="00DD4C78" w:rsidP="00676E57">
      <w:pPr>
        <w:spacing w:line="360" w:lineRule="auto"/>
        <w:ind w:left="-142" w:right="-285"/>
        <w:jc w:val="right"/>
        <w:rPr>
          <w:rFonts w:eastAsia="Times New Roman"/>
          <w:b/>
          <w:bCs/>
          <w:iCs/>
          <w:u w:val="single"/>
          <w:lang w:eastAsia="pl-PL"/>
        </w:rPr>
      </w:pPr>
    </w:p>
    <w:p w14:paraId="2A455B20" w14:textId="3C83E52B" w:rsidR="00DD4C78" w:rsidRDefault="00DD4C78" w:rsidP="00676E57">
      <w:pPr>
        <w:spacing w:line="360" w:lineRule="auto"/>
        <w:ind w:left="-142" w:right="-285"/>
        <w:jc w:val="right"/>
        <w:rPr>
          <w:rFonts w:eastAsia="Times New Roman"/>
          <w:b/>
          <w:bCs/>
          <w:iCs/>
          <w:u w:val="single"/>
          <w:lang w:eastAsia="pl-PL"/>
        </w:rPr>
      </w:pPr>
    </w:p>
    <w:p w14:paraId="2AFB8767" w14:textId="0E8650AA" w:rsidR="00BE232D" w:rsidRDefault="00BE232D" w:rsidP="00676E57">
      <w:pPr>
        <w:spacing w:line="360" w:lineRule="auto"/>
        <w:ind w:left="-142" w:right="-285"/>
        <w:jc w:val="right"/>
        <w:rPr>
          <w:rFonts w:eastAsia="Times New Roman"/>
          <w:b/>
          <w:bCs/>
          <w:iCs/>
          <w:u w:val="single"/>
          <w:lang w:eastAsia="pl-PL"/>
        </w:rPr>
      </w:pPr>
    </w:p>
    <w:p w14:paraId="51D13FDB" w14:textId="77777777" w:rsidR="00BE232D" w:rsidRDefault="00BE232D" w:rsidP="00676E57">
      <w:pPr>
        <w:spacing w:line="360" w:lineRule="auto"/>
        <w:ind w:left="-142" w:right="-285"/>
        <w:jc w:val="right"/>
        <w:rPr>
          <w:rFonts w:eastAsia="Times New Roman"/>
          <w:b/>
          <w:bCs/>
          <w:iCs/>
          <w:u w:val="single"/>
          <w:lang w:eastAsia="pl-PL"/>
        </w:rPr>
      </w:pPr>
    </w:p>
    <w:p w14:paraId="31D2FB27" w14:textId="2040FEED" w:rsidR="00676E57" w:rsidRPr="00961BF8" w:rsidRDefault="00676E57" w:rsidP="00961BF8">
      <w:pPr>
        <w:spacing w:after="0" w:line="240" w:lineRule="auto"/>
        <w:ind w:left="6381"/>
        <w:jc w:val="right"/>
        <w:rPr>
          <w:b/>
          <w:i/>
          <w:u w:val="single"/>
        </w:rPr>
      </w:pPr>
      <w:r w:rsidRPr="00961BF8">
        <w:rPr>
          <w:b/>
          <w:i/>
          <w:u w:val="single"/>
        </w:rPr>
        <w:lastRenderedPageBreak/>
        <w:t xml:space="preserve">ZAŁĄCZNIK NR </w:t>
      </w:r>
      <w:r w:rsidR="00DD4C78" w:rsidRPr="00961BF8">
        <w:rPr>
          <w:b/>
          <w:i/>
          <w:u w:val="single"/>
        </w:rPr>
        <w:t>1</w:t>
      </w:r>
      <w:r w:rsidR="008737CE" w:rsidRPr="00961BF8">
        <w:rPr>
          <w:b/>
          <w:i/>
          <w:u w:val="single"/>
        </w:rPr>
        <w:t>3</w:t>
      </w:r>
    </w:p>
    <w:p w14:paraId="069A5093" w14:textId="77777777" w:rsidR="00DD4C78" w:rsidRPr="00BD5117" w:rsidRDefault="00DD4C78" w:rsidP="00DD4C78">
      <w:pPr>
        <w:suppressAutoHyphens w:val="0"/>
        <w:spacing w:after="0" w:line="480" w:lineRule="auto"/>
        <w:rPr>
          <w:rFonts w:eastAsia="Times New Roman"/>
          <w:b/>
          <w:sz w:val="21"/>
          <w:szCs w:val="21"/>
          <w:lang w:eastAsia="pl-PL"/>
        </w:rPr>
      </w:pPr>
      <w:r w:rsidRPr="00BD5117">
        <w:rPr>
          <w:rFonts w:eastAsia="Times New Roman"/>
          <w:b/>
          <w:sz w:val="21"/>
          <w:szCs w:val="21"/>
          <w:lang w:eastAsia="pl-PL"/>
        </w:rPr>
        <w:t>Wykonawca:</w:t>
      </w:r>
    </w:p>
    <w:p w14:paraId="6911CE2C" w14:textId="77777777" w:rsidR="00DD4C78" w:rsidRPr="00BD5117" w:rsidRDefault="00DD4C78" w:rsidP="00DD4C78">
      <w:pPr>
        <w:suppressAutoHyphens w:val="0"/>
        <w:spacing w:after="0" w:line="480" w:lineRule="auto"/>
        <w:ind w:right="5954"/>
        <w:rPr>
          <w:rFonts w:eastAsia="Times New Roman"/>
          <w:sz w:val="21"/>
          <w:szCs w:val="21"/>
          <w:lang w:eastAsia="pl-PL"/>
        </w:rPr>
      </w:pPr>
      <w:r w:rsidRPr="00BD5117">
        <w:rPr>
          <w:rFonts w:eastAsia="Times New Roman"/>
          <w:sz w:val="21"/>
          <w:szCs w:val="21"/>
          <w:lang w:eastAsia="pl-PL"/>
        </w:rPr>
        <w:t>…………………………………</w:t>
      </w:r>
    </w:p>
    <w:p w14:paraId="6B1F65B8" w14:textId="77777777" w:rsidR="00DD4C78" w:rsidRPr="00BD5117" w:rsidRDefault="00DD4C78" w:rsidP="00DD4C78">
      <w:pPr>
        <w:suppressAutoHyphens w:val="0"/>
        <w:spacing w:after="0" w:line="240" w:lineRule="auto"/>
        <w:ind w:right="5953"/>
        <w:rPr>
          <w:rFonts w:eastAsia="Times New Roman"/>
          <w:i/>
          <w:sz w:val="16"/>
          <w:szCs w:val="16"/>
          <w:lang w:eastAsia="pl-PL"/>
        </w:rPr>
      </w:pPr>
      <w:r w:rsidRPr="00BD5117">
        <w:rPr>
          <w:rFonts w:eastAsia="Times New Roman"/>
          <w:i/>
          <w:sz w:val="16"/>
          <w:szCs w:val="16"/>
          <w:lang w:eastAsia="pl-PL"/>
        </w:rPr>
        <w:t>(pełna nazwa/firma, adres, w zależności od podmiotu: NIP/PESEL, KRS/</w:t>
      </w:r>
      <w:proofErr w:type="spellStart"/>
      <w:r w:rsidRPr="00BD5117">
        <w:rPr>
          <w:rFonts w:eastAsia="Times New Roman"/>
          <w:i/>
          <w:sz w:val="16"/>
          <w:szCs w:val="16"/>
          <w:lang w:eastAsia="pl-PL"/>
        </w:rPr>
        <w:t>CEiDG</w:t>
      </w:r>
      <w:proofErr w:type="spellEnd"/>
      <w:r w:rsidRPr="00BD5117">
        <w:rPr>
          <w:rFonts w:eastAsia="Times New Roman"/>
          <w:i/>
          <w:sz w:val="16"/>
          <w:szCs w:val="16"/>
          <w:lang w:eastAsia="pl-PL"/>
        </w:rPr>
        <w:t>)</w:t>
      </w:r>
    </w:p>
    <w:p w14:paraId="2E8E27B9" w14:textId="77777777" w:rsidR="00DD4C78" w:rsidRPr="00BD5117" w:rsidRDefault="00DD4C78" w:rsidP="00DD4C78">
      <w:pPr>
        <w:suppressAutoHyphens w:val="0"/>
        <w:spacing w:after="0" w:line="480" w:lineRule="auto"/>
        <w:rPr>
          <w:rFonts w:eastAsia="Times New Roman"/>
          <w:sz w:val="21"/>
          <w:szCs w:val="21"/>
          <w:u w:val="single"/>
          <w:lang w:eastAsia="pl-PL"/>
        </w:rPr>
      </w:pPr>
      <w:r w:rsidRPr="00BD5117">
        <w:rPr>
          <w:rFonts w:eastAsia="Times New Roman"/>
          <w:sz w:val="21"/>
          <w:szCs w:val="21"/>
          <w:u w:val="single"/>
          <w:lang w:eastAsia="pl-PL"/>
        </w:rPr>
        <w:t>reprezentowany przez:</w:t>
      </w:r>
    </w:p>
    <w:p w14:paraId="1E96C2FE" w14:textId="77777777" w:rsidR="00DD4C78" w:rsidRPr="00BD5117" w:rsidRDefault="00DD4C78" w:rsidP="00DD4C78">
      <w:pPr>
        <w:suppressAutoHyphens w:val="0"/>
        <w:spacing w:after="0" w:line="240" w:lineRule="auto"/>
        <w:ind w:right="5954"/>
        <w:rPr>
          <w:rFonts w:eastAsia="Times New Roman"/>
          <w:sz w:val="21"/>
          <w:szCs w:val="21"/>
          <w:lang w:eastAsia="pl-PL"/>
        </w:rPr>
      </w:pPr>
      <w:r w:rsidRPr="00BD5117">
        <w:rPr>
          <w:rFonts w:eastAsia="Times New Roman"/>
          <w:sz w:val="21"/>
          <w:szCs w:val="21"/>
          <w:lang w:eastAsia="pl-PL"/>
        </w:rPr>
        <w:t>…………………………………</w:t>
      </w:r>
    </w:p>
    <w:p w14:paraId="18C35B80" w14:textId="77777777" w:rsidR="00DD4C78" w:rsidRPr="00BD5117" w:rsidRDefault="00DD4C78" w:rsidP="00DD4C78">
      <w:pPr>
        <w:suppressAutoHyphens w:val="0"/>
        <w:spacing w:after="0" w:line="240" w:lineRule="auto"/>
        <w:ind w:right="5101"/>
        <w:rPr>
          <w:rFonts w:eastAsia="Times New Roman"/>
          <w:i/>
          <w:sz w:val="16"/>
          <w:szCs w:val="16"/>
          <w:lang w:eastAsia="pl-PL"/>
        </w:rPr>
      </w:pPr>
      <w:r w:rsidRPr="00BD5117">
        <w:rPr>
          <w:rFonts w:eastAsia="Times New Roman"/>
          <w:i/>
          <w:sz w:val="16"/>
          <w:szCs w:val="16"/>
          <w:lang w:eastAsia="pl-PL"/>
        </w:rPr>
        <w:t>(imię, nazwisko, stanowisko/podstawa do reprezentacji)</w:t>
      </w:r>
    </w:p>
    <w:p w14:paraId="05F9E74E" w14:textId="77777777" w:rsidR="00676E57" w:rsidRPr="00676E57" w:rsidRDefault="00676E57" w:rsidP="00676E57">
      <w:pPr>
        <w:spacing w:line="360" w:lineRule="auto"/>
        <w:ind w:left="-142" w:right="-285"/>
        <w:rPr>
          <w:rFonts w:eastAsia="Times New Roman"/>
          <w:i/>
          <w:sz w:val="16"/>
          <w:szCs w:val="16"/>
          <w:lang w:eastAsia="pl-PL"/>
        </w:rPr>
      </w:pPr>
    </w:p>
    <w:p w14:paraId="6803FE1C" w14:textId="77777777" w:rsidR="00676E57" w:rsidRPr="00676E57" w:rsidRDefault="00676E57" w:rsidP="00DD4C78">
      <w:pPr>
        <w:spacing w:line="360" w:lineRule="auto"/>
        <w:ind w:right="-285"/>
        <w:rPr>
          <w:rFonts w:eastAsia="Times New Roman"/>
          <w:i/>
          <w:sz w:val="16"/>
          <w:szCs w:val="16"/>
          <w:lang w:eastAsia="pl-PL"/>
        </w:rPr>
      </w:pPr>
    </w:p>
    <w:p w14:paraId="196F7A97" w14:textId="73FCAD4C" w:rsidR="00676E57" w:rsidRDefault="00676E57" w:rsidP="00DD4C78">
      <w:pPr>
        <w:spacing w:line="240" w:lineRule="auto"/>
        <w:ind w:right="-284"/>
        <w:jc w:val="center"/>
        <w:rPr>
          <w:rFonts w:eastAsia="Times New Roman"/>
          <w:b/>
          <w:bCs/>
          <w:iCs/>
          <w:u w:val="single"/>
          <w:lang w:eastAsia="pl-PL"/>
        </w:rPr>
      </w:pPr>
      <w:r w:rsidRPr="00676E57">
        <w:rPr>
          <w:rFonts w:eastAsia="Times New Roman"/>
          <w:b/>
          <w:bCs/>
          <w:iCs/>
          <w:u w:val="single"/>
          <w:lang w:eastAsia="pl-PL"/>
        </w:rPr>
        <w:t>Wykaz stacji paliw należących do Wykonawcy</w:t>
      </w:r>
    </w:p>
    <w:p w14:paraId="3F9142E2" w14:textId="058A10A6" w:rsidR="00676E57" w:rsidRPr="00676E57" w:rsidRDefault="00676E57" w:rsidP="00DD4C78">
      <w:pPr>
        <w:spacing w:line="240" w:lineRule="auto"/>
        <w:ind w:right="-284"/>
        <w:jc w:val="center"/>
        <w:rPr>
          <w:rFonts w:eastAsia="Times New Roman"/>
          <w:iCs/>
          <w:lang w:eastAsia="pl-PL"/>
        </w:rPr>
      </w:pPr>
      <w:r w:rsidRPr="00676E57">
        <w:rPr>
          <w:rFonts w:eastAsia="Times New Roman"/>
          <w:iCs/>
          <w:lang w:eastAsia="pl-PL"/>
        </w:rPr>
        <w:t>(spełniający</w:t>
      </w:r>
      <w:r w:rsidR="00DD4C78">
        <w:rPr>
          <w:rFonts w:eastAsia="Times New Roman"/>
          <w:iCs/>
          <w:lang w:eastAsia="pl-PL"/>
        </w:rPr>
        <w:t>ch</w:t>
      </w:r>
      <w:r w:rsidRPr="00676E57">
        <w:rPr>
          <w:rFonts w:eastAsia="Times New Roman"/>
          <w:iCs/>
          <w:lang w:eastAsia="pl-PL"/>
        </w:rPr>
        <w:t xml:space="preserve"> wymagania Zamawiającego)</w:t>
      </w:r>
    </w:p>
    <w:p w14:paraId="64BEAF52" w14:textId="77777777" w:rsidR="00676E57" w:rsidRPr="00676E57" w:rsidRDefault="00676E57" w:rsidP="00DD4C78">
      <w:pPr>
        <w:spacing w:line="360" w:lineRule="auto"/>
        <w:ind w:right="-285"/>
        <w:rPr>
          <w:rFonts w:eastAsia="Times New Roman"/>
          <w:i/>
          <w:sz w:val="16"/>
          <w:szCs w:val="16"/>
          <w:lang w:eastAsia="pl-PL"/>
        </w:rPr>
      </w:pPr>
    </w:p>
    <w:p w14:paraId="0A48A60C" w14:textId="4467D292" w:rsidR="00676E57" w:rsidRDefault="00676E57" w:rsidP="00DD4C78">
      <w:pPr>
        <w:spacing w:line="360" w:lineRule="auto"/>
        <w:ind w:right="-285"/>
        <w:rPr>
          <w:rFonts w:eastAsia="Times New Roman"/>
          <w:iCs/>
          <w:lang w:eastAsia="pl-PL"/>
        </w:rPr>
      </w:pPr>
      <w:r w:rsidRPr="00676E57">
        <w:rPr>
          <w:rFonts w:eastAsia="Times New Roman"/>
          <w:iCs/>
          <w:lang w:eastAsia="pl-PL"/>
        </w:rPr>
        <w:t xml:space="preserve">Na potrzeby postępowania o udzielenie zamówienia publicznego pn. </w:t>
      </w:r>
      <w:r w:rsidRPr="00676E57">
        <w:rPr>
          <w:rFonts w:eastAsia="Times New Roman"/>
          <w:b/>
          <w:bCs/>
          <w:iCs/>
          <w:lang w:eastAsia="pl-PL"/>
        </w:rPr>
        <w:t xml:space="preserve">Sukcesywna dostawa paliw płynnych do samochodów służbowych: benzyny bezołowiowej Pb 95 , oleju napędowego oraz płynu </w:t>
      </w:r>
      <w:proofErr w:type="spellStart"/>
      <w:r w:rsidRPr="00676E57">
        <w:rPr>
          <w:rFonts w:eastAsia="Times New Roman"/>
          <w:b/>
          <w:bCs/>
          <w:iCs/>
          <w:lang w:eastAsia="pl-PL"/>
        </w:rPr>
        <w:t>AdBlue</w:t>
      </w:r>
      <w:proofErr w:type="spellEnd"/>
      <w:r w:rsidRPr="00676E57">
        <w:rPr>
          <w:rFonts w:eastAsia="Times New Roman"/>
          <w:b/>
          <w:bCs/>
          <w:iCs/>
          <w:lang w:eastAsia="pl-PL"/>
        </w:rPr>
        <w:t xml:space="preserve"> w systemie sprzedaży bezgotówkowej</w:t>
      </w:r>
      <w:r w:rsidRPr="00676E57">
        <w:rPr>
          <w:rFonts w:eastAsia="Times New Roman"/>
          <w:iCs/>
          <w:lang w:eastAsia="pl-PL"/>
        </w:rPr>
        <w:t xml:space="preserve"> (AMW-KANC.SZP.2712.</w:t>
      </w:r>
      <w:r w:rsidRPr="00AC6B46">
        <w:rPr>
          <w:rFonts w:eastAsia="Times New Roman"/>
          <w:b/>
          <w:bCs/>
          <w:iCs/>
          <w:lang w:eastAsia="pl-PL"/>
        </w:rPr>
        <w:t>1.2025</w:t>
      </w:r>
      <w:r w:rsidRPr="00676E57">
        <w:rPr>
          <w:rFonts w:eastAsia="Times New Roman"/>
          <w:iCs/>
          <w:lang w:eastAsia="pl-PL"/>
        </w:rPr>
        <w:t xml:space="preserve">), oświadczam, </w:t>
      </w:r>
      <w:r w:rsidR="00DD4C78">
        <w:rPr>
          <w:rFonts w:eastAsia="Times New Roman"/>
          <w:iCs/>
          <w:lang w:eastAsia="pl-PL"/>
        </w:rPr>
        <w:t>że</w:t>
      </w:r>
      <w:r w:rsidRPr="00676E57">
        <w:rPr>
          <w:rFonts w:eastAsia="Times New Roman"/>
          <w:iCs/>
          <w:lang w:eastAsia="pl-PL"/>
        </w:rPr>
        <w:t>:</w:t>
      </w:r>
    </w:p>
    <w:p w14:paraId="391B7E72" w14:textId="3E1249C6" w:rsidR="00DD4C78" w:rsidRDefault="001062F7" w:rsidP="00DD4C78">
      <w:pPr>
        <w:numPr>
          <w:ilvl w:val="0"/>
          <w:numId w:val="231"/>
        </w:numPr>
        <w:suppressAutoHyphens w:val="0"/>
        <w:spacing w:after="0" w:line="240" w:lineRule="auto"/>
        <w:ind w:left="0"/>
        <w:jc w:val="both"/>
      </w:pPr>
      <w:r>
        <w:t xml:space="preserve">Aktualny wykaz stacji paliw należących do Wykonawcy, na których sprzedaż prowadzona jest  </w:t>
      </w:r>
      <w:r>
        <w:br/>
        <w:t>CAŁODOBOWO PRZEZ 7 DNI W TYGODNIU,</w:t>
      </w:r>
      <w:r w:rsidR="00DD4C78" w:rsidRPr="006D6916">
        <w:t xml:space="preserve"> akceptujących karty paliwowe, znajduje się na stronie internetowej pod adresem</w:t>
      </w:r>
      <w:r w:rsidR="00DD4C78">
        <w:t>: …………………………………………..</w:t>
      </w:r>
    </w:p>
    <w:p w14:paraId="7CB76727" w14:textId="77777777" w:rsidR="00BE232D" w:rsidRDefault="00BE232D" w:rsidP="00BE232D">
      <w:pPr>
        <w:suppressAutoHyphens w:val="0"/>
        <w:spacing w:after="0" w:line="240" w:lineRule="auto"/>
        <w:jc w:val="both"/>
      </w:pPr>
    </w:p>
    <w:p w14:paraId="7558EEB4" w14:textId="77777777" w:rsidR="001062F7" w:rsidRDefault="00DD4C78" w:rsidP="00E14873">
      <w:pPr>
        <w:numPr>
          <w:ilvl w:val="0"/>
          <w:numId w:val="231"/>
        </w:numPr>
        <w:suppressAutoHyphens w:val="0"/>
        <w:spacing w:after="0" w:line="240" w:lineRule="auto"/>
        <w:ind w:left="0"/>
        <w:jc w:val="both"/>
      </w:pPr>
      <w:r>
        <w:t>Adres stacji benzynowej w odległości nie dalszej niż 5 km od siedziby Zamawiającego</w:t>
      </w:r>
      <w:r w:rsidR="001062F7">
        <w:t xml:space="preserve"> (tj. od adresu: ul. Śmidowicza 69, Gdynia), spełniająca wymagania opisane w Rozdziale 20 SWZ:</w:t>
      </w:r>
    </w:p>
    <w:p w14:paraId="23DAEA16" w14:textId="563CCB87" w:rsidR="00DD4C78" w:rsidRDefault="00DD4C78" w:rsidP="001062F7">
      <w:pPr>
        <w:suppressAutoHyphens w:val="0"/>
        <w:spacing w:after="0" w:line="240" w:lineRule="auto"/>
        <w:jc w:val="both"/>
      </w:pPr>
      <w:r>
        <w:t>…………………………………………………………………………………………………</w:t>
      </w:r>
    </w:p>
    <w:p w14:paraId="2E53CD29" w14:textId="77777777" w:rsidR="00DD4C78" w:rsidRDefault="00DD4C78" w:rsidP="00DD4C78">
      <w:pPr>
        <w:spacing w:line="360" w:lineRule="auto"/>
        <w:ind w:right="-285"/>
        <w:rPr>
          <w:rFonts w:eastAsia="Times New Roman"/>
          <w:iCs/>
          <w:lang w:eastAsia="pl-PL"/>
        </w:rPr>
      </w:pPr>
    </w:p>
    <w:p w14:paraId="5280B699" w14:textId="2EE9E340" w:rsidR="00DD4C78" w:rsidRDefault="00DD4C78" w:rsidP="00676E57">
      <w:pPr>
        <w:spacing w:line="360" w:lineRule="auto"/>
        <w:ind w:left="-142" w:right="-285"/>
        <w:rPr>
          <w:rFonts w:eastAsia="Times New Roman"/>
          <w:iCs/>
          <w:lang w:eastAsia="pl-PL"/>
        </w:rPr>
      </w:pPr>
    </w:p>
    <w:p w14:paraId="5DBFE11F" w14:textId="77777777" w:rsidR="00DD4C78" w:rsidRPr="00676E57" w:rsidRDefault="00DD4C78" w:rsidP="00676E57">
      <w:pPr>
        <w:spacing w:line="360" w:lineRule="auto"/>
        <w:ind w:left="-142" w:right="-285"/>
        <w:rPr>
          <w:rFonts w:eastAsia="Times New Roman"/>
          <w:iCs/>
          <w:lang w:eastAsia="pl-PL"/>
        </w:rPr>
      </w:pPr>
    </w:p>
    <w:sectPr w:rsidR="00DD4C78" w:rsidRPr="00676E57" w:rsidSect="00B76D24">
      <w:headerReference w:type="default" r:id="rId32"/>
      <w:footerReference w:type="default" r:id="rId33"/>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D887" w14:textId="77777777" w:rsidR="00003FBC" w:rsidRDefault="00003FBC">
      <w:pPr>
        <w:spacing w:after="0" w:line="240" w:lineRule="auto"/>
      </w:pPr>
      <w:r>
        <w:separator/>
      </w:r>
    </w:p>
  </w:endnote>
  <w:endnote w:type="continuationSeparator" w:id="0">
    <w:p w14:paraId="13DA70D2" w14:textId="77777777" w:rsidR="00003FBC" w:rsidRDefault="0000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charset w:val="00"/>
    <w:family w:val="roman"/>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MT;MS Gothic">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C70" w14:textId="436C0C14" w:rsidR="00003FBC" w:rsidRDefault="00003FBC"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BB40F0">
      <w:rPr>
        <w:rStyle w:val="Numerstron"/>
        <w:noProof/>
        <w:sz w:val="18"/>
        <w:szCs w:val="18"/>
      </w:rPr>
      <w:t>29</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BB40F0">
      <w:rPr>
        <w:rStyle w:val="Numerstron"/>
        <w:noProof/>
        <w:sz w:val="18"/>
        <w:szCs w:val="18"/>
      </w:rPr>
      <w:t>40</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CB" w14:textId="77777777" w:rsidR="00003FBC" w:rsidRDefault="00003FBC">
      <w:pPr>
        <w:rPr>
          <w:sz w:val="12"/>
        </w:rPr>
      </w:pPr>
      <w:r>
        <w:separator/>
      </w:r>
    </w:p>
  </w:footnote>
  <w:footnote w:type="continuationSeparator" w:id="0">
    <w:p w14:paraId="0C5DCF83" w14:textId="77777777" w:rsidR="00003FBC" w:rsidRDefault="00003FBC">
      <w:pPr>
        <w:rPr>
          <w:sz w:val="12"/>
        </w:rPr>
      </w:pPr>
      <w:r>
        <w:continuationSeparator/>
      </w:r>
    </w:p>
  </w:footnote>
  <w:footnote w:id="1">
    <w:p w14:paraId="41249283" w14:textId="77777777" w:rsidR="00003FBC" w:rsidRPr="00E84272" w:rsidRDefault="00003FBC">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4E23D150" w14:textId="77777777" w:rsidR="00241E8A" w:rsidRPr="007C6898" w:rsidRDefault="00241E8A" w:rsidP="00241E8A">
      <w:pPr>
        <w:pStyle w:val="PrzypisdolnyA"/>
        <w:rPr>
          <w:rFonts w:ascii="Times New Roman" w:hAnsi="Times New Roman" w:cs="Times New Roman"/>
        </w:rPr>
      </w:pPr>
      <w:r w:rsidRPr="007C6898">
        <w:rPr>
          <w:rFonts w:ascii="Times New Roman" w:hAnsi="Times New Roman" w:cs="Times New Roman"/>
          <w:vertAlign w:val="superscript"/>
        </w:rPr>
        <w:footnoteRef/>
      </w:r>
      <w:r w:rsidRPr="007C6898">
        <w:rPr>
          <w:rFonts w:ascii="Times New Roman" w:eastAsia="Arial Unicode MS" w:hAnsi="Times New Roman" w:cs="Times New Roman"/>
          <w:sz w:val="18"/>
          <w:szCs w:val="18"/>
        </w:rPr>
        <w:t xml:space="preserve"> Określanej w dalszej części umowy jako „Pzp”.</w:t>
      </w:r>
    </w:p>
  </w:footnote>
  <w:footnote w:id="3">
    <w:p w14:paraId="748EEEF5" w14:textId="77777777" w:rsidR="00003FBC" w:rsidRDefault="00003FBC"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4">
    <w:p w14:paraId="2A722CD5" w14:textId="77777777" w:rsidR="00003FBC" w:rsidRPr="00393791" w:rsidRDefault="00003FBC"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5">
    <w:p w14:paraId="54C82964" w14:textId="77777777" w:rsidR="00003FBC" w:rsidRPr="008D3D8E" w:rsidRDefault="00003FBC" w:rsidP="00221961">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6">
    <w:p w14:paraId="110ADAC7" w14:textId="77777777" w:rsidR="00003FBC" w:rsidRPr="00B303AD" w:rsidRDefault="00003FBC" w:rsidP="00BD5117">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6877C88D" w14:textId="77777777" w:rsidR="00003FBC" w:rsidRPr="00B303AD" w:rsidRDefault="00003FBC" w:rsidP="00BD5117">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655B545" w14:textId="77777777" w:rsidR="00003FBC" w:rsidRPr="00B303AD" w:rsidRDefault="00003FBC" w:rsidP="00BD5117">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117EF0F" w14:textId="77777777" w:rsidR="00003FBC" w:rsidRPr="00B303AD" w:rsidRDefault="00003FBC" w:rsidP="00BD5117">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67D772EF" w14:textId="77777777" w:rsidR="008737CE" w:rsidRPr="00301ABE" w:rsidRDefault="008737CE" w:rsidP="008737CE">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4F61187C" w14:textId="77777777" w:rsidR="008737CE" w:rsidRPr="00B40023" w:rsidRDefault="008737CE" w:rsidP="008737CE">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AF528D5" w14:textId="77777777" w:rsidR="008737CE" w:rsidRPr="00B40023" w:rsidRDefault="008737CE" w:rsidP="008737CE">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A2C60C7" w14:textId="77777777" w:rsidR="008737CE" w:rsidRPr="00B40023" w:rsidRDefault="008737CE" w:rsidP="008737CE">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3896D42" w14:textId="77777777" w:rsidR="008737CE" w:rsidRPr="00896587" w:rsidRDefault="008737CE" w:rsidP="008737CE">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003FBC" w:rsidRDefault="00003FBC" w:rsidP="008676A6">
    <w:pPr>
      <w:pStyle w:val="Nagwek"/>
      <w:jc w:val="center"/>
      <w:rPr>
        <w:sz w:val="18"/>
        <w:szCs w:val="18"/>
      </w:rPr>
    </w:pPr>
  </w:p>
  <w:p w14:paraId="50DA71D0" w14:textId="77777777" w:rsidR="00003FBC" w:rsidRDefault="00003FBC" w:rsidP="008676A6">
    <w:pPr>
      <w:pStyle w:val="Nagwek"/>
      <w:jc w:val="center"/>
      <w:rPr>
        <w:sz w:val="18"/>
        <w:szCs w:val="18"/>
      </w:rPr>
    </w:pPr>
  </w:p>
  <w:p w14:paraId="674D28E1" w14:textId="77777777" w:rsidR="00003FBC" w:rsidRDefault="00003FBC" w:rsidP="008676A6">
    <w:pPr>
      <w:pStyle w:val="Nagwek"/>
      <w:jc w:val="center"/>
      <w:rPr>
        <w:sz w:val="18"/>
        <w:szCs w:val="18"/>
      </w:rPr>
    </w:pPr>
  </w:p>
  <w:p w14:paraId="1626244C" w14:textId="3D33C78C" w:rsidR="00003FBC" w:rsidRDefault="00003FBC"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1</w:t>
    </w:r>
    <w:r w:rsidRPr="0068259E">
      <w:rPr>
        <w:b/>
        <w:sz w:val="18"/>
        <w:szCs w:val="18"/>
      </w:rPr>
      <w:t>.202</w:t>
    </w:r>
    <w:r>
      <w:rPr>
        <w:b/>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284"/>
        </w:tabs>
        <w:ind w:left="284"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5B9433B"/>
    <w:multiLevelType w:val="hybridMultilevel"/>
    <w:tmpl w:val="C0D8A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15:restartNumberingAfterBreak="0">
    <w:nsid w:val="06CC7461"/>
    <w:multiLevelType w:val="hybridMultilevel"/>
    <w:tmpl w:val="4EB6EAD8"/>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9"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9BC3045"/>
    <w:multiLevelType w:val="hybridMultilevel"/>
    <w:tmpl w:val="623ACE9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BAC6846"/>
    <w:multiLevelType w:val="hybridMultilevel"/>
    <w:tmpl w:val="926A8E9C"/>
    <w:lvl w:ilvl="0" w:tplc="9528B54C">
      <w:start w:val="1"/>
      <w:numFmt w:val="decimal"/>
      <w:lvlText w:val="%1."/>
      <w:lvlJc w:val="left"/>
      <w:pPr>
        <w:ind w:left="780" w:hanging="4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0F31003B"/>
    <w:multiLevelType w:val="hybridMultilevel"/>
    <w:tmpl w:val="CF5810F6"/>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2F3292C"/>
    <w:multiLevelType w:val="hybridMultilevel"/>
    <w:tmpl w:val="6E5424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6EE610F"/>
    <w:multiLevelType w:val="multilevel"/>
    <w:tmpl w:val="7B3ADEA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209E0D79"/>
    <w:multiLevelType w:val="singleLevel"/>
    <w:tmpl w:val="7DE65290"/>
    <w:lvl w:ilvl="0">
      <w:start w:val="1"/>
      <w:numFmt w:val="decimal"/>
      <w:lvlText w:val="%1."/>
      <w:lvlJc w:val="left"/>
      <w:pPr>
        <w:tabs>
          <w:tab w:val="num" w:pos="360"/>
        </w:tabs>
        <w:ind w:left="360" w:hanging="360"/>
      </w:pPr>
      <w:rPr>
        <w:b w:val="0"/>
      </w:rPr>
    </w:lvl>
  </w:abstractNum>
  <w:abstractNum w:abstractNumId="94"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5026F1B"/>
    <w:multiLevelType w:val="singleLevel"/>
    <w:tmpl w:val="0415000F"/>
    <w:lvl w:ilvl="0">
      <w:start w:val="1"/>
      <w:numFmt w:val="decimal"/>
      <w:lvlText w:val="%1."/>
      <w:lvlJc w:val="left"/>
      <w:pPr>
        <w:tabs>
          <w:tab w:val="num" w:pos="360"/>
        </w:tabs>
        <w:ind w:left="360" w:hanging="360"/>
      </w:pPr>
    </w:lvl>
  </w:abstractNum>
  <w:abstractNum w:abstractNumId="104"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07"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BF20FA3"/>
    <w:multiLevelType w:val="hybridMultilevel"/>
    <w:tmpl w:val="6AE66A96"/>
    <w:numStyleLink w:val="Zaimportowanystyl1113"/>
  </w:abstractNum>
  <w:abstractNum w:abstractNumId="113"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CF4383D"/>
    <w:multiLevelType w:val="hybridMultilevel"/>
    <w:tmpl w:val="63A08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2FF51777"/>
    <w:multiLevelType w:val="hybridMultilevel"/>
    <w:tmpl w:val="2CD8E72A"/>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6"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9"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8"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42"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4"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2"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9"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5"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6"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454A62D2"/>
    <w:multiLevelType w:val="multilevel"/>
    <w:tmpl w:val="849845A6"/>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74"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4905027B"/>
    <w:multiLevelType w:val="hybridMultilevel"/>
    <w:tmpl w:val="13FAE618"/>
    <w:lvl w:ilvl="0" w:tplc="A18E5E36">
      <w:start w:val="1"/>
      <w:numFmt w:val="decimal"/>
      <w:lvlText w:val="%1."/>
      <w:lvlJc w:val="left"/>
      <w:pPr>
        <w:ind w:left="720" w:hanging="360"/>
      </w:pPr>
      <w:rPr>
        <w:b/>
      </w:rPr>
    </w:lvl>
    <w:lvl w:ilvl="1" w:tplc="724405C2">
      <w:start w:val="1"/>
      <w:numFmt w:val="decimal"/>
      <w:lvlText w:val="1.%2."/>
      <w:lvlJc w:val="left"/>
      <w:pPr>
        <w:ind w:left="1021" w:hanging="454"/>
      </w:pPr>
      <w:rPr>
        <w:rFonts w:hint="default"/>
        <w:b w:val="0"/>
      </w:rPr>
    </w:lvl>
    <w:lvl w:ilvl="2" w:tplc="14EAB1C2">
      <w:start w:val="1"/>
      <w:numFmt w:val="decimal"/>
      <w:lvlText w:val="%3)"/>
      <w:lvlJc w:val="left"/>
      <w:pPr>
        <w:ind w:left="1531" w:hanging="397"/>
      </w:pPr>
      <w:rPr>
        <w:rFonts w:hint="default"/>
        <w:b w:val="0"/>
      </w:rPr>
    </w:lvl>
    <w:lvl w:ilvl="3" w:tplc="78D05B00">
      <w:start w:val="1"/>
      <w:numFmt w:val="lowerLetter"/>
      <w:lvlText w:val="%4)"/>
      <w:lvlJc w:val="left"/>
      <w:pPr>
        <w:ind w:left="1701" w:hanging="283"/>
      </w:pPr>
      <w:rPr>
        <w:rFonts w:hint="default"/>
        <w:b w:val="0"/>
      </w:rPr>
    </w:lvl>
    <w:lvl w:ilvl="4" w:tplc="6F1A91FE">
      <w:start w:val="1"/>
      <w:numFmt w:val="bullet"/>
      <w:lvlText w:val=""/>
      <w:lvlJc w:val="left"/>
      <w:pPr>
        <w:ind w:left="1899" w:hanging="362"/>
      </w:pPr>
      <w:rPr>
        <w:rFonts w:ascii="Symbol" w:hAnsi="Symbol"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4D502F0F"/>
    <w:multiLevelType w:val="hybridMultilevel"/>
    <w:tmpl w:val="3B36E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EF55C6E"/>
    <w:multiLevelType w:val="multilevel"/>
    <w:tmpl w:val="42808EE2"/>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51725894"/>
    <w:multiLevelType w:val="hybridMultilevel"/>
    <w:tmpl w:val="F16C7538"/>
    <w:lvl w:ilvl="0" w:tplc="3FB0A4FE">
      <w:start w:val="1"/>
      <w:numFmt w:val="decimal"/>
      <w:lvlText w:val="%1."/>
      <w:lvlJc w:val="left"/>
      <w:pPr>
        <w:tabs>
          <w:tab w:val="num" w:pos="360"/>
        </w:tabs>
        <w:ind w:left="360" w:hanging="360"/>
      </w:pPr>
      <w:rPr>
        <w:rFonts w:cs="Mangal" w:hint="default"/>
        <w:b w:val="0"/>
      </w:rPr>
    </w:lvl>
    <w:lvl w:ilvl="1" w:tplc="40C063CE">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8"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9"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569C5A72"/>
    <w:multiLevelType w:val="hybridMultilevel"/>
    <w:tmpl w:val="12B89840"/>
    <w:numStyleLink w:val="Zaimportowanystyl233"/>
  </w:abstractNum>
  <w:abstractNum w:abstractNumId="195"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2" w15:restartNumberingAfterBreak="0">
    <w:nsid w:val="5A1768DB"/>
    <w:multiLevelType w:val="singleLevel"/>
    <w:tmpl w:val="A536A4B2"/>
    <w:lvl w:ilvl="0">
      <w:start w:val="1"/>
      <w:numFmt w:val="decimal"/>
      <w:lvlText w:val="%1."/>
      <w:lvlJc w:val="left"/>
      <w:pPr>
        <w:tabs>
          <w:tab w:val="num" w:pos="454"/>
        </w:tabs>
        <w:ind w:left="454" w:hanging="454"/>
      </w:pPr>
    </w:lvl>
  </w:abstractNum>
  <w:abstractNum w:abstractNumId="203"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5DE03641"/>
    <w:multiLevelType w:val="hybridMultilevel"/>
    <w:tmpl w:val="12B89840"/>
    <w:styleLink w:val="Zaimportowanystyl233"/>
    <w:lvl w:ilvl="0" w:tplc="43E4D6B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1A9792">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2E4457C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592FB7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5398602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0BEEFF0C">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084C9EBC">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541A70">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97CDCB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3"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4"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6"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8"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1"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652759D9"/>
    <w:multiLevelType w:val="hybridMultilevel"/>
    <w:tmpl w:val="6AE66A96"/>
    <w:styleLink w:val="Zaimportowanystyl1113"/>
    <w:lvl w:ilvl="0" w:tplc="8D8A876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64A2640">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060B4A">
      <w:start w:val="1"/>
      <w:numFmt w:val="lowerLetter"/>
      <w:lvlText w:val="%3)"/>
      <w:lvlJc w:val="left"/>
      <w:pPr>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5A692A4">
      <w:start w:val="1"/>
      <w:numFmt w:val="lowerLetter"/>
      <w:lvlText w:val="%4)"/>
      <w:lvlJc w:val="left"/>
      <w:pPr>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27EE832">
      <w:start w:val="1"/>
      <w:numFmt w:val="lowerLetter"/>
      <w:lvlText w:val="%5)"/>
      <w:lvlJc w:val="left"/>
      <w:pPr>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186C46C">
      <w:start w:val="1"/>
      <w:numFmt w:val="lowerLetter"/>
      <w:lvlText w:val="%6)"/>
      <w:lvlJc w:val="left"/>
      <w:pPr>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2A2E570">
      <w:start w:val="1"/>
      <w:numFmt w:val="lowerLetter"/>
      <w:lvlText w:val="%7)"/>
      <w:lvlJc w:val="left"/>
      <w:pPr>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742B9E">
      <w:start w:val="1"/>
      <w:numFmt w:val="lowerLetter"/>
      <w:lvlText w:val="%8)"/>
      <w:lvlJc w:val="left"/>
      <w:pPr>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494F284">
      <w:start w:val="1"/>
      <w:numFmt w:val="lowerLetter"/>
      <w:lvlText w:val="%9)"/>
      <w:lvlJc w:val="left"/>
      <w:pPr>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9"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1"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68ED1CC1"/>
    <w:multiLevelType w:val="singleLevel"/>
    <w:tmpl w:val="0415000F"/>
    <w:lvl w:ilvl="0">
      <w:start w:val="1"/>
      <w:numFmt w:val="decimal"/>
      <w:lvlText w:val="%1."/>
      <w:lvlJc w:val="left"/>
      <w:pPr>
        <w:tabs>
          <w:tab w:val="num" w:pos="360"/>
        </w:tabs>
        <w:ind w:left="360" w:hanging="360"/>
      </w:pPr>
    </w:lvl>
  </w:abstractNum>
  <w:abstractNum w:abstractNumId="234"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69924D26"/>
    <w:multiLevelType w:val="hybridMultilevel"/>
    <w:tmpl w:val="B17C9A02"/>
    <w:lvl w:ilvl="0" w:tplc="95B01204">
      <w:start w:val="1"/>
      <w:numFmt w:val="decimal"/>
      <w:lvlText w:val="%1."/>
      <w:lvlJc w:val="left"/>
      <w:pPr>
        <w:ind w:left="372" w:hanging="12"/>
      </w:pPr>
      <w:rPr>
        <w:rFonts w:hint="default"/>
      </w:rPr>
    </w:lvl>
    <w:lvl w:ilvl="1" w:tplc="26562076">
      <w:start w:val="1"/>
      <w:numFmt w:val="decimal"/>
      <w:lvlText w:val="%2)"/>
      <w:lvlJc w:val="left"/>
      <w:pPr>
        <w:ind w:left="1200" w:hanging="1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38" w15:restartNumberingAfterBreak="0">
    <w:nsid w:val="69CA3E7A"/>
    <w:multiLevelType w:val="multilevel"/>
    <w:tmpl w:val="4282D6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9" w15:restartNumberingAfterBreak="0">
    <w:nsid w:val="69FB0077"/>
    <w:multiLevelType w:val="hybridMultilevel"/>
    <w:tmpl w:val="295AB216"/>
    <w:lvl w:ilvl="0" w:tplc="04150017">
      <w:start w:val="1"/>
      <w:numFmt w:val="lowerLetter"/>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6BC35578"/>
    <w:multiLevelType w:val="hybridMultilevel"/>
    <w:tmpl w:val="6B2E567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4"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6E0464AA"/>
    <w:multiLevelType w:val="hybridMultilevel"/>
    <w:tmpl w:val="6748C7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7"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8"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9"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3"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4"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9"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1"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2"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4"/>
  </w:num>
  <w:num w:numId="2">
    <w:abstractNumId w:val="181"/>
  </w:num>
  <w:num w:numId="3">
    <w:abstractNumId w:val="137"/>
  </w:num>
  <w:num w:numId="4">
    <w:abstractNumId w:val="158"/>
  </w:num>
  <w:num w:numId="5">
    <w:abstractNumId w:val="185"/>
  </w:num>
  <w:num w:numId="6">
    <w:abstractNumId w:val="57"/>
  </w:num>
  <w:num w:numId="7">
    <w:abstractNumId w:val="204"/>
  </w:num>
  <w:num w:numId="8">
    <w:abstractNumId w:val="121"/>
  </w:num>
  <w:num w:numId="9">
    <w:abstractNumId w:val="30"/>
  </w:num>
  <w:num w:numId="10">
    <w:abstractNumId w:val="118"/>
  </w:num>
  <w:num w:numId="11">
    <w:abstractNumId w:val="47"/>
  </w:num>
  <w:num w:numId="12">
    <w:abstractNumId w:val="190"/>
  </w:num>
  <w:num w:numId="13">
    <w:abstractNumId w:val="32"/>
  </w:num>
  <w:num w:numId="14">
    <w:abstractNumId w:val="76"/>
  </w:num>
  <w:num w:numId="15">
    <w:abstractNumId w:val="232"/>
  </w:num>
  <w:num w:numId="16">
    <w:abstractNumId w:val="177"/>
  </w:num>
  <w:num w:numId="17">
    <w:abstractNumId w:val="51"/>
  </w:num>
  <w:num w:numId="18">
    <w:abstractNumId w:val="246"/>
  </w:num>
  <w:num w:numId="19">
    <w:abstractNumId w:val="48"/>
  </w:num>
  <w:num w:numId="20">
    <w:abstractNumId w:val="94"/>
  </w:num>
  <w:num w:numId="21">
    <w:abstractNumId w:val="141"/>
  </w:num>
  <w:num w:numId="22">
    <w:abstractNumId w:val="257"/>
  </w:num>
  <w:num w:numId="23">
    <w:abstractNumId w:val="143"/>
  </w:num>
  <w:num w:numId="24">
    <w:abstractNumId w:val="182"/>
  </w:num>
  <w:num w:numId="25">
    <w:abstractNumId w:val="152"/>
  </w:num>
  <w:num w:numId="26">
    <w:abstractNumId w:val="253"/>
  </w:num>
  <w:num w:numId="27">
    <w:abstractNumId w:val="228"/>
  </w:num>
  <w:num w:numId="28">
    <w:abstractNumId w:val="210"/>
  </w:num>
  <w:num w:numId="29">
    <w:abstractNumId w:val="45"/>
  </w:num>
  <w:num w:numId="30">
    <w:abstractNumId w:val="38"/>
  </w:num>
  <w:num w:numId="31">
    <w:abstractNumId w:val="229"/>
  </w:num>
  <w:num w:numId="32">
    <w:abstractNumId w:val="35"/>
  </w:num>
  <w:num w:numId="33">
    <w:abstractNumId w:val="105"/>
  </w:num>
  <w:num w:numId="34">
    <w:abstractNumId w:val="102"/>
  </w:num>
  <w:num w:numId="35">
    <w:abstractNumId w:val="100"/>
  </w:num>
  <w:num w:numId="36">
    <w:abstractNumId w:val="117"/>
  </w:num>
  <w:num w:numId="37">
    <w:abstractNumId w:val="126"/>
  </w:num>
  <w:num w:numId="38">
    <w:abstractNumId w:val="256"/>
  </w:num>
  <w:num w:numId="39">
    <w:abstractNumId w:val="46"/>
  </w:num>
  <w:num w:numId="40">
    <w:abstractNumId w:val="75"/>
  </w:num>
  <w:num w:numId="41">
    <w:abstractNumId w:val="193"/>
  </w:num>
  <w:num w:numId="42">
    <w:abstractNumId w:val="176"/>
  </w:num>
  <w:num w:numId="43">
    <w:abstractNumId w:val="150"/>
  </w:num>
  <w:num w:numId="44">
    <w:abstractNumId w:val="33"/>
  </w:num>
  <w:num w:numId="45">
    <w:abstractNumId w:val="205"/>
  </w:num>
  <w:num w:numId="46">
    <w:abstractNumId w:val="73"/>
  </w:num>
  <w:num w:numId="47">
    <w:abstractNumId w:val="54"/>
  </w:num>
  <w:num w:numId="48">
    <w:abstractNumId w:val="227"/>
  </w:num>
  <w:num w:numId="49">
    <w:abstractNumId w:val="66"/>
  </w:num>
  <w:num w:numId="50">
    <w:abstractNumId w:val="99"/>
  </w:num>
  <w:num w:numId="51">
    <w:abstractNumId w:val="156"/>
  </w:num>
  <w:num w:numId="52">
    <w:abstractNumId w:val="179"/>
  </w:num>
  <w:num w:numId="53">
    <w:abstractNumId w:val="59"/>
  </w:num>
  <w:num w:numId="54">
    <w:abstractNumId w:val="144"/>
  </w:num>
  <w:num w:numId="55">
    <w:abstractNumId w:val="101"/>
  </w:num>
  <w:num w:numId="56">
    <w:abstractNumId w:val="89"/>
  </w:num>
  <w:num w:numId="57">
    <w:abstractNumId w:val="236"/>
  </w:num>
  <w:num w:numId="58">
    <w:abstractNumId w:val="95"/>
  </w:num>
  <w:num w:numId="59">
    <w:abstractNumId w:val="96"/>
  </w:num>
  <w:num w:numId="60">
    <w:abstractNumId w:val="225"/>
  </w:num>
  <w:num w:numId="61">
    <w:abstractNumId w:val="195"/>
  </w:num>
  <w:num w:numId="62">
    <w:abstractNumId w:val="90"/>
  </w:num>
  <w:num w:numId="63">
    <w:abstractNumId w:val="255"/>
  </w:num>
  <w:num w:numId="64">
    <w:abstractNumId w:val="157"/>
  </w:num>
  <w:num w:numId="65">
    <w:abstractNumId w:val="129"/>
  </w:num>
  <w:num w:numId="66">
    <w:abstractNumId w:val="98"/>
  </w:num>
  <w:num w:numId="67">
    <w:abstractNumId w:val="250"/>
  </w:num>
  <w:num w:numId="68">
    <w:abstractNumId w:val="136"/>
  </w:num>
  <w:num w:numId="69">
    <w:abstractNumId w:val="197"/>
  </w:num>
  <w:num w:numId="70">
    <w:abstractNumId w:val="87"/>
  </w:num>
  <w:num w:numId="71">
    <w:abstractNumId w:val="242"/>
  </w:num>
  <w:num w:numId="72">
    <w:abstractNumId w:val="62"/>
  </w:num>
  <w:num w:numId="73">
    <w:abstractNumId w:val="135"/>
  </w:num>
  <w:num w:numId="74">
    <w:abstractNumId w:val="170"/>
  </w:num>
  <w:num w:numId="75">
    <w:abstractNumId w:val="192"/>
  </w:num>
  <w:num w:numId="76">
    <w:abstractNumId w:val="0"/>
  </w:num>
  <w:num w:numId="77">
    <w:abstractNumId w:val="240"/>
  </w:num>
  <w:num w:numId="78">
    <w:abstractNumId w:val="223"/>
  </w:num>
  <w:num w:numId="79">
    <w:abstractNumId w:val="67"/>
  </w:num>
  <w:num w:numId="80">
    <w:abstractNumId w:val="249"/>
  </w:num>
  <w:num w:numId="81">
    <w:abstractNumId w:val="58"/>
  </w:num>
  <w:num w:numId="82">
    <w:abstractNumId w:val="31"/>
  </w:num>
  <w:num w:numId="83">
    <w:abstractNumId w:val="178"/>
  </w:num>
  <w:num w:numId="84">
    <w:abstractNumId w:val="201"/>
  </w:num>
  <w:num w:numId="85">
    <w:abstractNumId w:val="191"/>
  </w:num>
  <w:num w:numId="86">
    <w:abstractNumId w:val="114"/>
  </w:num>
  <w:num w:numId="87">
    <w:abstractNumId w:val="221"/>
  </w:num>
  <w:num w:numId="88">
    <w:abstractNumId w:val="79"/>
  </w:num>
  <w:num w:numId="89">
    <w:abstractNumId w:val="65"/>
  </w:num>
  <w:num w:numId="90">
    <w:abstractNumId w:val="97"/>
  </w:num>
  <w:num w:numId="91">
    <w:abstractNumId w:val="241"/>
  </w:num>
  <w:num w:numId="92">
    <w:abstractNumId w:val="55"/>
  </w:num>
  <w:num w:numId="93">
    <w:abstractNumId w:val="37"/>
  </w:num>
  <w:num w:numId="94">
    <w:abstractNumId w:val="142"/>
  </w:num>
  <w:num w:numId="95">
    <w:abstractNumId w:val="69"/>
  </w:num>
  <w:num w:numId="96">
    <w:abstractNumId w:val="86"/>
  </w:num>
  <w:num w:numId="97">
    <w:abstractNumId w:val="183"/>
  </w:num>
  <w:num w:numId="98">
    <w:abstractNumId w:val="180"/>
  </w:num>
  <w:num w:numId="99">
    <w:abstractNumId w:val="146"/>
  </w:num>
  <w:num w:numId="100">
    <w:abstractNumId w:val="219"/>
  </w:num>
  <w:num w:numId="101">
    <w:abstractNumId w:val="159"/>
  </w:num>
  <w:num w:numId="102">
    <w:abstractNumId w:val="106"/>
  </w:num>
  <w:num w:numId="103">
    <w:abstractNumId w:val="138"/>
  </w:num>
  <w:num w:numId="104">
    <w:abstractNumId w:val="111"/>
  </w:num>
  <w:num w:numId="105">
    <w:abstractNumId w:val="173"/>
  </w:num>
  <w:num w:numId="106">
    <w:abstractNumId w:val="88"/>
  </w:num>
  <w:num w:numId="107">
    <w:abstractNumId w:val="171"/>
  </w:num>
  <w:num w:numId="108">
    <w:abstractNumId w:val="209"/>
  </w:num>
  <w:num w:numId="109">
    <w:abstractNumId w:val="200"/>
  </w:num>
  <w:num w:numId="110">
    <w:abstractNumId w:val="140"/>
  </w:num>
  <w:num w:numId="111">
    <w:abstractNumId w:val="149"/>
  </w:num>
  <w:num w:numId="112">
    <w:abstractNumId w:val="220"/>
  </w:num>
  <w:num w:numId="113">
    <w:abstractNumId w:val="213"/>
  </w:num>
  <w:num w:numId="114">
    <w:abstractNumId w:val="119"/>
  </w:num>
  <w:num w:numId="115">
    <w:abstractNumId w:val="215"/>
  </w:num>
  <w:num w:numId="116">
    <w:abstractNumId w:val="188"/>
  </w:num>
  <w:num w:numId="117">
    <w:abstractNumId w:val="252"/>
  </w:num>
  <w:num w:numId="118">
    <w:abstractNumId w:val="211"/>
  </w:num>
  <w:num w:numId="119">
    <w:abstractNumId w:val="123"/>
  </w:num>
  <w:num w:numId="120">
    <w:abstractNumId w:val="162"/>
  </w:num>
  <w:num w:numId="121">
    <w:abstractNumId w:val="53"/>
  </w:num>
  <w:num w:numId="122">
    <w:abstractNumId w:val="251"/>
  </w:num>
  <w:num w:numId="123">
    <w:abstractNumId w:val="78"/>
  </w:num>
  <w:num w:numId="124">
    <w:abstractNumId w:val="161"/>
  </w:num>
  <w:num w:numId="125">
    <w:abstractNumId w:val="260"/>
  </w:num>
  <w:num w:numId="126">
    <w:abstractNumId w:val="139"/>
  </w:num>
  <w:num w:numId="127">
    <w:abstractNumId w:val="71"/>
  </w:num>
  <w:num w:numId="128">
    <w:abstractNumId w:val="124"/>
  </w:num>
  <w:num w:numId="129">
    <w:abstractNumId w:val="34"/>
  </w:num>
  <w:num w:numId="130">
    <w:abstractNumId w:val="248"/>
  </w:num>
  <w:num w:numId="131">
    <w:abstractNumId w:val="74"/>
  </w:num>
  <w:num w:numId="132">
    <w:abstractNumId w:val="36"/>
  </w:num>
  <w:num w:numId="133">
    <w:abstractNumId w:val="49"/>
  </w:num>
  <w:num w:numId="134">
    <w:abstractNumId w:val="199"/>
  </w:num>
  <w:num w:numId="135">
    <w:abstractNumId w:val="131"/>
  </w:num>
  <w:num w:numId="136">
    <w:abstractNumId w:val="61"/>
  </w:num>
  <w:num w:numId="137">
    <w:abstractNumId w:val="113"/>
  </w:num>
  <w:num w:numId="138">
    <w:abstractNumId w:val="237"/>
  </w:num>
  <w:num w:numId="139">
    <w:abstractNumId w:val="91"/>
  </w:num>
  <w:num w:numId="140">
    <w:abstractNumId w:val="147"/>
  </w:num>
  <w:num w:numId="141">
    <w:abstractNumId w:val="82"/>
  </w:num>
  <w:num w:numId="142">
    <w:abstractNumId w:val="165"/>
  </w:num>
  <w:num w:numId="143">
    <w:abstractNumId w:val="217"/>
  </w:num>
  <w:num w:numId="144">
    <w:abstractNumId w:val="258"/>
  </w:num>
  <w:num w:numId="145">
    <w:abstractNumId w:val="231"/>
  </w:num>
  <w:num w:numId="146">
    <w:abstractNumId w:val="172"/>
  </w:num>
  <w:num w:numId="147">
    <w:abstractNumId w:val="244"/>
  </w:num>
  <w:num w:numId="148">
    <w:abstractNumId w:val="164"/>
  </w:num>
  <w:num w:numId="149">
    <w:abstractNumId w:val="50"/>
  </w:num>
  <w:num w:numId="150">
    <w:abstractNumId w:val="198"/>
  </w:num>
  <w:num w:numId="151">
    <w:abstractNumId w:val="132"/>
  </w:num>
  <w:num w:numId="152">
    <w:abstractNumId w:val="160"/>
  </w:num>
  <w:num w:numId="153">
    <w:abstractNumId w:val="262"/>
  </w:num>
  <w:num w:numId="154">
    <w:abstractNumId w:val="122"/>
  </w:num>
  <w:num w:numId="155">
    <w:abstractNumId w:val="116"/>
  </w:num>
  <w:num w:numId="156">
    <w:abstractNumId w:val="230"/>
  </w:num>
  <w:num w:numId="157">
    <w:abstractNumId w:val="133"/>
  </w:num>
  <w:num w:numId="158">
    <w:abstractNumId w:val="72"/>
  </w:num>
  <w:num w:numId="159">
    <w:abstractNumId w:val="108"/>
  </w:num>
  <w:num w:numId="160">
    <w:abstractNumId w:val="127"/>
  </w:num>
  <w:num w:numId="161">
    <w:abstractNumId w:val="189"/>
  </w:num>
  <w:num w:numId="162">
    <w:abstractNumId w:val="41"/>
  </w:num>
  <w:num w:numId="163">
    <w:abstractNumId w:val="70"/>
  </w:num>
  <w:num w:numId="164">
    <w:abstractNumId w:val="254"/>
  </w:num>
  <w:num w:numId="165">
    <w:abstractNumId w:val="60"/>
  </w:num>
  <w:num w:numId="166">
    <w:abstractNumId w:val="64"/>
  </w:num>
  <w:num w:numId="167">
    <w:abstractNumId w:val="207"/>
  </w:num>
  <w:num w:numId="168">
    <w:abstractNumId w:val="206"/>
  </w:num>
  <w:num w:numId="169">
    <w:abstractNumId w:val="259"/>
  </w:num>
  <w:num w:numId="170">
    <w:abstractNumId w:val="84"/>
  </w:num>
  <w:num w:numId="171">
    <w:abstractNumId w:val="128"/>
  </w:num>
  <w:num w:numId="172">
    <w:abstractNumId w:val="151"/>
  </w:num>
  <w:num w:numId="173">
    <w:abstractNumId w:val="85"/>
  </w:num>
  <w:num w:numId="174">
    <w:abstractNumId w:val="134"/>
  </w:num>
  <w:num w:numId="175">
    <w:abstractNumId w:val="104"/>
  </w:num>
  <w:num w:numId="176">
    <w:abstractNumId w:val="43"/>
  </w:num>
  <w:num w:numId="177">
    <w:abstractNumId w:val="80"/>
  </w:num>
  <w:num w:numId="178">
    <w:abstractNumId w:val="110"/>
  </w:num>
  <w:num w:numId="179">
    <w:abstractNumId w:val="218"/>
  </w:num>
  <w:num w:numId="180">
    <w:abstractNumId w:val="109"/>
  </w:num>
  <w:num w:numId="181">
    <w:abstractNumId w:val="175"/>
  </w:num>
  <w:num w:numId="182">
    <w:abstractNumId w:val="130"/>
  </w:num>
  <w:num w:numId="183">
    <w:abstractNumId w:val="186"/>
  </w:num>
  <w:num w:numId="184">
    <w:abstractNumId w:val="83"/>
  </w:num>
  <w:num w:numId="185">
    <w:abstractNumId w:val="39"/>
  </w:num>
  <w:num w:numId="186">
    <w:abstractNumId w:val="42"/>
  </w:num>
  <w:num w:numId="187">
    <w:abstractNumId w:val="224"/>
  </w:num>
  <w:num w:numId="188">
    <w:abstractNumId w:val="153"/>
  </w:num>
  <w:num w:numId="189">
    <w:abstractNumId w:val="145"/>
  </w:num>
  <w:num w:numId="190">
    <w:abstractNumId w:val="203"/>
  </w:num>
  <w:num w:numId="191">
    <w:abstractNumId w:val="166"/>
  </w:num>
  <w:num w:numId="192">
    <w:abstractNumId w:val="234"/>
  </w:num>
  <w:num w:numId="193">
    <w:abstractNumId w:val="163"/>
  </w:num>
  <w:num w:numId="194">
    <w:abstractNumId w:val="216"/>
  </w:num>
  <w:num w:numId="195">
    <w:abstractNumId w:val="222"/>
  </w:num>
  <w:num w:numId="196">
    <w:abstractNumId w:val="107"/>
  </w:num>
  <w:num w:numId="197">
    <w:abstractNumId w:val="81"/>
  </w:num>
  <w:num w:numId="198">
    <w:abstractNumId w:val="261"/>
  </w:num>
  <w:num w:numId="199">
    <w:abstractNumId w:val="196"/>
  </w:num>
  <w:num w:numId="200">
    <w:abstractNumId w:val="148"/>
  </w:num>
  <w:num w:numId="201">
    <w:abstractNumId w:val="214"/>
  </w:num>
  <w:num w:numId="202">
    <w:abstractNumId w:val="155"/>
  </w:num>
  <w:num w:numId="203">
    <w:abstractNumId w:val="168"/>
  </w:num>
  <w:num w:numId="204">
    <w:abstractNumId w:val="169"/>
  </w:num>
  <w:num w:numId="205">
    <w:abstractNumId w:val="120"/>
  </w:num>
  <w:num w:numId="206">
    <w:abstractNumId w:val="92"/>
  </w:num>
  <w:num w:numId="207">
    <w:abstractNumId w:val="247"/>
  </w:num>
  <w:num w:numId="208">
    <w:abstractNumId w:val="154"/>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9">
    <w:abstractNumId w:val="77"/>
  </w:num>
  <w:num w:numId="210">
    <w:abstractNumId w:val="239"/>
  </w:num>
  <w:num w:numId="211">
    <w:abstractNumId w:val="125"/>
  </w:num>
  <w:num w:numId="212">
    <w:abstractNumId w:val="63"/>
  </w:num>
  <w:num w:numId="213">
    <w:abstractNumId w:val="103"/>
  </w:num>
  <w:num w:numId="214">
    <w:abstractNumId w:val="202"/>
  </w:num>
  <w:num w:numId="215">
    <w:abstractNumId w:val="184"/>
  </w:num>
  <w:num w:numId="216">
    <w:abstractNumId w:val="40"/>
  </w:num>
  <w:num w:numId="217">
    <w:abstractNumId w:val="56"/>
  </w:num>
  <w:num w:numId="218">
    <w:abstractNumId w:val="115"/>
  </w:num>
  <w:num w:numId="219">
    <w:abstractNumId w:val="208"/>
  </w:num>
  <w:num w:numId="220">
    <w:abstractNumId w:val="194"/>
  </w:num>
  <w:num w:numId="221">
    <w:abstractNumId w:val="187"/>
  </w:num>
  <w:num w:numId="222">
    <w:abstractNumId w:val="167"/>
  </w:num>
  <w:num w:numId="223">
    <w:abstractNumId w:val="245"/>
  </w:num>
  <w:num w:numId="224">
    <w:abstractNumId w:val="93"/>
  </w:num>
  <w:num w:numId="225">
    <w:abstractNumId w:val="235"/>
  </w:num>
  <w:num w:numId="226">
    <w:abstractNumId w:val="226"/>
  </w:num>
  <w:num w:numId="227">
    <w:abstractNumId w:val="112"/>
    <w:lvlOverride w:ilvl="0">
      <w:lvl w:ilvl="0" w:tplc="3E34B3B8">
        <w:start w:val="1"/>
        <w:numFmt w:val="decimal"/>
        <w:lvlText w:val="%1."/>
        <w:lvlJc w:val="left"/>
        <w:pPr>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1EF868">
        <w:start w:val="1"/>
        <w:numFmt w:val="lowerLetter"/>
        <w:lvlText w:val="%2)"/>
        <w:lvlJc w:val="left"/>
        <w:pPr>
          <w:ind w:left="129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522D086">
        <w:start w:val="1"/>
        <w:numFmt w:val="lowerLetter"/>
        <w:lvlText w:val="%3)"/>
        <w:lvlJc w:val="left"/>
        <w:pPr>
          <w:ind w:left="21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F86BC2">
        <w:start w:val="1"/>
        <w:numFmt w:val="lowerLetter"/>
        <w:lvlText w:val="%4)"/>
        <w:lvlJc w:val="left"/>
        <w:pPr>
          <w:ind w:left="30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3065858">
        <w:start w:val="1"/>
        <w:numFmt w:val="lowerLetter"/>
        <w:lvlText w:val="%5)"/>
        <w:lvlJc w:val="left"/>
        <w:pPr>
          <w:ind w:left="39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E3036C8">
        <w:start w:val="1"/>
        <w:numFmt w:val="lowerLetter"/>
        <w:lvlText w:val="%6)"/>
        <w:lvlJc w:val="left"/>
        <w:pPr>
          <w:ind w:left="47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CD63F1E">
        <w:start w:val="1"/>
        <w:numFmt w:val="lowerLetter"/>
        <w:lvlText w:val="%7)"/>
        <w:lvlJc w:val="left"/>
        <w:pPr>
          <w:ind w:left="56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5548160">
        <w:start w:val="1"/>
        <w:numFmt w:val="lowerLetter"/>
        <w:lvlText w:val="%8)"/>
        <w:lvlJc w:val="left"/>
        <w:pPr>
          <w:ind w:left="6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906B67E">
        <w:start w:val="1"/>
        <w:numFmt w:val="lowerLetter"/>
        <w:lvlText w:val="%9)"/>
        <w:lvlJc w:val="left"/>
        <w:pPr>
          <w:ind w:left="73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8">
    <w:abstractNumId w:val="238"/>
  </w:num>
  <w:num w:numId="229">
    <w:abstractNumId w:val="52"/>
  </w:num>
  <w:num w:numId="230">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33"/>
  </w:num>
  <w:num w:numId="232">
    <w:abstractNumId w:val="174"/>
  </w:num>
  <w:num w:numId="233">
    <w:abstractNumId w:val="212"/>
  </w:num>
  <w:num w:numId="234">
    <w:abstractNumId w:val="68"/>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38A5"/>
    <w:rsid w:val="00003FBC"/>
    <w:rsid w:val="00004711"/>
    <w:rsid w:val="00004C1C"/>
    <w:rsid w:val="00007814"/>
    <w:rsid w:val="0001010E"/>
    <w:rsid w:val="00011431"/>
    <w:rsid w:val="00012212"/>
    <w:rsid w:val="00015425"/>
    <w:rsid w:val="000173F8"/>
    <w:rsid w:val="00020244"/>
    <w:rsid w:val="00020BE1"/>
    <w:rsid w:val="000258BA"/>
    <w:rsid w:val="00026691"/>
    <w:rsid w:val="000266E7"/>
    <w:rsid w:val="000342F1"/>
    <w:rsid w:val="0003454B"/>
    <w:rsid w:val="00037C5F"/>
    <w:rsid w:val="0004012C"/>
    <w:rsid w:val="00041AF2"/>
    <w:rsid w:val="000430AC"/>
    <w:rsid w:val="00045B80"/>
    <w:rsid w:val="00047228"/>
    <w:rsid w:val="00051E7D"/>
    <w:rsid w:val="00052B08"/>
    <w:rsid w:val="00054C2F"/>
    <w:rsid w:val="0005504A"/>
    <w:rsid w:val="00055B72"/>
    <w:rsid w:val="00061891"/>
    <w:rsid w:val="00066465"/>
    <w:rsid w:val="0006654D"/>
    <w:rsid w:val="00067297"/>
    <w:rsid w:val="0007331C"/>
    <w:rsid w:val="0008207D"/>
    <w:rsid w:val="00082B50"/>
    <w:rsid w:val="00083425"/>
    <w:rsid w:val="000839DB"/>
    <w:rsid w:val="00090DB5"/>
    <w:rsid w:val="000918F9"/>
    <w:rsid w:val="00091E68"/>
    <w:rsid w:val="00092F13"/>
    <w:rsid w:val="00096649"/>
    <w:rsid w:val="00097AA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E0D49"/>
    <w:rsid w:val="000E7696"/>
    <w:rsid w:val="000F46A1"/>
    <w:rsid w:val="000F5E57"/>
    <w:rsid w:val="001021AE"/>
    <w:rsid w:val="00103341"/>
    <w:rsid w:val="001035F7"/>
    <w:rsid w:val="00103BD8"/>
    <w:rsid w:val="001062F7"/>
    <w:rsid w:val="00106FC0"/>
    <w:rsid w:val="0011059B"/>
    <w:rsid w:val="001108D2"/>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47EC5"/>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76CA3"/>
    <w:rsid w:val="0017782B"/>
    <w:rsid w:val="0018237E"/>
    <w:rsid w:val="00183550"/>
    <w:rsid w:val="00185553"/>
    <w:rsid w:val="0019213B"/>
    <w:rsid w:val="00192173"/>
    <w:rsid w:val="00192B07"/>
    <w:rsid w:val="001932AE"/>
    <w:rsid w:val="00194697"/>
    <w:rsid w:val="001A05E4"/>
    <w:rsid w:val="001A0ADF"/>
    <w:rsid w:val="001A7CFB"/>
    <w:rsid w:val="001B0367"/>
    <w:rsid w:val="001B05DC"/>
    <w:rsid w:val="001B217C"/>
    <w:rsid w:val="001B2F72"/>
    <w:rsid w:val="001B5457"/>
    <w:rsid w:val="001B548F"/>
    <w:rsid w:val="001B7D4C"/>
    <w:rsid w:val="001C0E12"/>
    <w:rsid w:val="001C24CA"/>
    <w:rsid w:val="001C5158"/>
    <w:rsid w:val="001C5442"/>
    <w:rsid w:val="001D0642"/>
    <w:rsid w:val="001D1A1F"/>
    <w:rsid w:val="001D2097"/>
    <w:rsid w:val="001D237A"/>
    <w:rsid w:val="001D2BA5"/>
    <w:rsid w:val="001D341F"/>
    <w:rsid w:val="001D49F4"/>
    <w:rsid w:val="001D6476"/>
    <w:rsid w:val="001E3FD8"/>
    <w:rsid w:val="001E4F8D"/>
    <w:rsid w:val="001E5336"/>
    <w:rsid w:val="001E7A39"/>
    <w:rsid w:val="001E7D02"/>
    <w:rsid w:val="001F04CC"/>
    <w:rsid w:val="001F455B"/>
    <w:rsid w:val="001F6539"/>
    <w:rsid w:val="001F7725"/>
    <w:rsid w:val="00201419"/>
    <w:rsid w:val="00201E86"/>
    <w:rsid w:val="00202FFA"/>
    <w:rsid w:val="00203B01"/>
    <w:rsid w:val="002061F3"/>
    <w:rsid w:val="00212A4B"/>
    <w:rsid w:val="00212A9F"/>
    <w:rsid w:val="0021423C"/>
    <w:rsid w:val="00214D67"/>
    <w:rsid w:val="00215645"/>
    <w:rsid w:val="0021638A"/>
    <w:rsid w:val="00216900"/>
    <w:rsid w:val="00220FE2"/>
    <w:rsid w:val="002217C6"/>
    <w:rsid w:val="00221961"/>
    <w:rsid w:val="00223E5C"/>
    <w:rsid w:val="00224BB7"/>
    <w:rsid w:val="00224C22"/>
    <w:rsid w:val="00224F5B"/>
    <w:rsid w:val="00225EED"/>
    <w:rsid w:val="00230810"/>
    <w:rsid w:val="0023303D"/>
    <w:rsid w:val="0023322D"/>
    <w:rsid w:val="0023429C"/>
    <w:rsid w:val="00237711"/>
    <w:rsid w:val="00241E7C"/>
    <w:rsid w:val="00241E8A"/>
    <w:rsid w:val="002425E0"/>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7DF6"/>
    <w:rsid w:val="00270643"/>
    <w:rsid w:val="0027358C"/>
    <w:rsid w:val="00274662"/>
    <w:rsid w:val="00274A53"/>
    <w:rsid w:val="002774FF"/>
    <w:rsid w:val="002806F8"/>
    <w:rsid w:val="00280ECE"/>
    <w:rsid w:val="0028195A"/>
    <w:rsid w:val="00281D73"/>
    <w:rsid w:val="00282143"/>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4BF1"/>
    <w:rsid w:val="002B5904"/>
    <w:rsid w:val="002B64B0"/>
    <w:rsid w:val="002B7E8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F03DA"/>
    <w:rsid w:val="002F2530"/>
    <w:rsid w:val="002F2851"/>
    <w:rsid w:val="002F6D13"/>
    <w:rsid w:val="00306A6E"/>
    <w:rsid w:val="00311EB4"/>
    <w:rsid w:val="00312D00"/>
    <w:rsid w:val="00313230"/>
    <w:rsid w:val="0031442E"/>
    <w:rsid w:val="00314A92"/>
    <w:rsid w:val="00314FC2"/>
    <w:rsid w:val="00320183"/>
    <w:rsid w:val="00322166"/>
    <w:rsid w:val="00330724"/>
    <w:rsid w:val="00331448"/>
    <w:rsid w:val="0033240C"/>
    <w:rsid w:val="00335024"/>
    <w:rsid w:val="00336EBF"/>
    <w:rsid w:val="003434E1"/>
    <w:rsid w:val="00343677"/>
    <w:rsid w:val="00343962"/>
    <w:rsid w:val="00345FCD"/>
    <w:rsid w:val="00351C42"/>
    <w:rsid w:val="00356BD9"/>
    <w:rsid w:val="00357B6C"/>
    <w:rsid w:val="00360281"/>
    <w:rsid w:val="0036365A"/>
    <w:rsid w:val="00367E23"/>
    <w:rsid w:val="003712E1"/>
    <w:rsid w:val="00372BCA"/>
    <w:rsid w:val="003813D0"/>
    <w:rsid w:val="003868BA"/>
    <w:rsid w:val="00387072"/>
    <w:rsid w:val="00387356"/>
    <w:rsid w:val="00387C8B"/>
    <w:rsid w:val="00387F79"/>
    <w:rsid w:val="003901F5"/>
    <w:rsid w:val="00392223"/>
    <w:rsid w:val="00394A06"/>
    <w:rsid w:val="00396EAC"/>
    <w:rsid w:val="003A1612"/>
    <w:rsid w:val="003A433C"/>
    <w:rsid w:val="003A457D"/>
    <w:rsid w:val="003A58A4"/>
    <w:rsid w:val="003A5D66"/>
    <w:rsid w:val="003A6141"/>
    <w:rsid w:val="003B13CB"/>
    <w:rsid w:val="003B298C"/>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7B16"/>
    <w:rsid w:val="00420EA1"/>
    <w:rsid w:val="004218C4"/>
    <w:rsid w:val="00424A27"/>
    <w:rsid w:val="00425757"/>
    <w:rsid w:val="00435112"/>
    <w:rsid w:val="004353BD"/>
    <w:rsid w:val="00436243"/>
    <w:rsid w:val="00436D4B"/>
    <w:rsid w:val="00444683"/>
    <w:rsid w:val="004447EF"/>
    <w:rsid w:val="0044714C"/>
    <w:rsid w:val="004505B9"/>
    <w:rsid w:val="00452F46"/>
    <w:rsid w:val="004550B1"/>
    <w:rsid w:val="0045649E"/>
    <w:rsid w:val="00462501"/>
    <w:rsid w:val="00463CC5"/>
    <w:rsid w:val="00464E39"/>
    <w:rsid w:val="00465D53"/>
    <w:rsid w:val="00466935"/>
    <w:rsid w:val="00467C4E"/>
    <w:rsid w:val="00472DAA"/>
    <w:rsid w:val="00472F93"/>
    <w:rsid w:val="004754EC"/>
    <w:rsid w:val="004875CC"/>
    <w:rsid w:val="00487E03"/>
    <w:rsid w:val="00492E82"/>
    <w:rsid w:val="004933CE"/>
    <w:rsid w:val="00493591"/>
    <w:rsid w:val="0049374E"/>
    <w:rsid w:val="00497BC7"/>
    <w:rsid w:val="004A1DB0"/>
    <w:rsid w:val="004A2DCC"/>
    <w:rsid w:val="004A3C1D"/>
    <w:rsid w:val="004A590A"/>
    <w:rsid w:val="004A71D6"/>
    <w:rsid w:val="004B09D5"/>
    <w:rsid w:val="004B1F0B"/>
    <w:rsid w:val="004B32A8"/>
    <w:rsid w:val="004B3395"/>
    <w:rsid w:val="004B34E4"/>
    <w:rsid w:val="004B421C"/>
    <w:rsid w:val="004C1A24"/>
    <w:rsid w:val="004C35D6"/>
    <w:rsid w:val="004C4AE7"/>
    <w:rsid w:val="004C57AC"/>
    <w:rsid w:val="004D76F0"/>
    <w:rsid w:val="004D7C44"/>
    <w:rsid w:val="004E3E86"/>
    <w:rsid w:val="004E41BC"/>
    <w:rsid w:val="004F02E2"/>
    <w:rsid w:val="004F030C"/>
    <w:rsid w:val="004F0FB5"/>
    <w:rsid w:val="004F0FF2"/>
    <w:rsid w:val="004F1428"/>
    <w:rsid w:val="004F53DA"/>
    <w:rsid w:val="004F6E80"/>
    <w:rsid w:val="00503845"/>
    <w:rsid w:val="00503F2D"/>
    <w:rsid w:val="005106B5"/>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5054E"/>
    <w:rsid w:val="00550AAF"/>
    <w:rsid w:val="00551172"/>
    <w:rsid w:val="005545E1"/>
    <w:rsid w:val="00554EF5"/>
    <w:rsid w:val="00560B3F"/>
    <w:rsid w:val="005615D6"/>
    <w:rsid w:val="00561BE7"/>
    <w:rsid w:val="00563C95"/>
    <w:rsid w:val="00564090"/>
    <w:rsid w:val="0056627E"/>
    <w:rsid w:val="00566B8B"/>
    <w:rsid w:val="00567671"/>
    <w:rsid w:val="005705AF"/>
    <w:rsid w:val="00570764"/>
    <w:rsid w:val="00573419"/>
    <w:rsid w:val="00573AFD"/>
    <w:rsid w:val="0057431C"/>
    <w:rsid w:val="00575E68"/>
    <w:rsid w:val="00576DE0"/>
    <w:rsid w:val="0057725C"/>
    <w:rsid w:val="00583945"/>
    <w:rsid w:val="00584B33"/>
    <w:rsid w:val="0059259B"/>
    <w:rsid w:val="0059795B"/>
    <w:rsid w:val="005A0B27"/>
    <w:rsid w:val="005A1737"/>
    <w:rsid w:val="005A38AB"/>
    <w:rsid w:val="005A4059"/>
    <w:rsid w:val="005A4EDE"/>
    <w:rsid w:val="005A5FFD"/>
    <w:rsid w:val="005B063B"/>
    <w:rsid w:val="005B0DDD"/>
    <w:rsid w:val="005B5207"/>
    <w:rsid w:val="005B66AB"/>
    <w:rsid w:val="005C1901"/>
    <w:rsid w:val="005D1ED0"/>
    <w:rsid w:val="005D2FD8"/>
    <w:rsid w:val="005D5431"/>
    <w:rsid w:val="005D552B"/>
    <w:rsid w:val="005D5CC7"/>
    <w:rsid w:val="005E5335"/>
    <w:rsid w:val="005E5B07"/>
    <w:rsid w:val="005E61C6"/>
    <w:rsid w:val="005E7870"/>
    <w:rsid w:val="005F2CF3"/>
    <w:rsid w:val="005F30AE"/>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62A1A"/>
    <w:rsid w:val="00667FDC"/>
    <w:rsid w:val="00671D7D"/>
    <w:rsid w:val="006733BD"/>
    <w:rsid w:val="006754E4"/>
    <w:rsid w:val="00676E57"/>
    <w:rsid w:val="00676F43"/>
    <w:rsid w:val="006776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E3A15"/>
    <w:rsid w:val="006E4BE6"/>
    <w:rsid w:val="006E6046"/>
    <w:rsid w:val="006E79D3"/>
    <w:rsid w:val="006F3280"/>
    <w:rsid w:val="007018E4"/>
    <w:rsid w:val="00701B91"/>
    <w:rsid w:val="00702146"/>
    <w:rsid w:val="0070490C"/>
    <w:rsid w:val="007055F0"/>
    <w:rsid w:val="00707BB2"/>
    <w:rsid w:val="007107BA"/>
    <w:rsid w:val="007130CA"/>
    <w:rsid w:val="00714F0E"/>
    <w:rsid w:val="00716D7E"/>
    <w:rsid w:val="00717932"/>
    <w:rsid w:val="00717E1B"/>
    <w:rsid w:val="00723CF7"/>
    <w:rsid w:val="00727DCD"/>
    <w:rsid w:val="00735A03"/>
    <w:rsid w:val="0074072D"/>
    <w:rsid w:val="00743BA4"/>
    <w:rsid w:val="007441A4"/>
    <w:rsid w:val="00744228"/>
    <w:rsid w:val="0074751A"/>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3CFC"/>
    <w:rsid w:val="00784FA6"/>
    <w:rsid w:val="00787738"/>
    <w:rsid w:val="007900D8"/>
    <w:rsid w:val="007925FB"/>
    <w:rsid w:val="007932BC"/>
    <w:rsid w:val="00796973"/>
    <w:rsid w:val="007974DA"/>
    <w:rsid w:val="007A22B3"/>
    <w:rsid w:val="007A42A6"/>
    <w:rsid w:val="007A5DF6"/>
    <w:rsid w:val="007B21F5"/>
    <w:rsid w:val="007B6EBB"/>
    <w:rsid w:val="007C2280"/>
    <w:rsid w:val="007C2AAA"/>
    <w:rsid w:val="007C6CC6"/>
    <w:rsid w:val="007D00B0"/>
    <w:rsid w:val="007D0BBF"/>
    <w:rsid w:val="007D10C8"/>
    <w:rsid w:val="007D1605"/>
    <w:rsid w:val="007D2D72"/>
    <w:rsid w:val="007D372C"/>
    <w:rsid w:val="007D383A"/>
    <w:rsid w:val="007D7F0B"/>
    <w:rsid w:val="007E081D"/>
    <w:rsid w:val="007E1A59"/>
    <w:rsid w:val="007E5D49"/>
    <w:rsid w:val="007E7607"/>
    <w:rsid w:val="007F047D"/>
    <w:rsid w:val="007F3715"/>
    <w:rsid w:val="007F46B0"/>
    <w:rsid w:val="007F6EBA"/>
    <w:rsid w:val="007F6F50"/>
    <w:rsid w:val="00800DE7"/>
    <w:rsid w:val="0080428D"/>
    <w:rsid w:val="0080467D"/>
    <w:rsid w:val="00806C50"/>
    <w:rsid w:val="00807144"/>
    <w:rsid w:val="00810058"/>
    <w:rsid w:val="00812F8F"/>
    <w:rsid w:val="0081632F"/>
    <w:rsid w:val="00820927"/>
    <w:rsid w:val="008233CC"/>
    <w:rsid w:val="00830799"/>
    <w:rsid w:val="008308A6"/>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6084A"/>
    <w:rsid w:val="00860991"/>
    <w:rsid w:val="008613DB"/>
    <w:rsid w:val="00864062"/>
    <w:rsid w:val="0086429D"/>
    <w:rsid w:val="008676A6"/>
    <w:rsid w:val="00867813"/>
    <w:rsid w:val="00872841"/>
    <w:rsid w:val="00873041"/>
    <w:rsid w:val="0087350D"/>
    <w:rsid w:val="008737CE"/>
    <w:rsid w:val="00875BF1"/>
    <w:rsid w:val="008762F5"/>
    <w:rsid w:val="00876C47"/>
    <w:rsid w:val="00876CC0"/>
    <w:rsid w:val="00876E87"/>
    <w:rsid w:val="008774C6"/>
    <w:rsid w:val="00883572"/>
    <w:rsid w:val="008836F1"/>
    <w:rsid w:val="00886BC8"/>
    <w:rsid w:val="008877CB"/>
    <w:rsid w:val="00890B4C"/>
    <w:rsid w:val="00891A04"/>
    <w:rsid w:val="00891AD9"/>
    <w:rsid w:val="008937A4"/>
    <w:rsid w:val="00893910"/>
    <w:rsid w:val="0089488C"/>
    <w:rsid w:val="00895781"/>
    <w:rsid w:val="008A0B09"/>
    <w:rsid w:val="008A0BF8"/>
    <w:rsid w:val="008A196D"/>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FA2"/>
    <w:rsid w:val="0091087F"/>
    <w:rsid w:val="00914EF0"/>
    <w:rsid w:val="00915A67"/>
    <w:rsid w:val="00916851"/>
    <w:rsid w:val="00916F55"/>
    <w:rsid w:val="00917123"/>
    <w:rsid w:val="009219E7"/>
    <w:rsid w:val="0092334E"/>
    <w:rsid w:val="00923C16"/>
    <w:rsid w:val="009262F0"/>
    <w:rsid w:val="009268EC"/>
    <w:rsid w:val="00927B9C"/>
    <w:rsid w:val="009301AC"/>
    <w:rsid w:val="00930E4E"/>
    <w:rsid w:val="009313BD"/>
    <w:rsid w:val="00931B21"/>
    <w:rsid w:val="00932004"/>
    <w:rsid w:val="00936B8A"/>
    <w:rsid w:val="00936D8B"/>
    <w:rsid w:val="009407EF"/>
    <w:rsid w:val="009428E1"/>
    <w:rsid w:val="0094718C"/>
    <w:rsid w:val="00947A37"/>
    <w:rsid w:val="00952FE6"/>
    <w:rsid w:val="0095353E"/>
    <w:rsid w:val="00954D8F"/>
    <w:rsid w:val="00961145"/>
    <w:rsid w:val="00961BF8"/>
    <w:rsid w:val="00961F17"/>
    <w:rsid w:val="00963060"/>
    <w:rsid w:val="009632A7"/>
    <w:rsid w:val="00966400"/>
    <w:rsid w:val="009669F0"/>
    <w:rsid w:val="00966A0D"/>
    <w:rsid w:val="0096759E"/>
    <w:rsid w:val="00967A39"/>
    <w:rsid w:val="00971BB3"/>
    <w:rsid w:val="0097359E"/>
    <w:rsid w:val="00976DB8"/>
    <w:rsid w:val="00984593"/>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6D17"/>
    <w:rsid w:val="009D0B47"/>
    <w:rsid w:val="009D1C24"/>
    <w:rsid w:val="009D4388"/>
    <w:rsid w:val="009D4532"/>
    <w:rsid w:val="009E0328"/>
    <w:rsid w:val="009F09A3"/>
    <w:rsid w:val="009F1B26"/>
    <w:rsid w:val="009F3386"/>
    <w:rsid w:val="009F65A2"/>
    <w:rsid w:val="00A01895"/>
    <w:rsid w:val="00A03965"/>
    <w:rsid w:val="00A04B44"/>
    <w:rsid w:val="00A04E3D"/>
    <w:rsid w:val="00A07579"/>
    <w:rsid w:val="00A07798"/>
    <w:rsid w:val="00A078BB"/>
    <w:rsid w:val="00A07C74"/>
    <w:rsid w:val="00A07CC6"/>
    <w:rsid w:val="00A112E1"/>
    <w:rsid w:val="00A114CD"/>
    <w:rsid w:val="00A155E3"/>
    <w:rsid w:val="00A20240"/>
    <w:rsid w:val="00A2034D"/>
    <w:rsid w:val="00A211D5"/>
    <w:rsid w:val="00A26334"/>
    <w:rsid w:val="00A26C90"/>
    <w:rsid w:val="00A3049C"/>
    <w:rsid w:val="00A31D9D"/>
    <w:rsid w:val="00A32C83"/>
    <w:rsid w:val="00A33D6F"/>
    <w:rsid w:val="00A356F8"/>
    <w:rsid w:val="00A402DF"/>
    <w:rsid w:val="00A4209A"/>
    <w:rsid w:val="00A504C6"/>
    <w:rsid w:val="00A50587"/>
    <w:rsid w:val="00A5118B"/>
    <w:rsid w:val="00A54698"/>
    <w:rsid w:val="00A549EC"/>
    <w:rsid w:val="00A56244"/>
    <w:rsid w:val="00A66F07"/>
    <w:rsid w:val="00A70C00"/>
    <w:rsid w:val="00A762F0"/>
    <w:rsid w:val="00A7775B"/>
    <w:rsid w:val="00A7780F"/>
    <w:rsid w:val="00A82592"/>
    <w:rsid w:val="00A8365F"/>
    <w:rsid w:val="00A85395"/>
    <w:rsid w:val="00A85E20"/>
    <w:rsid w:val="00A92EEF"/>
    <w:rsid w:val="00A944ED"/>
    <w:rsid w:val="00A94B60"/>
    <w:rsid w:val="00A97A83"/>
    <w:rsid w:val="00AA0DE6"/>
    <w:rsid w:val="00AA1B8C"/>
    <w:rsid w:val="00AB0831"/>
    <w:rsid w:val="00AB2743"/>
    <w:rsid w:val="00AB2A84"/>
    <w:rsid w:val="00AB47BD"/>
    <w:rsid w:val="00AB4C69"/>
    <w:rsid w:val="00AB5BF9"/>
    <w:rsid w:val="00AB5F36"/>
    <w:rsid w:val="00AC1113"/>
    <w:rsid w:val="00AC63B2"/>
    <w:rsid w:val="00AC6B46"/>
    <w:rsid w:val="00AD17A9"/>
    <w:rsid w:val="00AD2A44"/>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1471"/>
    <w:rsid w:val="00B30972"/>
    <w:rsid w:val="00B31CFC"/>
    <w:rsid w:val="00B3237C"/>
    <w:rsid w:val="00B45571"/>
    <w:rsid w:val="00B46A83"/>
    <w:rsid w:val="00B46B55"/>
    <w:rsid w:val="00B50E84"/>
    <w:rsid w:val="00B53312"/>
    <w:rsid w:val="00B54BB1"/>
    <w:rsid w:val="00B54E78"/>
    <w:rsid w:val="00B61E73"/>
    <w:rsid w:val="00B64D92"/>
    <w:rsid w:val="00B6545B"/>
    <w:rsid w:val="00B65852"/>
    <w:rsid w:val="00B65E49"/>
    <w:rsid w:val="00B66E68"/>
    <w:rsid w:val="00B70083"/>
    <w:rsid w:val="00B70ED1"/>
    <w:rsid w:val="00B711DC"/>
    <w:rsid w:val="00B73062"/>
    <w:rsid w:val="00B738E6"/>
    <w:rsid w:val="00B76D24"/>
    <w:rsid w:val="00B77998"/>
    <w:rsid w:val="00B80FB6"/>
    <w:rsid w:val="00B901C4"/>
    <w:rsid w:val="00B914DF"/>
    <w:rsid w:val="00B946C7"/>
    <w:rsid w:val="00B97532"/>
    <w:rsid w:val="00BA11C8"/>
    <w:rsid w:val="00BA2F48"/>
    <w:rsid w:val="00BA5C83"/>
    <w:rsid w:val="00BA75EF"/>
    <w:rsid w:val="00BB0A73"/>
    <w:rsid w:val="00BB1A53"/>
    <w:rsid w:val="00BB3D5D"/>
    <w:rsid w:val="00BB40F0"/>
    <w:rsid w:val="00BB4A9F"/>
    <w:rsid w:val="00BB5200"/>
    <w:rsid w:val="00BC07E2"/>
    <w:rsid w:val="00BC0B85"/>
    <w:rsid w:val="00BC0C05"/>
    <w:rsid w:val="00BC2968"/>
    <w:rsid w:val="00BC2A7D"/>
    <w:rsid w:val="00BC5C34"/>
    <w:rsid w:val="00BC65A5"/>
    <w:rsid w:val="00BD4CF3"/>
    <w:rsid w:val="00BD5117"/>
    <w:rsid w:val="00BD740B"/>
    <w:rsid w:val="00BE232D"/>
    <w:rsid w:val="00BE55A7"/>
    <w:rsid w:val="00BF0EF1"/>
    <w:rsid w:val="00BF42C1"/>
    <w:rsid w:val="00BF4578"/>
    <w:rsid w:val="00BF458D"/>
    <w:rsid w:val="00BF5212"/>
    <w:rsid w:val="00BF6B74"/>
    <w:rsid w:val="00BF6FE0"/>
    <w:rsid w:val="00C01A0B"/>
    <w:rsid w:val="00C01F4B"/>
    <w:rsid w:val="00C03CA4"/>
    <w:rsid w:val="00C0707D"/>
    <w:rsid w:val="00C106F6"/>
    <w:rsid w:val="00C109B6"/>
    <w:rsid w:val="00C14B1F"/>
    <w:rsid w:val="00C14B68"/>
    <w:rsid w:val="00C152D4"/>
    <w:rsid w:val="00C153FC"/>
    <w:rsid w:val="00C16CAE"/>
    <w:rsid w:val="00C21D97"/>
    <w:rsid w:val="00C25500"/>
    <w:rsid w:val="00C264B1"/>
    <w:rsid w:val="00C30D6F"/>
    <w:rsid w:val="00C3361D"/>
    <w:rsid w:val="00C3570A"/>
    <w:rsid w:val="00C40F1E"/>
    <w:rsid w:val="00C427FD"/>
    <w:rsid w:val="00C435A2"/>
    <w:rsid w:val="00C43A09"/>
    <w:rsid w:val="00C458CE"/>
    <w:rsid w:val="00C512BD"/>
    <w:rsid w:val="00C52082"/>
    <w:rsid w:val="00C52976"/>
    <w:rsid w:val="00C6652B"/>
    <w:rsid w:val="00C66737"/>
    <w:rsid w:val="00C72849"/>
    <w:rsid w:val="00C72984"/>
    <w:rsid w:val="00C72A71"/>
    <w:rsid w:val="00C73434"/>
    <w:rsid w:val="00C7434A"/>
    <w:rsid w:val="00C74764"/>
    <w:rsid w:val="00C75CA5"/>
    <w:rsid w:val="00C767D9"/>
    <w:rsid w:val="00C86BAC"/>
    <w:rsid w:val="00C90E10"/>
    <w:rsid w:val="00C917F4"/>
    <w:rsid w:val="00C91FFC"/>
    <w:rsid w:val="00C92C6F"/>
    <w:rsid w:val="00C95AF4"/>
    <w:rsid w:val="00C95CBA"/>
    <w:rsid w:val="00C95F65"/>
    <w:rsid w:val="00C9671C"/>
    <w:rsid w:val="00C97378"/>
    <w:rsid w:val="00C97616"/>
    <w:rsid w:val="00CA10B0"/>
    <w:rsid w:val="00CA1EA0"/>
    <w:rsid w:val="00CA55B7"/>
    <w:rsid w:val="00CA67D3"/>
    <w:rsid w:val="00CB04DB"/>
    <w:rsid w:val="00CB19F8"/>
    <w:rsid w:val="00CB1FE9"/>
    <w:rsid w:val="00CC0E45"/>
    <w:rsid w:val="00CC3A3D"/>
    <w:rsid w:val="00CC5995"/>
    <w:rsid w:val="00CC71DE"/>
    <w:rsid w:val="00CD0506"/>
    <w:rsid w:val="00CD5478"/>
    <w:rsid w:val="00CD7824"/>
    <w:rsid w:val="00CE0747"/>
    <w:rsid w:val="00CE1075"/>
    <w:rsid w:val="00CE209A"/>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6F9D"/>
    <w:rsid w:val="00D67533"/>
    <w:rsid w:val="00D67C18"/>
    <w:rsid w:val="00D72C27"/>
    <w:rsid w:val="00D74E12"/>
    <w:rsid w:val="00D8126B"/>
    <w:rsid w:val="00D827A6"/>
    <w:rsid w:val="00D8543A"/>
    <w:rsid w:val="00D859B4"/>
    <w:rsid w:val="00D85B76"/>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4C78"/>
    <w:rsid w:val="00DD5B54"/>
    <w:rsid w:val="00DD69E7"/>
    <w:rsid w:val="00DE0907"/>
    <w:rsid w:val="00DE0E51"/>
    <w:rsid w:val="00DE1671"/>
    <w:rsid w:val="00DE1843"/>
    <w:rsid w:val="00DE267F"/>
    <w:rsid w:val="00DF1413"/>
    <w:rsid w:val="00DF2279"/>
    <w:rsid w:val="00DF3C4A"/>
    <w:rsid w:val="00DF6354"/>
    <w:rsid w:val="00E0272B"/>
    <w:rsid w:val="00E0385B"/>
    <w:rsid w:val="00E0406E"/>
    <w:rsid w:val="00E05FB2"/>
    <w:rsid w:val="00E072A5"/>
    <w:rsid w:val="00E11F2B"/>
    <w:rsid w:val="00E14D13"/>
    <w:rsid w:val="00E22EFE"/>
    <w:rsid w:val="00E22FD5"/>
    <w:rsid w:val="00E257F9"/>
    <w:rsid w:val="00E303C5"/>
    <w:rsid w:val="00E318DE"/>
    <w:rsid w:val="00E31F74"/>
    <w:rsid w:val="00E34899"/>
    <w:rsid w:val="00E367EB"/>
    <w:rsid w:val="00E37848"/>
    <w:rsid w:val="00E429B1"/>
    <w:rsid w:val="00E447D5"/>
    <w:rsid w:val="00E51D6C"/>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59A8"/>
    <w:rsid w:val="00EA0CF6"/>
    <w:rsid w:val="00EA1E1C"/>
    <w:rsid w:val="00EA3108"/>
    <w:rsid w:val="00EA3460"/>
    <w:rsid w:val="00EA36BE"/>
    <w:rsid w:val="00EA4B4A"/>
    <w:rsid w:val="00EA54CE"/>
    <w:rsid w:val="00EA7C95"/>
    <w:rsid w:val="00EA7FC2"/>
    <w:rsid w:val="00EB1EA2"/>
    <w:rsid w:val="00EB31A4"/>
    <w:rsid w:val="00EB63BA"/>
    <w:rsid w:val="00EB7516"/>
    <w:rsid w:val="00EC45FC"/>
    <w:rsid w:val="00EC7FB9"/>
    <w:rsid w:val="00ED04C7"/>
    <w:rsid w:val="00ED0522"/>
    <w:rsid w:val="00ED09DC"/>
    <w:rsid w:val="00ED0F58"/>
    <w:rsid w:val="00ED193A"/>
    <w:rsid w:val="00ED2B9B"/>
    <w:rsid w:val="00ED2E81"/>
    <w:rsid w:val="00ED4315"/>
    <w:rsid w:val="00ED61A3"/>
    <w:rsid w:val="00ED6973"/>
    <w:rsid w:val="00ED75CD"/>
    <w:rsid w:val="00EE1487"/>
    <w:rsid w:val="00EE3C77"/>
    <w:rsid w:val="00EE5F3E"/>
    <w:rsid w:val="00EF0EFB"/>
    <w:rsid w:val="00EF270A"/>
    <w:rsid w:val="00EF39C6"/>
    <w:rsid w:val="00EF44A3"/>
    <w:rsid w:val="00EF51A7"/>
    <w:rsid w:val="00EF6601"/>
    <w:rsid w:val="00EF705D"/>
    <w:rsid w:val="00EF77CC"/>
    <w:rsid w:val="00F00DB0"/>
    <w:rsid w:val="00F01BE5"/>
    <w:rsid w:val="00F06AE7"/>
    <w:rsid w:val="00F158F1"/>
    <w:rsid w:val="00F15F9F"/>
    <w:rsid w:val="00F2365D"/>
    <w:rsid w:val="00F2449B"/>
    <w:rsid w:val="00F25ADB"/>
    <w:rsid w:val="00F3396F"/>
    <w:rsid w:val="00F3489A"/>
    <w:rsid w:val="00F3795A"/>
    <w:rsid w:val="00F40C0F"/>
    <w:rsid w:val="00F410B2"/>
    <w:rsid w:val="00F42A73"/>
    <w:rsid w:val="00F44108"/>
    <w:rsid w:val="00F44C84"/>
    <w:rsid w:val="00F47730"/>
    <w:rsid w:val="00F502C9"/>
    <w:rsid w:val="00F51CEC"/>
    <w:rsid w:val="00F52AF9"/>
    <w:rsid w:val="00F5367C"/>
    <w:rsid w:val="00F541BB"/>
    <w:rsid w:val="00F55640"/>
    <w:rsid w:val="00F57CD1"/>
    <w:rsid w:val="00F62816"/>
    <w:rsid w:val="00F63C7C"/>
    <w:rsid w:val="00F64B6A"/>
    <w:rsid w:val="00F7060A"/>
    <w:rsid w:val="00F71B88"/>
    <w:rsid w:val="00F71ED7"/>
    <w:rsid w:val="00F76A3E"/>
    <w:rsid w:val="00F83F6B"/>
    <w:rsid w:val="00F854AE"/>
    <w:rsid w:val="00F934E4"/>
    <w:rsid w:val="00F944C2"/>
    <w:rsid w:val="00F97287"/>
    <w:rsid w:val="00FA025C"/>
    <w:rsid w:val="00FA204E"/>
    <w:rsid w:val="00FA2D91"/>
    <w:rsid w:val="00FA68C0"/>
    <w:rsid w:val="00FA72BB"/>
    <w:rsid w:val="00FB1657"/>
    <w:rsid w:val="00FB289C"/>
    <w:rsid w:val="00FB3B2F"/>
    <w:rsid w:val="00FB5136"/>
    <w:rsid w:val="00FB6A34"/>
    <w:rsid w:val="00FB7DE9"/>
    <w:rsid w:val="00FC0C49"/>
    <w:rsid w:val="00FC111B"/>
    <w:rsid w:val="00FC1D56"/>
    <w:rsid w:val="00FC408B"/>
    <w:rsid w:val="00FC792C"/>
    <w:rsid w:val="00FD0D61"/>
    <w:rsid w:val="00FD2474"/>
    <w:rsid w:val="00FE1A6B"/>
    <w:rsid w:val="00FE3148"/>
    <w:rsid w:val="00FE354A"/>
    <w:rsid w:val="00FE4BF4"/>
    <w:rsid w:val="00FE5F9A"/>
    <w:rsid w:val="00FE6400"/>
    <w:rsid w:val="00FE7C64"/>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4C78"/>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uiPriority w:val="1"/>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uiPriority w:val="99"/>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1"/>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1"/>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1"/>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5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6"/>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uiPriority w:val="99"/>
    <w:rsid w:val="00404040"/>
    <w:rPr>
      <w:rFonts w:ascii="Times New Roman" w:hAnsi="Times New Roman"/>
      <w:sz w:val="24"/>
    </w:rPr>
  </w:style>
  <w:style w:type="paragraph" w:customStyle="1" w:styleId="Style5">
    <w:name w:val="Style5"/>
    <w:basedOn w:val="Normalny"/>
    <w:uiPriority w:val="99"/>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uiPriority w:val="99"/>
    <w:semiHidden/>
    <w:locked/>
    <w:rsid w:val="00404040"/>
    <w:rPr>
      <w:rFonts w:cs="Times New Roman"/>
      <w:lang w:eastAsia="en-US"/>
    </w:rPr>
  </w:style>
  <w:style w:type="paragraph" w:customStyle="1" w:styleId="xl65">
    <w:name w:val="xl65"/>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uiPriority w:val="99"/>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qFormat/>
    <w:rsid w:val="00404040"/>
    <w:rPr>
      <w:rFonts w:cs="Times New Roman"/>
      <w:b/>
      <w:bCs/>
    </w:rPr>
  </w:style>
  <w:style w:type="character" w:customStyle="1" w:styleId="skypetbinnertext">
    <w:name w:val="skype_tb_innertext"/>
    <w:uiPriority w:val="99"/>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4"/>
      </w:numPr>
    </w:pPr>
  </w:style>
  <w:style w:type="numbering" w:customStyle="1" w:styleId="Zaimportowanystyl80">
    <w:name w:val="Zaimportowany styl 8.0"/>
    <w:rsid w:val="00D624F5"/>
    <w:pPr>
      <w:numPr>
        <w:numId w:val="145"/>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7"/>
      </w:numPr>
    </w:pPr>
  </w:style>
  <w:style w:type="numbering" w:customStyle="1" w:styleId="Zaimportowanystyl191">
    <w:name w:val="Zaimportowany styl 191"/>
    <w:rsid w:val="00D624F5"/>
    <w:pPr>
      <w:numPr>
        <w:numId w:val="148"/>
      </w:numPr>
    </w:pPr>
  </w:style>
  <w:style w:type="numbering" w:customStyle="1" w:styleId="Zaimportowanystyl38">
    <w:name w:val="Zaimportowany styl 38"/>
    <w:rsid w:val="00D624F5"/>
    <w:pPr>
      <w:numPr>
        <w:numId w:val="149"/>
      </w:numPr>
    </w:pPr>
  </w:style>
  <w:style w:type="numbering" w:customStyle="1" w:styleId="Zaimportowanystyl40">
    <w:name w:val="Zaimportowany styl 40"/>
    <w:rsid w:val="00D624F5"/>
    <w:pPr>
      <w:numPr>
        <w:numId w:val="150"/>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1"/>
      </w:numPr>
    </w:pPr>
  </w:style>
  <w:style w:type="numbering" w:customStyle="1" w:styleId="Zaimportowanystyl39">
    <w:name w:val="Zaimportowany styl 39"/>
    <w:rsid w:val="00927B9C"/>
    <w:pPr>
      <w:numPr>
        <w:numId w:val="152"/>
      </w:numPr>
    </w:pPr>
  </w:style>
  <w:style w:type="numbering" w:customStyle="1" w:styleId="Zaimportowanystyl46">
    <w:name w:val="Zaimportowany styl 46"/>
    <w:rsid w:val="00927B9C"/>
    <w:pPr>
      <w:numPr>
        <w:numId w:val="153"/>
      </w:numPr>
    </w:pPr>
  </w:style>
  <w:style w:type="numbering" w:customStyle="1" w:styleId="Zaimportowanystyl58">
    <w:name w:val="Zaimportowany styl 58"/>
    <w:rsid w:val="00927B9C"/>
    <w:pPr>
      <w:numPr>
        <w:numId w:val="154"/>
      </w:numPr>
    </w:pPr>
  </w:style>
  <w:style w:type="numbering" w:customStyle="1" w:styleId="Zaimportowanystyl67">
    <w:name w:val="Zaimportowany styl 67"/>
    <w:rsid w:val="00927B9C"/>
    <w:pPr>
      <w:numPr>
        <w:numId w:val="155"/>
      </w:numPr>
    </w:pPr>
  </w:style>
  <w:style w:type="numbering" w:customStyle="1" w:styleId="Zaimportowanystyl78">
    <w:name w:val="Zaimportowany styl 78"/>
    <w:rsid w:val="00927B9C"/>
    <w:pPr>
      <w:numPr>
        <w:numId w:val="156"/>
      </w:numPr>
    </w:pPr>
  </w:style>
  <w:style w:type="numbering" w:customStyle="1" w:styleId="Zaimportowanystyl84">
    <w:name w:val="Zaimportowany styl 84"/>
    <w:rsid w:val="00927B9C"/>
    <w:pPr>
      <w:numPr>
        <w:numId w:val="157"/>
      </w:numPr>
    </w:pPr>
  </w:style>
  <w:style w:type="numbering" w:customStyle="1" w:styleId="Zaimportowanystyl97">
    <w:name w:val="Zaimportowany styl 97"/>
    <w:rsid w:val="00927B9C"/>
    <w:pPr>
      <w:numPr>
        <w:numId w:val="158"/>
      </w:numPr>
    </w:pPr>
  </w:style>
  <w:style w:type="numbering" w:customStyle="1" w:styleId="Zaimportowanystyl106">
    <w:name w:val="Zaimportowany styl 106"/>
    <w:rsid w:val="00927B9C"/>
    <w:pPr>
      <w:numPr>
        <w:numId w:val="159"/>
      </w:numPr>
    </w:pPr>
  </w:style>
  <w:style w:type="numbering" w:customStyle="1" w:styleId="Zaimportowanystyl117">
    <w:name w:val="Zaimportowany styl 117"/>
    <w:rsid w:val="00927B9C"/>
    <w:pPr>
      <w:numPr>
        <w:numId w:val="160"/>
      </w:numPr>
    </w:pPr>
  </w:style>
  <w:style w:type="numbering" w:customStyle="1" w:styleId="Zaimportowanystyl124">
    <w:name w:val="Zaimportowany styl 124"/>
    <w:rsid w:val="00927B9C"/>
    <w:pPr>
      <w:numPr>
        <w:numId w:val="161"/>
      </w:numPr>
    </w:pPr>
  </w:style>
  <w:style w:type="numbering" w:customStyle="1" w:styleId="Zaimportowanystyl135">
    <w:name w:val="Zaimportowany styl 135"/>
    <w:rsid w:val="00927B9C"/>
    <w:pPr>
      <w:numPr>
        <w:numId w:val="162"/>
      </w:numPr>
    </w:pPr>
  </w:style>
  <w:style w:type="numbering" w:customStyle="1" w:styleId="Zaimportowanystyl142">
    <w:name w:val="Zaimportowany styl 142"/>
    <w:rsid w:val="00927B9C"/>
    <w:pPr>
      <w:numPr>
        <w:numId w:val="163"/>
      </w:numPr>
    </w:pPr>
  </w:style>
  <w:style w:type="numbering" w:customStyle="1" w:styleId="Zaimportowanystyl152">
    <w:name w:val="Zaimportowany styl 152"/>
    <w:rsid w:val="00927B9C"/>
    <w:pPr>
      <w:numPr>
        <w:numId w:val="164"/>
      </w:numPr>
    </w:pPr>
  </w:style>
  <w:style w:type="numbering" w:customStyle="1" w:styleId="Zaimportowanystyl162">
    <w:name w:val="Zaimportowany styl 162"/>
    <w:rsid w:val="00927B9C"/>
    <w:pPr>
      <w:numPr>
        <w:numId w:val="165"/>
      </w:numPr>
    </w:pPr>
  </w:style>
  <w:style w:type="numbering" w:customStyle="1" w:styleId="Zaimportowanystyl174">
    <w:name w:val="Zaimportowany styl 174"/>
    <w:rsid w:val="00927B9C"/>
    <w:pPr>
      <w:numPr>
        <w:numId w:val="166"/>
      </w:numPr>
    </w:pPr>
  </w:style>
  <w:style w:type="numbering" w:customStyle="1" w:styleId="Zaimportowanystyl181">
    <w:name w:val="Zaimportowany styl 181"/>
    <w:rsid w:val="00927B9C"/>
    <w:pPr>
      <w:numPr>
        <w:numId w:val="167"/>
      </w:numPr>
    </w:pPr>
  </w:style>
  <w:style w:type="numbering" w:customStyle="1" w:styleId="Zaimportowanystyl192">
    <w:name w:val="Zaimportowany styl 192"/>
    <w:rsid w:val="00927B9C"/>
    <w:pPr>
      <w:numPr>
        <w:numId w:val="168"/>
      </w:numPr>
    </w:pPr>
  </w:style>
  <w:style w:type="numbering" w:customStyle="1" w:styleId="Zaimportowanystyl201">
    <w:name w:val="Zaimportowany styl 201"/>
    <w:rsid w:val="00927B9C"/>
    <w:pPr>
      <w:numPr>
        <w:numId w:val="169"/>
      </w:numPr>
    </w:pPr>
  </w:style>
  <w:style w:type="numbering" w:customStyle="1" w:styleId="Zaimportowanystyl212">
    <w:name w:val="Zaimportowany styl 212"/>
    <w:rsid w:val="00927B9C"/>
    <w:pPr>
      <w:numPr>
        <w:numId w:val="170"/>
      </w:numPr>
    </w:pPr>
  </w:style>
  <w:style w:type="numbering" w:customStyle="1" w:styleId="Zaimportowanystyl221">
    <w:name w:val="Zaimportowany styl 221"/>
    <w:rsid w:val="00927B9C"/>
    <w:pPr>
      <w:numPr>
        <w:numId w:val="171"/>
      </w:numPr>
    </w:pPr>
  </w:style>
  <w:style w:type="numbering" w:customStyle="1" w:styleId="Zaimportowanystyl231">
    <w:name w:val="Zaimportowany styl 231"/>
    <w:rsid w:val="00927B9C"/>
    <w:pPr>
      <w:numPr>
        <w:numId w:val="172"/>
      </w:numPr>
    </w:pPr>
  </w:style>
  <w:style w:type="numbering" w:customStyle="1" w:styleId="Zaimportowanystyl241">
    <w:name w:val="Zaimportowany styl 241"/>
    <w:rsid w:val="00927B9C"/>
    <w:pPr>
      <w:numPr>
        <w:numId w:val="173"/>
      </w:numPr>
    </w:pPr>
  </w:style>
  <w:style w:type="numbering" w:customStyle="1" w:styleId="Zaimportowanystyl251">
    <w:name w:val="Zaimportowany styl 251"/>
    <w:rsid w:val="00927B9C"/>
    <w:pPr>
      <w:numPr>
        <w:numId w:val="174"/>
      </w:numPr>
    </w:pPr>
  </w:style>
  <w:style w:type="numbering" w:customStyle="1" w:styleId="Zaimportowanystyl271">
    <w:name w:val="Zaimportowany styl 271"/>
    <w:rsid w:val="00927B9C"/>
    <w:pPr>
      <w:numPr>
        <w:numId w:val="175"/>
      </w:numPr>
    </w:pPr>
  </w:style>
  <w:style w:type="numbering" w:customStyle="1" w:styleId="Zaimportowanystyl281">
    <w:name w:val="Zaimportowany styl 281"/>
    <w:rsid w:val="00927B9C"/>
    <w:pPr>
      <w:numPr>
        <w:numId w:val="176"/>
      </w:numPr>
    </w:pPr>
  </w:style>
  <w:style w:type="numbering" w:customStyle="1" w:styleId="Zaimportowanystyl291">
    <w:name w:val="Zaimportowany styl 291"/>
    <w:rsid w:val="00927B9C"/>
    <w:pPr>
      <w:numPr>
        <w:numId w:val="177"/>
      </w:numPr>
    </w:pPr>
  </w:style>
  <w:style w:type="numbering" w:customStyle="1" w:styleId="Zaimportowanystyl30">
    <w:name w:val="Zaimportowany styl 30"/>
    <w:rsid w:val="00927B9C"/>
    <w:pPr>
      <w:numPr>
        <w:numId w:val="178"/>
      </w:numPr>
    </w:pPr>
  </w:style>
  <w:style w:type="numbering" w:customStyle="1" w:styleId="Zaimportowanystyl311">
    <w:name w:val="Zaimportowany styl 311"/>
    <w:rsid w:val="00927B9C"/>
    <w:pPr>
      <w:numPr>
        <w:numId w:val="179"/>
      </w:numPr>
    </w:pPr>
  </w:style>
  <w:style w:type="numbering" w:customStyle="1" w:styleId="Zaimportowanystyl1101">
    <w:name w:val="Zaimportowany styl 1101"/>
    <w:rsid w:val="00927B9C"/>
    <w:pPr>
      <w:numPr>
        <w:numId w:val="180"/>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82"/>
      </w:numPr>
    </w:pPr>
  </w:style>
  <w:style w:type="numbering" w:customStyle="1" w:styleId="Zaimportowanystyl210">
    <w:name w:val="Zaimportowany styl 210"/>
    <w:rsid w:val="000B189C"/>
    <w:pPr>
      <w:numPr>
        <w:numId w:val="183"/>
      </w:numPr>
    </w:pPr>
  </w:style>
  <w:style w:type="numbering" w:customStyle="1" w:styleId="Zaimportowanystyl310">
    <w:name w:val="Zaimportowany styl 310"/>
    <w:rsid w:val="000B189C"/>
    <w:pPr>
      <w:numPr>
        <w:numId w:val="184"/>
      </w:numPr>
    </w:pPr>
  </w:style>
  <w:style w:type="numbering" w:customStyle="1" w:styleId="Zaimportowanystyl47">
    <w:name w:val="Zaimportowany styl 47"/>
    <w:rsid w:val="000B189C"/>
    <w:pPr>
      <w:numPr>
        <w:numId w:val="185"/>
      </w:numPr>
    </w:pPr>
  </w:style>
  <w:style w:type="numbering" w:customStyle="1" w:styleId="Zaimportowanystyl59">
    <w:name w:val="Zaimportowany styl 59"/>
    <w:rsid w:val="000B189C"/>
    <w:pPr>
      <w:numPr>
        <w:numId w:val="186"/>
      </w:numPr>
    </w:pPr>
  </w:style>
  <w:style w:type="numbering" w:customStyle="1" w:styleId="Zaimportowanystyl68">
    <w:name w:val="Zaimportowany styl 68"/>
    <w:rsid w:val="000B189C"/>
    <w:pPr>
      <w:numPr>
        <w:numId w:val="187"/>
      </w:numPr>
    </w:pPr>
  </w:style>
  <w:style w:type="numbering" w:customStyle="1" w:styleId="Zaimportowanystyl79">
    <w:name w:val="Zaimportowany styl 79"/>
    <w:rsid w:val="000B189C"/>
    <w:pPr>
      <w:numPr>
        <w:numId w:val="188"/>
      </w:numPr>
    </w:pPr>
  </w:style>
  <w:style w:type="numbering" w:customStyle="1" w:styleId="Zaimportowanystyl85">
    <w:name w:val="Zaimportowany styl 85"/>
    <w:rsid w:val="000B189C"/>
    <w:pPr>
      <w:numPr>
        <w:numId w:val="189"/>
      </w:numPr>
    </w:pPr>
  </w:style>
  <w:style w:type="numbering" w:customStyle="1" w:styleId="Zaimportowanystyl98">
    <w:name w:val="Zaimportowany styl 98"/>
    <w:rsid w:val="000B189C"/>
    <w:pPr>
      <w:numPr>
        <w:numId w:val="190"/>
      </w:numPr>
    </w:pPr>
  </w:style>
  <w:style w:type="numbering" w:customStyle="1" w:styleId="Zaimportowanystyl107">
    <w:name w:val="Zaimportowany styl 107"/>
    <w:rsid w:val="000B189C"/>
    <w:pPr>
      <w:numPr>
        <w:numId w:val="191"/>
      </w:numPr>
    </w:pPr>
  </w:style>
  <w:style w:type="numbering" w:customStyle="1" w:styleId="Zaimportowanystyl119">
    <w:name w:val="Zaimportowany styl 119"/>
    <w:rsid w:val="000B189C"/>
    <w:pPr>
      <w:numPr>
        <w:numId w:val="192"/>
      </w:numPr>
    </w:pPr>
  </w:style>
  <w:style w:type="numbering" w:customStyle="1" w:styleId="Zaimportowanystyl125">
    <w:name w:val="Zaimportowany styl 125"/>
    <w:rsid w:val="000B189C"/>
    <w:pPr>
      <w:numPr>
        <w:numId w:val="193"/>
      </w:numPr>
    </w:pPr>
  </w:style>
  <w:style w:type="numbering" w:customStyle="1" w:styleId="Zaimportowanystyl136">
    <w:name w:val="Zaimportowany styl 136"/>
    <w:rsid w:val="000B189C"/>
    <w:pPr>
      <w:numPr>
        <w:numId w:val="194"/>
      </w:numPr>
    </w:pPr>
  </w:style>
  <w:style w:type="numbering" w:customStyle="1" w:styleId="Zaimportowanystyl143">
    <w:name w:val="Zaimportowany styl 143"/>
    <w:rsid w:val="000B189C"/>
    <w:pPr>
      <w:numPr>
        <w:numId w:val="195"/>
      </w:numPr>
    </w:pPr>
  </w:style>
  <w:style w:type="numbering" w:customStyle="1" w:styleId="Zaimportowanystyl153">
    <w:name w:val="Zaimportowany styl 153"/>
    <w:rsid w:val="000B189C"/>
    <w:pPr>
      <w:numPr>
        <w:numId w:val="196"/>
      </w:numPr>
    </w:pPr>
  </w:style>
  <w:style w:type="numbering" w:customStyle="1" w:styleId="Zaimportowanystyl163">
    <w:name w:val="Zaimportowany styl 163"/>
    <w:rsid w:val="000B189C"/>
    <w:pPr>
      <w:numPr>
        <w:numId w:val="197"/>
      </w:numPr>
    </w:pPr>
  </w:style>
  <w:style w:type="numbering" w:customStyle="1" w:styleId="Zaimportowanystyl175">
    <w:name w:val="Zaimportowany styl 175"/>
    <w:rsid w:val="000B189C"/>
    <w:pPr>
      <w:numPr>
        <w:numId w:val="198"/>
      </w:numPr>
    </w:pPr>
  </w:style>
  <w:style w:type="numbering" w:customStyle="1" w:styleId="Zaimportowanystyl182">
    <w:name w:val="Zaimportowany styl 182"/>
    <w:rsid w:val="000B189C"/>
    <w:pPr>
      <w:numPr>
        <w:numId w:val="199"/>
      </w:numPr>
    </w:pPr>
  </w:style>
  <w:style w:type="numbering" w:customStyle="1" w:styleId="Zaimportowanystyl193">
    <w:name w:val="Zaimportowany styl 193"/>
    <w:rsid w:val="000B189C"/>
    <w:pPr>
      <w:numPr>
        <w:numId w:val="200"/>
      </w:numPr>
    </w:pPr>
  </w:style>
  <w:style w:type="numbering" w:customStyle="1" w:styleId="Zaimportowanystyl203">
    <w:name w:val="Zaimportowany styl 203"/>
    <w:rsid w:val="000B189C"/>
    <w:pPr>
      <w:numPr>
        <w:numId w:val="201"/>
      </w:numPr>
    </w:pPr>
  </w:style>
  <w:style w:type="numbering" w:customStyle="1" w:styleId="Zaimportowanystyl214">
    <w:name w:val="Zaimportowany styl 214"/>
    <w:rsid w:val="000B189C"/>
    <w:pPr>
      <w:numPr>
        <w:numId w:val="202"/>
      </w:numPr>
    </w:pPr>
  </w:style>
  <w:style w:type="numbering" w:customStyle="1" w:styleId="Zaimportowanystyl223">
    <w:name w:val="Zaimportowany styl 223"/>
    <w:rsid w:val="000B189C"/>
    <w:pPr>
      <w:numPr>
        <w:numId w:val="203"/>
      </w:numPr>
    </w:pPr>
  </w:style>
  <w:style w:type="numbering" w:customStyle="1" w:styleId="Zaimportowanystyl232">
    <w:name w:val="Zaimportowany styl 232"/>
    <w:rsid w:val="000B189C"/>
    <w:pPr>
      <w:numPr>
        <w:numId w:val="204"/>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6"/>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5"/>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numbering" w:customStyle="1" w:styleId="Zaimportowanystyl410">
    <w:name w:val="Zaimportowany styl 410"/>
    <w:rsid w:val="002425E0"/>
  </w:style>
  <w:style w:type="numbering" w:customStyle="1" w:styleId="Zaimportowanystyl1112">
    <w:name w:val="Zaimportowany styl 1112"/>
    <w:rsid w:val="002425E0"/>
  </w:style>
  <w:style w:type="paragraph" w:customStyle="1" w:styleId="WW-NormalnyWeb">
    <w:name w:val="WW-Normalny (Web)"/>
    <w:basedOn w:val="Normalny"/>
    <w:rsid w:val="00EA7FC2"/>
    <w:pPr>
      <w:spacing w:before="100" w:after="100" w:line="240" w:lineRule="auto"/>
      <w:jc w:val="both"/>
    </w:pPr>
    <w:rPr>
      <w:rFonts w:eastAsia="Times New Roman"/>
      <w:sz w:val="20"/>
      <w:szCs w:val="20"/>
      <w:lang w:eastAsia="pl-PL"/>
    </w:rPr>
  </w:style>
  <w:style w:type="numbering" w:customStyle="1" w:styleId="Zaimportowanystyl233">
    <w:name w:val="Zaimportowany styl 233"/>
    <w:rsid w:val="00241E8A"/>
    <w:pPr>
      <w:numPr>
        <w:numId w:val="219"/>
      </w:numPr>
    </w:pPr>
  </w:style>
  <w:style w:type="numbering" w:customStyle="1" w:styleId="Zaimportowanystyl1113">
    <w:name w:val="Zaimportowany styl 1113"/>
    <w:rsid w:val="00241E8A"/>
    <w:pPr>
      <w:numPr>
        <w:numId w:val="226"/>
      </w:numPr>
    </w:pPr>
  </w:style>
  <w:style w:type="numbering" w:customStyle="1" w:styleId="Zaimportowanystyl156">
    <w:name w:val="Zaimportowany styl 156"/>
    <w:rsid w:val="001B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508860922">
      <w:bodyDiv w:val="1"/>
      <w:marLeft w:val="0"/>
      <w:marRight w:val="0"/>
      <w:marTop w:val="0"/>
      <w:marBottom w:val="0"/>
      <w:divBdr>
        <w:top w:val="none" w:sz="0" w:space="0" w:color="auto"/>
        <w:left w:val="none" w:sz="0" w:space="0" w:color="auto"/>
        <w:bottom w:val="none" w:sz="0" w:space="0" w:color="auto"/>
        <w:right w:val="none" w:sz="0" w:space="0" w:color="auto"/>
      </w:divBdr>
    </w:div>
    <w:div w:id="1666594429">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http://www.amw.gdyni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przetargi@amw.gdyni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CB732-09C5-4B8A-A510-B9555BC2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40</Pages>
  <Words>15195</Words>
  <Characters>91171</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19</cp:revision>
  <cp:lastPrinted>2025-01-28T07:39:00Z</cp:lastPrinted>
  <dcterms:created xsi:type="dcterms:W3CDTF">2025-01-20T12:12:00Z</dcterms:created>
  <dcterms:modified xsi:type="dcterms:W3CDTF">2025-01-28T07:40:00Z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