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F4557" w14:textId="72CE154B" w:rsidR="00A63692" w:rsidRPr="00CF4CE3" w:rsidRDefault="00CC122A" w:rsidP="00CF4CE3">
      <w:pPr>
        <w:spacing w:after="17" w:line="259" w:lineRule="auto"/>
        <w:ind w:left="10" w:right="160"/>
        <w:jc w:val="left"/>
        <w:rPr>
          <w:rFonts w:ascii="Cambria" w:hAnsi="Cambria"/>
          <w:sz w:val="20"/>
          <w:szCs w:val="20"/>
        </w:rPr>
      </w:pPr>
      <w:r w:rsidRPr="00CF4CE3">
        <w:rPr>
          <w:rFonts w:ascii="Cambria" w:hAnsi="Cambria"/>
          <w:sz w:val="20"/>
          <w:szCs w:val="20"/>
        </w:rPr>
        <w:t>Znak sprawy:</w:t>
      </w:r>
      <w:r w:rsidR="006069EF">
        <w:rPr>
          <w:rFonts w:ascii="Cambria" w:hAnsi="Cambria"/>
          <w:sz w:val="20"/>
          <w:szCs w:val="20"/>
        </w:rPr>
        <w:t xml:space="preserve"> </w:t>
      </w:r>
      <w:r w:rsidR="00083FD4">
        <w:rPr>
          <w:rFonts w:ascii="Cambria" w:hAnsi="Cambria"/>
          <w:sz w:val="20"/>
          <w:szCs w:val="20"/>
        </w:rPr>
        <w:t>6</w:t>
      </w:r>
      <w:r w:rsidR="006069EF">
        <w:rPr>
          <w:rFonts w:ascii="Cambria" w:hAnsi="Cambria"/>
          <w:sz w:val="20"/>
          <w:szCs w:val="20"/>
        </w:rPr>
        <w:t>/ZP/2025</w:t>
      </w:r>
    </w:p>
    <w:p w14:paraId="0204199D" w14:textId="77777777" w:rsidR="00A63692" w:rsidRPr="00CF4CE3" w:rsidRDefault="00A63692" w:rsidP="00A63692">
      <w:pPr>
        <w:spacing w:after="16" w:line="259" w:lineRule="auto"/>
        <w:rPr>
          <w:rFonts w:ascii="Cambria" w:hAnsi="Cambria"/>
          <w:sz w:val="20"/>
          <w:szCs w:val="20"/>
        </w:rPr>
      </w:pPr>
    </w:p>
    <w:p w14:paraId="72574B03" w14:textId="77777777" w:rsidR="00A63692" w:rsidRPr="00CF4CE3" w:rsidRDefault="00A63692" w:rsidP="00A63692">
      <w:pPr>
        <w:spacing w:after="16" w:line="259" w:lineRule="auto"/>
        <w:ind w:left="612" w:firstLine="0"/>
        <w:jc w:val="center"/>
        <w:rPr>
          <w:rFonts w:ascii="Cambria" w:hAnsi="Cambria"/>
          <w:sz w:val="20"/>
          <w:szCs w:val="20"/>
        </w:rPr>
      </w:pPr>
      <w:r w:rsidRPr="00CF4CE3">
        <w:rPr>
          <w:rFonts w:ascii="Cambria" w:hAnsi="Cambria"/>
          <w:b/>
          <w:sz w:val="20"/>
          <w:szCs w:val="20"/>
        </w:rPr>
        <w:t xml:space="preserve"> </w:t>
      </w:r>
    </w:p>
    <w:p w14:paraId="19E5AE07" w14:textId="77777777" w:rsidR="00A63692" w:rsidRPr="00CF4CE3" w:rsidRDefault="00A63692" w:rsidP="00A63692">
      <w:pPr>
        <w:pStyle w:val="Nagwek1"/>
        <w:ind w:left="770" w:right="200"/>
        <w:rPr>
          <w:rFonts w:ascii="Cambria" w:hAnsi="Cambria"/>
          <w:sz w:val="20"/>
          <w:szCs w:val="20"/>
        </w:rPr>
      </w:pPr>
      <w:r w:rsidRPr="00CF4CE3">
        <w:rPr>
          <w:rFonts w:ascii="Cambria" w:hAnsi="Cambria"/>
          <w:sz w:val="20"/>
          <w:szCs w:val="20"/>
        </w:rPr>
        <w:t xml:space="preserve">OŚWIADCZENIE  </w:t>
      </w:r>
    </w:p>
    <w:p w14:paraId="1B51F75F" w14:textId="77777777" w:rsidR="00A63692" w:rsidRPr="00CF4CE3" w:rsidRDefault="00A63692" w:rsidP="00A63692">
      <w:pPr>
        <w:spacing w:after="0" w:line="259" w:lineRule="auto"/>
        <w:ind w:left="561" w:firstLine="0"/>
        <w:jc w:val="center"/>
        <w:rPr>
          <w:rFonts w:ascii="Cambria" w:hAnsi="Cambria"/>
          <w:sz w:val="20"/>
          <w:szCs w:val="20"/>
        </w:rPr>
      </w:pPr>
      <w:r w:rsidRPr="00CF4CE3">
        <w:rPr>
          <w:rFonts w:ascii="Cambria" w:hAnsi="Cambria"/>
          <w:b/>
          <w:sz w:val="20"/>
          <w:szCs w:val="20"/>
        </w:rPr>
        <w:t>(</w:t>
      </w:r>
      <w:r w:rsidRPr="00CF4CE3">
        <w:rPr>
          <w:rFonts w:ascii="Cambria" w:hAnsi="Cambria"/>
          <w:b/>
          <w:i/>
          <w:sz w:val="20"/>
          <w:szCs w:val="20"/>
        </w:rPr>
        <w:t>o niepodleganiu wykluczeniu na podstawie art. 108 ust. 5 ustawy Pzp</w:t>
      </w:r>
      <w:r w:rsidRPr="00CF4CE3">
        <w:rPr>
          <w:rFonts w:ascii="Cambria" w:hAnsi="Cambria"/>
          <w:b/>
          <w:sz w:val="20"/>
          <w:szCs w:val="20"/>
        </w:rPr>
        <w:t>)</w:t>
      </w:r>
      <w:r w:rsidRPr="00CF4CE3">
        <w:rPr>
          <w:rFonts w:ascii="Cambria" w:hAnsi="Cambria"/>
          <w:b/>
          <w:i/>
          <w:sz w:val="20"/>
          <w:szCs w:val="20"/>
        </w:rPr>
        <w:t xml:space="preserve"> </w:t>
      </w:r>
    </w:p>
    <w:p w14:paraId="328BAD29" w14:textId="77777777" w:rsidR="00A63692" w:rsidRPr="00CF4CE3" w:rsidRDefault="00A63692" w:rsidP="00A63692">
      <w:pPr>
        <w:spacing w:after="17" w:line="259" w:lineRule="auto"/>
        <w:ind w:left="732" w:firstLine="0"/>
        <w:jc w:val="left"/>
        <w:rPr>
          <w:rFonts w:ascii="Cambria" w:hAnsi="Cambria"/>
          <w:sz w:val="20"/>
          <w:szCs w:val="20"/>
        </w:rPr>
      </w:pPr>
      <w:r w:rsidRPr="00CF4CE3">
        <w:rPr>
          <w:rFonts w:ascii="Cambria" w:hAnsi="Cambria"/>
          <w:b/>
          <w:i/>
          <w:sz w:val="20"/>
          <w:szCs w:val="20"/>
        </w:rPr>
        <w:t xml:space="preserve"> </w:t>
      </w:r>
    </w:p>
    <w:p w14:paraId="337ED9D5" w14:textId="77777777" w:rsidR="00A63692" w:rsidRPr="00CF4CE3" w:rsidRDefault="00A63692" w:rsidP="00A63692">
      <w:pPr>
        <w:spacing w:after="16" w:line="259" w:lineRule="auto"/>
        <w:ind w:left="1102" w:firstLine="0"/>
        <w:jc w:val="left"/>
        <w:rPr>
          <w:rFonts w:ascii="Cambria" w:hAnsi="Cambria"/>
          <w:sz w:val="20"/>
          <w:szCs w:val="20"/>
        </w:rPr>
      </w:pPr>
      <w:r w:rsidRPr="00CF4CE3">
        <w:rPr>
          <w:rFonts w:ascii="Cambria" w:hAnsi="Cambria"/>
          <w:sz w:val="20"/>
          <w:szCs w:val="20"/>
        </w:rPr>
        <w:t xml:space="preserve"> </w:t>
      </w:r>
    </w:p>
    <w:p w14:paraId="792F0F81" w14:textId="716D4C37" w:rsidR="00A63692" w:rsidRPr="001213C4" w:rsidRDefault="00A63692" w:rsidP="006C25DE">
      <w:pPr>
        <w:spacing w:after="6"/>
        <w:ind w:left="732" w:right="44" w:firstLine="0"/>
        <w:rPr>
          <w:rFonts w:ascii="Cambria" w:hAnsi="Cambria" w:cs="Times New Roman"/>
          <w:i/>
          <w:iCs/>
          <w:sz w:val="20"/>
          <w:szCs w:val="20"/>
        </w:rPr>
      </w:pPr>
      <w:r w:rsidRPr="00CF4CE3">
        <w:rPr>
          <w:rFonts w:ascii="Cambria" w:hAnsi="Cambria"/>
          <w:sz w:val="20"/>
          <w:szCs w:val="20"/>
        </w:rPr>
        <w:t>Składając ofertę w postępowaniu o udzielenie zamówienia publicznego</w:t>
      </w:r>
      <w:r w:rsidR="00CF4CE3" w:rsidRPr="00CF4CE3">
        <w:rPr>
          <w:rFonts w:ascii="Cambria" w:hAnsi="Cambria"/>
          <w:sz w:val="20"/>
          <w:szCs w:val="20"/>
        </w:rPr>
        <w:t xml:space="preserve"> </w:t>
      </w:r>
      <w:r w:rsidRPr="00CF4CE3">
        <w:rPr>
          <w:rFonts w:ascii="Cambria" w:hAnsi="Cambria"/>
          <w:sz w:val="20"/>
          <w:szCs w:val="20"/>
        </w:rPr>
        <w:t xml:space="preserve">pn.: </w:t>
      </w:r>
      <w:r w:rsidR="00083FD4" w:rsidRPr="00083FD4">
        <w:rPr>
          <w:rFonts w:ascii="Cambria" w:hAnsi="Cambria" w:cs="Times New Roman"/>
          <w:i/>
          <w:iCs/>
          <w:sz w:val="20"/>
          <w:szCs w:val="20"/>
        </w:rPr>
        <w:t>„Sprzedaż i dostawa artykułów opatrunkowych i pielęgnacyjnych, obłożeń pola operacyjnego, fartuchów chirurgicznych, siatki przepuklinowej, opatrunków specjalistycznych na potrzeby SPZOZ_ZZ w Makowie Mazowieckim – 14 pakietów”</w:t>
      </w:r>
    </w:p>
    <w:p w14:paraId="1D72BDCE" w14:textId="77777777" w:rsidR="00A63692" w:rsidRPr="00CF4CE3" w:rsidRDefault="00A63692" w:rsidP="00A63692">
      <w:pPr>
        <w:spacing w:after="267" w:line="269" w:lineRule="auto"/>
        <w:ind w:left="727" w:right="40" w:firstLine="0"/>
        <w:rPr>
          <w:rFonts w:ascii="Cambria" w:hAnsi="Cambria"/>
          <w:sz w:val="20"/>
          <w:szCs w:val="20"/>
        </w:rPr>
      </w:pPr>
      <w:r w:rsidRPr="00CF4CE3">
        <w:rPr>
          <w:rFonts w:ascii="Cambria" w:hAnsi="Cambria"/>
          <w:b/>
          <w:sz w:val="20"/>
          <w:szCs w:val="20"/>
        </w:rPr>
        <w:t xml:space="preserve">W imieniu wykonawcy, którego reprezentuję: </w:t>
      </w:r>
      <w:r w:rsidRPr="00CF4CE3">
        <w:rPr>
          <w:rFonts w:ascii="Cambria" w:hAnsi="Cambria"/>
          <w:sz w:val="20"/>
          <w:szCs w:val="20"/>
        </w:rPr>
        <w:t xml:space="preserve"> </w:t>
      </w:r>
    </w:p>
    <w:p w14:paraId="55E837B7" w14:textId="77777777" w:rsidR="00A63692" w:rsidRPr="00CF4CE3" w:rsidRDefault="00A63692" w:rsidP="00A63692">
      <w:pPr>
        <w:spacing w:after="268"/>
        <w:ind w:left="737" w:right="44"/>
        <w:rPr>
          <w:rFonts w:ascii="Cambria" w:hAnsi="Cambria"/>
          <w:sz w:val="20"/>
          <w:szCs w:val="20"/>
        </w:rPr>
      </w:pPr>
      <w:r w:rsidRPr="00CF4CE3">
        <w:rPr>
          <w:rFonts w:ascii="Cambria" w:hAnsi="Cambria"/>
          <w:sz w:val="20"/>
          <w:szCs w:val="20"/>
        </w:rPr>
        <w:t xml:space="preserve">Nazwa: ……………………………………………………………………………………………………….... </w:t>
      </w:r>
    </w:p>
    <w:p w14:paraId="48AE43F1" w14:textId="77777777" w:rsidR="00A63692" w:rsidRPr="00CF4CE3" w:rsidRDefault="00A63692" w:rsidP="00A63692">
      <w:pPr>
        <w:spacing w:after="0"/>
        <w:ind w:left="737" w:right="44"/>
        <w:rPr>
          <w:rFonts w:ascii="Cambria" w:hAnsi="Cambria"/>
          <w:sz w:val="20"/>
          <w:szCs w:val="20"/>
        </w:rPr>
      </w:pPr>
      <w:r w:rsidRPr="00CF4CE3">
        <w:rPr>
          <w:rFonts w:ascii="Cambria" w:hAnsi="Cambria"/>
          <w:sz w:val="20"/>
          <w:szCs w:val="20"/>
        </w:rPr>
        <w:t>Adres: ……………………………………………………………………………………………………</w:t>
      </w:r>
      <w:proofErr w:type="gramStart"/>
      <w:r w:rsidRPr="00CF4CE3">
        <w:rPr>
          <w:rFonts w:ascii="Cambria" w:hAnsi="Cambria"/>
          <w:sz w:val="20"/>
          <w:szCs w:val="20"/>
        </w:rPr>
        <w:t>…….</w:t>
      </w:r>
      <w:proofErr w:type="gramEnd"/>
      <w:r w:rsidRPr="00CF4CE3">
        <w:rPr>
          <w:rFonts w:ascii="Cambria" w:hAnsi="Cambria"/>
          <w:sz w:val="20"/>
          <w:szCs w:val="20"/>
        </w:rPr>
        <w:t>.</w:t>
      </w:r>
      <w:r w:rsidRPr="00CF4CE3">
        <w:rPr>
          <w:rFonts w:ascii="Cambria" w:hAnsi="Cambria"/>
          <w:i/>
          <w:sz w:val="20"/>
          <w:szCs w:val="20"/>
        </w:rPr>
        <w:t xml:space="preserve"> </w:t>
      </w:r>
    </w:p>
    <w:p w14:paraId="607153EF" w14:textId="77777777" w:rsidR="00A63692" w:rsidRPr="00CF4CE3" w:rsidRDefault="00A63692" w:rsidP="00A63692">
      <w:pPr>
        <w:spacing w:after="13" w:line="259" w:lineRule="auto"/>
        <w:ind w:left="941"/>
        <w:jc w:val="center"/>
        <w:rPr>
          <w:rFonts w:ascii="Cambria" w:hAnsi="Cambria"/>
          <w:sz w:val="20"/>
          <w:szCs w:val="20"/>
        </w:rPr>
      </w:pPr>
      <w:r w:rsidRPr="00CF4CE3">
        <w:rPr>
          <w:rFonts w:ascii="Cambria" w:hAnsi="Cambria"/>
          <w:i/>
          <w:sz w:val="20"/>
          <w:szCs w:val="20"/>
        </w:rPr>
        <w:t>(nazwa i adres Wykonawcy)</w:t>
      </w:r>
      <w:r w:rsidRPr="00CF4CE3">
        <w:rPr>
          <w:rFonts w:ascii="Cambria" w:hAnsi="Cambria"/>
          <w:sz w:val="20"/>
          <w:szCs w:val="20"/>
        </w:rPr>
        <w:t xml:space="preserve"> </w:t>
      </w:r>
    </w:p>
    <w:p w14:paraId="76ADDA6D" w14:textId="77777777" w:rsidR="00A63692" w:rsidRPr="00CF4CE3" w:rsidRDefault="00A63692" w:rsidP="00A63692">
      <w:pPr>
        <w:spacing w:after="16" w:line="259" w:lineRule="auto"/>
        <w:ind w:left="732" w:firstLine="0"/>
        <w:jc w:val="left"/>
        <w:rPr>
          <w:rFonts w:ascii="Cambria" w:hAnsi="Cambria"/>
          <w:sz w:val="20"/>
          <w:szCs w:val="20"/>
        </w:rPr>
      </w:pPr>
      <w:r w:rsidRPr="00CF4CE3">
        <w:rPr>
          <w:rFonts w:ascii="Cambria" w:hAnsi="Cambria"/>
          <w:sz w:val="20"/>
          <w:szCs w:val="20"/>
        </w:rPr>
        <w:t xml:space="preserve"> </w:t>
      </w:r>
    </w:p>
    <w:p w14:paraId="06A1894D" w14:textId="77777777" w:rsidR="00A63692" w:rsidRPr="00CF4CE3" w:rsidRDefault="00A63692" w:rsidP="00A63692">
      <w:pPr>
        <w:spacing w:after="11" w:line="269" w:lineRule="auto"/>
        <w:ind w:left="727" w:right="40" w:firstLine="0"/>
        <w:rPr>
          <w:rFonts w:ascii="Cambria" w:hAnsi="Cambria"/>
          <w:sz w:val="20"/>
          <w:szCs w:val="20"/>
        </w:rPr>
      </w:pPr>
      <w:r w:rsidRPr="00CF4CE3">
        <w:rPr>
          <w:rFonts w:ascii="Cambria" w:hAnsi="Cambria"/>
          <w:b/>
          <w:sz w:val="20"/>
          <w:szCs w:val="20"/>
        </w:rPr>
        <w:t xml:space="preserve">oświadczam, że w/w Wykonawca: </w:t>
      </w:r>
    </w:p>
    <w:p w14:paraId="5672665D" w14:textId="77777777" w:rsidR="00930978" w:rsidRPr="00CF4CE3" w:rsidRDefault="00930978" w:rsidP="00930978">
      <w:pPr>
        <w:spacing w:after="0" w:line="259" w:lineRule="auto"/>
        <w:jc w:val="left"/>
        <w:rPr>
          <w:rFonts w:ascii="Cambria" w:hAnsi="Cambria"/>
          <w:sz w:val="20"/>
          <w:szCs w:val="20"/>
        </w:rPr>
      </w:pPr>
    </w:p>
    <w:tbl>
      <w:tblPr>
        <w:tblStyle w:val="Tabela-Siatka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074"/>
      </w:tblGrid>
      <w:tr w:rsidR="00930978" w:rsidRPr="00CF4CE3" w14:paraId="3CB4AFEF" w14:textId="77777777" w:rsidTr="00930978">
        <w:tc>
          <w:tcPr>
            <w:tcW w:w="426" w:type="dxa"/>
          </w:tcPr>
          <w:p w14:paraId="108188C2" w14:textId="57AFEDE3" w:rsidR="00930978" w:rsidRPr="00CF4CE3" w:rsidRDefault="00930978" w:rsidP="00CF4CE3">
            <w:pPr>
              <w:pStyle w:val="Akapitzlist"/>
              <w:spacing w:after="0" w:line="259" w:lineRule="auto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CF4CE3">
              <w:rPr>
                <w:rFonts w:ascii="Cambria" w:hAnsi="Cambria"/>
                <w:noProof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FF00D2D" wp14:editId="610CBE1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6985</wp:posOffset>
                      </wp:positionV>
                      <wp:extent cx="180975" cy="180975"/>
                      <wp:effectExtent l="0" t="0" r="28575" b="28575"/>
                      <wp:wrapNone/>
                      <wp:docPr id="407999171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A147D5" id="Prostokąt 3" o:spid="_x0000_s1026" style="position:absolute;margin-left:-4.85pt;margin-top:.55pt;width:14.2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074" w:type="dxa"/>
          </w:tcPr>
          <w:p w14:paraId="5468348C" w14:textId="08CFC9BD" w:rsidR="00930978" w:rsidRPr="00CF4CE3" w:rsidRDefault="00930978" w:rsidP="00CF4CE3">
            <w:pPr>
              <w:spacing w:after="0" w:line="259" w:lineRule="auto"/>
              <w:ind w:left="0"/>
              <w:rPr>
                <w:rFonts w:ascii="Cambria" w:hAnsi="Cambria"/>
                <w:sz w:val="20"/>
                <w:szCs w:val="20"/>
              </w:rPr>
            </w:pPr>
            <w:r w:rsidRPr="00CF4CE3">
              <w:rPr>
                <w:rFonts w:ascii="Cambria" w:hAnsi="Cambria"/>
                <w:sz w:val="20"/>
                <w:szCs w:val="20"/>
              </w:rPr>
              <w:t xml:space="preserve">Nie należy * do grupy kapitałowej w rozumieniu ustawy z dnia 16 lutego 2007 r. o ochronie konkurencji i konsumentów (t.j. Dz. U. z 2021 r. poz. 275) z innymi Wykonawcami, za </w:t>
            </w:r>
            <w:proofErr w:type="gramStart"/>
            <w:r w:rsidRPr="00CF4CE3">
              <w:rPr>
                <w:rFonts w:ascii="Cambria" w:hAnsi="Cambria"/>
                <w:sz w:val="20"/>
                <w:szCs w:val="20"/>
              </w:rPr>
              <w:t>wyjątkiem</w:t>
            </w:r>
            <w:proofErr w:type="gramEnd"/>
            <w:r w:rsidRPr="00CF4CE3">
              <w:rPr>
                <w:rFonts w:ascii="Cambria" w:hAnsi="Cambria"/>
                <w:sz w:val="20"/>
                <w:szCs w:val="20"/>
              </w:rPr>
              <w:t xml:space="preserve"> gdy złożyli odrębne oferty, oferty częściowe lub wnioski o dopuszczenie do udziału w postępowaniu, chyba że wykażą, że przygotowali te oferty lub wnioski niezależnie od siebie</w:t>
            </w:r>
          </w:p>
        </w:tc>
      </w:tr>
    </w:tbl>
    <w:p w14:paraId="5CB92817" w14:textId="77777777" w:rsidR="00930978" w:rsidRPr="00CF4CE3" w:rsidRDefault="00930978" w:rsidP="00CF4CE3">
      <w:pPr>
        <w:pStyle w:val="Akapitzlist"/>
        <w:spacing w:after="0" w:line="259" w:lineRule="auto"/>
        <w:ind w:left="0" w:firstLine="0"/>
        <w:rPr>
          <w:rFonts w:ascii="Cambria" w:hAnsi="Cambria"/>
          <w:sz w:val="20"/>
          <w:szCs w:val="20"/>
        </w:rPr>
      </w:pPr>
    </w:p>
    <w:tbl>
      <w:tblPr>
        <w:tblStyle w:val="Tabela-Siatka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"/>
        <w:gridCol w:w="66"/>
        <w:gridCol w:w="8008"/>
        <w:gridCol w:w="66"/>
      </w:tblGrid>
      <w:tr w:rsidR="00930978" w:rsidRPr="00CF4CE3" w14:paraId="62733392" w14:textId="77777777" w:rsidTr="00CF4CE3">
        <w:trPr>
          <w:gridAfter w:val="1"/>
          <w:wAfter w:w="66" w:type="dxa"/>
        </w:trPr>
        <w:tc>
          <w:tcPr>
            <w:tcW w:w="360" w:type="dxa"/>
          </w:tcPr>
          <w:p w14:paraId="06BA268D" w14:textId="06863AB7" w:rsidR="00930978" w:rsidRPr="00CF4CE3" w:rsidRDefault="00930978" w:rsidP="00CF4CE3">
            <w:pPr>
              <w:pStyle w:val="Akapitzlist"/>
              <w:spacing w:after="0" w:line="259" w:lineRule="auto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CF4CE3">
              <w:rPr>
                <w:rFonts w:ascii="Cambria" w:hAnsi="Cambria"/>
                <w:noProof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788E665D" wp14:editId="4B849D1B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-2540</wp:posOffset>
                      </wp:positionV>
                      <wp:extent cx="180975" cy="180975"/>
                      <wp:effectExtent l="0" t="0" r="28575" b="28575"/>
                      <wp:wrapNone/>
                      <wp:docPr id="926553379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D4A84E" id="Prostokąt 3" o:spid="_x0000_s1026" style="position:absolute;margin-left:-4.85pt;margin-top:-.2pt;width:14.25pt;height:1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074" w:type="dxa"/>
            <w:gridSpan w:val="2"/>
          </w:tcPr>
          <w:p w14:paraId="645033CC" w14:textId="77777777" w:rsidR="00BF5449" w:rsidRPr="00CF4CE3" w:rsidRDefault="00BF5449" w:rsidP="00CF4CE3">
            <w:pPr>
              <w:spacing w:after="8"/>
              <w:ind w:left="0" w:right="170" w:firstLine="0"/>
              <w:rPr>
                <w:rFonts w:ascii="Cambria" w:hAnsi="Cambria"/>
                <w:sz w:val="20"/>
                <w:szCs w:val="20"/>
              </w:rPr>
            </w:pPr>
            <w:r w:rsidRPr="00CF4CE3">
              <w:rPr>
                <w:rFonts w:ascii="Cambria" w:hAnsi="Cambria"/>
                <w:sz w:val="20"/>
                <w:szCs w:val="20"/>
              </w:rPr>
              <w:t xml:space="preserve">Nie należy * do grupy kapitałowej w rozumieniu ustawy z dnia 16 lutego 2007 r. o ochronie konkurencji i konsumentów (t.j. Dz. U. z 2021 r. poz. 275) z innymi Wykonawcami, za </w:t>
            </w:r>
            <w:proofErr w:type="gramStart"/>
            <w:r w:rsidRPr="00CF4CE3">
              <w:rPr>
                <w:rFonts w:ascii="Cambria" w:hAnsi="Cambria"/>
                <w:sz w:val="20"/>
                <w:szCs w:val="20"/>
              </w:rPr>
              <w:t>wyjątkiem</w:t>
            </w:r>
            <w:proofErr w:type="gramEnd"/>
            <w:r w:rsidRPr="00CF4CE3">
              <w:rPr>
                <w:rFonts w:ascii="Cambria" w:hAnsi="Cambria"/>
                <w:sz w:val="20"/>
                <w:szCs w:val="20"/>
              </w:rPr>
              <w:t xml:space="preserve"> gdy złożyli odrębne oferty, oferty częściowe lub wnioski o dopuszczenie do udziału w postępowaniu </w:t>
            </w:r>
          </w:p>
          <w:p w14:paraId="0C6A3B57" w14:textId="77777777" w:rsidR="00930978" w:rsidRPr="00CF4CE3" w:rsidRDefault="00930978" w:rsidP="00CF4CE3">
            <w:pPr>
              <w:pStyle w:val="Akapitzlist"/>
              <w:spacing w:after="0" w:line="259" w:lineRule="auto"/>
              <w:ind w:left="0" w:firstLine="0"/>
              <w:rPr>
                <w:rFonts w:ascii="Cambria" w:hAnsi="Cambria"/>
                <w:sz w:val="20"/>
                <w:szCs w:val="20"/>
              </w:rPr>
            </w:pPr>
          </w:p>
        </w:tc>
      </w:tr>
      <w:bookmarkStart w:id="0" w:name="_Hlk166654990"/>
      <w:tr w:rsidR="00BF5449" w:rsidRPr="00CF4CE3" w14:paraId="7570E2F0" w14:textId="77777777" w:rsidTr="00CF4CE3">
        <w:trPr>
          <w:gridAfter w:val="1"/>
          <w:wAfter w:w="66" w:type="dxa"/>
        </w:trPr>
        <w:tc>
          <w:tcPr>
            <w:tcW w:w="360" w:type="dxa"/>
          </w:tcPr>
          <w:p w14:paraId="6CA9252F" w14:textId="668743DD" w:rsidR="00BF5449" w:rsidRPr="00CF4CE3" w:rsidRDefault="00BF5449" w:rsidP="00CF4CE3">
            <w:pPr>
              <w:pStyle w:val="Akapitzlist"/>
              <w:spacing w:after="0" w:line="259" w:lineRule="auto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CF4CE3">
              <w:rPr>
                <w:rFonts w:ascii="Cambria" w:hAnsi="Cambria"/>
                <w:noProof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06BF0974" wp14:editId="5218827A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-2540</wp:posOffset>
                      </wp:positionV>
                      <wp:extent cx="180975" cy="180975"/>
                      <wp:effectExtent l="0" t="0" r="28575" b="28575"/>
                      <wp:wrapNone/>
                      <wp:docPr id="1528342908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CB6A54" id="Prostokąt 3" o:spid="_x0000_s1026" style="position:absolute;margin-left:-4.85pt;margin-top:-.2pt;width:14.25pt;height:14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074" w:type="dxa"/>
            <w:gridSpan w:val="2"/>
          </w:tcPr>
          <w:p w14:paraId="6150F3A9" w14:textId="77777777" w:rsidR="00BF5449" w:rsidRPr="00CF4CE3" w:rsidRDefault="00BF5449" w:rsidP="00CF4CE3">
            <w:pPr>
              <w:spacing w:after="8"/>
              <w:ind w:left="10" w:right="169"/>
              <w:rPr>
                <w:rFonts w:ascii="Cambria" w:hAnsi="Cambria"/>
                <w:sz w:val="20"/>
                <w:szCs w:val="20"/>
              </w:rPr>
            </w:pPr>
            <w:r w:rsidRPr="00CF4CE3">
              <w:rPr>
                <w:rFonts w:ascii="Cambria" w:hAnsi="Cambria"/>
                <w:sz w:val="20"/>
                <w:szCs w:val="20"/>
              </w:rPr>
              <w:t xml:space="preserve">Wykonawca może potwierdzić, że nie zawarł z innymi wykonawcami porozumienie mającego na celu zakłócenie konkurencji, w </w:t>
            </w:r>
            <w:proofErr w:type="gramStart"/>
            <w:r w:rsidRPr="00CF4CE3">
              <w:rPr>
                <w:rFonts w:ascii="Cambria" w:hAnsi="Cambria"/>
                <w:sz w:val="20"/>
                <w:szCs w:val="20"/>
              </w:rPr>
              <w:t>szczególności</w:t>
            </w:r>
            <w:proofErr w:type="gramEnd"/>
            <w:r w:rsidRPr="00CF4CE3">
              <w:rPr>
                <w:rFonts w:ascii="Cambria" w:hAnsi="Cambria"/>
                <w:sz w:val="20"/>
                <w:szCs w:val="20"/>
              </w:rPr>
              <w:t xml:space="preserve"> jeżeli należąc do tej samej grupy kapitałowej w rozumieniu ustawy z dnia 16 lutego 2007 r. o ochronie konkurencji i konsumentów (t.j. Dz. U. z 2021 r. poz. 275), złożyli odrębne oferty, oferty częściowe lub wnioski o dopuszczenie do udziału w postępowaniu, chyba że wykażą, że przygotowali te oferty lub wnioski niezależnie od siebie; </w:t>
            </w:r>
          </w:p>
          <w:p w14:paraId="34EFFAAF" w14:textId="77777777" w:rsidR="00BF5449" w:rsidRPr="00CF4CE3" w:rsidRDefault="00BF5449" w:rsidP="00CF4CE3">
            <w:pPr>
              <w:spacing w:after="8"/>
              <w:ind w:left="0" w:right="170" w:firstLine="0"/>
              <w:rPr>
                <w:rFonts w:ascii="Cambria" w:hAnsi="Cambria"/>
                <w:sz w:val="20"/>
                <w:szCs w:val="20"/>
              </w:rPr>
            </w:pPr>
          </w:p>
        </w:tc>
      </w:tr>
      <w:tr w:rsidR="00BF5449" w:rsidRPr="00CF4CE3" w14:paraId="17F73351" w14:textId="77777777" w:rsidTr="00185FD8">
        <w:tc>
          <w:tcPr>
            <w:tcW w:w="426" w:type="dxa"/>
            <w:gridSpan w:val="2"/>
          </w:tcPr>
          <w:p w14:paraId="64A3C575" w14:textId="6E4356C4" w:rsidR="00BF5449" w:rsidRPr="00CF4CE3" w:rsidRDefault="00BF5449" w:rsidP="00CF4CE3">
            <w:pPr>
              <w:pStyle w:val="Akapitzlist"/>
              <w:spacing w:after="0" w:line="259" w:lineRule="auto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CF4CE3">
              <w:rPr>
                <w:rFonts w:ascii="Cambria" w:hAnsi="Cambria"/>
                <w:noProof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01786BEB" wp14:editId="30D992E2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-21590</wp:posOffset>
                      </wp:positionV>
                      <wp:extent cx="180975" cy="180975"/>
                      <wp:effectExtent l="0" t="0" r="28575" b="28575"/>
                      <wp:wrapNone/>
                      <wp:docPr id="654619977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0127FA" id="Prostokąt 3" o:spid="_x0000_s1026" style="position:absolute;margin-left:-4.85pt;margin-top:-1.7pt;width:14.25pt;height:14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074" w:type="dxa"/>
            <w:gridSpan w:val="2"/>
          </w:tcPr>
          <w:p w14:paraId="09072A88" w14:textId="77777777" w:rsidR="00BF5449" w:rsidRPr="00CF4CE3" w:rsidRDefault="00BF5449" w:rsidP="00CF4CE3">
            <w:pPr>
              <w:spacing w:after="0" w:line="259" w:lineRule="auto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CF4CE3">
              <w:rPr>
                <w:rFonts w:ascii="Cambria" w:hAnsi="Cambria"/>
                <w:sz w:val="20"/>
                <w:szCs w:val="20"/>
              </w:rPr>
              <w:t xml:space="preserve">Wykonawca może potwierdzić, że nie zawarł z innymi wykonawcami porozumienie mającego na celu zakłócenie konkurencji, w </w:t>
            </w:r>
            <w:proofErr w:type="gramStart"/>
            <w:r w:rsidRPr="00CF4CE3">
              <w:rPr>
                <w:rFonts w:ascii="Cambria" w:hAnsi="Cambria"/>
                <w:sz w:val="20"/>
                <w:szCs w:val="20"/>
              </w:rPr>
              <w:t>szczególności</w:t>
            </w:r>
            <w:proofErr w:type="gramEnd"/>
            <w:r w:rsidRPr="00CF4CE3">
              <w:rPr>
                <w:rFonts w:ascii="Cambria" w:hAnsi="Cambria"/>
                <w:sz w:val="20"/>
                <w:szCs w:val="20"/>
              </w:rPr>
              <w:t xml:space="preserve"> jeżeli należąc do tej samej grupy kapitałowej w rozumieniu ustawy z dnia 16 lutego 2007 r. o ochronie konkurencji i konsumentów (t.j. Dz. U. z 2021 r. poz. 275), złożyli odrębne oferty, oferty częściowe lub wnioski o dopuszczenie do udziału w postępowaniu</w:t>
            </w:r>
          </w:p>
          <w:p w14:paraId="625CAA1E" w14:textId="77777777" w:rsidR="00BF5449" w:rsidRPr="00CF4CE3" w:rsidRDefault="00BF5449" w:rsidP="00CF4CE3">
            <w:pPr>
              <w:spacing w:after="8"/>
              <w:ind w:left="0" w:right="170" w:firstLine="0"/>
              <w:rPr>
                <w:rFonts w:ascii="Cambria" w:hAnsi="Cambria"/>
                <w:sz w:val="20"/>
                <w:szCs w:val="20"/>
              </w:rPr>
            </w:pPr>
          </w:p>
        </w:tc>
      </w:tr>
    </w:tbl>
    <w:bookmarkEnd w:id="0"/>
    <w:p w14:paraId="5C71826F" w14:textId="2814F9F7" w:rsidR="00A63692" w:rsidRPr="00CF4CE3" w:rsidRDefault="00A63692" w:rsidP="00CF4CE3">
      <w:pPr>
        <w:spacing w:after="16" w:line="259" w:lineRule="auto"/>
        <w:jc w:val="left"/>
        <w:rPr>
          <w:rFonts w:ascii="Cambria" w:hAnsi="Cambria"/>
          <w:sz w:val="20"/>
          <w:szCs w:val="20"/>
        </w:rPr>
      </w:pPr>
      <w:r w:rsidRPr="00CF4CE3">
        <w:rPr>
          <w:rFonts w:ascii="Cambria" w:hAnsi="Cambria"/>
          <w:b/>
          <w:sz w:val="20"/>
          <w:szCs w:val="20"/>
        </w:rPr>
        <w:t>*</w:t>
      </w:r>
      <w:r w:rsidRPr="00CF4CE3">
        <w:rPr>
          <w:rFonts w:ascii="Cambria" w:hAnsi="Cambria"/>
          <w:sz w:val="20"/>
          <w:szCs w:val="20"/>
        </w:rPr>
        <w:t xml:space="preserve"> zaznaczyć właściwe X w okienku (nie zaznaczenie właściwego punktu będzie rozumiane jako nie należenie do </w:t>
      </w:r>
      <w:proofErr w:type="gramStart"/>
      <w:r w:rsidRPr="00CF4CE3">
        <w:rPr>
          <w:rFonts w:ascii="Cambria" w:hAnsi="Cambria"/>
          <w:sz w:val="20"/>
          <w:szCs w:val="20"/>
        </w:rPr>
        <w:t>żadnej  grupy</w:t>
      </w:r>
      <w:proofErr w:type="gramEnd"/>
      <w:r w:rsidRPr="00CF4CE3">
        <w:rPr>
          <w:rFonts w:ascii="Cambria" w:hAnsi="Cambria"/>
          <w:sz w:val="20"/>
          <w:szCs w:val="20"/>
        </w:rPr>
        <w:t xml:space="preserve"> kapitałowej i brak zakłócenia konkurencji) </w:t>
      </w:r>
    </w:p>
    <w:p w14:paraId="09A5C36E" w14:textId="77777777" w:rsidR="00A63692" w:rsidRPr="00CF4CE3" w:rsidRDefault="00A63692" w:rsidP="00A63692">
      <w:pPr>
        <w:spacing w:after="16" w:line="259" w:lineRule="auto"/>
        <w:ind w:left="1476" w:firstLine="0"/>
        <w:jc w:val="left"/>
        <w:rPr>
          <w:rFonts w:ascii="Cambria" w:hAnsi="Cambria"/>
          <w:sz w:val="20"/>
          <w:szCs w:val="20"/>
        </w:rPr>
      </w:pPr>
      <w:r w:rsidRPr="00CF4CE3">
        <w:rPr>
          <w:rFonts w:ascii="Cambria" w:hAnsi="Cambria"/>
          <w:sz w:val="20"/>
          <w:szCs w:val="20"/>
        </w:rPr>
        <w:t xml:space="preserve"> </w:t>
      </w:r>
    </w:p>
    <w:p w14:paraId="3747040A" w14:textId="77777777" w:rsidR="00A63692" w:rsidRPr="00CF4CE3" w:rsidRDefault="00A63692" w:rsidP="00A63692">
      <w:pPr>
        <w:spacing w:after="37" w:line="267" w:lineRule="auto"/>
        <w:ind w:left="737" w:right="155"/>
        <w:jc w:val="left"/>
        <w:rPr>
          <w:rFonts w:ascii="Cambria" w:hAnsi="Cambria"/>
          <w:sz w:val="20"/>
          <w:szCs w:val="20"/>
        </w:rPr>
      </w:pPr>
      <w:r w:rsidRPr="00CF4CE3">
        <w:rPr>
          <w:rFonts w:ascii="Cambria" w:hAnsi="Cambria"/>
          <w:sz w:val="20"/>
          <w:szCs w:val="20"/>
        </w:rPr>
        <w:t xml:space="preserve">                        </w:t>
      </w:r>
      <w:r w:rsidRPr="00CF4CE3">
        <w:rPr>
          <w:rFonts w:ascii="Cambria" w:hAnsi="Cambria"/>
          <w:i/>
          <w:sz w:val="20"/>
          <w:szCs w:val="20"/>
        </w:rPr>
        <w:t xml:space="preserve">kwalifikowany podpis elektroniczny lub podpis zaufany lub podpis osobisty </w:t>
      </w:r>
    </w:p>
    <w:p w14:paraId="3A72CC80" w14:textId="77777777" w:rsidR="00A63692" w:rsidRPr="00CF4CE3" w:rsidRDefault="00A63692" w:rsidP="00A63692">
      <w:pPr>
        <w:spacing w:after="0" w:line="259" w:lineRule="auto"/>
        <w:ind w:left="732" w:firstLine="0"/>
        <w:jc w:val="left"/>
        <w:rPr>
          <w:rFonts w:ascii="Cambria" w:hAnsi="Cambria"/>
          <w:sz w:val="20"/>
          <w:szCs w:val="20"/>
        </w:rPr>
      </w:pPr>
      <w:r w:rsidRPr="00CF4CE3">
        <w:rPr>
          <w:rFonts w:ascii="Cambria" w:hAnsi="Cambria"/>
          <w:sz w:val="20"/>
          <w:szCs w:val="20"/>
        </w:rPr>
        <w:t xml:space="preserve"> </w:t>
      </w:r>
    </w:p>
    <w:p w14:paraId="611C0E4F" w14:textId="77777777" w:rsidR="00A63692" w:rsidRPr="00CF4CE3" w:rsidRDefault="00A63692" w:rsidP="00A63692">
      <w:pPr>
        <w:spacing w:after="17" w:line="259" w:lineRule="auto"/>
        <w:ind w:left="732" w:firstLine="0"/>
        <w:jc w:val="left"/>
        <w:rPr>
          <w:rFonts w:ascii="Cambria" w:hAnsi="Cambria"/>
          <w:sz w:val="20"/>
          <w:szCs w:val="20"/>
        </w:rPr>
      </w:pPr>
      <w:r w:rsidRPr="00CF4CE3">
        <w:rPr>
          <w:rFonts w:ascii="Cambria" w:hAnsi="Cambria"/>
          <w:sz w:val="20"/>
          <w:szCs w:val="20"/>
        </w:rPr>
        <w:t xml:space="preserve"> </w:t>
      </w:r>
    </w:p>
    <w:p w14:paraId="0C5DD54D" w14:textId="77777777" w:rsidR="00A63692" w:rsidRPr="00CF4CE3" w:rsidRDefault="00A63692" w:rsidP="00A63692">
      <w:pPr>
        <w:spacing w:after="16" w:line="259" w:lineRule="auto"/>
        <w:ind w:left="732" w:firstLine="0"/>
        <w:jc w:val="left"/>
        <w:rPr>
          <w:rFonts w:ascii="Cambria" w:hAnsi="Cambria"/>
          <w:sz w:val="20"/>
          <w:szCs w:val="20"/>
        </w:rPr>
      </w:pPr>
      <w:r w:rsidRPr="00CF4CE3">
        <w:rPr>
          <w:rFonts w:ascii="Cambria" w:hAnsi="Cambria"/>
          <w:sz w:val="20"/>
          <w:szCs w:val="20"/>
        </w:rPr>
        <w:t xml:space="preserve"> </w:t>
      </w:r>
    </w:p>
    <w:p w14:paraId="06CCB455" w14:textId="77777777" w:rsidR="00A63692" w:rsidRPr="00CF4CE3" w:rsidRDefault="00A63692" w:rsidP="00A63692">
      <w:pPr>
        <w:spacing w:after="16" w:line="259" w:lineRule="auto"/>
        <w:ind w:left="732" w:firstLine="0"/>
        <w:jc w:val="left"/>
        <w:rPr>
          <w:rFonts w:ascii="Cambria" w:hAnsi="Cambria"/>
          <w:sz w:val="20"/>
          <w:szCs w:val="20"/>
        </w:rPr>
      </w:pPr>
      <w:r w:rsidRPr="00CF4CE3">
        <w:rPr>
          <w:rFonts w:ascii="Cambria" w:hAnsi="Cambria"/>
          <w:sz w:val="20"/>
          <w:szCs w:val="20"/>
        </w:rPr>
        <w:t xml:space="preserve"> </w:t>
      </w:r>
    </w:p>
    <w:p w14:paraId="0300F015" w14:textId="77777777" w:rsidR="00CF4CE3" w:rsidRDefault="00CF4CE3" w:rsidP="00A63692">
      <w:pPr>
        <w:spacing w:after="8"/>
        <w:ind w:left="737" w:right="44"/>
        <w:rPr>
          <w:rFonts w:ascii="Cambria" w:hAnsi="Cambria"/>
          <w:sz w:val="20"/>
          <w:szCs w:val="20"/>
        </w:rPr>
      </w:pPr>
    </w:p>
    <w:p w14:paraId="686511ED" w14:textId="77777777" w:rsidR="00CF4CE3" w:rsidRDefault="00CF4CE3" w:rsidP="00A63692">
      <w:pPr>
        <w:spacing w:after="8"/>
        <w:ind w:left="737" w:right="44"/>
        <w:rPr>
          <w:rFonts w:ascii="Cambria" w:hAnsi="Cambria"/>
          <w:sz w:val="20"/>
          <w:szCs w:val="20"/>
        </w:rPr>
      </w:pPr>
    </w:p>
    <w:p w14:paraId="4B6D656B" w14:textId="77777777" w:rsidR="006C25DE" w:rsidRDefault="006C25DE" w:rsidP="00A63692">
      <w:pPr>
        <w:spacing w:after="8"/>
        <w:ind w:left="737" w:right="44"/>
        <w:rPr>
          <w:rFonts w:ascii="Cambria" w:hAnsi="Cambria"/>
          <w:sz w:val="20"/>
          <w:szCs w:val="20"/>
        </w:rPr>
      </w:pPr>
    </w:p>
    <w:p w14:paraId="762ECDAF" w14:textId="12C284CD" w:rsidR="00A63692" w:rsidRPr="00CF4CE3" w:rsidRDefault="00A63692" w:rsidP="00A63692">
      <w:pPr>
        <w:spacing w:after="8"/>
        <w:ind w:left="737" w:right="44"/>
        <w:rPr>
          <w:rFonts w:ascii="Cambria" w:hAnsi="Cambria"/>
          <w:sz w:val="20"/>
          <w:szCs w:val="20"/>
        </w:rPr>
      </w:pPr>
      <w:r w:rsidRPr="00CF4CE3">
        <w:rPr>
          <w:rFonts w:ascii="Cambria" w:hAnsi="Cambria"/>
          <w:sz w:val="20"/>
          <w:szCs w:val="20"/>
        </w:rPr>
        <w:t xml:space="preserve">Instrukcja: </w:t>
      </w:r>
    </w:p>
    <w:p w14:paraId="7C95A43D" w14:textId="77777777" w:rsidR="00A63692" w:rsidRPr="00CF4CE3" w:rsidRDefault="00A63692" w:rsidP="00A63692">
      <w:pPr>
        <w:spacing w:after="8"/>
        <w:ind w:left="737" w:right="44"/>
        <w:rPr>
          <w:rFonts w:ascii="Cambria" w:hAnsi="Cambria"/>
          <w:sz w:val="20"/>
          <w:szCs w:val="20"/>
        </w:rPr>
      </w:pPr>
      <w:r w:rsidRPr="00CF4CE3">
        <w:rPr>
          <w:rFonts w:ascii="Cambria" w:hAnsi="Cambria"/>
          <w:sz w:val="20"/>
          <w:szCs w:val="20"/>
        </w:rPr>
        <w:t xml:space="preserve">Wraz ze złożeniem oświadczenia wykonawca może przedstawić dowody, że powiązania z innym Wykonawcą nie prowadzą do zakłócenia konkurencji w postępowaniu o udzielenie zamówienia.  </w:t>
      </w:r>
    </w:p>
    <w:p w14:paraId="13CAA722" w14:textId="77777777" w:rsidR="00A63692" w:rsidRPr="00CF4CE3" w:rsidRDefault="00A63692" w:rsidP="00A63692">
      <w:pPr>
        <w:spacing w:after="11" w:line="269" w:lineRule="auto"/>
        <w:ind w:left="727" w:right="40" w:firstLine="0"/>
        <w:rPr>
          <w:rFonts w:ascii="Cambria" w:hAnsi="Cambria"/>
          <w:sz w:val="20"/>
          <w:szCs w:val="20"/>
        </w:rPr>
      </w:pPr>
      <w:r w:rsidRPr="00CF4CE3">
        <w:rPr>
          <w:rFonts w:ascii="Cambria" w:hAnsi="Cambria"/>
          <w:b/>
          <w:sz w:val="20"/>
          <w:szCs w:val="20"/>
        </w:rPr>
        <w:t xml:space="preserve">Uwaga!!! W przypadku wspólnego ubiegania się o zamówienie przez wykonawców niniejsze oświadczenie składa każdy z wykonawców wspólnie ubiegających się o zamówienie. </w:t>
      </w:r>
      <w:r w:rsidRPr="00CF4CE3">
        <w:rPr>
          <w:rFonts w:ascii="Cambria" w:hAnsi="Cambria"/>
          <w:sz w:val="20"/>
          <w:szCs w:val="20"/>
        </w:rPr>
        <w:t xml:space="preserve"> </w:t>
      </w:r>
    </w:p>
    <w:p w14:paraId="607A7746" w14:textId="77777777" w:rsidR="00A63692" w:rsidRPr="00CF4CE3" w:rsidRDefault="00A63692" w:rsidP="00A63692">
      <w:pPr>
        <w:spacing w:after="177" w:line="259" w:lineRule="auto"/>
        <w:ind w:left="720" w:firstLine="0"/>
        <w:jc w:val="left"/>
        <w:rPr>
          <w:rFonts w:ascii="Cambria" w:hAnsi="Cambria"/>
          <w:sz w:val="20"/>
          <w:szCs w:val="20"/>
        </w:rPr>
      </w:pPr>
      <w:r w:rsidRPr="00CF4CE3">
        <w:rPr>
          <w:rFonts w:ascii="Cambria" w:hAnsi="Cambria"/>
          <w:sz w:val="20"/>
          <w:szCs w:val="20"/>
        </w:rPr>
        <w:t xml:space="preserve"> </w:t>
      </w:r>
    </w:p>
    <w:p w14:paraId="553EB3E9" w14:textId="77777777" w:rsidR="00A63692" w:rsidRPr="00CF4CE3" w:rsidRDefault="00A63692" w:rsidP="00A63692">
      <w:pPr>
        <w:spacing w:after="180" w:line="259" w:lineRule="auto"/>
        <w:ind w:left="720" w:firstLine="0"/>
        <w:jc w:val="left"/>
        <w:rPr>
          <w:rFonts w:ascii="Cambria" w:hAnsi="Cambria"/>
          <w:sz w:val="20"/>
          <w:szCs w:val="20"/>
        </w:rPr>
      </w:pPr>
      <w:r w:rsidRPr="00CF4CE3">
        <w:rPr>
          <w:rFonts w:ascii="Cambria" w:hAnsi="Cambria"/>
          <w:sz w:val="20"/>
          <w:szCs w:val="20"/>
        </w:rPr>
        <w:t xml:space="preserve"> </w:t>
      </w:r>
    </w:p>
    <w:p w14:paraId="6188D8AB" w14:textId="77777777" w:rsidR="00A63692" w:rsidRPr="00CF4CE3" w:rsidRDefault="00A63692" w:rsidP="00A63692">
      <w:pPr>
        <w:spacing w:after="177" w:line="259" w:lineRule="auto"/>
        <w:ind w:left="720" w:firstLine="0"/>
        <w:jc w:val="left"/>
        <w:rPr>
          <w:rFonts w:ascii="Cambria" w:hAnsi="Cambria"/>
          <w:sz w:val="20"/>
          <w:szCs w:val="20"/>
        </w:rPr>
      </w:pPr>
      <w:r w:rsidRPr="00CF4CE3">
        <w:rPr>
          <w:rFonts w:ascii="Cambria" w:hAnsi="Cambria"/>
          <w:sz w:val="20"/>
          <w:szCs w:val="20"/>
        </w:rPr>
        <w:t xml:space="preserve"> </w:t>
      </w:r>
    </w:p>
    <w:p w14:paraId="59ED0EF5" w14:textId="77777777" w:rsidR="00A63692" w:rsidRPr="00CF4CE3" w:rsidRDefault="00A63692" w:rsidP="00A63692">
      <w:pPr>
        <w:spacing w:after="177" w:line="259" w:lineRule="auto"/>
        <w:ind w:left="720" w:firstLine="0"/>
        <w:jc w:val="left"/>
        <w:rPr>
          <w:rFonts w:ascii="Cambria" w:hAnsi="Cambria"/>
          <w:sz w:val="20"/>
          <w:szCs w:val="20"/>
        </w:rPr>
      </w:pPr>
      <w:r w:rsidRPr="00CF4CE3">
        <w:rPr>
          <w:rFonts w:ascii="Cambria" w:hAnsi="Cambria"/>
          <w:sz w:val="20"/>
          <w:szCs w:val="20"/>
        </w:rPr>
        <w:t xml:space="preserve"> </w:t>
      </w:r>
    </w:p>
    <w:p w14:paraId="7663A9FD" w14:textId="77777777" w:rsidR="00F73002" w:rsidRPr="00CF4CE3" w:rsidRDefault="00F73002" w:rsidP="00A63692">
      <w:pPr>
        <w:jc w:val="center"/>
        <w:rPr>
          <w:rFonts w:ascii="Cambria" w:hAnsi="Cambria"/>
          <w:sz w:val="20"/>
          <w:szCs w:val="20"/>
        </w:rPr>
      </w:pPr>
    </w:p>
    <w:sectPr w:rsidR="00F73002" w:rsidRPr="00CF4CE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ABD0E" w14:textId="77777777" w:rsidR="002A4588" w:rsidRDefault="002A4588" w:rsidP="00CF4CE3">
      <w:pPr>
        <w:spacing w:after="0" w:line="240" w:lineRule="auto"/>
      </w:pPr>
      <w:r>
        <w:separator/>
      </w:r>
    </w:p>
  </w:endnote>
  <w:endnote w:type="continuationSeparator" w:id="0">
    <w:p w14:paraId="142AF26D" w14:textId="77777777" w:rsidR="002A4588" w:rsidRDefault="002A4588" w:rsidP="00CF4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59202" w14:textId="77777777" w:rsidR="002A4588" w:rsidRDefault="002A4588" w:rsidP="00CF4CE3">
      <w:pPr>
        <w:spacing w:after="0" w:line="240" w:lineRule="auto"/>
      </w:pPr>
      <w:r>
        <w:separator/>
      </w:r>
    </w:p>
  </w:footnote>
  <w:footnote w:type="continuationSeparator" w:id="0">
    <w:p w14:paraId="70FFE26C" w14:textId="77777777" w:rsidR="002A4588" w:rsidRDefault="002A4588" w:rsidP="00CF4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2E4D0" w14:textId="0A57D5A7" w:rsidR="00CF4CE3" w:rsidRPr="00CF4CE3" w:rsidRDefault="00CF4CE3" w:rsidP="00CF4CE3">
    <w:pPr>
      <w:pStyle w:val="Nagwek"/>
      <w:jc w:val="right"/>
      <w:rPr>
        <w:sz w:val="18"/>
        <w:szCs w:val="18"/>
      </w:rPr>
    </w:pPr>
    <w:r w:rsidRPr="00CF4CE3">
      <w:rPr>
        <w:sz w:val="18"/>
        <w:szCs w:val="18"/>
      </w:rPr>
      <w:t xml:space="preserve">Załącznik nr </w:t>
    </w:r>
    <w:r w:rsidR="00083FD4">
      <w:rPr>
        <w:sz w:val="18"/>
        <w:szCs w:val="18"/>
      </w:rPr>
      <w:t>6</w:t>
    </w:r>
    <w:r w:rsidRPr="00CF4CE3">
      <w:rPr>
        <w:sz w:val="18"/>
        <w:szCs w:val="18"/>
      </w:rPr>
      <w:t xml:space="preserve"> do SWZ, znak sprawy </w:t>
    </w:r>
    <w:r w:rsidR="00083FD4">
      <w:rPr>
        <w:sz w:val="18"/>
        <w:szCs w:val="18"/>
      </w:rPr>
      <w:t>6</w:t>
    </w:r>
    <w:r w:rsidR="006069EF">
      <w:rPr>
        <w:sz w:val="18"/>
        <w:szCs w:val="18"/>
      </w:rPr>
      <w:t>/ZP/2025</w:t>
    </w:r>
  </w:p>
  <w:p w14:paraId="46B23314" w14:textId="77777777" w:rsidR="00CF4CE3" w:rsidRDefault="00CF4C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B782F"/>
    <w:multiLevelType w:val="hybridMultilevel"/>
    <w:tmpl w:val="EDB859D4"/>
    <w:lvl w:ilvl="0" w:tplc="FE107432">
      <w:start w:val="1"/>
      <w:numFmt w:val="bullet"/>
      <w:lvlText w:val=""/>
      <w:lvlJc w:val="left"/>
      <w:pPr>
        <w:ind w:left="1087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1" w15:restartNumberingAfterBreak="0">
    <w:nsid w:val="353D1D30"/>
    <w:multiLevelType w:val="hybridMultilevel"/>
    <w:tmpl w:val="F8C8DAC2"/>
    <w:lvl w:ilvl="0" w:tplc="FE107432">
      <w:start w:val="1"/>
      <w:numFmt w:val="bullet"/>
      <w:lvlText w:val=""/>
      <w:lvlJc w:val="left"/>
      <w:pPr>
        <w:ind w:left="1087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2" w15:restartNumberingAfterBreak="0">
    <w:nsid w:val="6C205C3C"/>
    <w:multiLevelType w:val="hybridMultilevel"/>
    <w:tmpl w:val="00FE5376"/>
    <w:lvl w:ilvl="0" w:tplc="98523036">
      <w:numFmt w:val="bullet"/>
      <w:lvlText w:val=""/>
      <w:lvlJc w:val="left"/>
      <w:pPr>
        <w:ind w:left="972" w:hanging="360"/>
      </w:pPr>
      <w:rPr>
        <w:rFonts w:ascii="Symbol" w:eastAsia="Calibri" w:hAnsi="Symbol" w:cs="Calibri" w:hint="default"/>
        <w:b/>
      </w:rPr>
    </w:lvl>
    <w:lvl w:ilvl="1" w:tplc="0415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3" w15:restartNumberingAfterBreak="0">
    <w:nsid w:val="6D4B2062"/>
    <w:multiLevelType w:val="hybridMultilevel"/>
    <w:tmpl w:val="251E330E"/>
    <w:lvl w:ilvl="0" w:tplc="0415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num w:numId="1" w16cid:durableId="1032152398">
    <w:abstractNumId w:val="1"/>
  </w:num>
  <w:num w:numId="2" w16cid:durableId="1433475540">
    <w:abstractNumId w:val="2"/>
  </w:num>
  <w:num w:numId="3" w16cid:durableId="487862905">
    <w:abstractNumId w:val="3"/>
  </w:num>
  <w:num w:numId="4" w16cid:durableId="815415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D4C"/>
    <w:rsid w:val="000359A7"/>
    <w:rsid w:val="00070129"/>
    <w:rsid w:val="00083FD4"/>
    <w:rsid w:val="000877A8"/>
    <w:rsid w:val="00096297"/>
    <w:rsid w:val="00097734"/>
    <w:rsid w:val="000E7E39"/>
    <w:rsid w:val="000F7693"/>
    <w:rsid w:val="001213C4"/>
    <w:rsid w:val="001E6F02"/>
    <w:rsid w:val="002209DE"/>
    <w:rsid w:val="002A4588"/>
    <w:rsid w:val="002B0C17"/>
    <w:rsid w:val="002B6F1C"/>
    <w:rsid w:val="00300C6B"/>
    <w:rsid w:val="00304B84"/>
    <w:rsid w:val="00350382"/>
    <w:rsid w:val="003807C5"/>
    <w:rsid w:val="003B20A1"/>
    <w:rsid w:val="003B2884"/>
    <w:rsid w:val="003C41C6"/>
    <w:rsid w:val="00414467"/>
    <w:rsid w:val="004A08D5"/>
    <w:rsid w:val="00544F38"/>
    <w:rsid w:val="005D607B"/>
    <w:rsid w:val="006069EF"/>
    <w:rsid w:val="00674D48"/>
    <w:rsid w:val="006C25DE"/>
    <w:rsid w:val="00775469"/>
    <w:rsid w:val="00896102"/>
    <w:rsid w:val="00906FF5"/>
    <w:rsid w:val="00927543"/>
    <w:rsid w:val="00930978"/>
    <w:rsid w:val="00936520"/>
    <w:rsid w:val="0098309C"/>
    <w:rsid w:val="009C6692"/>
    <w:rsid w:val="00A47883"/>
    <w:rsid w:val="00A63692"/>
    <w:rsid w:val="00A66350"/>
    <w:rsid w:val="00A73A4B"/>
    <w:rsid w:val="00AE024A"/>
    <w:rsid w:val="00B051A2"/>
    <w:rsid w:val="00B14A65"/>
    <w:rsid w:val="00B85274"/>
    <w:rsid w:val="00B85D4C"/>
    <w:rsid w:val="00BC7B4A"/>
    <w:rsid w:val="00BF5449"/>
    <w:rsid w:val="00C10A3E"/>
    <w:rsid w:val="00C16F2D"/>
    <w:rsid w:val="00C47963"/>
    <w:rsid w:val="00C72D87"/>
    <w:rsid w:val="00CB60EC"/>
    <w:rsid w:val="00CC122A"/>
    <w:rsid w:val="00CF4CE3"/>
    <w:rsid w:val="00D82D40"/>
    <w:rsid w:val="00D97315"/>
    <w:rsid w:val="00DA0CC7"/>
    <w:rsid w:val="00DA1544"/>
    <w:rsid w:val="00DB642E"/>
    <w:rsid w:val="00E31F51"/>
    <w:rsid w:val="00E442AB"/>
    <w:rsid w:val="00E849C2"/>
    <w:rsid w:val="00E97991"/>
    <w:rsid w:val="00F07CCD"/>
    <w:rsid w:val="00F4148A"/>
    <w:rsid w:val="00F73002"/>
    <w:rsid w:val="00FA6381"/>
    <w:rsid w:val="00FB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BE3E6"/>
  <w15:chartTrackingRefBased/>
  <w15:docId w15:val="{CFECA301-8BD0-476C-8141-93C27698D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3692"/>
    <w:pPr>
      <w:spacing w:after="38" w:line="271" w:lineRule="auto"/>
      <w:ind w:left="742" w:hanging="10"/>
      <w:jc w:val="both"/>
    </w:pPr>
    <w:rPr>
      <w:rFonts w:ascii="Calibri" w:eastAsia="Calibri" w:hAnsi="Calibri" w:cs="Calibri"/>
      <w:color w:val="000000"/>
      <w:kern w:val="2"/>
      <w:lang w:eastAsia="pl-PL"/>
      <w14:ligatures w14:val="standardContextual"/>
    </w:rPr>
  </w:style>
  <w:style w:type="paragraph" w:styleId="Nagwek1">
    <w:name w:val="heading 1"/>
    <w:next w:val="Normalny"/>
    <w:link w:val="Nagwek1Znak"/>
    <w:uiPriority w:val="9"/>
    <w:qFormat/>
    <w:rsid w:val="00A63692"/>
    <w:pPr>
      <w:keepNext/>
      <w:keepLines/>
      <w:spacing w:after="23" w:line="253" w:lineRule="auto"/>
      <w:ind w:left="577" w:hanging="10"/>
      <w:jc w:val="center"/>
      <w:outlineLvl w:val="0"/>
    </w:pPr>
    <w:rPr>
      <w:rFonts w:ascii="Calibri" w:eastAsia="Calibri" w:hAnsi="Calibri" w:cs="Calibri"/>
      <w:b/>
      <w:color w:val="000000"/>
      <w:kern w:val="2"/>
      <w:lang w:eastAsia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63692"/>
    <w:rPr>
      <w:rFonts w:ascii="Calibri" w:eastAsia="Calibri" w:hAnsi="Calibri" w:cs="Calibri"/>
      <w:b/>
      <w:color w:val="000000"/>
      <w:kern w:val="2"/>
      <w:lang w:eastAsia="pl-PL"/>
      <w14:ligatures w14:val="standardContextual"/>
    </w:rPr>
  </w:style>
  <w:style w:type="paragraph" w:styleId="Akapitzlist">
    <w:name w:val="List Paragraph"/>
    <w:basedOn w:val="Normalny"/>
    <w:uiPriority w:val="34"/>
    <w:qFormat/>
    <w:rsid w:val="000877A8"/>
    <w:pPr>
      <w:ind w:left="720"/>
      <w:contextualSpacing/>
    </w:pPr>
  </w:style>
  <w:style w:type="table" w:styleId="Tabela-Siatka">
    <w:name w:val="Table Grid"/>
    <w:basedOn w:val="Standardowy"/>
    <w:uiPriority w:val="39"/>
    <w:rsid w:val="00930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75469"/>
    <w:pPr>
      <w:spacing w:after="0" w:line="240" w:lineRule="auto"/>
    </w:pPr>
    <w:rPr>
      <w:kern w:val="2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CF4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4CE3"/>
    <w:rPr>
      <w:rFonts w:ascii="Calibri" w:eastAsia="Calibri" w:hAnsi="Calibri" w:cs="Calibri"/>
      <w:color w:val="000000"/>
      <w:kern w:val="2"/>
      <w:lang w:eastAsia="pl-PL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CF4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4CE3"/>
    <w:rPr>
      <w:rFonts w:ascii="Calibri" w:eastAsia="Calibri" w:hAnsi="Calibri" w:cs="Calibri"/>
      <w:color w:val="000000"/>
      <w:kern w:val="2"/>
      <w:lang w:eastAsia="pl-P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3D141-1D1B-4C4C-AF64-1BC61DE2F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</dc:creator>
  <cp:keywords/>
  <dc:description/>
  <cp:lastModifiedBy>Pracownik</cp:lastModifiedBy>
  <cp:revision>3</cp:revision>
  <dcterms:created xsi:type="dcterms:W3CDTF">2025-01-28T08:44:00Z</dcterms:created>
  <dcterms:modified xsi:type="dcterms:W3CDTF">2025-01-28T08:45:00Z</dcterms:modified>
</cp:coreProperties>
</file>