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74970" w14:textId="0D4EFD30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449D7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Załącznik nr </w:t>
      </w:r>
      <w:r w:rsidR="00254DB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2</w:t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– projekt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0BEC3F1" w14:textId="43F9A261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16FC8B3" w14:textId="100E39E6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UMOWA Nr ZDP.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UD.2230.</w:t>
      </w:r>
      <w:r w:rsidR="00591B3F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7220B9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>.2025</w:t>
      </w:r>
    </w:p>
    <w:p w14:paraId="58732DD4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………………..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w Koninie</w:t>
      </w:r>
    </w:p>
    <w:p w14:paraId="55B1FDB3" w14:textId="77777777" w:rsidR="00D22267" w:rsidRPr="00D82217" w:rsidRDefault="00D22267" w:rsidP="00D2226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pomiędzy:</w:t>
      </w:r>
    </w:p>
    <w:p w14:paraId="285E942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Powiatem Konińskim</w:t>
      </w:r>
    </w:p>
    <w:p w14:paraId="4F661A4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Al. 1 Maja 9</w:t>
      </w:r>
    </w:p>
    <w:p w14:paraId="1B0B9AB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62-510 Konin</w:t>
      </w:r>
    </w:p>
    <w:p w14:paraId="273A6446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NIP: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665-290-61-78</w:t>
      </w:r>
    </w:p>
    <w:p w14:paraId="0625A175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6CAFB8AD" w14:textId="0F8BF218" w:rsidR="00D22267" w:rsidRPr="00D82217" w:rsidRDefault="00D22267" w:rsidP="00D22267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Zarządem Dróg Powiatowych</w:t>
      </w:r>
      <w:r w:rsidR="003F598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Koninie</w:t>
      </w:r>
    </w:p>
    <w:p w14:paraId="2C4CC760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ul. Świętojańska 20d</w:t>
      </w:r>
    </w:p>
    <w:p w14:paraId="1889718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62 - 500 Konin </w:t>
      </w:r>
    </w:p>
    <w:p w14:paraId="6BD56F6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7620C6EB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dalej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 xml:space="preserve">Zamawiającym, 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>reprezentowanym przez:</w:t>
      </w:r>
    </w:p>
    <w:p w14:paraId="627C1E3B" w14:textId="77777777" w:rsidR="00D22267" w:rsidRPr="00D82217" w:rsidRDefault="00D22267" w:rsidP="00D222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A096D3" w14:textId="5E6C2031" w:rsidR="00D22267" w:rsidRPr="00D82217" w:rsidRDefault="00591B3F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</w:t>
      </w:r>
    </w:p>
    <w:p w14:paraId="01C6EAE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72D857E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a</w:t>
      </w:r>
    </w:p>
    <w:p w14:paraId="3866FEC1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24803A2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FC04FAA" w14:textId="77777777" w:rsidR="00D22267" w:rsidRPr="00D82217" w:rsidRDefault="00D22267" w:rsidP="00D22267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zwanym w treści umowy </w:t>
      </w:r>
      <w:r w:rsidRPr="00D82217">
        <w:rPr>
          <w:rFonts w:ascii="Arial" w:eastAsia="Calibri" w:hAnsi="Arial" w:cs="Arial"/>
          <w:b/>
          <w:sz w:val="20"/>
          <w:szCs w:val="20"/>
          <w:lang w:eastAsia="pl-PL"/>
        </w:rPr>
        <w:t>Wykonawcą</w:t>
      </w:r>
      <w:r w:rsidRPr="00D82217">
        <w:rPr>
          <w:rFonts w:ascii="Arial" w:eastAsia="Calibri" w:hAnsi="Arial" w:cs="Arial"/>
          <w:sz w:val="20"/>
          <w:szCs w:val="20"/>
          <w:lang w:eastAsia="pl-PL"/>
        </w:rPr>
        <w:t xml:space="preserve"> reprezentowanym przez:</w:t>
      </w:r>
    </w:p>
    <w:p w14:paraId="0FBD2997" w14:textId="77777777" w:rsidR="00D22267" w:rsidRPr="00D82217" w:rsidRDefault="00D22267" w:rsidP="00D2226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D82217">
        <w:rPr>
          <w:rFonts w:ascii="Arial" w:eastAsia="Calibri" w:hAnsi="Arial" w:cs="Arial"/>
          <w:b/>
          <w:bCs/>
          <w:sz w:val="20"/>
          <w:szCs w:val="20"/>
          <w:lang w:eastAsia="pl-PL"/>
        </w:rPr>
        <w:t>…………………………………………..</w:t>
      </w:r>
    </w:p>
    <w:p w14:paraId="66F15102" w14:textId="2724B2E1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wyłonionym w wyniku wyboru oferty przeprowadzonego postępowania o udzielenie zamówienia zgodnie z Zarządzeniem nr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17/2022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>28.12.202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r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82217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52BD9AA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§1</w:t>
      </w:r>
    </w:p>
    <w:p w14:paraId="1415C99B" w14:textId="47E0A8CC" w:rsid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zleca</w:t>
      </w:r>
      <w:r w:rsidR="00212EED"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r w:rsidRPr="003F59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 Wykonawca przyjmuje do wykonania usługę polegającą </w:t>
      </w:r>
      <w:r w:rsidRPr="003F5982">
        <w:rPr>
          <w:rFonts w:ascii="Arial" w:eastAsia="Times New Roman" w:hAnsi="Arial" w:cs="Arial"/>
          <w:sz w:val="20"/>
          <w:szCs w:val="20"/>
          <w:lang w:eastAsia="pl-PL"/>
        </w:rPr>
        <w:t>na</w:t>
      </w:r>
      <w:r w:rsidR="00591B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1B3F" w:rsidRPr="00591B3F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7220B9" w:rsidRPr="007220B9">
        <w:rPr>
          <w:rFonts w:ascii="Arial" w:eastAsia="Times New Roman" w:hAnsi="Arial" w:cs="Arial"/>
          <w:sz w:val="20"/>
          <w:szCs w:val="20"/>
          <w:lang w:eastAsia="pl-PL"/>
        </w:rPr>
        <w:t>„Oczyszczanie chodnika przy drodze powiatowej nr 3216P relacji Lichnowo – Milin”</w:t>
      </w:r>
      <w:r w:rsidR="007220B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5805AE3" w14:textId="5F77DAE7" w:rsidR="002E62D8" w:rsidRPr="003F5982" w:rsidRDefault="00D22267" w:rsidP="002E62D8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3F5982">
        <w:rPr>
          <w:rFonts w:ascii="Arial" w:hAnsi="Arial" w:cs="Arial"/>
          <w:sz w:val="20"/>
          <w:szCs w:val="20"/>
        </w:rPr>
        <w:t>Zamówienie obejmuje usługę utrzymania czystości w zakresie oczyszczania jezdni przy krawężniku, oczyszczania powierzchni chodnika i zatoki autobusowej, w szczególności:</w:t>
      </w:r>
    </w:p>
    <w:p w14:paraId="146E45C8" w14:textId="4D0D792F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oczyszczanie nawierzchni jezdni,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z wszelkich nagromadzonych zanieczyszczeń (w tym piasku i chwastów), </w:t>
      </w:r>
    </w:p>
    <w:p w14:paraId="56FD9D7C" w14:textId="3880B402" w:rsidR="002E62D8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>trwałe usunięcie przerostów traw i chwastów z powierzchni chodnika</w:t>
      </w:r>
      <w:r w:rsidR="003F5982">
        <w:rPr>
          <w:rFonts w:ascii="Arial" w:hAnsi="Arial" w:cs="Arial"/>
          <w:sz w:val="20"/>
          <w:szCs w:val="20"/>
        </w:rPr>
        <w:t>, ścieku przykrawężnikowego</w:t>
      </w:r>
      <w:r w:rsidRPr="00D82217">
        <w:rPr>
          <w:rFonts w:ascii="Arial" w:hAnsi="Arial" w:cs="Arial"/>
          <w:sz w:val="20"/>
          <w:szCs w:val="20"/>
        </w:rPr>
        <w:t xml:space="preserve"> i zatoki autobusowej na całej jej szerokości,</w:t>
      </w:r>
    </w:p>
    <w:p w14:paraId="2B449015" w14:textId="4F83AD9B" w:rsidR="00D22267" w:rsidRPr="00D82217" w:rsidRDefault="00D22267" w:rsidP="002E62D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82217">
        <w:rPr>
          <w:rFonts w:ascii="Arial" w:hAnsi="Arial" w:cs="Arial"/>
          <w:sz w:val="20"/>
          <w:szCs w:val="20"/>
        </w:rPr>
        <w:t xml:space="preserve">właściwe zagospodarowanie na własny koszt, w tym w ramach utylizacji zgodnej 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>z przepisami prawa, usuniętych przerostów traw i chwastów oraz uprzątniętych śmieci</w:t>
      </w:r>
      <w:r w:rsidR="000D7E74">
        <w:rPr>
          <w:rFonts w:ascii="Arial" w:hAnsi="Arial" w:cs="Arial"/>
          <w:sz w:val="20"/>
          <w:szCs w:val="20"/>
        </w:rPr>
        <w:br/>
      </w:r>
      <w:r w:rsidRPr="00D82217">
        <w:rPr>
          <w:rFonts w:ascii="Arial" w:hAnsi="Arial" w:cs="Arial"/>
          <w:sz w:val="20"/>
          <w:szCs w:val="20"/>
        </w:rPr>
        <w:t xml:space="preserve"> i nieczystości. </w:t>
      </w:r>
    </w:p>
    <w:p w14:paraId="00583300" w14:textId="312DEE8D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rozpoczęcia realizacji przedmiotu umowy – w dniu przekazania terenu pasa drogowego. Zamawiający zobowiązuje się do protokolarnego przekazania Wykonawcy terenu w terminie do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3 dni od dnia zawarcia Umowy. </w:t>
      </w:r>
    </w:p>
    <w:p w14:paraId="52A93169" w14:textId="14B1A099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zadania – </w:t>
      </w:r>
      <w:r w:rsidR="00A33A86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="0021119A">
        <w:rPr>
          <w:rFonts w:ascii="Arial" w:eastAsia="Times New Roman" w:hAnsi="Arial" w:cs="Arial"/>
          <w:sz w:val="20"/>
          <w:szCs w:val="20"/>
          <w:lang w:eastAsia="pl-PL"/>
        </w:rPr>
        <w:t xml:space="preserve">.06.2025 r. </w:t>
      </w:r>
      <w:r w:rsidR="008F49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62D8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FD95BA4" w14:textId="77777777" w:rsidR="00D22267" w:rsidRPr="00D82217" w:rsidRDefault="00D22267" w:rsidP="00D22267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Zaistnienie jakichkolwiek przeszkód w kontynuowaniu przedmiotu umowy powinno być niezwłocznie zgłoszone drugiej stronie.</w:t>
      </w:r>
    </w:p>
    <w:p w14:paraId="109D8A48" w14:textId="77777777" w:rsidR="00D2226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755B40" w14:textId="77777777" w:rsidR="00212EED" w:rsidRPr="00D82217" w:rsidRDefault="00212EED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CEAE9F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§2</w:t>
      </w:r>
    </w:p>
    <w:p w14:paraId="420DC1A9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08684813"/>
      <w:r w:rsidRPr="00D82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Obowiązkiem wykonawcy jest:</w:t>
      </w:r>
    </w:p>
    <w:p w14:paraId="24CB3734" w14:textId="36BBCEC6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Prowadzenie prac zgodnie z przepisami BHP, </w:t>
      </w:r>
    </w:p>
    <w:p w14:paraId="23119252" w14:textId="450292AA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Organizowanie na swój koszt zaplecza i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miejsca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(prowadzenia </w:t>
      </w:r>
      <w:r w:rsidR="001E07D7">
        <w:rPr>
          <w:rFonts w:ascii="Arial" w:eastAsia="Times New Roman" w:hAnsi="Arial" w:cs="Arial"/>
          <w:sz w:val="20"/>
          <w:szCs w:val="20"/>
          <w:lang w:eastAsia="pl-PL"/>
        </w:rPr>
        <w:t>prac)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2711C0" w14:textId="784C455C" w:rsidR="00D22267" w:rsidRPr="00D82217" w:rsidRDefault="001E07D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Ponoszenie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odpowiedzialnoś</w:t>
      </w:r>
      <w:r>
        <w:rPr>
          <w:rFonts w:ascii="Arial" w:eastAsia="Times New Roman" w:hAnsi="Arial" w:cs="Arial"/>
          <w:sz w:val="20"/>
          <w:szCs w:val="20"/>
          <w:lang w:eastAsia="pl-PL"/>
        </w:rPr>
        <w:t>ci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za prawidłowe oznakowanie i zabezpieczenie miejsca prowadzonych robót w pasie drogowym oraz za ich utrzymanie w należytym stanie przez cały czas wykonywania robót. </w:t>
      </w:r>
    </w:p>
    <w:p w14:paraId="19E0FB46" w14:textId="7A1F8140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Postępowanie z odpadami powstałymi w trakcie realizacji przedmiotu zamówienia zgodnie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z przepisami prawa, w tym przepisami ustawy o odpadach z dnia 14 grudnia 2012 r. oraz ustawy o z dnia 27 kwietnia 2001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Prawo ochrony środowiska i przepisami wykonawczymi oraz zapewnienie na własny koszt transportu odpadów do miejsc ich wykorzystania lub utylizacji, łącznie z kosztami takiego wykorzystania, utylizacji lub innego zagospodarowania. </w:t>
      </w:r>
    </w:p>
    <w:p w14:paraId="67145E1B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Wykonywanie usług w sposób uniemożliwiający wegetację roślinności na powierzchniach jezdni, chodników oraz przy ściekach </w:t>
      </w:r>
      <w:proofErr w:type="spellStart"/>
      <w:r w:rsidRPr="00D82217">
        <w:rPr>
          <w:rFonts w:ascii="Arial" w:eastAsia="Times New Roman" w:hAnsi="Arial" w:cs="Arial"/>
          <w:sz w:val="20"/>
          <w:szCs w:val="20"/>
          <w:lang w:eastAsia="pl-PL"/>
        </w:rPr>
        <w:t>przykrawężnikowych</w:t>
      </w:r>
      <w:proofErr w:type="spellEnd"/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136B1C0F" w14:textId="77777777" w:rsidR="00D22267" w:rsidRPr="00D82217" w:rsidRDefault="00D22267" w:rsidP="00D2226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Realizowanie usługi w godzinach o najmniejszym natężeniu ruchu, z wyjątkiem prac, których specyfika wymusza ich realizację w innych godzinach, z zachowaniem bezpiecznych warunków ruchu drogowego w rejonie prowadzonych prac na podstawie projektu czasowej organizacji ruchu</w:t>
      </w:r>
      <w:bookmarkEnd w:id="0"/>
    </w:p>
    <w:p w14:paraId="0F2034A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§3</w:t>
      </w:r>
    </w:p>
    <w:p w14:paraId="6190D643" w14:textId="77777777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   1.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należyte wykonanie całości przedmiotu umowy strony ustalają jednorazowe wynagrodzenie ryczałtowe Wykonawcy w wysokości: </w:t>
      </w:r>
    </w:p>
    <w:p w14:paraId="0C78C240" w14:textId="212B09A5" w:rsidR="00D22267" w:rsidRPr="00D82217" w:rsidRDefault="00212EED" w:rsidP="00D22267">
      <w:pPr>
        <w:spacing w:after="0" w:line="360" w:lineRule="auto"/>
        <w:ind w:left="284"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…………………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netto</w:t>
      </w:r>
      <w:r w:rsidR="00D822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powiększone o należny podatek od towarów i usług (VAT) wg obowiązującej stawki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………%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tj. w kwocie ……… zł </w:t>
      </w:r>
    </w:p>
    <w:p w14:paraId="0FC0D909" w14:textId="0B1DBF75" w:rsidR="00D22267" w:rsidRPr="00D82217" w:rsidRDefault="00212EED" w:rsidP="00212EED">
      <w:pPr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2267" w:rsidRPr="00D82217">
        <w:rPr>
          <w:rFonts w:ascii="Arial" w:eastAsia="Times New Roman" w:hAnsi="Arial" w:cs="Arial"/>
          <w:sz w:val="20"/>
          <w:szCs w:val="20"/>
          <w:lang w:eastAsia="pl-PL"/>
        </w:rPr>
        <w:t>łącznie ……….. zł brutto (słownie: ……….)</w:t>
      </w:r>
    </w:p>
    <w:p w14:paraId="7452E231" w14:textId="197A23C1" w:rsidR="00D22267" w:rsidRPr="00D82217" w:rsidRDefault="00D22267" w:rsidP="00D22267">
      <w:pPr>
        <w:tabs>
          <w:tab w:val="num" w:pos="0"/>
        </w:tabs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2.   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Wynagrodzenie, o którym mowa w ust. 1 obejmuje również wszelkie koszty i wydatki związane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 należytą i pełną  realizacją  umowy, w tym ewentualne ryzyko Wykonawcy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>z tytułu oszacowania wszelkich kosztów  i wydatków związanych z realizacją umowy.</w:t>
      </w:r>
    </w:p>
    <w:p w14:paraId="17F780D9" w14:textId="15198118" w:rsidR="00D22267" w:rsidRPr="00D82217" w:rsidRDefault="00D22267" w:rsidP="002E62D8">
      <w:pPr>
        <w:tabs>
          <w:tab w:val="num" w:pos="0"/>
          <w:tab w:val="left" w:pos="284"/>
        </w:tabs>
        <w:adjustRightInd w:val="0"/>
        <w:spacing w:after="0" w:line="360" w:lineRule="auto"/>
        <w:ind w:left="284" w:right="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Arial" w:hAnsi="Arial" w:cs="Arial"/>
          <w:sz w:val="20"/>
          <w:szCs w:val="20"/>
          <w:lang w:eastAsia="pl-PL"/>
        </w:rPr>
        <w:t xml:space="preserve">3.   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Niedoszacowanie, pominięcie lub brak rozpoznania pełnego zakresu przedmiotu  umowy przez Wykonawcę nie może być podstawą do żądania zmiany wynagrodzenia określonego w ust. 1.</w:t>
      </w:r>
    </w:p>
    <w:p w14:paraId="0D16C859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10A4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1F8B1A81" w14:textId="55A9BF5F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Wynagrodzenie zostanie uregulowane przelewem na rachunek bankowy Wykonawcy wskazany na fakturze VAT w terminie </w:t>
      </w:r>
      <w:r w:rsidR="00926797">
        <w:rPr>
          <w:rFonts w:ascii="Arial" w:eastAsia="Times New Roman" w:hAnsi="Arial" w:cs="Arial"/>
          <w:sz w:val="20"/>
          <w:szCs w:val="20"/>
          <w:lang w:eastAsia="pl-PL"/>
        </w:rPr>
        <w:t>14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dni od daty otrzymania prawidłowo wystawionej faktury VAT.</w:t>
      </w:r>
    </w:p>
    <w:p w14:paraId="3684988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Podstawą do wystawienia faktury VAT jest podpisanie przez Strony protokołu odbioru  bezusterkowego wykonania usługi. </w:t>
      </w:r>
    </w:p>
    <w:p w14:paraId="17DC9929" w14:textId="77777777" w:rsidR="00D22267" w:rsidRPr="00D82217" w:rsidRDefault="00D22267" w:rsidP="00D22267">
      <w:pPr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Faktura VAT wystawiana w ramach przedmiotu umowy winna być wystawiane w sposób następujący: </w:t>
      </w:r>
    </w:p>
    <w:p w14:paraId="04EC8820" w14:textId="77777777" w:rsidR="00D22267" w:rsidRPr="00D82217" w:rsidRDefault="00D22267" w:rsidP="00D222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2ED905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Nabywca:</w:t>
      </w:r>
    </w:p>
    <w:p w14:paraId="7D483A6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Powiat Koniński</w:t>
      </w:r>
    </w:p>
    <w:p w14:paraId="56F66ED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Aleje 1 Maja 9, 62-510 Konin</w:t>
      </w:r>
    </w:p>
    <w:p w14:paraId="4707349A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NIP: 665-290-61-78</w:t>
      </w:r>
    </w:p>
    <w:p w14:paraId="7A79D38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Odbiorca:</w:t>
      </w:r>
    </w:p>
    <w:p w14:paraId="2EB3FAB8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Zarząd Dróg Powiatowych w Koninie</w:t>
      </w:r>
    </w:p>
    <w:p w14:paraId="49A62C4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ul. Świętojańska 20d, 62-500 Konin</w:t>
      </w:r>
    </w:p>
    <w:p w14:paraId="06FC7110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8A362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14:paraId="19FA3609" w14:textId="7DBA64E6" w:rsidR="00D22267" w:rsidRPr="00D82217" w:rsidRDefault="00D22267" w:rsidP="001E07D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Wykonawca jest odpowiedzialny za ewentualne szkody wyrządzone osobom trzecim powstałe </w:t>
      </w:r>
      <w:r w:rsidR="000D7E74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umowy.  </w:t>
      </w:r>
    </w:p>
    <w:p w14:paraId="2EF7B15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5B27AD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14:paraId="170E0638" w14:textId="1C1C2FC9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Nadzór nad realizacją </w:t>
      </w:r>
      <w:r w:rsidR="00212EED">
        <w:rPr>
          <w:rFonts w:ascii="Arial" w:eastAsia="Times New Roman" w:hAnsi="Arial" w:cs="Arial"/>
          <w:sz w:val="20"/>
          <w:szCs w:val="20"/>
          <w:lang w:eastAsia="pl-PL"/>
        </w:rPr>
        <w:t>prac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 z ramienia Zamawiającego sprawować będzie Pani Patrycja Dworzyńska tel. 63 243 02 80 wew. 22 </w:t>
      </w:r>
    </w:p>
    <w:p w14:paraId="10115B41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14:paraId="04E675FA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Zakończenie wykonania usługi Wykonawca zgłasza Zamawiającemu. </w:t>
      </w:r>
    </w:p>
    <w:p w14:paraId="1848B57D" w14:textId="77777777" w:rsidR="00D22267" w:rsidRPr="00D82217" w:rsidRDefault="00D22267" w:rsidP="00D22267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zobowiązuje się przystąpić do odbioru wykonanych prac w ciągu 7 dni od daty zgłoszenia ich zakończenia i przygotowania odbioru. </w:t>
      </w:r>
    </w:p>
    <w:p w14:paraId="386742B2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14:paraId="6C7668AC" w14:textId="77777777" w:rsidR="00D22267" w:rsidRPr="00D82217" w:rsidRDefault="00D22267" w:rsidP="00D82217">
      <w:pPr>
        <w:numPr>
          <w:ilvl w:val="0"/>
          <w:numId w:val="7"/>
        </w:numPr>
        <w:tabs>
          <w:tab w:val="clear" w:pos="720"/>
          <w:tab w:val="num" w:pos="284"/>
        </w:tabs>
        <w:spacing w:after="0" w:line="360" w:lineRule="auto"/>
        <w:ind w:hanging="720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Wykonawca zapłaci Zamawiającemu karę umowną:</w:t>
      </w:r>
    </w:p>
    <w:p w14:paraId="159A8FAA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 tytułu odstąpienia od umowy z przyczyn leżących po stronie Wykonawcy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wysokości 10% wynagrodzenia umownego,  </w:t>
      </w:r>
    </w:p>
    <w:p w14:paraId="658625ED" w14:textId="77777777" w:rsidR="00D22267" w:rsidRPr="00D82217" w:rsidRDefault="00D22267" w:rsidP="00D22267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 przekroczenie ustalonego terminu zakończenia robót z przyczyn leżących po stronie Wykonawcy w wysokości 10% wynagrodzenia umownego za każdy dzień zwłoki. </w:t>
      </w:r>
    </w:p>
    <w:p w14:paraId="6669E5A3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zapłaci Wykonawcy karę umowną z tytułu odstąpienia od umowy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przyczyn zależnych od Zamawiającego w wysokości 10% wynagrodzenia umownego. </w:t>
      </w:r>
    </w:p>
    <w:p w14:paraId="079B97AD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Uprawnienia z tytułu kar umownych nie wyłączają uprawnień Zamawiającego do dochodzenia odszkodowania uzupełniającego na zasadach ogólnych Kodeksu cywilnego.</w:t>
      </w:r>
    </w:p>
    <w:p w14:paraId="77168C2E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Kary umowne podlegają kumulacji i mogą być dochodzone niezależnie.</w:t>
      </w:r>
    </w:p>
    <w:p w14:paraId="370CB3BA" w14:textId="77777777" w:rsidR="00D22267" w:rsidRPr="00D82217" w:rsidRDefault="00D22267" w:rsidP="00D22267">
      <w:pPr>
        <w:numPr>
          <w:ilvl w:val="0"/>
          <w:numId w:val="7"/>
        </w:numPr>
        <w:tabs>
          <w:tab w:val="num" w:pos="284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Zamawiający uprawniony jest do potrącenia należności tytułem kar umownych z wynagrodzeniem Wykonawcy stosownie do obowiązującego stanu prawnego.</w:t>
      </w:r>
    </w:p>
    <w:p w14:paraId="7D57B983" w14:textId="77777777" w:rsidR="00D22267" w:rsidRPr="00D82217" w:rsidRDefault="00D22267" w:rsidP="00D22267">
      <w:pPr>
        <w:tabs>
          <w:tab w:val="num" w:pos="72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74D9B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14:paraId="02D11687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Zamawiającemu przysługuje prawo natychmiastowego odstąpienia od umowy:</w:t>
      </w:r>
    </w:p>
    <w:p w14:paraId="2A59F2BD" w14:textId="77777777" w:rsidR="00D22267" w:rsidRPr="00D82217" w:rsidRDefault="00D22267" w:rsidP="00D2226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nie rozpoczął usługi w terminie określonym w umowie bez uzasadnionych przyczyn oraz nie kontynuuje ich pomimo wezwania Zamawiającego złożonego na piśmie, </w:t>
      </w:r>
    </w:p>
    <w:p w14:paraId="7D023EEE" w14:textId="715BD929" w:rsidR="00975786" w:rsidRPr="001E07D7" w:rsidRDefault="00D22267" w:rsidP="001E07D7">
      <w:pPr>
        <w:numPr>
          <w:ilvl w:val="0"/>
          <w:numId w:val="9"/>
        </w:num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 xml:space="preserve">gdy Wykonawca przerwał realizację usługi z przyczyn od siebie zależnych i przerwa ta trwa dłużej niż 3 dni. </w:t>
      </w:r>
    </w:p>
    <w:p w14:paraId="4B1CDE3A" w14:textId="5E8DB269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14:paraId="2D863B53" w14:textId="77777777" w:rsidR="00D22267" w:rsidRPr="00D82217" w:rsidRDefault="00D22267" w:rsidP="00D2226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W sprawach nie uregulowanych niniejszą umową mają zastosowanie przepisy Kodeksu Cywilnego.</w:t>
      </w:r>
    </w:p>
    <w:p w14:paraId="7EEF6D2C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DEDFB5" w14:textId="77777777" w:rsidR="001E07D7" w:rsidRDefault="001E07D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9EBA58" w14:textId="423C2832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 11</w:t>
      </w:r>
    </w:p>
    <w:p w14:paraId="115F779F" w14:textId="77777777" w:rsidR="00D22267" w:rsidRPr="00D82217" w:rsidRDefault="00D22267" w:rsidP="00D22267">
      <w:pPr>
        <w:keepNext/>
        <w:spacing w:before="240" w:after="60" w:line="360" w:lineRule="auto"/>
        <w:outlineLvl w:val="0"/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 xml:space="preserve">Wszelkie zmiany niniejszej umowy wymagają formy pisemnej, podpisanej przez obie strony,  pod rygorem nieważności. </w:t>
      </w:r>
    </w:p>
    <w:p w14:paraId="167CC457" w14:textId="77777777" w:rsidR="00D22267" w:rsidRPr="00D82217" w:rsidRDefault="00D22267" w:rsidP="00D2226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§ 12</w:t>
      </w:r>
    </w:p>
    <w:p w14:paraId="4B84EC36" w14:textId="77777777" w:rsidR="00D22267" w:rsidRPr="00D82217" w:rsidRDefault="00D22267" w:rsidP="00D2226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sz w:val="20"/>
          <w:szCs w:val="20"/>
          <w:lang w:eastAsia="pl-PL"/>
        </w:rPr>
        <w:t>Umowę sporządzono w trzech jednobrzmiących egzemplarzach, z których jeden</w:t>
      </w:r>
      <w:r w:rsidRPr="00D82217">
        <w:rPr>
          <w:rFonts w:ascii="Arial" w:eastAsia="TimesNewRoman" w:hAnsi="Arial" w:cs="Arial"/>
          <w:sz w:val="20"/>
          <w:szCs w:val="20"/>
          <w:lang w:eastAsia="pl-PL"/>
        </w:rPr>
        <w:t xml:space="preserve"> </w:t>
      </w:r>
      <w:r w:rsidRPr="00D82217">
        <w:rPr>
          <w:rFonts w:ascii="Arial" w:eastAsia="Times New Roman" w:hAnsi="Arial" w:cs="Arial"/>
          <w:sz w:val="20"/>
          <w:szCs w:val="20"/>
          <w:lang w:eastAsia="pl-PL"/>
        </w:rPr>
        <w:t>otrzymuje Wykonawca a dwa Zamawiający.</w:t>
      </w:r>
    </w:p>
    <w:p w14:paraId="4566ACB5" w14:textId="77777777" w:rsidR="00D22267" w:rsidRPr="00D82217" w:rsidRDefault="00D22267" w:rsidP="00D22267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C7479" w14:textId="1ACC426D" w:rsidR="00D22267" w:rsidRPr="00D82217" w:rsidRDefault="00D22267" w:rsidP="00D82217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82217">
        <w:rPr>
          <w:rFonts w:ascii="Arial" w:eastAsia="Times New Roman" w:hAnsi="Arial" w:cs="Arial"/>
          <w:b/>
          <w:sz w:val="20"/>
          <w:szCs w:val="20"/>
          <w:lang w:eastAsia="pl-PL"/>
        </w:rPr>
        <w:t>Wykonawca                                                           Zamawiający</w:t>
      </w:r>
    </w:p>
    <w:p w14:paraId="18AE93AF" w14:textId="77777777" w:rsidR="009F41C1" w:rsidRPr="00D82217" w:rsidRDefault="009F41C1">
      <w:pPr>
        <w:rPr>
          <w:rFonts w:ascii="Arial" w:hAnsi="Arial" w:cs="Arial"/>
          <w:sz w:val="20"/>
          <w:szCs w:val="20"/>
        </w:rPr>
      </w:pPr>
    </w:p>
    <w:sectPr w:rsidR="009F41C1" w:rsidRPr="00D8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1A175D8"/>
    <w:multiLevelType w:val="hybridMultilevel"/>
    <w:tmpl w:val="60A8A48A"/>
    <w:lvl w:ilvl="0" w:tplc="7D0CC9E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64EB7"/>
    <w:multiLevelType w:val="hybridMultilevel"/>
    <w:tmpl w:val="F2CE7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5B408D"/>
    <w:multiLevelType w:val="hybridMultilevel"/>
    <w:tmpl w:val="0CA8E684"/>
    <w:lvl w:ilvl="0" w:tplc="014877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C534B"/>
    <w:multiLevelType w:val="hybridMultilevel"/>
    <w:tmpl w:val="71B21BD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46D479A8"/>
    <w:multiLevelType w:val="hybridMultilevel"/>
    <w:tmpl w:val="F6A81E8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BB75E3"/>
    <w:multiLevelType w:val="hybridMultilevel"/>
    <w:tmpl w:val="C3226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A3F55"/>
    <w:multiLevelType w:val="hybridMultilevel"/>
    <w:tmpl w:val="A2D09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B076F42"/>
    <w:multiLevelType w:val="hybridMultilevel"/>
    <w:tmpl w:val="B896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A27026"/>
    <w:multiLevelType w:val="hybridMultilevel"/>
    <w:tmpl w:val="D5744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59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904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1050694">
    <w:abstractNumId w:val="1"/>
  </w:num>
  <w:num w:numId="4" w16cid:durableId="1765102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674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19759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631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76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447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730292">
    <w:abstractNumId w:val="5"/>
  </w:num>
  <w:num w:numId="11" w16cid:durableId="2001083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67"/>
    <w:rsid w:val="00040251"/>
    <w:rsid w:val="000704FF"/>
    <w:rsid w:val="000D6271"/>
    <w:rsid w:val="000D7E74"/>
    <w:rsid w:val="001E07D7"/>
    <w:rsid w:val="0021119A"/>
    <w:rsid w:val="00212EED"/>
    <w:rsid w:val="00237199"/>
    <w:rsid w:val="00254DBF"/>
    <w:rsid w:val="00293CBD"/>
    <w:rsid w:val="00294C42"/>
    <w:rsid w:val="002C5DCE"/>
    <w:rsid w:val="002E62D8"/>
    <w:rsid w:val="0032767D"/>
    <w:rsid w:val="003A177E"/>
    <w:rsid w:val="003F5982"/>
    <w:rsid w:val="00442E91"/>
    <w:rsid w:val="00591B3F"/>
    <w:rsid w:val="00610BB9"/>
    <w:rsid w:val="006C3DBF"/>
    <w:rsid w:val="007220B9"/>
    <w:rsid w:val="008F495C"/>
    <w:rsid w:val="00926797"/>
    <w:rsid w:val="00975786"/>
    <w:rsid w:val="009F41C1"/>
    <w:rsid w:val="00A33A86"/>
    <w:rsid w:val="00B57A7A"/>
    <w:rsid w:val="00D22267"/>
    <w:rsid w:val="00D82217"/>
    <w:rsid w:val="00F3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8DD4"/>
  <w15:chartTrackingRefBased/>
  <w15:docId w15:val="{124203AD-0373-42AE-91BE-EB2EA930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897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35</cp:revision>
  <cp:lastPrinted>2025-05-16T12:48:00Z</cp:lastPrinted>
  <dcterms:created xsi:type="dcterms:W3CDTF">2022-08-04T08:32:00Z</dcterms:created>
  <dcterms:modified xsi:type="dcterms:W3CDTF">2025-05-16T12:48:00Z</dcterms:modified>
</cp:coreProperties>
</file>