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6999" w14:textId="77777777" w:rsidR="00790ECA" w:rsidRDefault="00790ECA">
      <w:pPr>
        <w:pStyle w:val="Tekstpodstawowy"/>
        <w:spacing w:before="5"/>
        <w:ind w:left="0" w:firstLine="0"/>
        <w:jc w:val="left"/>
        <w:rPr>
          <w:rFonts w:ascii="Times New Roman"/>
          <w:sz w:val="15"/>
        </w:rPr>
      </w:pPr>
    </w:p>
    <w:p w14:paraId="2E83CB3B" w14:textId="77777777" w:rsidR="00713970" w:rsidRDefault="000C0426" w:rsidP="000C0426">
      <w:pPr>
        <w:pStyle w:val="Nagwek1"/>
        <w:spacing w:before="100"/>
        <w:ind w:left="7299" w:right="602" w:firstLine="621"/>
        <w:jc w:val="left"/>
      </w:pPr>
      <w:r>
        <w:t xml:space="preserve">     Załącznik nr 3 do SW</w:t>
      </w:r>
      <w:r w:rsidR="00713970">
        <w:t>Z</w:t>
      </w:r>
    </w:p>
    <w:p w14:paraId="076A6FE3" w14:textId="311377B0" w:rsidR="00790ECA" w:rsidRDefault="005E1C4F">
      <w:pPr>
        <w:tabs>
          <w:tab w:val="left" w:leader="underscore" w:pos="4692"/>
        </w:tabs>
        <w:spacing w:before="1" w:line="209" w:lineRule="exact"/>
        <w:ind w:left="3315"/>
        <w:rPr>
          <w:b/>
          <w:sz w:val="18"/>
        </w:rPr>
      </w:pPr>
      <w:r>
        <w:rPr>
          <w:b/>
          <w:sz w:val="18"/>
        </w:rPr>
        <w:t xml:space="preserve">         </w:t>
      </w:r>
      <w:r w:rsidR="00DE69DE">
        <w:rPr>
          <w:b/>
          <w:sz w:val="18"/>
        </w:rPr>
        <w:t>Umowa</w:t>
      </w:r>
      <w:r w:rsidR="00DE69DE">
        <w:rPr>
          <w:b/>
          <w:spacing w:val="-2"/>
          <w:sz w:val="18"/>
        </w:rPr>
        <w:t xml:space="preserve"> </w:t>
      </w:r>
      <w:r w:rsidR="001A5076">
        <w:rPr>
          <w:b/>
          <w:sz w:val="18"/>
        </w:rPr>
        <w:t>N</w:t>
      </w:r>
      <w:r w:rsidR="00E81287">
        <w:rPr>
          <w:b/>
          <w:sz w:val="18"/>
        </w:rPr>
        <w:t>r</w:t>
      </w:r>
      <w:r w:rsidR="00382D0A">
        <w:rPr>
          <w:b/>
          <w:sz w:val="18"/>
        </w:rPr>
        <w:t>_______</w:t>
      </w:r>
      <w:r w:rsidR="001A5076">
        <w:rPr>
          <w:b/>
          <w:sz w:val="18"/>
        </w:rPr>
        <w:t>/G-PSK/202</w:t>
      </w:r>
      <w:r w:rsidR="006B52A3">
        <w:rPr>
          <w:b/>
          <w:sz w:val="18"/>
        </w:rPr>
        <w:t>5</w:t>
      </w:r>
      <w:r w:rsidR="00DE69DE">
        <w:rPr>
          <w:b/>
          <w:spacing w:val="-2"/>
          <w:sz w:val="18"/>
        </w:rPr>
        <w:t xml:space="preserve"> </w:t>
      </w:r>
    </w:p>
    <w:p w14:paraId="1953167B" w14:textId="77777777" w:rsidR="00E24E57" w:rsidRDefault="00E24E57" w:rsidP="00E24E57">
      <w:pPr>
        <w:tabs>
          <w:tab w:val="left" w:leader="underscore" w:pos="4692"/>
        </w:tabs>
        <w:spacing w:before="1" w:line="209" w:lineRule="exact"/>
        <w:rPr>
          <w:b/>
          <w:sz w:val="18"/>
        </w:rPr>
      </w:pPr>
      <w:r>
        <w:rPr>
          <w:b/>
          <w:sz w:val="18"/>
        </w:rPr>
        <w:t xml:space="preserve">                   </w:t>
      </w:r>
    </w:p>
    <w:p w14:paraId="23923D4F" w14:textId="576A1797" w:rsidR="008F05EB" w:rsidRDefault="00DE69DE" w:rsidP="008F05EB">
      <w:pPr>
        <w:ind w:left="878" w:right="80"/>
        <w:rPr>
          <w:i/>
          <w:spacing w:val="-1"/>
          <w:sz w:val="18"/>
        </w:rPr>
      </w:pPr>
      <w:r>
        <w:rPr>
          <w:i/>
          <w:sz w:val="18"/>
        </w:rPr>
        <w:t>po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wyborze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oferty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postępowaniu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udzielenie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zamówienia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publicznego,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prowadzonym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trybie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przetargu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nieograniczonego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art.</w:t>
      </w:r>
      <w:r w:rsidR="00207DDD">
        <w:rPr>
          <w:i/>
          <w:sz w:val="18"/>
        </w:rPr>
        <w:t xml:space="preserve"> </w:t>
      </w:r>
      <w:r>
        <w:rPr>
          <w:i/>
          <w:sz w:val="18"/>
        </w:rPr>
        <w:t>132 ustawy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11 września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2019 r.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Prawo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zamówień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publicznych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(t.j.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Dz.U.</w:t>
      </w:r>
      <w:r>
        <w:rPr>
          <w:i/>
          <w:spacing w:val="-2"/>
          <w:sz w:val="18"/>
        </w:rPr>
        <w:t xml:space="preserve"> </w:t>
      </w:r>
      <w:r w:rsidR="00FA5B48">
        <w:rPr>
          <w:i/>
          <w:sz w:val="18"/>
        </w:rPr>
        <w:t>20</w:t>
      </w:r>
      <w:r>
        <w:rPr>
          <w:i/>
          <w:sz w:val="18"/>
        </w:rPr>
        <w:t>2</w:t>
      </w:r>
      <w:r w:rsidR="001C171D">
        <w:rPr>
          <w:i/>
          <w:sz w:val="18"/>
        </w:rPr>
        <w:t>4</w:t>
      </w:r>
      <w:r>
        <w:rPr>
          <w:i/>
          <w:sz w:val="18"/>
        </w:rPr>
        <w:t>r.</w:t>
      </w:r>
      <w:r>
        <w:rPr>
          <w:i/>
          <w:spacing w:val="-1"/>
          <w:sz w:val="18"/>
        </w:rPr>
        <w:t xml:space="preserve"> </w:t>
      </w:r>
    </w:p>
    <w:p w14:paraId="3C46C442" w14:textId="2281F9E7" w:rsidR="00790ECA" w:rsidRDefault="00DE69DE" w:rsidP="008F05EB">
      <w:pPr>
        <w:ind w:left="878" w:right="80"/>
        <w:rPr>
          <w:i/>
          <w:sz w:val="18"/>
        </w:rPr>
      </w:pPr>
      <w:r>
        <w:rPr>
          <w:i/>
          <w:sz w:val="18"/>
        </w:rPr>
        <w:t>poz.</w:t>
      </w:r>
      <w:r>
        <w:rPr>
          <w:i/>
          <w:spacing w:val="-4"/>
          <w:sz w:val="18"/>
        </w:rPr>
        <w:t xml:space="preserve"> </w:t>
      </w:r>
      <w:r w:rsidR="008F05EB">
        <w:rPr>
          <w:i/>
          <w:sz w:val="18"/>
        </w:rPr>
        <w:t>1</w:t>
      </w:r>
      <w:r w:rsidR="001C171D">
        <w:rPr>
          <w:i/>
          <w:sz w:val="18"/>
        </w:rPr>
        <w:t>320</w:t>
      </w:r>
      <w:r w:rsidR="008F05EB">
        <w:rPr>
          <w:i/>
          <w:sz w:val="18"/>
        </w:rPr>
        <w:t xml:space="preserve"> 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zm.),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oznaczonym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sprawy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PN</w:t>
      </w:r>
      <w:r>
        <w:rPr>
          <w:i/>
          <w:spacing w:val="-1"/>
          <w:sz w:val="18"/>
        </w:rPr>
        <w:t xml:space="preserve"> </w:t>
      </w:r>
      <w:r w:rsidR="006B35F2">
        <w:rPr>
          <w:i/>
          <w:sz w:val="18"/>
        </w:rPr>
        <w:t xml:space="preserve">– </w:t>
      </w:r>
      <w:r w:rsidR="006B52A3">
        <w:rPr>
          <w:i/>
          <w:sz w:val="18"/>
        </w:rPr>
        <w:t>30</w:t>
      </w:r>
      <w:r w:rsidR="006B35F2">
        <w:rPr>
          <w:i/>
          <w:sz w:val="18"/>
        </w:rPr>
        <w:t>/2</w:t>
      </w:r>
      <w:r w:rsidR="006B52A3">
        <w:rPr>
          <w:i/>
          <w:sz w:val="18"/>
        </w:rPr>
        <w:t>5</w:t>
      </w:r>
    </w:p>
    <w:p w14:paraId="01E3F98A" w14:textId="77777777" w:rsidR="00790ECA" w:rsidRDefault="00DE69DE">
      <w:pPr>
        <w:pStyle w:val="Tekstpodstawowy"/>
        <w:ind w:left="878" w:firstLine="0"/>
        <w:jc w:val="left"/>
      </w:pPr>
      <w:r>
        <w:t>pomiędzy</w:t>
      </w:r>
    </w:p>
    <w:p w14:paraId="21E8C347" w14:textId="77777777" w:rsidR="00790ECA" w:rsidRDefault="00DE69DE">
      <w:pPr>
        <w:pStyle w:val="Nagwek1"/>
        <w:ind w:left="878" w:right="613"/>
        <w:rPr>
          <w:b w:val="0"/>
        </w:rPr>
      </w:pPr>
      <w:r>
        <w:t>Ginekologiczno – Położniczym</w:t>
      </w:r>
      <w:r>
        <w:rPr>
          <w:spacing w:val="1"/>
        </w:rPr>
        <w:t xml:space="preserve"> </w:t>
      </w:r>
      <w:r>
        <w:t>Szpitalem</w:t>
      </w:r>
      <w:r>
        <w:rPr>
          <w:spacing w:val="1"/>
        </w:rPr>
        <w:t xml:space="preserve"> </w:t>
      </w:r>
      <w:r>
        <w:t xml:space="preserve">Klinicznym </w:t>
      </w:r>
      <w:r w:rsidR="004E68B1">
        <w:t xml:space="preserve">im. Heliodora Święcickiego </w:t>
      </w:r>
      <w:r>
        <w:t>Uniwersytetu Medycznego im. Karola Marcinkowskiego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Poznaniu</w:t>
      </w:r>
      <w:r>
        <w:rPr>
          <w:spacing w:val="3"/>
        </w:rPr>
        <w:t xml:space="preserve"> </w:t>
      </w:r>
      <w:r>
        <w:t>ul.</w:t>
      </w:r>
      <w:r>
        <w:rPr>
          <w:spacing w:val="2"/>
        </w:rPr>
        <w:t xml:space="preserve"> </w:t>
      </w:r>
      <w:r>
        <w:t>Polna</w:t>
      </w:r>
      <w:r>
        <w:rPr>
          <w:spacing w:val="5"/>
        </w:rPr>
        <w:t xml:space="preserve"> </w:t>
      </w:r>
      <w:r>
        <w:t>33,</w:t>
      </w:r>
      <w:r>
        <w:rPr>
          <w:spacing w:val="5"/>
        </w:rPr>
        <w:t xml:space="preserve"> </w:t>
      </w:r>
      <w:r>
        <w:t>60-535</w:t>
      </w:r>
      <w:r>
        <w:rPr>
          <w:spacing w:val="4"/>
        </w:rPr>
        <w:t xml:space="preserve"> </w:t>
      </w:r>
      <w:r>
        <w:t>Poznań</w:t>
      </w:r>
      <w:r>
        <w:rPr>
          <w:spacing w:val="6"/>
        </w:rPr>
        <w:t xml:space="preserve"> </w:t>
      </w:r>
      <w:r>
        <w:rPr>
          <w:b w:val="0"/>
        </w:rPr>
        <w:t>wpisanym</w:t>
      </w:r>
      <w:r>
        <w:rPr>
          <w:b w:val="0"/>
          <w:spacing w:val="2"/>
        </w:rPr>
        <w:t xml:space="preserve"> </w:t>
      </w:r>
      <w:r>
        <w:rPr>
          <w:b w:val="0"/>
        </w:rPr>
        <w:t>do</w:t>
      </w:r>
      <w:r>
        <w:rPr>
          <w:b w:val="0"/>
          <w:spacing w:val="4"/>
        </w:rPr>
        <w:t xml:space="preserve"> </w:t>
      </w:r>
      <w:r>
        <w:t>Rejestru</w:t>
      </w:r>
      <w:r>
        <w:rPr>
          <w:spacing w:val="4"/>
        </w:rPr>
        <w:t xml:space="preserve"> </w:t>
      </w:r>
      <w:r>
        <w:t>Stowarzyszeń,</w:t>
      </w:r>
      <w:r>
        <w:rPr>
          <w:spacing w:val="5"/>
        </w:rPr>
        <w:t xml:space="preserve"> </w:t>
      </w:r>
      <w:r>
        <w:t>Innych</w:t>
      </w:r>
      <w:r>
        <w:rPr>
          <w:spacing w:val="4"/>
        </w:rPr>
        <w:t xml:space="preserve"> </w:t>
      </w:r>
      <w:r>
        <w:t>Organizacji</w:t>
      </w:r>
      <w:r>
        <w:rPr>
          <w:spacing w:val="4"/>
        </w:rPr>
        <w:t xml:space="preserve"> </w:t>
      </w:r>
      <w:r>
        <w:t>Społecznych</w:t>
      </w:r>
      <w:r>
        <w:rPr>
          <w:spacing w:val="1"/>
        </w:rPr>
        <w:t xml:space="preserve"> </w:t>
      </w:r>
      <w:r>
        <w:t xml:space="preserve">i Zawodowych, Fundacji oraz Samodzielnych Publicznych Zakładów Opieki Zdrowotnej </w:t>
      </w:r>
      <w:r>
        <w:rPr>
          <w:b w:val="0"/>
        </w:rPr>
        <w:t>prowadzonego przez</w:t>
      </w:r>
      <w:r>
        <w:rPr>
          <w:b w:val="0"/>
          <w:spacing w:val="1"/>
        </w:rPr>
        <w:t xml:space="preserve"> </w:t>
      </w:r>
      <w:r>
        <w:t>Sąd Rejonowy Poznań - Nowe Miasto i Wilda w Poznaniu, VIII Wydział Gospodarczy Krajowego Rejestru</w:t>
      </w:r>
      <w:r>
        <w:rPr>
          <w:spacing w:val="1"/>
        </w:rPr>
        <w:t xml:space="preserve"> </w:t>
      </w:r>
      <w:r>
        <w:t>Sądowego Nr</w:t>
      </w:r>
      <w:r>
        <w:rPr>
          <w:spacing w:val="-1"/>
        </w:rPr>
        <w:t xml:space="preserve"> </w:t>
      </w:r>
      <w:r>
        <w:t>0000002866, REGON 000288840</w:t>
      </w:r>
      <w:r>
        <w:rPr>
          <w:spacing w:val="1"/>
        </w:rPr>
        <w:t xml:space="preserve"> </w:t>
      </w:r>
      <w:r>
        <w:rPr>
          <w:b w:val="0"/>
        </w:rPr>
        <w:t>reprezentowanym przez:</w:t>
      </w:r>
    </w:p>
    <w:p w14:paraId="799851B5" w14:textId="77777777" w:rsidR="00790ECA" w:rsidRDefault="00DE69DE">
      <w:pPr>
        <w:spacing w:before="1"/>
        <w:ind w:left="878" w:right="7332"/>
        <w:rPr>
          <w:sz w:val="18"/>
        </w:rPr>
      </w:pPr>
      <w:r>
        <w:rPr>
          <w:b/>
          <w:sz w:val="18"/>
        </w:rPr>
        <w:t>…………………………………………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 xml:space="preserve">zwanym dalej </w:t>
      </w:r>
      <w:r>
        <w:rPr>
          <w:b/>
          <w:i/>
          <w:sz w:val="18"/>
        </w:rPr>
        <w:t>Zamawiającym</w:t>
      </w:r>
      <w:r>
        <w:rPr>
          <w:b/>
          <w:i/>
          <w:spacing w:val="-37"/>
          <w:sz w:val="18"/>
        </w:rPr>
        <w:t xml:space="preserve"> </w:t>
      </w:r>
      <w:r>
        <w:rPr>
          <w:sz w:val="18"/>
        </w:rPr>
        <w:t>a</w:t>
      </w:r>
    </w:p>
    <w:p w14:paraId="63839891" w14:textId="77777777" w:rsidR="00790ECA" w:rsidRDefault="00DE69DE">
      <w:pPr>
        <w:tabs>
          <w:tab w:val="left" w:leader="dot" w:pos="9568"/>
        </w:tabs>
        <w:spacing w:before="1"/>
        <w:ind w:left="878"/>
        <w:rPr>
          <w:b/>
          <w:sz w:val="18"/>
        </w:rPr>
      </w:pPr>
      <w:r>
        <w:rPr>
          <w:b/>
          <w:sz w:val="18"/>
        </w:rPr>
        <w:t xml:space="preserve">………………………………………………,  </w:t>
      </w:r>
      <w:r>
        <w:rPr>
          <w:b/>
          <w:spacing w:val="31"/>
          <w:sz w:val="18"/>
        </w:rPr>
        <w:t xml:space="preserve"> </w:t>
      </w:r>
      <w:r>
        <w:rPr>
          <w:sz w:val="18"/>
        </w:rPr>
        <w:t xml:space="preserve">działającym  </w:t>
      </w:r>
      <w:r>
        <w:rPr>
          <w:spacing w:val="31"/>
          <w:sz w:val="18"/>
        </w:rPr>
        <w:t xml:space="preserve"> </w:t>
      </w:r>
      <w:r>
        <w:rPr>
          <w:sz w:val="18"/>
        </w:rPr>
        <w:t xml:space="preserve">na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podstawie  </w:t>
      </w:r>
      <w:r>
        <w:rPr>
          <w:spacing w:val="32"/>
          <w:sz w:val="18"/>
        </w:rPr>
        <w:t xml:space="preserve"> </w:t>
      </w:r>
      <w:r>
        <w:rPr>
          <w:sz w:val="18"/>
        </w:rPr>
        <w:t xml:space="preserve">wpisu  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rFonts w:ascii="Times New Roman" w:hAnsi="Times New Roman"/>
          <w:sz w:val="18"/>
        </w:rPr>
        <w:tab/>
      </w:r>
      <w:r>
        <w:rPr>
          <w:b/>
          <w:sz w:val="18"/>
        </w:rPr>
        <w:t>KRS:</w:t>
      </w:r>
    </w:p>
    <w:p w14:paraId="4A80F0C8" w14:textId="77777777" w:rsidR="00790ECA" w:rsidRDefault="00DE69DE">
      <w:pPr>
        <w:tabs>
          <w:tab w:val="left" w:leader="dot" w:pos="6754"/>
        </w:tabs>
        <w:spacing w:line="210" w:lineRule="exact"/>
        <w:ind w:left="878"/>
        <w:rPr>
          <w:sz w:val="18"/>
        </w:rPr>
      </w:pPr>
      <w:r>
        <w:rPr>
          <w:b/>
          <w:sz w:val="18"/>
        </w:rPr>
        <w:t>………………………….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REGON</w:t>
      </w:r>
      <w:r>
        <w:rPr>
          <w:sz w:val="18"/>
        </w:rPr>
        <w:t>: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……………………..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NIP</w:t>
      </w:r>
      <w:r>
        <w:rPr>
          <w:sz w:val="18"/>
        </w:rPr>
        <w:t>:</w:t>
      </w:r>
      <w:r>
        <w:rPr>
          <w:sz w:val="18"/>
        </w:rPr>
        <w:tab/>
        <w:t>reprezentowanym</w:t>
      </w:r>
      <w:r>
        <w:rPr>
          <w:spacing w:val="-6"/>
          <w:sz w:val="18"/>
        </w:rPr>
        <w:t xml:space="preserve"> </w:t>
      </w:r>
      <w:r>
        <w:rPr>
          <w:sz w:val="18"/>
        </w:rPr>
        <w:t>przez:</w:t>
      </w:r>
    </w:p>
    <w:p w14:paraId="4FA1F708" w14:textId="77777777" w:rsidR="00790ECA" w:rsidRDefault="00DE69DE">
      <w:pPr>
        <w:ind w:left="878" w:right="7506"/>
        <w:rPr>
          <w:b/>
          <w:i/>
          <w:sz w:val="18"/>
        </w:rPr>
      </w:pPr>
      <w:r>
        <w:rPr>
          <w:sz w:val="18"/>
        </w:rPr>
        <w:t>…………………………………………</w:t>
      </w:r>
      <w:r>
        <w:rPr>
          <w:spacing w:val="-37"/>
          <w:sz w:val="18"/>
        </w:rPr>
        <w:t xml:space="preserve"> </w:t>
      </w:r>
      <w:r>
        <w:rPr>
          <w:sz w:val="18"/>
        </w:rPr>
        <w:t>zwanym</w:t>
      </w:r>
      <w:r>
        <w:rPr>
          <w:spacing w:val="-2"/>
          <w:sz w:val="18"/>
        </w:rPr>
        <w:t xml:space="preserve"> </w:t>
      </w:r>
      <w:r>
        <w:rPr>
          <w:sz w:val="18"/>
        </w:rPr>
        <w:t>dalej</w:t>
      </w:r>
      <w:r>
        <w:rPr>
          <w:spacing w:val="-3"/>
          <w:sz w:val="18"/>
        </w:rPr>
        <w:t xml:space="preserve"> </w:t>
      </w:r>
      <w:r>
        <w:rPr>
          <w:b/>
          <w:i/>
          <w:sz w:val="18"/>
        </w:rPr>
        <w:t>Wykonawcą</w:t>
      </w:r>
    </w:p>
    <w:p w14:paraId="138EC799" w14:textId="77777777" w:rsidR="00790ECA" w:rsidRDefault="00790ECA">
      <w:pPr>
        <w:pStyle w:val="Tekstpodstawowy"/>
        <w:ind w:left="0" w:firstLine="0"/>
        <w:jc w:val="left"/>
        <w:rPr>
          <w:b/>
          <w:i/>
        </w:rPr>
      </w:pPr>
    </w:p>
    <w:p w14:paraId="678BFC51" w14:textId="77777777" w:rsidR="00790ECA" w:rsidRDefault="00DE69DE">
      <w:pPr>
        <w:pStyle w:val="Nagwek1"/>
        <w:jc w:val="left"/>
      </w:pPr>
      <w:r>
        <w:t>§ 1</w:t>
      </w:r>
      <w:r>
        <w:rPr>
          <w:spacing w:val="-1"/>
        </w:rPr>
        <w:t xml:space="preserve"> </w:t>
      </w:r>
      <w:r>
        <w:t>Przedmiot</w:t>
      </w:r>
      <w:r>
        <w:rPr>
          <w:spacing w:val="-3"/>
        </w:rPr>
        <w:t xml:space="preserve"> </w:t>
      </w:r>
      <w:r>
        <w:t>umowy</w:t>
      </w:r>
    </w:p>
    <w:p w14:paraId="005B9110" w14:textId="77777777" w:rsidR="00790ECA" w:rsidRPr="00266597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hanging="361"/>
        <w:rPr>
          <w:b/>
          <w:bCs/>
          <w:sz w:val="18"/>
        </w:rPr>
      </w:pPr>
      <w:r>
        <w:rPr>
          <w:sz w:val="18"/>
        </w:rPr>
        <w:t>Wykonawca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29"/>
          <w:sz w:val="18"/>
        </w:rPr>
        <w:t xml:space="preserve"> </w:t>
      </w:r>
      <w:r>
        <w:rPr>
          <w:sz w:val="18"/>
        </w:rPr>
        <w:t>stosunku</w:t>
      </w:r>
      <w:r>
        <w:rPr>
          <w:spacing w:val="28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9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30"/>
          <w:sz w:val="18"/>
        </w:rPr>
        <w:t xml:space="preserve"> </w:t>
      </w:r>
      <w:r>
        <w:rPr>
          <w:sz w:val="18"/>
        </w:rPr>
        <w:t>się</w:t>
      </w:r>
      <w:r>
        <w:rPr>
          <w:spacing w:val="27"/>
          <w:sz w:val="18"/>
        </w:rPr>
        <w:t xml:space="preserve"> </w:t>
      </w:r>
      <w:r>
        <w:rPr>
          <w:sz w:val="18"/>
        </w:rPr>
        <w:t>do</w:t>
      </w:r>
      <w:r>
        <w:rPr>
          <w:spacing w:val="29"/>
          <w:sz w:val="18"/>
        </w:rPr>
        <w:t xml:space="preserve"> </w:t>
      </w:r>
      <w:r>
        <w:rPr>
          <w:sz w:val="18"/>
        </w:rPr>
        <w:t>sukcesywnej</w:t>
      </w:r>
      <w:r>
        <w:rPr>
          <w:spacing w:val="29"/>
          <w:sz w:val="18"/>
        </w:rPr>
        <w:t xml:space="preserve"> </w:t>
      </w:r>
      <w:r>
        <w:rPr>
          <w:sz w:val="18"/>
        </w:rPr>
        <w:t>dostawy</w:t>
      </w:r>
      <w:r>
        <w:rPr>
          <w:spacing w:val="28"/>
          <w:sz w:val="18"/>
        </w:rPr>
        <w:t xml:space="preserve"> </w:t>
      </w:r>
      <w:r w:rsidRPr="00266597">
        <w:rPr>
          <w:b/>
          <w:bCs/>
          <w:sz w:val="18"/>
        </w:rPr>
        <w:t>produktów</w:t>
      </w:r>
      <w:r w:rsidRPr="00266597">
        <w:rPr>
          <w:b/>
          <w:bCs/>
          <w:spacing w:val="29"/>
          <w:sz w:val="18"/>
        </w:rPr>
        <w:t xml:space="preserve"> </w:t>
      </w:r>
      <w:r w:rsidRPr="00266597">
        <w:rPr>
          <w:b/>
          <w:bCs/>
          <w:sz w:val="18"/>
        </w:rPr>
        <w:t>leczniczych</w:t>
      </w:r>
    </w:p>
    <w:p w14:paraId="53D8B9ED" w14:textId="654EF8B6" w:rsidR="00790ECA" w:rsidRDefault="00C00B2F" w:rsidP="008F05EB">
      <w:pPr>
        <w:tabs>
          <w:tab w:val="left" w:leader="dot" w:pos="5924"/>
        </w:tabs>
        <w:ind w:left="1238"/>
        <w:jc w:val="both"/>
        <w:rPr>
          <w:sz w:val="18"/>
        </w:rPr>
      </w:pPr>
      <w:r>
        <w:rPr>
          <w:b/>
          <w:bCs/>
          <w:sz w:val="18"/>
        </w:rPr>
        <w:t>z</w:t>
      </w:r>
      <w:r w:rsidR="00266597">
        <w:rPr>
          <w:b/>
          <w:bCs/>
          <w:sz w:val="18"/>
        </w:rPr>
        <w:t xml:space="preserve"> </w:t>
      </w:r>
      <w:r w:rsidR="003E7F14" w:rsidRPr="00266597">
        <w:rPr>
          <w:b/>
          <w:bCs/>
          <w:sz w:val="18"/>
        </w:rPr>
        <w:t xml:space="preserve"> podzia</w:t>
      </w:r>
      <w:r>
        <w:rPr>
          <w:b/>
          <w:bCs/>
          <w:sz w:val="18"/>
        </w:rPr>
        <w:t>ł</w:t>
      </w:r>
      <w:r w:rsidR="003E7F14" w:rsidRPr="00266597">
        <w:rPr>
          <w:b/>
          <w:bCs/>
          <w:sz w:val="18"/>
        </w:rPr>
        <w:t>e</w:t>
      </w:r>
      <w:r>
        <w:rPr>
          <w:b/>
          <w:bCs/>
          <w:sz w:val="18"/>
        </w:rPr>
        <w:t>m</w:t>
      </w:r>
      <w:r w:rsidR="003E7F14" w:rsidRPr="00266597">
        <w:rPr>
          <w:b/>
          <w:bCs/>
          <w:sz w:val="18"/>
        </w:rPr>
        <w:t xml:space="preserve"> na 17 części</w:t>
      </w:r>
      <w:r w:rsidR="00DE69DE">
        <w:rPr>
          <w:sz w:val="18"/>
        </w:rPr>
        <w:t>………….</w:t>
      </w:r>
      <w:r w:rsidR="00DE69DE">
        <w:rPr>
          <w:spacing w:val="-1"/>
          <w:sz w:val="18"/>
        </w:rPr>
        <w:t xml:space="preserve"> </w:t>
      </w:r>
      <w:r w:rsidR="00DE69DE">
        <w:rPr>
          <w:sz w:val="18"/>
        </w:rPr>
        <w:t>do G-PSK</w:t>
      </w:r>
      <w:r w:rsidR="00DE69DE">
        <w:rPr>
          <w:spacing w:val="-4"/>
          <w:sz w:val="18"/>
        </w:rPr>
        <w:t xml:space="preserve"> </w:t>
      </w:r>
      <w:r w:rsidR="00DE69DE">
        <w:rPr>
          <w:sz w:val="18"/>
        </w:rPr>
        <w:t>UM</w:t>
      </w:r>
      <w:r w:rsidR="00DE69DE">
        <w:rPr>
          <w:spacing w:val="-1"/>
          <w:sz w:val="18"/>
        </w:rPr>
        <w:t xml:space="preserve"> </w:t>
      </w:r>
      <w:r w:rsidR="00DE69DE">
        <w:rPr>
          <w:sz w:val="18"/>
        </w:rPr>
        <w:t>w</w:t>
      </w:r>
      <w:r w:rsidR="00DE69DE">
        <w:rPr>
          <w:spacing w:val="-3"/>
          <w:sz w:val="18"/>
        </w:rPr>
        <w:t xml:space="preserve"> </w:t>
      </w:r>
      <w:r w:rsidR="00DE69DE">
        <w:rPr>
          <w:sz w:val="18"/>
        </w:rPr>
        <w:t>Poznaniu (</w:t>
      </w:r>
      <w:r w:rsidR="00DE69DE">
        <w:rPr>
          <w:b/>
          <w:sz w:val="18"/>
        </w:rPr>
        <w:t>w</w:t>
      </w:r>
      <w:r w:rsidR="00DE69DE">
        <w:rPr>
          <w:b/>
          <w:spacing w:val="-3"/>
          <w:sz w:val="18"/>
        </w:rPr>
        <w:t xml:space="preserve"> </w:t>
      </w:r>
      <w:r w:rsidR="00DE69DE">
        <w:rPr>
          <w:b/>
          <w:sz w:val="18"/>
        </w:rPr>
        <w:t>ramach</w:t>
      </w:r>
      <w:r w:rsidR="00DE69DE">
        <w:rPr>
          <w:b/>
          <w:spacing w:val="-1"/>
          <w:sz w:val="18"/>
        </w:rPr>
        <w:t xml:space="preserve"> </w:t>
      </w:r>
      <w:r w:rsidR="00DE69DE">
        <w:rPr>
          <w:b/>
          <w:sz w:val="18"/>
        </w:rPr>
        <w:t>części</w:t>
      </w:r>
      <w:r w:rsidR="00DE69DE">
        <w:rPr>
          <w:b/>
          <w:spacing w:val="-2"/>
          <w:sz w:val="18"/>
        </w:rPr>
        <w:t xml:space="preserve"> </w:t>
      </w:r>
      <w:r w:rsidR="00DE69DE">
        <w:rPr>
          <w:b/>
          <w:sz w:val="18"/>
        </w:rPr>
        <w:t>nr</w:t>
      </w:r>
      <w:r w:rsidR="003E7F14">
        <w:rPr>
          <w:b/>
          <w:sz w:val="18"/>
        </w:rPr>
        <w:t>………….</w:t>
      </w:r>
      <w:r w:rsidR="00DE69DE">
        <w:rPr>
          <w:sz w:val="18"/>
        </w:rPr>
        <w:t>)</w:t>
      </w:r>
      <w:r w:rsidR="003E7F14">
        <w:rPr>
          <w:sz w:val="18"/>
        </w:rPr>
        <w:t>.</w:t>
      </w:r>
    </w:p>
    <w:p w14:paraId="3C618BE5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spacing w:before="1"/>
        <w:ind w:right="612"/>
        <w:rPr>
          <w:sz w:val="18"/>
        </w:rPr>
      </w:pPr>
      <w:r>
        <w:rPr>
          <w:sz w:val="18"/>
        </w:rPr>
        <w:t>Przedmiot</w:t>
      </w:r>
      <w:r>
        <w:rPr>
          <w:spacing w:val="18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1"/>
          <w:sz w:val="18"/>
        </w:rPr>
        <w:t xml:space="preserve"> </w:t>
      </w:r>
      <w:r>
        <w:rPr>
          <w:sz w:val="18"/>
        </w:rPr>
        <w:t>szczegółowo</w:t>
      </w:r>
      <w:r>
        <w:rPr>
          <w:spacing w:val="19"/>
          <w:sz w:val="18"/>
        </w:rPr>
        <w:t xml:space="preserve"> </w:t>
      </w:r>
      <w:r>
        <w:rPr>
          <w:sz w:val="18"/>
        </w:rPr>
        <w:t>opisany</w:t>
      </w:r>
      <w:r>
        <w:rPr>
          <w:spacing w:val="20"/>
          <w:sz w:val="18"/>
        </w:rPr>
        <w:t xml:space="preserve"> </w:t>
      </w:r>
      <w:r>
        <w:rPr>
          <w:sz w:val="18"/>
        </w:rPr>
        <w:t>został</w:t>
      </w:r>
      <w:r>
        <w:rPr>
          <w:spacing w:val="18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18"/>
          <w:sz w:val="18"/>
        </w:rPr>
        <w:t xml:space="preserve"> </w:t>
      </w:r>
      <w:r>
        <w:rPr>
          <w:sz w:val="18"/>
        </w:rPr>
        <w:t>nr</w:t>
      </w:r>
      <w:r>
        <w:rPr>
          <w:spacing w:val="19"/>
          <w:sz w:val="18"/>
        </w:rPr>
        <w:t xml:space="preserve"> </w:t>
      </w:r>
      <w:r>
        <w:rPr>
          <w:sz w:val="18"/>
        </w:rPr>
        <w:t>1</w:t>
      </w:r>
      <w:r>
        <w:rPr>
          <w:spacing w:val="21"/>
          <w:sz w:val="18"/>
        </w:rPr>
        <w:t xml:space="preserve"> </w:t>
      </w:r>
      <w:r>
        <w:rPr>
          <w:sz w:val="18"/>
        </w:rPr>
        <w:t>stanowiącym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2"/>
          <w:sz w:val="18"/>
        </w:rPr>
        <w:t xml:space="preserve"> </w:t>
      </w:r>
      <w:r>
        <w:rPr>
          <w:sz w:val="18"/>
        </w:rPr>
        <w:t>część</w:t>
      </w:r>
      <w:r>
        <w:rPr>
          <w:spacing w:val="19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0540AD68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hanging="361"/>
        <w:rPr>
          <w:sz w:val="18"/>
        </w:rPr>
      </w:pP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4"/>
          <w:sz w:val="18"/>
        </w:rPr>
        <w:t xml:space="preserve"> </w:t>
      </w:r>
      <w:r>
        <w:rPr>
          <w:sz w:val="18"/>
        </w:rPr>
        <w:t>1 określa</w:t>
      </w:r>
      <w:r>
        <w:rPr>
          <w:spacing w:val="-4"/>
          <w:sz w:val="18"/>
        </w:rPr>
        <w:t xml:space="preserve"> </w:t>
      </w:r>
      <w:r>
        <w:rPr>
          <w:sz w:val="18"/>
        </w:rPr>
        <w:t>rodzaj</w:t>
      </w:r>
      <w:r>
        <w:rPr>
          <w:spacing w:val="-1"/>
          <w:sz w:val="18"/>
        </w:rPr>
        <w:t xml:space="preserve"> </w:t>
      </w:r>
      <w:r>
        <w:rPr>
          <w:sz w:val="18"/>
        </w:rPr>
        <w:t>nabywanych</w:t>
      </w:r>
      <w:r>
        <w:rPr>
          <w:spacing w:val="-4"/>
          <w:sz w:val="18"/>
        </w:rPr>
        <w:t xml:space="preserve"> </w:t>
      </w:r>
      <w:r>
        <w:rPr>
          <w:sz w:val="18"/>
        </w:rPr>
        <w:t>produktów,</w:t>
      </w:r>
      <w:r>
        <w:rPr>
          <w:spacing w:val="-3"/>
          <w:sz w:val="18"/>
        </w:rPr>
        <w:t xml:space="preserve"> </w:t>
      </w:r>
      <w:r>
        <w:rPr>
          <w:sz w:val="18"/>
        </w:rPr>
        <w:t>ilość,</w:t>
      </w:r>
      <w:r>
        <w:rPr>
          <w:spacing w:val="-3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jednostkowe oraz</w:t>
      </w:r>
      <w:r>
        <w:rPr>
          <w:spacing w:val="-3"/>
          <w:sz w:val="18"/>
        </w:rPr>
        <w:t xml:space="preserve"> </w:t>
      </w:r>
      <w:r>
        <w:rPr>
          <w:sz w:val="18"/>
        </w:rPr>
        <w:t>wartości</w:t>
      </w:r>
      <w:r>
        <w:rPr>
          <w:spacing w:val="-2"/>
          <w:sz w:val="18"/>
        </w:rPr>
        <w:t xml:space="preserve"> </w:t>
      </w:r>
      <w:r>
        <w:rPr>
          <w:sz w:val="18"/>
        </w:rPr>
        <w:t>końcowe.</w:t>
      </w:r>
    </w:p>
    <w:p w14:paraId="1D4920C3" w14:textId="77777777" w:rsidR="00790ECA" w:rsidRPr="00EA4126" w:rsidRDefault="00DE69DE" w:rsidP="008F05EB">
      <w:pPr>
        <w:pStyle w:val="Nagwek1"/>
        <w:numPr>
          <w:ilvl w:val="0"/>
          <w:numId w:val="18"/>
        </w:numPr>
        <w:tabs>
          <w:tab w:val="left" w:pos="1238"/>
          <w:tab w:val="left" w:pos="1239"/>
        </w:tabs>
        <w:ind w:right="625"/>
        <w:rPr>
          <w:b w:val="0"/>
        </w:rPr>
      </w:pPr>
      <w:r w:rsidRPr="00EA4126">
        <w:rPr>
          <w:b w:val="0"/>
        </w:rPr>
        <w:t>W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sytuacji,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gdy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umowa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dotyczy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realizacji</w:t>
      </w:r>
      <w:r w:rsidRPr="00EA4126">
        <w:rPr>
          <w:b w:val="0"/>
          <w:spacing w:val="8"/>
        </w:rPr>
        <w:t xml:space="preserve"> </w:t>
      </w:r>
      <w:r w:rsidRPr="00EA4126">
        <w:rPr>
          <w:b w:val="0"/>
        </w:rPr>
        <w:t>zamówienia</w:t>
      </w:r>
      <w:r w:rsidRPr="00EA4126">
        <w:rPr>
          <w:b w:val="0"/>
          <w:spacing w:val="5"/>
        </w:rPr>
        <w:t xml:space="preserve"> </w:t>
      </w:r>
      <w:r w:rsidRPr="00EA4126">
        <w:rPr>
          <w:b w:val="0"/>
        </w:rPr>
        <w:t>w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zakresie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większym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niż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jedna</w:t>
      </w:r>
      <w:r w:rsidRPr="00EA4126">
        <w:rPr>
          <w:b w:val="0"/>
          <w:spacing w:val="7"/>
        </w:rPr>
        <w:t xml:space="preserve"> </w:t>
      </w:r>
      <w:r w:rsidRPr="00EA4126">
        <w:rPr>
          <w:b w:val="0"/>
        </w:rPr>
        <w:t>część,</w:t>
      </w:r>
      <w:r w:rsidRPr="00EA4126">
        <w:rPr>
          <w:b w:val="0"/>
          <w:spacing w:val="6"/>
        </w:rPr>
        <w:t xml:space="preserve"> </w:t>
      </w:r>
      <w:r w:rsidRPr="00EA4126">
        <w:rPr>
          <w:b w:val="0"/>
        </w:rPr>
        <w:t>zapisy</w:t>
      </w:r>
      <w:r w:rsidRPr="00EA4126">
        <w:rPr>
          <w:b w:val="0"/>
          <w:spacing w:val="-37"/>
        </w:rPr>
        <w:t xml:space="preserve"> </w:t>
      </w:r>
      <w:r w:rsidRPr="00EA4126">
        <w:rPr>
          <w:b w:val="0"/>
        </w:rPr>
        <w:t>niniejszej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umowy</w:t>
      </w:r>
      <w:r w:rsidRPr="00EA4126">
        <w:rPr>
          <w:b w:val="0"/>
          <w:spacing w:val="1"/>
        </w:rPr>
        <w:t xml:space="preserve"> </w:t>
      </w:r>
      <w:r w:rsidRPr="00EA4126">
        <w:rPr>
          <w:b w:val="0"/>
        </w:rPr>
        <w:t>należy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interpretować</w:t>
      </w:r>
      <w:r w:rsidRPr="00EA4126">
        <w:rPr>
          <w:b w:val="0"/>
          <w:spacing w:val="-3"/>
        </w:rPr>
        <w:t xml:space="preserve"> </w:t>
      </w:r>
      <w:r w:rsidRPr="00EA4126">
        <w:rPr>
          <w:b w:val="0"/>
        </w:rPr>
        <w:t>indywidualnie</w:t>
      </w:r>
      <w:r w:rsidRPr="00EA4126">
        <w:rPr>
          <w:b w:val="0"/>
          <w:spacing w:val="-1"/>
        </w:rPr>
        <w:t xml:space="preserve"> </w:t>
      </w:r>
      <w:r w:rsidRPr="00EA4126">
        <w:rPr>
          <w:b w:val="0"/>
        </w:rPr>
        <w:t>do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każdej</w:t>
      </w:r>
      <w:r w:rsidRPr="00EA4126">
        <w:rPr>
          <w:b w:val="0"/>
          <w:spacing w:val="1"/>
        </w:rPr>
        <w:t xml:space="preserve"> </w:t>
      </w:r>
      <w:r w:rsidRPr="00EA4126">
        <w:rPr>
          <w:b w:val="0"/>
        </w:rPr>
        <w:t>części z</w:t>
      </w:r>
      <w:r w:rsidRPr="00EA4126">
        <w:rPr>
          <w:b w:val="0"/>
          <w:spacing w:val="-2"/>
        </w:rPr>
        <w:t xml:space="preserve"> </w:t>
      </w:r>
      <w:r w:rsidRPr="00EA4126">
        <w:rPr>
          <w:b w:val="0"/>
        </w:rPr>
        <w:t>osobna.</w:t>
      </w:r>
    </w:p>
    <w:p w14:paraId="197A923D" w14:textId="77777777" w:rsidR="00790ECA" w:rsidRDefault="00DE69DE" w:rsidP="008F05EB">
      <w:pPr>
        <w:pStyle w:val="Akapitzlist"/>
        <w:numPr>
          <w:ilvl w:val="0"/>
          <w:numId w:val="18"/>
        </w:numPr>
        <w:tabs>
          <w:tab w:val="left" w:pos="1238"/>
          <w:tab w:val="left" w:pos="1239"/>
        </w:tabs>
        <w:ind w:right="618"/>
        <w:rPr>
          <w:sz w:val="18"/>
        </w:rPr>
      </w:pPr>
      <w:r>
        <w:rPr>
          <w:sz w:val="18"/>
        </w:rPr>
        <w:t>Złożona</w:t>
      </w:r>
      <w:r>
        <w:rPr>
          <w:spacing w:val="15"/>
          <w:sz w:val="18"/>
        </w:rPr>
        <w:t xml:space="preserve"> </w:t>
      </w:r>
      <w:r>
        <w:rPr>
          <w:sz w:val="18"/>
        </w:rPr>
        <w:t>przez</w:t>
      </w:r>
      <w:r>
        <w:rPr>
          <w:spacing w:val="14"/>
          <w:sz w:val="18"/>
        </w:rPr>
        <w:t xml:space="preserve"> </w:t>
      </w:r>
      <w:r>
        <w:rPr>
          <w:sz w:val="18"/>
        </w:rPr>
        <w:t>Wykonawcę</w:t>
      </w:r>
      <w:r>
        <w:rPr>
          <w:spacing w:val="14"/>
          <w:sz w:val="18"/>
        </w:rPr>
        <w:t xml:space="preserve"> </w:t>
      </w:r>
      <w:r>
        <w:rPr>
          <w:sz w:val="18"/>
        </w:rPr>
        <w:t>oferta</w:t>
      </w:r>
      <w:r>
        <w:rPr>
          <w:spacing w:val="17"/>
          <w:sz w:val="18"/>
        </w:rPr>
        <w:t xml:space="preserve"> </w:t>
      </w:r>
      <w:r>
        <w:rPr>
          <w:sz w:val="18"/>
        </w:rPr>
        <w:t>oraz</w:t>
      </w:r>
      <w:r>
        <w:rPr>
          <w:spacing w:val="14"/>
          <w:sz w:val="18"/>
        </w:rPr>
        <w:t xml:space="preserve"> </w:t>
      </w:r>
      <w:r>
        <w:rPr>
          <w:sz w:val="18"/>
        </w:rPr>
        <w:t>Specyfikacja</w:t>
      </w:r>
      <w:r>
        <w:rPr>
          <w:spacing w:val="15"/>
          <w:sz w:val="18"/>
        </w:rPr>
        <w:t xml:space="preserve"> </w:t>
      </w:r>
      <w:r>
        <w:rPr>
          <w:sz w:val="18"/>
        </w:rPr>
        <w:t>Warunków</w:t>
      </w:r>
      <w:r>
        <w:rPr>
          <w:spacing w:val="1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5"/>
          <w:sz w:val="18"/>
        </w:rPr>
        <w:t xml:space="preserve"> </w:t>
      </w:r>
      <w:r>
        <w:rPr>
          <w:sz w:val="18"/>
        </w:rPr>
        <w:t>(SWZ)</w:t>
      </w:r>
      <w:r>
        <w:rPr>
          <w:spacing w:val="18"/>
          <w:sz w:val="18"/>
        </w:rPr>
        <w:t xml:space="preserve"> </w:t>
      </w:r>
      <w:r>
        <w:rPr>
          <w:sz w:val="18"/>
        </w:rPr>
        <w:t>wraz</w:t>
      </w:r>
      <w:r>
        <w:rPr>
          <w:spacing w:val="14"/>
          <w:sz w:val="18"/>
        </w:rPr>
        <w:t xml:space="preserve"> </w:t>
      </w:r>
      <w:r>
        <w:rPr>
          <w:sz w:val="18"/>
        </w:rPr>
        <w:t>z</w:t>
      </w:r>
      <w:r>
        <w:rPr>
          <w:spacing w:val="14"/>
          <w:sz w:val="18"/>
        </w:rPr>
        <w:t xml:space="preserve"> </w:t>
      </w:r>
      <w:r>
        <w:rPr>
          <w:sz w:val="18"/>
        </w:rPr>
        <w:t>wszystkimi</w:t>
      </w:r>
      <w:r>
        <w:rPr>
          <w:spacing w:val="17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załącznikami</w:t>
      </w:r>
      <w:r>
        <w:rPr>
          <w:spacing w:val="-1"/>
          <w:sz w:val="18"/>
        </w:rPr>
        <w:t xml:space="preserve"> </w:t>
      </w:r>
      <w:r>
        <w:rPr>
          <w:sz w:val="18"/>
        </w:rPr>
        <w:t>stanowią</w:t>
      </w:r>
      <w:r>
        <w:rPr>
          <w:spacing w:val="-1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część umowy.</w:t>
      </w:r>
    </w:p>
    <w:p w14:paraId="0E48E6E2" w14:textId="77777777" w:rsidR="00790ECA" w:rsidRDefault="00790ECA">
      <w:pPr>
        <w:pStyle w:val="Tekstpodstawowy"/>
        <w:spacing w:before="10"/>
        <w:ind w:left="0" w:firstLine="0"/>
        <w:jc w:val="left"/>
        <w:rPr>
          <w:sz w:val="17"/>
        </w:rPr>
      </w:pPr>
    </w:p>
    <w:p w14:paraId="1DCE32D6" w14:textId="77777777" w:rsidR="00790ECA" w:rsidRDefault="00DE69DE">
      <w:pPr>
        <w:pStyle w:val="Nagwek1"/>
      </w:pPr>
      <w:r>
        <w:t>§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Termin</w:t>
      </w:r>
      <w:r>
        <w:rPr>
          <w:spacing w:val="-2"/>
        </w:rPr>
        <w:t xml:space="preserve"> </w:t>
      </w:r>
      <w:r>
        <w:t>realizacji</w:t>
      </w:r>
    </w:p>
    <w:p w14:paraId="0A810134" w14:textId="7374626D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Dostawa przedmiotu umowy opisanego w Załączniku Nr 1 do Umowy odbywać się będzie sukcesywnie, zgodnie z</w:t>
      </w:r>
      <w:r>
        <w:rPr>
          <w:spacing w:val="-37"/>
          <w:sz w:val="18"/>
        </w:rPr>
        <w:t xml:space="preserve"> </w:t>
      </w:r>
      <w:r>
        <w:rPr>
          <w:sz w:val="18"/>
        </w:rPr>
        <w:t>zapotrzebowaniem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okresie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24</w:t>
      </w:r>
      <w:r w:rsidR="00D8774D">
        <w:rPr>
          <w:b/>
          <w:sz w:val="18"/>
        </w:rPr>
        <w:t xml:space="preserve"> </w:t>
      </w:r>
      <w:r>
        <w:rPr>
          <w:b/>
          <w:sz w:val="18"/>
        </w:rPr>
        <w:t>miesięcy</w:t>
      </w:r>
      <w:r w:rsidR="001C171D">
        <w:rPr>
          <w:b/>
          <w:sz w:val="18"/>
        </w:rPr>
        <w:t xml:space="preserve"> w części nr 1-15 i cz. 17 oraz 12 miesięcy dla cz. nr 16, 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liczonych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od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daty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zawarcia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umowy/od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daty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złożenia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ostatniego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podpisu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przez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Strony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umowy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koszt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staraniem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40"/>
          <w:sz w:val="18"/>
        </w:rPr>
        <w:t xml:space="preserve"> </w:t>
      </w:r>
      <w:r>
        <w:rPr>
          <w:sz w:val="18"/>
        </w:rPr>
        <w:t>siedziby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Poznaniu, przy</w:t>
      </w:r>
      <w:r>
        <w:rPr>
          <w:spacing w:val="1"/>
          <w:sz w:val="18"/>
        </w:rPr>
        <w:t xml:space="preserve"> </w:t>
      </w:r>
      <w:r>
        <w:rPr>
          <w:sz w:val="18"/>
        </w:rPr>
        <w:t>ul. Polnej</w:t>
      </w:r>
      <w:r>
        <w:rPr>
          <w:spacing w:val="-3"/>
          <w:sz w:val="18"/>
        </w:rPr>
        <w:t xml:space="preserve"> </w:t>
      </w:r>
      <w:r>
        <w:rPr>
          <w:sz w:val="18"/>
        </w:rPr>
        <w:t>33 –</w:t>
      </w:r>
      <w:r>
        <w:rPr>
          <w:spacing w:val="-1"/>
          <w:sz w:val="18"/>
        </w:rPr>
        <w:t xml:space="preserve"> </w:t>
      </w:r>
      <w:r>
        <w:rPr>
          <w:sz w:val="18"/>
        </w:rPr>
        <w:t>Apteka/Magazyn</w:t>
      </w:r>
      <w:r w:rsidR="00F1362A">
        <w:rPr>
          <w:sz w:val="18"/>
        </w:rPr>
        <w:t>.</w:t>
      </w:r>
    </w:p>
    <w:p w14:paraId="1217E9FB" w14:textId="5EA71814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spacing w:before="2"/>
        <w:ind w:left="1229" w:right="611" w:hanging="358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okresie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dostarczy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ilościach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załączniku do umowy na podstawie pisemnego zamówienia złożonego na </w:t>
      </w:r>
      <w:r>
        <w:rPr>
          <w:b/>
          <w:sz w:val="18"/>
        </w:rPr>
        <w:t xml:space="preserve">2 dni (roboczych) </w:t>
      </w:r>
      <w:r w:rsidR="00B2560D">
        <w:rPr>
          <w:b/>
          <w:sz w:val="18"/>
        </w:rPr>
        <w:t>oraz</w:t>
      </w:r>
      <w:r w:rsidR="00B2560D">
        <w:rPr>
          <w:sz w:val="18"/>
          <w:szCs w:val="18"/>
        </w:rPr>
        <w:t xml:space="preserve"> nie dłużej niż </w:t>
      </w:r>
      <w:r w:rsidR="00B2560D" w:rsidRPr="00B2560D">
        <w:rPr>
          <w:b/>
          <w:bCs/>
          <w:sz w:val="18"/>
          <w:szCs w:val="18"/>
        </w:rPr>
        <w:t xml:space="preserve">21 dni </w:t>
      </w:r>
      <w:r w:rsidR="00B2560D">
        <w:rPr>
          <w:sz w:val="18"/>
          <w:szCs w:val="18"/>
        </w:rPr>
        <w:t xml:space="preserve">roboczych – </w:t>
      </w:r>
      <w:r w:rsidR="00001230">
        <w:rPr>
          <w:sz w:val="18"/>
          <w:szCs w:val="18"/>
        </w:rPr>
        <w:t xml:space="preserve">w odniesieniu do </w:t>
      </w:r>
      <w:r w:rsidR="00B2560D">
        <w:rPr>
          <w:sz w:val="18"/>
          <w:szCs w:val="18"/>
        </w:rPr>
        <w:t xml:space="preserve">produktów leczniczych z importu docelowego tj. części nr </w:t>
      </w:r>
      <w:r w:rsidR="001475E2">
        <w:rPr>
          <w:sz w:val="18"/>
          <w:szCs w:val="18"/>
        </w:rPr>
        <w:t>17</w:t>
      </w:r>
      <w:r w:rsidR="00B2560D">
        <w:rPr>
          <w:sz w:val="18"/>
          <w:szCs w:val="18"/>
        </w:rPr>
        <w:t xml:space="preserve">, </w:t>
      </w:r>
      <w:r>
        <w:rPr>
          <w:sz w:val="18"/>
        </w:rPr>
        <w:t xml:space="preserve">od dnia złożenia </w:t>
      </w:r>
      <w:r w:rsidRPr="00207DDD">
        <w:rPr>
          <w:sz w:val="18"/>
        </w:rPr>
        <w:t>zamówienia przez upoważnionego pracownika Zamawiającego drogą elektroniczną na</w:t>
      </w:r>
      <w:r w:rsidRPr="00207DDD">
        <w:rPr>
          <w:spacing w:val="1"/>
          <w:sz w:val="18"/>
        </w:rPr>
        <w:t xml:space="preserve"> </w:t>
      </w:r>
      <w:r w:rsidRPr="00207DDD">
        <w:rPr>
          <w:sz w:val="18"/>
        </w:rPr>
        <w:t>adres</w:t>
      </w:r>
      <w:r w:rsidRPr="00207DDD">
        <w:rPr>
          <w:spacing w:val="-3"/>
          <w:sz w:val="18"/>
        </w:rPr>
        <w:t xml:space="preserve"> </w:t>
      </w:r>
      <w:r w:rsidR="00207DDD">
        <w:rPr>
          <w:sz w:val="18"/>
        </w:rPr>
        <w:t>e-mail:………………………………….</w:t>
      </w:r>
      <w:r w:rsidRPr="00207DDD">
        <w:rPr>
          <w:sz w:val="18"/>
        </w:rPr>
        <w:t>zgodnie</w:t>
      </w:r>
      <w:r w:rsidRPr="00207DDD">
        <w:rPr>
          <w:spacing w:val="-1"/>
          <w:sz w:val="18"/>
        </w:rPr>
        <w:t xml:space="preserve"> </w:t>
      </w:r>
      <w:r w:rsidRPr="00207DDD">
        <w:rPr>
          <w:sz w:val="18"/>
        </w:rPr>
        <w:t>ze</w:t>
      </w:r>
      <w:r>
        <w:rPr>
          <w:sz w:val="18"/>
        </w:rPr>
        <w:t xml:space="preserve"> złożonym zamówieniem z</w:t>
      </w:r>
      <w:r>
        <w:rPr>
          <w:spacing w:val="-3"/>
          <w:sz w:val="18"/>
        </w:rPr>
        <w:t xml:space="preserve"> </w:t>
      </w:r>
      <w:r>
        <w:rPr>
          <w:sz w:val="18"/>
        </w:rPr>
        <w:t>zastrzeżeniem ust.</w:t>
      </w:r>
      <w:r>
        <w:rPr>
          <w:spacing w:val="-1"/>
          <w:sz w:val="18"/>
        </w:rPr>
        <w:t xml:space="preserve"> </w:t>
      </w:r>
      <w:r>
        <w:rPr>
          <w:sz w:val="18"/>
        </w:rPr>
        <w:t>3.</w:t>
      </w:r>
    </w:p>
    <w:p w14:paraId="3A77FD9A" w14:textId="6479CBC3" w:rsidR="00790ECA" w:rsidRPr="000C0426" w:rsidRDefault="00DE69DE" w:rsidP="000C0426">
      <w:pPr>
        <w:pStyle w:val="Akapitzlist"/>
        <w:numPr>
          <w:ilvl w:val="0"/>
          <w:numId w:val="17"/>
        </w:numPr>
        <w:tabs>
          <w:tab w:val="left" w:pos="1239"/>
        </w:tabs>
        <w:ind w:left="1229" w:right="613" w:hanging="358"/>
        <w:rPr>
          <w:b/>
          <w:sz w:val="18"/>
        </w:rPr>
      </w:pPr>
      <w:r>
        <w:rPr>
          <w:sz w:val="18"/>
        </w:rPr>
        <w:t xml:space="preserve">Dostawy w trybie awaryjnym będą realizowane będą w terminie </w:t>
      </w:r>
      <w:r>
        <w:rPr>
          <w:b/>
          <w:sz w:val="18"/>
        </w:rPr>
        <w:t xml:space="preserve">1 dnia (roboczego) </w:t>
      </w:r>
      <w:r w:rsidRPr="000C0426">
        <w:rPr>
          <w:sz w:val="18"/>
        </w:rPr>
        <w:t>od</w:t>
      </w:r>
      <w:r w:rsidRPr="000C0426">
        <w:rPr>
          <w:spacing w:val="-1"/>
          <w:sz w:val="18"/>
        </w:rPr>
        <w:t xml:space="preserve"> </w:t>
      </w:r>
      <w:r w:rsidRPr="000C0426">
        <w:rPr>
          <w:sz w:val="18"/>
        </w:rPr>
        <w:t>momentu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złożenia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zamówienia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przez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zamawiającego</w:t>
      </w:r>
      <w:r w:rsidRPr="000C0426">
        <w:rPr>
          <w:spacing w:val="-2"/>
          <w:sz w:val="18"/>
        </w:rPr>
        <w:t xml:space="preserve"> </w:t>
      </w:r>
      <w:r w:rsidRPr="000C0426">
        <w:rPr>
          <w:sz w:val="18"/>
        </w:rPr>
        <w:t>na</w:t>
      </w:r>
      <w:r w:rsidRPr="000C0426">
        <w:rPr>
          <w:spacing w:val="-1"/>
          <w:sz w:val="18"/>
        </w:rPr>
        <w:t xml:space="preserve"> </w:t>
      </w:r>
      <w:r w:rsidRPr="000C0426">
        <w:rPr>
          <w:sz w:val="18"/>
        </w:rPr>
        <w:t>zasadach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określonych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w</w:t>
      </w:r>
      <w:r w:rsidRPr="000C0426">
        <w:rPr>
          <w:spacing w:val="-4"/>
          <w:sz w:val="18"/>
        </w:rPr>
        <w:t xml:space="preserve"> </w:t>
      </w:r>
      <w:r w:rsidRPr="000C0426">
        <w:rPr>
          <w:sz w:val="18"/>
        </w:rPr>
        <w:t>ust.</w:t>
      </w:r>
      <w:r w:rsidRPr="000C0426">
        <w:rPr>
          <w:spacing w:val="-3"/>
          <w:sz w:val="18"/>
        </w:rPr>
        <w:t xml:space="preserve"> </w:t>
      </w:r>
      <w:r w:rsidRPr="000C0426">
        <w:rPr>
          <w:sz w:val="18"/>
        </w:rPr>
        <w:t>2</w:t>
      </w:r>
      <w:r w:rsidR="006C5D8A">
        <w:rPr>
          <w:sz w:val="18"/>
        </w:rPr>
        <w:t xml:space="preserve"> z wyłączeniem leków z importu docelowego</w:t>
      </w:r>
      <w:r w:rsidRPr="000C0426">
        <w:rPr>
          <w:sz w:val="18"/>
        </w:rPr>
        <w:t>.</w:t>
      </w:r>
    </w:p>
    <w:p w14:paraId="2848D85C" w14:textId="77777777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Do każdej dostawy Wykonawca dołączy fakturę zawierającą nazwę handlową wyrobu, ilość, cenę, ilość sztuk w</w:t>
      </w:r>
      <w:r>
        <w:rPr>
          <w:spacing w:val="1"/>
          <w:sz w:val="18"/>
        </w:rPr>
        <w:t xml:space="preserve"> </w:t>
      </w:r>
      <w:r>
        <w:rPr>
          <w:sz w:val="18"/>
        </w:rPr>
        <w:t>opakowaniu, nazwę producenta / wytwórcy, kod katalogowy / numer referencyjny wyrobu, którą doręczy tego</w:t>
      </w:r>
      <w:r>
        <w:rPr>
          <w:spacing w:val="1"/>
          <w:sz w:val="18"/>
        </w:rPr>
        <w:t xml:space="preserve"> </w:t>
      </w:r>
      <w:r>
        <w:rPr>
          <w:sz w:val="18"/>
        </w:rPr>
        <w:t>samego dnia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zamawiającemu.</w:t>
      </w:r>
    </w:p>
    <w:p w14:paraId="0DA10BFB" w14:textId="77777777" w:rsidR="00790ECA" w:rsidRDefault="00DE69DE">
      <w:pPr>
        <w:ind w:left="1238"/>
        <w:jc w:val="both"/>
        <w:rPr>
          <w:i/>
          <w:sz w:val="18"/>
        </w:rPr>
      </w:pPr>
      <w:r>
        <w:rPr>
          <w:i/>
          <w:sz w:val="18"/>
        </w:rPr>
        <w:t>Faktura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winna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zawierać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również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numer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umowy,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podstawie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której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realizowana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jest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dostawa.</w:t>
      </w:r>
    </w:p>
    <w:p w14:paraId="76554564" w14:textId="77777777" w:rsidR="00790ECA" w:rsidRDefault="00DE69DE">
      <w:pPr>
        <w:pStyle w:val="Tekstpodstawowy"/>
        <w:spacing w:before="119"/>
        <w:ind w:right="610" w:firstLine="0"/>
        <w:rPr>
          <w:i/>
        </w:rPr>
      </w:pPr>
      <w:r>
        <w:t>Ponadto do każdej faktury należy dołączyć LOG temperatury lub inny dokument potwierdzający wymagane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leków,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 producent</w:t>
      </w:r>
      <w:r>
        <w:rPr>
          <w:spacing w:val="1"/>
        </w:rPr>
        <w:t xml:space="preserve"> </w:t>
      </w:r>
      <w:r>
        <w:t>ustanowił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2-8°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(„zimny</w:t>
      </w:r>
      <w:r>
        <w:rPr>
          <w:spacing w:val="1"/>
        </w:rPr>
        <w:t xml:space="preserve"> </w:t>
      </w:r>
      <w:r>
        <w:t>łańcuch’)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i/>
        </w:rPr>
        <w:t>dotyczy</w:t>
      </w:r>
      <w:r>
        <w:rPr>
          <w:i/>
          <w:spacing w:val="1"/>
        </w:rPr>
        <w:t xml:space="preserve"> </w:t>
      </w:r>
      <w:r>
        <w:rPr>
          <w:i/>
        </w:rPr>
        <w:t>produktów</w:t>
      </w:r>
      <w:r>
        <w:rPr>
          <w:i/>
          <w:spacing w:val="1"/>
        </w:rPr>
        <w:t xml:space="preserve"> </w:t>
      </w:r>
      <w:r>
        <w:rPr>
          <w:i/>
        </w:rPr>
        <w:t>leczniczych.</w:t>
      </w:r>
    </w:p>
    <w:p w14:paraId="405409C9" w14:textId="77777777" w:rsidR="00790ECA" w:rsidRDefault="00DE69DE">
      <w:pPr>
        <w:pStyle w:val="Tekstpodstawowy"/>
        <w:spacing w:before="121"/>
        <w:ind w:right="619" w:firstLine="0"/>
      </w:pPr>
      <w:r>
        <w:t>W przypadku braku możliwości umieszczenia powyższych informacji na fakturze Zamawiający wymaga, aby</w:t>
      </w:r>
      <w:r>
        <w:rPr>
          <w:spacing w:val="1"/>
        </w:rPr>
        <w:t xml:space="preserve"> </w:t>
      </w:r>
      <w:r>
        <w:t>Wykonawca zamieścił je</w:t>
      </w:r>
      <w:r>
        <w:rPr>
          <w:spacing w:val="-2"/>
        </w:rPr>
        <w:t xml:space="preserve"> </w:t>
      </w:r>
      <w:r>
        <w:t>w odrębnym dokumencie</w:t>
      </w:r>
      <w:r>
        <w:rPr>
          <w:spacing w:val="-2"/>
        </w:rPr>
        <w:t xml:space="preserve"> </w:t>
      </w:r>
      <w:r>
        <w:t>dołączonym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faktury.</w:t>
      </w:r>
    </w:p>
    <w:p w14:paraId="7308329E" w14:textId="77777777" w:rsidR="00790ECA" w:rsidRDefault="00DE69DE">
      <w:pPr>
        <w:pStyle w:val="Akapitzlist"/>
        <w:numPr>
          <w:ilvl w:val="0"/>
          <w:numId w:val="17"/>
        </w:numPr>
        <w:tabs>
          <w:tab w:val="left" w:pos="1239"/>
        </w:tabs>
        <w:spacing w:before="1"/>
        <w:ind w:hanging="361"/>
        <w:rPr>
          <w:sz w:val="18"/>
        </w:rPr>
      </w:pPr>
      <w:r>
        <w:rPr>
          <w:sz w:val="18"/>
        </w:rPr>
        <w:t>Umowa obowiązuje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terminu</w:t>
      </w:r>
      <w:r>
        <w:rPr>
          <w:spacing w:val="-4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 lub</w:t>
      </w:r>
      <w:r>
        <w:rPr>
          <w:spacing w:val="-1"/>
          <w:sz w:val="18"/>
        </w:rPr>
        <w:t xml:space="preserve"> </w:t>
      </w:r>
      <w:r>
        <w:rPr>
          <w:sz w:val="18"/>
        </w:rPr>
        <w:t>wyczerpania</w:t>
      </w:r>
      <w:r>
        <w:rPr>
          <w:spacing w:val="-3"/>
          <w:sz w:val="18"/>
        </w:rPr>
        <w:t xml:space="preserve"> </w:t>
      </w:r>
      <w:r>
        <w:rPr>
          <w:sz w:val="18"/>
        </w:rPr>
        <w:t>kwoty określonej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4 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1C8AC5FF" w14:textId="77777777" w:rsidR="00EA4126" w:rsidRDefault="00DE69DE" w:rsidP="00EA4126">
      <w:pPr>
        <w:pStyle w:val="Akapitzlist"/>
        <w:numPr>
          <w:ilvl w:val="0"/>
          <w:numId w:val="17"/>
        </w:numPr>
        <w:tabs>
          <w:tab w:val="left" w:pos="1239"/>
        </w:tabs>
        <w:ind w:right="611"/>
        <w:rPr>
          <w:sz w:val="18"/>
        </w:rPr>
      </w:pP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pełnej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umowie. W takiej sytuacji Wykonawcy nie będą przysługiwać żadne roszczenia. Zamawiającemu przysługuje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pełnego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minimalnej 40% wartości brutto</w:t>
      </w:r>
      <w:r>
        <w:rPr>
          <w:spacing w:val="1"/>
          <w:sz w:val="18"/>
        </w:rPr>
        <w:t xml:space="preserve"> </w:t>
      </w:r>
      <w:r>
        <w:rPr>
          <w:sz w:val="18"/>
        </w:rPr>
        <w:t>umowy określonej w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</w:p>
    <w:p w14:paraId="12DA7F03" w14:textId="77777777" w:rsidR="00790ECA" w:rsidRPr="00EA4126" w:rsidRDefault="00DE69DE" w:rsidP="00EA4126">
      <w:pPr>
        <w:pStyle w:val="Akapitzlist"/>
        <w:numPr>
          <w:ilvl w:val="0"/>
          <w:numId w:val="17"/>
        </w:numPr>
        <w:tabs>
          <w:tab w:val="left" w:pos="1239"/>
        </w:tabs>
        <w:ind w:right="611"/>
        <w:rPr>
          <w:sz w:val="18"/>
        </w:rPr>
      </w:pPr>
      <w:r w:rsidRPr="00EA4126">
        <w:rPr>
          <w:sz w:val="18"/>
        </w:rPr>
        <w:t>Zamawiający zastrzega, że w przypadku gdy publiczny płatnik (NFZ) zaprzestanie finansować świadczenie z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użyciem produktu leczniczego objętego przedmiotem umowy w danym zakresie, to Zamawiający zastrzega sobie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prawo do niezrealizowania w całości przedmiotu umowy z uwzględnieniem wartości i ilości wskazanych przez</w:t>
      </w:r>
      <w:r w:rsidRPr="00EA4126">
        <w:rPr>
          <w:spacing w:val="1"/>
          <w:sz w:val="18"/>
        </w:rPr>
        <w:t xml:space="preserve"> </w:t>
      </w:r>
      <w:r w:rsidRPr="00EA4126">
        <w:rPr>
          <w:sz w:val="18"/>
        </w:rPr>
        <w:t>publicznego płatnika</w:t>
      </w:r>
      <w:r w:rsidRPr="00EA4126">
        <w:rPr>
          <w:spacing w:val="-1"/>
          <w:sz w:val="18"/>
        </w:rPr>
        <w:t xml:space="preserve"> </w:t>
      </w:r>
      <w:r w:rsidRPr="00EA4126">
        <w:rPr>
          <w:sz w:val="18"/>
        </w:rPr>
        <w:t>(NFZ).</w:t>
      </w:r>
    </w:p>
    <w:p w14:paraId="6347527B" w14:textId="77777777" w:rsidR="00790ECA" w:rsidRDefault="00790ECA" w:rsidP="00EA4126">
      <w:pPr>
        <w:jc w:val="both"/>
        <w:rPr>
          <w:sz w:val="18"/>
        </w:rPr>
        <w:sectPr w:rsidR="00790ECA" w:rsidSect="00E24E57">
          <w:headerReference w:type="default" r:id="rId7"/>
          <w:type w:val="continuous"/>
          <w:pgSz w:w="11910" w:h="16840"/>
          <w:pgMar w:top="1418" w:right="800" w:bottom="280" w:left="540" w:header="288" w:footer="708" w:gutter="0"/>
          <w:pgNumType w:start="1"/>
          <w:cols w:space="708"/>
        </w:sectPr>
      </w:pPr>
    </w:p>
    <w:p w14:paraId="423421F5" w14:textId="77777777" w:rsidR="00790ECA" w:rsidRDefault="00790ECA">
      <w:pPr>
        <w:pStyle w:val="Tekstpodstawowy"/>
        <w:spacing w:before="2"/>
        <w:ind w:left="0" w:firstLine="0"/>
        <w:jc w:val="left"/>
        <w:rPr>
          <w:sz w:val="15"/>
        </w:rPr>
      </w:pPr>
    </w:p>
    <w:p w14:paraId="650795B5" w14:textId="77777777" w:rsidR="00790ECA" w:rsidRDefault="00DE69DE">
      <w:pPr>
        <w:pStyle w:val="Nagwek1"/>
        <w:spacing w:before="100"/>
        <w:ind w:left="3430"/>
      </w:pPr>
      <w:r>
        <w:t>§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współpracy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kontaktowania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Stron</w:t>
      </w:r>
    </w:p>
    <w:p w14:paraId="6F073B8F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right="615"/>
        <w:rPr>
          <w:sz w:val="18"/>
        </w:rPr>
      </w:pPr>
      <w:r>
        <w:rPr>
          <w:sz w:val="18"/>
        </w:rPr>
        <w:t>Strony zobowiązują się do wzajemnej współpracy, przy wykonaniu umowy w sprawie zamówienia publicznego.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1"/>
          <w:sz w:val="18"/>
        </w:rPr>
        <w:t xml:space="preserve"> </w:t>
      </w:r>
      <w:r>
        <w:rPr>
          <w:sz w:val="18"/>
        </w:rPr>
        <w:t>ta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polegała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wykonywaniu</w:t>
      </w:r>
      <w:r>
        <w:rPr>
          <w:spacing w:val="1"/>
          <w:sz w:val="18"/>
        </w:rPr>
        <w:t xml:space="preserve"> </w:t>
      </w:r>
      <w:r>
        <w:rPr>
          <w:sz w:val="18"/>
        </w:rPr>
        <w:t>wzajemnych</w:t>
      </w:r>
      <w:r>
        <w:rPr>
          <w:spacing w:val="1"/>
          <w:sz w:val="18"/>
        </w:rPr>
        <w:t xml:space="preserve"> </w:t>
      </w:r>
      <w:r>
        <w:rPr>
          <w:sz w:val="18"/>
        </w:rPr>
        <w:t>świadczeń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obowiązków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zachowaniem</w:t>
      </w:r>
      <w:r>
        <w:rPr>
          <w:spacing w:val="1"/>
          <w:sz w:val="18"/>
        </w:rPr>
        <w:t xml:space="preserve"> </w:t>
      </w:r>
      <w:r>
        <w:rPr>
          <w:sz w:val="18"/>
        </w:rPr>
        <w:t>stopnia</w:t>
      </w:r>
      <w:r>
        <w:rPr>
          <w:spacing w:val="1"/>
          <w:sz w:val="18"/>
        </w:rPr>
        <w:t xml:space="preserve"> </w:t>
      </w:r>
      <w:r>
        <w:rPr>
          <w:sz w:val="18"/>
        </w:rPr>
        <w:t>należytej</w:t>
      </w:r>
      <w:r>
        <w:rPr>
          <w:spacing w:val="1"/>
          <w:sz w:val="18"/>
        </w:rPr>
        <w:t xml:space="preserve"> </w:t>
      </w:r>
      <w:r>
        <w:rPr>
          <w:sz w:val="18"/>
        </w:rPr>
        <w:t>staranności</w:t>
      </w:r>
      <w:r>
        <w:rPr>
          <w:spacing w:val="1"/>
          <w:sz w:val="18"/>
        </w:rPr>
        <w:t xml:space="preserve"> </w:t>
      </w:r>
      <w:r>
        <w:rPr>
          <w:sz w:val="18"/>
        </w:rPr>
        <w:t>wynikającej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zawodowego</w:t>
      </w:r>
      <w:r>
        <w:rPr>
          <w:spacing w:val="1"/>
          <w:sz w:val="18"/>
        </w:rPr>
        <w:t xml:space="preserve"> </w:t>
      </w:r>
      <w:r>
        <w:rPr>
          <w:sz w:val="18"/>
        </w:rPr>
        <w:t>charakteru</w:t>
      </w:r>
      <w:r>
        <w:rPr>
          <w:spacing w:val="1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Powyższe</w:t>
      </w:r>
      <w:r>
        <w:rPr>
          <w:spacing w:val="1"/>
          <w:sz w:val="18"/>
        </w:rPr>
        <w:t xml:space="preserve"> </w:t>
      </w:r>
      <w:r>
        <w:rPr>
          <w:sz w:val="18"/>
        </w:rPr>
        <w:t>zapewnienie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wyłącza</w:t>
      </w:r>
      <w:r>
        <w:rPr>
          <w:spacing w:val="1"/>
          <w:sz w:val="18"/>
        </w:rPr>
        <w:t xml:space="preserve"> </w:t>
      </w:r>
      <w:r>
        <w:rPr>
          <w:sz w:val="18"/>
        </w:rPr>
        <w:t>odpowiedzialności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przewidzianych</w:t>
      </w:r>
      <w:r>
        <w:rPr>
          <w:spacing w:val="1"/>
          <w:sz w:val="18"/>
        </w:rPr>
        <w:t xml:space="preserve"> </w:t>
      </w:r>
      <w:r>
        <w:rPr>
          <w:sz w:val="18"/>
        </w:rPr>
        <w:t>niniejszą</w:t>
      </w:r>
      <w:r>
        <w:rPr>
          <w:spacing w:val="-2"/>
          <w:sz w:val="18"/>
        </w:rPr>
        <w:t xml:space="preserve"> </w:t>
      </w:r>
      <w:r>
        <w:rPr>
          <w:sz w:val="18"/>
        </w:rPr>
        <w:t>umową.</w:t>
      </w:r>
    </w:p>
    <w:p w14:paraId="0384D1FE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spacing w:line="209" w:lineRule="exact"/>
        <w:ind w:hanging="285"/>
        <w:rPr>
          <w:sz w:val="18"/>
        </w:rPr>
      </w:pPr>
      <w:r>
        <w:rPr>
          <w:sz w:val="18"/>
        </w:rPr>
        <w:t>Osobą</w:t>
      </w:r>
      <w:r>
        <w:rPr>
          <w:spacing w:val="-4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6"/>
          <w:sz w:val="18"/>
        </w:rPr>
        <w:t xml:space="preserve"> </w:t>
      </w:r>
      <w:r>
        <w:rPr>
          <w:sz w:val="18"/>
        </w:rPr>
        <w:t>Zamawiającego:</w:t>
      </w:r>
    </w:p>
    <w:p w14:paraId="1978A643" w14:textId="77777777" w:rsidR="00790ECA" w:rsidRDefault="00DE69DE">
      <w:pPr>
        <w:pStyle w:val="Tekstpodstawowy"/>
        <w:tabs>
          <w:tab w:val="left" w:pos="1521"/>
          <w:tab w:val="left" w:pos="1996"/>
          <w:tab w:val="left" w:pos="3023"/>
          <w:tab w:val="left" w:pos="3632"/>
          <w:tab w:val="left" w:pos="7341"/>
          <w:tab w:val="left" w:leader="dot" w:pos="9417"/>
        </w:tabs>
        <w:ind w:left="1522" w:right="614"/>
        <w:jc w:val="left"/>
      </w:pPr>
      <w:r>
        <w:t>a-</w:t>
      </w:r>
      <w:r>
        <w:tab/>
        <w:t>w</w:t>
      </w:r>
      <w:r>
        <w:rPr>
          <w:spacing w:val="7"/>
        </w:rPr>
        <w:t xml:space="preserve"> </w:t>
      </w:r>
      <w:r>
        <w:t>kontaktach</w:t>
      </w:r>
      <w:r>
        <w:rPr>
          <w:spacing w:val="7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zakresie</w:t>
      </w:r>
      <w:r>
        <w:rPr>
          <w:spacing w:val="9"/>
        </w:rPr>
        <w:t xml:space="preserve"> </w:t>
      </w:r>
      <w:r>
        <w:t>realizacji</w:t>
      </w:r>
      <w:r>
        <w:rPr>
          <w:spacing w:val="8"/>
        </w:rPr>
        <w:t xml:space="preserve"> </w:t>
      </w:r>
      <w:r>
        <w:t>umowy</w:t>
      </w:r>
      <w:r>
        <w:rPr>
          <w:spacing w:val="9"/>
        </w:rPr>
        <w:t xml:space="preserve"> </w:t>
      </w:r>
      <w:r>
        <w:t>oraz</w:t>
      </w:r>
      <w:r>
        <w:rPr>
          <w:spacing w:val="7"/>
        </w:rPr>
        <w:t xml:space="preserve"> </w:t>
      </w:r>
      <w:r>
        <w:t>upoważnioną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sprawowania</w:t>
      </w:r>
      <w:r>
        <w:rPr>
          <w:spacing w:val="9"/>
        </w:rPr>
        <w:t xml:space="preserve"> </w:t>
      </w:r>
      <w:r>
        <w:t>bezpośredniego</w:t>
      </w:r>
      <w:r>
        <w:rPr>
          <w:spacing w:val="8"/>
        </w:rPr>
        <w:t xml:space="preserve"> </w:t>
      </w:r>
      <w:r>
        <w:t>nadzoru</w:t>
      </w:r>
      <w:r>
        <w:rPr>
          <w:spacing w:val="6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jej</w:t>
      </w:r>
      <w:r>
        <w:tab/>
        <w:t>realizacją</w:t>
      </w:r>
      <w:r>
        <w:tab/>
        <w:t>jest;</w:t>
      </w:r>
      <w:r>
        <w:tab/>
        <w:t>………………………………………………………………….</w:t>
      </w:r>
      <w:r>
        <w:tab/>
        <w:t>tel</w:t>
      </w:r>
      <w:r>
        <w:rPr>
          <w:rFonts w:ascii="Times New Roman" w:hAnsi="Times New Roman"/>
        </w:rPr>
        <w:tab/>
      </w:r>
      <w:r>
        <w:rPr>
          <w:spacing w:val="-1"/>
        </w:rPr>
        <w:t>e-mail:</w:t>
      </w:r>
    </w:p>
    <w:p w14:paraId="448F1987" w14:textId="77777777" w:rsidR="00790ECA" w:rsidRDefault="00DE69DE">
      <w:pPr>
        <w:pStyle w:val="Tekstpodstawowy"/>
        <w:spacing w:before="1"/>
        <w:ind w:left="1522" w:firstLine="0"/>
        <w:jc w:val="left"/>
      </w:pPr>
      <w:r>
        <w:t>……………………………………..@gpsk.ump.edu.pl</w:t>
      </w:r>
    </w:p>
    <w:p w14:paraId="40D32AEE" w14:textId="77777777" w:rsidR="00790ECA" w:rsidRDefault="00DE69DE">
      <w:pPr>
        <w:pStyle w:val="Tekstpodstawowy"/>
        <w:ind w:left="1162" w:firstLine="0"/>
        <w:jc w:val="left"/>
      </w:pPr>
      <w:r>
        <w:t>b-</w:t>
      </w:r>
    </w:p>
    <w:p w14:paraId="0022D2F8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hanging="285"/>
        <w:rPr>
          <w:sz w:val="18"/>
        </w:rPr>
      </w:pPr>
      <w:r>
        <w:rPr>
          <w:sz w:val="18"/>
        </w:rPr>
        <w:t>Osobą</w:t>
      </w:r>
      <w:r>
        <w:rPr>
          <w:spacing w:val="-2"/>
          <w:sz w:val="18"/>
        </w:rPr>
        <w:t xml:space="preserve"> </w:t>
      </w:r>
      <w:r>
        <w:rPr>
          <w:sz w:val="18"/>
        </w:rPr>
        <w:t>reprezentującą</w:t>
      </w:r>
      <w:r>
        <w:rPr>
          <w:spacing w:val="-4"/>
          <w:sz w:val="18"/>
        </w:rPr>
        <w:t xml:space="preserve"> </w:t>
      </w:r>
      <w:r>
        <w:rPr>
          <w:sz w:val="18"/>
        </w:rPr>
        <w:t>Wykonawcę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kontaktach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zakresie</w:t>
      </w:r>
      <w:r>
        <w:rPr>
          <w:spacing w:val="-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3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jest:</w:t>
      </w:r>
    </w:p>
    <w:p w14:paraId="530413CA" w14:textId="77777777" w:rsidR="00790ECA" w:rsidRDefault="00DE69DE">
      <w:pPr>
        <w:pStyle w:val="Tekstpodstawowy"/>
        <w:tabs>
          <w:tab w:val="left" w:pos="1521"/>
        </w:tabs>
        <w:ind w:left="1162" w:firstLine="0"/>
        <w:jc w:val="left"/>
      </w:pPr>
      <w:r>
        <w:t>a-</w:t>
      </w:r>
      <w:r>
        <w:tab/>
        <w:t>……………………………………………………</w:t>
      </w:r>
      <w:r>
        <w:rPr>
          <w:spacing w:val="-3"/>
        </w:rPr>
        <w:t xml:space="preserve"> </w:t>
      </w:r>
      <w:r>
        <w:t>tel.</w:t>
      </w:r>
      <w:r>
        <w:rPr>
          <w:spacing w:val="-3"/>
        </w:rPr>
        <w:t xml:space="preserve"> </w:t>
      </w:r>
      <w:r>
        <w:t>………………………………………….</w:t>
      </w:r>
      <w:r>
        <w:rPr>
          <w:spacing w:val="-1"/>
        </w:rPr>
        <w:t xml:space="preserve"> </w:t>
      </w:r>
      <w:r>
        <w:t>e-mail:……………………………………………..</w:t>
      </w:r>
    </w:p>
    <w:p w14:paraId="5E77FFDA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hanging="285"/>
        <w:rPr>
          <w:sz w:val="18"/>
        </w:rPr>
      </w:pPr>
      <w:r>
        <w:rPr>
          <w:sz w:val="18"/>
        </w:rPr>
        <w:t>Stronom</w:t>
      </w:r>
      <w:r>
        <w:rPr>
          <w:spacing w:val="-2"/>
          <w:sz w:val="18"/>
        </w:rPr>
        <w:t xml:space="preserve"> </w:t>
      </w:r>
      <w:r>
        <w:rPr>
          <w:sz w:val="18"/>
        </w:rPr>
        <w:t>przysługuje możliwość</w:t>
      </w:r>
      <w:r>
        <w:rPr>
          <w:spacing w:val="-1"/>
          <w:sz w:val="18"/>
        </w:rPr>
        <w:t xml:space="preserve"> </w:t>
      </w:r>
      <w:r>
        <w:rPr>
          <w:sz w:val="18"/>
        </w:rPr>
        <w:t>zmiany osób,</w:t>
      </w:r>
      <w:r>
        <w:rPr>
          <w:spacing w:val="-4"/>
          <w:sz w:val="18"/>
        </w:rPr>
        <w:t xml:space="preserve"> </w:t>
      </w:r>
      <w:r>
        <w:rPr>
          <w:sz w:val="18"/>
        </w:rPr>
        <w:t>o 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2-3.</w:t>
      </w:r>
    </w:p>
    <w:p w14:paraId="3C9F43C2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spacing w:before="1"/>
        <w:ind w:right="617"/>
        <w:rPr>
          <w:sz w:val="18"/>
        </w:rPr>
      </w:pPr>
      <w:r>
        <w:rPr>
          <w:sz w:val="18"/>
        </w:rPr>
        <w:t>Zmiany osób, o których mowa w ust. 2-3, dokonuje się poprzez pisemne powiadomienie drugiej Strony, wraz z</w:t>
      </w:r>
      <w:r>
        <w:rPr>
          <w:spacing w:val="1"/>
          <w:sz w:val="18"/>
        </w:rPr>
        <w:t xml:space="preserve"> </w:t>
      </w:r>
      <w:r>
        <w:rPr>
          <w:sz w:val="18"/>
        </w:rPr>
        <w:t>podaniem imienia i nazwiska, służbowego numeru telefonu oraz adresu służbowej poczty elektronicznej osoby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zmieniającej jedną</w:t>
      </w:r>
      <w:r>
        <w:rPr>
          <w:spacing w:val="-1"/>
          <w:sz w:val="18"/>
        </w:rPr>
        <w:t xml:space="preserve"> </w:t>
      </w:r>
      <w:r>
        <w:rPr>
          <w:sz w:val="18"/>
        </w:rPr>
        <w:t>z osób,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 ust. 2-3.</w:t>
      </w:r>
    </w:p>
    <w:p w14:paraId="44F74317" w14:textId="77777777" w:rsidR="00790ECA" w:rsidRDefault="00DE69DE">
      <w:pPr>
        <w:pStyle w:val="Tekstpodstawowy"/>
        <w:spacing w:line="209" w:lineRule="exact"/>
        <w:ind w:left="1162" w:firstLine="0"/>
      </w:pPr>
      <w:r>
        <w:t>Powyższa</w:t>
      </w:r>
      <w:r>
        <w:rPr>
          <w:spacing w:val="-2"/>
        </w:rPr>
        <w:t xml:space="preserve"> </w:t>
      </w:r>
      <w:r>
        <w:t>zmiana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aneksu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umowy.</w:t>
      </w:r>
    </w:p>
    <w:p w14:paraId="5CD5AC7C" w14:textId="77777777" w:rsidR="00790ECA" w:rsidRDefault="00DE69DE">
      <w:pPr>
        <w:pStyle w:val="Akapitzlist"/>
        <w:numPr>
          <w:ilvl w:val="0"/>
          <w:numId w:val="16"/>
        </w:numPr>
        <w:tabs>
          <w:tab w:val="left" w:pos="1163"/>
        </w:tabs>
        <w:ind w:right="615"/>
        <w:rPr>
          <w:sz w:val="18"/>
        </w:rPr>
      </w:pPr>
      <w:r>
        <w:rPr>
          <w:sz w:val="18"/>
        </w:rPr>
        <w:t>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zawiadomić drugą</w:t>
      </w:r>
      <w:r>
        <w:rPr>
          <w:spacing w:val="1"/>
          <w:sz w:val="18"/>
        </w:rPr>
        <w:t xml:space="preserve"> </w:t>
      </w:r>
      <w:r>
        <w:rPr>
          <w:sz w:val="18"/>
        </w:rPr>
        <w:t>Stronę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zmianie</w:t>
      </w:r>
      <w:r>
        <w:rPr>
          <w:spacing w:val="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uniemożliwią</w:t>
      </w:r>
      <w:r>
        <w:rPr>
          <w:spacing w:val="1"/>
          <w:sz w:val="18"/>
        </w:rPr>
        <w:t xml:space="preserve"> </w:t>
      </w:r>
      <w:r>
        <w:rPr>
          <w:sz w:val="18"/>
        </w:rPr>
        <w:t>należytą</w:t>
      </w:r>
      <w:r>
        <w:rPr>
          <w:spacing w:val="1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Stronami.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dotyczy</w:t>
      </w:r>
      <w:r>
        <w:rPr>
          <w:spacing w:val="1"/>
          <w:sz w:val="18"/>
        </w:rPr>
        <w:t xml:space="preserve"> </w:t>
      </w:r>
      <w:r>
        <w:rPr>
          <w:sz w:val="18"/>
        </w:rPr>
        <w:t>to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adresu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doręczeń,</w:t>
      </w:r>
      <w:r>
        <w:rPr>
          <w:spacing w:val="1"/>
          <w:sz w:val="18"/>
        </w:rPr>
        <w:t xml:space="preserve"> </w:t>
      </w:r>
      <w:r>
        <w:rPr>
          <w:sz w:val="18"/>
        </w:rPr>
        <w:t>numerów</w:t>
      </w:r>
      <w:r>
        <w:rPr>
          <w:spacing w:val="1"/>
          <w:sz w:val="18"/>
        </w:rPr>
        <w:t xml:space="preserve"> </w:t>
      </w:r>
      <w:r>
        <w:rPr>
          <w:sz w:val="18"/>
        </w:rPr>
        <w:t>telefonów, adresów poczty elektronicznej oraz rachunków bankowych. Zmiana danych kontaktowych nie wymaga</w:t>
      </w:r>
      <w:r>
        <w:rPr>
          <w:spacing w:val="-37"/>
          <w:sz w:val="18"/>
        </w:rPr>
        <w:t xml:space="preserve"> </w:t>
      </w:r>
      <w:r>
        <w:rPr>
          <w:sz w:val="18"/>
        </w:rPr>
        <w:t>zawarcia aneksu do Umowy, a jedynie pisemnego powiadomienia drugiej Strony o ich dokonaniu. W 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konta</w:t>
      </w:r>
      <w:r>
        <w:rPr>
          <w:spacing w:val="1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wymagane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zawarcie</w:t>
      </w:r>
      <w:r>
        <w:rPr>
          <w:spacing w:val="1"/>
          <w:sz w:val="18"/>
        </w:rPr>
        <w:t xml:space="preserve"> </w:t>
      </w:r>
      <w:r>
        <w:rPr>
          <w:sz w:val="18"/>
        </w:rPr>
        <w:t>aneksu,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wymaga</w:t>
      </w:r>
      <w:r>
        <w:rPr>
          <w:spacing w:val="1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1"/>
          <w:sz w:val="18"/>
        </w:rPr>
        <w:t xml:space="preserve"> </w:t>
      </w:r>
      <w:r>
        <w:rPr>
          <w:sz w:val="18"/>
        </w:rPr>
        <w:t>złożonego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pisemnej,</w:t>
      </w:r>
      <w:r>
        <w:rPr>
          <w:spacing w:val="1"/>
          <w:sz w:val="18"/>
        </w:rPr>
        <w:t xml:space="preserve"> </w:t>
      </w:r>
      <w:r>
        <w:rPr>
          <w:sz w:val="18"/>
        </w:rPr>
        <w:t>podpisanego</w:t>
      </w:r>
      <w:r>
        <w:rPr>
          <w:spacing w:val="1"/>
          <w:sz w:val="18"/>
        </w:rPr>
        <w:t xml:space="preserve"> </w:t>
      </w:r>
      <w:r>
        <w:rPr>
          <w:sz w:val="18"/>
        </w:rPr>
        <w:t>umocowaną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reprezentacji</w:t>
      </w:r>
      <w:r>
        <w:rPr>
          <w:spacing w:val="1"/>
          <w:sz w:val="18"/>
        </w:rPr>
        <w:t xml:space="preserve"> </w:t>
      </w:r>
      <w:r>
        <w:rPr>
          <w:sz w:val="18"/>
        </w:rPr>
        <w:t>Wykonawcy. Zmiana powyższych danych, w przypadku braku niezwłocznego powiadomienia o zmianie, nie może</w:t>
      </w:r>
      <w:r>
        <w:rPr>
          <w:spacing w:val="1"/>
          <w:sz w:val="18"/>
        </w:rPr>
        <w:t xml:space="preserve"> </w:t>
      </w:r>
      <w:r>
        <w:rPr>
          <w:sz w:val="18"/>
        </w:rPr>
        <w:t>wywołać negatywnych skutków dla drugiej Strony, w szczególności korespondencja wysłana na dotychczasowy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uważana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skutecznie</w:t>
      </w:r>
      <w:r>
        <w:rPr>
          <w:spacing w:val="2"/>
          <w:sz w:val="18"/>
        </w:rPr>
        <w:t xml:space="preserve"> </w:t>
      </w:r>
      <w:r>
        <w:rPr>
          <w:sz w:val="18"/>
        </w:rPr>
        <w:t>doręczoną.</w:t>
      </w:r>
    </w:p>
    <w:p w14:paraId="0C46F6CE" w14:textId="77777777" w:rsidR="00790ECA" w:rsidRDefault="00790ECA">
      <w:pPr>
        <w:pStyle w:val="Tekstpodstawowy"/>
        <w:spacing w:before="2"/>
        <w:ind w:left="0" w:firstLine="0"/>
        <w:jc w:val="left"/>
      </w:pPr>
    </w:p>
    <w:p w14:paraId="1976E394" w14:textId="77777777" w:rsidR="00790ECA" w:rsidRDefault="00DE69DE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Wartość</w:t>
      </w:r>
      <w:r>
        <w:rPr>
          <w:spacing w:val="-3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</w:t>
      </w:r>
    </w:p>
    <w:p w14:paraId="010554B9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2"/>
        <w:rPr>
          <w:sz w:val="18"/>
        </w:rPr>
      </w:pP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tytułu</w:t>
      </w:r>
      <w:r>
        <w:rPr>
          <w:spacing w:val="9"/>
          <w:sz w:val="18"/>
        </w:rPr>
        <w:t xml:space="preserve"> </w:t>
      </w:r>
      <w:r>
        <w:rPr>
          <w:sz w:val="18"/>
        </w:rPr>
        <w:t>wykonania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11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§</w:t>
      </w:r>
      <w:r>
        <w:rPr>
          <w:spacing w:val="11"/>
          <w:sz w:val="18"/>
        </w:rPr>
        <w:t xml:space="preserve"> </w:t>
      </w:r>
      <w:r>
        <w:rPr>
          <w:sz w:val="18"/>
        </w:rPr>
        <w:t>1</w:t>
      </w:r>
      <w:r>
        <w:rPr>
          <w:spacing w:val="9"/>
          <w:sz w:val="18"/>
        </w:rPr>
        <w:t xml:space="preserve"> </w:t>
      </w:r>
      <w:r>
        <w:rPr>
          <w:sz w:val="18"/>
        </w:rPr>
        <w:t>Wykonawca</w:t>
      </w:r>
      <w:r>
        <w:rPr>
          <w:spacing w:val="8"/>
          <w:sz w:val="18"/>
        </w:rPr>
        <w:t xml:space="preserve"> </w:t>
      </w:r>
      <w:r>
        <w:rPr>
          <w:sz w:val="18"/>
        </w:rPr>
        <w:t>otrzyma</w:t>
      </w:r>
      <w:r>
        <w:rPr>
          <w:spacing w:val="11"/>
          <w:sz w:val="18"/>
        </w:rPr>
        <w:t xml:space="preserve"> </w:t>
      </w:r>
      <w:r>
        <w:rPr>
          <w:sz w:val="18"/>
        </w:rPr>
        <w:t>łączne</w:t>
      </w:r>
      <w:r>
        <w:rPr>
          <w:spacing w:val="11"/>
          <w:sz w:val="18"/>
        </w:rPr>
        <w:t xml:space="preserve"> </w:t>
      </w:r>
      <w:r>
        <w:rPr>
          <w:sz w:val="18"/>
        </w:rPr>
        <w:t>maksymalne</w:t>
      </w:r>
      <w:r>
        <w:rPr>
          <w:spacing w:val="-37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2"/>
          <w:sz w:val="18"/>
        </w:rPr>
        <w:t xml:space="preserve"> </w:t>
      </w:r>
      <w:r>
        <w:rPr>
          <w:sz w:val="18"/>
        </w:rPr>
        <w:t>w wysokości:</w:t>
      </w:r>
    </w:p>
    <w:p w14:paraId="448FFA46" w14:textId="36FDFD45" w:rsidR="00790ECA" w:rsidRPr="00587BDB" w:rsidRDefault="00382D0A" w:rsidP="00587BDB">
      <w:pPr>
        <w:pStyle w:val="Akapitzlist"/>
        <w:numPr>
          <w:ilvl w:val="1"/>
          <w:numId w:val="21"/>
        </w:numPr>
        <w:tabs>
          <w:tab w:val="left" w:pos="1586"/>
          <w:tab w:val="left" w:pos="1587"/>
        </w:tabs>
        <w:spacing w:line="209" w:lineRule="exact"/>
        <w:rPr>
          <w:sz w:val="18"/>
        </w:rPr>
      </w:pPr>
      <w:r>
        <w:rPr>
          <w:sz w:val="18"/>
        </w:rPr>
        <w:t xml:space="preserve">  </w:t>
      </w:r>
      <w:r w:rsidR="00DE69DE" w:rsidRPr="00587BDB">
        <w:rPr>
          <w:sz w:val="18"/>
        </w:rPr>
        <w:t>Część</w:t>
      </w:r>
      <w:r w:rsidR="00DE69DE" w:rsidRPr="00587BDB">
        <w:rPr>
          <w:spacing w:val="-2"/>
          <w:sz w:val="18"/>
        </w:rPr>
        <w:t xml:space="preserve"> </w:t>
      </w:r>
      <w:r w:rsidR="00DE69DE" w:rsidRPr="00587BDB">
        <w:rPr>
          <w:sz w:val="18"/>
        </w:rPr>
        <w:t>nr …..</w:t>
      </w:r>
    </w:p>
    <w:p w14:paraId="62812AB1" w14:textId="77777777" w:rsidR="00790ECA" w:rsidRDefault="00DE69DE" w:rsidP="00D43EA6">
      <w:pPr>
        <w:pStyle w:val="Akapitzlist"/>
        <w:numPr>
          <w:ilvl w:val="0"/>
          <w:numId w:val="14"/>
        </w:numPr>
        <w:tabs>
          <w:tab w:val="left" w:pos="1598"/>
          <w:tab w:val="left" w:pos="1599"/>
          <w:tab w:val="left" w:leader="dot" w:pos="3453"/>
        </w:tabs>
        <w:ind w:hanging="322"/>
        <w:rPr>
          <w:sz w:val="18"/>
        </w:rPr>
      </w:pPr>
      <w:r>
        <w:rPr>
          <w:sz w:val="18"/>
        </w:rPr>
        <w:t>netto</w:t>
      </w:r>
      <w:r>
        <w:rPr>
          <w:sz w:val="18"/>
        </w:rPr>
        <w:tab/>
        <w:t>zł,</w:t>
      </w:r>
    </w:p>
    <w:p w14:paraId="104FB6C0" w14:textId="77777777" w:rsidR="00790ECA" w:rsidRDefault="00DE69DE" w:rsidP="00D43EA6">
      <w:pPr>
        <w:pStyle w:val="Akapitzlist"/>
        <w:numPr>
          <w:ilvl w:val="0"/>
          <w:numId w:val="14"/>
        </w:numPr>
        <w:tabs>
          <w:tab w:val="left" w:pos="1598"/>
          <w:tab w:val="left" w:pos="1599"/>
          <w:tab w:val="left" w:leader="dot" w:pos="3450"/>
        </w:tabs>
        <w:spacing w:before="1"/>
        <w:ind w:hanging="322"/>
        <w:rPr>
          <w:sz w:val="18"/>
        </w:rPr>
      </w:pPr>
      <w:r>
        <w:rPr>
          <w:sz w:val="18"/>
        </w:rPr>
        <w:t>brutto: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zł,</w:t>
      </w:r>
    </w:p>
    <w:p w14:paraId="50DB8490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7"/>
        <w:rPr>
          <w:sz w:val="18"/>
        </w:rPr>
      </w:pPr>
      <w:r>
        <w:rPr>
          <w:sz w:val="18"/>
        </w:rPr>
        <w:t>Ceny</w:t>
      </w:r>
      <w:r>
        <w:rPr>
          <w:spacing w:val="19"/>
          <w:sz w:val="18"/>
        </w:rPr>
        <w:t xml:space="preserve"> </w:t>
      </w:r>
      <w:r>
        <w:rPr>
          <w:sz w:val="18"/>
        </w:rPr>
        <w:t>jednostkowe</w:t>
      </w:r>
      <w:r>
        <w:rPr>
          <w:spacing w:val="18"/>
          <w:sz w:val="18"/>
        </w:rPr>
        <w:t xml:space="preserve"> </w:t>
      </w:r>
      <w:r>
        <w:rPr>
          <w:sz w:val="18"/>
        </w:rPr>
        <w:t>produktów</w:t>
      </w:r>
      <w:r>
        <w:rPr>
          <w:spacing w:val="16"/>
          <w:sz w:val="18"/>
        </w:rPr>
        <w:t xml:space="preserve"> </w:t>
      </w:r>
      <w:r>
        <w:rPr>
          <w:sz w:val="18"/>
        </w:rPr>
        <w:t>oraz</w:t>
      </w:r>
      <w:r>
        <w:rPr>
          <w:spacing w:val="19"/>
          <w:sz w:val="18"/>
        </w:rPr>
        <w:t xml:space="preserve"> </w:t>
      </w:r>
      <w:r>
        <w:rPr>
          <w:sz w:val="18"/>
        </w:rPr>
        <w:t>stawki</w:t>
      </w:r>
      <w:r>
        <w:rPr>
          <w:spacing w:val="19"/>
          <w:sz w:val="18"/>
        </w:rPr>
        <w:t xml:space="preserve"> </w:t>
      </w:r>
      <w:r>
        <w:rPr>
          <w:sz w:val="18"/>
        </w:rPr>
        <w:t>podatku</w:t>
      </w:r>
      <w:r>
        <w:rPr>
          <w:spacing w:val="19"/>
          <w:sz w:val="18"/>
        </w:rPr>
        <w:t xml:space="preserve"> </w:t>
      </w:r>
      <w:r>
        <w:rPr>
          <w:sz w:val="18"/>
        </w:rPr>
        <w:t>VAT</w:t>
      </w:r>
      <w:r>
        <w:rPr>
          <w:spacing w:val="18"/>
          <w:sz w:val="18"/>
        </w:rPr>
        <w:t xml:space="preserve"> </w:t>
      </w:r>
      <w:r>
        <w:rPr>
          <w:sz w:val="18"/>
        </w:rPr>
        <w:t>określa</w:t>
      </w:r>
      <w:r>
        <w:rPr>
          <w:spacing w:val="24"/>
          <w:sz w:val="18"/>
        </w:rPr>
        <w:t xml:space="preserve"> </w:t>
      </w:r>
      <w:r>
        <w:rPr>
          <w:sz w:val="18"/>
        </w:rPr>
        <w:t>Załącznik</w:t>
      </w:r>
      <w:r>
        <w:rPr>
          <w:spacing w:val="19"/>
          <w:sz w:val="18"/>
        </w:rPr>
        <w:t xml:space="preserve"> </w:t>
      </w:r>
      <w:r>
        <w:rPr>
          <w:sz w:val="18"/>
        </w:rPr>
        <w:t>do</w:t>
      </w:r>
      <w:r>
        <w:rPr>
          <w:spacing w:val="17"/>
          <w:sz w:val="18"/>
        </w:rPr>
        <w:t xml:space="preserve"> </w:t>
      </w:r>
      <w:r>
        <w:rPr>
          <w:sz w:val="18"/>
        </w:rPr>
        <w:t>umowy,</w:t>
      </w:r>
      <w:r>
        <w:rPr>
          <w:spacing w:val="19"/>
          <w:sz w:val="18"/>
        </w:rPr>
        <w:t xml:space="preserve"> </w:t>
      </w:r>
      <w:r>
        <w:rPr>
          <w:sz w:val="18"/>
        </w:rPr>
        <w:t>stanowiący</w:t>
      </w:r>
      <w:r>
        <w:rPr>
          <w:spacing w:val="19"/>
          <w:sz w:val="18"/>
        </w:rPr>
        <w:t xml:space="preserve"> </w:t>
      </w:r>
      <w:r>
        <w:rPr>
          <w:sz w:val="18"/>
        </w:rPr>
        <w:t>integralną</w:t>
      </w:r>
      <w:r>
        <w:rPr>
          <w:spacing w:val="21"/>
          <w:sz w:val="18"/>
        </w:rPr>
        <w:t xml:space="preserve"> </w:t>
      </w:r>
      <w:r>
        <w:rPr>
          <w:sz w:val="18"/>
        </w:rPr>
        <w:t>jej</w:t>
      </w:r>
      <w:r>
        <w:rPr>
          <w:spacing w:val="-37"/>
          <w:sz w:val="18"/>
        </w:rPr>
        <w:t xml:space="preserve"> </w:t>
      </w:r>
      <w:r>
        <w:rPr>
          <w:sz w:val="18"/>
        </w:rPr>
        <w:t>część.</w:t>
      </w:r>
    </w:p>
    <w:p w14:paraId="10795F9B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4"/>
        <w:rPr>
          <w:sz w:val="18"/>
        </w:rPr>
      </w:pPr>
      <w:r>
        <w:rPr>
          <w:sz w:val="18"/>
        </w:rPr>
        <w:t>Na wynagrodzenie,</w:t>
      </w:r>
      <w:r>
        <w:rPr>
          <w:spacing w:val="-1"/>
          <w:sz w:val="18"/>
        </w:rPr>
        <w:t xml:space="preserve"> </w:t>
      </w:r>
      <w:r>
        <w:rPr>
          <w:sz w:val="18"/>
        </w:rPr>
        <w:t>o którym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niniejszego paragrafu</w:t>
      </w:r>
      <w:r>
        <w:rPr>
          <w:spacing w:val="1"/>
          <w:sz w:val="18"/>
        </w:rPr>
        <w:t xml:space="preserve"> </w:t>
      </w:r>
      <w:r>
        <w:rPr>
          <w:sz w:val="18"/>
        </w:rPr>
        <w:t>składają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wszystkie koszty związane</w:t>
      </w:r>
      <w:r>
        <w:rPr>
          <w:spacing w:val="1"/>
          <w:sz w:val="18"/>
        </w:rPr>
        <w:t xml:space="preserve"> </w:t>
      </w:r>
      <w:r>
        <w:rPr>
          <w:sz w:val="18"/>
        </w:rPr>
        <w:t>z wykonaniem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1B55883D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zapewnia</w:t>
      </w:r>
      <w:r>
        <w:rPr>
          <w:spacing w:val="1"/>
          <w:sz w:val="18"/>
        </w:rPr>
        <w:t xml:space="preserve"> </w:t>
      </w:r>
      <w:r>
        <w:rPr>
          <w:sz w:val="18"/>
        </w:rPr>
        <w:t>niezmienność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okres</w:t>
      </w:r>
      <w:r>
        <w:rPr>
          <w:spacing w:val="1"/>
          <w:sz w:val="18"/>
        </w:rPr>
        <w:t xml:space="preserve"> </w:t>
      </w:r>
      <w:r>
        <w:rPr>
          <w:sz w:val="18"/>
        </w:rPr>
        <w:t>obowiązywania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Zmiana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7"/>
          <w:sz w:val="18"/>
        </w:rPr>
        <w:t xml:space="preserve"> </w:t>
      </w:r>
      <w:r>
        <w:rPr>
          <w:sz w:val="18"/>
        </w:rPr>
        <w:t>zasadach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określonych w</w:t>
      </w:r>
      <w:r>
        <w:rPr>
          <w:spacing w:val="-2"/>
          <w:sz w:val="18"/>
        </w:rPr>
        <w:t xml:space="preserve"> </w:t>
      </w:r>
      <w:r>
        <w:rPr>
          <w:sz w:val="18"/>
        </w:rPr>
        <w:t>§ 13</w:t>
      </w:r>
      <w:r>
        <w:rPr>
          <w:spacing w:val="2"/>
          <w:sz w:val="18"/>
        </w:rPr>
        <w:t xml:space="preserve"> </w:t>
      </w:r>
      <w:r>
        <w:rPr>
          <w:sz w:val="18"/>
        </w:rPr>
        <w:t>umowy.</w:t>
      </w:r>
    </w:p>
    <w:p w14:paraId="3B585837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spacing w:before="1"/>
        <w:ind w:right="613"/>
        <w:rPr>
          <w:sz w:val="18"/>
        </w:rPr>
      </w:pP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stanowiącego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wartościami</w:t>
      </w:r>
      <w:r>
        <w:rPr>
          <w:spacing w:val="1"/>
          <w:sz w:val="18"/>
        </w:rPr>
        <w:t xml:space="preserve"> </w:t>
      </w:r>
      <w:r>
        <w:rPr>
          <w:sz w:val="18"/>
        </w:rPr>
        <w:t>szacunkowymi. Ilość zamawianego asortymentu, w ramach realizacji umowy (w danej części zamówienia) może</w:t>
      </w:r>
      <w:r>
        <w:rPr>
          <w:spacing w:val="1"/>
          <w:sz w:val="18"/>
        </w:rPr>
        <w:t xml:space="preserve"> </w:t>
      </w:r>
      <w:r>
        <w:rPr>
          <w:sz w:val="18"/>
        </w:rPr>
        <w:t>ulec</w:t>
      </w:r>
      <w:r>
        <w:rPr>
          <w:spacing w:val="1"/>
          <w:sz w:val="18"/>
        </w:rPr>
        <w:t xml:space="preserve"> </w:t>
      </w:r>
      <w:r>
        <w:rPr>
          <w:sz w:val="18"/>
        </w:rPr>
        <w:t>zmniejszeniu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zwiększeniu,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ramach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asortymentowych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zależności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rzeczywistych</w:t>
      </w:r>
      <w:r>
        <w:rPr>
          <w:spacing w:val="1"/>
          <w:sz w:val="18"/>
        </w:rPr>
        <w:t xml:space="preserve"> </w:t>
      </w:r>
      <w:r>
        <w:rPr>
          <w:sz w:val="18"/>
        </w:rPr>
        <w:t>potrzeb</w:t>
      </w:r>
      <w:r>
        <w:rPr>
          <w:spacing w:val="1"/>
          <w:sz w:val="18"/>
        </w:rPr>
        <w:t xml:space="preserve"> </w:t>
      </w:r>
      <w:r w:rsidR="00EA4126"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zastrzeżeniem,</w:t>
      </w:r>
      <w:r>
        <w:rPr>
          <w:spacing w:val="1"/>
          <w:sz w:val="18"/>
        </w:rPr>
        <w:t xml:space="preserve"> </w:t>
      </w:r>
      <w:r>
        <w:rPr>
          <w:sz w:val="18"/>
        </w:rPr>
        <w:t>iż</w:t>
      </w:r>
      <w:r>
        <w:rPr>
          <w:spacing w:val="1"/>
          <w:sz w:val="18"/>
        </w:rPr>
        <w:t xml:space="preserve"> </w:t>
      </w:r>
      <w:r>
        <w:rPr>
          <w:sz w:val="18"/>
        </w:rPr>
        <w:t>wartość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przekroczona.</w:t>
      </w:r>
    </w:p>
    <w:p w14:paraId="473CF778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obniżenia</w:t>
      </w:r>
      <w:r>
        <w:rPr>
          <w:spacing w:val="1"/>
          <w:sz w:val="18"/>
        </w:rPr>
        <w:t xml:space="preserve"> </w:t>
      </w:r>
      <w:r>
        <w:rPr>
          <w:sz w:val="18"/>
        </w:rPr>
        <w:t>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hurtowej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1"/>
          <w:sz w:val="18"/>
        </w:rPr>
        <w:t xml:space="preserve"> </w:t>
      </w:r>
      <w:r>
        <w:rPr>
          <w:sz w:val="18"/>
        </w:rPr>
        <w:t>Zdrowia,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złożeniu</w:t>
      </w:r>
      <w:r>
        <w:rPr>
          <w:spacing w:val="1"/>
          <w:sz w:val="18"/>
        </w:rPr>
        <w:t xml:space="preserve"> </w:t>
      </w:r>
      <w:r>
        <w:rPr>
          <w:sz w:val="18"/>
        </w:rPr>
        <w:t>ofert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trwania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hurtowa</w:t>
      </w:r>
      <w:r>
        <w:rPr>
          <w:spacing w:val="1"/>
          <w:sz w:val="18"/>
        </w:rPr>
        <w:t xml:space="preserve"> </w:t>
      </w:r>
      <w:r>
        <w:rPr>
          <w:sz w:val="18"/>
        </w:rPr>
        <w:t>brutto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musi zostać obniżona w tym samym</w:t>
      </w:r>
      <w:r>
        <w:rPr>
          <w:spacing w:val="1"/>
          <w:sz w:val="18"/>
        </w:rPr>
        <w:t xml:space="preserve"> </w:t>
      </w:r>
      <w:r>
        <w:rPr>
          <w:sz w:val="18"/>
        </w:rPr>
        <w:t>stopniu i nie może przekraczać nowych wartości limitu</w:t>
      </w:r>
      <w:r>
        <w:rPr>
          <w:spacing w:val="1"/>
          <w:sz w:val="18"/>
        </w:rPr>
        <w:t xml:space="preserve"> </w:t>
      </w:r>
      <w:r>
        <w:rPr>
          <w:sz w:val="18"/>
        </w:rPr>
        <w:t>finansowania</w:t>
      </w:r>
      <w:r>
        <w:rPr>
          <w:spacing w:val="-1"/>
          <w:sz w:val="18"/>
        </w:rPr>
        <w:t xml:space="preserve"> </w:t>
      </w:r>
      <w:r>
        <w:rPr>
          <w:sz w:val="18"/>
        </w:rPr>
        <w:t>ani</w:t>
      </w:r>
      <w:r>
        <w:rPr>
          <w:spacing w:val="-2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hurtowej brutto określonych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obwieszczeniu</w:t>
      </w:r>
      <w:r>
        <w:rPr>
          <w:spacing w:val="-1"/>
          <w:sz w:val="18"/>
        </w:rPr>
        <w:t xml:space="preserve"> </w:t>
      </w:r>
      <w:r>
        <w:rPr>
          <w:sz w:val="18"/>
        </w:rPr>
        <w:t>refundacyjnym</w:t>
      </w:r>
      <w:r>
        <w:rPr>
          <w:spacing w:val="-1"/>
          <w:sz w:val="18"/>
        </w:rPr>
        <w:t xml:space="preserve"> </w:t>
      </w:r>
      <w:r>
        <w:rPr>
          <w:sz w:val="18"/>
        </w:rPr>
        <w:t>Ministra Zdrowia.</w:t>
      </w:r>
    </w:p>
    <w:p w14:paraId="08EE86FF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21"/>
        <w:rPr>
          <w:sz w:val="18"/>
        </w:rPr>
      </w:pPr>
      <w:r>
        <w:rPr>
          <w:sz w:val="18"/>
        </w:rPr>
        <w:t>Podwyższenie limitu finansowania lub ceny hurtowej brutto leku, określonych w obwieszczeniu refundacyjnym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-2"/>
          <w:sz w:val="18"/>
        </w:rPr>
        <w:t xml:space="preserve"> </w:t>
      </w:r>
      <w:r>
        <w:rPr>
          <w:sz w:val="18"/>
        </w:rPr>
        <w:t>Zdrowia</w:t>
      </w:r>
      <w:r>
        <w:rPr>
          <w:spacing w:val="-2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stanowi</w:t>
      </w:r>
      <w:r>
        <w:rPr>
          <w:spacing w:val="-5"/>
          <w:sz w:val="18"/>
        </w:rPr>
        <w:t xml:space="preserve"> </w:t>
      </w:r>
      <w:r>
        <w:rPr>
          <w:sz w:val="18"/>
        </w:rPr>
        <w:t>podstawy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zmiany</w:t>
      </w:r>
      <w:r>
        <w:rPr>
          <w:spacing w:val="-4"/>
          <w:sz w:val="18"/>
        </w:rPr>
        <w:t xml:space="preserve"> </w:t>
      </w:r>
      <w:r>
        <w:rPr>
          <w:sz w:val="18"/>
        </w:rPr>
        <w:t>ceny</w:t>
      </w:r>
      <w:r>
        <w:rPr>
          <w:spacing w:val="-1"/>
          <w:sz w:val="18"/>
        </w:rPr>
        <w:t xml:space="preserve"> </w:t>
      </w:r>
      <w:r>
        <w:rPr>
          <w:sz w:val="18"/>
        </w:rPr>
        <w:t>hurtowej</w:t>
      </w:r>
      <w:r>
        <w:rPr>
          <w:spacing w:val="-1"/>
          <w:sz w:val="18"/>
        </w:rPr>
        <w:t xml:space="preserve"> </w:t>
      </w:r>
      <w:r>
        <w:rPr>
          <w:sz w:val="18"/>
        </w:rPr>
        <w:t>brutto,</w:t>
      </w:r>
      <w:r>
        <w:rPr>
          <w:spacing w:val="-3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jakiej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2"/>
          <w:sz w:val="18"/>
        </w:rPr>
        <w:t xml:space="preserve"> </w:t>
      </w:r>
      <w:r>
        <w:rPr>
          <w:sz w:val="18"/>
        </w:rPr>
        <w:t>nabywa</w:t>
      </w:r>
      <w:r>
        <w:rPr>
          <w:spacing w:val="-1"/>
          <w:sz w:val="18"/>
        </w:rPr>
        <w:t xml:space="preserve"> </w:t>
      </w:r>
      <w:r>
        <w:rPr>
          <w:sz w:val="18"/>
        </w:rPr>
        <w:t>ten</w:t>
      </w:r>
      <w:r>
        <w:rPr>
          <w:spacing w:val="-3"/>
          <w:sz w:val="18"/>
        </w:rPr>
        <w:t xml:space="preserve"> </w:t>
      </w:r>
      <w:r>
        <w:rPr>
          <w:sz w:val="18"/>
        </w:rPr>
        <w:t>lek.</w:t>
      </w:r>
    </w:p>
    <w:p w14:paraId="41BD944B" w14:textId="77777777" w:rsidR="00790ECA" w:rsidRDefault="00DE69DE">
      <w:pPr>
        <w:pStyle w:val="Akapitzlist"/>
        <w:numPr>
          <w:ilvl w:val="0"/>
          <w:numId w:val="15"/>
        </w:numPr>
        <w:tabs>
          <w:tab w:val="left" w:pos="1163"/>
        </w:tabs>
        <w:ind w:right="613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odniesieniu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oferowanego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środka</w:t>
      </w:r>
      <w:r>
        <w:rPr>
          <w:spacing w:val="1"/>
          <w:sz w:val="18"/>
        </w:rPr>
        <w:t xml:space="preserve"> </w:t>
      </w:r>
      <w:r>
        <w:rPr>
          <w:sz w:val="18"/>
        </w:rPr>
        <w:t>spożywczego</w:t>
      </w:r>
      <w:r>
        <w:rPr>
          <w:spacing w:val="1"/>
          <w:sz w:val="18"/>
        </w:rPr>
        <w:t xml:space="preserve"> </w:t>
      </w:r>
      <w:r>
        <w:rPr>
          <w:sz w:val="18"/>
        </w:rPr>
        <w:t>specjalnego</w:t>
      </w:r>
      <w:r>
        <w:rPr>
          <w:spacing w:val="1"/>
          <w:sz w:val="18"/>
        </w:rPr>
        <w:t xml:space="preserve"> </w:t>
      </w:r>
      <w:r>
        <w:rPr>
          <w:sz w:val="18"/>
        </w:rPr>
        <w:t>przeznaczenia</w:t>
      </w:r>
      <w:r>
        <w:rPr>
          <w:spacing w:val="1"/>
          <w:sz w:val="18"/>
        </w:rPr>
        <w:t xml:space="preserve"> </w:t>
      </w:r>
      <w:r>
        <w:rPr>
          <w:sz w:val="18"/>
        </w:rPr>
        <w:t>żywieniowego obowiązuje instrument dzielenia ryzyka zawarty w decyzji o objęciu refundacją i o ustaleniu ceny</w:t>
      </w:r>
      <w:r>
        <w:rPr>
          <w:spacing w:val="1"/>
          <w:sz w:val="18"/>
        </w:rPr>
        <w:t xml:space="preserve"> </w:t>
      </w:r>
      <w:r>
        <w:rPr>
          <w:sz w:val="18"/>
        </w:rPr>
        <w:t>urzędowej Wykonawca zobowiązany jest do dostarczania produktu w cenie nie wyższej niż wynikająca z tego</w:t>
      </w:r>
      <w:r>
        <w:rPr>
          <w:spacing w:val="1"/>
          <w:sz w:val="18"/>
        </w:rPr>
        <w:t xml:space="preserve"> </w:t>
      </w:r>
      <w:r>
        <w:rPr>
          <w:sz w:val="18"/>
        </w:rPr>
        <w:t>instrumentu. Wykonawca jest zobowiązany do przestrzegania postanowień instrumentu dzielenia ryzyka przez</w:t>
      </w:r>
      <w:r>
        <w:rPr>
          <w:spacing w:val="1"/>
          <w:sz w:val="18"/>
        </w:rPr>
        <w:t xml:space="preserve"> </w:t>
      </w:r>
      <w:r>
        <w:rPr>
          <w:sz w:val="18"/>
        </w:rPr>
        <w:t>cały okres obowiązywania umowy, z zastrzeżeniem, że podwyższenie ceny leku określonej w tym instrumencie,</w:t>
      </w:r>
      <w:r>
        <w:rPr>
          <w:spacing w:val="1"/>
          <w:sz w:val="18"/>
        </w:rPr>
        <w:t xml:space="preserve"> </w:t>
      </w:r>
      <w:r>
        <w:rPr>
          <w:sz w:val="18"/>
        </w:rPr>
        <w:t>nie stanowi</w:t>
      </w:r>
      <w:r>
        <w:rPr>
          <w:spacing w:val="-2"/>
          <w:sz w:val="18"/>
        </w:rPr>
        <w:t xml:space="preserve"> </w:t>
      </w:r>
      <w:r>
        <w:rPr>
          <w:sz w:val="18"/>
        </w:rPr>
        <w:t>podstawy do</w:t>
      </w:r>
      <w:r>
        <w:rPr>
          <w:spacing w:val="1"/>
          <w:sz w:val="18"/>
        </w:rPr>
        <w:t xml:space="preserve"> </w:t>
      </w:r>
      <w:r>
        <w:rPr>
          <w:sz w:val="18"/>
        </w:rPr>
        <w:t>podwyższenia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leku dla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Zamawiającego.</w:t>
      </w:r>
    </w:p>
    <w:p w14:paraId="20EEC8CE" w14:textId="77777777" w:rsidR="00790ECA" w:rsidRDefault="00790ECA">
      <w:pPr>
        <w:pStyle w:val="Tekstpodstawowy"/>
        <w:spacing w:before="10"/>
        <w:ind w:left="0" w:firstLine="0"/>
        <w:jc w:val="left"/>
        <w:rPr>
          <w:sz w:val="17"/>
        </w:rPr>
      </w:pPr>
    </w:p>
    <w:p w14:paraId="039A4C39" w14:textId="77777777" w:rsidR="00790ECA" w:rsidRDefault="00DE69DE">
      <w:pPr>
        <w:pStyle w:val="Nagwek1"/>
        <w:jc w:val="left"/>
      </w:pPr>
      <w:r>
        <w:t>§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płatności</w:t>
      </w:r>
    </w:p>
    <w:p w14:paraId="03688161" w14:textId="77777777" w:rsidR="00790ECA" w:rsidRDefault="00DE69DE" w:rsidP="0029580F">
      <w:pPr>
        <w:pStyle w:val="Akapitzlist"/>
        <w:numPr>
          <w:ilvl w:val="0"/>
          <w:numId w:val="12"/>
        </w:numPr>
        <w:tabs>
          <w:tab w:val="left" w:pos="1238"/>
          <w:tab w:val="left" w:pos="1239"/>
        </w:tabs>
        <w:spacing w:before="1"/>
        <w:ind w:right="622"/>
        <w:rPr>
          <w:sz w:val="18"/>
        </w:rPr>
      </w:pPr>
      <w:r>
        <w:rPr>
          <w:sz w:val="18"/>
        </w:rPr>
        <w:t>Strony</w:t>
      </w:r>
      <w:r>
        <w:rPr>
          <w:spacing w:val="18"/>
          <w:sz w:val="18"/>
        </w:rPr>
        <w:t xml:space="preserve"> </w:t>
      </w:r>
      <w:r>
        <w:rPr>
          <w:sz w:val="18"/>
        </w:rPr>
        <w:t>ustalają,</w:t>
      </w:r>
      <w:r>
        <w:rPr>
          <w:spacing w:val="17"/>
          <w:sz w:val="18"/>
        </w:rPr>
        <w:t xml:space="preserve"> </w:t>
      </w:r>
      <w:r>
        <w:rPr>
          <w:sz w:val="18"/>
        </w:rPr>
        <w:t>że</w:t>
      </w:r>
      <w:r>
        <w:rPr>
          <w:spacing w:val="19"/>
          <w:sz w:val="18"/>
        </w:rPr>
        <w:t xml:space="preserve"> </w:t>
      </w:r>
      <w:r>
        <w:rPr>
          <w:sz w:val="18"/>
        </w:rPr>
        <w:t>rozliczenie</w:t>
      </w:r>
      <w:r>
        <w:rPr>
          <w:spacing w:val="19"/>
          <w:sz w:val="18"/>
        </w:rPr>
        <w:t xml:space="preserve"> </w:t>
      </w:r>
      <w:r>
        <w:rPr>
          <w:sz w:val="18"/>
        </w:rPr>
        <w:t>dostaw</w:t>
      </w:r>
      <w:r>
        <w:rPr>
          <w:spacing w:val="17"/>
          <w:sz w:val="18"/>
        </w:rPr>
        <w:t xml:space="preserve"> </w:t>
      </w:r>
      <w:r>
        <w:rPr>
          <w:sz w:val="18"/>
        </w:rPr>
        <w:t>objętych</w:t>
      </w:r>
      <w:r>
        <w:rPr>
          <w:spacing w:val="17"/>
          <w:sz w:val="18"/>
        </w:rPr>
        <w:t xml:space="preserve"> </w:t>
      </w:r>
      <w:r>
        <w:rPr>
          <w:sz w:val="18"/>
        </w:rPr>
        <w:t>niniejszą</w:t>
      </w:r>
      <w:r>
        <w:rPr>
          <w:spacing w:val="19"/>
          <w:sz w:val="18"/>
        </w:rPr>
        <w:t xml:space="preserve"> </w:t>
      </w:r>
      <w:r>
        <w:rPr>
          <w:sz w:val="18"/>
        </w:rPr>
        <w:t>umową</w:t>
      </w:r>
      <w:r>
        <w:rPr>
          <w:spacing w:val="19"/>
          <w:sz w:val="18"/>
        </w:rPr>
        <w:t xml:space="preserve"> </w:t>
      </w:r>
      <w:r>
        <w:rPr>
          <w:sz w:val="18"/>
        </w:rPr>
        <w:t>będzie</w:t>
      </w:r>
      <w:r>
        <w:rPr>
          <w:spacing w:val="18"/>
          <w:sz w:val="18"/>
        </w:rPr>
        <w:t xml:space="preserve"> </w:t>
      </w:r>
      <w:r>
        <w:rPr>
          <w:sz w:val="18"/>
        </w:rPr>
        <w:t>się</w:t>
      </w:r>
      <w:r>
        <w:rPr>
          <w:spacing w:val="19"/>
          <w:sz w:val="18"/>
        </w:rPr>
        <w:t xml:space="preserve"> </w:t>
      </w:r>
      <w:r>
        <w:rPr>
          <w:sz w:val="18"/>
        </w:rPr>
        <w:t>odbywało</w:t>
      </w:r>
      <w:r>
        <w:rPr>
          <w:spacing w:val="18"/>
          <w:sz w:val="18"/>
        </w:rPr>
        <w:t xml:space="preserve"> </w:t>
      </w:r>
      <w:r>
        <w:rPr>
          <w:sz w:val="18"/>
        </w:rPr>
        <w:t>za</w:t>
      </w:r>
      <w:r>
        <w:rPr>
          <w:spacing w:val="18"/>
          <w:sz w:val="18"/>
        </w:rPr>
        <w:t xml:space="preserve"> </w:t>
      </w:r>
      <w:r>
        <w:rPr>
          <w:sz w:val="18"/>
        </w:rPr>
        <w:t>dostawę</w:t>
      </w:r>
      <w:r>
        <w:rPr>
          <w:spacing w:val="19"/>
          <w:sz w:val="18"/>
        </w:rPr>
        <w:t xml:space="preserve"> </w:t>
      </w:r>
      <w:r>
        <w:rPr>
          <w:sz w:val="18"/>
        </w:rPr>
        <w:t>każdej</w:t>
      </w:r>
      <w:r>
        <w:rPr>
          <w:spacing w:val="18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 w:rsidR="0029580F">
        <w:rPr>
          <w:sz w:val="18"/>
        </w:rPr>
        <w:t>.</w:t>
      </w:r>
    </w:p>
    <w:p w14:paraId="0C66418F" w14:textId="14811763" w:rsidR="0029580F" w:rsidRPr="0029580F" w:rsidRDefault="0029580F" w:rsidP="0029580F">
      <w:pPr>
        <w:pStyle w:val="Akapitzlist"/>
        <w:numPr>
          <w:ilvl w:val="0"/>
          <w:numId w:val="12"/>
        </w:numPr>
        <w:tabs>
          <w:tab w:val="left" w:pos="1238"/>
          <w:tab w:val="left" w:pos="1239"/>
        </w:tabs>
        <w:spacing w:before="1"/>
        <w:ind w:right="622"/>
        <w:jc w:val="left"/>
        <w:rPr>
          <w:sz w:val="18"/>
        </w:rPr>
        <w:sectPr w:rsidR="0029580F" w:rsidRPr="0029580F">
          <w:pgSz w:w="11910" w:h="16840"/>
          <w:pgMar w:top="1540" w:right="800" w:bottom="280" w:left="540" w:header="288" w:footer="0" w:gutter="0"/>
          <w:cols w:space="708"/>
        </w:sectPr>
      </w:pPr>
      <w:r>
        <w:rPr>
          <w:sz w:val="18"/>
        </w:rPr>
        <w:t>Wynagrodzenie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dostawę</w:t>
      </w:r>
      <w:r>
        <w:rPr>
          <w:spacing w:val="1"/>
          <w:sz w:val="18"/>
        </w:rPr>
        <w:t xml:space="preserve"> </w:t>
      </w:r>
      <w:r>
        <w:rPr>
          <w:sz w:val="18"/>
        </w:rPr>
        <w:t>każdej</w:t>
      </w:r>
      <w:r>
        <w:rPr>
          <w:spacing w:val="1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towaru</w:t>
      </w:r>
      <w:r>
        <w:rPr>
          <w:spacing w:val="1"/>
          <w:sz w:val="18"/>
        </w:rPr>
        <w:t xml:space="preserve"> </w:t>
      </w:r>
      <w:r>
        <w:rPr>
          <w:sz w:val="18"/>
        </w:rPr>
        <w:t>obliczane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oparciu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faktycznie dostarczonych produktów z uwzględnieniem cen jednostkowych przedstawionych w Załączniku Nr </w:t>
      </w:r>
      <w:r w:rsidR="001C6AA7"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do Umowy</w:t>
      </w:r>
      <w:r>
        <w:rPr>
          <w:spacing w:val="-1"/>
          <w:sz w:val="18"/>
        </w:rPr>
        <w:t xml:space="preserve"> </w:t>
      </w:r>
      <w:r>
        <w:rPr>
          <w:sz w:val="18"/>
        </w:rPr>
        <w:t>stanowiącym integralną</w:t>
      </w:r>
      <w:r>
        <w:rPr>
          <w:spacing w:val="2"/>
          <w:sz w:val="18"/>
        </w:rPr>
        <w:t xml:space="preserve"> </w:t>
      </w:r>
      <w:r>
        <w:rPr>
          <w:sz w:val="18"/>
        </w:rPr>
        <w:t>jej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część.                    </w:t>
      </w:r>
    </w:p>
    <w:p w14:paraId="40DD2B33" w14:textId="11EED6C7" w:rsidR="00790ECA" w:rsidRPr="0029580F" w:rsidRDefault="00790ECA" w:rsidP="0029580F">
      <w:pPr>
        <w:tabs>
          <w:tab w:val="left" w:pos="1239"/>
        </w:tabs>
        <w:spacing w:before="100"/>
        <w:ind w:right="611"/>
        <w:rPr>
          <w:sz w:val="18"/>
        </w:rPr>
      </w:pPr>
    </w:p>
    <w:p w14:paraId="7FCF27B4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Termin zapłaty, w jakim Zamawiający uiści wynagrodzenie Wykonawcy, za dostawę partii towaru, o której mowa</w:t>
      </w:r>
      <w:r>
        <w:rPr>
          <w:spacing w:val="-37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nastąpi</w:t>
      </w:r>
      <w:r>
        <w:rPr>
          <w:spacing w:val="1"/>
          <w:sz w:val="18"/>
        </w:rPr>
        <w:t xml:space="preserve"> </w:t>
      </w:r>
      <w:r>
        <w:rPr>
          <w:sz w:val="18"/>
        </w:rPr>
        <w:t>przelewem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konto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dni,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doręczenia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prawidłowo wystawionej faktury przez Wykonawcę na adres Kancelarii Ogólnej, mieszczącej się w Budynku</w:t>
      </w:r>
      <w:r>
        <w:rPr>
          <w:spacing w:val="1"/>
          <w:sz w:val="18"/>
        </w:rPr>
        <w:t xml:space="preserve"> </w:t>
      </w:r>
      <w:r>
        <w:rPr>
          <w:sz w:val="18"/>
        </w:rPr>
        <w:t>Wielofunkcyjnym</w:t>
      </w:r>
      <w:r>
        <w:rPr>
          <w:spacing w:val="4"/>
          <w:sz w:val="18"/>
        </w:rPr>
        <w:t xml:space="preserve"> </w:t>
      </w:r>
      <w:r>
        <w:rPr>
          <w:sz w:val="18"/>
        </w:rPr>
        <w:t>Szpitala-Wejście</w:t>
      </w:r>
      <w:r>
        <w:rPr>
          <w:spacing w:val="7"/>
          <w:sz w:val="18"/>
        </w:rPr>
        <w:t xml:space="preserve"> </w:t>
      </w:r>
      <w:r>
        <w:rPr>
          <w:sz w:val="18"/>
        </w:rPr>
        <w:t>D,</w:t>
      </w:r>
      <w:r>
        <w:rPr>
          <w:spacing w:val="5"/>
          <w:sz w:val="18"/>
        </w:rPr>
        <w:t xml:space="preserve"> </w:t>
      </w:r>
      <w:r>
        <w:rPr>
          <w:sz w:val="18"/>
        </w:rPr>
        <w:t>III</w:t>
      </w:r>
      <w:r>
        <w:rPr>
          <w:spacing w:val="5"/>
          <w:sz w:val="18"/>
        </w:rPr>
        <w:t xml:space="preserve"> </w:t>
      </w:r>
      <w:r>
        <w:rPr>
          <w:sz w:val="18"/>
        </w:rPr>
        <w:t>piętro,</w:t>
      </w:r>
      <w:r>
        <w:rPr>
          <w:spacing w:val="5"/>
          <w:sz w:val="18"/>
        </w:rPr>
        <w:t xml:space="preserve"> </w:t>
      </w:r>
      <w:r>
        <w:rPr>
          <w:sz w:val="18"/>
        </w:rPr>
        <w:t>pokój</w:t>
      </w:r>
      <w:r>
        <w:rPr>
          <w:spacing w:val="4"/>
          <w:sz w:val="18"/>
        </w:rPr>
        <w:t xml:space="preserve"> </w:t>
      </w:r>
      <w:r>
        <w:rPr>
          <w:sz w:val="18"/>
        </w:rPr>
        <w:t>317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Poznaniu</w:t>
      </w:r>
      <w:r>
        <w:rPr>
          <w:spacing w:val="5"/>
          <w:sz w:val="18"/>
        </w:rPr>
        <w:t xml:space="preserve"> </w:t>
      </w:r>
      <w:r>
        <w:rPr>
          <w:sz w:val="18"/>
        </w:rPr>
        <w:t>przy</w:t>
      </w:r>
      <w:r>
        <w:rPr>
          <w:spacing w:val="6"/>
          <w:sz w:val="18"/>
        </w:rPr>
        <w:t xml:space="preserve"> </w:t>
      </w:r>
      <w:r>
        <w:rPr>
          <w:sz w:val="18"/>
        </w:rPr>
        <w:t>ul.</w:t>
      </w:r>
      <w:r>
        <w:rPr>
          <w:spacing w:val="5"/>
          <w:sz w:val="18"/>
        </w:rPr>
        <w:t xml:space="preserve"> </w:t>
      </w:r>
      <w:r>
        <w:rPr>
          <w:sz w:val="18"/>
        </w:rPr>
        <w:t>Polnej</w:t>
      </w:r>
      <w:r>
        <w:rPr>
          <w:spacing w:val="3"/>
          <w:sz w:val="18"/>
        </w:rPr>
        <w:t xml:space="preserve"> </w:t>
      </w:r>
      <w:r>
        <w:rPr>
          <w:sz w:val="18"/>
        </w:rPr>
        <w:t>33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nr</w:t>
      </w:r>
      <w:r>
        <w:rPr>
          <w:spacing w:val="4"/>
          <w:sz w:val="18"/>
        </w:rPr>
        <w:t xml:space="preserve"> </w:t>
      </w:r>
      <w:r>
        <w:rPr>
          <w:sz w:val="18"/>
        </w:rPr>
        <w:t>konta</w:t>
      </w:r>
      <w:r>
        <w:rPr>
          <w:spacing w:val="6"/>
          <w:sz w:val="18"/>
        </w:rPr>
        <w:t xml:space="preserve"> </w:t>
      </w:r>
      <w:r>
        <w:rPr>
          <w:sz w:val="18"/>
        </w:rPr>
        <w:t>bankowego</w:t>
      </w:r>
      <w:r>
        <w:rPr>
          <w:spacing w:val="1"/>
          <w:sz w:val="18"/>
        </w:rPr>
        <w:t xml:space="preserve"> </w:t>
      </w:r>
      <w:r>
        <w:rPr>
          <w:sz w:val="18"/>
        </w:rPr>
        <w:t>o numerach:</w:t>
      </w:r>
      <w:r>
        <w:rPr>
          <w:spacing w:val="1"/>
          <w:sz w:val="18"/>
        </w:rPr>
        <w:t xml:space="preserve"> </w:t>
      </w:r>
      <w:r>
        <w:rPr>
          <w:sz w:val="18"/>
        </w:rPr>
        <w:t>………………………..</w:t>
      </w:r>
    </w:p>
    <w:p w14:paraId="49331EF9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hanging="361"/>
        <w:rPr>
          <w:sz w:val="18"/>
        </w:rPr>
      </w:pP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uważa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4"/>
          <w:sz w:val="18"/>
        </w:rPr>
        <w:t xml:space="preserve"> </w:t>
      </w:r>
      <w:r>
        <w:rPr>
          <w:sz w:val="18"/>
        </w:rPr>
        <w:t>konta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5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bank.</w:t>
      </w:r>
    </w:p>
    <w:p w14:paraId="49381697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4"/>
        <w:rPr>
          <w:sz w:val="18"/>
        </w:rPr>
      </w:pPr>
      <w:r>
        <w:rPr>
          <w:sz w:val="18"/>
        </w:rPr>
        <w:t>Wykonawca bez zgody Zamawiającego wyrażonej w formie pisemnej pod rygorem nieważności nie może przelać</w:t>
      </w:r>
      <w:r>
        <w:rPr>
          <w:spacing w:val="1"/>
          <w:sz w:val="18"/>
        </w:rPr>
        <w:t xml:space="preserve"> </w:t>
      </w:r>
      <w:r>
        <w:rPr>
          <w:sz w:val="18"/>
        </w:rPr>
        <w:t>wierzytelności wynikającej</w:t>
      </w:r>
      <w:r>
        <w:rPr>
          <w:spacing w:val="-2"/>
          <w:sz w:val="18"/>
        </w:rPr>
        <w:t xml:space="preserve"> </w:t>
      </w:r>
      <w:r>
        <w:rPr>
          <w:sz w:val="18"/>
        </w:rPr>
        <w:t>z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 na</w:t>
      </w:r>
      <w:r>
        <w:rPr>
          <w:spacing w:val="-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trzecie.</w:t>
      </w:r>
    </w:p>
    <w:p w14:paraId="07C77A6C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9"/>
        <w:rPr>
          <w:sz w:val="18"/>
        </w:rPr>
      </w:pP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płatnościach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spowodują</w:t>
      </w:r>
      <w:r>
        <w:rPr>
          <w:spacing w:val="1"/>
          <w:sz w:val="18"/>
        </w:rPr>
        <w:t xml:space="preserve"> </w:t>
      </w:r>
      <w:r>
        <w:rPr>
          <w:sz w:val="18"/>
        </w:rPr>
        <w:t>zaprzestania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39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Wykonawcę.</w:t>
      </w:r>
    </w:p>
    <w:p w14:paraId="0AB0335D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Zamawiający dopuszcza możliwość przekazywania faktury drogą elektroniczną zgodnie z przepisami ustawy z</w:t>
      </w:r>
      <w:r>
        <w:rPr>
          <w:spacing w:val="1"/>
          <w:sz w:val="18"/>
        </w:rPr>
        <w:t xml:space="preserve"> </w:t>
      </w:r>
      <w:r>
        <w:rPr>
          <w:sz w:val="18"/>
        </w:rPr>
        <w:t>dnia 9 listopada 2018 r. o elektronicznym fakturowaniu w zamówieniach publicznych, koncesjach na roboty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usługi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partnerstwie</w:t>
      </w:r>
      <w:r>
        <w:rPr>
          <w:spacing w:val="1"/>
          <w:sz w:val="18"/>
        </w:rPr>
        <w:t xml:space="preserve"> </w:t>
      </w:r>
      <w:r>
        <w:rPr>
          <w:sz w:val="18"/>
        </w:rPr>
        <w:t>publiczno-prywatnym</w:t>
      </w:r>
      <w:r>
        <w:rPr>
          <w:spacing w:val="1"/>
          <w:sz w:val="18"/>
        </w:rPr>
        <w:t xml:space="preserve"> </w:t>
      </w:r>
      <w:r>
        <w:rPr>
          <w:sz w:val="18"/>
        </w:rPr>
        <w:t>(Dz.</w:t>
      </w:r>
      <w:r>
        <w:rPr>
          <w:spacing w:val="1"/>
          <w:sz w:val="18"/>
        </w:rPr>
        <w:t xml:space="preserve"> </w:t>
      </w:r>
      <w:r>
        <w:rPr>
          <w:sz w:val="18"/>
        </w:rPr>
        <w:t>U.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1"/>
          <w:sz w:val="18"/>
        </w:rPr>
        <w:t xml:space="preserve"> </w:t>
      </w:r>
      <w:r>
        <w:rPr>
          <w:sz w:val="18"/>
        </w:rPr>
        <w:t>2191),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nakładają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obowiązek</w:t>
      </w:r>
      <w:r>
        <w:rPr>
          <w:spacing w:val="1"/>
          <w:sz w:val="18"/>
        </w:rPr>
        <w:t xml:space="preserve"> </w:t>
      </w:r>
      <w:r>
        <w:rPr>
          <w:sz w:val="18"/>
        </w:rPr>
        <w:t>odbierania</w:t>
      </w:r>
      <w:r>
        <w:rPr>
          <w:spacing w:val="1"/>
          <w:sz w:val="18"/>
        </w:rPr>
        <w:t xml:space="preserve"> </w:t>
      </w:r>
      <w:r>
        <w:rPr>
          <w:sz w:val="18"/>
        </w:rPr>
        <w:t>faktur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platformy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</w:t>
      </w:r>
      <w:r>
        <w:rPr>
          <w:spacing w:val="1"/>
          <w:sz w:val="18"/>
        </w:rPr>
        <w:t xml:space="preserve"> </w:t>
      </w:r>
      <w:r>
        <w:rPr>
          <w:sz w:val="18"/>
        </w:rPr>
        <w:t>fakturowania,</w:t>
      </w:r>
      <w:r>
        <w:rPr>
          <w:spacing w:val="-1"/>
          <w:sz w:val="18"/>
        </w:rPr>
        <w:t xml:space="preserve"> </w:t>
      </w:r>
      <w:r>
        <w:rPr>
          <w:sz w:val="18"/>
        </w:rPr>
        <w:t>jeżeli Wykonawca wysłał</w:t>
      </w:r>
      <w:r>
        <w:rPr>
          <w:spacing w:val="-1"/>
          <w:sz w:val="18"/>
        </w:rPr>
        <w:t xml:space="preserve"> </w:t>
      </w:r>
      <w:r>
        <w:rPr>
          <w:sz w:val="18"/>
        </w:rPr>
        <w:t>ustrukturyzowaną</w:t>
      </w:r>
      <w:r>
        <w:rPr>
          <w:spacing w:val="1"/>
          <w:sz w:val="18"/>
        </w:rPr>
        <w:t xml:space="preserve"> </w:t>
      </w:r>
      <w:r>
        <w:rPr>
          <w:sz w:val="18"/>
        </w:rPr>
        <w:t>fakturę za</w:t>
      </w:r>
      <w:r>
        <w:rPr>
          <w:spacing w:val="-2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-1"/>
          <w:sz w:val="18"/>
        </w:rPr>
        <w:t xml:space="preserve"> </w:t>
      </w:r>
      <w:r>
        <w:rPr>
          <w:sz w:val="18"/>
        </w:rPr>
        <w:t>tej platformy.</w:t>
      </w:r>
    </w:p>
    <w:p w14:paraId="24AF3E1E" w14:textId="77777777" w:rsidR="00790ECA" w:rsidRDefault="00DE69DE" w:rsidP="00D5323D">
      <w:pPr>
        <w:ind w:left="1260" w:right="624" w:hanging="22"/>
        <w:jc w:val="both"/>
        <w:rPr>
          <w:i/>
          <w:sz w:val="18"/>
        </w:rPr>
      </w:pPr>
      <w:r>
        <w:rPr>
          <w:i/>
          <w:sz w:val="18"/>
        </w:rPr>
        <w:t>Zamawiający wymaga złożenia po zawarciu umowy oświadczenia przez Wykonawcę, że zamierza przesyłać do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Zamawiającego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drogą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elektroniczną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ustrukturyzowane faktury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elektroniczne.</w:t>
      </w:r>
    </w:p>
    <w:p w14:paraId="71EEDBBD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1"/>
        <w:rPr>
          <w:sz w:val="18"/>
        </w:rPr>
      </w:pPr>
      <w:r>
        <w:rPr>
          <w:sz w:val="18"/>
        </w:rPr>
        <w:t>Zamawiający dopuszcza przesyłanie przez Wykonawcę faktur, duplikatów faktur oraz ich korekt, a także not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obciążeniowych i not korygujących w formie pliku elektronicznego, zgodnie z ustawą z dnia 11 marca 2004 o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towarów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usług</w:t>
      </w:r>
      <w:r>
        <w:rPr>
          <w:spacing w:val="1"/>
          <w:sz w:val="18"/>
        </w:rPr>
        <w:t xml:space="preserve"> </w:t>
      </w:r>
      <w:r>
        <w:rPr>
          <w:sz w:val="18"/>
        </w:rPr>
        <w:t>(t.j.</w:t>
      </w:r>
      <w:r>
        <w:rPr>
          <w:spacing w:val="1"/>
          <w:sz w:val="18"/>
        </w:rPr>
        <w:t xml:space="preserve"> </w:t>
      </w:r>
      <w:r>
        <w:rPr>
          <w:sz w:val="18"/>
        </w:rPr>
        <w:t>Dz.U.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="00D5323D">
        <w:rPr>
          <w:sz w:val="18"/>
        </w:rPr>
        <w:t>2023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1"/>
          <w:sz w:val="18"/>
        </w:rPr>
        <w:t xml:space="preserve"> </w:t>
      </w:r>
      <w:r w:rsidR="00D5323D">
        <w:rPr>
          <w:sz w:val="18"/>
        </w:rPr>
        <w:t>1570 ze zm.</w:t>
      </w:r>
      <w:r>
        <w:rPr>
          <w:sz w:val="18"/>
        </w:rPr>
        <w:t>).</w:t>
      </w:r>
      <w:r>
        <w:rPr>
          <w:spacing w:val="1"/>
          <w:sz w:val="18"/>
        </w:rPr>
        <w:t xml:space="preserve"> </w:t>
      </w:r>
      <w:r>
        <w:rPr>
          <w:sz w:val="18"/>
        </w:rPr>
        <w:t>Faktury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1"/>
          <w:sz w:val="18"/>
        </w:rPr>
        <w:t xml:space="preserve"> </w:t>
      </w:r>
      <w:r>
        <w:rPr>
          <w:sz w:val="18"/>
        </w:rPr>
        <w:t>przesyłać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adres</w:t>
      </w:r>
      <w:r>
        <w:rPr>
          <w:spacing w:val="1"/>
          <w:sz w:val="18"/>
        </w:rPr>
        <w:t xml:space="preserve"> </w:t>
      </w:r>
      <w:r>
        <w:rPr>
          <w:sz w:val="18"/>
        </w:rPr>
        <w:t>e-mail:</w:t>
      </w:r>
      <w:r>
        <w:rPr>
          <w:spacing w:val="1"/>
          <w:sz w:val="18"/>
        </w:rPr>
        <w:t xml:space="preserve"> </w:t>
      </w:r>
      <w:hyperlink r:id="rId8">
        <w:r w:rsidRPr="00D5323D">
          <w:rPr>
            <w:b/>
            <w:color w:val="4F81BD" w:themeColor="accent1"/>
            <w:sz w:val="18"/>
            <w:u w:val="single"/>
          </w:rPr>
          <w:t>faktury@gpsk.ump.edu.pl</w:t>
        </w:r>
        <w:r w:rsidRPr="00D5323D">
          <w:rPr>
            <w:b/>
            <w:spacing w:val="-1"/>
            <w:sz w:val="18"/>
          </w:rPr>
          <w:t xml:space="preserve"> </w:t>
        </w:r>
      </w:hyperlink>
      <w:r>
        <w:rPr>
          <w:sz w:val="18"/>
        </w:rPr>
        <w:t>(Fakturę</w:t>
      </w:r>
      <w:r>
        <w:rPr>
          <w:spacing w:val="1"/>
          <w:sz w:val="18"/>
        </w:rPr>
        <w:t xml:space="preserve"> </w:t>
      </w:r>
      <w:r>
        <w:rPr>
          <w:sz w:val="18"/>
        </w:rPr>
        <w:t>należy</w:t>
      </w:r>
      <w:r>
        <w:rPr>
          <w:spacing w:val="-2"/>
          <w:sz w:val="18"/>
        </w:rPr>
        <w:t xml:space="preserve"> </w:t>
      </w:r>
      <w:r>
        <w:rPr>
          <w:sz w:val="18"/>
        </w:rPr>
        <w:t>wysłać w</w:t>
      </w:r>
      <w:r>
        <w:rPr>
          <w:spacing w:val="-2"/>
          <w:sz w:val="18"/>
        </w:rPr>
        <w:t xml:space="preserve"> </w:t>
      </w:r>
      <w:r>
        <w:rPr>
          <w:sz w:val="18"/>
        </w:rPr>
        <w:t>formacie</w:t>
      </w:r>
      <w:r>
        <w:rPr>
          <w:spacing w:val="-1"/>
          <w:sz w:val="18"/>
        </w:rPr>
        <w:t xml:space="preserve"> </w:t>
      </w:r>
      <w:r>
        <w:rPr>
          <w:sz w:val="18"/>
        </w:rPr>
        <w:t>*pdf).</w:t>
      </w:r>
    </w:p>
    <w:p w14:paraId="7370CF81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W przypadku, gdy stroną niniejszej umowy jest konsorcjum, dochodzenie należności 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jest</w:t>
      </w:r>
      <w:r>
        <w:rPr>
          <w:spacing w:val="1"/>
          <w:sz w:val="18"/>
        </w:rPr>
        <w:t xml:space="preserve"> </w:t>
      </w:r>
      <w:r>
        <w:rPr>
          <w:sz w:val="18"/>
        </w:rPr>
        <w:t>możliwe wyłącznie przez tego członka konsorcjum, który faktycznie wykonywał zamówienie (zakaz dochodzenia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należności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przez</w:t>
      </w:r>
      <w:r>
        <w:rPr>
          <w:spacing w:val="1"/>
          <w:sz w:val="18"/>
        </w:rPr>
        <w:t xml:space="preserve"> </w:t>
      </w:r>
      <w:r>
        <w:rPr>
          <w:sz w:val="18"/>
        </w:rPr>
        <w:t>innego</w:t>
      </w:r>
      <w:r>
        <w:rPr>
          <w:spacing w:val="1"/>
          <w:sz w:val="18"/>
        </w:rPr>
        <w:t xml:space="preserve"> </w:t>
      </w:r>
      <w:r>
        <w:rPr>
          <w:sz w:val="18"/>
        </w:rPr>
        <w:t>członka</w:t>
      </w:r>
      <w:r>
        <w:rPr>
          <w:spacing w:val="1"/>
          <w:sz w:val="18"/>
        </w:rPr>
        <w:t xml:space="preserve"> </w:t>
      </w:r>
      <w:r>
        <w:rPr>
          <w:sz w:val="18"/>
        </w:rPr>
        <w:t>konsorcjum niż</w:t>
      </w:r>
      <w:r>
        <w:rPr>
          <w:spacing w:val="1"/>
          <w:sz w:val="18"/>
        </w:rPr>
        <w:t xml:space="preserve"> </w:t>
      </w:r>
      <w:r>
        <w:rPr>
          <w:sz w:val="18"/>
        </w:rPr>
        <w:t>faktyczny</w:t>
      </w:r>
      <w:r>
        <w:rPr>
          <w:spacing w:val="1"/>
          <w:sz w:val="18"/>
        </w:rPr>
        <w:t xml:space="preserve"> </w:t>
      </w:r>
      <w:r>
        <w:rPr>
          <w:sz w:val="18"/>
        </w:rPr>
        <w:t>Wykonawca). W</w:t>
      </w:r>
      <w:r>
        <w:rPr>
          <w:spacing w:val="1"/>
          <w:sz w:val="18"/>
        </w:rPr>
        <w:t xml:space="preserve"> </w:t>
      </w:r>
      <w:r>
        <w:rPr>
          <w:sz w:val="18"/>
        </w:rPr>
        <w:t>razie, gdy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umowie ustanawiającej konsorcjum zawarty jest zapis, z którego wynika, że pomiędzy członkami konsorcjum</w:t>
      </w:r>
      <w:r>
        <w:rPr>
          <w:spacing w:val="1"/>
          <w:sz w:val="18"/>
        </w:rPr>
        <w:t xml:space="preserve"> </w:t>
      </w:r>
      <w:r>
        <w:rPr>
          <w:sz w:val="18"/>
        </w:rPr>
        <w:t>istnieje solidarność</w:t>
      </w:r>
      <w:r>
        <w:rPr>
          <w:spacing w:val="-1"/>
          <w:sz w:val="18"/>
        </w:rPr>
        <w:t xml:space="preserve"> </w:t>
      </w:r>
      <w:r>
        <w:rPr>
          <w:sz w:val="18"/>
        </w:rPr>
        <w:t>wierzycieli,</w:t>
      </w:r>
      <w:r>
        <w:rPr>
          <w:spacing w:val="-2"/>
          <w:sz w:val="18"/>
        </w:rPr>
        <w:t xml:space="preserve"> </w:t>
      </w:r>
      <w:r>
        <w:rPr>
          <w:sz w:val="18"/>
        </w:rPr>
        <w:t>zapis</w:t>
      </w:r>
      <w:r>
        <w:rPr>
          <w:spacing w:val="-1"/>
          <w:sz w:val="18"/>
        </w:rPr>
        <w:t xml:space="preserve"> </w:t>
      </w:r>
      <w:r>
        <w:rPr>
          <w:sz w:val="18"/>
        </w:rPr>
        <w:t>taki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jest skuteczny wobec Zamawiającego.</w:t>
      </w:r>
    </w:p>
    <w:p w14:paraId="49D56CCB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spacing w:before="1"/>
        <w:ind w:right="617"/>
        <w:rPr>
          <w:sz w:val="18"/>
        </w:rPr>
      </w:pPr>
      <w:r>
        <w:rPr>
          <w:sz w:val="18"/>
        </w:rPr>
        <w:t>Zamawiający oświadcza, że będzie realizować płatności za faktury z zastosowaniem mechanizmu 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 tzw. split payment. Zapłatę w tym systemie uznaje się za dokonanie płatności w terminie ustalonym w</w:t>
      </w:r>
      <w:r>
        <w:rPr>
          <w:spacing w:val="1"/>
          <w:sz w:val="18"/>
        </w:rPr>
        <w:t xml:space="preserve"> </w:t>
      </w:r>
      <w:r>
        <w:rPr>
          <w:sz w:val="18"/>
        </w:rPr>
        <w:t>umowie.</w:t>
      </w:r>
    </w:p>
    <w:p w14:paraId="1BBB7500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Podzieloną płatność tzw. split payment stosuje się wyłącznie przy płatnościach bezgotówkowych, realizowanych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pośrednictwem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przelewu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polecenia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</w:t>
      </w:r>
      <w:r>
        <w:rPr>
          <w:spacing w:val="1"/>
          <w:sz w:val="18"/>
        </w:rPr>
        <w:t xml:space="preserve"> </w:t>
      </w:r>
      <w:r>
        <w:rPr>
          <w:sz w:val="18"/>
        </w:rPr>
        <w:t>VAT</w:t>
      </w:r>
      <w:r>
        <w:rPr>
          <w:b/>
          <w:sz w:val="18"/>
        </w:rPr>
        <w:t>.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Mechanizm</w:t>
      </w:r>
      <w:r>
        <w:rPr>
          <w:spacing w:val="1"/>
          <w:sz w:val="18"/>
        </w:rPr>
        <w:t xml:space="preserve"> </w:t>
      </w:r>
      <w:r>
        <w:rPr>
          <w:sz w:val="18"/>
        </w:rPr>
        <w:t>podzielonej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wykorzystywany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zapłaty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czynności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zdarzenia</w:t>
      </w:r>
      <w:r>
        <w:rPr>
          <w:spacing w:val="1"/>
          <w:sz w:val="18"/>
        </w:rPr>
        <w:t xml:space="preserve"> </w:t>
      </w:r>
      <w:r>
        <w:rPr>
          <w:sz w:val="18"/>
        </w:rPr>
        <w:t>pozostające</w:t>
      </w:r>
      <w:r>
        <w:rPr>
          <w:spacing w:val="1"/>
          <w:sz w:val="18"/>
        </w:rPr>
        <w:t xml:space="preserve"> </w:t>
      </w:r>
      <w:r>
        <w:rPr>
          <w:sz w:val="18"/>
        </w:rPr>
        <w:t>poza</w:t>
      </w:r>
      <w:r>
        <w:rPr>
          <w:spacing w:val="1"/>
          <w:sz w:val="18"/>
        </w:rPr>
        <w:t xml:space="preserve"> </w:t>
      </w:r>
      <w:r>
        <w:rPr>
          <w:sz w:val="18"/>
        </w:rPr>
        <w:t>zakresem VAT (np. zapłata odszkodowania), a także za świadczenia zwolnione z VAT, opodatkowane stawką 0%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objęte</w:t>
      </w:r>
      <w:r>
        <w:rPr>
          <w:spacing w:val="1"/>
          <w:sz w:val="18"/>
        </w:rPr>
        <w:t xml:space="preserve"> </w:t>
      </w:r>
      <w:r>
        <w:rPr>
          <w:sz w:val="18"/>
        </w:rPr>
        <w:t>odwrotnym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obciążeniem.</w:t>
      </w:r>
    </w:p>
    <w:p w14:paraId="01843EE5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8"/>
        <w:rPr>
          <w:sz w:val="18"/>
        </w:rPr>
      </w:pPr>
      <w:r>
        <w:rPr>
          <w:sz w:val="18"/>
        </w:rPr>
        <w:t>Wykonawca oświadcza, że jego rachunek bankowy wskazany w umowie znajduje się na białej liście czynnych</w:t>
      </w:r>
      <w:r>
        <w:rPr>
          <w:spacing w:val="1"/>
          <w:sz w:val="18"/>
        </w:rPr>
        <w:t xml:space="preserve"> </w:t>
      </w:r>
      <w:r>
        <w:rPr>
          <w:sz w:val="18"/>
        </w:rPr>
        <w:t>podatników</w:t>
      </w:r>
      <w:r>
        <w:rPr>
          <w:spacing w:val="-1"/>
          <w:sz w:val="18"/>
        </w:rPr>
        <w:t xml:space="preserve"> </w:t>
      </w:r>
      <w:r>
        <w:rPr>
          <w:sz w:val="18"/>
        </w:rPr>
        <w:t>VAT</w:t>
      </w:r>
      <w:r>
        <w:rPr>
          <w:spacing w:val="-3"/>
          <w:sz w:val="18"/>
        </w:rPr>
        <w:t xml:space="preserve"> </w:t>
      </w:r>
      <w:r>
        <w:rPr>
          <w:sz w:val="18"/>
        </w:rPr>
        <w:t>oraz jest objęty</w:t>
      </w:r>
      <w:r>
        <w:rPr>
          <w:spacing w:val="1"/>
          <w:sz w:val="18"/>
        </w:rPr>
        <w:t xml:space="preserve"> </w:t>
      </w:r>
      <w:r>
        <w:rPr>
          <w:sz w:val="18"/>
        </w:rPr>
        <w:t>mechanizmem split</w:t>
      </w:r>
      <w:r>
        <w:rPr>
          <w:spacing w:val="-1"/>
          <w:sz w:val="18"/>
        </w:rPr>
        <w:t xml:space="preserve"> </w:t>
      </w:r>
      <w:r>
        <w:rPr>
          <w:sz w:val="18"/>
        </w:rPr>
        <w:t>payment.</w:t>
      </w:r>
    </w:p>
    <w:p w14:paraId="496D8C04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Zapłata wynagrodzenia nastąpi wyłącznie na rachunek bankowy widniejący na białej liście podatników VAT</w:t>
      </w:r>
      <w:r>
        <w:rPr>
          <w:spacing w:val="1"/>
          <w:sz w:val="18"/>
        </w:rPr>
        <w:t xml:space="preserve"> </w:t>
      </w:r>
      <w:r>
        <w:rPr>
          <w:sz w:val="18"/>
        </w:rPr>
        <w:t>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Szefa</w:t>
      </w:r>
      <w:r>
        <w:rPr>
          <w:spacing w:val="1"/>
          <w:sz w:val="18"/>
        </w:rPr>
        <w:t xml:space="preserve"> </w:t>
      </w:r>
      <w:r>
        <w:rPr>
          <w:sz w:val="18"/>
        </w:rPr>
        <w:t>Krajowej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Administracji</w:t>
      </w:r>
      <w:r>
        <w:rPr>
          <w:spacing w:val="1"/>
          <w:sz w:val="18"/>
        </w:rPr>
        <w:t xml:space="preserve"> </w:t>
      </w:r>
      <w:r>
        <w:rPr>
          <w:sz w:val="18"/>
        </w:rPr>
        <w:t>Skarbowej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znajdującej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internetowej</w:t>
      </w:r>
      <w:r>
        <w:rPr>
          <w:spacing w:val="1"/>
          <w:sz w:val="18"/>
        </w:rPr>
        <w:t xml:space="preserve"> </w:t>
      </w:r>
      <w:r>
        <w:rPr>
          <w:sz w:val="18"/>
        </w:rPr>
        <w:t>Ministerstwa</w:t>
      </w:r>
      <w:r>
        <w:rPr>
          <w:spacing w:val="1"/>
          <w:sz w:val="18"/>
        </w:rPr>
        <w:t xml:space="preserve"> </w:t>
      </w:r>
      <w:r>
        <w:rPr>
          <w:sz w:val="18"/>
        </w:rPr>
        <w:t>Finansów.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1"/>
          <w:sz w:val="18"/>
        </w:rPr>
        <w:t xml:space="preserve"> </w:t>
      </w:r>
      <w:r>
        <w:rPr>
          <w:sz w:val="18"/>
        </w:rPr>
        <w:t>rachunek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umieszczony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w/w</w:t>
      </w:r>
      <w:r>
        <w:rPr>
          <w:spacing w:val="1"/>
          <w:sz w:val="18"/>
        </w:rPr>
        <w:t xml:space="preserve"> </w:t>
      </w:r>
      <w:r>
        <w:rPr>
          <w:sz w:val="18"/>
        </w:rPr>
        <w:t>liście,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Zamawiający, wstrzyma się z zapłatą wynagrodzenia do czasu jego pojawienia się na białej liście i okoliczność ta</w:t>
      </w:r>
      <w:r>
        <w:rPr>
          <w:spacing w:val="1"/>
          <w:sz w:val="18"/>
        </w:rPr>
        <w:t xml:space="preserve"> </w:t>
      </w:r>
      <w:r>
        <w:rPr>
          <w:sz w:val="18"/>
        </w:rPr>
        <w:t>nie będzie</w:t>
      </w:r>
      <w:r>
        <w:rPr>
          <w:spacing w:val="-1"/>
          <w:sz w:val="18"/>
        </w:rPr>
        <w:t xml:space="preserve"> </w:t>
      </w:r>
      <w:r>
        <w:rPr>
          <w:sz w:val="18"/>
        </w:rPr>
        <w:t>oznaczała</w:t>
      </w:r>
      <w:r>
        <w:rPr>
          <w:spacing w:val="-1"/>
          <w:sz w:val="18"/>
        </w:rPr>
        <w:t xml:space="preserve"> </w:t>
      </w:r>
      <w:r>
        <w:rPr>
          <w:sz w:val="18"/>
        </w:rPr>
        <w:t>opóźnienia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zwłoki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zapłacie.</w:t>
      </w:r>
    </w:p>
    <w:p w14:paraId="0AA15178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2"/>
        <w:rPr>
          <w:sz w:val="18"/>
        </w:rPr>
      </w:pPr>
      <w:r>
        <w:rPr>
          <w:sz w:val="18"/>
        </w:rPr>
        <w:t>Tym samym Wykonawca oświadcza, że numer rachunku rozliczeniowego jest zgłoszony do właściwego organu</w:t>
      </w:r>
      <w:r>
        <w:rPr>
          <w:spacing w:val="1"/>
          <w:sz w:val="18"/>
        </w:rPr>
        <w:t xml:space="preserve"> </w:t>
      </w:r>
      <w:r>
        <w:rPr>
          <w:sz w:val="18"/>
        </w:rPr>
        <w:t>podatkowego i widnieje na w/w liście. Wykonawca zobowiązuje się również do niezwłocznego informowania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wszelkich zmianach jego numeru rachunku bankowego w trakcie trwania umowy, tj. zmiany</w:t>
      </w:r>
      <w:r>
        <w:rPr>
          <w:spacing w:val="1"/>
          <w:sz w:val="18"/>
        </w:rPr>
        <w:t xml:space="preserve"> </w:t>
      </w:r>
      <w:r>
        <w:rPr>
          <w:sz w:val="18"/>
        </w:rPr>
        <w:t>numery rachunku bankowego lub jego wykreślenia z w/w listy przez organ podatkowy najpóźniej 2 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zaistnienia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zdarzenia.</w:t>
      </w:r>
    </w:p>
    <w:p w14:paraId="69BF29A1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hanging="361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oświadcza,</w:t>
      </w:r>
      <w:r>
        <w:rPr>
          <w:spacing w:val="-3"/>
          <w:sz w:val="18"/>
        </w:rPr>
        <w:t xml:space="preserve"> </w:t>
      </w:r>
      <w:r>
        <w:rPr>
          <w:sz w:val="18"/>
        </w:rPr>
        <w:t>iż</w:t>
      </w:r>
      <w:r>
        <w:rPr>
          <w:spacing w:val="-5"/>
          <w:sz w:val="18"/>
        </w:rPr>
        <w:t xml:space="preserve"> </w:t>
      </w:r>
      <w:r>
        <w:rPr>
          <w:sz w:val="18"/>
        </w:rPr>
        <w:t>jego</w:t>
      </w:r>
      <w:r>
        <w:rPr>
          <w:spacing w:val="-6"/>
          <w:sz w:val="18"/>
        </w:rPr>
        <w:t xml:space="preserve"> </w:t>
      </w:r>
      <w:r>
        <w:rPr>
          <w:sz w:val="18"/>
        </w:rPr>
        <w:t>rezydencją</w:t>
      </w:r>
      <w:r>
        <w:rPr>
          <w:spacing w:val="-4"/>
          <w:sz w:val="18"/>
        </w:rPr>
        <w:t xml:space="preserve"> </w:t>
      </w:r>
      <w:r>
        <w:rPr>
          <w:sz w:val="18"/>
        </w:rPr>
        <w:t>podatkową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…………………….</w:t>
      </w:r>
    </w:p>
    <w:p w14:paraId="65ACF8CD" w14:textId="2694AEE4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6"/>
        <w:rPr>
          <w:sz w:val="18"/>
        </w:rPr>
      </w:pPr>
      <w:r>
        <w:rPr>
          <w:sz w:val="18"/>
        </w:rPr>
        <w:t>W przypadku, gdy Wykonawca nie ma na terytorium Rzeczypospolitej Polskiej siedziby lub zarządu, dostarczy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podpisania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oryginał</w:t>
      </w:r>
      <w:r>
        <w:rPr>
          <w:spacing w:val="1"/>
          <w:sz w:val="18"/>
        </w:rPr>
        <w:t xml:space="preserve"> </w:t>
      </w:r>
      <w:r>
        <w:rPr>
          <w:sz w:val="18"/>
        </w:rPr>
        <w:t>certyfikatu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rzeczywistym odbiorcy płatności, wg wzoru zgodnym z załącznikiem </w:t>
      </w:r>
      <w:r w:rsidR="0097403E">
        <w:rPr>
          <w:sz w:val="18"/>
        </w:rPr>
        <w:t>dom umowy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37D1BF38" w14:textId="233B95D4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3"/>
        <w:rPr>
          <w:sz w:val="18"/>
        </w:rPr>
      </w:pPr>
      <w:r>
        <w:rPr>
          <w:sz w:val="18"/>
        </w:rPr>
        <w:t>Wykonawca ma obowiązek składania co roku aktualnego certyfikatu rezydencji podatkowej wraz z aktualnym</w:t>
      </w:r>
      <w:r>
        <w:rPr>
          <w:spacing w:val="1"/>
          <w:sz w:val="18"/>
        </w:rPr>
        <w:t xml:space="preserve"> </w:t>
      </w:r>
      <w:r>
        <w:rPr>
          <w:sz w:val="18"/>
        </w:rPr>
        <w:t>oświadczeniem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rzeczywistym</w:t>
      </w:r>
      <w:r>
        <w:rPr>
          <w:spacing w:val="1"/>
          <w:sz w:val="18"/>
        </w:rPr>
        <w:t xml:space="preserve"> </w:t>
      </w:r>
      <w:r>
        <w:rPr>
          <w:sz w:val="18"/>
        </w:rPr>
        <w:t>odbiorcy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płatności,</w:t>
      </w:r>
      <w:r>
        <w:rPr>
          <w:spacing w:val="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wzoru</w:t>
      </w:r>
      <w:r>
        <w:rPr>
          <w:spacing w:val="1"/>
          <w:sz w:val="18"/>
        </w:rPr>
        <w:t xml:space="preserve"> </w:t>
      </w:r>
      <w:r>
        <w:rPr>
          <w:sz w:val="18"/>
        </w:rPr>
        <w:t>zgodnym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załącznikiem</w:t>
      </w:r>
      <w:r>
        <w:rPr>
          <w:spacing w:val="1"/>
          <w:sz w:val="18"/>
        </w:rPr>
        <w:t xml:space="preserve"> </w:t>
      </w:r>
      <w:r w:rsidR="0097403E">
        <w:rPr>
          <w:sz w:val="18"/>
        </w:rPr>
        <w:t>do umowy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rygorem</w:t>
      </w:r>
      <w:r>
        <w:rPr>
          <w:spacing w:val="1"/>
          <w:sz w:val="18"/>
        </w:rPr>
        <w:t xml:space="preserve"> </w:t>
      </w:r>
      <w:r>
        <w:rPr>
          <w:sz w:val="18"/>
        </w:rPr>
        <w:t>poniesienia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negatywnych</w:t>
      </w:r>
      <w:r>
        <w:rPr>
          <w:spacing w:val="-2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04A18CA8" w14:textId="77777777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spacing w:before="1"/>
        <w:ind w:right="619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ustawowego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zobowiązania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pobrania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podatku</w:t>
      </w:r>
      <w:r>
        <w:rPr>
          <w:spacing w:val="1"/>
          <w:sz w:val="18"/>
        </w:rPr>
        <w:t xml:space="preserve"> </w:t>
      </w:r>
      <w:r>
        <w:rPr>
          <w:sz w:val="18"/>
        </w:rPr>
        <w:t>u</w:t>
      </w:r>
      <w:r>
        <w:rPr>
          <w:spacing w:val="1"/>
          <w:sz w:val="18"/>
        </w:rPr>
        <w:t xml:space="preserve"> </w:t>
      </w:r>
      <w:r>
        <w:rPr>
          <w:sz w:val="18"/>
        </w:rPr>
        <w:t>źródła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uprawniony do pomniejszenia kwoty zapłaty, wynikającej z faktury, o wyliczoną wartość podatku u źródła i</w:t>
      </w:r>
      <w:r>
        <w:rPr>
          <w:spacing w:val="1"/>
          <w:sz w:val="18"/>
        </w:rPr>
        <w:t xml:space="preserve"> </w:t>
      </w:r>
      <w:r>
        <w:rPr>
          <w:sz w:val="18"/>
        </w:rPr>
        <w:t>odprowadzenie tego</w:t>
      </w:r>
      <w:r>
        <w:rPr>
          <w:spacing w:val="-2"/>
          <w:sz w:val="18"/>
        </w:rPr>
        <w:t xml:space="preserve"> </w:t>
      </w:r>
      <w:r>
        <w:rPr>
          <w:sz w:val="18"/>
        </w:rPr>
        <w:t>podatku do odpowiedniego</w:t>
      </w:r>
      <w:r>
        <w:rPr>
          <w:spacing w:val="-2"/>
          <w:sz w:val="18"/>
        </w:rPr>
        <w:t xml:space="preserve"> </w:t>
      </w:r>
      <w:r>
        <w:rPr>
          <w:sz w:val="18"/>
        </w:rPr>
        <w:t>urzędu skarbowego.</w:t>
      </w:r>
    </w:p>
    <w:p w14:paraId="449DBD2E" w14:textId="2704B59F" w:rsidR="00790ECA" w:rsidRDefault="00DE69DE">
      <w:pPr>
        <w:pStyle w:val="Akapitzlist"/>
        <w:numPr>
          <w:ilvl w:val="0"/>
          <w:numId w:val="12"/>
        </w:numPr>
        <w:tabs>
          <w:tab w:val="left" w:pos="1239"/>
        </w:tabs>
        <w:ind w:right="616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rezydencji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niezwłocznie</w:t>
      </w:r>
      <w:r>
        <w:rPr>
          <w:spacing w:val="1"/>
          <w:sz w:val="18"/>
        </w:rPr>
        <w:t xml:space="preserve"> </w:t>
      </w:r>
      <w:r>
        <w:rPr>
          <w:sz w:val="18"/>
        </w:rPr>
        <w:t>powiadomić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o tym fakcie. Zmiana wymaga aneksu i złożenia nowego certyfikatu rezydencji oraz oświadczenia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o rzeczywistym odbiorcy płatności, wg wzoru zgodnym z załącznikiem </w:t>
      </w:r>
      <w:r w:rsidR="0097403E">
        <w:rPr>
          <w:sz w:val="18"/>
        </w:rPr>
        <w:t>do umowy</w:t>
      </w:r>
      <w:r>
        <w:rPr>
          <w:sz w:val="18"/>
        </w:rPr>
        <w:t xml:space="preserve"> pod rygorem poniesienia wszelkich</w:t>
      </w:r>
      <w:r>
        <w:rPr>
          <w:spacing w:val="1"/>
          <w:sz w:val="18"/>
        </w:rPr>
        <w:t xml:space="preserve"> </w:t>
      </w:r>
      <w:r>
        <w:rPr>
          <w:sz w:val="18"/>
        </w:rPr>
        <w:t>negatywnych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konsekwencji</w:t>
      </w:r>
      <w:r>
        <w:rPr>
          <w:spacing w:val="-1"/>
          <w:sz w:val="18"/>
        </w:rPr>
        <w:t xml:space="preserve"> </w:t>
      </w:r>
      <w:r>
        <w:rPr>
          <w:sz w:val="18"/>
        </w:rPr>
        <w:t>finansowych</w:t>
      </w:r>
      <w:r>
        <w:rPr>
          <w:spacing w:val="-1"/>
          <w:sz w:val="18"/>
        </w:rPr>
        <w:t xml:space="preserve"> </w:t>
      </w:r>
      <w:r>
        <w:rPr>
          <w:sz w:val="18"/>
        </w:rPr>
        <w:t>z tego</w:t>
      </w:r>
      <w:r>
        <w:rPr>
          <w:spacing w:val="1"/>
          <w:sz w:val="18"/>
        </w:rPr>
        <w:t xml:space="preserve"> </w:t>
      </w:r>
      <w:r>
        <w:rPr>
          <w:sz w:val="18"/>
        </w:rPr>
        <w:t>tytułu.</w:t>
      </w:r>
    </w:p>
    <w:p w14:paraId="726F77BB" w14:textId="77777777" w:rsidR="00790ECA" w:rsidRDefault="00790ECA">
      <w:pPr>
        <w:jc w:val="both"/>
        <w:rPr>
          <w:sz w:val="18"/>
        </w:rPr>
        <w:sectPr w:rsidR="00790ECA">
          <w:pgSz w:w="11910" w:h="16840"/>
          <w:pgMar w:top="1540" w:right="800" w:bottom="280" w:left="540" w:header="288" w:footer="0" w:gutter="0"/>
          <w:cols w:space="708"/>
        </w:sectPr>
      </w:pPr>
    </w:p>
    <w:p w14:paraId="395141F6" w14:textId="77777777" w:rsidR="00790ECA" w:rsidRDefault="00790ECA">
      <w:pPr>
        <w:pStyle w:val="Tekstpodstawowy"/>
        <w:spacing w:before="2"/>
        <w:ind w:left="0" w:firstLine="0"/>
        <w:jc w:val="left"/>
        <w:rPr>
          <w:sz w:val="15"/>
        </w:rPr>
      </w:pPr>
    </w:p>
    <w:p w14:paraId="7D5C4C1C" w14:textId="77777777" w:rsidR="00790ECA" w:rsidRDefault="00DE69DE">
      <w:pPr>
        <w:pStyle w:val="Nagwek1"/>
        <w:spacing w:before="100"/>
      </w:pPr>
      <w:r>
        <w:t>§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Podwykonawcy</w:t>
      </w:r>
    </w:p>
    <w:p w14:paraId="58E0D4E4" w14:textId="77777777" w:rsidR="00790ECA" w:rsidRPr="00AA30C8" w:rsidRDefault="00DE69DE" w:rsidP="00DE69DE">
      <w:pPr>
        <w:pStyle w:val="Akapitzlist"/>
        <w:numPr>
          <w:ilvl w:val="0"/>
          <w:numId w:val="20"/>
        </w:numPr>
        <w:tabs>
          <w:tab w:val="left" w:pos="359"/>
          <w:tab w:val="left" w:pos="360"/>
        </w:tabs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48"/>
          <w:sz w:val="18"/>
        </w:rPr>
        <w:t xml:space="preserve"> </w:t>
      </w:r>
      <w:r>
        <w:rPr>
          <w:sz w:val="18"/>
        </w:rPr>
        <w:t>będzie</w:t>
      </w:r>
      <w:r>
        <w:rPr>
          <w:spacing w:val="47"/>
          <w:sz w:val="18"/>
        </w:rPr>
        <w:t xml:space="preserve"> </w:t>
      </w:r>
      <w:r>
        <w:rPr>
          <w:sz w:val="18"/>
        </w:rPr>
        <w:t>realizował</w:t>
      </w:r>
      <w:r>
        <w:rPr>
          <w:spacing w:val="46"/>
          <w:sz w:val="18"/>
        </w:rPr>
        <w:t xml:space="preserve"> </w:t>
      </w:r>
      <w:r>
        <w:rPr>
          <w:sz w:val="18"/>
        </w:rPr>
        <w:t>przedmiot</w:t>
      </w:r>
      <w:r>
        <w:rPr>
          <w:spacing w:val="48"/>
          <w:sz w:val="18"/>
        </w:rPr>
        <w:t xml:space="preserve"> </w:t>
      </w:r>
      <w:r>
        <w:rPr>
          <w:sz w:val="18"/>
        </w:rPr>
        <w:t>umowy</w:t>
      </w:r>
      <w:r>
        <w:rPr>
          <w:spacing w:val="49"/>
          <w:sz w:val="18"/>
        </w:rPr>
        <w:t xml:space="preserve"> </w:t>
      </w:r>
      <w:r>
        <w:rPr>
          <w:sz w:val="18"/>
        </w:rPr>
        <w:t>samodzielnie/</w:t>
      </w:r>
      <w:r>
        <w:rPr>
          <w:spacing w:val="49"/>
          <w:sz w:val="18"/>
        </w:rPr>
        <w:t xml:space="preserve"> </w:t>
      </w:r>
      <w:r>
        <w:rPr>
          <w:sz w:val="18"/>
        </w:rPr>
        <w:t>za</w:t>
      </w:r>
      <w:r>
        <w:rPr>
          <w:spacing w:val="49"/>
          <w:sz w:val="18"/>
        </w:rPr>
        <w:t xml:space="preserve"> </w:t>
      </w:r>
      <w:r>
        <w:rPr>
          <w:sz w:val="18"/>
        </w:rPr>
        <w:t>pomocą</w:t>
      </w:r>
      <w:r>
        <w:rPr>
          <w:spacing w:val="49"/>
          <w:sz w:val="18"/>
        </w:rPr>
        <w:t xml:space="preserve"> </w:t>
      </w:r>
      <w:r>
        <w:rPr>
          <w:sz w:val="18"/>
        </w:rPr>
        <w:t>następującego</w:t>
      </w:r>
      <w:r>
        <w:rPr>
          <w:spacing w:val="49"/>
          <w:sz w:val="18"/>
        </w:rPr>
        <w:t xml:space="preserve"> </w:t>
      </w:r>
      <w:r>
        <w:rPr>
          <w:sz w:val="18"/>
        </w:rPr>
        <w:t>podwykonawcy:</w:t>
      </w:r>
      <w:r>
        <w:t>………………………………………………………………………………………</w:t>
      </w:r>
      <w:r w:rsidR="00AA30C8">
        <w:t>……………………………</w:t>
      </w:r>
    </w:p>
    <w:p w14:paraId="44541F72" w14:textId="77777777" w:rsidR="00790ECA" w:rsidRPr="00AA30C8" w:rsidRDefault="00DE69DE" w:rsidP="00DE69DE">
      <w:pPr>
        <w:pStyle w:val="Akapitzlist"/>
        <w:numPr>
          <w:ilvl w:val="0"/>
          <w:numId w:val="20"/>
        </w:numPr>
        <w:tabs>
          <w:tab w:val="left" w:pos="1239"/>
        </w:tabs>
        <w:ind w:right="647"/>
        <w:rPr>
          <w:sz w:val="18"/>
        </w:rPr>
      </w:pPr>
      <w:r w:rsidRPr="00AA30C8">
        <w:rPr>
          <w:sz w:val="18"/>
        </w:rPr>
        <w:t>W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przypadku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wskazania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przez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Wykonawcę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części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zamówienia,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których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wykonanie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zamierza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powierzyć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podwykonawcom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zastosowanie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mieć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będą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przepisy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art.</w:t>
      </w:r>
      <w:r w:rsidRPr="00AA30C8">
        <w:rPr>
          <w:spacing w:val="-2"/>
          <w:sz w:val="18"/>
        </w:rPr>
        <w:t xml:space="preserve"> </w:t>
      </w:r>
      <w:r w:rsidRPr="00AA30C8">
        <w:rPr>
          <w:sz w:val="18"/>
        </w:rPr>
        <w:t>462</w:t>
      </w:r>
      <w:r w:rsidRPr="00AA30C8">
        <w:rPr>
          <w:spacing w:val="1"/>
          <w:sz w:val="18"/>
        </w:rPr>
        <w:t xml:space="preserve"> </w:t>
      </w:r>
      <w:r w:rsidRPr="00AA30C8">
        <w:rPr>
          <w:sz w:val="18"/>
        </w:rPr>
        <w:t>ust.2 ustawy</w:t>
      </w:r>
      <w:r w:rsidRPr="00AA30C8">
        <w:rPr>
          <w:spacing w:val="5"/>
          <w:sz w:val="18"/>
        </w:rPr>
        <w:t xml:space="preserve"> </w:t>
      </w:r>
      <w:r w:rsidRPr="00AA30C8">
        <w:rPr>
          <w:sz w:val="18"/>
        </w:rPr>
        <w:t>–</w:t>
      </w:r>
      <w:r w:rsidRPr="00AA30C8">
        <w:rPr>
          <w:spacing w:val="-3"/>
          <w:sz w:val="18"/>
        </w:rPr>
        <w:t xml:space="preserve"> </w:t>
      </w:r>
      <w:r w:rsidRPr="00AA30C8">
        <w:rPr>
          <w:sz w:val="18"/>
        </w:rPr>
        <w:t>Prawo</w:t>
      </w:r>
      <w:r w:rsidRPr="00AA30C8">
        <w:rPr>
          <w:spacing w:val="-3"/>
          <w:sz w:val="18"/>
        </w:rPr>
        <w:t xml:space="preserve"> </w:t>
      </w:r>
      <w:r w:rsidRPr="00AA30C8">
        <w:rPr>
          <w:sz w:val="18"/>
        </w:rPr>
        <w:t>zamówień publicznych.</w:t>
      </w:r>
    </w:p>
    <w:p w14:paraId="6A47327A" w14:textId="77777777" w:rsidR="00790ECA" w:rsidRDefault="00790ECA" w:rsidP="00DE69DE">
      <w:pPr>
        <w:pStyle w:val="Tekstpodstawowy"/>
        <w:ind w:left="0" w:right="647" w:firstLine="0"/>
        <w:jc w:val="left"/>
      </w:pPr>
    </w:p>
    <w:p w14:paraId="486858E6" w14:textId="77777777" w:rsidR="00790ECA" w:rsidRDefault="00DE69DE" w:rsidP="00DE69DE">
      <w:pPr>
        <w:pStyle w:val="Nagwek1"/>
        <w:ind w:right="647"/>
      </w:pP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Gwarancje</w:t>
      </w:r>
      <w:r>
        <w:rPr>
          <w:spacing w:val="-2"/>
        </w:rPr>
        <w:t xml:space="preserve"> </w:t>
      </w:r>
      <w:r>
        <w:t>jakości</w:t>
      </w:r>
    </w:p>
    <w:p w14:paraId="66273C94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gwarantuje,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dostarczony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obrotu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używania zgodnie</w:t>
      </w:r>
      <w:r>
        <w:rPr>
          <w:spacing w:val="-1"/>
          <w:sz w:val="18"/>
        </w:rPr>
        <w:t xml:space="preserve"> </w:t>
      </w:r>
      <w:r>
        <w:rPr>
          <w:sz w:val="18"/>
        </w:rPr>
        <w:t>z obowiązującymi</w:t>
      </w:r>
      <w:r>
        <w:rPr>
          <w:spacing w:val="1"/>
          <w:sz w:val="18"/>
        </w:rPr>
        <w:t xml:space="preserve"> </w:t>
      </w:r>
      <w:r>
        <w:rPr>
          <w:sz w:val="18"/>
        </w:rPr>
        <w:t>przepisami prawa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 zakresie.</w:t>
      </w:r>
    </w:p>
    <w:p w14:paraId="0A4BEF7B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ind w:right="647"/>
        <w:rPr>
          <w:sz w:val="18"/>
        </w:rPr>
      </w:pPr>
      <w:r>
        <w:rPr>
          <w:sz w:val="18"/>
        </w:rPr>
        <w:t>Dokumenty, o których mowa w ust. 1 na żądanie Zamawiającego Wykonawca zobowiązany jest udostępnić 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dni 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1"/>
          <w:sz w:val="18"/>
        </w:rPr>
        <w:t xml:space="preserve"> </w:t>
      </w:r>
      <w:r>
        <w:rPr>
          <w:sz w:val="18"/>
        </w:rPr>
        <w:t>otrzymania pisemnego</w:t>
      </w:r>
      <w:r>
        <w:rPr>
          <w:spacing w:val="-2"/>
          <w:sz w:val="18"/>
        </w:rPr>
        <w:t xml:space="preserve"> </w:t>
      </w:r>
      <w:r>
        <w:rPr>
          <w:sz w:val="18"/>
        </w:rPr>
        <w:t>wezwania</w:t>
      </w:r>
      <w:r>
        <w:rPr>
          <w:spacing w:val="-1"/>
          <w:sz w:val="18"/>
        </w:rPr>
        <w:t xml:space="preserve"> </w:t>
      </w:r>
      <w:r>
        <w:rPr>
          <w:sz w:val="18"/>
        </w:rPr>
        <w:t>do ich</w:t>
      </w:r>
      <w:r>
        <w:rPr>
          <w:spacing w:val="-3"/>
          <w:sz w:val="18"/>
        </w:rPr>
        <w:t xml:space="preserve"> </w:t>
      </w:r>
      <w:r>
        <w:rPr>
          <w:sz w:val="18"/>
        </w:rPr>
        <w:t>przedstawienia.</w:t>
      </w:r>
    </w:p>
    <w:p w14:paraId="1E2F02E0" w14:textId="77777777" w:rsidR="00790ECA" w:rsidRDefault="00DE69DE" w:rsidP="00DE69DE">
      <w:pPr>
        <w:pStyle w:val="Akapitzlist"/>
        <w:numPr>
          <w:ilvl w:val="0"/>
          <w:numId w:val="10"/>
        </w:numPr>
        <w:tabs>
          <w:tab w:val="left" w:pos="1239"/>
        </w:tabs>
        <w:spacing w:before="1"/>
        <w:ind w:right="647"/>
        <w:rPr>
          <w:sz w:val="18"/>
        </w:rPr>
      </w:pPr>
      <w:r>
        <w:rPr>
          <w:sz w:val="18"/>
        </w:rPr>
        <w:t>Wykonawca jest odpowiedzialny względem Zamawiającego za wszelkie wady fizyczne, w tym niekompletność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umowy oraz wady prawne, w tym za ewentualne naruszenia obowiązującego prawa w związku z</w:t>
      </w:r>
      <w:r>
        <w:rPr>
          <w:spacing w:val="1"/>
          <w:sz w:val="18"/>
        </w:rPr>
        <w:t xml:space="preserve"> </w:t>
      </w:r>
      <w:r>
        <w:rPr>
          <w:sz w:val="18"/>
        </w:rPr>
        <w:t>ewentualnym nieuprawnionym wprowadzeniem do obrotu i używania przedmiotu umowy lub jakiegokolwiek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-3"/>
          <w:sz w:val="18"/>
        </w:rPr>
        <w:t xml:space="preserve"> </w:t>
      </w:r>
      <w:r>
        <w:rPr>
          <w:sz w:val="18"/>
        </w:rPr>
        <w:t>elementu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terytorium</w:t>
      </w:r>
      <w:r>
        <w:rPr>
          <w:spacing w:val="-2"/>
          <w:sz w:val="18"/>
        </w:rPr>
        <w:t xml:space="preserve"> </w:t>
      </w:r>
      <w:r>
        <w:rPr>
          <w:sz w:val="18"/>
        </w:rPr>
        <w:t>Rzeczypospolitej</w:t>
      </w:r>
      <w:r>
        <w:rPr>
          <w:spacing w:val="-5"/>
          <w:sz w:val="18"/>
        </w:rPr>
        <w:t xml:space="preserve"> </w:t>
      </w:r>
      <w:r>
        <w:rPr>
          <w:sz w:val="18"/>
        </w:rPr>
        <w:t>Polskiej,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3"/>
          <w:sz w:val="18"/>
        </w:rPr>
        <w:t xml:space="preserve"> </w:t>
      </w:r>
      <w:r>
        <w:rPr>
          <w:sz w:val="18"/>
        </w:rPr>
        <w:t>skutkującego</w:t>
      </w:r>
      <w:r>
        <w:rPr>
          <w:spacing w:val="-2"/>
          <w:sz w:val="18"/>
        </w:rPr>
        <w:t xml:space="preserve"> </w:t>
      </w:r>
      <w:r>
        <w:rPr>
          <w:sz w:val="18"/>
        </w:rPr>
        <w:t>roszczeniami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2"/>
          <w:sz w:val="18"/>
        </w:rPr>
        <w:t xml:space="preserve"> </w:t>
      </w:r>
      <w:r>
        <w:rPr>
          <w:sz w:val="18"/>
        </w:rPr>
        <w:t>trzecich.</w:t>
      </w:r>
    </w:p>
    <w:p w14:paraId="0C8DFFE7" w14:textId="77777777" w:rsidR="00790ECA" w:rsidRDefault="00790ECA" w:rsidP="00DE69DE">
      <w:pPr>
        <w:pStyle w:val="Tekstpodstawowy"/>
        <w:ind w:left="0" w:right="647" w:firstLine="0"/>
        <w:jc w:val="left"/>
      </w:pPr>
    </w:p>
    <w:p w14:paraId="3E9F010F" w14:textId="77777777" w:rsidR="00790ECA" w:rsidRDefault="00DE69DE" w:rsidP="00DE69DE">
      <w:pPr>
        <w:pStyle w:val="Nagwek1"/>
        <w:spacing w:before="1" w:line="210" w:lineRule="exact"/>
        <w:ind w:left="1586" w:right="647"/>
      </w:pPr>
      <w:r>
        <w:t>§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wynikające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wdrożonego</w:t>
      </w:r>
      <w:r>
        <w:rPr>
          <w:spacing w:val="-3"/>
        </w:rPr>
        <w:t xml:space="preserve"> </w:t>
      </w:r>
      <w:r>
        <w:t>zintegrowanego</w:t>
      </w:r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zarządzania</w:t>
      </w:r>
    </w:p>
    <w:p w14:paraId="74F86281" w14:textId="77777777" w:rsidR="00790EC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informuję</w:t>
      </w:r>
      <w:r>
        <w:rPr>
          <w:spacing w:val="1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posiada</w:t>
      </w:r>
      <w:r>
        <w:rPr>
          <w:spacing w:val="1"/>
          <w:sz w:val="18"/>
        </w:rPr>
        <w:t xml:space="preserve"> </w:t>
      </w:r>
      <w:r>
        <w:rPr>
          <w:sz w:val="18"/>
        </w:rPr>
        <w:t>wdrożony</w:t>
      </w:r>
      <w:r>
        <w:rPr>
          <w:spacing w:val="1"/>
          <w:sz w:val="18"/>
        </w:rPr>
        <w:t xml:space="preserve"> </w:t>
      </w:r>
      <w:r>
        <w:rPr>
          <w:sz w:val="18"/>
        </w:rPr>
        <w:t>zintegrowany</w:t>
      </w:r>
      <w:r>
        <w:rPr>
          <w:spacing w:val="1"/>
          <w:sz w:val="18"/>
        </w:rPr>
        <w:t xml:space="preserve"> </w:t>
      </w:r>
      <w:r>
        <w:rPr>
          <w:sz w:val="18"/>
        </w:rPr>
        <w:t>system</w:t>
      </w:r>
      <w:r>
        <w:rPr>
          <w:spacing w:val="1"/>
          <w:sz w:val="18"/>
        </w:rPr>
        <w:t xml:space="preserve"> </w:t>
      </w:r>
      <w:r>
        <w:rPr>
          <w:sz w:val="18"/>
        </w:rPr>
        <w:t>zarządzania</w:t>
      </w:r>
      <w:r>
        <w:rPr>
          <w:spacing w:val="1"/>
          <w:sz w:val="18"/>
        </w:rPr>
        <w:t xml:space="preserve"> </w:t>
      </w:r>
      <w:r>
        <w:rPr>
          <w:sz w:val="18"/>
        </w:rPr>
        <w:t>(standardy</w:t>
      </w:r>
      <w:r>
        <w:rPr>
          <w:spacing w:val="1"/>
          <w:sz w:val="18"/>
        </w:rPr>
        <w:t xml:space="preserve"> </w:t>
      </w:r>
      <w:r>
        <w:rPr>
          <w:sz w:val="18"/>
        </w:rPr>
        <w:t>akredytacyjne Centrum Monitorowania Jakości w Ochronie Zdrowia, System Zarządzania Jakością zgodny z normą</w:t>
      </w:r>
      <w:r>
        <w:rPr>
          <w:spacing w:val="-37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9001,</w:t>
      </w:r>
      <w:r>
        <w:rPr>
          <w:spacing w:val="-1"/>
          <w:sz w:val="18"/>
        </w:rPr>
        <w:t xml:space="preserve"> </w:t>
      </w:r>
      <w:r>
        <w:rPr>
          <w:sz w:val="18"/>
        </w:rPr>
        <w:t>System Zarządzania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Bezpieczeństwem</w:t>
      </w:r>
      <w:r>
        <w:rPr>
          <w:spacing w:val="-1"/>
          <w:sz w:val="18"/>
        </w:rPr>
        <w:t xml:space="preserve"> </w:t>
      </w:r>
      <w:r>
        <w:rPr>
          <w:sz w:val="18"/>
        </w:rPr>
        <w:t>Żywności zgodny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ISO</w:t>
      </w:r>
      <w:r>
        <w:rPr>
          <w:spacing w:val="-1"/>
          <w:sz w:val="18"/>
        </w:rPr>
        <w:t xml:space="preserve"> </w:t>
      </w:r>
      <w:r>
        <w:rPr>
          <w:sz w:val="18"/>
        </w:rPr>
        <w:t>22000).</w:t>
      </w:r>
    </w:p>
    <w:p w14:paraId="77E7E8B2" w14:textId="77777777" w:rsidR="00790EC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 w:hanging="285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informuje,</w:t>
      </w:r>
      <w:r>
        <w:rPr>
          <w:spacing w:val="-3"/>
          <w:sz w:val="18"/>
        </w:rPr>
        <w:t xml:space="preserve"> </w:t>
      </w:r>
      <w:r>
        <w:rPr>
          <w:sz w:val="18"/>
        </w:rPr>
        <w:t>że</w:t>
      </w:r>
      <w:r>
        <w:rPr>
          <w:spacing w:val="-3"/>
          <w:sz w:val="18"/>
        </w:rPr>
        <w:t xml:space="preserve"> </w:t>
      </w:r>
      <w:r>
        <w:rPr>
          <w:sz w:val="18"/>
        </w:rPr>
        <w:t>współpraca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4"/>
          <w:sz w:val="18"/>
        </w:rPr>
        <w:t xml:space="preserve"> </w:t>
      </w:r>
      <w:r>
        <w:rPr>
          <w:sz w:val="18"/>
        </w:rPr>
        <w:t>podlegała</w:t>
      </w:r>
      <w:r>
        <w:rPr>
          <w:spacing w:val="-3"/>
          <w:sz w:val="18"/>
        </w:rPr>
        <w:t xml:space="preserve"> </w:t>
      </w:r>
      <w:r>
        <w:rPr>
          <w:sz w:val="18"/>
        </w:rPr>
        <w:t>ocenie</w:t>
      </w:r>
      <w:r>
        <w:rPr>
          <w:spacing w:val="-2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przepisami</w:t>
      </w:r>
      <w:r>
        <w:rPr>
          <w:spacing w:val="-2"/>
          <w:sz w:val="18"/>
        </w:rPr>
        <w:t xml:space="preserve"> </w:t>
      </w:r>
      <w:r>
        <w:rPr>
          <w:sz w:val="18"/>
        </w:rPr>
        <w:t>ustawy</w:t>
      </w:r>
      <w:r>
        <w:rPr>
          <w:spacing w:val="-2"/>
          <w:sz w:val="18"/>
        </w:rPr>
        <w:t xml:space="preserve"> </w:t>
      </w:r>
      <w:r>
        <w:rPr>
          <w:sz w:val="18"/>
        </w:rPr>
        <w:t>Pzp.</w:t>
      </w:r>
    </w:p>
    <w:p w14:paraId="16D6DBFE" w14:textId="77777777" w:rsidR="00790ECA" w:rsidRPr="00FE698A" w:rsidRDefault="00DE69DE" w:rsidP="00DE69DE">
      <w:pPr>
        <w:pStyle w:val="Akapitzlist"/>
        <w:numPr>
          <w:ilvl w:val="0"/>
          <w:numId w:val="9"/>
        </w:numPr>
        <w:tabs>
          <w:tab w:val="left" w:pos="1163"/>
        </w:tabs>
        <w:ind w:right="647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terminie</w:t>
      </w:r>
      <w:r>
        <w:rPr>
          <w:spacing w:val="1"/>
          <w:sz w:val="18"/>
        </w:rPr>
        <w:t xml:space="preserve"> </w:t>
      </w:r>
      <w:r>
        <w:rPr>
          <w:sz w:val="18"/>
        </w:rPr>
        <w:t>30</w:t>
      </w:r>
      <w:r>
        <w:rPr>
          <w:spacing w:val="1"/>
          <w:sz w:val="18"/>
        </w:rPr>
        <w:t xml:space="preserve"> </w:t>
      </w:r>
      <w:r>
        <w:rPr>
          <w:sz w:val="18"/>
        </w:rPr>
        <w:t>dni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publicznego,</w:t>
      </w:r>
      <w:r>
        <w:rPr>
          <w:spacing w:val="1"/>
          <w:sz w:val="18"/>
        </w:rPr>
        <w:t xml:space="preserve"> </w:t>
      </w:r>
      <w:r>
        <w:rPr>
          <w:sz w:val="18"/>
        </w:rPr>
        <w:t>przekazuje</w:t>
      </w:r>
      <w:r>
        <w:rPr>
          <w:spacing w:val="1"/>
          <w:sz w:val="18"/>
        </w:rPr>
        <w:t xml:space="preserve"> </w:t>
      </w:r>
      <w:r>
        <w:rPr>
          <w:sz w:val="18"/>
        </w:rPr>
        <w:t>Prezesowi</w:t>
      </w:r>
      <w:r>
        <w:rPr>
          <w:spacing w:val="-2"/>
          <w:sz w:val="18"/>
        </w:rPr>
        <w:t xml:space="preserve"> </w:t>
      </w:r>
      <w:r>
        <w:rPr>
          <w:sz w:val="18"/>
        </w:rPr>
        <w:t>Urzędu informację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wykonaniu tej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4BC26555" w14:textId="77777777" w:rsidR="00263DC2" w:rsidRDefault="00263DC2">
      <w:pPr>
        <w:pStyle w:val="Nagwek1"/>
      </w:pPr>
    </w:p>
    <w:p w14:paraId="7BB64159" w14:textId="77777777" w:rsidR="00790ECA" w:rsidRDefault="00DE69DE">
      <w:pPr>
        <w:pStyle w:val="Nagwek1"/>
      </w:pPr>
      <w:r>
        <w:t>§ 9</w:t>
      </w:r>
      <w:r>
        <w:rPr>
          <w:spacing w:val="-1"/>
        </w:rPr>
        <w:t xml:space="preserve"> </w:t>
      </w:r>
      <w:r>
        <w:t>Kary</w:t>
      </w:r>
      <w:r>
        <w:rPr>
          <w:spacing w:val="-2"/>
        </w:rPr>
        <w:t xml:space="preserve"> </w:t>
      </w:r>
      <w:r>
        <w:t>umowne</w:t>
      </w:r>
    </w:p>
    <w:p w14:paraId="19F5DA83" w14:textId="77777777" w:rsidR="00790ECA" w:rsidRDefault="00DE69DE" w:rsidP="00A513C0">
      <w:pPr>
        <w:pStyle w:val="Tekstpodstawowy"/>
        <w:ind w:left="878" w:right="647" w:firstLine="0"/>
      </w:pPr>
      <w:r>
        <w:t>Strony ustalają odpowiedzialność w razie nie wykonania lub nienależytego wykonania umowy w formie kar płatnych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następujących przypadkach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wysokości:</w:t>
      </w:r>
    </w:p>
    <w:p w14:paraId="07CC8BB7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spacing w:before="1"/>
        <w:ind w:right="647"/>
        <w:rPr>
          <w:sz w:val="18"/>
        </w:rPr>
      </w:pP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zapłaci</w:t>
      </w:r>
      <w:r>
        <w:rPr>
          <w:spacing w:val="-5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karę</w:t>
      </w:r>
      <w:r>
        <w:rPr>
          <w:spacing w:val="-3"/>
          <w:sz w:val="18"/>
        </w:rPr>
        <w:t xml:space="preserve"> </w:t>
      </w:r>
      <w:r>
        <w:rPr>
          <w:sz w:val="18"/>
        </w:rPr>
        <w:t>umowną:</w:t>
      </w:r>
    </w:p>
    <w:p w14:paraId="4D18A0D4" w14:textId="77777777" w:rsidR="00790ECA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42"/>
        <w:rPr>
          <w:sz w:val="18"/>
        </w:rPr>
      </w:pPr>
      <w:r>
        <w:rPr>
          <w:sz w:val="18"/>
        </w:rPr>
        <w:t xml:space="preserve">za niedostarczenie przedmiotu umowy w terminie, o </w:t>
      </w:r>
      <w:r w:rsidR="001F5255">
        <w:rPr>
          <w:sz w:val="18"/>
        </w:rPr>
        <w:t>którym mowa w §2 ust. 2</w:t>
      </w:r>
      <w:r>
        <w:rPr>
          <w:sz w:val="18"/>
        </w:rPr>
        <w:t xml:space="preserve"> w wysokości 2%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-1"/>
          <w:sz w:val="18"/>
        </w:rPr>
        <w:t xml:space="preserve"> </w:t>
      </w:r>
      <w:r>
        <w:rPr>
          <w:sz w:val="18"/>
        </w:rPr>
        <w:t>netto</w:t>
      </w:r>
      <w:r>
        <w:rPr>
          <w:spacing w:val="2"/>
          <w:sz w:val="18"/>
        </w:rPr>
        <w:t xml:space="preserve"> </w:t>
      </w:r>
      <w:r>
        <w:rPr>
          <w:sz w:val="18"/>
        </w:rPr>
        <w:t>niedostarczonej</w:t>
      </w:r>
      <w:r>
        <w:rPr>
          <w:spacing w:val="-3"/>
          <w:sz w:val="18"/>
        </w:rPr>
        <w:t xml:space="preserve"> </w:t>
      </w:r>
      <w:r>
        <w:rPr>
          <w:sz w:val="18"/>
        </w:rPr>
        <w:t>partii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2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każdy</w:t>
      </w:r>
      <w:r>
        <w:rPr>
          <w:spacing w:val="-2"/>
          <w:sz w:val="18"/>
        </w:rPr>
        <w:t xml:space="preserve"> </w:t>
      </w:r>
      <w:r>
        <w:rPr>
          <w:sz w:val="18"/>
        </w:rPr>
        <w:t>rozpoczęty</w:t>
      </w:r>
      <w:r>
        <w:rPr>
          <w:spacing w:val="1"/>
          <w:sz w:val="18"/>
        </w:rPr>
        <w:t xml:space="preserve"> </w:t>
      </w:r>
      <w:r>
        <w:rPr>
          <w:sz w:val="18"/>
        </w:rPr>
        <w:t>dzień</w:t>
      </w:r>
      <w:r>
        <w:rPr>
          <w:spacing w:val="-2"/>
          <w:sz w:val="18"/>
        </w:rPr>
        <w:t xml:space="preserve"> </w:t>
      </w:r>
      <w:r>
        <w:rPr>
          <w:sz w:val="18"/>
        </w:rPr>
        <w:t>zwłoki,</w:t>
      </w:r>
    </w:p>
    <w:p w14:paraId="44DECB71" w14:textId="77777777" w:rsidR="00790ECA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okoliczności, za które odpowiada Wykonawca w wysokości 10% wartości umowy netto określonej w §4 ust.</w:t>
      </w:r>
      <w:r>
        <w:rPr>
          <w:spacing w:val="1"/>
          <w:sz w:val="18"/>
        </w:rPr>
        <w:t xml:space="preserve"> </w:t>
      </w:r>
      <w:r>
        <w:rPr>
          <w:sz w:val="18"/>
        </w:rPr>
        <w:t>1.</w:t>
      </w:r>
    </w:p>
    <w:p w14:paraId="35E7A7D9" w14:textId="77777777" w:rsidR="0097403E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>
        <w:rPr>
          <w:sz w:val="18"/>
        </w:rPr>
        <w:t>za odstąpienie od umowy / wypowiedzenie / rozwiązanie umowy przez Wykonawcę bez usprawiedliwionej</w:t>
      </w:r>
      <w:r>
        <w:rPr>
          <w:spacing w:val="1"/>
          <w:sz w:val="18"/>
        </w:rPr>
        <w:t xml:space="preserve"> </w:t>
      </w:r>
      <w:r>
        <w:rPr>
          <w:sz w:val="18"/>
        </w:rPr>
        <w:t>podstawy</w:t>
      </w:r>
      <w:r>
        <w:rPr>
          <w:spacing w:val="-3"/>
          <w:sz w:val="18"/>
        </w:rPr>
        <w:t xml:space="preserve"> </w:t>
      </w:r>
      <w:r>
        <w:rPr>
          <w:sz w:val="18"/>
        </w:rPr>
        <w:t>faktycznej i</w:t>
      </w:r>
      <w:r>
        <w:rPr>
          <w:spacing w:val="-2"/>
          <w:sz w:val="18"/>
        </w:rPr>
        <w:t xml:space="preserve"> </w:t>
      </w:r>
      <w:r>
        <w:rPr>
          <w:sz w:val="18"/>
        </w:rPr>
        <w:t>prawnej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wysokości 10</w:t>
      </w:r>
      <w:r>
        <w:rPr>
          <w:spacing w:val="2"/>
          <w:sz w:val="18"/>
        </w:rPr>
        <w:t xml:space="preserve"> </w:t>
      </w:r>
      <w:r>
        <w:rPr>
          <w:sz w:val="18"/>
        </w:rPr>
        <w:t>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5"/>
          <w:sz w:val="18"/>
        </w:rPr>
        <w:t xml:space="preserve"> </w:t>
      </w:r>
      <w:r>
        <w:rPr>
          <w:sz w:val="18"/>
        </w:rPr>
        <w:t>netto 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 w</w:t>
      </w:r>
      <w:r>
        <w:rPr>
          <w:spacing w:val="-3"/>
          <w:sz w:val="18"/>
        </w:rPr>
        <w:t xml:space="preserve"> </w:t>
      </w:r>
      <w:r>
        <w:rPr>
          <w:sz w:val="18"/>
        </w:rPr>
        <w:t>§4</w:t>
      </w:r>
      <w:r>
        <w:rPr>
          <w:spacing w:val="2"/>
          <w:sz w:val="18"/>
        </w:rPr>
        <w:t xml:space="preserve"> </w:t>
      </w:r>
      <w:r>
        <w:rPr>
          <w:sz w:val="18"/>
        </w:rPr>
        <w:t>ust. 1.</w:t>
      </w:r>
    </w:p>
    <w:p w14:paraId="663A9374" w14:textId="30E4002E" w:rsidR="00790ECA" w:rsidRPr="0097403E" w:rsidRDefault="00DE69DE" w:rsidP="0097403E">
      <w:pPr>
        <w:pStyle w:val="Akapitzlist"/>
        <w:numPr>
          <w:ilvl w:val="1"/>
          <w:numId w:val="8"/>
        </w:numPr>
        <w:tabs>
          <w:tab w:val="left" w:pos="1418"/>
        </w:tabs>
        <w:ind w:left="1418" w:right="647" w:hanging="178"/>
        <w:rPr>
          <w:sz w:val="18"/>
        </w:rPr>
      </w:pPr>
      <w:r w:rsidRPr="0097403E">
        <w:rPr>
          <w:sz w:val="18"/>
        </w:rPr>
        <w:t>za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nieudostępnienie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dokumentów,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których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mowa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w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§7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ust.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1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w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terminie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5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dni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od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dnia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otrzymania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pisemnego wezwania do ich</w:t>
      </w:r>
      <w:r w:rsidRPr="0097403E">
        <w:rPr>
          <w:spacing w:val="-3"/>
          <w:sz w:val="18"/>
        </w:rPr>
        <w:t xml:space="preserve"> </w:t>
      </w:r>
      <w:r w:rsidRPr="0097403E">
        <w:rPr>
          <w:sz w:val="18"/>
        </w:rPr>
        <w:t>przedstawienia w</w:t>
      </w:r>
      <w:r w:rsidRPr="0097403E">
        <w:rPr>
          <w:spacing w:val="-3"/>
          <w:sz w:val="18"/>
        </w:rPr>
        <w:t xml:space="preserve"> </w:t>
      </w:r>
      <w:r w:rsidRPr="0097403E">
        <w:rPr>
          <w:sz w:val="18"/>
        </w:rPr>
        <w:t>wysokości</w:t>
      </w:r>
      <w:r w:rsidRPr="0097403E">
        <w:rPr>
          <w:spacing w:val="2"/>
          <w:sz w:val="18"/>
        </w:rPr>
        <w:t xml:space="preserve"> </w:t>
      </w:r>
      <w:r w:rsidRPr="0097403E">
        <w:rPr>
          <w:sz w:val="18"/>
        </w:rPr>
        <w:t>100,00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zł netto za</w:t>
      </w:r>
      <w:r w:rsidRPr="0097403E">
        <w:rPr>
          <w:spacing w:val="1"/>
          <w:sz w:val="18"/>
        </w:rPr>
        <w:t xml:space="preserve"> </w:t>
      </w:r>
      <w:r w:rsidRPr="0097403E">
        <w:rPr>
          <w:sz w:val="18"/>
        </w:rPr>
        <w:t>każdy</w:t>
      </w:r>
      <w:r w:rsidRPr="0097403E">
        <w:rPr>
          <w:spacing w:val="-2"/>
          <w:sz w:val="18"/>
        </w:rPr>
        <w:t xml:space="preserve"> </w:t>
      </w:r>
      <w:r w:rsidRPr="0097403E">
        <w:rPr>
          <w:sz w:val="18"/>
        </w:rPr>
        <w:t>dzień</w:t>
      </w:r>
      <w:r w:rsidRPr="0097403E">
        <w:rPr>
          <w:spacing w:val="-2"/>
          <w:sz w:val="18"/>
        </w:rPr>
        <w:t xml:space="preserve"> </w:t>
      </w:r>
      <w:r w:rsidRPr="0097403E">
        <w:rPr>
          <w:sz w:val="18"/>
        </w:rPr>
        <w:t>zwłoki.</w:t>
      </w:r>
    </w:p>
    <w:p w14:paraId="7037AFF1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1"/>
        <w:rPr>
          <w:sz w:val="18"/>
        </w:rPr>
      </w:pPr>
      <w:r>
        <w:rPr>
          <w:sz w:val="18"/>
        </w:rPr>
        <w:t>Zamawiający</w:t>
      </w:r>
      <w:r>
        <w:rPr>
          <w:spacing w:val="-5"/>
          <w:sz w:val="18"/>
        </w:rPr>
        <w:t xml:space="preserve"> </w:t>
      </w:r>
      <w:r>
        <w:rPr>
          <w:sz w:val="18"/>
        </w:rPr>
        <w:t>zapłaci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karę</w:t>
      </w:r>
      <w:r>
        <w:rPr>
          <w:spacing w:val="-4"/>
          <w:sz w:val="18"/>
        </w:rPr>
        <w:t xml:space="preserve"> </w:t>
      </w:r>
      <w:r>
        <w:rPr>
          <w:sz w:val="18"/>
        </w:rPr>
        <w:t>umowną:</w:t>
      </w:r>
    </w:p>
    <w:p w14:paraId="2365927C" w14:textId="77777777" w:rsidR="00790ECA" w:rsidRDefault="00DE69DE" w:rsidP="00A513C0">
      <w:pPr>
        <w:pStyle w:val="Akapitzlist"/>
        <w:numPr>
          <w:ilvl w:val="1"/>
          <w:numId w:val="8"/>
        </w:numPr>
        <w:tabs>
          <w:tab w:val="left" w:pos="1585"/>
        </w:tabs>
        <w:ind w:left="1584" w:right="647" w:hanging="346"/>
        <w:rPr>
          <w:sz w:val="18"/>
        </w:rPr>
      </w:pPr>
      <w:r>
        <w:rPr>
          <w:sz w:val="18"/>
        </w:rPr>
        <w:t>za odstąpienie od umowy / wypowiedzenie / rozwiązanie umowy przez Wykonawcę z powodu okoliczności,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określonej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§4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z w:val="18"/>
        </w:rPr>
        <w:t>wyjątkiem okoliczności wymienionych w art. 456 ust.1 pkt 1 ustawy z dnia 11 września 2019 r. - 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 publicznych.</w:t>
      </w:r>
    </w:p>
    <w:p w14:paraId="0AB1621C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nieuiszczenia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wynagrodzenia,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ma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naliczania</w:t>
      </w:r>
      <w:r>
        <w:rPr>
          <w:spacing w:val="1"/>
          <w:sz w:val="18"/>
        </w:rPr>
        <w:t xml:space="preserve"> </w:t>
      </w:r>
      <w:r>
        <w:rPr>
          <w:sz w:val="18"/>
        </w:rPr>
        <w:t>odsetek</w:t>
      </w:r>
      <w:r>
        <w:rPr>
          <w:spacing w:val="1"/>
          <w:sz w:val="18"/>
        </w:rPr>
        <w:t xml:space="preserve"> </w:t>
      </w:r>
      <w:r>
        <w:rPr>
          <w:sz w:val="18"/>
        </w:rPr>
        <w:t>ustawowych.</w:t>
      </w:r>
    </w:p>
    <w:p w14:paraId="520D9573" w14:textId="77777777" w:rsidR="00790ECA" w:rsidRDefault="00DE69DE" w:rsidP="00A513C0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 xml:space="preserve">Łączna maksymalna wysokość wszystkich kar umownych nie może przekroczyć </w:t>
      </w:r>
      <w:r w:rsidR="007D61E0">
        <w:rPr>
          <w:sz w:val="18"/>
        </w:rPr>
        <w:t>4</w:t>
      </w:r>
      <w:r w:rsidRPr="0054566A">
        <w:rPr>
          <w:sz w:val="18"/>
        </w:rPr>
        <w:t>0% wartości umowy</w:t>
      </w:r>
      <w:r>
        <w:rPr>
          <w:sz w:val="18"/>
        </w:rPr>
        <w:t>. Strony</w:t>
      </w:r>
      <w:r>
        <w:rPr>
          <w:spacing w:val="1"/>
          <w:sz w:val="18"/>
        </w:rPr>
        <w:t xml:space="preserve"> </w:t>
      </w:r>
      <w:r>
        <w:rPr>
          <w:sz w:val="18"/>
        </w:rPr>
        <w:t>niezależnie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1"/>
          <w:sz w:val="18"/>
        </w:rPr>
        <w:t xml:space="preserve"> </w:t>
      </w:r>
      <w:r>
        <w:rPr>
          <w:sz w:val="18"/>
        </w:rPr>
        <w:t>mogą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odszkodowania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zasadach</w:t>
      </w:r>
      <w:r>
        <w:rPr>
          <w:spacing w:val="1"/>
          <w:sz w:val="18"/>
        </w:rPr>
        <w:t xml:space="preserve"> </w:t>
      </w:r>
      <w:r>
        <w:rPr>
          <w:sz w:val="18"/>
        </w:rPr>
        <w:t>ogólnych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przewyższającego kary</w:t>
      </w:r>
      <w:r>
        <w:rPr>
          <w:spacing w:val="-1"/>
          <w:sz w:val="18"/>
        </w:rPr>
        <w:t xml:space="preserve"> </w:t>
      </w:r>
      <w:r>
        <w:rPr>
          <w:sz w:val="18"/>
        </w:rPr>
        <w:t>umowne.</w:t>
      </w:r>
    </w:p>
    <w:p w14:paraId="6E2B4F57" w14:textId="77777777" w:rsidR="0054566A" w:rsidRPr="00F723A8" w:rsidRDefault="0054566A" w:rsidP="00A513C0">
      <w:pPr>
        <w:pStyle w:val="Tekstpodstawowy"/>
        <w:widowControl/>
        <w:numPr>
          <w:ilvl w:val="0"/>
          <w:numId w:val="8"/>
        </w:numPr>
        <w:autoSpaceDE/>
        <w:autoSpaceDN/>
        <w:ind w:right="647"/>
        <w:rPr>
          <w:color w:val="000000"/>
        </w:rPr>
      </w:pPr>
      <w:r w:rsidRPr="00CF6AF1">
        <w:rPr>
          <w:color w:val="000000"/>
        </w:rPr>
        <w:t xml:space="preserve">W przypadku stwierdzenia przez nadzór Zamawiającego wykonywania pracy w sposób zagrażający zdrowiu lub życiu ludzkiemu, a także rażącego naruszania przez Wykonawcę lub jego podwykonawców przepisów dot. bezpieczeństwa i higieny pracy oraz bezpieczeństwa pożarowego (w tym nieprzestrzeganie bezwzględnego zakazu palenia wyrobów tytoniowych na terenie całego Szpitala), zwartych w przepisach ogólnie obowiązujących, a także </w:t>
      </w:r>
      <w:r w:rsidRPr="00CF6AF1">
        <w:t>niewywiązywanie się z postanowień Umowy z tego zakresu, Zamawiający zastrzega sobie możliwość naliczania kar pieniężnych w wysokości 500,00 zł za każdy stwierdzony przypadek.</w:t>
      </w:r>
    </w:p>
    <w:p w14:paraId="0E8FB265" w14:textId="77777777" w:rsidR="00790ECA" w:rsidRPr="00330581" w:rsidRDefault="00DE69DE" w:rsidP="00330581">
      <w:pPr>
        <w:pStyle w:val="Akapitzlist"/>
        <w:numPr>
          <w:ilvl w:val="0"/>
          <w:numId w:val="8"/>
        </w:numPr>
        <w:tabs>
          <w:tab w:val="left" w:pos="1239"/>
        </w:tabs>
        <w:ind w:right="647" w:hanging="360"/>
        <w:rPr>
          <w:sz w:val="18"/>
        </w:rPr>
      </w:pPr>
      <w:r>
        <w:rPr>
          <w:sz w:val="18"/>
        </w:rPr>
        <w:t>Przewidziane w niniejszym paragrafie wysokości kar umownych są wysokościami maksymalnymi. Naliczenie kar</w:t>
      </w:r>
      <w:r>
        <w:rPr>
          <w:spacing w:val="1"/>
          <w:sz w:val="18"/>
        </w:rPr>
        <w:t xml:space="preserve"> </w:t>
      </w:r>
      <w:r>
        <w:rPr>
          <w:sz w:val="18"/>
        </w:rPr>
        <w:t>umownych</w:t>
      </w:r>
      <w:r>
        <w:rPr>
          <w:spacing w:val="-1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uprawnieniem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Zamawiającego.</w:t>
      </w:r>
      <w:r>
        <w:rPr>
          <w:spacing w:val="-1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nie przysługuje roszczenie z</w:t>
      </w:r>
      <w:r>
        <w:rPr>
          <w:spacing w:val="-3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tytułu.</w:t>
      </w:r>
    </w:p>
    <w:p w14:paraId="39BB94D9" w14:textId="77777777" w:rsidR="007D61E0" w:rsidRPr="00656F31" w:rsidRDefault="00B77FA1" w:rsidP="007D61E0">
      <w:pPr>
        <w:pStyle w:val="Nagwek1"/>
        <w:numPr>
          <w:ilvl w:val="0"/>
          <w:numId w:val="8"/>
        </w:numPr>
        <w:rPr>
          <w:b w:val="0"/>
        </w:rPr>
      </w:pPr>
      <w:r w:rsidRPr="00B77FA1">
        <w:rPr>
          <w:rFonts w:cs="Arial"/>
          <w:b w:val="0"/>
          <w:color w:val="202124"/>
          <w:shd w:val="clear" w:color="auto" w:fill="FFFFFF"/>
        </w:rPr>
        <w:t>Zamawi</w:t>
      </w:r>
      <w:r>
        <w:rPr>
          <w:rFonts w:cs="Arial"/>
          <w:b w:val="0"/>
          <w:color w:val="202124"/>
          <w:shd w:val="clear" w:color="auto" w:fill="FFFFFF"/>
        </w:rPr>
        <w:t>a</w:t>
      </w:r>
      <w:r w:rsidRPr="00B77FA1">
        <w:rPr>
          <w:rFonts w:cs="Arial"/>
          <w:b w:val="0"/>
          <w:color w:val="202124"/>
          <w:shd w:val="clear" w:color="auto" w:fill="FFFFFF"/>
        </w:rPr>
        <w:t xml:space="preserve">jący </w:t>
      </w:r>
      <w:r w:rsidRPr="00B77FA1">
        <w:rPr>
          <w:b w:val="0"/>
        </w:rPr>
        <w:t>na podstawie</w:t>
      </w:r>
      <w:r>
        <w:t xml:space="preserve"> </w:t>
      </w:r>
      <w:r w:rsidRPr="00B77FA1">
        <w:rPr>
          <w:rFonts w:cs="Arial"/>
          <w:b w:val="0"/>
          <w:color w:val="202124"/>
          <w:shd w:val="clear" w:color="auto" w:fill="FFFFFF"/>
        </w:rPr>
        <w:t>art. 484 § 2 KC dopuszcza miarkowanie wysokości kary umownej na żądanie dłużnika.</w:t>
      </w:r>
    </w:p>
    <w:p w14:paraId="6C4A1F99" w14:textId="77777777" w:rsidR="00656F31" w:rsidRDefault="00656F31" w:rsidP="00656F31">
      <w:pPr>
        <w:pStyle w:val="Nagwek1"/>
        <w:numPr>
          <w:ilvl w:val="0"/>
          <w:numId w:val="8"/>
        </w:numPr>
        <w:jc w:val="left"/>
        <w:rPr>
          <w:b w:val="0"/>
        </w:rPr>
      </w:pPr>
      <w:r w:rsidRPr="00656F31">
        <w:rPr>
          <w:b w:val="0"/>
        </w:rPr>
        <w:t xml:space="preserve">Strony przyjmują, że kary pieniężne przewidziane postanowieniami umowy podlegać mogą sumowaniu i potrącane </w:t>
      </w:r>
    </w:p>
    <w:p w14:paraId="72AB1775" w14:textId="77777777" w:rsid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 xml:space="preserve">będą z jakiejkolwiek wierzytelności przysługującej Wykonawcy od Zamawiającego, a gdyby okazało się to </w:t>
      </w:r>
    </w:p>
    <w:p w14:paraId="28AFCC7B" w14:textId="77777777" w:rsid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 xml:space="preserve">niemożliwe, Wykonawca zobowiązany jest do zapłaty kar pieniężnych na rachunek bankowy Zamawiającego </w:t>
      </w:r>
    </w:p>
    <w:p w14:paraId="7B445097" w14:textId="77777777" w:rsidR="00656F31" w:rsidRPr="00656F31" w:rsidRDefault="00656F31" w:rsidP="00656F31">
      <w:pPr>
        <w:pStyle w:val="Nagwek1"/>
        <w:ind w:left="1238"/>
        <w:jc w:val="left"/>
        <w:rPr>
          <w:b w:val="0"/>
        </w:rPr>
      </w:pPr>
      <w:r w:rsidRPr="00656F31">
        <w:rPr>
          <w:b w:val="0"/>
        </w:rPr>
        <w:t>w terminie wskazanym w nocie obciążeniowej lub w wezwaniu do zapłaty kar pieniężnych</w:t>
      </w:r>
      <w:r>
        <w:rPr>
          <w:b w:val="0"/>
        </w:rPr>
        <w:t>.</w:t>
      </w:r>
    </w:p>
    <w:p w14:paraId="06D49CC2" w14:textId="77777777" w:rsidR="007D61E0" w:rsidRPr="00B77FA1" w:rsidRDefault="007D61E0">
      <w:pPr>
        <w:pStyle w:val="Nagwek1"/>
        <w:ind w:left="4522"/>
        <w:rPr>
          <w:b w:val="0"/>
        </w:rPr>
      </w:pPr>
    </w:p>
    <w:p w14:paraId="258E612C" w14:textId="77777777" w:rsidR="00790ECA" w:rsidRDefault="00DE69DE">
      <w:pPr>
        <w:pStyle w:val="Nagwek1"/>
        <w:ind w:left="4522"/>
      </w:pPr>
      <w:r>
        <w:t>§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Zakup</w:t>
      </w:r>
      <w:r>
        <w:rPr>
          <w:spacing w:val="-1"/>
        </w:rPr>
        <w:t xml:space="preserve"> </w:t>
      </w:r>
      <w:r>
        <w:t>interwencyjny</w:t>
      </w:r>
    </w:p>
    <w:p w14:paraId="62328C48" w14:textId="77777777" w:rsidR="00790EC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2" w:hanging="425"/>
        <w:jc w:val="both"/>
        <w:rPr>
          <w:sz w:val="18"/>
        </w:rPr>
      </w:pPr>
      <w:r>
        <w:rPr>
          <w:sz w:val="18"/>
        </w:rPr>
        <w:t>W przypadku niezrealizowania przez Wykonawcę zamówienia częściowego w trybie zwykłym w terminie, o</w:t>
      </w:r>
      <w:r>
        <w:rPr>
          <w:spacing w:val="1"/>
          <w:sz w:val="18"/>
        </w:rPr>
        <w:t xml:space="preserve"> </w:t>
      </w:r>
      <w:r>
        <w:rPr>
          <w:sz w:val="18"/>
        </w:rPr>
        <w:t>którym mowa w § 2 ust. 2 i ust. 3 lub dostarczenia wadliwego przedmiotu zamówienia, bądź niezrealizowania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świadczenia gwarancyjnego lub z tytułu rękojmi w terminach określonych w § 12 umowy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zakupić od innego dostawcy, na koszt i ryzyko Wykonawcy, asortyment objęty przedmiotem zamówienia w</w:t>
      </w:r>
      <w:r>
        <w:rPr>
          <w:spacing w:val="1"/>
          <w:sz w:val="18"/>
        </w:rPr>
        <w:t xml:space="preserve"> </w:t>
      </w:r>
      <w:r>
        <w:rPr>
          <w:sz w:val="18"/>
        </w:rPr>
        <w:t>zakresie niezrealizowanej w terminie dostawy lub w zakresie nienależycie zrealizowanej dostawy (wadliwy</w:t>
      </w:r>
      <w:r>
        <w:rPr>
          <w:spacing w:val="1"/>
          <w:sz w:val="18"/>
        </w:rPr>
        <w:t xml:space="preserve"> </w:t>
      </w:r>
      <w:r>
        <w:rPr>
          <w:sz w:val="18"/>
        </w:rPr>
        <w:t>przedmiot</w:t>
      </w:r>
      <w:r>
        <w:rPr>
          <w:spacing w:val="-1"/>
          <w:sz w:val="18"/>
        </w:rPr>
        <w:t xml:space="preserve"> </w:t>
      </w:r>
      <w:r>
        <w:rPr>
          <w:sz w:val="18"/>
        </w:rPr>
        <w:t>zamówienia).</w:t>
      </w:r>
    </w:p>
    <w:p w14:paraId="483C81F1" w14:textId="77777777" w:rsidR="00D92D45" w:rsidRDefault="00D92D45" w:rsidP="00B04F92">
      <w:pPr>
        <w:pStyle w:val="Akapitzlist"/>
        <w:tabs>
          <w:tab w:val="left" w:pos="1276"/>
        </w:tabs>
        <w:ind w:left="1276" w:right="612" w:hanging="425"/>
        <w:jc w:val="right"/>
        <w:rPr>
          <w:sz w:val="18"/>
        </w:rPr>
      </w:pPr>
    </w:p>
    <w:p w14:paraId="5451E7F2" w14:textId="77777777" w:rsidR="00D92D45" w:rsidRDefault="00D92D45" w:rsidP="00B04F92">
      <w:pPr>
        <w:pStyle w:val="Akapitzlist"/>
        <w:tabs>
          <w:tab w:val="left" w:pos="1276"/>
        </w:tabs>
        <w:ind w:left="1276" w:right="612" w:hanging="425"/>
        <w:jc w:val="right"/>
        <w:rPr>
          <w:sz w:val="18"/>
        </w:rPr>
      </w:pPr>
    </w:p>
    <w:p w14:paraId="653C103E" w14:textId="77777777" w:rsidR="00790EC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spacing w:before="4" w:line="237" w:lineRule="auto"/>
        <w:ind w:left="1276" w:right="614" w:hanging="425"/>
        <w:jc w:val="both"/>
        <w:rPr>
          <w:sz w:val="18"/>
        </w:rPr>
      </w:pPr>
      <w:r>
        <w:rPr>
          <w:sz w:val="18"/>
        </w:rPr>
        <w:lastRenderedPageBreak/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zakupu</w:t>
      </w:r>
      <w:r>
        <w:rPr>
          <w:spacing w:val="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zwrotu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"/>
          <w:sz w:val="18"/>
        </w:rPr>
        <w:t xml:space="preserve"> </w:t>
      </w:r>
      <w:r>
        <w:rPr>
          <w:sz w:val="18"/>
        </w:rPr>
        <w:t>różnicy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-3"/>
          <w:sz w:val="18"/>
        </w:rPr>
        <w:t xml:space="preserve"> </w:t>
      </w:r>
      <w:r>
        <w:rPr>
          <w:sz w:val="18"/>
        </w:rPr>
        <w:t>ceną</w:t>
      </w:r>
      <w:r>
        <w:rPr>
          <w:spacing w:val="-2"/>
          <w:sz w:val="18"/>
        </w:rPr>
        <w:t xml:space="preserve"> </w:t>
      </w:r>
      <w:r>
        <w:rPr>
          <w:sz w:val="18"/>
        </w:rPr>
        <w:t>zakupu</w:t>
      </w:r>
      <w:r>
        <w:rPr>
          <w:spacing w:val="-1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od innego dostawcy i</w:t>
      </w:r>
      <w:r>
        <w:rPr>
          <w:spacing w:val="-5"/>
          <w:sz w:val="18"/>
        </w:rPr>
        <w:t xml:space="preserve"> </w:t>
      </w:r>
      <w:r>
        <w:rPr>
          <w:sz w:val="18"/>
        </w:rPr>
        <w:t>ceną</w:t>
      </w:r>
      <w:r>
        <w:rPr>
          <w:spacing w:val="-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wynikającą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04EE467B" w14:textId="27AC6BE4" w:rsidR="00A513C0" w:rsidRPr="00B04F92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5" w:hanging="425"/>
        <w:jc w:val="both"/>
        <w:rPr>
          <w:sz w:val="18"/>
        </w:rPr>
      </w:pPr>
      <w:r>
        <w:rPr>
          <w:sz w:val="18"/>
        </w:rPr>
        <w:t>Kwota odpowiadająca wysokości różnicy pomiędzy ceną zakupu interwencyjnego, a ceną dostawy wynikającej z</w:t>
      </w:r>
      <w:r>
        <w:rPr>
          <w:spacing w:val="-37"/>
          <w:sz w:val="18"/>
        </w:rPr>
        <w:t xml:space="preserve"> </w:t>
      </w:r>
      <w:r>
        <w:rPr>
          <w:sz w:val="18"/>
        </w:rPr>
        <w:t>umowy zostanie wypłacona Zamawiającemu przez Wykonawcę poprzez wystawienie pisemnego dokumentu</w:t>
      </w:r>
      <w:r>
        <w:rPr>
          <w:spacing w:val="1"/>
          <w:sz w:val="18"/>
        </w:rPr>
        <w:t xml:space="preserve"> </w:t>
      </w:r>
      <w:r>
        <w:rPr>
          <w:sz w:val="18"/>
        </w:rPr>
        <w:t>obciążającego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zwanego</w:t>
      </w:r>
      <w:r>
        <w:rPr>
          <w:spacing w:val="1"/>
          <w:sz w:val="18"/>
        </w:rPr>
        <w:t xml:space="preserve"> </w:t>
      </w:r>
      <w:r>
        <w:rPr>
          <w:sz w:val="18"/>
        </w:rPr>
        <w:t>„notą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obciążeniową”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wskazaniem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obciążenia.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39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mu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udostępnione</w:t>
      </w:r>
      <w:r>
        <w:rPr>
          <w:spacing w:val="1"/>
          <w:sz w:val="18"/>
        </w:rPr>
        <w:t xml:space="preserve"> </w:t>
      </w:r>
      <w:r>
        <w:rPr>
          <w:sz w:val="18"/>
        </w:rPr>
        <w:t>niezbędne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potwierdzające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kwoty</w:t>
      </w:r>
      <w:r>
        <w:rPr>
          <w:spacing w:val="1"/>
          <w:sz w:val="18"/>
        </w:rPr>
        <w:t xml:space="preserve"> </w:t>
      </w:r>
      <w:r>
        <w:rPr>
          <w:sz w:val="18"/>
        </w:rPr>
        <w:t>wskazanej w</w:t>
      </w:r>
      <w:r>
        <w:rPr>
          <w:spacing w:val="-2"/>
          <w:sz w:val="18"/>
        </w:rPr>
        <w:t xml:space="preserve"> </w:t>
      </w:r>
      <w:r>
        <w:rPr>
          <w:sz w:val="18"/>
        </w:rPr>
        <w:t>nocie</w:t>
      </w:r>
      <w:r>
        <w:rPr>
          <w:spacing w:val="-1"/>
          <w:sz w:val="18"/>
        </w:rPr>
        <w:t xml:space="preserve"> </w:t>
      </w:r>
      <w:r>
        <w:rPr>
          <w:sz w:val="18"/>
        </w:rPr>
        <w:t>obciążeniowej.</w:t>
      </w:r>
    </w:p>
    <w:p w14:paraId="441283A5" w14:textId="26FAE370" w:rsidR="00FE698A" w:rsidRPr="00FE698A" w:rsidRDefault="00DE69DE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2" w:hanging="425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</w:t>
      </w:r>
      <w:r>
        <w:rPr>
          <w:spacing w:val="1"/>
          <w:sz w:val="18"/>
        </w:rPr>
        <w:t xml:space="preserve"> </w:t>
      </w:r>
      <w:r>
        <w:rPr>
          <w:sz w:val="18"/>
        </w:rPr>
        <w:t>sobie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potrącenia</w:t>
      </w:r>
      <w:r>
        <w:rPr>
          <w:spacing w:val="1"/>
          <w:sz w:val="18"/>
        </w:rPr>
        <w:t xml:space="preserve"> </w:t>
      </w:r>
      <w:r>
        <w:rPr>
          <w:sz w:val="18"/>
        </w:rPr>
        <w:t>kwot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noty</w:t>
      </w:r>
      <w:r>
        <w:rPr>
          <w:spacing w:val="1"/>
          <w:sz w:val="18"/>
        </w:rPr>
        <w:t xml:space="preserve"> </w:t>
      </w:r>
      <w:r>
        <w:rPr>
          <w:sz w:val="18"/>
        </w:rPr>
        <w:t>obciążeniowej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bieżących</w:t>
      </w:r>
      <w:r>
        <w:rPr>
          <w:spacing w:val="1"/>
          <w:sz w:val="18"/>
        </w:rPr>
        <w:t xml:space="preserve"> </w:t>
      </w:r>
      <w:r>
        <w:rPr>
          <w:sz w:val="18"/>
        </w:rPr>
        <w:t>płatności</w:t>
      </w:r>
      <w:r w:rsidR="00B04F92">
        <w:rPr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rzecz</w:t>
      </w:r>
      <w:r>
        <w:rPr>
          <w:spacing w:val="1"/>
          <w:sz w:val="18"/>
        </w:rPr>
        <w:t xml:space="preserve"> </w:t>
      </w:r>
      <w:r>
        <w:rPr>
          <w:sz w:val="18"/>
        </w:rPr>
        <w:t>Wykonawcy,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co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wyraża</w:t>
      </w:r>
      <w:r>
        <w:rPr>
          <w:spacing w:val="1"/>
          <w:sz w:val="18"/>
        </w:rPr>
        <w:t xml:space="preserve"> </w:t>
      </w:r>
      <w:r>
        <w:rPr>
          <w:sz w:val="18"/>
        </w:rPr>
        <w:t>zgodę.</w:t>
      </w:r>
    </w:p>
    <w:p w14:paraId="15513C2B" w14:textId="77777777" w:rsidR="00FE698A" w:rsidRDefault="00FE698A" w:rsidP="00B04F92">
      <w:pPr>
        <w:pStyle w:val="Akapitzlist"/>
        <w:numPr>
          <w:ilvl w:val="0"/>
          <w:numId w:val="7"/>
        </w:numPr>
        <w:tabs>
          <w:tab w:val="left" w:pos="1276"/>
        </w:tabs>
        <w:ind w:left="1276" w:right="613" w:hanging="425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naruszenie</w:t>
      </w:r>
      <w:r>
        <w:rPr>
          <w:spacing w:val="1"/>
          <w:sz w:val="18"/>
        </w:rPr>
        <w:t xml:space="preserve"> </w:t>
      </w:r>
      <w:r>
        <w:rPr>
          <w:sz w:val="18"/>
        </w:rPr>
        <w:t>określone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dokonane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trzykrotnie,</w:t>
      </w:r>
      <w:r>
        <w:rPr>
          <w:spacing w:val="39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opóźnienie przekroczy każdorazowo 3 dni kalendarzowe, Zamawiający ma prawo do odstąpienia od umowy z</w:t>
      </w:r>
      <w:r>
        <w:rPr>
          <w:spacing w:val="1"/>
          <w:sz w:val="18"/>
        </w:rPr>
        <w:t xml:space="preserve"> </w:t>
      </w:r>
      <w:r>
        <w:rPr>
          <w:sz w:val="18"/>
        </w:rPr>
        <w:t>przyczyn leżących</w:t>
      </w:r>
      <w:r>
        <w:rPr>
          <w:spacing w:val="-4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stronie</w:t>
      </w:r>
      <w:r>
        <w:rPr>
          <w:spacing w:val="1"/>
          <w:sz w:val="18"/>
        </w:rPr>
        <w:t xml:space="preserve"> </w:t>
      </w:r>
      <w:r>
        <w:rPr>
          <w:sz w:val="18"/>
        </w:rPr>
        <w:t>Wykonawcy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konsekwencjami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9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2"/>
          <w:sz w:val="18"/>
        </w:rPr>
        <w:t xml:space="preserve"> </w:t>
      </w:r>
      <w:r>
        <w:rPr>
          <w:sz w:val="18"/>
        </w:rPr>
        <w:t>lit.</w:t>
      </w:r>
      <w:r>
        <w:rPr>
          <w:spacing w:val="-2"/>
          <w:sz w:val="18"/>
        </w:rPr>
        <w:t xml:space="preserve"> </w:t>
      </w:r>
      <w:r>
        <w:rPr>
          <w:sz w:val="18"/>
        </w:rPr>
        <w:t>a)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b).</w:t>
      </w:r>
    </w:p>
    <w:p w14:paraId="687DEE53" w14:textId="77777777" w:rsidR="00FE698A" w:rsidRDefault="00FE698A" w:rsidP="00B04F92">
      <w:pPr>
        <w:pStyle w:val="Akapitzlist"/>
        <w:numPr>
          <w:ilvl w:val="0"/>
          <w:numId w:val="7"/>
        </w:numPr>
        <w:tabs>
          <w:tab w:val="left" w:pos="1276"/>
        </w:tabs>
        <w:spacing w:line="209" w:lineRule="exact"/>
        <w:ind w:left="1322" w:hanging="445"/>
        <w:jc w:val="both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zakupu</w:t>
      </w:r>
      <w:r>
        <w:rPr>
          <w:spacing w:val="-3"/>
          <w:sz w:val="18"/>
        </w:rPr>
        <w:t xml:space="preserve"> </w:t>
      </w:r>
      <w:r>
        <w:rPr>
          <w:sz w:val="18"/>
        </w:rPr>
        <w:t>interwencyjnego</w:t>
      </w:r>
      <w:r>
        <w:rPr>
          <w:spacing w:val="-2"/>
          <w:sz w:val="18"/>
        </w:rPr>
        <w:t xml:space="preserve"> </w:t>
      </w:r>
      <w:r>
        <w:rPr>
          <w:sz w:val="18"/>
        </w:rPr>
        <w:t>zmniejsza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wartość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wielkość</w:t>
      </w:r>
      <w:r>
        <w:rPr>
          <w:spacing w:val="-2"/>
          <w:sz w:val="18"/>
        </w:rPr>
        <w:t xml:space="preserve"> </w:t>
      </w:r>
      <w:r>
        <w:rPr>
          <w:sz w:val="18"/>
        </w:rPr>
        <w:t>tego</w:t>
      </w:r>
      <w:r>
        <w:rPr>
          <w:spacing w:val="-2"/>
          <w:sz w:val="18"/>
        </w:rPr>
        <w:t xml:space="preserve"> </w:t>
      </w:r>
      <w:r>
        <w:rPr>
          <w:sz w:val="18"/>
        </w:rPr>
        <w:t>zakupu.</w:t>
      </w:r>
    </w:p>
    <w:p w14:paraId="422CC28A" w14:textId="77777777" w:rsidR="00FE698A" w:rsidRDefault="00FE698A" w:rsidP="00FE698A">
      <w:pPr>
        <w:pStyle w:val="Akapitzlist"/>
        <w:tabs>
          <w:tab w:val="left" w:pos="1323"/>
        </w:tabs>
        <w:spacing w:line="209" w:lineRule="exact"/>
        <w:ind w:left="1322" w:firstLine="0"/>
        <w:jc w:val="right"/>
        <w:rPr>
          <w:sz w:val="18"/>
        </w:rPr>
      </w:pPr>
    </w:p>
    <w:p w14:paraId="4A30008C" w14:textId="77777777" w:rsidR="00FE698A" w:rsidRDefault="00FE698A" w:rsidP="00FE698A">
      <w:pPr>
        <w:pStyle w:val="Nagwek1"/>
        <w:ind w:left="2623"/>
      </w:pP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Odstąpienie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wypowiedzenie</w:t>
      </w:r>
      <w:r>
        <w:rPr>
          <w:spacing w:val="-3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rozwiązanie</w:t>
      </w:r>
      <w:r>
        <w:rPr>
          <w:spacing w:val="-1"/>
        </w:rPr>
        <w:t xml:space="preserve"> </w:t>
      </w:r>
      <w:r>
        <w:t>umowy</w:t>
      </w:r>
    </w:p>
    <w:p w14:paraId="2E91E196" w14:textId="77777777" w:rsidR="00FE698A" w:rsidRDefault="00FE698A" w:rsidP="00FE698A">
      <w:pPr>
        <w:pStyle w:val="Akapitzlist"/>
        <w:numPr>
          <w:ilvl w:val="0"/>
          <w:numId w:val="6"/>
        </w:numPr>
        <w:tabs>
          <w:tab w:val="left" w:pos="1239"/>
        </w:tabs>
        <w:spacing w:before="1"/>
        <w:ind w:right="614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razie</w:t>
      </w:r>
      <w:r>
        <w:rPr>
          <w:spacing w:val="1"/>
          <w:sz w:val="18"/>
        </w:rPr>
        <w:t xml:space="preserve"> </w:t>
      </w:r>
      <w:r>
        <w:rPr>
          <w:sz w:val="18"/>
        </w:rPr>
        <w:t>wystąpienia</w:t>
      </w:r>
      <w:r>
        <w:rPr>
          <w:spacing w:val="1"/>
          <w:sz w:val="18"/>
        </w:rPr>
        <w:t xml:space="preserve"> </w:t>
      </w:r>
      <w:r>
        <w:rPr>
          <w:sz w:val="18"/>
        </w:rPr>
        <w:t>istotnej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powodującej,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wykonanie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leży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interesie</w:t>
      </w:r>
      <w:r>
        <w:rPr>
          <w:spacing w:val="1"/>
          <w:sz w:val="18"/>
        </w:rPr>
        <w:t xml:space="preserve"> </w:t>
      </w:r>
      <w:r>
        <w:rPr>
          <w:sz w:val="18"/>
        </w:rPr>
        <w:t>publicznym, czego nie można było przewidzieć w chwili zawarcia umowy, lub dalsze wykonywanie umowy może</w:t>
      </w:r>
      <w:r>
        <w:rPr>
          <w:spacing w:val="1"/>
          <w:sz w:val="18"/>
        </w:rPr>
        <w:t xml:space="preserve"> </w:t>
      </w:r>
      <w:r>
        <w:rPr>
          <w:sz w:val="18"/>
        </w:rPr>
        <w:t>zagrozić istotnemu interesowi bezpieczeństwa państwa lub bezpieczeństwu publicznemu, Zamawiający może</w:t>
      </w:r>
      <w:r>
        <w:rPr>
          <w:spacing w:val="1"/>
          <w:sz w:val="18"/>
        </w:rPr>
        <w:t xml:space="preserve"> </w:t>
      </w:r>
      <w:r>
        <w:rPr>
          <w:sz w:val="18"/>
        </w:rPr>
        <w:t>odstąpić od umowy / wypowiedzieć / rozwiązać umowę w terminie 30 dni od dnia powzięcia wiadomości o tych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okolicznościach.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żądać</w:t>
      </w:r>
      <w:r>
        <w:rPr>
          <w:spacing w:val="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należnego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tytułu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D881275" w14:textId="77777777" w:rsidR="00FE698A" w:rsidRDefault="00FE698A" w:rsidP="00FE698A">
      <w:pPr>
        <w:pStyle w:val="Akapitzlist"/>
        <w:numPr>
          <w:ilvl w:val="0"/>
          <w:numId w:val="6"/>
        </w:numPr>
        <w:tabs>
          <w:tab w:val="left" w:pos="1239"/>
        </w:tabs>
        <w:spacing w:before="1"/>
        <w:ind w:right="620"/>
        <w:rPr>
          <w:sz w:val="18"/>
        </w:rPr>
      </w:pPr>
      <w:r>
        <w:rPr>
          <w:sz w:val="18"/>
        </w:rPr>
        <w:t>Odstąpienie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wypowiedzenie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rozwiązanie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nastąpić</w:t>
      </w:r>
      <w:r>
        <w:rPr>
          <w:spacing w:val="1"/>
          <w:sz w:val="18"/>
        </w:rPr>
        <w:t xml:space="preserve"> </w:t>
      </w:r>
      <w:r>
        <w:rPr>
          <w:sz w:val="18"/>
        </w:rPr>
        <w:t>jednostronnie w każdej</w:t>
      </w:r>
      <w:r>
        <w:rPr>
          <w:spacing w:val="-2"/>
          <w:sz w:val="18"/>
        </w:rPr>
        <w:t xml:space="preserve"> </w:t>
      </w:r>
      <w:r>
        <w:rPr>
          <w:sz w:val="18"/>
        </w:rPr>
        <w:t>chwili;</w:t>
      </w:r>
      <w:r>
        <w:rPr>
          <w:spacing w:val="-2"/>
          <w:sz w:val="18"/>
        </w:rPr>
        <w:t xml:space="preserve"> </w:t>
      </w:r>
      <w:r>
        <w:rPr>
          <w:sz w:val="18"/>
        </w:rPr>
        <w:t>w szczególności,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przypadkach:</w:t>
      </w:r>
    </w:p>
    <w:p w14:paraId="5838D99C" w14:textId="77777777" w:rsidR="00FE698A" w:rsidRDefault="00FE698A" w:rsidP="00FE698A">
      <w:pPr>
        <w:pStyle w:val="Akapitzlist"/>
        <w:numPr>
          <w:ilvl w:val="1"/>
          <w:numId w:val="6"/>
        </w:numPr>
        <w:tabs>
          <w:tab w:val="left" w:pos="1587"/>
        </w:tabs>
        <w:ind w:hanging="349"/>
        <w:rPr>
          <w:sz w:val="18"/>
        </w:rPr>
      </w:pP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trybie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456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3"/>
          <w:sz w:val="18"/>
        </w:rPr>
        <w:t xml:space="preserve"> </w:t>
      </w:r>
      <w:r>
        <w:rPr>
          <w:sz w:val="18"/>
        </w:rPr>
        <w:t>11 września</w:t>
      </w:r>
      <w:r>
        <w:rPr>
          <w:spacing w:val="37"/>
          <w:sz w:val="18"/>
        </w:rPr>
        <w:t xml:space="preserve"> </w:t>
      </w:r>
      <w:r>
        <w:rPr>
          <w:sz w:val="18"/>
        </w:rPr>
        <w:t>2019 r.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4"/>
          <w:sz w:val="18"/>
        </w:rPr>
        <w:t xml:space="preserve"> </w:t>
      </w:r>
      <w:r>
        <w:rPr>
          <w:sz w:val="18"/>
        </w:rPr>
        <w:t>zamówień publicznych;</w:t>
      </w:r>
    </w:p>
    <w:p w14:paraId="18011DFA" w14:textId="77777777" w:rsidR="00FE698A" w:rsidRDefault="00FE698A" w:rsidP="00FE698A">
      <w:pPr>
        <w:pStyle w:val="Akapitzlist"/>
        <w:numPr>
          <w:ilvl w:val="1"/>
          <w:numId w:val="6"/>
        </w:numPr>
        <w:tabs>
          <w:tab w:val="left" w:pos="1587"/>
        </w:tabs>
        <w:ind w:left="1598" w:right="619" w:hanging="360"/>
        <w:rPr>
          <w:sz w:val="18"/>
        </w:rPr>
      </w:pP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r>
        <w:rPr>
          <w:sz w:val="18"/>
        </w:rPr>
        <w:t>przypadku</w:t>
      </w:r>
      <w:r>
        <w:rPr>
          <w:spacing w:val="9"/>
          <w:sz w:val="18"/>
        </w:rPr>
        <w:t xml:space="preserve"> </w:t>
      </w:r>
      <w:r>
        <w:rPr>
          <w:sz w:val="18"/>
        </w:rPr>
        <w:t>trzykrotnego</w:t>
      </w:r>
      <w:r>
        <w:rPr>
          <w:spacing w:val="11"/>
          <w:sz w:val="18"/>
        </w:rPr>
        <w:t xml:space="preserve"> </w:t>
      </w:r>
      <w:r>
        <w:rPr>
          <w:sz w:val="18"/>
        </w:rPr>
        <w:t>dostarczenia</w:t>
      </w:r>
      <w:r>
        <w:rPr>
          <w:spacing w:val="11"/>
          <w:sz w:val="18"/>
        </w:rPr>
        <w:t xml:space="preserve"> </w:t>
      </w:r>
      <w:r>
        <w:rPr>
          <w:sz w:val="18"/>
        </w:rPr>
        <w:t>przedmiotu</w:t>
      </w:r>
      <w:r>
        <w:rPr>
          <w:spacing w:val="9"/>
          <w:sz w:val="18"/>
        </w:rPr>
        <w:t xml:space="preserve"> </w:t>
      </w:r>
      <w:r>
        <w:rPr>
          <w:sz w:val="18"/>
        </w:rPr>
        <w:t>umowy</w:t>
      </w:r>
      <w:r>
        <w:rPr>
          <w:spacing w:val="11"/>
          <w:sz w:val="18"/>
        </w:rPr>
        <w:t xml:space="preserve"> </w:t>
      </w:r>
      <w:r>
        <w:rPr>
          <w:sz w:val="18"/>
        </w:rPr>
        <w:t>niezgodnego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umową,</w:t>
      </w:r>
      <w:r>
        <w:rPr>
          <w:spacing w:val="10"/>
          <w:sz w:val="18"/>
        </w:rPr>
        <w:t xml:space="preserve"> </w:t>
      </w:r>
      <w:r>
        <w:rPr>
          <w:sz w:val="18"/>
        </w:rPr>
        <w:t>wadliwego,</w:t>
      </w:r>
      <w:r>
        <w:rPr>
          <w:spacing w:val="10"/>
          <w:sz w:val="18"/>
        </w:rPr>
        <w:t xml:space="preserve"> </w:t>
      </w:r>
      <w:r>
        <w:rPr>
          <w:sz w:val="18"/>
        </w:rPr>
        <w:t>złej</w:t>
      </w:r>
      <w:r>
        <w:rPr>
          <w:spacing w:val="11"/>
          <w:sz w:val="18"/>
        </w:rPr>
        <w:t xml:space="preserve"> </w:t>
      </w:r>
      <w:r>
        <w:rPr>
          <w:sz w:val="18"/>
        </w:rPr>
        <w:t>jakości</w:t>
      </w:r>
      <w:r>
        <w:rPr>
          <w:spacing w:val="-37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zwłoką</w:t>
      </w:r>
      <w:r>
        <w:rPr>
          <w:spacing w:val="1"/>
          <w:sz w:val="18"/>
        </w:rPr>
        <w:t xml:space="preserve"> </w:t>
      </w:r>
      <w:r>
        <w:rPr>
          <w:sz w:val="18"/>
        </w:rPr>
        <w:t>w okresie</w:t>
      </w:r>
      <w:r>
        <w:rPr>
          <w:spacing w:val="1"/>
          <w:sz w:val="18"/>
        </w:rPr>
        <w:t xml:space="preserve"> </w:t>
      </w:r>
      <w:r>
        <w:rPr>
          <w:sz w:val="18"/>
        </w:rPr>
        <w:t>jednego</w:t>
      </w:r>
      <w:r>
        <w:rPr>
          <w:spacing w:val="1"/>
          <w:sz w:val="18"/>
        </w:rPr>
        <w:t xml:space="preserve"> </w:t>
      </w:r>
      <w:r>
        <w:rPr>
          <w:sz w:val="18"/>
        </w:rPr>
        <w:t>kwartału.</w:t>
      </w:r>
    </w:p>
    <w:p w14:paraId="7DE7AD4C" w14:textId="77777777" w:rsidR="00FE698A" w:rsidRDefault="00FE698A" w:rsidP="00FE698A">
      <w:pPr>
        <w:pStyle w:val="Tekstpodstawowy"/>
        <w:spacing w:line="209" w:lineRule="exact"/>
        <w:ind w:firstLine="0"/>
        <w:jc w:val="left"/>
      </w:pPr>
      <w:r>
        <w:t>Powyższe</w:t>
      </w:r>
      <w:r>
        <w:rPr>
          <w:spacing w:val="-2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Zamawiającemu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podpisania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zakończenia.</w:t>
      </w:r>
    </w:p>
    <w:p w14:paraId="3BF046A1" w14:textId="77777777" w:rsidR="00FE698A" w:rsidRDefault="00FE698A" w:rsidP="00FE698A">
      <w:pPr>
        <w:pStyle w:val="Tekstpodstawowy"/>
        <w:spacing w:before="1"/>
        <w:ind w:right="602" w:firstLine="0"/>
        <w:jc w:val="left"/>
      </w:pPr>
      <w:r>
        <w:t>Z</w:t>
      </w:r>
      <w:r>
        <w:rPr>
          <w:spacing w:val="-1"/>
        </w:rPr>
        <w:t xml:space="preserve"> </w:t>
      </w:r>
      <w:r>
        <w:t>tego tytułu</w:t>
      </w:r>
      <w:r>
        <w:rPr>
          <w:spacing w:val="-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przysługiwały Wykonawcy żadne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roszczenia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roszczeniem</w:t>
      </w:r>
      <w:r>
        <w:rPr>
          <w:spacing w:val="-1"/>
        </w:rPr>
        <w:t xml:space="preserve"> </w:t>
      </w:r>
      <w:r>
        <w:t>o zapłacenie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rzeczy</w:t>
      </w:r>
      <w:r>
        <w:rPr>
          <w:spacing w:val="1"/>
        </w:rPr>
        <w:t xml:space="preserve"> </w:t>
      </w:r>
      <w:r>
        <w:t>już</w:t>
      </w:r>
      <w:r>
        <w:rPr>
          <w:spacing w:val="-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Zamawiającemu.</w:t>
      </w:r>
    </w:p>
    <w:p w14:paraId="0BD25872" w14:textId="77777777" w:rsidR="00FE698A" w:rsidRDefault="00FE698A" w:rsidP="00FE698A">
      <w:pPr>
        <w:pStyle w:val="Nagwek1"/>
      </w:pPr>
      <w:r>
        <w:t>§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Reklamacje</w:t>
      </w:r>
    </w:p>
    <w:p w14:paraId="1F97CB9B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before="1"/>
        <w:ind w:right="613"/>
        <w:rPr>
          <w:sz w:val="18"/>
        </w:rPr>
      </w:pPr>
      <w:r>
        <w:rPr>
          <w:sz w:val="18"/>
        </w:rPr>
        <w:t>W przypadku stwierdzenia, że przedmiot dostawy ma wady lub jest niezgodny z umową Zamawiający ma prawo</w:t>
      </w:r>
      <w:r>
        <w:rPr>
          <w:spacing w:val="1"/>
          <w:sz w:val="18"/>
        </w:rPr>
        <w:t xml:space="preserve"> </w:t>
      </w:r>
      <w:r>
        <w:rPr>
          <w:sz w:val="18"/>
        </w:rPr>
        <w:t>odmówić</w:t>
      </w:r>
      <w:r>
        <w:rPr>
          <w:spacing w:val="-1"/>
          <w:sz w:val="18"/>
        </w:rPr>
        <w:t xml:space="preserve"> </w:t>
      </w:r>
      <w:r>
        <w:rPr>
          <w:sz w:val="18"/>
        </w:rPr>
        <w:t>odbioru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czasu</w:t>
      </w:r>
      <w:r>
        <w:rPr>
          <w:spacing w:val="-2"/>
          <w:sz w:val="18"/>
        </w:rPr>
        <w:t xml:space="preserve"> </w:t>
      </w:r>
      <w:r>
        <w:rPr>
          <w:sz w:val="18"/>
        </w:rPr>
        <w:t>zaoferowania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z w:val="18"/>
        </w:rPr>
        <w:t>umowy zgodnego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1"/>
          <w:sz w:val="18"/>
        </w:rPr>
        <w:t xml:space="preserve"> </w:t>
      </w:r>
      <w:r>
        <w:rPr>
          <w:sz w:val="18"/>
        </w:rPr>
        <w:t>lub wolnego</w:t>
      </w:r>
      <w:r>
        <w:rPr>
          <w:spacing w:val="-5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wad.</w:t>
      </w:r>
    </w:p>
    <w:p w14:paraId="1D6ACA02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ind w:right="615"/>
        <w:rPr>
          <w:sz w:val="18"/>
        </w:rPr>
      </w:pPr>
      <w:r>
        <w:rPr>
          <w:sz w:val="18"/>
        </w:rPr>
        <w:t>Zamawiający sporządza protokół reklamacji, który stanowić będzie podstawę wymiany wadliwego 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pozbawiony</w:t>
      </w:r>
      <w:r>
        <w:rPr>
          <w:spacing w:val="12"/>
          <w:sz w:val="18"/>
        </w:rPr>
        <w:t xml:space="preserve"> </w:t>
      </w:r>
      <w:r>
        <w:rPr>
          <w:sz w:val="18"/>
        </w:rPr>
        <w:t>wad.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wadach</w:t>
      </w:r>
      <w:r>
        <w:rPr>
          <w:spacing w:val="11"/>
          <w:sz w:val="18"/>
        </w:rPr>
        <w:t xml:space="preserve"> </w:t>
      </w:r>
      <w:r>
        <w:rPr>
          <w:sz w:val="18"/>
        </w:rPr>
        <w:t>możliwych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stwierdzenia</w:t>
      </w:r>
      <w:r>
        <w:rPr>
          <w:spacing w:val="11"/>
          <w:sz w:val="18"/>
        </w:rPr>
        <w:t xml:space="preserve"> </w:t>
      </w:r>
      <w:r>
        <w:rPr>
          <w:sz w:val="18"/>
        </w:rPr>
        <w:t>przy</w:t>
      </w:r>
      <w:r>
        <w:rPr>
          <w:spacing w:val="12"/>
          <w:sz w:val="18"/>
        </w:rPr>
        <w:t xml:space="preserve"> </w:t>
      </w:r>
      <w:r>
        <w:rPr>
          <w:sz w:val="18"/>
        </w:rPr>
        <w:t>odbiorze</w:t>
      </w:r>
      <w:r>
        <w:rPr>
          <w:spacing w:val="10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2"/>
          <w:sz w:val="18"/>
        </w:rPr>
        <w:t xml:space="preserve"> </w:t>
      </w:r>
      <w:r>
        <w:rPr>
          <w:sz w:val="18"/>
        </w:rPr>
        <w:t>zawiadomi</w:t>
      </w:r>
      <w:r>
        <w:rPr>
          <w:spacing w:val="12"/>
          <w:sz w:val="18"/>
        </w:rPr>
        <w:t xml:space="preserve"> </w:t>
      </w:r>
      <w:r>
        <w:rPr>
          <w:sz w:val="18"/>
        </w:rPr>
        <w:t>Wykonawcę</w:t>
      </w:r>
      <w:r>
        <w:rPr>
          <w:spacing w:val="1"/>
          <w:sz w:val="18"/>
        </w:rPr>
        <w:t xml:space="preserve"> </w:t>
      </w:r>
      <w:r>
        <w:rPr>
          <w:sz w:val="18"/>
        </w:rPr>
        <w:t>za pomocą poczty elektronicznej wskazanej w § 3 ust. 3, nie później niż w ciągu 5 dni od dnia zrealizowania</w:t>
      </w:r>
      <w:r>
        <w:rPr>
          <w:spacing w:val="1"/>
          <w:sz w:val="18"/>
        </w:rPr>
        <w:t xml:space="preserve"> </w:t>
      </w:r>
      <w:r>
        <w:rPr>
          <w:sz w:val="18"/>
        </w:rPr>
        <w:t>dostawy.</w:t>
      </w:r>
    </w:p>
    <w:p w14:paraId="24D47A42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before="1"/>
        <w:ind w:right="614"/>
        <w:rPr>
          <w:sz w:val="18"/>
        </w:rPr>
      </w:pPr>
      <w:r>
        <w:rPr>
          <w:sz w:val="18"/>
        </w:rPr>
        <w:t>Wykonawca zobowiązany jest do załatwienia reklamacji Zamawiającego niezwłocznie, nie później jednak niż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-1"/>
          <w:sz w:val="18"/>
        </w:rPr>
        <w:t xml:space="preserve"> </w:t>
      </w:r>
      <w:r>
        <w:rPr>
          <w:sz w:val="18"/>
        </w:rPr>
        <w:t>7</w:t>
      </w:r>
      <w:r>
        <w:rPr>
          <w:spacing w:val="-1"/>
          <w:sz w:val="18"/>
        </w:rPr>
        <w:t xml:space="preserve"> </w:t>
      </w:r>
      <w:r>
        <w:rPr>
          <w:sz w:val="18"/>
        </w:rPr>
        <w:t>dni</w:t>
      </w:r>
      <w:r>
        <w:rPr>
          <w:spacing w:val="-1"/>
          <w:sz w:val="18"/>
        </w:rPr>
        <w:t xml:space="preserve"> </w:t>
      </w:r>
      <w:r>
        <w:rPr>
          <w:sz w:val="18"/>
        </w:rPr>
        <w:t>od daty</w:t>
      </w:r>
      <w:r>
        <w:rPr>
          <w:spacing w:val="-1"/>
          <w:sz w:val="18"/>
        </w:rPr>
        <w:t xml:space="preserve"> </w:t>
      </w:r>
      <w:r>
        <w:rPr>
          <w:sz w:val="18"/>
        </w:rPr>
        <w:t>otrzymania</w:t>
      </w:r>
      <w:r>
        <w:rPr>
          <w:spacing w:val="-3"/>
          <w:sz w:val="18"/>
        </w:rPr>
        <w:t xml:space="preserve"> </w:t>
      </w:r>
      <w:r>
        <w:rPr>
          <w:sz w:val="18"/>
        </w:rPr>
        <w:t>zgłoszenia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wadzie.</w:t>
      </w:r>
    </w:p>
    <w:p w14:paraId="0662ED0D" w14:textId="77777777" w:rsidR="00FE698A" w:rsidRDefault="00FE698A" w:rsidP="00FE698A">
      <w:pPr>
        <w:pStyle w:val="Akapitzlist"/>
        <w:numPr>
          <w:ilvl w:val="0"/>
          <w:numId w:val="5"/>
        </w:numPr>
        <w:tabs>
          <w:tab w:val="left" w:pos="1239"/>
        </w:tabs>
        <w:spacing w:line="210" w:lineRule="exact"/>
        <w:ind w:hanging="358"/>
        <w:rPr>
          <w:sz w:val="18"/>
        </w:rPr>
      </w:pPr>
      <w:r>
        <w:rPr>
          <w:sz w:val="18"/>
        </w:rPr>
        <w:t>Zamawiającemu</w:t>
      </w:r>
      <w:r>
        <w:rPr>
          <w:spacing w:val="-3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1"/>
          <w:sz w:val="18"/>
        </w:rPr>
        <w:t xml:space="preserve"> </w:t>
      </w:r>
      <w:r>
        <w:rPr>
          <w:sz w:val="18"/>
        </w:rPr>
        <w:t>prawo</w:t>
      </w:r>
      <w:r>
        <w:rPr>
          <w:spacing w:val="2"/>
          <w:sz w:val="18"/>
        </w:rPr>
        <w:t xml:space="preserve"> </w:t>
      </w:r>
      <w:r>
        <w:rPr>
          <w:sz w:val="18"/>
        </w:rPr>
        <w:t>odmowy</w:t>
      </w:r>
      <w:r>
        <w:rPr>
          <w:spacing w:val="-2"/>
          <w:sz w:val="18"/>
        </w:rPr>
        <w:t xml:space="preserve"> </w:t>
      </w:r>
      <w:r>
        <w:rPr>
          <w:sz w:val="18"/>
        </w:rPr>
        <w:t>przyjęcia</w:t>
      </w:r>
      <w:r>
        <w:rPr>
          <w:spacing w:val="-3"/>
          <w:sz w:val="18"/>
        </w:rPr>
        <w:t xml:space="preserve"> </w:t>
      </w:r>
      <w:r>
        <w:rPr>
          <w:sz w:val="18"/>
        </w:rPr>
        <w:t>towaru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części</w:t>
      </w:r>
      <w:r>
        <w:rPr>
          <w:spacing w:val="-4"/>
          <w:sz w:val="18"/>
        </w:rPr>
        <w:t xml:space="preserve"> </w:t>
      </w:r>
      <w:r>
        <w:rPr>
          <w:sz w:val="18"/>
        </w:rPr>
        <w:t>jeżeli:</w:t>
      </w:r>
    </w:p>
    <w:p w14:paraId="1C2CD29B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19"/>
        <w:rPr>
          <w:sz w:val="18"/>
        </w:rPr>
      </w:pPr>
      <w:r>
        <w:rPr>
          <w:sz w:val="18"/>
        </w:rPr>
        <w:t>jakikolwiek</w:t>
      </w:r>
      <w:r>
        <w:rPr>
          <w:spacing w:val="27"/>
          <w:sz w:val="18"/>
        </w:rPr>
        <w:t xml:space="preserve"> </w:t>
      </w:r>
      <w:r>
        <w:rPr>
          <w:sz w:val="18"/>
        </w:rPr>
        <w:t>dostarczony</w:t>
      </w:r>
      <w:r>
        <w:rPr>
          <w:spacing w:val="26"/>
          <w:sz w:val="18"/>
        </w:rPr>
        <w:t xml:space="preserve"> </w:t>
      </w:r>
      <w:r>
        <w:rPr>
          <w:sz w:val="18"/>
        </w:rPr>
        <w:t>element</w:t>
      </w:r>
      <w:r>
        <w:rPr>
          <w:spacing w:val="27"/>
          <w:sz w:val="18"/>
        </w:rPr>
        <w:t xml:space="preserve"> </w:t>
      </w:r>
      <w:r>
        <w:rPr>
          <w:sz w:val="18"/>
        </w:rPr>
        <w:t>przedmiotu</w:t>
      </w:r>
      <w:r>
        <w:rPr>
          <w:spacing w:val="2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24"/>
          <w:sz w:val="18"/>
        </w:rPr>
        <w:t xml:space="preserve"> </w:t>
      </w:r>
      <w:r>
        <w:rPr>
          <w:sz w:val="18"/>
        </w:rPr>
        <w:t>będzie</w:t>
      </w:r>
      <w:r>
        <w:rPr>
          <w:spacing w:val="26"/>
          <w:sz w:val="18"/>
        </w:rPr>
        <w:t xml:space="preserve"> </w:t>
      </w:r>
      <w:r>
        <w:rPr>
          <w:sz w:val="18"/>
        </w:rPr>
        <w:t>posiadał</w:t>
      </w:r>
      <w:r>
        <w:rPr>
          <w:spacing w:val="25"/>
          <w:sz w:val="18"/>
        </w:rPr>
        <w:t xml:space="preserve"> </w:t>
      </w:r>
      <w:r>
        <w:rPr>
          <w:sz w:val="18"/>
        </w:rPr>
        <w:t>termin</w:t>
      </w:r>
      <w:r>
        <w:rPr>
          <w:spacing w:val="28"/>
          <w:sz w:val="18"/>
        </w:rPr>
        <w:t xml:space="preserve"> </w:t>
      </w:r>
      <w:r>
        <w:rPr>
          <w:sz w:val="18"/>
        </w:rPr>
        <w:t>ważności</w:t>
      </w:r>
      <w:r>
        <w:rPr>
          <w:spacing w:val="28"/>
          <w:sz w:val="18"/>
        </w:rPr>
        <w:t xml:space="preserve"> </w:t>
      </w:r>
      <w:r>
        <w:rPr>
          <w:sz w:val="18"/>
        </w:rPr>
        <w:t>inny</w:t>
      </w:r>
      <w:r>
        <w:rPr>
          <w:spacing w:val="26"/>
          <w:sz w:val="18"/>
        </w:rPr>
        <w:t xml:space="preserve"> </w:t>
      </w:r>
      <w:r>
        <w:rPr>
          <w:sz w:val="18"/>
        </w:rPr>
        <w:t>niż</w:t>
      </w:r>
      <w:r>
        <w:rPr>
          <w:spacing w:val="1"/>
          <w:sz w:val="18"/>
        </w:rPr>
        <w:t xml:space="preserve"> </w:t>
      </w:r>
      <w:r>
        <w:rPr>
          <w:sz w:val="18"/>
        </w:rPr>
        <w:t>wymagany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opisie</w:t>
      </w:r>
      <w:r>
        <w:rPr>
          <w:spacing w:val="1"/>
          <w:sz w:val="18"/>
        </w:rPr>
        <w:t xml:space="preserve"> </w:t>
      </w:r>
      <w:r>
        <w:rPr>
          <w:sz w:val="18"/>
        </w:rPr>
        <w:t>przedmiotu zamówienia,</w:t>
      </w:r>
    </w:p>
    <w:p w14:paraId="7E9857B3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20" w:hanging="358"/>
        <w:rPr>
          <w:sz w:val="18"/>
        </w:rPr>
      </w:pPr>
      <w:r>
        <w:rPr>
          <w:sz w:val="18"/>
        </w:rPr>
        <w:t>jakikolwiek</w:t>
      </w:r>
      <w:r>
        <w:rPr>
          <w:spacing w:val="34"/>
          <w:sz w:val="18"/>
        </w:rPr>
        <w:t xml:space="preserve"> </w:t>
      </w:r>
      <w:r>
        <w:rPr>
          <w:sz w:val="18"/>
        </w:rPr>
        <w:t>element</w:t>
      </w:r>
      <w:r>
        <w:rPr>
          <w:spacing w:val="36"/>
          <w:sz w:val="18"/>
        </w:rPr>
        <w:t xml:space="preserve"> </w:t>
      </w:r>
      <w:r>
        <w:rPr>
          <w:sz w:val="18"/>
        </w:rPr>
        <w:t>przedmiotu</w:t>
      </w:r>
      <w:r>
        <w:rPr>
          <w:spacing w:val="3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37"/>
          <w:sz w:val="18"/>
        </w:rPr>
        <w:t xml:space="preserve"> </w:t>
      </w:r>
      <w:r>
        <w:rPr>
          <w:sz w:val="18"/>
        </w:rPr>
        <w:t>nie</w:t>
      </w:r>
      <w:r>
        <w:rPr>
          <w:spacing w:val="37"/>
          <w:sz w:val="18"/>
        </w:rPr>
        <w:t xml:space="preserve"> </w:t>
      </w:r>
      <w:r>
        <w:rPr>
          <w:sz w:val="18"/>
        </w:rPr>
        <w:t>będzie</w:t>
      </w:r>
      <w:r>
        <w:rPr>
          <w:spacing w:val="35"/>
          <w:sz w:val="18"/>
        </w:rPr>
        <w:t xml:space="preserve"> </w:t>
      </w:r>
      <w:r>
        <w:rPr>
          <w:sz w:val="18"/>
        </w:rPr>
        <w:t>oryginalnie</w:t>
      </w:r>
      <w:r>
        <w:rPr>
          <w:spacing w:val="37"/>
          <w:sz w:val="18"/>
        </w:rPr>
        <w:t xml:space="preserve"> </w:t>
      </w:r>
      <w:r>
        <w:rPr>
          <w:sz w:val="18"/>
        </w:rPr>
        <w:t>zapakowany</w:t>
      </w:r>
      <w:r>
        <w:rPr>
          <w:spacing w:val="35"/>
          <w:sz w:val="18"/>
        </w:rPr>
        <w:t xml:space="preserve"> </w:t>
      </w:r>
      <w:r>
        <w:rPr>
          <w:sz w:val="18"/>
        </w:rPr>
        <w:t>i</w:t>
      </w:r>
      <w:r>
        <w:rPr>
          <w:spacing w:val="37"/>
          <w:sz w:val="18"/>
        </w:rPr>
        <w:t xml:space="preserve"> </w:t>
      </w:r>
      <w:r>
        <w:rPr>
          <w:sz w:val="18"/>
        </w:rPr>
        <w:t>oznaczony</w:t>
      </w:r>
      <w:r>
        <w:rPr>
          <w:spacing w:val="37"/>
          <w:sz w:val="18"/>
        </w:rPr>
        <w:t xml:space="preserve"> </w:t>
      </w:r>
      <w:r>
        <w:rPr>
          <w:sz w:val="18"/>
        </w:rPr>
        <w:t>zgodnie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-37"/>
          <w:sz w:val="18"/>
        </w:rPr>
        <w:t xml:space="preserve"> </w:t>
      </w:r>
      <w:r>
        <w:rPr>
          <w:sz w:val="18"/>
        </w:rPr>
        <w:t>obowiązującymi przepisami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którekolwiek opakowanie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z w:val="18"/>
        </w:rPr>
        <w:t>naruszone,</w:t>
      </w:r>
    </w:p>
    <w:p w14:paraId="35697499" w14:textId="77777777" w:rsidR="00FE698A" w:rsidRDefault="00FE698A" w:rsidP="00FE698A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20" w:hanging="358"/>
        <w:rPr>
          <w:sz w:val="18"/>
        </w:rPr>
      </w:pPr>
      <w:r>
        <w:rPr>
          <w:sz w:val="18"/>
        </w:rPr>
        <w:t>dostarczony</w:t>
      </w:r>
      <w:r>
        <w:rPr>
          <w:spacing w:val="11"/>
          <w:sz w:val="18"/>
        </w:rPr>
        <w:t xml:space="preserve"> </w:t>
      </w:r>
      <w:r>
        <w:rPr>
          <w:sz w:val="18"/>
        </w:rPr>
        <w:t>element</w:t>
      </w:r>
      <w:r>
        <w:rPr>
          <w:spacing w:val="10"/>
          <w:sz w:val="18"/>
        </w:rPr>
        <w:t xml:space="preserve"> </w:t>
      </w:r>
      <w:r>
        <w:rPr>
          <w:sz w:val="18"/>
        </w:rPr>
        <w:t>przedmiotu</w:t>
      </w:r>
      <w:r>
        <w:rPr>
          <w:spacing w:val="10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1"/>
          <w:sz w:val="18"/>
        </w:rPr>
        <w:t xml:space="preserve"> </w:t>
      </w:r>
      <w:r>
        <w:rPr>
          <w:sz w:val="18"/>
        </w:rPr>
        <w:t>będzie</w:t>
      </w:r>
      <w:r>
        <w:rPr>
          <w:spacing w:val="12"/>
          <w:sz w:val="18"/>
        </w:rPr>
        <w:t xml:space="preserve"> </w:t>
      </w:r>
      <w:r>
        <w:rPr>
          <w:sz w:val="18"/>
        </w:rPr>
        <w:t>posiadał</w:t>
      </w:r>
      <w:r>
        <w:rPr>
          <w:spacing w:val="10"/>
          <w:sz w:val="18"/>
        </w:rPr>
        <w:t xml:space="preserve"> </w:t>
      </w:r>
      <w:r>
        <w:rPr>
          <w:sz w:val="18"/>
        </w:rPr>
        <w:t>inny</w:t>
      </w:r>
      <w:r>
        <w:rPr>
          <w:spacing w:val="10"/>
          <w:sz w:val="18"/>
        </w:rPr>
        <w:t xml:space="preserve"> </w:t>
      </w:r>
      <w:r>
        <w:rPr>
          <w:sz w:val="18"/>
        </w:rPr>
        <w:t>numer</w:t>
      </w:r>
      <w:r>
        <w:rPr>
          <w:spacing w:val="11"/>
          <w:sz w:val="18"/>
        </w:rPr>
        <w:t xml:space="preserve"> </w:t>
      </w:r>
      <w:r>
        <w:rPr>
          <w:sz w:val="18"/>
        </w:rPr>
        <w:t>referencyjny</w:t>
      </w:r>
      <w:r>
        <w:rPr>
          <w:spacing w:val="10"/>
          <w:sz w:val="18"/>
        </w:rPr>
        <w:t xml:space="preserve"> </w:t>
      </w:r>
      <w:r>
        <w:rPr>
          <w:sz w:val="18"/>
        </w:rPr>
        <w:t>niż</w:t>
      </w:r>
      <w:r>
        <w:rPr>
          <w:spacing w:val="10"/>
          <w:sz w:val="18"/>
        </w:rPr>
        <w:t xml:space="preserve"> </w:t>
      </w:r>
      <w:r>
        <w:rPr>
          <w:sz w:val="18"/>
        </w:rPr>
        <w:t>ten,</w:t>
      </w:r>
      <w:r>
        <w:rPr>
          <w:spacing w:val="10"/>
          <w:sz w:val="18"/>
        </w:rPr>
        <w:t xml:space="preserve"> </w:t>
      </w:r>
      <w:r>
        <w:rPr>
          <w:sz w:val="18"/>
        </w:rPr>
        <w:t>który</w:t>
      </w:r>
      <w:r>
        <w:rPr>
          <w:spacing w:val="1"/>
          <w:sz w:val="18"/>
        </w:rPr>
        <w:t xml:space="preserve"> </w:t>
      </w:r>
      <w:r>
        <w:rPr>
          <w:sz w:val="18"/>
        </w:rPr>
        <w:t>figuruje na</w:t>
      </w:r>
      <w:r>
        <w:rPr>
          <w:spacing w:val="-1"/>
          <w:sz w:val="18"/>
        </w:rPr>
        <w:t xml:space="preserve"> </w:t>
      </w:r>
      <w:r>
        <w:rPr>
          <w:sz w:val="18"/>
        </w:rPr>
        <w:t>fakturze,</w:t>
      </w:r>
    </w:p>
    <w:p w14:paraId="29AAF41D" w14:textId="77777777" w:rsidR="00FE698A" w:rsidRPr="0062227E" w:rsidRDefault="00FE698A" w:rsidP="0062227E">
      <w:pPr>
        <w:pStyle w:val="Akapitzlist"/>
        <w:numPr>
          <w:ilvl w:val="1"/>
          <w:numId w:val="5"/>
        </w:numPr>
        <w:tabs>
          <w:tab w:val="left" w:pos="1598"/>
          <w:tab w:val="left" w:pos="1599"/>
        </w:tabs>
        <w:ind w:right="616" w:hanging="358"/>
        <w:rPr>
          <w:sz w:val="18"/>
        </w:rPr>
      </w:pPr>
      <w:r>
        <w:rPr>
          <w:sz w:val="18"/>
        </w:rPr>
        <w:t>dostarczono</w:t>
      </w:r>
      <w:r>
        <w:rPr>
          <w:spacing w:val="4"/>
          <w:sz w:val="18"/>
        </w:rPr>
        <w:t xml:space="preserve"> </w:t>
      </w:r>
      <w:r>
        <w:rPr>
          <w:sz w:val="18"/>
        </w:rPr>
        <w:t>towar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opakowaniu</w:t>
      </w:r>
      <w:r>
        <w:rPr>
          <w:spacing w:val="2"/>
          <w:sz w:val="18"/>
        </w:rPr>
        <w:t xml:space="preserve"> </w:t>
      </w:r>
      <w:r>
        <w:rPr>
          <w:sz w:val="18"/>
        </w:rPr>
        <w:t>innym</w:t>
      </w:r>
      <w:r>
        <w:rPr>
          <w:spacing w:val="2"/>
          <w:sz w:val="18"/>
        </w:rPr>
        <w:t xml:space="preserve"> </w:t>
      </w:r>
      <w:r>
        <w:rPr>
          <w:sz w:val="18"/>
        </w:rPr>
        <w:t>niż</w:t>
      </w:r>
      <w:r>
        <w:rPr>
          <w:spacing w:val="3"/>
          <w:sz w:val="18"/>
        </w:rPr>
        <w:t xml:space="preserve"> </w:t>
      </w:r>
      <w:r>
        <w:rPr>
          <w:sz w:val="18"/>
        </w:rPr>
        <w:t>wymienione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2"/>
          <w:sz w:val="18"/>
        </w:rPr>
        <w:t xml:space="preserve"> </w:t>
      </w:r>
      <w:r>
        <w:rPr>
          <w:sz w:val="18"/>
        </w:rPr>
        <w:t>Nr</w:t>
      </w:r>
      <w:r>
        <w:rPr>
          <w:spacing w:val="11"/>
          <w:sz w:val="18"/>
        </w:rPr>
        <w:t xml:space="preserve"> </w:t>
      </w:r>
      <w:r>
        <w:rPr>
          <w:sz w:val="18"/>
        </w:rPr>
        <w:t>….</w:t>
      </w:r>
      <w:r>
        <w:rPr>
          <w:spacing w:val="5"/>
          <w:sz w:val="18"/>
        </w:rPr>
        <w:t xml:space="preserve"> </w:t>
      </w:r>
      <w:r>
        <w:rPr>
          <w:sz w:val="18"/>
        </w:rPr>
        <w:t>do</w:t>
      </w:r>
      <w:r>
        <w:rPr>
          <w:spacing w:val="4"/>
          <w:sz w:val="18"/>
        </w:rPr>
        <w:t xml:space="preserve"> </w:t>
      </w:r>
      <w:r>
        <w:rPr>
          <w:sz w:val="18"/>
        </w:rPr>
        <w:t>Umowy,</w:t>
      </w:r>
      <w:r>
        <w:rPr>
          <w:spacing w:val="2"/>
          <w:sz w:val="18"/>
        </w:rPr>
        <w:t xml:space="preserve"> </w:t>
      </w:r>
      <w:r>
        <w:rPr>
          <w:sz w:val="18"/>
        </w:rPr>
        <w:t>Formularzu</w:t>
      </w:r>
      <w:r>
        <w:rPr>
          <w:spacing w:val="-37"/>
          <w:sz w:val="18"/>
        </w:rPr>
        <w:t xml:space="preserve"> </w:t>
      </w:r>
      <w:r>
        <w:rPr>
          <w:sz w:val="18"/>
        </w:rPr>
        <w:t>asortymentowo-cenowym.</w:t>
      </w:r>
    </w:p>
    <w:p w14:paraId="1E63D0E8" w14:textId="77777777" w:rsidR="00736915" w:rsidRDefault="00736915" w:rsidP="00736915">
      <w:pPr>
        <w:pStyle w:val="Nagwek1"/>
      </w:pPr>
      <w:r>
        <w:t>§</w:t>
      </w:r>
      <w:r>
        <w:rPr>
          <w:spacing w:val="-2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Zmiana</w:t>
      </w:r>
      <w:r>
        <w:rPr>
          <w:spacing w:val="-3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</w:p>
    <w:p w14:paraId="76521BFC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Wszelkie zmiany bądź uzupełnienia niniejszej umowy wymagają formy pisemnej w postaci aneksu pod rygorem</w:t>
      </w:r>
      <w:r>
        <w:rPr>
          <w:spacing w:val="1"/>
          <w:sz w:val="18"/>
        </w:rPr>
        <w:t xml:space="preserve"> </w:t>
      </w:r>
      <w:r>
        <w:rPr>
          <w:sz w:val="18"/>
        </w:rPr>
        <w:t>nieważności.</w:t>
      </w:r>
    </w:p>
    <w:p w14:paraId="47088C3B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7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stosunku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treści</w:t>
      </w:r>
      <w:r>
        <w:rPr>
          <w:spacing w:val="1"/>
          <w:sz w:val="18"/>
        </w:rPr>
        <w:t xml:space="preserve"> </w:t>
      </w:r>
      <w:r>
        <w:rPr>
          <w:sz w:val="18"/>
        </w:rPr>
        <w:t>oferty,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 której dokonano wyboru Wykonawcy, w przypadku zaistnienia okoliczności o których mowa w 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-2"/>
          <w:sz w:val="18"/>
        </w:rPr>
        <w:t xml:space="preserve"> </w:t>
      </w:r>
      <w:r>
        <w:rPr>
          <w:sz w:val="18"/>
        </w:rPr>
        <w:t>z zachowaniem zasad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 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art. 454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Pzp.</w:t>
      </w:r>
    </w:p>
    <w:p w14:paraId="2DF88CAD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Zamawiający przewiduje możliwość zmian postanowień zawartej umowy poprzez wprowadzenie do zawartej</w:t>
      </w:r>
      <w:r>
        <w:rPr>
          <w:spacing w:val="1"/>
          <w:sz w:val="18"/>
        </w:rPr>
        <w:t xml:space="preserve"> </w:t>
      </w:r>
      <w:r>
        <w:rPr>
          <w:sz w:val="18"/>
        </w:rPr>
        <w:t>umowy następujących aneksów:</w:t>
      </w:r>
    </w:p>
    <w:p w14:paraId="33398923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6" w:hanging="360"/>
        <w:rPr>
          <w:sz w:val="18"/>
        </w:rPr>
      </w:pPr>
      <w:r>
        <w:rPr>
          <w:sz w:val="18"/>
        </w:rPr>
        <w:t>aneks</w:t>
      </w:r>
      <w:r>
        <w:rPr>
          <w:spacing w:val="4"/>
          <w:sz w:val="18"/>
        </w:rPr>
        <w:t xml:space="preserve"> </w:t>
      </w:r>
      <w:r>
        <w:rPr>
          <w:sz w:val="18"/>
        </w:rPr>
        <w:t>cenowy</w:t>
      </w:r>
      <w:r>
        <w:rPr>
          <w:spacing w:val="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3"/>
          <w:sz w:val="18"/>
        </w:rPr>
        <w:t xml:space="preserve"> </w:t>
      </w:r>
      <w:r>
        <w:rPr>
          <w:sz w:val="18"/>
        </w:rPr>
        <w:t>zmianę</w:t>
      </w:r>
      <w:r>
        <w:rPr>
          <w:spacing w:val="7"/>
          <w:sz w:val="18"/>
        </w:rPr>
        <w:t xml:space="preserve"> </w:t>
      </w:r>
      <w:r>
        <w:rPr>
          <w:sz w:val="18"/>
        </w:rPr>
        <w:t>ceny</w:t>
      </w:r>
      <w:r>
        <w:rPr>
          <w:spacing w:val="9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przypadku</w:t>
      </w:r>
      <w:r>
        <w:rPr>
          <w:spacing w:val="4"/>
          <w:sz w:val="18"/>
        </w:rPr>
        <w:t xml:space="preserve"> </w:t>
      </w:r>
      <w:r>
        <w:rPr>
          <w:sz w:val="18"/>
        </w:rPr>
        <w:t>zmiany</w:t>
      </w:r>
      <w:r>
        <w:rPr>
          <w:spacing w:val="6"/>
          <w:sz w:val="18"/>
        </w:rPr>
        <w:t xml:space="preserve"> </w:t>
      </w:r>
      <w:r>
        <w:rPr>
          <w:sz w:val="18"/>
        </w:rPr>
        <w:t>stawki</w:t>
      </w:r>
      <w:r>
        <w:rPr>
          <w:spacing w:val="6"/>
          <w:sz w:val="18"/>
        </w:rPr>
        <w:t xml:space="preserve"> </w:t>
      </w:r>
      <w:r>
        <w:rPr>
          <w:sz w:val="18"/>
        </w:rPr>
        <w:t>podatku</w:t>
      </w:r>
      <w:r>
        <w:rPr>
          <w:spacing w:val="4"/>
          <w:sz w:val="18"/>
        </w:rPr>
        <w:t xml:space="preserve"> </w:t>
      </w:r>
      <w:r>
        <w:rPr>
          <w:sz w:val="18"/>
        </w:rPr>
        <w:t>od</w:t>
      </w:r>
      <w:r>
        <w:rPr>
          <w:spacing w:val="5"/>
          <w:sz w:val="18"/>
        </w:rPr>
        <w:t xml:space="preserve"> </w:t>
      </w:r>
      <w:r>
        <w:rPr>
          <w:sz w:val="18"/>
        </w:rPr>
        <w:t>towarów</w:t>
      </w:r>
      <w:r>
        <w:rPr>
          <w:spacing w:val="3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usług</w:t>
      </w:r>
      <w:r>
        <w:rPr>
          <w:spacing w:val="5"/>
          <w:sz w:val="18"/>
        </w:rPr>
        <w:t xml:space="preserve"> </w:t>
      </w:r>
      <w:r>
        <w:rPr>
          <w:sz w:val="18"/>
        </w:rPr>
        <w:t>zgodnie</w:t>
      </w:r>
      <w:r>
        <w:rPr>
          <w:spacing w:val="-37"/>
          <w:sz w:val="18"/>
        </w:rPr>
        <w:t xml:space="preserve"> </w:t>
      </w:r>
      <w:r>
        <w:rPr>
          <w:sz w:val="18"/>
        </w:rPr>
        <w:t>z obowiązującymi przepisami, z tym że cena brutto może ulec zmianie tylko w stopniu wynikającym ze</w:t>
      </w:r>
      <w:r>
        <w:rPr>
          <w:spacing w:val="1"/>
          <w:sz w:val="18"/>
        </w:rPr>
        <w:t xml:space="preserve"> </w:t>
      </w:r>
      <w:r>
        <w:rPr>
          <w:sz w:val="18"/>
        </w:rPr>
        <w:t>zmiany stawki</w:t>
      </w:r>
      <w:r>
        <w:rPr>
          <w:spacing w:val="1"/>
          <w:sz w:val="18"/>
        </w:rPr>
        <w:t xml:space="preserve"> </w:t>
      </w:r>
      <w:r>
        <w:rPr>
          <w:sz w:val="18"/>
        </w:rPr>
        <w:t>podatkowej, zaś</w:t>
      </w:r>
      <w:r>
        <w:rPr>
          <w:spacing w:val="-5"/>
          <w:sz w:val="18"/>
        </w:rPr>
        <w:t xml:space="preserve"> </w:t>
      </w:r>
      <w:r>
        <w:rPr>
          <w:sz w:val="18"/>
        </w:rPr>
        <w:t>cena</w:t>
      </w:r>
      <w:r>
        <w:rPr>
          <w:spacing w:val="1"/>
          <w:sz w:val="18"/>
        </w:rPr>
        <w:t xml:space="preserve"> </w:t>
      </w:r>
      <w:r>
        <w:rPr>
          <w:sz w:val="18"/>
        </w:rPr>
        <w:t>netto</w:t>
      </w:r>
      <w:r>
        <w:rPr>
          <w:spacing w:val="1"/>
          <w:sz w:val="18"/>
        </w:rPr>
        <w:t xml:space="preserve"> </w:t>
      </w:r>
      <w:r>
        <w:rPr>
          <w:sz w:val="18"/>
        </w:rPr>
        <w:t>pozostaje</w:t>
      </w:r>
      <w:r>
        <w:rPr>
          <w:spacing w:val="1"/>
          <w:sz w:val="18"/>
        </w:rPr>
        <w:t xml:space="preserve"> </w:t>
      </w:r>
      <w:r>
        <w:rPr>
          <w:sz w:val="18"/>
        </w:rPr>
        <w:t>bez</w:t>
      </w:r>
      <w:r>
        <w:rPr>
          <w:spacing w:val="-2"/>
          <w:sz w:val="18"/>
        </w:rPr>
        <w:t xml:space="preserve"> </w:t>
      </w:r>
      <w:r>
        <w:rPr>
          <w:sz w:val="18"/>
        </w:rPr>
        <w:t>zmian;</w:t>
      </w:r>
    </w:p>
    <w:p w14:paraId="414ED7B6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left="1586" w:hanging="349"/>
        <w:rPr>
          <w:sz w:val="18"/>
        </w:rPr>
      </w:pPr>
      <w:r>
        <w:rPr>
          <w:sz w:val="18"/>
        </w:rPr>
        <w:t>aneks</w:t>
      </w:r>
      <w:r>
        <w:rPr>
          <w:spacing w:val="-3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przypadku</w:t>
      </w:r>
      <w:r>
        <w:rPr>
          <w:spacing w:val="-2"/>
          <w:sz w:val="18"/>
        </w:rPr>
        <w:t xml:space="preserve"> </w:t>
      </w:r>
      <w:r>
        <w:rPr>
          <w:sz w:val="18"/>
        </w:rPr>
        <w:t>zastosowania</w:t>
      </w:r>
      <w:r>
        <w:rPr>
          <w:spacing w:val="-6"/>
          <w:sz w:val="18"/>
        </w:rPr>
        <w:t xml:space="preserve"> </w:t>
      </w:r>
      <w:r>
        <w:rPr>
          <w:sz w:val="18"/>
        </w:rPr>
        <w:t>upustów,</w:t>
      </w:r>
      <w:r>
        <w:rPr>
          <w:spacing w:val="-2"/>
          <w:sz w:val="18"/>
        </w:rPr>
        <w:t xml:space="preserve"> </w:t>
      </w:r>
      <w:r>
        <w:rPr>
          <w:sz w:val="18"/>
        </w:rPr>
        <w:t>rabatów,</w:t>
      </w:r>
      <w:r>
        <w:rPr>
          <w:spacing w:val="-3"/>
          <w:sz w:val="18"/>
        </w:rPr>
        <w:t xml:space="preserve"> </w:t>
      </w:r>
      <w:r>
        <w:rPr>
          <w:sz w:val="18"/>
        </w:rPr>
        <w:t>promocji</w:t>
      </w:r>
      <w:r>
        <w:rPr>
          <w:spacing w:val="-2"/>
          <w:sz w:val="18"/>
        </w:rPr>
        <w:t xml:space="preserve"> </w:t>
      </w:r>
      <w:r>
        <w:rPr>
          <w:sz w:val="18"/>
        </w:rPr>
        <w:t>itp.;</w:t>
      </w:r>
    </w:p>
    <w:p w14:paraId="08B62C59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9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urzędowej</w:t>
      </w:r>
      <w:r>
        <w:rPr>
          <w:spacing w:val="1"/>
          <w:sz w:val="18"/>
        </w:rPr>
        <w:t xml:space="preserve"> </w:t>
      </w:r>
      <w:r>
        <w:rPr>
          <w:sz w:val="18"/>
        </w:rPr>
        <w:t>leku,</w:t>
      </w:r>
      <w:r>
        <w:rPr>
          <w:spacing w:val="1"/>
          <w:sz w:val="18"/>
        </w:rPr>
        <w:t xml:space="preserve"> </w:t>
      </w:r>
      <w:r>
        <w:rPr>
          <w:sz w:val="18"/>
        </w:rPr>
        <w:t>wprowadzonej</w:t>
      </w:r>
      <w:r>
        <w:rPr>
          <w:spacing w:val="1"/>
          <w:sz w:val="18"/>
        </w:rPr>
        <w:t xml:space="preserve"> </w:t>
      </w:r>
      <w:r>
        <w:rPr>
          <w:sz w:val="18"/>
        </w:rPr>
        <w:t>rozporządzeniem odpowiedniego Ministra, przy czym zmiana ta może dotyczyć podwyższenia i obniżenia</w:t>
      </w:r>
      <w:r>
        <w:rPr>
          <w:spacing w:val="1"/>
          <w:sz w:val="18"/>
        </w:rPr>
        <w:t xml:space="preserve"> </w:t>
      </w:r>
      <w:r>
        <w:rPr>
          <w:sz w:val="18"/>
        </w:rPr>
        <w:t>ceny,</w:t>
      </w:r>
    </w:p>
    <w:p w14:paraId="5343E49F" w14:textId="303D8711" w:rsidR="00F92C90" w:rsidRPr="005464B9" w:rsidRDefault="00736915" w:rsidP="005464B9">
      <w:pPr>
        <w:pStyle w:val="Akapitzlist"/>
        <w:numPr>
          <w:ilvl w:val="1"/>
          <w:numId w:val="4"/>
        </w:numPr>
        <w:tabs>
          <w:tab w:val="left" w:pos="1587"/>
        </w:tabs>
        <w:spacing w:before="1"/>
        <w:ind w:right="61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producenta</w:t>
      </w:r>
      <w:r>
        <w:rPr>
          <w:spacing w:val="1"/>
          <w:sz w:val="18"/>
        </w:rPr>
        <w:t xml:space="preserve"> </w:t>
      </w:r>
      <w:r>
        <w:rPr>
          <w:sz w:val="18"/>
        </w:rPr>
        <w:t>leku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nazwy</w:t>
      </w:r>
      <w:r>
        <w:rPr>
          <w:spacing w:val="1"/>
          <w:sz w:val="18"/>
        </w:rPr>
        <w:t xml:space="preserve"> </w:t>
      </w:r>
      <w:r>
        <w:rPr>
          <w:sz w:val="18"/>
        </w:rPr>
        <w:t>przy</w:t>
      </w:r>
      <w:r>
        <w:rPr>
          <w:spacing w:val="1"/>
          <w:sz w:val="18"/>
        </w:rPr>
        <w:t xml:space="preserve"> </w:t>
      </w:r>
      <w:r>
        <w:rPr>
          <w:sz w:val="18"/>
        </w:rPr>
        <w:t>zachowaniu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parametrów,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  <w:r>
        <w:rPr>
          <w:spacing w:val="1"/>
          <w:sz w:val="18"/>
        </w:rPr>
        <w:t xml:space="preserve"> </w:t>
      </w:r>
      <w:r>
        <w:rPr>
          <w:sz w:val="18"/>
        </w:rPr>
        <w:t>Tego</w:t>
      </w:r>
      <w:r>
        <w:rPr>
          <w:spacing w:val="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sytuacjach</w:t>
      </w:r>
      <w:r>
        <w:rPr>
          <w:spacing w:val="1"/>
          <w:sz w:val="18"/>
        </w:rPr>
        <w:t xml:space="preserve"> </w:t>
      </w:r>
      <w:r>
        <w:rPr>
          <w:sz w:val="18"/>
        </w:rPr>
        <w:t>nadzwyczajnych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charakterze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</w:t>
      </w:r>
      <w:r>
        <w:rPr>
          <w:spacing w:val="1"/>
          <w:sz w:val="18"/>
        </w:rPr>
        <w:t xml:space="preserve"> </w:t>
      </w:r>
      <w:r>
        <w:rPr>
          <w:sz w:val="18"/>
        </w:rPr>
        <w:t>gdy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napotyka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przeszkody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podlegające</w:t>
      </w:r>
      <w:r>
        <w:rPr>
          <w:spacing w:val="-2"/>
          <w:sz w:val="18"/>
        </w:rPr>
        <w:t xml:space="preserve"> </w:t>
      </w:r>
      <w:r>
        <w:rPr>
          <w:sz w:val="18"/>
        </w:rPr>
        <w:t>przezwyciężeniu,</w:t>
      </w:r>
      <w:r>
        <w:rPr>
          <w:spacing w:val="-1"/>
          <w:sz w:val="18"/>
        </w:rPr>
        <w:t xml:space="preserve"> </w:t>
      </w:r>
      <w:r>
        <w:rPr>
          <w:sz w:val="18"/>
        </w:rPr>
        <w:t>co Zamawiający ma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żądać</w:t>
      </w:r>
      <w:r>
        <w:rPr>
          <w:spacing w:val="-3"/>
          <w:sz w:val="18"/>
        </w:rPr>
        <w:t xml:space="preserve"> </w:t>
      </w:r>
      <w:r>
        <w:rPr>
          <w:sz w:val="18"/>
        </w:rPr>
        <w:t>aby szczegółowo mu</w:t>
      </w:r>
      <w:r>
        <w:rPr>
          <w:spacing w:val="-1"/>
          <w:sz w:val="18"/>
        </w:rPr>
        <w:t xml:space="preserve"> </w:t>
      </w:r>
      <w:r>
        <w:rPr>
          <w:sz w:val="18"/>
        </w:rPr>
        <w:t>wykazano.</w:t>
      </w:r>
    </w:p>
    <w:p w14:paraId="7C980F8E" w14:textId="77777777" w:rsidR="00736915" w:rsidRDefault="00736915" w:rsidP="00FA5B48">
      <w:pPr>
        <w:pStyle w:val="Akapitzlist"/>
        <w:numPr>
          <w:ilvl w:val="1"/>
          <w:numId w:val="4"/>
        </w:numPr>
        <w:tabs>
          <w:tab w:val="left" w:pos="1587"/>
          <w:tab w:val="left" w:pos="9923"/>
        </w:tabs>
        <w:ind w:right="615" w:hanging="360"/>
        <w:rPr>
          <w:sz w:val="18"/>
        </w:rPr>
      </w:pPr>
      <w:r>
        <w:rPr>
          <w:sz w:val="18"/>
        </w:rPr>
        <w:t>aneks</w:t>
      </w:r>
      <w:r>
        <w:rPr>
          <w:spacing w:val="39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41"/>
          <w:sz w:val="18"/>
        </w:rPr>
        <w:t xml:space="preserve"> </w:t>
      </w:r>
      <w:r>
        <w:rPr>
          <w:sz w:val="18"/>
        </w:rPr>
        <w:t>zmianę</w:t>
      </w:r>
      <w:r>
        <w:rPr>
          <w:spacing w:val="40"/>
          <w:sz w:val="18"/>
        </w:rPr>
        <w:t xml:space="preserve"> </w:t>
      </w:r>
      <w:r>
        <w:rPr>
          <w:sz w:val="18"/>
        </w:rPr>
        <w:t>producenta</w:t>
      </w:r>
      <w:r>
        <w:rPr>
          <w:spacing w:val="40"/>
          <w:sz w:val="18"/>
        </w:rPr>
        <w:t xml:space="preserve"> </w:t>
      </w:r>
      <w:r>
        <w:rPr>
          <w:sz w:val="18"/>
        </w:rPr>
        <w:t>leku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40"/>
          <w:sz w:val="18"/>
        </w:rPr>
        <w:t xml:space="preserve"> </w:t>
      </w:r>
      <w:r>
        <w:rPr>
          <w:sz w:val="18"/>
        </w:rPr>
        <w:t>nazwy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podstawie</w:t>
      </w:r>
      <w:r>
        <w:rPr>
          <w:spacing w:val="39"/>
          <w:sz w:val="18"/>
        </w:rPr>
        <w:t xml:space="preserve"> </w:t>
      </w:r>
      <w:r>
        <w:rPr>
          <w:sz w:val="18"/>
        </w:rPr>
        <w:t>art.</w:t>
      </w:r>
      <w:r>
        <w:rPr>
          <w:spacing w:val="40"/>
          <w:sz w:val="18"/>
        </w:rPr>
        <w:t xml:space="preserve"> </w:t>
      </w:r>
      <w:r>
        <w:rPr>
          <w:sz w:val="18"/>
        </w:rPr>
        <w:t>37</w:t>
      </w:r>
      <w:r>
        <w:rPr>
          <w:spacing w:val="40"/>
          <w:sz w:val="18"/>
        </w:rPr>
        <w:t xml:space="preserve"> </w:t>
      </w:r>
      <w:r>
        <w:rPr>
          <w:sz w:val="18"/>
        </w:rPr>
        <w:t>ust.</w:t>
      </w:r>
      <w:r>
        <w:rPr>
          <w:spacing w:val="40"/>
          <w:sz w:val="18"/>
        </w:rPr>
        <w:t xml:space="preserve"> </w:t>
      </w:r>
      <w:r>
        <w:rPr>
          <w:sz w:val="18"/>
        </w:rPr>
        <w:t>1</w:t>
      </w:r>
      <w:r>
        <w:rPr>
          <w:spacing w:val="39"/>
          <w:sz w:val="18"/>
        </w:rPr>
        <w:t xml:space="preserve"> </w:t>
      </w:r>
      <w:r>
        <w:rPr>
          <w:sz w:val="18"/>
        </w:rPr>
        <w:t>ustawy   z</w:t>
      </w:r>
      <w:r>
        <w:rPr>
          <w:spacing w:val="40"/>
          <w:sz w:val="18"/>
        </w:rPr>
        <w:t xml:space="preserve"> </w:t>
      </w:r>
      <w:r>
        <w:rPr>
          <w:sz w:val="18"/>
        </w:rPr>
        <w:t>dnia</w:t>
      </w:r>
      <w:r>
        <w:rPr>
          <w:spacing w:val="-37"/>
          <w:sz w:val="18"/>
        </w:rPr>
        <w:t xml:space="preserve"> </w:t>
      </w:r>
      <w:r>
        <w:rPr>
          <w:sz w:val="18"/>
        </w:rPr>
        <w:t>12 maja 2011r. o refundacji leków, środków spożywczych specjalnego przeznaczenia żywieniowego oraz</w:t>
      </w:r>
      <w:r>
        <w:rPr>
          <w:spacing w:val="1"/>
          <w:sz w:val="18"/>
        </w:rPr>
        <w:t xml:space="preserve"> </w:t>
      </w:r>
      <w:r>
        <w:rPr>
          <w:sz w:val="18"/>
        </w:rPr>
        <w:t>wyrobów medycznych w odniesieniu do leków objętych programem lekowym i umowami z NFZ na leczenie</w:t>
      </w:r>
      <w:r>
        <w:rPr>
          <w:spacing w:val="1"/>
          <w:sz w:val="18"/>
        </w:rPr>
        <w:t xml:space="preserve"> </w:t>
      </w:r>
      <w:r>
        <w:rPr>
          <w:sz w:val="18"/>
        </w:rPr>
        <w:t>chemioterapią.</w:t>
      </w:r>
    </w:p>
    <w:p w14:paraId="2752EDB6" w14:textId="77777777" w:rsidR="0097403E" w:rsidRDefault="0097403E" w:rsidP="0062227E">
      <w:pPr>
        <w:pStyle w:val="Tekstpodstawowy"/>
        <w:tabs>
          <w:tab w:val="left" w:pos="9923"/>
        </w:tabs>
        <w:ind w:left="1586" w:firstLine="0"/>
      </w:pPr>
    </w:p>
    <w:p w14:paraId="57F2B201" w14:textId="77777777" w:rsidR="0097403E" w:rsidRDefault="0097403E" w:rsidP="0062227E">
      <w:pPr>
        <w:pStyle w:val="Tekstpodstawowy"/>
        <w:tabs>
          <w:tab w:val="left" w:pos="9923"/>
        </w:tabs>
        <w:ind w:left="1586" w:firstLine="0"/>
      </w:pPr>
    </w:p>
    <w:p w14:paraId="7099B2D8" w14:textId="33762EEB" w:rsidR="00736915" w:rsidRDefault="00736915" w:rsidP="0062227E">
      <w:pPr>
        <w:pStyle w:val="Tekstpodstawowy"/>
        <w:tabs>
          <w:tab w:val="left" w:pos="9923"/>
        </w:tabs>
        <w:ind w:left="1586" w:firstLine="0"/>
      </w:pPr>
      <w:r>
        <w:t>Ewentualna</w:t>
      </w:r>
      <w:r>
        <w:rPr>
          <w:spacing w:val="3"/>
        </w:rPr>
        <w:t xml:space="preserve"> </w:t>
      </w:r>
      <w:r>
        <w:t>zmiana</w:t>
      </w:r>
      <w:r>
        <w:rPr>
          <w:spacing w:val="42"/>
        </w:rPr>
        <w:t xml:space="preserve"> </w:t>
      </w:r>
      <w:r>
        <w:t>umowy</w:t>
      </w:r>
      <w:r>
        <w:rPr>
          <w:spacing w:val="42"/>
        </w:rPr>
        <w:t xml:space="preserve"> </w:t>
      </w:r>
      <w:r>
        <w:t>opisana</w:t>
      </w:r>
      <w:r>
        <w:rPr>
          <w:spacing w:val="42"/>
        </w:rPr>
        <w:t xml:space="preserve"> </w:t>
      </w:r>
      <w:r>
        <w:t>w  zdaniu</w:t>
      </w:r>
      <w:r>
        <w:rPr>
          <w:spacing w:val="41"/>
        </w:rPr>
        <w:t xml:space="preserve"> </w:t>
      </w:r>
      <w:r>
        <w:t>1</w:t>
      </w:r>
      <w:r>
        <w:rPr>
          <w:spacing w:val="42"/>
        </w:rPr>
        <w:t xml:space="preserve"> </w:t>
      </w:r>
      <w:r>
        <w:t>nie</w:t>
      </w:r>
      <w:r>
        <w:rPr>
          <w:spacing w:val="42"/>
        </w:rPr>
        <w:t xml:space="preserve"> </w:t>
      </w:r>
      <w:r>
        <w:t>może</w:t>
      </w:r>
      <w:r>
        <w:rPr>
          <w:spacing w:val="38"/>
        </w:rPr>
        <w:t xml:space="preserve"> </w:t>
      </w:r>
      <w:r>
        <w:t>prowadzić</w:t>
      </w:r>
      <w:r>
        <w:rPr>
          <w:spacing w:val="39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zwiększenia</w:t>
      </w:r>
      <w:r>
        <w:rPr>
          <w:spacing w:val="42"/>
        </w:rPr>
        <w:t xml:space="preserve"> </w:t>
      </w:r>
      <w:r>
        <w:t>wartości</w:t>
      </w:r>
      <w:r>
        <w:rPr>
          <w:spacing w:val="42"/>
        </w:rPr>
        <w:t xml:space="preserve"> </w:t>
      </w:r>
      <w:r>
        <w:t>umowy,</w:t>
      </w:r>
    </w:p>
    <w:p w14:paraId="536EF6D6" w14:textId="77777777" w:rsidR="00736915" w:rsidRDefault="00736915" w:rsidP="0062227E">
      <w:pPr>
        <w:pStyle w:val="Tekstpodstawowy"/>
        <w:tabs>
          <w:tab w:val="left" w:pos="9923"/>
        </w:tabs>
        <w:ind w:left="1586" w:firstLine="0"/>
      </w:pPr>
      <w:r>
        <w:t>o</w:t>
      </w:r>
      <w:r>
        <w:rPr>
          <w:spacing w:val="-1"/>
        </w:rPr>
        <w:t xml:space="preserve"> </w:t>
      </w:r>
      <w:r>
        <w:t>której mowa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wartość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wartością</w:t>
      </w:r>
      <w:r>
        <w:rPr>
          <w:spacing w:val="-3"/>
        </w:rPr>
        <w:t xml:space="preserve"> </w:t>
      </w:r>
      <w:r>
        <w:t>maksymalną,</w:t>
      </w:r>
    </w:p>
    <w:p w14:paraId="63005F02" w14:textId="77777777" w:rsidR="00330581" w:rsidRPr="00C95EF2" w:rsidRDefault="00736915" w:rsidP="00C95EF2">
      <w:pPr>
        <w:pStyle w:val="Akapitzlist"/>
        <w:numPr>
          <w:ilvl w:val="1"/>
          <w:numId w:val="3"/>
        </w:numPr>
        <w:tabs>
          <w:tab w:val="left" w:pos="1587"/>
        </w:tabs>
        <w:spacing w:before="100"/>
        <w:ind w:right="505" w:hanging="360"/>
        <w:rPr>
          <w:sz w:val="18"/>
        </w:rPr>
      </w:pPr>
      <w:r>
        <w:rPr>
          <w:sz w:val="18"/>
        </w:rPr>
        <w:t>aneks cenowy dopuszczający zmianę ceny w przypadku zmiany wysokości minimalnego wynagrodzenia za</w:t>
      </w:r>
      <w:r>
        <w:rPr>
          <w:spacing w:val="-37"/>
          <w:sz w:val="18"/>
        </w:rPr>
        <w:t xml:space="preserve"> </w:t>
      </w:r>
      <w:r>
        <w:rPr>
          <w:sz w:val="18"/>
        </w:rPr>
        <w:t>pracę albo wysokości minimalnej stawki godzinowej, ustalonych na podstawie przepisów ustawy z dnia 10</w:t>
      </w:r>
      <w:r>
        <w:rPr>
          <w:spacing w:val="-37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2002</w:t>
      </w:r>
      <w:r>
        <w:rPr>
          <w:spacing w:val="-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o minimalnym wynagrodzeniu za</w:t>
      </w:r>
      <w:r>
        <w:rPr>
          <w:spacing w:val="-1"/>
          <w:sz w:val="18"/>
        </w:rPr>
        <w:t xml:space="preserve"> </w:t>
      </w:r>
      <w:r>
        <w:rPr>
          <w:sz w:val="18"/>
        </w:rPr>
        <w:t>pracę;</w:t>
      </w:r>
    </w:p>
    <w:p w14:paraId="2049C5D1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spacing w:line="209" w:lineRule="exact"/>
        <w:ind w:left="1586" w:right="647" w:hanging="349"/>
        <w:rPr>
          <w:sz w:val="18"/>
        </w:rPr>
      </w:pPr>
      <w:r>
        <w:rPr>
          <w:sz w:val="18"/>
        </w:rPr>
        <w:t>aneks</w:t>
      </w:r>
      <w:r>
        <w:rPr>
          <w:spacing w:val="-4"/>
          <w:sz w:val="18"/>
        </w:rPr>
        <w:t xml:space="preserve"> </w:t>
      </w:r>
      <w:r>
        <w:rPr>
          <w:sz w:val="18"/>
        </w:rPr>
        <w:t>cenowy</w:t>
      </w:r>
      <w:r>
        <w:rPr>
          <w:spacing w:val="-4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-2"/>
          <w:sz w:val="18"/>
        </w:rPr>
        <w:t xml:space="preserve"> </w:t>
      </w:r>
      <w:r>
        <w:rPr>
          <w:sz w:val="18"/>
        </w:rPr>
        <w:t>zmianę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zmiany</w:t>
      </w:r>
      <w:r>
        <w:rPr>
          <w:spacing w:val="-2"/>
          <w:sz w:val="18"/>
        </w:rPr>
        <w:t xml:space="preserve"> </w:t>
      </w:r>
      <w:r>
        <w:rPr>
          <w:sz w:val="18"/>
        </w:rPr>
        <w:t>zasad</w:t>
      </w:r>
      <w:r>
        <w:rPr>
          <w:spacing w:val="-3"/>
          <w:sz w:val="18"/>
        </w:rPr>
        <w:t xml:space="preserve"> </w:t>
      </w:r>
      <w:r>
        <w:rPr>
          <w:sz w:val="18"/>
        </w:rPr>
        <w:t>podlegania</w:t>
      </w:r>
      <w:r>
        <w:rPr>
          <w:spacing w:val="-1"/>
          <w:sz w:val="18"/>
        </w:rPr>
        <w:t xml:space="preserve"> </w:t>
      </w:r>
      <w:r>
        <w:rPr>
          <w:sz w:val="18"/>
        </w:rPr>
        <w:t>ubezpieczeniom</w:t>
      </w:r>
    </w:p>
    <w:p w14:paraId="4936A097" w14:textId="77777777" w:rsidR="00736915" w:rsidRDefault="00736915" w:rsidP="00FA5B48">
      <w:pPr>
        <w:pStyle w:val="Tekstpodstawowy"/>
        <w:ind w:left="1598" w:right="647" w:firstLine="0"/>
      </w:pPr>
      <w:r>
        <w:t>społecznym lub ubezpieczeniu zdrowotnemu lub wysokości stawki składki na ubezpieczenie społeczne lub</w:t>
      </w:r>
      <w:r>
        <w:rPr>
          <w:spacing w:val="-37"/>
        </w:rPr>
        <w:t xml:space="preserve"> </w:t>
      </w:r>
      <w:r>
        <w:t>zdrowotne;</w:t>
      </w:r>
    </w:p>
    <w:p w14:paraId="4FBBAD80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spacing w:before="1"/>
        <w:ind w:right="647" w:hanging="360"/>
        <w:rPr>
          <w:sz w:val="18"/>
        </w:rPr>
      </w:pPr>
      <w:r>
        <w:rPr>
          <w:sz w:val="18"/>
        </w:rPr>
        <w:t>aneks cenowy dopuszczający zmianę ceny w przypadku zmiany zasad gromadzenia i wysokości wpłat do</w:t>
      </w:r>
      <w:r>
        <w:rPr>
          <w:spacing w:val="-37"/>
          <w:sz w:val="18"/>
        </w:rPr>
        <w:t xml:space="preserve"> </w:t>
      </w:r>
      <w:r>
        <w:rPr>
          <w:sz w:val="18"/>
        </w:rPr>
        <w:t>pracowniczych</w:t>
      </w:r>
      <w:r>
        <w:rPr>
          <w:spacing w:val="-3"/>
          <w:sz w:val="18"/>
        </w:rPr>
        <w:t xml:space="preserve"> </w:t>
      </w:r>
      <w:r>
        <w:rPr>
          <w:sz w:val="18"/>
        </w:rPr>
        <w:t>planów kapitałowych,</w:t>
      </w:r>
      <w:r>
        <w:rPr>
          <w:spacing w:val="-1"/>
          <w:sz w:val="18"/>
        </w:rPr>
        <w:t xml:space="preserve"> </w:t>
      </w:r>
      <w:r>
        <w:rPr>
          <w:sz w:val="18"/>
        </w:rPr>
        <w:t>o których</w:t>
      </w:r>
      <w:r>
        <w:rPr>
          <w:spacing w:val="-2"/>
          <w:sz w:val="18"/>
        </w:rPr>
        <w:t xml:space="preserve"> </w:t>
      </w:r>
      <w:r>
        <w:rPr>
          <w:sz w:val="18"/>
        </w:rPr>
        <w:t>mowa w</w:t>
      </w:r>
      <w:r>
        <w:rPr>
          <w:spacing w:val="-1"/>
          <w:sz w:val="18"/>
        </w:rPr>
        <w:t xml:space="preserve"> </w:t>
      </w:r>
      <w:r>
        <w:rPr>
          <w:sz w:val="18"/>
        </w:rPr>
        <w:t>ustawie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dnia 04</w:t>
      </w:r>
      <w:r>
        <w:rPr>
          <w:spacing w:val="-2"/>
          <w:sz w:val="18"/>
        </w:rPr>
        <w:t xml:space="preserve"> </w:t>
      </w:r>
      <w:r>
        <w:rPr>
          <w:sz w:val="18"/>
        </w:rPr>
        <w:t>października</w:t>
      </w:r>
      <w:r>
        <w:rPr>
          <w:spacing w:val="-2"/>
          <w:sz w:val="18"/>
        </w:rPr>
        <w:t xml:space="preserve"> </w:t>
      </w:r>
      <w:r>
        <w:rPr>
          <w:sz w:val="18"/>
        </w:rPr>
        <w:t>2018</w:t>
      </w:r>
      <w:r>
        <w:rPr>
          <w:spacing w:val="-3"/>
          <w:sz w:val="18"/>
        </w:rPr>
        <w:t xml:space="preserve"> </w:t>
      </w:r>
      <w:r>
        <w:rPr>
          <w:sz w:val="18"/>
        </w:rPr>
        <w:t>r.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</w:p>
    <w:p w14:paraId="6DFBEFDF" w14:textId="77777777" w:rsidR="00736915" w:rsidRDefault="00736915" w:rsidP="00FA5B48">
      <w:pPr>
        <w:pStyle w:val="Tekstpodstawowy"/>
        <w:ind w:left="1598" w:right="647" w:firstLine="0"/>
      </w:pPr>
      <w:r>
        <w:t>pracowniczych</w:t>
      </w:r>
      <w:r>
        <w:rPr>
          <w:spacing w:val="-4"/>
        </w:rPr>
        <w:t xml:space="preserve"> </w:t>
      </w:r>
      <w:r>
        <w:t>planach</w:t>
      </w:r>
      <w:r>
        <w:rPr>
          <w:spacing w:val="-4"/>
        </w:rPr>
        <w:t xml:space="preserve"> </w:t>
      </w:r>
      <w:r>
        <w:t>kapitałowych;</w:t>
      </w:r>
    </w:p>
    <w:p w14:paraId="752E3F2F" w14:textId="77777777" w:rsidR="00736915" w:rsidRDefault="00736915" w:rsidP="00FA5B48">
      <w:pPr>
        <w:pStyle w:val="Akapitzlist"/>
        <w:numPr>
          <w:ilvl w:val="1"/>
          <w:numId w:val="3"/>
        </w:numPr>
        <w:tabs>
          <w:tab w:val="left" w:pos="1587"/>
        </w:tabs>
        <w:ind w:right="647" w:hanging="360"/>
        <w:rPr>
          <w:sz w:val="18"/>
        </w:rPr>
      </w:pPr>
      <w:r>
        <w:rPr>
          <w:sz w:val="18"/>
        </w:rPr>
        <w:t>aneks dopuszczający zmianę wysokości wynagrodzenia należnego Wykonawcy w przypadku zmiany ceny</w:t>
      </w:r>
      <w:r>
        <w:rPr>
          <w:spacing w:val="-37"/>
          <w:sz w:val="18"/>
        </w:rPr>
        <w:t xml:space="preserve"> </w:t>
      </w:r>
      <w:r>
        <w:rPr>
          <w:sz w:val="18"/>
        </w:rPr>
        <w:t>materiałów lub kosztów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zamówienia.</w:t>
      </w:r>
    </w:p>
    <w:p w14:paraId="0A3AF3FA" w14:textId="77777777" w:rsidR="00736915" w:rsidRDefault="00736915" w:rsidP="00736915">
      <w:pPr>
        <w:pStyle w:val="Tekstpodstawowy"/>
        <w:ind w:left="878" w:firstLine="0"/>
      </w:pPr>
      <w:r>
        <w:t>jeżeli</w:t>
      </w:r>
      <w:r>
        <w:rPr>
          <w:spacing w:val="-2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miały</w:t>
      </w:r>
      <w:r>
        <w:rPr>
          <w:spacing w:val="-5"/>
        </w:rPr>
        <w:t xml:space="preserve"> </w:t>
      </w:r>
      <w:r>
        <w:t>wpływ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Wykonawcę.</w:t>
      </w:r>
    </w:p>
    <w:p w14:paraId="12AE61B7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spacing w:before="1"/>
        <w:ind w:right="611"/>
        <w:jc w:val="both"/>
        <w:rPr>
          <w:sz w:val="18"/>
        </w:rPr>
      </w:pPr>
      <w:r>
        <w:rPr>
          <w:sz w:val="18"/>
        </w:rPr>
        <w:t>Warunkiem wprowadzenia zmian, o których mowa w pkt. 3.1; 3.2; 3.3; 3.4; 3.5; 3.6; 3.7; 3.8 jest potwierdzenie</w:t>
      </w:r>
      <w:r>
        <w:rPr>
          <w:spacing w:val="1"/>
          <w:sz w:val="18"/>
        </w:rPr>
        <w:t xml:space="preserve"> </w:t>
      </w:r>
      <w:r>
        <w:rPr>
          <w:sz w:val="18"/>
        </w:rPr>
        <w:t>powstania okoliczności w formie opisowej i ich właściwe umotywowanie. Na Wykonawcy spoczywa obowiązek</w:t>
      </w:r>
      <w:r>
        <w:rPr>
          <w:spacing w:val="1"/>
          <w:sz w:val="18"/>
        </w:rPr>
        <w:t xml:space="preserve"> </w:t>
      </w:r>
      <w:r>
        <w:rPr>
          <w:sz w:val="18"/>
        </w:rPr>
        <w:t>wykazania wpływu zmiany stawki podatku od towarów i usług, wysokości minimalnego wynagrodzenia 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składek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ubezpieczenie,</w:t>
      </w:r>
      <w:r>
        <w:rPr>
          <w:spacing w:val="1"/>
          <w:sz w:val="18"/>
        </w:rPr>
        <w:t xml:space="preserve"> </w:t>
      </w:r>
      <w:r>
        <w:rPr>
          <w:sz w:val="18"/>
        </w:rPr>
        <w:t>czy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zasad</w:t>
      </w:r>
      <w:r>
        <w:rPr>
          <w:spacing w:val="1"/>
          <w:sz w:val="18"/>
        </w:rPr>
        <w:t xml:space="preserve"> </w:t>
      </w:r>
      <w:r>
        <w:rPr>
          <w:sz w:val="18"/>
        </w:rPr>
        <w:t>gromadzenia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wpłat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PPK,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39"/>
          <w:sz w:val="18"/>
        </w:rPr>
        <w:t xml:space="preserve"> </w:t>
      </w:r>
      <w:r>
        <w:rPr>
          <w:sz w:val="18"/>
        </w:rPr>
        <w:t>będących</w:t>
      </w:r>
      <w:r>
        <w:rPr>
          <w:spacing w:val="1"/>
          <w:sz w:val="18"/>
        </w:rPr>
        <w:t xml:space="preserve"> </w:t>
      </w:r>
      <w:r>
        <w:rPr>
          <w:sz w:val="18"/>
        </w:rPr>
        <w:t>podstawą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zwaloryzowania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1"/>
          <w:sz w:val="18"/>
        </w:rPr>
        <w:t xml:space="preserve"> </w:t>
      </w:r>
      <w:r>
        <w:rPr>
          <w:sz w:val="18"/>
        </w:rPr>
        <w:t>umownego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drodze</w:t>
      </w:r>
      <w:r>
        <w:rPr>
          <w:spacing w:val="-1"/>
          <w:sz w:val="18"/>
        </w:rPr>
        <w:t xml:space="preserve"> </w:t>
      </w:r>
      <w:r>
        <w:rPr>
          <w:sz w:val="18"/>
        </w:rPr>
        <w:t>aneksu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umowy.</w:t>
      </w:r>
    </w:p>
    <w:p w14:paraId="46E75D2E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spacing w:line="209" w:lineRule="exact"/>
        <w:ind w:hanging="361"/>
        <w:jc w:val="both"/>
        <w:rPr>
          <w:sz w:val="18"/>
        </w:rPr>
      </w:pPr>
      <w:r>
        <w:rPr>
          <w:sz w:val="18"/>
        </w:rPr>
        <w:t>Warunki</w:t>
      </w:r>
      <w:r>
        <w:rPr>
          <w:spacing w:val="-1"/>
          <w:sz w:val="18"/>
        </w:rPr>
        <w:t xml:space="preserve"> </w:t>
      </w:r>
      <w:r>
        <w:rPr>
          <w:sz w:val="18"/>
        </w:rPr>
        <w:t>wprowadzenia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zmian,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których</w:t>
      </w:r>
      <w:r>
        <w:rPr>
          <w:spacing w:val="-3"/>
          <w:sz w:val="18"/>
        </w:rPr>
        <w:t xml:space="preserve"> </w:t>
      </w:r>
      <w:r>
        <w:rPr>
          <w:sz w:val="18"/>
        </w:rPr>
        <w:t>mowa</w:t>
      </w:r>
      <w:r>
        <w:rPr>
          <w:spacing w:val="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pkt.</w:t>
      </w:r>
      <w:r>
        <w:rPr>
          <w:spacing w:val="-2"/>
          <w:sz w:val="18"/>
        </w:rPr>
        <w:t xml:space="preserve"> </w:t>
      </w:r>
      <w:r>
        <w:rPr>
          <w:sz w:val="18"/>
        </w:rPr>
        <w:t>3.9:</w:t>
      </w:r>
    </w:p>
    <w:p w14:paraId="34EE944A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2" w:hanging="360"/>
        <w:rPr>
          <w:sz w:val="18"/>
        </w:rPr>
      </w:pP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składa</w:t>
      </w:r>
      <w:r>
        <w:rPr>
          <w:spacing w:val="1"/>
          <w:sz w:val="18"/>
        </w:rPr>
        <w:t xml:space="preserve"> </w:t>
      </w:r>
      <w:r>
        <w:rPr>
          <w:sz w:val="18"/>
        </w:rPr>
        <w:t>pisemny</w:t>
      </w:r>
      <w:r>
        <w:rPr>
          <w:spacing w:val="1"/>
          <w:sz w:val="18"/>
        </w:rPr>
        <w:t xml:space="preserve"> </w:t>
      </w:r>
      <w:r>
        <w:rPr>
          <w:sz w:val="18"/>
        </w:rPr>
        <w:t>wniosek,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którym</w:t>
      </w:r>
      <w:r>
        <w:rPr>
          <w:spacing w:val="1"/>
          <w:sz w:val="18"/>
        </w:rPr>
        <w:t xml:space="preserve"> </w:t>
      </w:r>
      <w:r>
        <w:rPr>
          <w:sz w:val="18"/>
        </w:rPr>
        <w:t>przedstawi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mające</w:t>
      </w:r>
      <w:r>
        <w:rPr>
          <w:spacing w:val="1"/>
          <w:sz w:val="18"/>
        </w:rPr>
        <w:t xml:space="preserve"> </w:t>
      </w:r>
      <w:r>
        <w:rPr>
          <w:sz w:val="18"/>
        </w:rPr>
        <w:t>wpływ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dostarczanych produktów/usług oraz wykaże związek zmiany ceny materiałów lub kosztów z realizacją</w:t>
      </w:r>
      <w:r>
        <w:rPr>
          <w:spacing w:val="1"/>
          <w:sz w:val="18"/>
        </w:rPr>
        <w:t xml:space="preserve"> </w:t>
      </w:r>
      <w:r>
        <w:rPr>
          <w:sz w:val="18"/>
        </w:rPr>
        <w:t>przedmiotu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wysokością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  <w:r>
        <w:rPr>
          <w:spacing w:val="1"/>
          <w:sz w:val="18"/>
        </w:rPr>
        <w:t xml:space="preserve"> </w:t>
      </w:r>
      <w:r>
        <w:rPr>
          <w:sz w:val="18"/>
        </w:rPr>
        <w:t>Wykonawca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przedłożyć</w:t>
      </w:r>
      <w:r>
        <w:rPr>
          <w:spacing w:val="1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wnioskiem, szczegółową kalkulację potwierdzającą wpływ zmiany ceny materiałów lub kosztów na koszt</w:t>
      </w:r>
      <w:r>
        <w:rPr>
          <w:spacing w:val="1"/>
          <w:sz w:val="18"/>
        </w:rPr>
        <w:t xml:space="preserve"> </w:t>
      </w:r>
      <w:r>
        <w:rPr>
          <w:sz w:val="18"/>
        </w:rPr>
        <w:t>wykonania zamówienia wraz z dowodami uzasadniającymi zmianę wynagrodzenia, przy czym za dowody</w:t>
      </w:r>
      <w:r>
        <w:rPr>
          <w:spacing w:val="1"/>
          <w:sz w:val="18"/>
        </w:rPr>
        <w:t xml:space="preserve"> </w:t>
      </w:r>
      <w:r>
        <w:rPr>
          <w:sz w:val="18"/>
        </w:rPr>
        <w:t>należy uznać w szczególności faktury, cenniki, katalogi, itp</w:t>
      </w:r>
      <w:r>
        <w:rPr>
          <w:rFonts w:ascii="Calibri" w:hAnsi="Calibri"/>
        </w:rPr>
        <w:t xml:space="preserve">. </w:t>
      </w:r>
      <w:r>
        <w:rPr>
          <w:sz w:val="18"/>
        </w:rPr>
        <w:t>Informacja musi obejmować dane o udziale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produktu/usługi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kosztach</w:t>
      </w:r>
      <w:r>
        <w:rPr>
          <w:spacing w:val="1"/>
          <w:sz w:val="18"/>
        </w:rPr>
        <w:t xml:space="preserve"> </w:t>
      </w:r>
      <w:r>
        <w:rPr>
          <w:sz w:val="18"/>
        </w:rPr>
        <w:t>wytworzenia</w:t>
      </w:r>
      <w:r>
        <w:rPr>
          <w:spacing w:val="1"/>
          <w:sz w:val="18"/>
        </w:rPr>
        <w:t xml:space="preserve"> </w:t>
      </w:r>
      <w:r>
        <w:rPr>
          <w:sz w:val="18"/>
        </w:rPr>
        <w:t>poszczególnych</w:t>
      </w:r>
      <w:r>
        <w:rPr>
          <w:spacing w:val="1"/>
          <w:sz w:val="18"/>
        </w:rPr>
        <w:t xml:space="preserve"> </w:t>
      </w:r>
      <w:r>
        <w:rPr>
          <w:sz w:val="18"/>
        </w:rPr>
        <w:t>pozycji</w:t>
      </w:r>
      <w:r>
        <w:rPr>
          <w:spacing w:val="1"/>
          <w:sz w:val="18"/>
        </w:rPr>
        <w:t xml:space="preserve"> </w:t>
      </w:r>
      <w:r>
        <w:rPr>
          <w:sz w:val="18"/>
        </w:rPr>
        <w:t>towarów/usług</w:t>
      </w:r>
      <w:r>
        <w:rPr>
          <w:spacing w:val="39"/>
          <w:sz w:val="18"/>
        </w:rPr>
        <w:t xml:space="preserve"> </w:t>
      </w:r>
      <w:r>
        <w:rPr>
          <w:sz w:val="18"/>
        </w:rPr>
        <w:t>umownych.</w:t>
      </w:r>
      <w:r>
        <w:rPr>
          <w:spacing w:val="1"/>
          <w:sz w:val="18"/>
        </w:rPr>
        <w:t xml:space="preserve"> </w:t>
      </w:r>
      <w:r>
        <w:rPr>
          <w:sz w:val="18"/>
        </w:rPr>
        <w:t>Należy wskazać udział zarówno w cenie pierwotnej przedstawionej w ofercie jak i w cenie proponowanej po</w:t>
      </w:r>
      <w:r>
        <w:rPr>
          <w:spacing w:val="1"/>
          <w:sz w:val="18"/>
        </w:rPr>
        <w:t xml:space="preserve"> </w:t>
      </w:r>
      <w:r>
        <w:rPr>
          <w:sz w:val="18"/>
        </w:rPr>
        <w:t>zmianie.</w:t>
      </w:r>
    </w:p>
    <w:p w14:paraId="3FBBA7E9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spacing w:before="2"/>
        <w:ind w:left="1586" w:hanging="349"/>
        <w:rPr>
          <w:sz w:val="18"/>
        </w:rPr>
      </w:pP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>
        <w:rPr>
          <w:sz w:val="18"/>
        </w:rPr>
        <w:t>składając</w:t>
      </w:r>
      <w:r>
        <w:rPr>
          <w:spacing w:val="-4"/>
          <w:sz w:val="18"/>
        </w:rPr>
        <w:t xml:space="preserve"> </w:t>
      </w:r>
      <w:r>
        <w:rPr>
          <w:sz w:val="18"/>
        </w:rPr>
        <w:t>wniosek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waloryzację</w:t>
      </w:r>
      <w:r>
        <w:rPr>
          <w:spacing w:val="-3"/>
          <w:sz w:val="18"/>
        </w:rPr>
        <w:t xml:space="preserve"> </w:t>
      </w:r>
      <w:r>
        <w:rPr>
          <w:sz w:val="18"/>
        </w:rPr>
        <w:t>cen,</w:t>
      </w:r>
      <w:r>
        <w:rPr>
          <w:spacing w:val="-4"/>
          <w:sz w:val="18"/>
        </w:rPr>
        <w:t xml:space="preserve"> </w:t>
      </w:r>
      <w:r>
        <w:rPr>
          <w:sz w:val="18"/>
        </w:rPr>
        <w:t>składa</w:t>
      </w:r>
      <w:r>
        <w:rPr>
          <w:spacing w:val="-4"/>
          <w:sz w:val="18"/>
        </w:rPr>
        <w:t xml:space="preserve"> </w:t>
      </w:r>
      <w:r>
        <w:rPr>
          <w:sz w:val="18"/>
        </w:rPr>
        <w:t>jednocześnie</w:t>
      </w:r>
      <w:r>
        <w:rPr>
          <w:spacing w:val="-3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następującej</w:t>
      </w:r>
      <w:r>
        <w:rPr>
          <w:spacing w:val="-2"/>
          <w:sz w:val="18"/>
        </w:rPr>
        <w:t xml:space="preserve"> </w:t>
      </w:r>
      <w:r>
        <w:rPr>
          <w:sz w:val="18"/>
        </w:rPr>
        <w:t>treści:</w:t>
      </w:r>
    </w:p>
    <w:p w14:paraId="1D2564FF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700"/>
        </w:tabs>
        <w:ind w:right="627" w:firstLine="0"/>
        <w:jc w:val="left"/>
        <w:rPr>
          <w:i/>
          <w:sz w:val="18"/>
        </w:rPr>
      </w:pPr>
      <w:r>
        <w:rPr>
          <w:i/>
          <w:sz w:val="18"/>
        </w:rPr>
        <w:t>Podane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dane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sporządzona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kalkulacja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związku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2"/>
          <w:sz w:val="18"/>
        </w:rPr>
        <w:t xml:space="preserve"> </w:t>
      </w:r>
      <w:r>
        <w:rPr>
          <w:i/>
          <w:sz w:val="18"/>
        </w:rPr>
        <w:t>waloryzacją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13"/>
          <w:sz w:val="18"/>
        </w:rPr>
        <w:t xml:space="preserve"> </w:t>
      </w:r>
      <w:r>
        <w:rPr>
          <w:i/>
          <w:sz w:val="18"/>
        </w:rPr>
        <w:t>określonego</w:t>
      </w:r>
      <w:r>
        <w:rPr>
          <w:i/>
          <w:spacing w:val="11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dnia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…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… jest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zgodna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ze stanem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faktycznym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 prawnym;</w:t>
      </w:r>
    </w:p>
    <w:p w14:paraId="3EA04BD3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693"/>
        </w:tabs>
        <w:ind w:right="627" w:firstLine="0"/>
        <w:jc w:val="left"/>
        <w:rPr>
          <w:i/>
          <w:sz w:val="18"/>
        </w:rPr>
      </w:pPr>
      <w:r>
        <w:rPr>
          <w:i/>
          <w:sz w:val="18"/>
        </w:rPr>
        <w:t>W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toku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przygotowania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się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7"/>
          <w:sz w:val="18"/>
        </w:rPr>
        <w:t xml:space="preserve"> </w:t>
      </w:r>
      <w:r>
        <w:rPr>
          <w:i/>
          <w:sz w:val="18"/>
        </w:rPr>
        <w:t>postępowania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przetargowego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Wykonawca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był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5"/>
          <w:sz w:val="18"/>
        </w:rPr>
        <w:t xml:space="preserve"> </w:t>
      </w:r>
      <w:r>
        <w:rPr>
          <w:i/>
          <w:sz w:val="18"/>
        </w:rPr>
        <w:t>stanie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przewidzieć</w:t>
      </w:r>
      <w:r>
        <w:rPr>
          <w:i/>
          <w:spacing w:val="4"/>
          <w:sz w:val="18"/>
        </w:rPr>
        <w:t xml:space="preserve"> </w:t>
      </w:r>
      <w:r>
        <w:rPr>
          <w:i/>
          <w:sz w:val="18"/>
        </w:rPr>
        <w:t>zmian</w:t>
      </w:r>
      <w:r>
        <w:rPr>
          <w:i/>
          <w:spacing w:val="3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należycie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zabezpieczyć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się od wzrostu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cen rynkowych;</w:t>
      </w:r>
    </w:p>
    <w:p w14:paraId="2689B88B" w14:textId="77777777" w:rsidR="00736915" w:rsidRDefault="00736915" w:rsidP="00736915">
      <w:pPr>
        <w:pStyle w:val="Akapitzlist"/>
        <w:numPr>
          <w:ilvl w:val="2"/>
          <w:numId w:val="4"/>
        </w:numPr>
        <w:tabs>
          <w:tab w:val="left" w:pos="1717"/>
        </w:tabs>
        <w:ind w:right="616" w:firstLine="0"/>
        <w:jc w:val="left"/>
        <w:rPr>
          <w:i/>
          <w:sz w:val="18"/>
        </w:rPr>
      </w:pPr>
      <w:r>
        <w:rPr>
          <w:i/>
          <w:sz w:val="18"/>
        </w:rPr>
        <w:t>Marża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(kwotowo)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Wykonawcy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po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waloryzacji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wynagrodzenia</w:t>
      </w:r>
      <w:r>
        <w:rPr>
          <w:i/>
          <w:spacing w:val="30"/>
          <w:sz w:val="18"/>
        </w:rPr>
        <w:t xml:space="preserve"> </w:t>
      </w:r>
      <w:r>
        <w:rPr>
          <w:i/>
          <w:sz w:val="18"/>
        </w:rPr>
        <w:t>będzie</w:t>
      </w:r>
      <w:r>
        <w:rPr>
          <w:i/>
          <w:spacing w:val="31"/>
          <w:sz w:val="18"/>
        </w:rPr>
        <w:t xml:space="preserve"> </w:t>
      </w:r>
      <w:r>
        <w:rPr>
          <w:i/>
          <w:sz w:val="18"/>
        </w:rPr>
        <w:t>nie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wyższa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niż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jak</w:t>
      </w:r>
      <w:r>
        <w:rPr>
          <w:i/>
          <w:spacing w:val="28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dniu</w:t>
      </w:r>
      <w:r>
        <w:rPr>
          <w:i/>
          <w:spacing w:val="29"/>
          <w:sz w:val="18"/>
        </w:rPr>
        <w:t xml:space="preserve"> </w:t>
      </w:r>
      <w:r>
        <w:rPr>
          <w:i/>
          <w:sz w:val="18"/>
        </w:rPr>
        <w:t>zawarcia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umowy.</w:t>
      </w:r>
    </w:p>
    <w:p w14:paraId="0C796CA3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1" w:hanging="360"/>
        <w:rPr>
          <w:sz w:val="18"/>
        </w:rPr>
      </w:pPr>
      <w:r>
        <w:rPr>
          <w:sz w:val="18"/>
        </w:rPr>
        <w:t>Zamawiający zastrzega sobie prawo do żądania wyjaśnień lub dodatkowych dokumentów w celu podjęcia</w:t>
      </w:r>
      <w:r>
        <w:rPr>
          <w:spacing w:val="1"/>
          <w:sz w:val="18"/>
        </w:rPr>
        <w:t xml:space="preserve"> </w:t>
      </w:r>
      <w:r>
        <w:rPr>
          <w:sz w:val="18"/>
        </w:rPr>
        <w:t>decyzji</w:t>
      </w:r>
      <w:r>
        <w:rPr>
          <w:spacing w:val="-2"/>
          <w:sz w:val="18"/>
        </w:rPr>
        <w:t xml:space="preserve"> </w:t>
      </w:r>
      <w:r>
        <w:rPr>
          <w:sz w:val="18"/>
        </w:rPr>
        <w:t>odnośnie</w:t>
      </w:r>
      <w:r>
        <w:rPr>
          <w:spacing w:val="2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wysokości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wynagrodzenia.</w:t>
      </w:r>
    </w:p>
    <w:p w14:paraId="29496F46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5" w:hanging="360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zastrzega,</w:t>
      </w:r>
      <w:r>
        <w:rPr>
          <w:spacing w:val="1"/>
          <w:sz w:val="18"/>
        </w:rPr>
        <w:t xml:space="preserve"> </w:t>
      </w:r>
      <w:r>
        <w:rPr>
          <w:sz w:val="18"/>
        </w:rPr>
        <w:t>że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1"/>
          <w:sz w:val="18"/>
        </w:rPr>
        <w:t xml:space="preserve"> </w:t>
      </w:r>
      <w:r>
        <w:rPr>
          <w:sz w:val="18"/>
        </w:rPr>
        <w:t>wzrostu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zakresie</w:t>
      </w:r>
      <w:r>
        <w:rPr>
          <w:spacing w:val="1"/>
          <w:sz w:val="18"/>
        </w:rPr>
        <w:t xml:space="preserve"> </w:t>
      </w:r>
      <w:r>
        <w:rPr>
          <w:sz w:val="18"/>
        </w:rPr>
        <w:t>kosztów</w:t>
      </w:r>
      <w:r>
        <w:rPr>
          <w:spacing w:val="1"/>
          <w:sz w:val="18"/>
        </w:rPr>
        <w:t xml:space="preserve"> </w:t>
      </w:r>
      <w:r>
        <w:rPr>
          <w:sz w:val="18"/>
        </w:rPr>
        <w:t>ogólnozakładowych</w:t>
      </w:r>
      <w:r>
        <w:rPr>
          <w:spacing w:val="39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kosztów sprzedaży.</w:t>
      </w:r>
    </w:p>
    <w:p w14:paraId="013EA3E7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0" w:hanging="360"/>
        <w:rPr>
          <w:sz w:val="18"/>
        </w:rPr>
      </w:pPr>
      <w:r>
        <w:rPr>
          <w:sz w:val="18"/>
        </w:rPr>
        <w:t>Poziom zmiany ceny materiałów lub kosztów uprawniający Strony niniejszej umowy do żądania zmiany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1"/>
          <w:sz w:val="18"/>
        </w:rPr>
        <w:t xml:space="preserve"> </w:t>
      </w:r>
      <w:r>
        <w:rPr>
          <w:sz w:val="18"/>
        </w:rPr>
        <w:t>minimum</w:t>
      </w:r>
      <w:r>
        <w:rPr>
          <w:spacing w:val="1"/>
          <w:sz w:val="18"/>
        </w:rPr>
        <w:t xml:space="preserve"> </w:t>
      </w:r>
      <w:r>
        <w:rPr>
          <w:sz w:val="18"/>
        </w:rPr>
        <w:t>10%</w:t>
      </w:r>
      <w:r>
        <w:rPr>
          <w:spacing w:val="1"/>
          <w:sz w:val="18"/>
        </w:rPr>
        <w:t xml:space="preserve"> </w:t>
      </w:r>
      <w:r>
        <w:rPr>
          <w:sz w:val="18"/>
        </w:rPr>
        <w:t>względem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kosztu</w:t>
      </w:r>
      <w:r>
        <w:rPr>
          <w:spacing w:val="1"/>
          <w:sz w:val="18"/>
        </w:rPr>
        <w:t xml:space="preserve"> </w:t>
      </w:r>
      <w:r>
        <w:rPr>
          <w:sz w:val="18"/>
        </w:rPr>
        <w:t>przyjętych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40"/>
          <w:sz w:val="18"/>
        </w:rPr>
        <w:t xml:space="preserve"> </w:t>
      </w: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zawartego</w:t>
      </w:r>
      <w:r>
        <w:rPr>
          <w:spacing w:val="1"/>
          <w:sz w:val="18"/>
        </w:rPr>
        <w:t xml:space="preserve"> </w:t>
      </w:r>
      <w:r>
        <w:rPr>
          <w:sz w:val="18"/>
        </w:rPr>
        <w:t>w ofercie.</w:t>
      </w:r>
    </w:p>
    <w:p w14:paraId="5B2295BB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2" w:hanging="360"/>
        <w:rPr>
          <w:sz w:val="18"/>
        </w:rPr>
      </w:pPr>
      <w:r>
        <w:rPr>
          <w:sz w:val="18"/>
        </w:rPr>
        <w:t>Wniosek o zmianę wysokości wynagrodzenia należnego z tytułu realizacji przedmiotu umowy nie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 wcześniej niż po 6 miesiącach liczonych od dnia zawarcia niniejszej umowy, a każdy kolejny nie</w:t>
      </w:r>
      <w:r>
        <w:rPr>
          <w:spacing w:val="1"/>
          <w:sz w:val="18"/>
        </w:rPr>
        <w:t xml:space="preserve"> </w:t>
      </w:r>
      <w:r>
        <w:rPr>
          <w:sz w:val="18"/>
        </w:rPr>
        <w:t>może być</w:t>
      </w:r>
      <w:r>
        <w:rPr>
          <w:spacing w:val="1"/>
          <w:sz w:val="18"/>
        </w:rPr>
        <w:t xml:space="preserve"> </w:t>
      </w:r>
      <w:r>
        <w:rPr>
          <w:sz w:val="18"/>
        </w:rPr>
        <w:t>złożony</w:t>
      </w:r>
      <w:r>
        <w:rPr>
          <w:spacing w:val="1"/>
          <w:sz w:val="18"/>
        </w:rPr>
        <w:t xml:space="preserve"> </w:t>
      </w:r>
      <w:r>
        <w:rPr>
          <w:sz w:val="18"/>
        </w:rPr>
        <w:t>wcześniej niż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miesiącach od</w:t>
      </w:r>
      <w:r>
        <w:rPr>
          <w:spacing w:val="-1"/>
          <w:sz w:val="18"/>
        </w:rPr>
        <w:t xml:space="preserve"> </w:t>
      </w:r>
      <w:r>
        <w:rPr>
          <w:sz w:val="18"/>
        </w:rPr>
        <w:t>daty</w:t>
      </w:r>
      <w:r>
        <w:rPr>
          <w:spacing w:val="-1"/>
          <w:sz w:val="18"/>
        </w:rPr>
        <w:t xml:space="preserve"> </w:t>
      </w:r>
      <w:r>
        <w:rPr>
          <w:sz w:val="18"/>
        </w:rPr>
        <w:t>ostatniej zmiany.</w:t>
      </w:r>
    </w:p>
    <w:p w14:paraId="58D70558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1" w:hanging="360"/>
        <w:rPr>
          <w:sz w:val="18"/>
        </w:rPr>
      </w:pPr>
      <w:r>
        <w:rPr>
          <w:sz w:val="18"/>
        </w:rPr>
        <w:t>Przez zmianę ceny materiałów lub kosztów rozumie się wzrost odpowiednio cen lub kosztów, jak również i</w:t>
      </w:r>
      <w:r>
        <w:rPr>
          <w:spacing w:val="1"/>
          <w:sz w:val="18"/>
        </w:rPr>
        <w:t xml:space="preserve"> </w:t>
      </w:r>
      <w:r>
        <w:rPr>
          <w:sz w:val="18"/>
        </w:rPr>
        <w:t>ich obniżenie, względem ceny lub kosztu przyjętych w celu ustalenia wynagrodzenia Wykonawcy zawartego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ofercie.</w:t>
      </w:r>
    </w:p>
    <w:p w14:paraId="4BF4E12D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20" w:hanging="360"/>
        <w:rPr>
          <w:sz w:val="18"/>
        </w:rPr>
      </w:pPr>
      <w:r>
        <w:rPr>
          <w:sz w:val="18"/>
        </w:rPr>
        <w:t>Maksymalna</w:t>
      </w:r>
      <w:r>
        <w:rPr>
          <w:spacing w:val="1"/>
          <w:sz w:val="18"/>
        </w:rPr>
        <w:t xml:space="preserve"> </w:t>
      </w:r>
      <w:r>
        <w:rPr>
          <w:sz w:val="18"/>
        </w:rPr>
        <w:t>wysokość</w:t>
      </w:r>
      <w:r>
        <w:rPr>
          <w:spacing w:val="1"/>
          <w:sz w:val="18"/>
        </w:rPr>
        <w:t xml:space="preserve"> </w:t>
      </w:r>
      <w:r>
        <w:rPr>
          <w:sz w:val="18"/>
        </w:rPr>
        <w:t>wszystkich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1"/>
          <w:sz w:val="18"/>
        </w:rPr>
        <w:t xml:space="preserve"> </w:t>
      </w:r>
      <w:r>
        <w:rPr>
          <w:sz w:val="18"/>
        </w:rPr>
        <w:t>jaką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efekcie</w:t>
      </w:r>
      <w:r>
        <w:rPr>
          <w:spacing w:val="1"/>
          <w:sz w:val="18"/>
        </w:rPr>
        <w:t xml:space="preserve"> </w:t>
      </w:r>
      <w:r>
        <w:rPr>
          <w:sz w:val="18"/>
        </w:rPr>
        <w:t>zastosowanych</w:t>
      </w:r>
      <w:r>
        <w:rPr>
          <w:spacing w:val="-2"/>
          <w:sz w:val="18"/>
        </w:rPr>
        <w:t xml:space="preserve"> </w:t>
      </w:r>
      <w:r>
        <w:rPr>
          <w:sz w:val="18"/>
        </w:rPr>
        <w:t>regulacji, wynosi</w:t>
      </w:r>
      <w:r>
        <w:rPr>
          <w:spacing w:val="1"/>
          <w:sz w:val="18"/>
        </w:rPr>
        <w:t xml:space="preserve"> </w:t>
      </w:r>
      <w:r>
        <w:rPr>
          <w:sz w:val="18"/>
        </w:rPr>
        <w:t>15% wartości</w:t>
      </w:r>
      <w:r>
        <w:rPr>
          <w:spacing w:val="-2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podstawowej.</w:t>
      </w:r>
    </w:p>
    <w:p w14:paraId="0C6F5DE2" w14:textId="77777777" w:rsidR="00610CB9" w:rsidRDefault="00610CB9" w:rsidP="00610CB9">
      <w:pPr>
        <w:pStyle w:val="Akapitzlist"/>
        <w:tabs>
          <w:tab w:val="left" w:pos="1587"/>
        </w:tabs>
        <w:ind w:left="1598" w:right="620" w:firstLine="0"/>
        <w:jc w:val="right"/>
        <w:rPr>
          <w:sz w:val="18"/>
        </w:rPr>
      </w:pPr>
    </w:p>
    <w:p w14:paraId="2771551C" w14:textId="77777777" w:rsidR="00736915" w:rsidRDefault="00736915" w:rsidP="00736915">
      <w:pPr>
        <w:pStyle w:val="Akapitzlist"/>
        <w:numPr>
          <w:ilvl w:val="0"/>
          <w:numId w:val="4"/>
        </w:numPr>
        <w:tabs>
          <w:tab w:val="left" w:pos="1239"/>
        </w:tabs>
        <w:ind w:right="619"/>
        <w:jc w:val="both"/>
        <w:rPr>
          <w:sz w:val="18"/>
        </w:rPr>
      </w:pP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1"/>
          <w:sz w:val="18"/>
        </w:rPr>
        <w:t xml:space="preserve"> </w:t>
      </w:r>
      <w:r>
        <w:rPr>
          <w:sz w:val="18"/>
        </w:rPr>
        <w:t>zapisu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1"/>
          <w:sz w:val="18"/>
        </w:rPr>
        <w:t xml:space="preserve"> </w:t>
      </w:r>
      <w:r>
        <w:rPr>
          <w:sz w:val="18"/>
        </w:rPr>
        <w:t>455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pkt.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Pzp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przewiduje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39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zawartej umowy w stosunku d</w:t>
      </w:r>
      <w:r w:rsidR="00F270D6">
        <w:rPr>
          <w:sz w:val="18"/>
        </w:rPr>
        <w:t>o treści oferty na podstawie któ</w:t>
      </w:r>
      <w:r>
        <w:rPr>
          <w:sz w:val="18"/>
        </w:rPr>
        <w:t>rej dokonano wyboru Wykonawcy oraz określa</w:t>
      </w:r>
      <w:r>
        <w:rPr>
          <w:spacing w:val="1"/>
          <w:sz w:val="18"/>
        </w:rPr>
        <w:t xml:space="preserve"> </w:t>
      </w:r>
      <w:r>
        <w:rPr>
          <w:sz w:val="18"/>
        </w:rPr>
        <w:t>warunki tych zmian poprzez wprowadzenie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 następujących</w:t>
      </w:r>
      <w:r>
        <w:rPr>
          <w:spacing w:val="-3"/>
          <w:sz w:val="18"/>
        </w:rPr>
        <w:t xml:space="preserve"> </w:t>
      </w:r>
      <w:r>
        <w:rPr>
          <w:sz w:val="18"/>
        </w:rPr>
        <w:t>aneksów:</w:t>
      </w:r>
    </w:p>
    <w:p w14:paraId="41DADAE1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1" w:hanging="360"/>
        <w:rPr>
          <w:sz w:val="18"/>
        </w:rPr>
      </w:pPr>
      <w:r>
        <w:rPr>
          <w:sz w:val="18"/>
        </w:rPr>
        <w:t>aneks dopuszczający zmianę oznaczenia przedmiotu umowy w zakresie nazwy wyrobu, nazwy producenta,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kodu</w:t>
      </w:r>
      <w:r>
        <w:rPr>
          <w:spacing w:val="1"/>
          <w:sz w:val="18"/>
        </w:rPr>
        <w:t xml:space="preserve"> </w:t>
      </w:r>
      <w:r>
        <w:rPr>
          <w:sz w:val="18"/>
        </w:rPr>
        <w:t>/</w:t>
      </w:r>
      <w:r>
        <w:rPr>
          <w:spacing w:val="1"/>
          <w:sz w:val="18"/>
        </w:rPr>
        <w:t xml:space="preserve"> </w:t>
      </w:r>
      <w:r>
        <w:rPr>
          <w:sz w:val="18"/>
        </w:rPr>
        <w:t>numeru</w:t>
      </w:r>
      <w:r>
        <w:rPr>
          <w:spacing w:val="1"/>
          <w:sz w:val="18"/>
        </w:rPr>
        <w:t xml:space="preserve"> </w:t>
      </w:r>
      <w:r>
        <w:rPr>
          <w:sz w:val="18"/>
        </w:rPr>
        <w:t>referencyjnego,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zmieniający</w:t>
      </w:r>
      <w:r>
        <w:rPr>
          <w:spacing w:val="1"/>
          <w:sz w:val="18"/>
        </w:rPr>
        <w:t xml:space="preserve"> </w:t>
      </w:r>
      <w:r>
        <w:rPr>
          <w:sz w:val="18"/>
        </w:rPr>
        <w:t>ceny</w:t>
      </w:r>
      <w:r>
        <w:rPr>
          <w:spacing w:val="1"/>
          <w:sz w:val="18"/>
        </w:rPr>
        <w:t xml:space="preserve"> </w:t>
      </w:r>
      <w:r>
        <w:rPr>
          <w:sz w:val="18"/>
        </w:rPr>
        <w:t>jednostkowej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wartości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pod</w:t>
      </w:r>
      <w:r>
        <w:rPr>
          <w:spacing w:val="1"/>
          <w:sz w:val="18"/>
        </w:rPr>
        <w:t xml:space="preserve"> </w:t>
      </w:r>
      <w:r>
        <w:rPr>
          <w:sz w:val="18"/>
        </w:rPr>
        <w:t>warunkiem,</w:t>
      </w:r>
      <w:r>
        <w:rPr>
          <w:spacing w:val="-1"/>
          <w:sz w:val="18"/>
        </w:rPr>
        <w:t xml:space="preserve"> </w:t>
      </w:r>
      <w:r>
        <w:rPr>
          <w:sz w:val="18"/>
        </w:rPr>
        <w:t>że proponowany</w:t>
      </w:r>
      <w:r>
        <w:rPr>
          <w:spacing w:val="1"/>
          <w:sz w:val="18"/>
        </w:rPr>
        <w:t xml:space="preserve"> </w:t>
      </w:r>
      <w:r>
        <w:rPr>
          <w:sz w:val="18"/>
        </w:rPr>
        <w:t>produkt</w:t>
      </w:r>
      <w:r>
        <w:rPr>
          <w:spacing w:val="-1"/>
          <w:sz w:val="18"/>
        </w:rPr>
        <w:t xml:space="preserve"> </w:t>
      </w:r>
      <w:r>
        <w:rPr>
          <w:sz w:val="18"/>
        </w:rPr>
        <w:t>spełnia</w:t>
      </w:r>
      <w:r>
        <w:rPr>
          <w:spacing w:val="-2"/>
          <w:sz w:val="18"/>
        </w:rPr>
        <w:t xml:space="preserve"> </w:t>
      </w:r>
      <w:r>
        <w:rPr>
          <w:sz w:val="18"/>
        </w:rPr>
        <w:t>parametry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 przez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zamawiającego;</w:t>
      </w:r>
    </w:p>
    <w:p w14:paraId="040BBD10" w14:textId="77777777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spacing w:before="1"/>
        <w:ind w:right="612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zmiany</w:t>
      </w:r>
      <w:r>
        <w:rPr>
          <w:spacing w:val="1"/>
          <w:sz w:val="18"/>
        </w:rPr>
        <w:t xml:space="preserve"> </w:t>
      </w:r>
      <w:r>
        <w:rPr>
          <w:sz w:val="18"/>
        </w:rPr>
        <w:t>powszechnie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obowiązujących</w:t>
      </w:r>
      <w:r>
        <w:rPr>
          <w:spacing w:val="1"/>
          <w:sz w:val="18"/>
        </w:rPr>
        <w:t xml:space="preserve"> </w:t>
      </w:r>
      <w:r>
        <w:rPr>
          <w:sz w:val="18"/>
        </w:rPr>
        <w:t>przepisów</w:t>
      </w:r>
      <w:r>
        <w:rPr>
          <w:spacing w:val="1"/>
          <w:sz w:val="18"/>
        </w:rPr>
        <w:t xml:space="preserve"> </w:t>
      </w:r>
      <w:r>
        <w:rPr>
          <w:sz w:val="18"/>
        </w:rPr>
        <w:t>prawa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wynikających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prawomocnych</w:t>
      </w:r>
      <w:r>
        <w:rPr>
          <w:spacing w:val="1"/>
          <w:sz w:val="18"/>
        </w:rPr>
        <w:t xml:space="preserve"> </w:t>
      </w:r>
      <w:r>
        <w:rPr>
          <w:sz w:val="18"/>
        </w:rPr>
        <w:t>orzeczeń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ostatecznych</w:t>
      </w:r>
      <w:r>
        <w:rPr>
          <w:spacing w:val="1"/>
          <w:sz w:val="18"/>
        </w:rPr>
        <w:t xml:space="preserve"> </w:t>
      </w:r>
      <w:r>
        <w:rPr>
          <w:sz w:val="18"/>
        </w:rPr>
        <w:t>aktów</w:t>
      </w:r>
      <w:r>
        <w:rPr>
          <w:spacing w:val="1"/>
          <w:sz w:val="18"/>
        </w:rPr>
        <w:t xml:space="preserve"> </w:t>
      </w:r>
      <w:r>
        <w:rPr>
          <w:sz w:val="18"/>
        </w:rPr>
        <w:t>administracyjnych</w:t>
      </w:r>
      <w:r>
        <w:rPr>
          <w:spacing w:val="1"/>
          <w:sz w:val="18"/>
        </w:rPr>
        <w:t xml:space="preserve"> </w:t>
      </w:r>
      <w:r>
        <w:rPr>
          <w:sz w:val="18"/>
        </w:rPr>
        <w:t>właściwych</w:t>
      </w:r>
      <w:r>
        <w:rPr>
          <w:spacing w:val="1"/>
          <w:sz w:val="18"/>
        </w:rPr>
        <w:t xml:space="preserve"> </w:t>
      </w:r>
      <w:r>
        <w:rPr>
          <w:sz w:val="18"/>
        </w:rPr>
        <w:t>organów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zakresie, w jakim będzie to niezbędne w celu dostosowania postanowień umowy do zaistniałego stanu</w:t>
      </w:r>
      <w:r>
        <w:rPr>
          <w:spacing w:val="1"/>
          <w:sz w:val="18"/>
        </w:rPr>
        <w:t xml:space="preserve"> </w:t>
      </w:r>
      <w:r>
        <w:rPr>
          <w:sz w:val="18"/>
        </w:rPr>
        <w:t>prawnego</w:t>
      </w:r>
      <w:r>
        <w:rPr>
          <w:spacing w:val="-3"/>
          <w:sz w:val="18"/>
        </w:rPr>
        <w:t xml:space="preserve"> </w:t>
      </w:r>
      <w:r>
        <w:rPr>
          <w:sz w:val="18"/>
        </w:rPr>
        <w:t>lub faktycznego;</w:t>
      </w:r>
    </w:p>
    <w:p w14:paraId="4A728817" w14:textId="6FCFEB92" w:rsidR="00F92C90" w:rsidRPr="0097403E" w:rsidRDefault="00736915" w:rsidP="0097403E">
      <w:pPr>
        <w:pStyle w:val="Akapitzlist"/>
        <w:numPr>
          <w:ilvl w:val="1"/>
          <w:numId w:val="4"/>
        </w:numPr>
        <w:tabs>
          <w:tab w:val="left" w:pos="1587"/>
        </w:tabs>
        <w:ind w:right="614" w:hanging="360"/>
        <w:rPr>
          <w:sz w:val="18"/>
        </w:rPr>
      </w:pPr>
      <w:r>
        <w:rPr>
          <w:sz w:val="18"/>
        </w:rPr>
        <w:t>aneks</w:t>
      </w:r>
      <w:r>
        <w:rPr>
          <w:spacing w:val="1"/>
          <w:sz w:val="18"/>
        </w:rPr>
        <w:t xml:space="preserve"> </w:t>
      </w:r>
      <w:r>
        <w:rPr>
          <w:sz w:val="18"/>
        </w:rPr>
        <w:t>dopuszczający</w:t>
      </w:r>
      <w:r>
        <w:rPr>
          <w:spacing w:val="1"/>
          <w:sz w:val="18"/>
        </w:rPr>
        <w:t xml:space="preserve"> </w:t>
      </w:r>
      <w:r>
        <w:rPr>
          <w:sz w:val="18"/>
        </w:rPr>
        <w:t>zmianę</w:t>
      </w:r>
      <w:r>
        <w:rPr>
          <w:spacing w:val="1"/>
          <w:sz w:val="18"/>
        </w:rPr>
        <w:t xml:space="preserve"> </w:t>
      </w:r>
      <w:r>
        <w:rPr>
          <w:sz w:val="18"/>
        </w:rPr>
        <w:t>umówionego</w:t>
      </w:r>
      <w:r>
        <w:rPr>
          <w:spacing w:val="1"/>
          <w:sz w:val="18"/>
        </w:rPr>
        <w:t xml:space="preserve"> </w:t>
      </w:r>
      <w:r>
        <w:rPr>
          <w:sz w:val="18"/>
        </w:rPr>
        <w:t>terminu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powodu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1"/>
          <w:sz w:val="18"/>
        </w:rPr>
        <w:t xml:space="preserve"> </w:t>
      </w:r>
      <w:r>
        <w:rPr>
          <w:sz w:val="18"/>
        </w:rPr>
        <w:t>siły</w:t>
      </w:r>
      <w:r>
        <w:rPr>
          <w:spacing w:val="1"/>
          <w:sz w:val="18"/>
        </w:rPr>
        <w:t xml:space="preserve"> </w:t>
      </w:r>
      <w:r>
        <w:rPr>
          <w:sz w:val="18"/>
        </w:rPr>
        <w:t>wyższej, np. wystąpienia zdarzenia losowego wywołanego przez czynniki zewnętrzne, którego nie można</w:t>
      </w:r>
      <w:r>
        <w:rPr>
          <w:spacing w:val="1"/>
          <w:sz w:val="18"/>
        </w:rPr>
        <w:t xml:space="preserve"> </w:t>
      </w:r>
      <w:r>
        <w:rPr>
          <w:sz w:val="18"/>
        </w:rPr>
        <w:t>było przewidzieć z pewnością, w szczególności zagrażającego bezpośrednio życiu lub zdrowiu ludzi lub</w:t>
      </w:r>
      <w:r>
        <w:rPr>
          <w:spacing w:val="1"/>
          <w:sz w:val="18"/>
        </w:rPr>
        <w:t xml:space="preserve"> </w:t>
      </w:r>
      <w:r>
        <w:rPr>
          <w:sz w:val="18"/>
        </w:rPr>
        <w:t>grożącego</w:t>
      </w:r>
      <w:r>
        <w:rPr>
          <w:spacing w:val="-2"/>
          <w:sz w:val="18"/>
        </w:rPr>
        <w:t xml:space="preserve"> </w:t>
      </w:r>
      <w:r>
        <w:rPr>
          <w:sz w:val="18"/>
        </w:rPr>
        <w:t>powstaniem szkody</w:t>
      </w:r>
      <w:r>
        <w:rPr>
          <w:spacing w:val="-4"/>
          <w:sz w:val="18"/>
        </w:rPr>
        <w:t xml:space="preserve"> </w:t>
      </w:r>
      <w:r>
        <w:rPr>
          <w:sz w:val="18"/>
        </w:rPr>
        <w:t>w znacznych rozmiarach;</w:t>
      </w:r>
    </w:p>
    <w:p w14:paraId="07F36398" w14:textId="168D226C" w:rsidR="00736915" w:rsidRDefault="00736915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3" w:hanging="360"/>
        <w:rPr>
          <w:sz w:val="18"/>
        </w:rPr>
      </w:pPr>
      <w:r>
        <w:rPr>
          <w:sz w:val="18"/>
        </w:rPr>
        <w:t>aneks dopuszczający zmianę umówionego terminu wykonania zamówienia z powodu działań osób trzecich</w:t>
      </w:r>
      <w:r>
        <w:rPr>
          <w:spacing w:val="1"/>
          <w:sz w:val="18"/>
        </w:rPr>
        <w:t xml:space="preserve"> </w:t>
      </w:r>
      <w:r>
        <w:rPr>
          <w:sz w:val="18"/>
        </w:rPr>
        <w:t>uniemożliwiających wykonanie dostaw, a które to działania nie są konsekwencją winy którejkolwiek ze</w:t>
      </w:r>
      <w:r>
        <w:rPr>
          <w:spacing w:val="1"/>
          <w:sz w:val="18"/>
        </w:rPr>
        <w:t xml:space="preserve"> </w:t>
      </w:r>
      <w:r>
        <w:rPr>
          <w:sz w:val="18"/>
        </w:rPr>
        <w:t>stron;</w:t>
      </w:r>
    </w:p>
    <w:p w14:paraId="3F6E4FBE" w14:textId="05F602F2" w:rsidR="0097403E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49DBA600" w14:textId="0A7C2EA9" w:rsidR="0097403E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5916C902" w14:textId="77777777" w:rsidR="0097403E" w:rsidRPr="002F2A26" w:rsidRDefault="0097403E" w:rsidP="0097403E">
      <w:pPr>
        <w:pStyle w:val="Akapitzlist"/>
        <w:tabs>
          <w:tab w:val="left" w:pos="1587"/>
        </w:tabs>
        <w:ind w:left="1598" w:right="613" w:firstLine="0"/>
        <w:jc w:val="right"/>
        <w:rPr>
          <w:sz w:val="18"/>
        </w:rPr>
      </w:pPr>
    </w:p>
    <w:p w14:paraId="1F406BDA" w14:textId="77777777" w:rsidR="00263DC2" w:rsidRPr="00610CB9" w:rsidRDefault="00736915" w:rsidP="00610CB9">
      <w:pPr>
        <w:pStyle w:val="Akapitzlist"/>
        <w:numPr>
          <w:ilvl w:val="1"/>
          <w:numId w:val="4"/>
        </w:numPr>
        <w:tabs>
          <w:tab w:val="left" w:pos="1587"/>
        </w:tabs>
        <w:spacing w:before="100"/>
        <w:ind w:right="615" w:hanging="360"/>
        <w:rPr>
          <w:sz w:val="18"/>
        </w:rPr>
      </w:pPr>
      <w:r>
        <w:rPr>
          <w:sz w:val="18"/>
        </w:rPr>
        <w:t>aneks dopuszczający powierzenie części zamówienia podwykonawcy w przypadku, gdy oferta Wykonawcy</w:t>
      </w:r>
      <w:r>
        <w:rPr>
          <w:spacing w:val="1"/>
          <w:sz w:val="18"/>
        </w:rPr>
        <w:t xml:space="preserve"> </w:t>
      </w:r>
      <w:r>
        <w:rPr>
          <w:sz w:val="18"/>
        </w:rPr>
        <w:t>realizujący</w:t>
      </w:r>
      <w:r>
        <w:rPr>
          <w:spacing w:val="1"/>
          <w:sz w:val="18"/>
        </w:rPr>
        <w:t xml:space="preserve"> </w:t>
      </w:r>
      <w:r>
        <w:rPr>
          <w:sz w:val="18"/>
        </w:rPr>
        <w:t>dostawy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zawierała</w:t>
      </w:r>
      <w:r>
        <w:rPr>
          <w:spacing w:val="1"/>
          <w:sz w:val="18"/>
        </w:rPr>
        <w:t xml:space="preserve"> </w:t>
      </w:r>
      <w:r>
        <w:rPr>
          <w:sz w:val="18"/>
        </w:rPr>
        <w:t>wskazania</w:t>
      </w:r>
      <w:r>
        <w:rPr>
          <w:spacing w:val="1"/>
          <w:sz w:val="18"/>
        </w:rPr>
        <w:t xml:space="preserve"> </w:t>
      </w:r>
      <w:r>
        <w:rPr>
          <w:sz w:val="18"/>
        </w:rPr>
        <w:t>części,</w:t>
      </w:r>
      <w:r>
        <w:rPr>
          <w:spacing w:val="1"/>
          <w:sz w:val="18"/>
        </w:rPr>
        <w:t xml:space="preserve"> </w:t>
      </w:r>
      <w:r>
        <w:rPr>
          <w:sz w:val="18"/>
        </w:rPr>
        <w:t>którą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zamierza</w:t>
      </w:r>
      <w:r>
        <w:rPr>
          <w:spacing w:val="1"/>
          <w:sz w:val="18"/>
        </w:rPr>
        <w:t xml:space="preserve"> </w:t>
      </w:r>
      <w:r>
        <w:rPr>
          <w:sz w:val="18"/>
        </w:rPr>
        <w:t>powierzyć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podwykonawcy.</w:t>
      </w:r>
      <w:r>
        <w:rPr>
          <w:spacing w:val="1"/>
          <w:sz w:val="18"/>
        </w:rPr>
        <w:t xml:space="preserve"> </w:t>
      </w:r>
      <w:r>
        <w:rPr>
          <w:sz w:val="18"/>
        </w:rPr>
        <w:t>Powierzenie</w:t>
      </w:r>
      <w:r>
        <w:rPr>
          <w:spacing w:val="1"/>
          <w:sz w:val="18"/>
        </w:rPr>
        <w:t xml:space="preserve"> </w:t>
      </w:r>
      <w:r>
        <w:rPr>
          <w:sz w:val="18"/>
        </w:rPr>
        <w:t>części</w:t>
      </w:r>
      <w:r>
        <w:rPr>
          <w:spacing w:val="1"/>
          <w:sz w:val="18"/>
        </w:rPr>
        <w:t xml:space="preserve"> </w:t>
      </w:r>
      <w:r>
        <w:rPr>
          <w:sz w:val="18"/>
        </w:rPr>
        <w:t>zamówienia</w:t>
      </w:r>
      <w:r>
        <w:rPr>
          <w:spacing w:val="1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1"/>
          <w:sz w:val="18"/>
        </w:rPr>
        <w:t xml:space="preserve"> </w:t>
      </w:r>
      <w:r>
        <w:rPr>
          <w:sz w:val="18"/>
        </w:rPr>
        <w:t>możliwe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wykazania przez Wykonawcę, że proponowana zmiana jest korzystna dla Zamawiającego lub konieczna dla</w:t>
      </w:r>
      <w:r>
        <w:rPr>
          <w:spacing w:val="1"/>
          <w:sz w:val="18"/>
        </w:rPr>
        <w:t xml:space="preserve"> </w:t>
      </w:r>
      <w:r>
        <w:rPr>
          <w:sz w:val="18"/>
        </w:rPr>
        <w:t>prawidłowego lub terminowego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"/>
          <w:sz w:val="18"/>
        </w:rPr>
        <w:t xml:space="preserve"> </w:t>
      </w:r>
      <w:r>
        <w:rPr>
          <w:sz w:val="18"/>
        </w:rPr>
        <w:t>dostaw;</w:t>
      </w:r>
    </w:p>
    <w:p w14:paraId="0576556D" w14:textId="77777777" w:rsidR="00736915" w:rsidRDefault="00DF15D8" w:rsidP="00736915">
      <w:pPr>
        <w:pStyle w:val="Akapitzlist"/>
        <w:numPr>
          <w:ilvl w:val="1"/>
          <w:numId w:val="4"/>
        </w:numPr>
        <w:tabs>
          <w:tab w:val="left" w:pos="1587"/>
        </w:tabs>
        <w:ind w:right="611" w:hanging="360"/>
        <w:rPr>
          <w:sz w:val="18"/>
        </w:rPr>
      </w:pPr>
      <w:r>
        <w:rPr>
          <w:sz w:val="18"/>
        </w:rPr>
        <w:t xml:space="preserve"> </w:t>
      </w:r>
      <w:r w:rsidR="00736915">
        <w:rPr>
          <w:sz w:val="18"/>
        </w:rPr>
        <w:t>aneks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dopuszczający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wydłużenie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umówionego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terminu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wykonania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umowy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o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maksymalnie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kolejne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4-</w:t>
      </w:r>
      <w:r w:rsidR="00736915">
        <w:rPr>
          <w:spacing w:val="1"/>
          <w:sz w:val="18"/>
        </w:rPr>
        <w:t xml:space="preserve"> </w:t>
      </w:r>
      <w:r w:rsidR="00736915">
        <w:rPr>
          <w:sz w:val="18"/>
        </w:rPr>
        <w:t>miesiące z</w:t>
      </w:r>
      <w:r w:rsidR="00736915">
        <w:rPr>
          <w:spacing w:val="-3"/>
          <w:sz w:val="18"/>
        </w:rPr>
        <w:t xml:space="preserve"> </w:t>
      </w:r>
      <w:r w:rsidR="00736915">
        <w:rPr>
          <w:sz w:val="18"/>
        </w:rPr>
        <w:t>tytułu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niewykorzystania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maksymalnej wartości wynagrodzenia,</w:t>
      </w:r>
      <w:r w:rsidR="00736915">
        <w:rPr>
          <w:spacing w:val="-1"/>
          <w:sz w:val="18"/>
        </w:rPr>
        <w:t xml:space="preserve"> </w:t>
      </w:r>
      <w:r w:rsidR="00736915">
        <w:rPr>
          <w:sz w:val="18"/>
        </w:rPr>
        <w:t>określonej w</w:t>
      </w:r>
      <w:r w:rsidR="00736915">
        <w:rPr>
          <w:spacing w:val="3"/>
          <w:sz w:val="18"/>
        </w:rPr>
        <w:t xml:space="preserve"> </w:t>
      </w:r>
      <w:r w:rsidR="00736915">
        <w:rPr>
          <w:sz w:val="18"/>
        </w:rPr>
        <w:t>§4</w:t>
      </w:r>
      <w:r w:rsidR="00736915">
        <w:rPr>
          <w:spacing w:val="-2"/>
          <w:sz w:val="18"/>
        </w:rPr>
        <w:t xml:space="preserve"> </w:t>
      </w:r>
      <w:r w:rsidR="00736915">
        <w:rPr>
          <w:sz w:val="18"/>
        </w:rPr>
        <w:t>ust.</w:t>
      </w:r>
      <w:r w:rsidR="00736915">
        <w:rPr>
          <w:spacing w:val="-1"/>
          <w:sz w:val="18"/>
        </w:rPr>
        <w:t xml:space="preserve"> </w:t>
      </w:r>
      <w:r w:rsidR="00736915">
        <w:rPr>
          <w:sz w:val="18"/>
        </w:rPr>
        <w:t>1.</w:t>
      </w:r>
    </w:p>
    <w:p w14:paraId="27B7F829" w14:textId="77777777" w:rsidR="00736915" w:rsidRPr="002F2A26" w:rsidRDefault="00736915" w:rsidP="00736915">
      <w:pPr>
        <w:pStyle w:val="Akapitzlist"/>
        <w:numPr>
          <w:ilvl w:val="0"/>
          <w:numId w:val="4"/>
        </w:numPr>
        <w:tabs>
          <w:tab w:val="left" w:pos="1347"/>
        </w:tabs>
        <w:ind w:left="1346" w:right="616"/>
        <w:jc w:val="both"/>
        <w:rPr>
          <w:sz w:val="18"/>
        </w:rPr>
      </w:pP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celu</w:t>
      </w:r>
      <w:r>
        <w:rPr>
          <w:spacing w:val="1"/>
          <w:sz w:val="18"/>
        </w:rPr>
        <w:t xml:space="preserve"> </w:t>
      </w:r>
      <w:r>
        <w:rPr>
          <w:sz w:val="18"/>
        </w:rPr>
        <w:t>dokonania</w:t>
      </w:r>
      <w:r>
        <w:rPr>
          <w:spacing w:val="1"/>
          <w:sz w:val="18"/>
        </w:rPr>
        <w:t xml:space="preserve"> </w:t>
      </w:r>
      <w:r>
        <w:rPr>
          <w:sz w:val="18"/>
        </w:rPr>
        <w:t>zmian</w:t>
      </w:r>
      <w:r>
        <w:rPr>
          <w:spacing w:val="1"/>
          <w:sz w:val="18"/>
        </w:rPr>
        <w:t xml:space="preserve"> </w:t>
      </w:r>
      <w:r>
        <w:rPr>
          <w:sz w:val="18"/>
        </w:rPr>
        <w:t>zapisów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wnioskowanych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Stronę,</w:t>
      </w:r>
      <w:r>
        <w:rPr>
          <w:spacing w:val="1"/>
          <w:sz w:val="18"/>
        </w:rPr>
        <w:t xml:space="preserve"> </w:t>
      </w:r>
      <w:r>
        <w:rPr>
          <w:sz w:val="18"/>
        </w:rPr>
        <w:t>zobowiązana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ona</w:t>
      </w:r>
      <w:r>
        <w:rPr>
          <w:spacing w:val="1"/>
          <w:sz w:val="18"/>
        </w:rPr>
        <w:t xml:space="preserve"> </w:t>
      </w:r>
      <w:r>
        <w:rPr>
          <w:sz w:val="18"/>
        </w:rPr>
        <w:t>pisemnie</w:t>
      </w:r>
      <w:r>
        <w:rPr>
          <w:spacing w:val="1"/>
          <w:sz w:val="18"/>
        </w:rPr>
        <w:t xml:space="preserve"> </w:t>
      </w:r>
      <w:r>
        <w:rPr>
          <w:sz w:val="18"/>
        </w:rPr>
        <w:t>wystąpić z propozycją zmiany warunków umowy wraz z ich uzasadnieniem, z co najmniej dwutygodniowym</w:t>
      </w:r>
      <w:r>
        <w:rPr>
          <w:spacing w:val="1"/>
          <w:sz w:val="18"/>
        </w:rPr>
        <w:t xml:space="preserve"> </w:t>
      </w:r>
      <w:r>
        <w:rPr>
          <w:sz w:val="18"/>
        </w:rPr>
        <w:t>wyprzedzeniem.</w:t>
      </w:r>
    </w:p>
    <w:p w14:paraId="57B81443" w14:textId="77777777" w:rsidR="00736915" w:rsidRDefault="00736915" w:rsidP="00736915">
      <w:pPr>
        <w:pStyle w:val="Tekstpodstawowy"/>
        <w:spacing w:before="2"/>
        <w:ind w:left="0" w:firstLine="0"/>
        <w:jc w:val="left"/>
        <w:rPr>
          <w:sz w:val="15"/>
        </w:rPr>
      </w:pPr>
    </w:p>
    <w:p w14:paraId="4BEE203C" w14:textId="77777777" w:rsidR="00736915" w:rsidRDefault="00736915" w:rsidP="00736915">
      <w:pPr>
        <w:pStyle w:val="Nagwek1"/>
        <w:ind w:left="4455"/>
      </w:pPr>
      <w:r>
        <w:t>§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Informacje</w:t>
      </w:r>
      <w:r>
        <w:rPr>
          <w:spacing w:val="-2"/>
        </w:rPr>
        <w:t xml:space="preserve"> </w:t>
      </w:r>
      <w:r>
        <w:t>poufne</w:t>
      </w:r>
    </w:p>
    <w:p w14:paraId="09578C18" w14:textId="77777777" w:rsidR="00736915" w:rsidRDefault="00736915" w:rsidP="00736915">
      <w:pPr>
        <w:pStyle w:val="Akapitzlist"/>
        <w:numPr>
          <w:ilvl w:val="0"/>
          <w:numId w:val="2"/>
        </w:numPr>
        <w:tabs>
          <w:tab w:val="left" w:pos="1381"/>
        </w:tabs>
        <w:ind w:right="619"/>
        <w:rPr>
          <w:sz w:val="18"/>
        </w:rPr>
      </w:pPr>
      <w:r>
        <w:rPr>
          <w:sz w:val="18"/>
        </w:rPr>
        <w:t>Wykonawca zobowiązuje się w okresie obowiązywania Umowy oraz po jej wygaśnięciu lub rozwiązaniu, do</w:t>
      </w:r>
      <w:r>
        <w:rPr>
          <w:spacing w:val="1"/>
          <w:sz w:val="18"/>
        </w:rPr>
        <w:t xml:space="preserve"> </w:t>
      </w:r>
      <w:r>
        <w:rPr>
          <w:sz w:val="18"/>
        </w:rPr>
        <w:t>zachowania w</w:t>
      </w:r>
      <w:r>
        <w:rPr>
          <w:spacing w:val="-3"/>
          <w:sz w:val="18"/>
        </w:rPr>
        <w:t xml:space="preserve"> </w:t>
      </w:r>
      <w:r>
        <w:rPr>
          <w:sz w:val="18"/>
        </w:rPr>
        <w:t>ścisłej tajemnicy</w:t>
      </w:r>
      <w:r>
        <w:rPr>
          <w:spacing w:val="-2"/>
          <w:sz w:val="18"/>
        </w:rPr>
        <w:t xml:space="preserve"> </w:t>
      </w:r>
      <w:r>
        <w:rPr>
          <w:sz w:val="18"/>
        </w:rPr>
        <w:t>wszelkich informacji dotyczących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3"/>
          <w:sz w:val="18"/>
        </w:rPr>
        <w:t xml:space="preserve"> </w:t>
      </w:r>
      <w:r>
        <w:rPr>
          <w:sz w:val="18"/>
        </w:rPr>
        <w:t>obejmujących:</w:t>
      </w:r>
    </w:p>
    <w:p w14:paraId="7EA63694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spacing w:before="1"/>
        <w:ind w:right="618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informacji,</w:t>
      </w:r>
      <w:r>
        <w:rPr>
          <w:spacing w:val="1"/>
          <w:sz w:val="18"/>
        </w:rPr>
        <w:t xml:space="preserve"> </w:t>
      </w:r>
      <w:r>
        <w:rPr>
          <w:sz w:val="18"/>
        </w:rPr>
        <w:t>danych,</w:t>
      </w:r>
      <w:r>
        <w:rPr>
          <w:spacing w:val="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1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danych</w:t>
      </w:r>
      <w:r>
        <w:rPr>
          <w:spacing w:val="1"/>
          <w:sz w:val="18"/>
        </w:rPr>
        <w:t xml:space="preserve"> </w:t>
      </w:r>
      <w:r>
        <w:rPr>
          <w:sz w:val="18"/>
        </w:rPr>
        <w:t>osobowych</w:t>
      </w:r>
      <w:r>
        <w:rPr>
          <w:spacing w:val="1"/>
          <w:sz w:val="18"/>
        </w:rPr>
        <w:t xml:space="preserve"> </w:t>
      </w:r>
      <w:r>
        <w:rPr>
          <w:sz w:val="18"/>
        </w:rPr>
        <w:t>otrzymanych</w:t>
      </w:r>
      <w:r>
        <w:rPr>
          <w:spacing w:val="1"/>
          <w:sz w:val="18"/>
        </w:rPr>
        <w:t xml:space="preserve"> </w:t>
      </w:r>
      <w:r>
        <w:rPr>
          <w:sz w:val="18"/>
        </w:rPr>
        <w:t>od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 i od współpracujących z nim osób oraz danych uzyskanych w jakikolwiek inny sposób,</w:t>
      </w:r>
      <w:r>
        <w:rPr>
          <w:spacing w:val="1"/>
          <w:sz w:val="18"/>
        </w:rPr>
        <w:t xml:space="preserve"> </w:t>
      </w:r>
      <w:r>
        <w:rPr>
          <w:sz w:val="18"/>
        </w:rPr>
        <w:t>zamierzony czy</w:t>
      </w:r>
      <w:r>
        <w:rPr>
          <w:spacing w:val="-2"/>
          <w:sz w:val="18"/>
        </w:rPr>
        <w:t xml:space="preserve"> </w:t>
      </w:r>
      <w:r>
        <w:rPr>
          <w:sz w:val="18"/>
        </w:rPr>
        <w:t>przypadkowy</w:t>
      </w:r>
      <w:r>
        <w:rPr>
          <w:spacing w:val="-3"/>
          <w:sz w:val="18"/>
        </w:rPr>
        <w:t xml:space="preserve"> </w:t>
      </w:r>
      <w:r>
        <w:rPr>
          <w:sz w:val="18"/>
        </w:rPr>
        <w:t>w formie</w:t>
      </w:r>
      <w:r>
        <w:rPr>
          <w:spacing w:val="1"/>
          <w:sz w:val="18"/>
        </w:rPr>
        <w:t xml:space="preserve"> </w:t>
      </w:r>
      <w:r>
        <w:rPr>
          <w:sz w:val="18"/>
        </w:rPr>
        <w:t>ustnej, pisemnej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elektronicznej;</w:t>
      </w:r>
    </w:p>
    <w:p w14:paraId="4988BF01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ind w:right="619"/>
        <w:rPr>
          <w:sz w:val="18"/>
        </w:rPr>
      </w:pP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informacji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1"/>
          <w:sz w:val="18"/>
        </w:rPr>
        <w:t xml:space="preserve"> </w:t>
      </w:r>
      <w:r>
        <w:rPr>
          <w:sz w:val="18"/>
        </w:rPr>
        <w:t>obejmujących</w:t>
      </w:r>
      <w:r>
        <w:rPr>
          <w:spacing w:val="1"/>
          <w:sz w:val="18"/>
        </w:rPr>
        <w:t xml:space="preserve"> </w:t>
      </w:r>
      <w:r>
        <w:rPr>
          <w:sz w:val="18"/>
        </w:rPr>
        <w:t>informacje</w:t>
      </w:r>
      <w:r>
        <w:rPr>
          <w:spacing w:val="1"/>
          <w:sz w:val="18"/>
        </w:rPr>
        <w:t xml:space="preserve"> </w:t>
      </w:r>
      <w:r>
        <w:rPr>
          <w:sz w:val="18"/>
        </w:rPr>
        <w:t>stanowiące</w:t>
      </w:r>
      <w:r>
        <w:rPr>
          <w:spacing w:val="1"/>
          <w:sz w:val="18"/>
        </w:rPr>
        <w:t xml:space="preserve"> </w:t>
      </w:r>
      <w:r>
        <w:rPr>
          <w:sz w:val="18"/>
        </w:rPr>
        <w:t>tajemnicę</w:t>
      </w:r>
      <w:r>
        <w:rPr>
          <w:spacing w:val="1"/>
          <w:sz w:val="18"/>
        </w:rPr>
        <w:t xml:space="preserve"> </w:t>
      </w:r>
      <w:r>
        <w:rPr>
          <w:sz w:val="18"/>
        </w:rPr>
        <w:t>przedsiębiorstwa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chronione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16</w:t>
      </w:r>
      <w:r>
        <w:rPr>
          <w:spacing w:val="1"/>
          <w:sz w:val="18"/>
        </w:rPr>
        <w:t xml:space="preserve"> </w:t>
      </w:r>
      <w:r>
        <w:rPr>
          <w:sz w:val="18"/>
        </w:rPr>
        <w:t>kwietnia</w:t>
      </w:r>
      <w:r>
        <w:rPr>
          <w:spacing w:val="1"/>
          <w:sz w:val="18"/>
        </w:rPr>
        <w:t xml:space="preserve"> </w:t>
      </w:r>
      <w:r>
        <w:rPr>
          <w:sz w:val="18"/>
        </w:rPr>
        <w:t>1993</w:t>
      </w:r>
      <w:r>
        <w:rPr>
          <w:spacing w:val="1"/>
          <w:sz w:val="18"/>
        </w:rPr>
        <w:t xml:space="preserve"> </w:t>
      </w:r>
      <w:r>
        <w:rPr>
          <w:sz w:val="18"/>
        </w:rPr>
        <w:t>roku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39"/>
          <w:sz w:val="18"/>
        </w:rPr>
        <w:t xml:space="preserve"> </w:t>
      </w:r>
      <w:r>
        <w:rPr>
          <w:sz w:val="18"/>
        </w:rPr>
        <w:t>zwalczaniu</w:t>
      </w:r>
      <w:r>
        <w:rPr>
          <w:spacing w:val="1"/>
          <w:sz w:val="18"/>
        </w:rPr>
        <w:t xml:space="preserve"> </w:t>
      </w:r>
      <w:r>
        <w:rPr>
          <w:sz w:val="18"/>
        </w:rPr>
        <w:t>nieuczciwej konkurencji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3"/>
          <w:sz w:val="18"/>
        </w:rPr>
        <w:t xml:space="preserve"> </w:t>
      </w:r>
      <w:r>
        <w:rPr>
          <w:sz w:val="18"/>
        </w:rPr>
        <w:t>U.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3"/>
          <w:sz w:val="18"/>
        </w:rPr>
        <w:t xml:space="preserve"> </w:t>
      </w:r>
      <w:r w:rsidR="00892E03">
        <w:rPr>
          <w:sz w:val="18"/>
        </w:rPr>
        <w:t>2022</w:t>
      </w:r>
      <w:r>
        <w:rPr>
          <w:sz w:val="18"/>
        </w:rPr>
        <w:t xml:space="preserve"> roku,</w:t>
      </w:r>
      <w:r>
        <w:rPr>
          <w:spacing w:val="-1"/>
          <w:sz w:val="18"/>
        </w:rPr>
        <w:t xml:space="preserve"> </w:t>
      </w:r>
      <w:r w:rsidR="00892E03">
        <w:rPr>
          <w:sz w:val="18"/>
        </w:rPr>
        <w:t>poz. 1233 ze zm.</w:t>
      </w:r>
      <w:r>
        <w:rPr>
          <w:sz w:val="18"/>
        </w:rPr>
        <w:t>);</w:t>
      </w:r>
    </w:p>
    <w:p w14:paraId="1E14714B" w14:textId="77777777" w:rsidR="00736915" w:rsidRDefault="00736915" w:rsidP="00736915">
      <w:pPr>
        <w:pStyle w:val="Akapitzlist"/>
        <w:numPr>
          <w:ilvl w:val="1"/>
          <w:numId w:val="2"/>
        </w:numPr>
        <w:tabs>
          <w:tab w:val="left" w:pos="1741"/>
        </w:tabs>
        <w:ind w:hanging="361"/>
        <w:rPr>
          <w:sz w:val="18"/>
        </w:rPr>
      </w:pPr>
      <w:r>
        <w:rPr>
          <w:sz w:val="18"/>
        </w:rPr>
        <w:t>informacje,</w:t>
      </w:r>
      <w:r>
        <w:rPr>
          <w:spacing w:val="-4"/>
          <w:sz w:val="18"/>
        </w:rPr>
        <w:t xml:space="preserve"> </w:t>
      </w:r>
      <w:r>
        <w:rPr>
          <w:sz w:val="18"/>
        </w:rPr>
        <w:t>które</w:t>
      </w:r>
      <w:r>
        <w:rPr>
          <w:spacing w:val="-4"/>
          <w:sz w:val="18"/>
        </w:rPr>
        <w:t xml:space="preserve"> </w:t>
      </w:r>
      <w:r>
        <w:rPr>
          <w:sz w:val="18"/>
        </w:rPr>
        <w:t>mogą</w:t>
      </w:r>
      <w:r>
        <w:rPr>
          <w:spacing w:val="-2"/>
          <w:sz w:val="18"/>
        </w:rPr>
        <w:t xml:space="preserve"> </w:t>
      </w:r>
      <w:r>
        <w:rPr>
          <w:sz w:val="18"/>
        </w:rPr>
        <w:t>mieć</w:t>
      </w:r>
      <w:r>
        <w:rPr>
          <w:spacing w:val="-6"/>
          <w:sz w:val="18"/>
        </w:rPr>
        <w:t xml:space="preserve"> </w:t>
      </w:r>
      <w:r>
        <w:rPr>
          <w:sz w:val="18"/>
        </w:rPr>
        <w:t>wpływ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funkcjonowanie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stan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Zamawiającego.</w:t>
      </w:r>
    </w:p>
    <w:p w14:paraId="114AFB41" w14:textId="77777777" w:rsidR="00736915" w:rsidRDefault="00736915" w:rsidP="00736915">
      <w:pPr>
        <w:pStyle w:val="Tekstpodstawowy"/>
        <w:spacing w:before="11"/>
        <w:ind w:left="0" w:firstLine="0"/>
        <w:jc w:val="left"/>
        <w:rPr>
          <w:sz w:val="17"/>
        </w:rPr>
      </w:pPr>
    </w:p>
    <w:p w14:paraId="04959827" w14:textId="77777777" w:rsidR="00736915" w:rsidRDefault="00736915" w:rsidP="00736915">
      <w:pPr>
        <w:pStyle w:val="Nagwek1"/>
        <w:ind w:left="4215"/>
      </w:pPr>
      <w:r>
        <w:t>§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79FAB1BC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right="619"/>
        <w:rPr>
          <w:sz w:val="18"/>
        </w:rPr>
      </w:pPr>
      <w:r>
        <w:rPr>
          <w:sz w:val="18"/>
        </w:rPr>
        <w:t>Strony zobowiązują się dołożyć starań w celu polubownego załatwiania wszelkich sporów mogących wyniknąć w</w:t>
      </w:r>
      <w:r>
        <w:rPr>
          <w:spacing w:val="-37"/>
          <w:sz w:val="18"/>
        </w:rPr>
        <w:t xml:space="preserve"> </w:t>
      </w:r>
      <w:r>
        <w:rPr>
          <w:sz w:val="18"/>
        </w:rPr>
        <w:t>trakcie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21816186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spacing w:before="1"/>
        <w:ind w:right="620"/>
        <w:rPr>
          <w:sz w:val="18"/>
        </w:rPr>
      </w:pPr>
      <w:r>
        <w:rPr>
          <w:sz w:val="18"/>
        </w:rPr>
        <w:t>W przypadku braku porozumienia (zawarcia ugody) w terminie 14 dni od momentu wystąpienia przez jedną 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propozycją</w:t>
      </w:r>
      <w:r>
        <w:rPr>
          <w:spacing w:val="1"/>
          <w:sz w:val="18"/>
        </w:rPr>
        <w:t xml:space="preserve"> </w:t>
      </w:r>
      <w:r>
        <w:rPr>
          <w:sz w:val="18"/>
        </w:rPr>
        <w:t>polubownego</w:t>
      </w:r>
      <w:r>
        <w:rPr>
          <w:spacing w:val="1"/>
          <w:sz w:val="18"/>
        </w:rPr>
        <w:t xml:space="preserve"> </w:t>
      </w:r>
      <w:r>
        <w:rPr>
          <w:sz w:val="18"/>
        </w:rPr>
        <w:t>rozstrzygnięcia</w:t>
      </w:r>
      <w:r>
        <w:rPr>
          <w:spacing w:val="1"/>
          <w:sz w:val="18"/>
        </w:rPr>
        <w:t xml:space="preserve"> </w:t>
      </w:r>
      <w:r>
        <w:rPr>
          <w:sz w:val="18"/>
        </w:rPr>
        <w:t>sporu, każda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stron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dochodzić</w:t>
      </w:r>
      <w:r>
        <w:rPr>
          <w:spacing w:val="1"/>
          <w:sz w:val="18"/>
        </w:rPr>
        <w:t xml:space="preserve"> </w:t>
      </w:r>
      <w:r>
        <w:rPr>
          <w:sz w:val="18"/>
        </w:rPr>
        <w:t>swoich praw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1"/>
          <w:sz w:val="18"/>
        </w:rPr>
        <w:t xml:space="preserve"> </w:t>
      </w:r>
      <w:r>
        <w:rPr>
          <w:sz w:val="18"/>
        </w:rPr>
        <w:t>właściwym</w:t>
      </w:r>
      <w:r>
        <w:rPr>
          <w:spacing w:val="-1"/>
          <w:sz w:val="18"/>
        </w:rPr>
        <w:t xml:space="preserve"> </w:t>
      </w:r>
      <w:r>
        <w:rPr>
          <w:sz w:val="18"/>
        </w:rPr>
        <w:t>rzeczowo</w:t>
      </w:r>
      <w:r>
        <w:rPr>
          <w:spacing w:val="1"/>
          <w:sz w:val="18"/>
        </w:rPr>
        <w:t xml:space="preserve"> </w:t>
      </w:r>
      <w:r>
        <w:rPr>
          <w:sz w:val="18"/>
        </w:rPr>
        <w:t>sądem w</w:t>
      </w:r>
      <w:r>
        <w:rPr>
          <w:spacing w:val="-4"/>
          <w:sz w:val="18"/>
        </w:rPr>
        <w:t xml:space="preserve"> </w:t>
      </w:r>
      <w:r>
        <w:rPr>
          <w:sz w:val="18"/>
        </w:rPr>
        <w:t>Poznaniu.</w:t>
      </w:r>
    </w:p>
    <w:p w14:paraId="7B871EA1" w14:textId="37EBBB2F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12" w:hanging="358"/>
        <w:rPr>
          <w:sz w:val="18"/>
        </w:rPr>
      </w:pP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sprawach</w:t>
      </w:r>
      <w:r>
        <w:rPr>
          <w:spacing w:val="7"/>
          <w:sz w:val="18"/>
        </w:rPr>
        <w:t xml:space="preserve"> </w:t>
      </w:r>
      <w:r>
        <w:rPr>
          <w:sz w:val="18"/>
        </w:rPr>
        <w:t>nie</w:t>
      </w:r>
      <w:r>
        <w:rPr>
          <w:spacing w:val="9"/>
          <w:sz w:val="18"/>
        </w:rPr>
        <w:t xml:space="preserve"> </w:t>
      </w:r>
      <w:r>
        <w:rPr>
          <w:sz w:val="18"/>
        </w:rPr>
        <w:t>uregulowanych</w:t>
      </w:r>
      <w:r>
        <w:rPr>
          <w:spacing w:val="7"/>
          <w:sz w:val="18"/>
        </w:rPr>
        <w:t xml:space="preserve"> </w:t>
      </w:r>
      <w:r>
        <w:rPr>
          <w:sz w:val="18"/>
        </w:rPr>
        <w:t>niniejszą</w:t>
      </w:r>
      <w:r>
        <w:rPr>
          <w:spacing w:val="9"/>
          <w:sz w:val="18"/>
        </w:rPr>
        <w:t xml:space="preserve"> </w:t>
      </w:r>
      <w:r>
        <w:rPr>
          <w:sz w:val="18"/>
        </w:rPr>
        <w:t>umową</w:t>
      </w:r>
      <w:r>
        <w:rPr>
          <w:spacing w:val="9"/>
          <w:sz w:val="18"/>
        </w:rPr>
        <w:t xml:space="preserve"> </w:t>
      </w:r>
      <w:r>
        <w:rPr>
          <w:sz w:val="18"/>
        </w:rPr>
        <w:t>zastosowanie</w:t>
      </w:r>
      <w:r>
        <w:rPr>
          <w:spacing w:val="9"/>
          <w:sz w:val="18"/>
        </w:rPr>
        <w:t xml:space="preserve"> </w:t>
      </w:r>
      <w:r>
        <w:rPr>
          <w:sz w:val="18"/>
        </w:rPr>
        <w:t>będą</w:t>
      </w:r>
      <w:r>
        <w:rPr>
          <w:spacing w:val="9"/>
          <w:sz w:val="18"/>
        </w:rPr>
        <w:t xml:space="preserve"> </w:t>
      </w:r>
      <w:r>
        <w:rPr>
          <w:sz w:val="18"/>
        </w:rPr>
        <w:t>miały</w:t>
      </w:r>
      <w:r>
        <w:rPr>
          <w:spacing w:val="8"/>
          <w:sz w:val="18"/>
        </w:rPr>
        <w:t xml:space="preserve"> </w:t>
      </w:r>
      <w:r>
        <w:rPr>
          <w:sz w:val="18"/>
        </w:rPr>
        <w:t>właściwe</w:t>
      </w:r>
      <w:r>
        <w:rPr>
          <w:spacing w:val="9"/>
          <w:sz w:val="18"/>
        </w:rPr>
        <w:t xml:space="preserve"> </w:t>
      </w:r>
      <w:r>
        <w:rPr>
          <w:sz w:val="18"/>
        </w:rPr>
        <w:t>przepisy</w:t>
      </w:r>
      <w:r>
        <w:rPr>
          <w:spacing w:val="9"/>
          <w:sz w:val="18"/>
        </w:rPr>
        <w:t xml:space="preserve"> </w:t>
      </w:r>
      <w:r>
        <w:rPr>
          <w:sz w:val="18"/>
        </w:rPr>
        <w:t>prawa</w:t>
      </w:r>
      <w:r>
        <w:rPr>
          <w:spacing w:val="10"/>
          <w:sz w:val="18"/>
        </w:rPr>
        <w:t xml:space="preserve"> </w:t>
      </w:r>
      <w:r>
        <w:rPr>
          <w:sz w:val="18"/>
        </w:rPr>
        <w:t>polskiego,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1"/>
          <w:sz w:val="18"/>
        </w:rPr>
        <w:t xml:space="preserve"> </w:t>
      </w:r>
      <w:r>
        <w:rPr>
          <w:sz w:val="18"/>
        </w:rPr>
        <w:t>przepisy</w:t>
      </w:r>
      <w:r>
        <w:rPr>
          <w:spacing w:val="1"/>
          <w:sz w:val="18"/>
        </w:rPr>
        <w:t xml:space="preserve"> </w:t>
      </w:r>
      <w:r>
        <w:rPr>
          <w:sz w:val="18"/>
        </w:rPr>
        <w:t>Kodeksu</w:t>
      </w:r>
      <w:r>
        <w:rPr>
          <w:spacing w:val="1"/>
          <w:sz w:val="18"/>
        </w:rPr>
        <w:t xml:space="preserve"> </w:t>
      </w:r>
      <w:r>
        <w:rPr>
          <w:sz w:val="18"/>
        </w:rPr>
        <w:t>Cywilnego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ustawy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dnia</w:t>
      </w:r>
      <w:r>
        <w:rPr>
          <w:spacing w:val="1"/>
          <w:sz w:val="18"/>
        </w:rPr>
        <w:t xml:space="preserve"> </w:t>
      </w:r>
      <w:r>
        <w:rPr>
          <w:sz w:val="18"/>
        </w:rPr>
        <w:t>11</w:t>
      </w:r>
      <w:r>
        <w:rPr>
          <w:spacing w:val="1"/>
          <w:sz w:val="18"/>
        </w:rPr>
        <w:t xml:space="preserve"> </w:t>
      </w:r>
      <w:r>
        <w:rPr>
          <w:sz w:val="18"/>
        </w:rPr>
        <w:t>września</w:t>
      </w:r>
      <w:r>
        <w:rPr>
          <w:spacing w:val="1"/>
          <w:sz w:val="18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Prawo</w:t>
      </w:r>
      <w:r>
        <w:rPr>
          <w:spacing w:val="1"/>
          <w:sz w:val="18"/>
        </w:rPr>
        <w:t xml:space="preserve"> </w:t>
      </w:r>
      <w:r>
        <w:rPr>
          <w:sz w:val="18"/>
        </w:rPr>
        <w:t>zamówień</w:t>
      </w:r>
      <w:r>
        <w:rPr>
          <w:spacing w:val="1"/>
          <w:sz w:val="18"/>
        </w:rPr>
        <w:t xml:space="preserve"> </w:t>
      </w:r>
      <w:r>
        <w:rPr>
          <w:sz w:val="18"/>
        </w:rPr>
        <w:t>publicznych oraz ustawy z dnia 8 marca 2013 r. o przeciwdziałaniu nadmiernym opóźnieniom w transakcjach</w:t>
      </w:r>
      <w:r>
        <w:rPr>
          <w:spacing w:val="1"/>
          <w:sz w:val="18"/>
        </w:rPr>
        <w:t xml:space="preserve"> </w:t>
      </w:r>
      <w:r>
        <w:rPr>
          <w:sz w:val="18"/>
        </w:rPr>
        <w:t>handlowych</w:t>
      </w:r>
      <w:r>
        <w:rPr>
          <w:spacing w:val="-2"/>
          <w:sz w:val="18"/>
        </w:rPr>
        <w:t xml:space="preserve"> </w:t>
      </w:r>
      <w:r w:rsidR="00FA5B48">
        <w:rPr>
          <w:sz w:val="18"/>
        </w:rPr>
        <w:t>( Dz.U. 2023</w:t>
      </w:r>
      <w:r>
        <w:rPr>
          <w:spacing w:val="2"/>
          <w:sz w:val="18"/>
        </w:rPr>
        <w:t xml:space="preserve"> </w:t>
      </w:r>
      <w:r w:rsidR="00D92D45">
        <w:rPr>
          <w:sz w:val="18"/>
        </w:rPr>
        <w:t>r. poz. 1790</w:t>
      </w:r>
      <w:r w:rsidR="001C171D">
        <w:rPr>
          <w:sz w:val="18"/>
        </w:rPr>
        <w:t xml:space="preserve"> ze zm.</w:t>
      </w:r>
      <w:r w:rsidR="00D92D45">
        <w:rPr>
          <w:sz w:val="18"/>
        </w:rPr>
        <w:t xml:space="preserve"> </w:t>
      </w:r>
      <w:r>
        <w:rPr>
          <w:sz w:val="18"/>
        </w:rPr>
        <w:t>).</w:t>
      </w:r>
    </w:p>
    <w:p w14:paraId="09AEF53C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22" w:hanging="358"/>
        <w:rPr>
          <w:sz w:val="18"/>
        </w:rPr>
      </w:pPr>
      <w:r>
        <w:rPr>
          <w:sz w:val="18"/>
        </w:rPr>
        <w:t>W przypadku zawarcia umowy w formie pisemnej sporządza się ją w dwóch jednobrzmiących egzemplarzach na</w:t>
      </w:r>
      <w:r>
        <w:rPr>
          <w:spacing w:val="1"/>
          <w:sz w:val="18"/>
        </w:rPr>
        <w:t xml:space="preserve"> </w:t>
      </w:r>
      <w:r>
        <w:rPr>
          <w:sz w:val="18"/>
        </w:rPr>
        <w:t>prawach</w:t>
      </w:r>
      <w:r>
        <w:rPr>
          <w:spacing w:val="-2"/>
          <w:sz w:val="18"/>
        </w:rPr>
        <w:t xml:space="preserve"> </w:t>
      </w:r>
      <w:r>
        <w:rPr>
          <w:sz w:val="18"/>
        </w:rPr>
        <w:t>oryginału;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2"/>
          <w:sz w:val="18"/>
        </w:rPr>
        <w:t xml:space="preserve"> </w:t>
      </w:r>
      <w:r>
        <w:rPr>
          <w:sz w:val="18"/>
        </w:rPr>
        <w:t>Zamawiającego, jeden</w:t>
      </w:r>
      <w:r>
        <w:rPr>
          <w:spacing w:val="-2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Wykonawcy.</w:t>
      </w:r>
    </w:p>
    <w:p w14:paraId="1802C442" w14:textId="77777777" w:rsidR="00736915" w:rsidRDefault="00736915" w:rsidP="00736915">
      <w:pPr>
        <w:pStyle w:val="Akapitzlist"/>
        <w:numPr>
          <w:ilvl w:val="0"/>
          <w:numId w:val="1"/>
        </w:numPr>
        <w:tabs>
          <w:tab w:val="left" w:pos="1239"/>
        </w:tabs>
        <w:ind w:left="1236" w:right="614" w:hanging="358"/>
        <w:rPr>
          <w:sz w:val="18"/>
        </w:rPr>
      </w:pPr>
      <w:r>
        <w:rPr>
          <w:sz w:val="18"/>
        </w:rPr>
        <w:t>Zamawiający</w:t>
      </w:r>
      <w:r>
        <w:rPr>
          <w:spacing w:val="1"/>
          <w:sz w:val="18"/>
        </w:rPr>
        <w:t xml:space="preserve"> </w:t>
      </w:r>
      <w:r>
        <w:rPr>
          <w:sz w:val="18"/>
        </w:rPr>
        <w:t>dopuszcza</w:t>
      </w:r>
      <w:r>
        <w:rPr>
          <w:spacing w:val="1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1"/>
          <w:sz w:val="18"/>
        </w:rPr>
        <w:t xml:space="preserve"> </w:t>
      </w:r>
      <w:r>
        <w:rPr>
          <w:sz w:val="18"/>
        </w:rPr>
        <w:t>zawarcia</w:t>
      </w:r>
      <w:r>
        <w:rPr>
          <w:spacing w:val="1"/>
          <w:sz w:val="18"/>
        </w:rPr>
        <w:t xml:space="preserve"> </w:t>
      </w:r>
      <w:r>
        <w:rPr>
          <w:sz w:val="18"/>
        </w:rPr>
        <w:t>umowy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formie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40"/>
          <w:sz w:val="18"/>
        </w:rPr>
        <w:t xml:space="preserve"> </w:t>
      </w:r>
      <w:r>
        <w:rPr>
          <w:sz w:val="18"/>
        </w:rPr>
        <w:t>wykorzystaniem</w:t>
      </w:r>
      <w:r>
        <w:rPr>
          <w:spacing w:val="1"/>
          <w:sz w:val="18"/>
        </w:rPr>
        <w:t xml:space="preserve"> </w:t>
      </w:r>
      <w:r>
        <w:rPr>
          <w:sz w:val="18"/>
        </w:rPr>
        <w:t>kwalifikowanego</w:t>
      </w:r>
      <w:r>
        <w:rPr>
          <w:spacing w:val="1"/>
          <w:sz w:val="18"/>
        </w:rPr>
        <w:t xml:space="preserve"> </w:t>
      </w:r>
      <w:r>
        <w:rPr>
          <w:sz w:val="18"/>
        </w:rPr>
        <w:t>podpisu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elektronicznego.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takim</w:t>
      </w:r>
      <w:r>
        <w:rPr>
          <w:spacing w:val="1"/>
          <w:sz w:val="18"/>
        </w:rPr>
        <w:t xml:space="preserve"> </w:t>
      </w:r>
      <w:r>
        <w:rPr>
          <w:sz w:val="18"/>
        </w:rPr>
        <w:t>przypadku</w:t>
      </w:r>
      <w:r>
        <w:rPr>
          <w:spacing w:val="1"/>
          <w:sz w:val="18"/>
        </w:rPr>
        <w:t xml:space="preserve"> </w:t>
      </w:r>
      <w:r>
        <w:rPr>
          <w:sz w:val="18"/>
        </w:rPr>
        <w:t>umowa</w:t>
      </w:r>
      <w:r>
        <w:rPr>
          <w:spacing w:val="1"/>
          <w:sz w:val="18"/>
        </w:rPr>
        <w:t xml:space="preserve"> </w:t>
      </w:r>
      <w:r>
        <w:rPr>
          <w:sz w:val="18"/>
        </w:rPr>
        <w:t>zostanie</w:t>
      </w:r>
      <w:r>
        <w:rPr>
          <w:spacing w:val="1"/>
          <w:sz w:val="18"/>
        </w:rPr>
        <w:t xml:space="preserve"> </w:t>
      </w:r>
      <w:r>
        <w:rPr>
          <w:sz w:val="18"/>
        </w:rPr>
        <w:t>sporządzona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jednym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elektronicznym egzemplarzu. Każda ze stron ma prawo do tworzenia nieograniczonej liczby obrazów niniejszej</w:t>
      </w:r>
      <w:r>
        <w:rPr>
          <w:spacing w:val="1"/>
          <w:sz w:val="18"/>
        </w:rPr>
        <w:t xml:space="preserve"> </w:t>
      </w:r>
      <w:r>
        <w:rPr>
          <w:sz w:val="18"/>
        </w:rPr>
        <w:t>umowy.</w:t>
      </w:r>
    </w:p>
    <w:p w14:paraId="3D2FDA10" w14:textId="77777777" w:rsidR="00736915" w:rsidRDefault="00736915" w:rsidP="00736915">
      <w:pPr>
        <w:pStyle w:val="Tekstpodstawowy"/>
        <w:ind w:left="0" w:firstLine="0"/>
        <w:jc w:val="left"/>
        <w:rPr>
          <w:sz w:val="20"/>
        </w:rPr>
      </w:pPr>
    </w:p>
    <w:p w14:paraId="6FCD7997" w14:textId="77777777" w:rsidR="00736915" w:rsidRDefault="00736915" w:rsidP="00736915">
      <w:pPr>
        <w:pStyle w:val="Tekstpodstawowy"/>
        <w:ind w:left="0" w:firstLine="0"/>
        <w:jc w:val="left"/>
        <w:rPr>
          <w:sz w:val="16"/>
        </w:rPr>
      </w:pPr>
    </w:p>
    <w:p w14:paraId="38BE97A2" w14:textId="77777777" w:rsidR="00790ECA" w:rsidRDefault="00736915" w:rsidP="00736915">
      <w:pPr>
        <w:pStyle w:val="Nagwek1"/>
        <w:tabs>
          <w:tab w:val="left" w:pos="5924"/>
        </w:tabs>
        <w:ind w:left="259"/>
        <w:jc w:val="center"/>
      </w:pPr>
      <w:r>
        <w:t>Zamawiający:</w:t>
      </w:r>
      <w:r>
        <w:tab/>
        <w:t xml:space="preserve">Wykonawca: </w:t>
      </w:r>
    </w:p>
    <w:p w14:paraId="02CBEC69" w14:textId="77777777" w:rsidR="00736915" w:rsidRDefault="00736915">
      <w:pPr>
        <w:pStyle w:val="Tekstpodstawowy"/>
        <w:spacing w:before="1"/>
        <w:ind w:left="0" w:firstLine="0"/>
        <w:jc w:val="left"/>
      </w:pPr>
    </w:p>
    <w:sectPr w:rsidR="00736915" w:rsidSect="00656F31">
      <w:pgSz w:w="11910" w:h="16840"/>
      <w:pgMar w:top="1540" w:right="711" w:bottom="280" w:left="540" w:header="28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E7F42" w14:textId="77777777" w:rsidR="00653F3F" w:rsidRDefault="00DE69DE">
      <w:r>
        <w:separator/>
      </w:r>
    </w:p>
  </w:endnote>
  <w:endnote w:type="continuationSeparator" w:id="0">
    <w:p w14:paraId="5E883C18" w14:textId="77777777" w:rsidR="00653F3F" w:rsidRDefault="00DE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215A" w14:textId="77777777" w:rsidR="00653F3F" w:rsidRDefault="00DE69DE">
      <w:r>
        <w:separator/>
      </w:r>
    </w:p>
  </w:footnote>
  <w:footnote w:type="continuationSeparator" w:id="0">
    <w:p w14:paraId="5EDE9BB2" w14:textId="77777777" w:rsidR="00653F3F" w:rsidRDefault="00DE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1371" w14:textId="77777777" w:rsidR="00790ECA" w:rsidRDefault="00E81287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3C32357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.35pt;margin-top:14.15pt;width:504.95pt;height:63.5pt;z-index:15728640;mso-position-horizontal-relative:page;mso-position-vertical-relative:page" filled="f" stroked="f">
          <v:textbox style="mso-next-textbox:#_x0000_s1025"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908"/>
                  <w:gridCol w:w="7600"/>
                  <w:gridCol w:w="790"/>
                  <w:gridCol w:w="788"/>
                </w:tblGrid>
                <w:tr w:rsidR="00790ECA" w14:paraId="3DF9C9AA" w14:textId="77777777">
                  <w:trPr>
                    <w:trHeight w:val="222"/>
                  </w:trPr>
                  <w:tc>
                    <w:tcPr>
                      <w:tcW w:w="908" w:type="dxa"/>
                      <w:vMerge w:val="restart"/>
                    </w:tcPr>
                    <w:p w14:paraId="60D45DD1" w14:textId="77777777" w:rsidR="00790ECA" w:rsidRDefault="00790ECA">
                      <w:pPr>
                        <w:pStyle w:val="TableParagraph"/>
                        <w:rPr>
                          <w:rFonts w:ascii="Times New Roman"/>
                          <w:sz w:val="16"/>
                        </w:rPr>
                      </w:pPr>
                    </w:p>
                  </w:tc>
                  <w:tc>
                    <w:tcPr>
                      <w:tcW w:w="7600" w:type="dxa"/>
                      <w:vMerge w:val="restart"/>
                    </w:tcPr>
                    <w:p w14:paraId="4E201090" w14:textId="77777777" w:rsidR="00790ECA" w:rsidRDefault="00DE69DE">
                      <w:pPr>
                        <w:pStyle w:val="TableParagraph"/>
                        <w:spacing w:before="72"/>
                        <w:ind w:left="258" w:right="252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GINEKOLOGICZNO – POŁOŻNICZY SZPITAL KLINICZNY IM.HELIODORA ŚWIĘCICKIEGO</w:t>
                      </w:r>
                      <w:r>
                        <w:rPr>
                          <w:b/>
                          <w:spacing w:val="-4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UNIWERSYTETU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MEDYCZNEGO IM.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K.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MARCINKOWSKIEGO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W POZNANIU</w:t>
                      </w:r>
                    </w:p>
                    <w:p w14:paraId="3F285348" w14:textId="77777777" w:rsidR="00790ECA" w:rsidRDefault="00DE69DE">
                      <w:pPr>
                        <w:pStyle w:val="TableParagraph"/>
                        <w:spacing w:line="195" w:lineRule="exact"/>
                        <w:ind w:left="258" w:right="249"/>
                        <w:jc w:val="center"/>
                        <w:rPr>
                          <w:sz w:val="17"/>
                        </w:rPr>
                      </w:pPr>
                      <w:r>
                        <w:rPr>
                          <w:w w:val="95"/>
                          <w:sz w:val="17"/>
                        </w:rPr>
                        <w:t>ul.</w:t>
                      </w:r>
                      <w:r>
                        <w:rPr>
                          <w:spacing w:val="-5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Polna</w:t>
                      </w:r>
                      <w:r>
                        <w:rPr>
                          <w:spacing w:val="-4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33,</w:t>
                      </w:r>
                      <w:r>
                        <w:rPr>
                          <w:spacing w:val="-4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60</w:t>
                      </w:r>
                      <w:r>
                        <w:rPr>
                          <w:spacing w:val="-5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–</w:t>
                      </w:r>
                      <w:r>
                        <w:rPr>
                          <w:spacing w:val="-3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535</w:t>
                      </w:r>
                      <w:r>
                        <w:rPr>
                          <w:spacing w:val="-3"/>
                          <w:w w:val="95"/>
                          <w:sz w:val="17"/>
                        </w:rPr>
                        <w:t xml:space="preserve"> </w:t>
                      </w:r>
                      <w:r>
                        <w:rPr>
                          <w:w w:val="95"/>
                          <w:sz w:val="17"/>
                        </w:rPr>
                        <w:t>Poznań</w:t>
                      </w:r>
                    </w:p>
                  </w:tc>
                  <w:tc>
                    <w:tcPr>
                      <w:tcW w:w="1578" w:type="dxa"/>
                      <w:gridSpan w:val="2"/>
                    </w:tcPr>
                    <w:p w14:paraId="090FCB60" w14:textId="77777777" w:rsidR="00790ECA" w:rsidRDefault="00DE69DE">
                      <w:pPr>
                        <w:pStyle w:val="TableParagraph"/>
                        <w:spacing w:line="191" w:lineRule="exact"/>
                        <w:ind w:left="68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F14-ZP</w:t>
                      </w:r>
                    </w:p>
                  </w:tc>
                </w:tr>
                <w:tr w:rsidR="00790ECA" w14:paraId="61BDD399" w14:textId="77777777">
                  <w:trPr>
                    <w:trHeight w:val="496"/>
                  </w:trPr>
                  <w:tc>
                    <w:tcPr>
                      <w:tcW w:w="908" w:type="dxa"/>
                      <w:vMerge/>
                      <w:tcBorders>
                        <w:top w:val="nil"/>
                      </w:tcBorders>
                    </w:tcPr>
                    <w:p w14:paraId="32BA438B" w14:textId="77777777" w:rsidR="00790ECA" w:rsidRDefault="00790EC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600" w:type="dxa"/>
                      <w:vMerge/>
                      <w:tcBorders>
                        <w:top w:val="nil"/>
                      </w:tcBorders>
                    </w:tcPr>
                    <w:p w14:paraId="2EBDFB99" w14:textId="77777777" w:rsidR="00790ECA" w:rsidRDefault="00790ECA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790" w:type="dxa"/>
                    </w:tcPr>
                    <w:p w14:paraId="4969D6BA" w14:textId="77777777" w:rsidR="00790ECA" w:rsidRDefault="00790ECA">
                      <w:pPr>
                        <w:pStyle w:val="TableParagraph"/>
                        <w:spacing w:before="4"/>
                        <w:rPr>
                          <w:rFonts w:ascii="Times New Roman"/>
                          <w:sz w:val="14"/>
                        </w:rPr>
                      </w:pPr>
                    </w:p>
                    <w:p w14:paraId="7C5F759C" w14:textId="77777777" w:rsidR="00790ECA" w:rsidRDefault="00DE69DE">
                      <w:pPr>
                        <w:pStyle w:val="TableParagraph"/>
                        <w:ind w:left="6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Wydanie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1</w:t>
                      </w:r>
                    </w:p>
                  </w:tc>
                  <w:tc>
                    <w:tcPr>
                      <w:tcW w:w="788" w:type="dxa"/>
                    </w:tcPr>
                    <w:p w14:paraId="752FCBEB" w14:textId="77777777" w:rsidR="00790ECA" w:rsidRDefault="00790ECA">
                      <w:pPr>
                        <w:pStyle w:val="TableParagraph"/>
                        <w:spacing w:before="4"/>
                        <w:rPr>
                          <w:rFonts w:ascii="Times New Roman"/>
                          <w:sz w:val="14"/>
                        </w:rPr>
                      </w:pPr>
                    </w:p>
                    <w:p w14:paraId="45AEE617" w14:textId="77777777" w:rsidR="00790ECA" w:rsidRDefault="00DE69DE">
                      <w:pPr>
                        <w:pStyle w:val="TableParagraph"/>
                        <w:ind w:left="6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Strona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fldChar w:fldCharType="begin"/>
                      </w:r>
                      <w:r>
                        <w:rPr>
                          <w:sz w:val="12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 w:rsidR="005E1C4F">
                        <w:rPr>
                          <w:noProof/>
                          <w:sz w:val="12"/>
                        </w:rPr>
                        <w:t>1</w:t>
                      </w:r>
                      <w:r>
                        <w:fldChar w:fldCharType="end"/>
                      </w:r>
                      <w:r>
                        <w:rPr>
                          <w:sz w:val="12"/>
                        </w:rPr>
                        <w:t xml:space="preserve"> z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7</w:t>
                      </w:r>
                    </w:p>
                  </w:tc>
                </w:tr>
                <w:tr w:rsidR="00790ECA" w14:paraId="1B1561C2" w14:textId="77777777">
                  <w:trPr>
                    <w:trHeight w:val="510"/>
                  </w:trPr>
                  <w:tc>
                    <w:tcPr>
                      <w:tcW w:w="10086" w:type="dxa"/>
                      <w:gridSpan w:val="4"/>
                    </w:tcPr>
                    <w:p w14:paraId="4A6B8D37" w14:textId="77777777" w:rsidR="00790ECA" w:rsidRDefault="00DE69DE">
                      <w:pPr>
                        <w:pStyle w:val="TableParagraph"/>
                        <w:spacing w:before="107"/>
                        <w:ind w:left="4020" w:right="401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Umowa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dostawy</w:t>
                      </w:r>
                    </w:p>
                  </w:tc>
                </w:tr>
              </w:tbl>
              <w:p w14:paraId="1E53FCBC" w14:textId="77777777" w:rsidR="00790ECA" w:rsidRDefault="00790ECA">
                <w:pPr>
                  <w:pStyle w:val="Tekstpodstawowy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 w:rsidR="00DE69DE"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6D3AB4FB" wp14:editId="003DE059">
          <wp:simplePos x="0" y="0"/>
          <wp:positionH relativeFrom="page">
            <wp:posOffset>624331</wp:posOffset>
          </wp:positionH>
          <wp:positionV relativeFrom="page">
            <wp:posOffset>186812</wp:posOffset>
          </wp:positionV>
          <wp:extent cx="481324" cy="4616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81324" cy="4616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5B4"/>
    <w:multiLevelType w:val="hybridMultilevel"/>
    <w:tmpl w:val="634AA6F8"/>
    <w:lvl w:ilvl="0" w:tplc="024C8C1C">
      <w:start w:val="1"/>
      <w:numFmt w:val="lowerLetter"/>
      <w:lvlText w:val="%1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1" w:tplc="B7B06BAA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2" w:tplc="C7A23E18">
      <w:numFmt w:val="bullet"/>
      <w:lvlText w:val="•"/>
      <w:lvlJc w:val="left"/>
      <w:pPr>
        <w:ind w:left="3393" w:hanging="360"/>
      </w:pPr>
      <w:rPr>
        <w:rFonts w:hint="default"/>
        <w:lang w:val="pl-PL" w:eastAsia="en-US" w:bidi="ar-SA"/>
      </w:rPr>
    </w:lvl>
    <w:lvl w:ilvl="3" w:tplc="7CE256B4">
      <w:numFmt w:val="bullet"/>
      <w:lvlText w:val="•"/>
      <w:lvlJc w:val="left"/>
      <w:pPr>
        <w:ind w:left="4289" w:hanging="360"/>
      </w:pPr>
      <w:rPr>
        <w:rFonts w:hint="default"/>
        <w:lang w:val="pl-PL" w:eastAsia="en-US" w:bidi="ar-SA"/>
      </w:rPr>
    </w:lvl>
    <w:lvl w:ilvl="4" w:tplc="9C1EC278">
      <w:numFmt w:val="bullet"/>
      <w:lvlText w:val="•"/>
      <w:lvlJc w:val="left"/>
      <w:pPr>
        <w:ind w:left="5186" w:hanging="360"/>
      </w:pPr>
      <w:rPr>
        <w:rFonts w:hint="default"/>
        <w:lang w:val="pl-PL" w:eastAsia="en-US" w:bidi="ar-SA"/>
      </w:rPr>
    </w:lvl>
    <w:lvl w:ilvl="5" w:tplc="23000CAA">
      <w:numFmt w:val="bullet"/>
      <w:lvlText w:val="•"/>
      <w:lvlJc w:val="left"/>
      <w:pPr>
        <w:ind w:left="6083" w:hanging="360"/>
      </w:pPr>
      <w:rPr>
        <w:rFonts w:hint="default"/>
        <w:lang w:val="pl-PL" w:eastAsia="en-US" w:bidi="ar-SA"/>
      </w:rPr>
    </w:lvl>
    <w:lvl w:ilvl="6" w:tplc="4D52BB90">
      <w:numFmt w:val="bullet"/>
      <w:lvlText w:val="•"/>
      <w:lvlJc w:val="left"/>
      <w:pPr>
        <w:ind w:left="6979" w:hanging="360"/>
      </w:pPr>
      <w:rPr>
        <w:rFonts w:hint="default"/>
        <w:lang w:val="pl-PL" w:eastAsia="en-US" w:bidi="ar-SA"/>
      </w:rPr>
    </w:lvl>
    <w:lvl w:ilvl="7" w:tplc="22C2F6E2">
      <w:numFmt w:val="bullet"/>
      <w:lvlText w:val="•"/>
      <w:lvlJc w:val="left"/>
      <w:pPr>
        <w:ind w:left="7876" w:hanging="360"/>
      </w:pPr>
      <w:rPr>
        <w:rFonts w:hint="default"/>
        <w:lang w:val="pl-PL" w:eastAsia="en-US" w:bidi="ar-SA"/>
      </w:rPr>
    </w:lvl>
    <w:lvl w:ilvl="8" w:tplc="E6D87116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C594AAD"/>
    <w:multiLevelType w:val="multilevel"/>
    <w:tmpl w:val="2E3C2718"/>
    <w:lvl w:ilvl="0">
      <w:start w:val="1"/>
      <w:numFmt w:val="decimal"/>
      <w:lvlText w:val="%1."/>
      <w:lvlJc w:val="left"/>
      <w:pPr>
        <w:ind w:left="1238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-"/>
      <w:lvlJc w:val="left"/>
      <w:pPr>
        <w:ind w:left="1586" w:hanging="113"/>
      </w:pPr>
      <w:rPr>
        <w:rFonts w:ascii="Cambria" w:eastAsia="Cambria" w:hAnsi="Cambria" w:cs="Cambria" w:hint="default"/>
        <w:i/>
        <w:i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720" w:hanging="1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1" w:hanging="1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2" w:hanging="1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83" w:hanging="1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04" w:hanging="1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4" w:hanging="113"/>
      </w:pPr>
      <w:rPr>
        <w:rFonts w:hint="default"/>
        <w:lang w:val="pl-PL" w:eastAsia="en-US" w:bidi="ar-SA"/>
      </w:rPr>
    </w:lvl>
  </w:abstractNum>
  <w:abstractNum w:abstractNumId="2" w15:restartNumberingAfterBreak="0">
    <w:nsid w:val="1E5567A0"/>
    <w:multiLevelType w:val="hybridMultilevel"/>
    <w:tmpl w:val="82B27580"/>
    <w:lvl w:ilvl="0" w:tplc="0AE089A8">
      <w:start w:val="1"/>
      <w:numFmt w:val="decimal"/>
      <w:lvlText w:val="%1."/>
      <w:lvlJc w:val="left"/>
      <w:pPr>
        <w:ind w:left="1238" w:hanging="360"/>
      </w:pPr>
      <w:rPr>
        <w:rFonts w:hint="default"/>
        <w:spacing w:val="0"/>
        <w:w w:val="100"/>
        <w:lang w:val="pl-PL" w:eastAsia="en-US" w:bidi="ar-SA"/>
      </w:rPr>
    </w:lvl>
    <w:lvl w:ilvl="1" w:tplc="8B1C480E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AB0C6014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48F2BCDE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2F4A8782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0780F0E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D92AACF2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4D4CEE46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74F8DA8C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0FC0C96"/>
    <w:multiLevelType w:val="hybridMultilevel"/>
    <w:tmpl w:val="0E4E3DC0"/>
    <w:lvl w:ilvl="0" w:tplc="50009848">
      <w:start w:val="1"/>
      <w:numFmt w:val="decimal"/>
      <w:lvlText w:val="%1."/>
      <w:lvlJc w:val="left"/>
      <w:pPr>
        <w:ind w:left="55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8CC1062">
      <w:start w:val="1"/>
      <w:numFmt w:val="lowerLetter"/>
      <w:lvlText w:val="%2."/>
      <w:lvlJc w:val="left"/>
      <w:pPr>
        <w:ind w:left="91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CF2664EC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3" w:tplc="4832F84E">
      <w:numFmt w:val="bullet"/>
      <w:lvlText w:val="•"/>
      <w:lvlJc w:val="left"/>
      <w:pPr>
        <w:ind w:left="1983" w:hanging="360"/>
      </w:pPr>
      <w:rPr>
        <w:rFonts w:hint="default"/>
        <w:lang w:val="pl-PL" w:eastAsia="en-US" w:bidi="ar-SA"/>
      </w:rPr>
    </w:lvl>
    <w:lvl w:ilvl="4" w:tplc="5906A91E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589A8FF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6" w:tplc="662C0A1A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 w:tplc="EB3AB728">
      <w:numFmt w:val="bullet"/>
      <w:lvlText w:val="•"/>
      <w:lvlJc w:val="left"/>
      <w:pPr>
        <w:ind w:left="6236" w:hanging="360"/>
      </w:pPr>
      <w:rPr>
        <w:rFonts w:hint="default"/>
        <w:lang w:val="pl-PL" w:eastAsia="en-US" w:bidi="ar-SA"/>
      </w:rPr>
    </w:lvl>
    <w:lvl w:ilvl="8" w:tplc="ED1E4B7C">
      <w:numFmt w:val="bullet"/>
      <w:lvlText w:val="•"/>
      <w:lvlJc w:val="left"/>
      <w:pPr>
        <w:ind w:left="729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56E311A"/>
    <w:multiLevelType w:val="hybridMultilevel"/>
    <w:tmpl w:val="B922E854"/>
    <w:lvl w:ilvl="0" w:tplc="974E343C">
      <w:start w:val="1"/>
      <w:numFmt w:val="decimal"/>
      <w:lvlText w:val="%1."/>
      <w:lvlJc w:val="left"/>
      <w:pPr>
        <w:ind w:left="1346" w:hanging="360"/>
        <w:jc w:val="right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447A4C1C">
      <w:numFmt w:val="bullet"/>
      <w:lvlText w:val="•"/>
      <w:lvlJc w:val="left"/>
      <w:pPr>
        <w:ind w:left="2262" w:hanging="360"/>
      </w:pPr>
      <w:rPr>
        <w:rFonts w:hint="default"/>
        <w:lang w:val="pl-PL" w:eastAsia="en-US" w:bidi="ar-SA"/>
      </w:rPr>
    </w:lvl>
    <w:lvl w:ilvl="2" w:tplc="34A87CF8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3" w:tplc="C74EB61C">
      <w:numFmt w:val="bullet"/>
      <w:lvlText w:val="•"/>
      <w:lvlJc w:val="left"/>
      <w:pPr>
        <w:ind w:left="4107" w:hanging="360"/>
      </w:pPr>
      <w:rPr>
        <w:rFonts w:hint="default"/>
        <w:lang w:val="pl-PL" w:eastAsia="en-US" w:bidi="ar-SA"/>
      </w:rPr>
    </w:lvl>
    <w:lvl w:ilvl="4" w:tplc="0860ADC0">
      <w:numFmt w:val="bullet"/>
      <w:lvlText w:val="•"/>
      <w:lvlJc w:val="left"/>
      <w:pPr>
        <w:ind w:left="5030" w:hanging="360"/>
      </w:pPr>
      <w:rPr>
        <w:rFonts w:hint="default"/>
        <w:lang w:val="pl-PL" w:eastAsia="en-US" w:bidi="ar-SA"/>
      </w:rPr>
    </w:lvl>
    <w:lvl w:ilvl="5" w:tplc="20140E3E">
      <w:numFmt w:val="bullet"/>
      <w:lvlText w:val="•"/>
      <w:lvlJc w:val="left"/>
      <w:pPr>
        <w:ind w:left="5953" w:hanging="360"/>
      </w:pPr>
      <w:rPr>
        <w:rFonts w:hint="default"/>
        <w:lang w:val="pl-PL" w:eastAsia="en-US" w:bidi="ar-SA"/>
      </w:rPr>
    </w:lvl>
    <w:lvl w:ilvl="6" w:tplc="D7CAEEC8">
      <w:numFmt w:val="bullet"/>
      <w:lvlText w:val="•"/>
      <w:lvlJc w:val="left"/>
      <w:pPr>
        <w:ind w:left="6875" w:hanging="360"/>
      </w:pPr>
      <w:rPr>
        <w:rFonts w:hint="default"/>
        <w:lang w:val="pl-PL" w:eastAsia="en-US" w:bidi="ar-SA"/>
      </w:rPr>
    </w:lvl>
    <w:lvl w:ilvl="7" w:tplc="EF8455F2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  <w:lvl w:ilvl="8" w:tplc="AD7050E4">
      <w:numFmt w:val="bullet"/>
      <w:lvlText w:val="•"/>
      <w:lvlJc w:val="left"/>
      <w:pPr>
        <w:ind w:left="8721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44C0F7D"/>
    <w:multiLevelType w:val="hybridMultilevel"/>
    <w:tmpl w:val="B37AE406"/>
    <w:lvl w:ilvl="0" w:tplc="511C20A2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1440C34">
      <w:start w:val="1"/>
      <w:numFmt w:val="lowerLetter"/>
      <w:lvlText w:val="%2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A636E8DA">
      <w:numFmt w:val="bullet"/>
      <w:lvlText w:val="•"/>
      <w:lvlJc w:val="left"/>
      <w:pPr>
        <w:ind w:left="2596" w:hanging="360"/>
      </w:pPr>
      <w:rPr>
        <w:rFonts w:hint="default"/>
        <w:lang w:val="pl-PL" w:eastAsia="en-US" w:bidi="ar-SA"/>
      </w:rPr>
    </w:lvl>
    <w:lvl w:ilvl="3" w:tplc="9A6A5C6C">
      <w:numFmt w:val="bullet"/>
      <w:lvlText w:val="•"/>
      <w:lvlJc w:val="left"/>
      <w:pPr>
        <w:ind w:left="3592" w:hanging="360"/>
      </w:pPr>
      <w:rPr>
        <w:rFonts w:hint="default"/>
        <w:lang w:val="pl-PL" w:eastAsia="en-US" w:bidi="ar-SA"/>
      </w:rPr>
    </w:lvl>
    <w:lvl w:ilvl="4" w:tplc="F4B6A22C">
      <w:numFmt w:val="bullet"/>
      <w:lvlText w:val="•"/>
      <w:lvlJc w:val="left"/>
      <w:pPr>
        <w:ind w:left="4588" w:hanging="360"/>
      </w:pPr>
      <w:rPr>
        <w:rFonts w:hint="default"/>
        <w:lang w:val="pl-PL" w:eastAsia="en-US" w:bidi="ar-SA"/>
      </w:rPr>
    </w:lvl>
    <w:lvl w:ilvl="5" w:tplc="1BBECF14">
      <w:numFmt w:val="bullet"/>
      <w:lvlText w:val="•"/>
      <w:lvlJc w:val="left"/>
      <w:pPr>
        <w:ind w:left="5585" w:hanging="360"/>
      </w:pPr>
      <w:rPr>
        <w:rFonts w:hint="default"/>
        <w:lang w:val="pl-PL" w:eastAsia="en-US" w:bidi="ar-SA"/>
      </w:rPr>
    </w:lvl>
    <w:lvl w:ilvl="6" w:tplc="ADF2D24A">
      <w:numFmt w:val="bullet"/>
      <w:lvlText w:val="•"/>
      <w:lvlJc w:val="left"/>
      <w:pPr>
        <w:ind w:left="6581" w:hanging="360"/>
      </w:pPr>
      <w:rPr>
        <w:rFonts w:hint="default"/>
        <w:lang w:val="pl-PL" w:eastAsia="en-US" w:bidi="ar-SA"/>
      </w:rPr>
    </w:lvl>
    <w:lvl w:ilvl="7" w:tplc="0CC682F2">
      <w:numFmt w:val="bullet"/>
      <w:lvlText w:val="•"/>
      <w:lvlJc w:val="left"/>
      <w:pPr>
        <w:ind w:left="7577" w:hanging="360"/>
      </w:pPr>
      <w:rPr>
        <w:rFonts w:hint="default"/>
        <w:lang w:val="pl-PL" w:eastAsia="en-US" w:bidi="ar-SA"/>
      </w:rPr>
    </w:lvl>
    <w:lvl w:ilvl="8" w:tplc="25A481CC">
      <w:numFmt w:val="bullet"/>
      <w:lvlText w:val="•"/>
      <w:lvlJc w:val="left"/>
      <w:pPr>
        <w:ind w:left="857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BF44178"/>
    <w:multiLevelType w:val="hybridMultilevel"/>
    <w:tmpl w:val="AA728BD4"/>
    <w:lvl w:ilvl="0" w:tplc="D94861A0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8808664">
      <w:numFmt w:val="bullet"/>
      <w:lvlText w:val="•"/>
      <w:lvlJc w:val="left"/>
      <w:pPr>
        <w:ind w:left="1520" w:hanging="284"/>
      </w:pPr>
      <w:rPr>
        <w:rFonts w:hint="default"/>
        <w:lang w:val="pl-PL" w:eastAsia="en-US" w:bidi="ar-SA"/>
      </w:rPr>
    </w:lvl>
    <w:lvl w:ilvl="2" w:tplc="529485A4">
      <w:numFmt w:val="bullet"/>
      <w:lvlText w:val="•"/>
      <w:lvlJc w:val="left"/>
      <w:pPr>
        <w:ind w:left="2525" w:hanging="284"/>
      </w:pPr>
      <w:rPr>
        <w:rFonts w:hint="default"/>
        <w:lang w:val="pl-PL" w:eastAsia="en-US" w:bidi="ar-SA"/>
      </w:rPr>
    </w:lvl>
    <w:lvl w:ilvl="3" w:tplc="83D60A2E">
      <w:numFmt w:val="bullet"/>
      <w:lvlText w:val="•"/>
      <w:lvlJc w:val="left"/>
      <w:pPr>
        <w:ind w:left="3530" w:hanging="284"/>
      </w:pPr>
      <w:rPr>
        <w:rFonts w:hint="default"/>
        <w:lang w:val="pl-PL" w:eastAsia="en-US" w:bidi="ar-SA"/>
      </w:rPr>
    </w:lvl>
    <w:lvl w:ilvl="4" w:tplc="F5A6A656">
      <w:numFmt w:val="bullet"/>
      <w:lvlText w:val="•"/>
      <w:lvlJc w:val="left"/>
      <w:pPr>
        <w:ind w:left="4535" w:hanging="284"/>
      </w:pPr>
      <w:rPr>
        <w:rFonts w:hint="default"/>
        <w:lang w:val="pl-PL" w:eastAsia="en-US" w:bidi="ar-SA"/>
      </w:rPr>
    </w:lvl>
    <w:lvl w:ilvl="5" w:tplc="DCD6948A">
      <w:numFmt w:val="bullet"/>
      <w:lvlText w:val="•"/>
      <w:lvlJc w:val="left"/>
      <w:pPr>
        <w:ind w:left="5540" w:hanging="284"/>
      </w:pPr>
      <w:rPr>
        <w:rFonts w:hint="default"/>
        <w:lang w:val="pl-PL" w:eastAsia="en-US" w:bidi="ar-SA"/>
      </w:rPr>
    </w:lvl>
    <w:lvl w:ilvl="6" w:tplc="DD7A0C36">
      <w:numFmt w:val="bullet"/>
      <w:lvlText w:val="•"/>
      <w:lvlJc w:val="left"/>
      <w:pPr>
        <w:ind w:left="6545" w:hanging="284"/>
      </w:pPr>
      <w:rPr>
        <w:rFonts w:hint="default"/>
        <w:lang w:val="pl-PL" w:eastAsia="en-US" w:bidi="ar-SA"/>
      </w:rPr>
    </w:lvl>
    <w:lvl w:ilvl="7" w:tplc="C8F61372">
      <w:numFmt w:val="bullet"/>
      <w:lvlText w:val="•"/>
      <w:lvlJc w:val="left"/>
      <w:pPr>
        <w:ind w:left="7550" w:hanging="284"/>
      </w:pPr>
      <w:rPr>
        <w:rFonts w:hint="default"/>
        <w:lang w:val="pl-PL" w:eastAsia="en-US" w:bidi="ar-SA"/>
      </w:rPr>
    </w:lvl>
    <w:lvl w:ilvl="8" w:tplc="75E8B7E0">
      <w:numFmt w:val="bullet"/>
      <w:lvlText w:val="•"/>
      <w:lvlJc w:val="left"/>
      <w:pPr>
        <w:ind w:left="8556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5DD6DD7"/>
    <w:multiLevelType w:val="multilevel"/>
    <w:tmpl w:val="100270EE"/>
    <w:lvl w:ilvl="0">
      <w:start w:val="3"/>
      <w:numFmt w:val="decimal"/>
      <w:lvlText w:val="%1"/>
      <w:lvlJc w:val="left"/>
      <w:pPr>
        <w:ind w:left="1598" w:hanging="348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1598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3393" w:hanging="34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289" w:hanging="34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186" w:hanging="34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83" w:hanging="34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79" w:hanging="34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76" w:hanging="34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73" w:hanging="348"/>
      </w:pPr>
      <w:rPr>
        <w:rFonts w:hint="default"/>
        <w:lang w:val="pl-PL" w:eastAsia="en-US" w:bidi="ar-SA"/>
      </w:rPr>
    </w:lvl>
  </w:abstractNum>
  <w:abstractNum w:abstractNumId="8" w15:restartNumberingAfterBreak="0">
    <w:nsid w:val="4A2412AF"/>
    <w:multiLevelType w:val="hybridMultilevel"/>
    <w:tmpl w:val="862CCCDA"/>
    <w:lvl w:ilvl="0" w:tplc="60DAE0A6">
      <w:start w:val="1"/>
      <w:numFmt w:val="decimal"/>
      <w:lvlText w:val="%1."/>
      <w:lvlJc w:val="left"/>
      <w:pPr>
        <w:ind w:left="1238" w:hanging="360"/>
      </w:pPr>
      <w:rPr>
        <w:rFonts w:hint="default"/>
        <w:b w:val="0"/>
        <w:spacing w:val="0"/>
        <w:w w:val="100"/>
        <w:lang w:val="pl-PL" w:eastAsia="en-US" w:bidi="ar-SA"/>
      </w:rPr>
    </w:lvl>
    <w:lvl w:ilvl="1" w:tplc="4C165CEC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3FF623CE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FBC2D47E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8B84DA30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100AAAB4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4886BF1E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99168AD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913C48EE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CB56662"/>
    <w:multiLevelType w:val="hybridMultilevel"/>
    <w:tmpl w:val="33721672"/>
    <w:lvl w:ilvl="0" w:tplc="75FCE0EA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32E04CC4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87E26502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6890D818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B6346840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E7D460D0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732847D6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36C47252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15862F24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5F00501B"/>
    <w:multiLevelType w:val="hybridMultilevel"/>
    <w:tmpl w:val="B9463F8A"/>
    <w:lvl w:ilvl="0" w:tplc="04FA55C8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537AD5C2">
      <w:start w:val="1"/>
      <w:numFmt w:val="lowerLetter"/>
      <w:lvlText w:val="%2."/>
      <w:lvlJc w:val="left"/>
      <w:pPr>
        <w:ind w:left="158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17E4DA7A">
      <w:numFmt w:val="bullet"/>
      <w:lvlText w:val="•"/>
      <w:lvlJc w:val="left"/>
      <w:pPr>
        <w:ind w:left="2578" w:hanging="348"/>
      </w:pPr>
      <w:rPr>
        <w:rFonts w:hint="default"/>
        <w:lang w:val="pl-PL" w:eastAsia="en-US" w:bidi="ar-SA"/>
      </w:rPr>
    </w:lvl>
    <w:lvl w:ilvl="3" w:tplc="234A480A">
      <w:numFmt w:val="bullet"/>
      <w:lvlText w:val="•"/>
      <w:lvlJc w:val="left"/>
      <w:pPr>
        <w:ind w:left="3576" w:hanging="348"/>
      </w:pPr>
      <w:rPr>
        <w:rFonts w:hint="default"/>
        <w:lang w:val="pl-PL" w:eastAsia="en-US" w:bidi="ar-SA"/>
      </w:rPr>
    </w:lvl>
    <w:lvl w:ilvl="4" w:tplc="22A6B6C6">
      <w:numFmt w:val="bullet"/>
      <w:lvlText w:val="•"/>
      <w:lvlJc w:val="left"/>
      <w:pPr>
        <w:ind w:left="4575" w:hanging="348"/>
      </w:pPr>
      <w:rPr>
        <w:rFonts w:hint="default"/>
        <w:lang w:val="pl-PL" w:eastAsia="en-US" w:bidi="ar-SA"/>
      </w:rPr>
    </w:lvl>
    <w:lvl w:ilvl="5" w:tplc="7E9E1AB0">
      <w:numFmt w:val="bullet"/>
      <w:lvlText w:val="•"/>
      <w:lvlJc w:val="left"/>
      <w:pPr>
        <w:ind w:left="5573" w:hanging="348"/>
      </w:pPr>
      <w:rPr>
        <w:rFonts w:hint="default"/>
        <w:lang w:val="pl-PL" w:eastAsia="en-US" w:bidi="ar-SA"/>
      </w:rPr>
    </w:lvl>
    <w:lvl w:ilvl="6" w:tplc="12BE6B22">
      <w:numFmt w:val="bullet"/>
      <w:lvlText w:val="•"/>
      <w:lvlJc w:val="left"/>
      <w:pPr>
        <w:ind w:left="6572" w:hanging="348"/>
      </w:pPr>
      <w:rPr>
        <w:rFonts w:hint="default"/>
        <w:lang w:val="pl-PL" w:eastAsia="en-US" w:bidi="ar-SA"/>
      </w:rPr>
    </w:lvl>
    <w:lvl w:ilvl="7" w:tplc="7A1C0A3E">
      <w:numFmt w:val="bullet"/>
      <w:lvlText w:val="•"/>
      <w:lvlJc w:val="left"/>
      <w:pPr>
        <w:ind w:left="7570" w:hanging="348"/>
      </w:pPr>
      <w:rPr>
        <w:rFonts w:hint="default"/>
        <w:lang w:val="pl-PL" w:eastAsia="en-US" w:bidi="ar-SA"/>
      </w:rPr>
    </w:lvl>
    <w:lvl w:ilvl="8" w:tplc="33B89812">
      <w:numFmt w:val="bullet"/>
      <w:lvlText w:val="•"/>
      <w:lvlJc w:val="left"/>
      <w:pPr>
        <w:ind w:left="8569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5FC13354"/>
    <w:multiLevelType w:val="hybridMultilevel"/>
    <w:tmpl w:val="5E52E054"/>
    <w:lvl w:ilvl="0" w:tplc="F07C67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1D7291"/>
    <w:multiLevelType w:val="hybridMultilevel"/>
    <w:tmpl w:val="FE98B67C"/>
    <w:lvl w:ilvl="0" w:tplc="4342CC4C">
      <w:start w:val="1"/>
      <w:numFmt w:val="decimal"/>
      <w:lvlText w:val="%1."/>
      <w:lvlJc w:val="left"/>
      <w:pPr>
        <w:ind w:left="1238" w:hanging="358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FD1CE3D2">
      <w:start w:val="1"/>
      <w:numFmt w:val="lowerLetter"/>
      <w:lvlText w:val="%2."/>
      <w:lvlJc w:val="left"/>
      <w:pPr>
        <w:ind w:left="1598" w:hanging="360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8110AF0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  <w:lvl w:ilvl="3" w:tplc="4DD67E68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4" w:tplc="CD909DB8">
      <w:numFmt w:val="bullet"/>
      <w:lvlText w:val="•"/>
      <w:lvlJc w:val="left"/>
      <w:pPr>
        <w:ind w:left="3841" w:hanging="360"/>
      </w:pPr>
      <w:rPr>
        <w:rFonts w:hint="default"/>
        <w:lang w:val="pl-PL" w:eastAsia="en-US" w:bidi="ar-SA"/>
      </w:rPr>
    </w:lvl>
    <w:lvl w:ilvl="5" w:tplc="24A89B5E">
      <w:numFmt w:val="bullet"/>
      <w:lvlText w:val="•"/>
      <w:lvlJc w:val="left"/>
      <w:pPr>
        <w:ind w:left="4962" w:hanging="360"/>
      </w:pPr>
      <w:rPr>
        <w:rFonts w:hint="default"/>
        <w:lang w:val="pl-PL" w:eastAsia="en-US" w:bidi="ar-SA"/>
      </w:rPr>
    </w:lvl>
    <w:lvl w:ilvl="6" w:tplc="D968047C">
      <w:numFmt w:val="bullet"/>
      <w:lvlText w:val="•"/>
      <w:lvlJc w:val="left"/>
      <w:pPr>
        <w:ind w:left="6083" w:hanging="360"/>
      </w:pPr>
      <w:rPr>
        <w:rFonts w:hint="default"/>
        <w:lang w:val="pl-PL" w:eastAsia="en-US" w:bidi="ar-SA"/>
      </w:rPr>
    </w:lvl>
    <w:lvl w:ilvl="7" w:tplc="50AE8002">
      <w:numFmt w:val="bullet"/>
      <w:lvlText w:val="•"/>
      <w:lvlJc w:val="left"/>
      <w:pPr>
        <w:ind w:left="7204" w:hanging="360"/>
      </w:pPr>
      <w:rPr>
        <w:rFonts w:hint="default"/>
        <w:lang w:val="pl-PL" w:eastAsia="en-US" w:bidi="ar-SA"/>
      </w:rPr>
    </w:lvl>
    <w:lvl w:ilvl="8" w:tplc="57E44D3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64BC56B1"/>
    <w:multiLevelType w:val="hybridMultilevel"/>
    <w:tmpl w:val="3318A644"/>
    <w:lvl w:ilvl="0" w:tplc="221E4516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BAF4CDC6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A4108AD4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53DA231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FAB81D98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9B10471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9B7A2816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29B8026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09E62F60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F7228A0"/>
    <w:multiLevelType w:val="hybridMultilevel"/>
    <w:tmpl w:val="79FAF194"/>
    <w:lvl w:ilvl="0" w:tplc="4292564E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78B052F0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590A6D8A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D284BD8C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30A46D06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21D0A604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726297C2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97668C38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AE86EDF6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08B6503"/>
    <w:multiLevelType w:val="hybridMultilevel"/>
    <w:tmpl w:val="C37AB9B0"/>
    <w:lvl w:ilvl="0" w:tplc="4EBE2012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A972ED44">
      <w:numFmt w:val="bullet"/>
      <w:lvlText w:val="•"/>
      <w:lvlJc w:val="left"/>
      <w:pPr>
        <w:ind w:left="2172" w:hanging="360"/>
      </w:pPr>
      <w:rPr>
        <w:rFonts w:hint="default"/>
        <w:lang w:val="pl-PL" w:eastAsia="en-US" w:bidi="ar-SA"/>
      </w:rPr>
    </w:lvl>
    <w:lvl w:ilvl="2" w:tplc="0944E9A2">
      <w:numFmt w:val="bullet"/>
      <w:lvlText w:val="•"/>
      <w:lvlJc w:val="left"/>
      <w:pPr>
        <w:ind w:left="3105" w:hanging="360"/>
      </w:pPr>
      <w:rPr>
        <w:rFonts w:hint="default"/>
        <w:lang w:val="pl-PL" w:eastAsia="en-US" w:bidi="ar-SA"/>
      </w:rPr>
    </w:lvl>
    <w:lvl w:ilvl="3" w:tplc="752A25F4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4" w:tplc="8CF88D94">
      <w:numFmt w:val="bullet"/>
      <w:lvlText w:val="•"/>
      <w:lvlJc w:val="left"/>
      <w:pPr>
        <w:ind w:left="4970" w:hanging="360"/>
      </w:pPr>
      <w:rPr>
        <w:rFonts w:hint="default"/>
        <w:lang w:val="pl-PL" w:eastAsia="en-US" w:bidi="ar-SA"/>
      </w:rPr>
    </w:lvl>
    <w:lvl w:ilvl="5" w:tplc="11CAF836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  <w:lvl w:ilvl="6" w:tplc="FB2EE0D0">
      <w:numFmt w:val="bullet"/>
      <w:lvlText w:val="•"/>
      <w:lvlJc w:val="left"/>
      <w:pPr>
        <w:ind w:left="6835" w:hanging="360"/>
      </w:pPr>
      <w:rPr>
        <w:rFonts w:hint="default"/>
        <w:lang w:val="pl-PL" w:eastAsia="en-US" w:bidi="ar-SA"/>
      </w:rPr>
    </w:lvl>
    <w:lvl w:ilvl="7" w:tplc="27540DC4">
      <w:numFmt w:val="bullet"/>
      <w:lvlText w:val="•"/>
      <w:lvlJc w:val="left"/>
      <w:pPr>
        <w:ind w:left="7768" w:hanging="360"/>
      </w:pPr>
      <w:rPr>
        <w:rFonts w:hint="default"/>
        <w:lang w:val="pl-PL" w:eastAsia="en-US" w:bidi="ar-SA"/>
      </w:rPr>
    </w:lvl>
    <w:lvl w:ilvl="8" w:tplc="608C5E1C">
      <w:numFmt w:val="bullet"/>
      <w:lvlText w:val="•"/>
      <w:lvlJc w:val="left"/>
      <w:pPr>
        <w:ind w:left="870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91F7E94"/>
    <w:multiLevelType w:val="hybridMultilevel"/>
    <w:tmpl w:val="ABF8D6E0"/>
    <w:lvl w:ilvl="0" w:tplc="0A5A6A26">
      <w:start w:val="2"/>
      <w:numFmt w:val="lowerLetter"/>
      <w:lvlText w:val="%1."/>
      <w:lvlJc w:val="left"/>
      <w:pPr>
        <w:ind w:left="1586" w:hanging="348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1" w:tplc="928A656A">
      <w:numFmt w:val="bullet"/>
      <w:lvlText w:val="•"/>
      <w:lvlJc w:val="left"/>
      <w:pPr>
        <w:ind w:left="2478" w:hanging="348"/>
      </w:pPr>
      <w:rPr>
        <w:rFonts w:hint="default"/>
        <w:lang w:val="pl-PL" w:eastAsia="en-US" w:bidi="ar-SA"/>
      </w:rPr>
    </w:lvl>
    <w:lvl w:ilvl="2" w:tplc="FBDE03CA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3" w:tplc="C3285260">
      <w:numFmt w:val="bullet"/>
      <w:lvlText w:val="•"/>
      <w:lvlJc w:val="left"/>
      <w:pPr>
        <w:ind w:left="4275" w:hanging="348"/>
      </w:pPr>
      <w:rPr>
        <w:rFonts w:hint="default"/>
        <w:lang w:val="pl-PL" w:eastAsia="en-US" w:bidi="ar-SA"/>
      </w:rPr>
    </w:lvl>
    <w:lvl w:ilvl="4" w:tplc="B51A56BA">
      <w:numFmt w:val="bullet"/>
      <w:lvlText w:val="•"/>
      <w:lvlJc w:val="left"/>
      <w:pPr>
        <w:ind w:left="5174" w:hanging="348"/>
      </w:pPr>
      <w:rPr>
        <w:rFonts w:hint="default"/>
        <w:lang w:val="pl-PL" w:eastAsia="en-US" w:bidi="ar-SA"/>
      </w:rPr>
    </w:lvl>
    <w:lvl w:ilvl="5" w:tplc="7FE632A2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DAAEC768">
      <w:numFmt w:val="bullet"/>
      <w:lvlText w:val="•"/>
      <w:lvlJc w:val="left"/>
      <w:pPr>
        <w:ind w:left="6971" w:hanging="348"/>
      </w:pPr>
      <w:rPr>
        <w:rFonts w:hint="default"/>
        <w:lang w:val="pl-PL" w:eastAsia="en-US" w:bidi="ar-SA"/>
      </w:rPr>
    </w:lvl>
    <w:lvl w:ilvl="7" w:tplc="609CB116">
      <w:numFmt w:val="bullet"/>
      <w:lvlText w:val="•"/>
      <w:lvlJc w:val="left"/>
      <w:pPr>
        <w:ind w:left="7870" w:hanging="348"/>
      </w:pPr>
      <w:rPr>
        <w:rFonts w:hint="default"/>
        <w:lang w:val="pl-PL" w:eastAsia="en-US" w:bidi="ar-SA"/>
      </w:rPr>
    </w:lvl>
    <w:lvl w:ilvl="8" w:tplc="488CB338">
      <w:numFmt w:val="bullet"/>
      <w:lvlText w:val="•"/>
      <w:lvlJc w:val="left"/>
      <w:pPr>
        <w:ind w:left="8769" w:hanging="348"/>
      </w:pPr>
      <w:rPr>
        <w:rFonts w:hint="default"/>
        <w:lang w:val="pl-PL" w:eastAsia="en-US" w:bidi="ar-SA"/>
      </w:rPr>
    </w:lvl>
  </w:abstractNum>
  <w:abstractNum w:abstractNumId="17" w15:restartNumberingAfterBreak="0">
    <w:nsid w:val="7C6323B8"/>
    <w:multiLevelType w:val="multilevel"/>
    <w:tmpl w:val="09F43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36" w:hanging="1440"/>
      </w:pPr>
      <w:rPr>
        <w:rFonts w:hint="default"/>
      </w:rPr>
    </w:lvl>
  </w:abstractNum>
  <w:abstractNum w:abstractNumId="18" w15:restartNumberingAfterBreak="0">
    <w:nsid w:val="7DDC240B"/>
    <w:multiLevelType w:val="hybridMultilevel"/>
    <w:tmpl w:val="F60A7EBA"/>
    <w:lvl w:ilvl="0" w:tplc="2CA41EB6">
      <w:start w:val="1"/>
      <w:numFmt w:val="decimal"/>
      <w:lvlText w:val="%1."/>
      <w:lvlJc w:val="left"/>
      <w:pPr>
        <w:ind w:left="1162" w:hanging="284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807CA0A2">
      <w:numFmt w:val="bullet"/>
      <w:lvlText w:val="•"/>
      <w:lvlJc w:val="left"/>
      <w:pPr>
        <w:ind w:left="2100" w:hanging="284"/>
      </w:pPr>
      <w:rPr>
        <w:rFonts w:hint="default"/>
        <w:lang w:val="pl-PL" w:eastAsia="en-US" w:bidi="ar-SA"/>
      </w:rPr>
    </w:lvl>
    <w:lvl w:ilvl="2" w:tplc="E498471C">
      <w:numFmt w:val="bullet"/>
      <w:lvlText w:val="•"/>
      <w:lvlJc w:val="left"/>
      <w:pPr>
        <w:ind w:left="3041" w:hanging="284"/>
      </w:pPr>
      <w:rPr>
        <w:rFonts w:hint="default"/>
        <w:lang w:val="pl-PL" w:eastAsia="en-US" w:bidi="ar-SA"/>
      </w:rPr>
    </w:lvl>
    <w:lvl w:ilvl="3" w:tplc="8696ADD4">
      <w:numFmt w:val="bullet"/>
      <w:lvlText w:val="•"/>
      <w:lvlJc w:val="left"/>
      <w:pPr>
        <w:ind w:left="3981" w:hanging="284"/>
      </w:pPr>
      <w:rPr>
        <w:rFonts w:hint="default"/>
        <w:lang w:val="pl-PL" w:eastAsia="en-US" w:bidi="ar-SA"/>
      </w:rPr>
    </w:lvl>
    <w:lvl w:ilvl="4" w:tplc="12BE754E">
      <w:numFmt w:val="bullet"/>
      <w:lvlText w:val="•"/>
      <w:lvlJc w:val="left"/>
      <w:pPr>
        <w:ind w:left="4922" w:hanging="284"/>
      </w:pPr>
      <w:rPr>
        <w:rFonts w:hint="default"/>
        <w:lang w:val="pl-PL" w:eastAsia="en-US" w:bidi="ar-SA"/>
      </w:rPr>
    </w:lvl>
    <w:lvl w:ilvl="5" w:tplc="D52ED61E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6" w:tplc="C1A441E2">
      <w:numFmt w:val="bullet"/>
      <w:lvlText w:val="•"/>
      <w:lvlJc w:val="left"/>
      <w:pPr>
        <w:ind w:left="6803" w:hanging="284"/>
      </w:pPr>
      <w:rPr>
        <w:rFonts w:hint="default"/>
        <w:lang w:val="pl-PL" w:eastAsia="en-US" w:bidi="ar-SA"/>
      </w:rPr>
    </w:lvl>
    <w:lvl w:ilvl="7" w:tplc="F98296DC">
      <w:numFmt w:val="bullet"/>
      <w:lvlText w:val="•"/>
      <w:lvlJc w:val="left"/>
      <w:pPr>
        <w:ind w:left="7744" w:hanging="284"/>
      </w:pPr>
      <w:rPr>
        <w:rFonts w:hint="default"/>
        <w:lang w:val="pl-PL" w:eastAsia="en-US" w:bidi="ar-SA"/>
      </w:rPr>
    </w:lvl>
    <w:lvl w:ilvl="8" w:tplc="151AE3E2">
      <w:numFmt w:val="bullet"/>
      <w:lvlText w:val="•"/>
      <w:lvlJc w:val="left"/>
      <w:pPr>
        <w:ind w:left="8685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7DFA2CA9"/>
    <w:multiLevelType w:val="multilevel"/>
    <w:tmpl w:val="C8DE62E6"/>
    <w:lvl w:ilvl="0">
      <w:start w:val="1"/>
      <w:numFmt w:val="decimal"/>
      <w:lvlText w:val="%1."/>
      <w:lvlJc w:val="left"/>
      <w:pPr>
        <w:ind w:left="1380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40" w:hanging="360"/>
      </w:pPr>
      <w:rPr>
        <w:rFonts w:ascii="Cambria" w:eastAsia="Cambria" w:hAnsi="Cambria" w:cs="Cambria" w:hint="default"/>
        <w:spacing w:val="-1"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0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0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7E380079"/>
    <w:multiLevelType w:val="hybridMultilevel"/>
    <w:tmpl w:val="C4349DC4"/>
    <w:lvl w:ilvl="0" w:tplc="D4567CC6">
      <w:start w:val="1"/>
      <w:numFmt w:val="decimal"/>
      <w:lvlText w:val="%1."/>
      <w:lvlJc w:val="left"/>
      <w:pPr>
        <w:ind w:left="1238" w:hanging="360"/>
      </w:pPr>
      <w:rPr>
        <w:rFonts w:ascii="Cambria" w:eastAsia="Cambria" w:hAnsi="Cambria" w:cs="Cambria" w:hint="default"/>
        <w:spacing w:val="0"/>
        <w:w w:val="100"/>
        <w:sz w:val="18"/>
        <w:szCs w:val="18"/>
        <w:lang w:val="pl-PL" w:eastAsia="en-US" w:bidi="ar-SA"/>
      </w:rPr>
    </w:lvl>
    <w:lvl w:ilvl="1" w:tplc="1CA2E4EA">
      <w:start w:val="1"/>
      <w:numFmt w:val="lowerLetter"/>
      <w:lvlText w:val="%2-"/>
      <w:lvlJc w:val="left"/>
      <w:pPr>
        <w:ind w:left="1586" w:hanging="348"/>
      </w:pPr>
      <w:rPr>
        <w:rFonts w:ascii="Cambria" w:eastAsia="Cambria" w:hAnsi="Cambria" w:cs="Cambria" w:hint="default"/>
        <w:w w:val="100"/>
        <w:sz w:val="18"/>
        <w:szCs w:val="18"/>
        <w:lang w:val="pl-PL" w:eastAsia="en-US" w:bidi="ar-SA"/>
      </w:rPr>
    </w:lvl>
    <w:lvl w:ilvl="2" w:tplc="94143CB0">
      <w:numFmt w:val="bullet"/>
      <w:lvlText w:val="•"/>
      <w:lvlJc w:val="left"/>
      <w:pPr>
        <w:ind w:left="2578" w:hanging="348"/>
      </w:pPr>
      <w:rPr>
        <w:rFonts w:hint="default"/>
        <w:lang w:val="pl-PL" w:eastAsia="en-US" w:bidi="ar-SA"/>
      </w:rPr>
    </w:lvl>
    <w:lvl w:ilvl="3" w:tplc="81AE9956">
      <w:numFmt w:val="bullet"/>
      <w:lvlText w:val="•"/>
      <w:lvlJc w:val="left"/>
      <w:pPr>
        <w:ind w:left="3576" w:hanging="348"/>
      </w:pPr>
      <w:rPr>
        <w:rFonts w:hint="default"/>
        <w:lang w:val="pl-PL" w:eastAsia="en-US" w:bidi="ar-SA"/>
      </w:rPr>
    </w:lvl>
    <w:lvl w:ilvl="4" w:tplc="F1061EF2">
      <w:numFmt w:val="bullet"/>
      <w:lvlText w:val="•"/>
      <w:lvlJc w:val="left"/>
      <w:pPr>
        <w:ind w:left="4575" w:hanging="348"/>
      </w:pPr>
      <w:rPr>
        <w:rFonts w:hint="default"/>
        <w:lang w:val="pl-PL" w:eastAsia="en-US" w:bidi="ar-SA"/>
      </w:rPr>
    </w:lvl>
    <w:lvl w:ilvl="5" w:tplc="8424BC0E">
      <w:numFmt w:val="bullet"/>
      <w:lvlText w:val="•"/>
      <w:lvlJc w:val="left"/>
      <w:pPr>
        <w:ind w:left="5573" w:hanging="348"/>
      </w:pPr>
      <w:rPr>
        <w:rFonts w:hint="default"/>
        <w:lang w:val="pl-PL" w:eastAsia="en-US" w:bidi="ar-SA"/>
      </w:rPr>
    </w:lvl>
    <w:lvl w:ilvl="6" w:tplc="EFA420B2">
      <w:numFmt w:val="bullet"/>
      <w:lvlText w:val="•"/>
      <w:lvlJc w:val="left"/>
      <w:pPr>
        <w:ind w:left="6572" w:hanging="348"/>
      </w:pPr>
      <w:rPr>
        <w:rFonts w:hint="default"/>
        <w:lang w:val="pl-PL" w:eastAsia="en-US" w:bidi="ar-SA"/>
      </w:rPr>
    </w:lvl>
    <w:lvl w:ilvl="7" w:tplc="C68EBF9C">
      <w:numFmt w:val="bullet"/>
      <w:lvlText w:val="•"/>
      <w:lvlJc w:val="left"/>
      <w:pPr>
        <w:ind w:left="7570" w:hanging="348"/>
      </w:pPr>
      <w:rPr>
        <w:rFonts w:hint="default"/>
        <w:lang w:val="pl-PL" w:eastAsia="en-US" w:bidi="ar-SA"/>
      </w:rPr>
    </w:lvl>
    <w:lvl w:ilvl="8" w:tplc="5AB64E18">
      <w:numFmt w:val="bullet"/>
      <w:lvlText w:val="•"/>
      <w:lvlJc w:val="left"/>
      <w:pPr>
        <w:ind w:left="8569" w:hanging="348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9"/>
  </w:num>
  <w:num w:numId="3">
    <w:abstractNumId w:val="7"/>
  </w:num>
  <w:num w:numId="4">
    <w:abstractNumId w:val="1"/>
  </w:num>
  <w:num w:numId="5">
    <w:abstractNumId w:val="5"/>
  </w:num>
  <w:num w:numId="6">
    <w:abstractNumId w:val="20"/>
  </w:num>
  <w:num w:numId="7">
    <w:abstractNumId w:val="4"/>
  </w:num>
  <w:num w:numId="8">
    <w:abstractNumId w:val="12"/>
  </w:num>
  <w:num w:numId="9">
    <w:abstractNumId w:val="18"/>
  </w:num>
  <w:num w:numId="10">
    <w:abstractNumId w:val="14"/>
  </w:num>
  <w:num w:numId="11">
    <w:abstractNumId w:val="9"/>
  </w:num>
  <w:num w:numId="12">
    <w:abstractNumId w:val="15"/>
  </w:num>
  <w:num w:numId="13">
    <w:abstractNumId w:val="16"/>
  </w:num>
  <w:num w:numId="14">
    <w:abstractNumId w:val="0"/>
  </w:num>
  <w:num w:numId="15">
    <w:abstractNumId w:val="10"/>
  </w:num>
  <w:num w:numId="16">
    <w:abstractNumId w:val="6"/>
  </w:num>
  <w:num w:numId="17">
    <w:abstractNumId w:val="8"/>
  </w:num>
  <w:num w:numId="18">
    <w:abstractNumId w:val="2"/>
  </w:num>
  <w:num w:numId="19">
    <w:abstractNumId w:val="3"/>
  </w:num>
  <w:num w:numId="20">
    <w:abstractNumId w:val="1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0ECA"/>
    <w:rsid w:val="00001230"/>
    <w:rsid w:val="000405EB"/>
    <w:rsid w:val="000C0426"/>
    <w:rsid w:val="001475E2"/>
    <w:rsid w:val="001A5076"/>
    <w:rsid w:val="001C171D"/>
    <w:rsid w:val="001C6AA7"/>
    <w:rsid w:val="001F11E1"/>
    <w:rsid w:val="001F5255"/>
    <w:rsid w:val="00207DDD"/>
    <w:rsid w:val="00263DC2"/>
    <w:rsid w:val="00266597"/>
    <w:rsid w:val="0029580F"/>
    <w:rsid w:val="002F2A26"/>
    <w:rsid w:val="00330581"/>
    <w:rsid w:val="003575A9"/>
    <w:rsid w:val="00382D0A"/>
    <w:rsid w:val="003E7F14"/>
    <w:rsid w:val="004115F2"/>
    <w:rsid w:val="004672A1"/>
    <w:rsid w:val="0048787F"/>
    <w:rsid w:val="004E68B1"/>
    <w:rsid w:val="005414AD"/>
    <w:rsid w:val="0054566A"/>
    <w:rsid w:val="005464B9"/>
    <w:rsid w:val="00562769"/>
    <w:rsid w:val="00587BDB"/>
    <w:rsid w:val="005E1C4F"/>
    <w:rsid w:val="00610CB9"/>
    <w:rsid w:val="0062227E"/>
    <w:rsid w:val="00653F3F"/>
    <w:rsid w:val="00656F31"/>
    <w:rsid w:val="006B35F2"/>
    <w:rsid w:val="006B52A3"/>
    <w:rsid w:val="006C5D8A"/>
    <w:rsid w:val="00713970"/>
    <w:rsid w:val="00736915"/>
    <w:rsid w:val="007758B2"/>
    <w:rsid w:val="00790ECA"/>
    <w:rsid w:val="007C1E90"/>
    <w:rsid w:val="007D61E0"/>
    <w:rsid w:val="00892E03"/>
    <w:rsid w:val="008F05EB"/>
    <w:rsid w:val="0097403E"/>
    <w:rsid w:val="009B025D"/>
    <w:rsid w:val="00A35D91"/>
    <w:rsid w:val="00A513C0"/>
    <w:rsid w:val="00AA30C8"/>
    <w:rsid w:val="00B04F92"/>
    <w:rsid w:val="00B2560D"/>
    <w:rsid w:val="00B77FA1"/>
    <w:rsid w:val="00C00B2F"/>
    <w:rsid w:val="00C95EF2"/>
    <w:rsid w:val="00CB20DE"/>
    <w:rsid w:val="00D43EA6"/>
    <w:rsid w:val="00D5323D"/>
    <w:rsid w:val="00D8774D"/>
    <w:rsid w:val="00D92D45"/>
    <w:rsid w:val="00DB49DE"/>
    <w:rsid w:val="00DE69DE"/>
    <w:rsid w:val="00DF15D8"/>
    <w:rsid w:val="00E24E57"/>
    <w:rsid w:val="00E81287"/>
    <w:rsid w:val="00EA4126"/>
    <w:rsid w:val="00F1362A"/>
    <w:rsid w:val="00F270D6"/>
    <w:rsid w:val="00F354B0"/>
    <w:rsid w:val="00F723A8"/>
    <w:rsid w:val="00F92C90"/>
    <w:rsid w:val="00FA5B48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51046"/>
  <w15:docId w15:val="{BFACFEFA-6ED9-4D03-BFB2-4220DCE7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paragraph" w:styleId="Nagwek1">
    <w:name w:val="heading 1"/>
    <w:basedOn w:val="Normalny"/>
    <w:uiPriority w:val="1"/>
    <w:qFormat/>
    <w:pPr>
      <w:ind w:left="4419"/>
      <w:jc w:val="both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38" w:hanging="360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238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Tahoma" w:eastAsia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E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E90"/>
    <w:rPr>
      <w:rFonts w:ascii="Segoe UI" w:eastAsia="Cambri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psk.ump.edu.p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4817</Words>
  <Characters>28902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personel</cp:lastModifiedBy>
  <cp:revision>67</cp:revision>
  <cp:lastPrinted>2024-05-10T07:28:00Z</cp:lastPrinted>
  <dcterms:created xsi:type="dcterms:W3CDTF">2023-10-05T07:34:00Z</dcterms:created>
  <dcterms:modified xsi:type="dcterms:W3CDTF">2025-04-07T12:43:00Z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2023-10-05T00:00:00Z</vt:filetime>
  </property>
</Properties>
</file>