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9D2" w:rsidRDefault="004B19D2" w:rsidP="004B19D2">
      <w:pPr>
        <w:spacing w:before="60"/>
        <w:jc w:val="right"/>
        <w:rPr>
          <w:rFonts w:ascii="Arial" w:hAnsi="Arial" w:cs="Arial"/>
          <w:i/>
          <w:iCs/>
        </w:rPr>
      </w:pPr>
    </w:p>
    <w:p w:rsidR="004B19D2" w:rsidRPr="009D3121" w:rsidRDefault="004B19D2" w:rsidP="004B19D2">
      <w:pPr>
        <w:spacing w:before="60"/>
        <w:jc w:val="right"/>
        <w:rPr>
          <w:rFonts w:ascii="Arial" w:hAnsi="Arial" w:cs="Arial"/>
          <w:i/>
          <w:iCs/>
        </w:rPr>
      </w:pPr>
      <w:r w:rsidRPr="009D3121">
        <w:rPr>
          <w:rFonts w:ascii="Arial" w:hAnsi="Arial" w:cs="Arial"/>
          <w:i/>
          <w:iCs/>
        </w:rPr>
        <w:t xml:space="preserve">Załącznik </w:t>
      </w:r>
      <w:r w:rsidRPr="009D3121">
        <w:rPr>
          <w:rFonts w:ascii="Arial" w:hAnsi="Arial" w:cs="Arial"/>
          <w:b/>
          <w:i/>
          <w:iCs/>
        </w:rPr>
        <w:t xml:space="preserve">1 </w:t>
      </w:r>
      <w:r w:rsidRPr="009D3121">
        <w:rPr>
          <w:rFonts w:ascii="Arial" w:hAnsi="Arial" w:cs="Arial"/>
          <w:i/>
          <w:iCs/>
        </w:rPr>
        <w:t>do SWZ</w:t>
      </w:r>
    </w:p>
    <w:p w:rsidR="004B19D2" w:rsidRPr="009D3121" w:rsidRDefault="004B19D2" w:rsidP="004B19D2">
      <w:pPr>
        <w:spacing w:before="60"/>
        <w:jc w:val="center"/>
        <w:rPr>
          <w:rFonts w:ascii="Arial" w:hAnsi="Arial" w:cs="Arial"/>
          <w:b/>
          <w:i/>
          <w:iCs/>
        </w:rPr>
      </w:pPr>
      <w:r w:rsidRPr="009D3121">
        <w:rPr>
          <w:rFonts w:ascii="Arial" w:hAnsi="Arial" w:cs="Arial"/>
          <w:b/>
        </w:rPr>
        <w:t>Formularz ofertowy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Pełna nazwa wykonawcy …............................................................</w:t>
      </w:r>
    </w:p>
    <w:p w:rsidR="004B19D2" w:rsidRPr="009D3121" w:rsidRDefault="004B19D2" w:rsidP="004B19D2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Adres siedziby wykonawcy</w:t>
      </w:r>
    </w:p>
    <w:p w:rsidR="004B19D2" w:rsidRPr="009D3121" w:rsidRDefault="004B19D2" w:rsidP="004B19D2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Kod …………………………..……………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Ulica…....................................................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Miasto…………………………..…………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Województwo  …………………..……….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 xml:space="preserve">Nr NIP …................................................ </w:t>
      </w:r>
      <w:r w:rsidRPr="009D3121">
        <w:rPr>
          <w:rFonts w:ascii="Arial" w:hAnsi="Arial" w:cs="Arial"/>
          <w:i/>
          <w:sz w:val="18"/>
        </w:rPr>
        <w:t>( w przypadku wykonawców wspólnych uzupełnić dla każdego wykonawcy)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t>Nr  REGON…………………..…..………</w:t>
      </w:r>
      <w:r w:rsidRPr="009D3121">
        <w:rPr>
          <w:rFonts w:ascii="Arial" w:hAnsi="Arial" w:cs="Arial"/>
          <w:i/>
          <w:sz w:val="18"/>
        </w:rPr>
        <w:t>( w przypadku wykonawców wspólnych uzupełnić dla każdego wykonawcy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  <w:lang w:val="de-DE"/>
        </w:rPr>
      </w:pPr>
      <w:proofErr w:type="spellStart"/>
      <w:r w:rsidRPr="009D3121">
        <w:rPr>
          <w:rFonts w:ascii="Arial" w:hAnsi="Arial" w:cs="Arial"/>
          <w:lang w:val="de-DE"/>
        </w:rPr>
        <w:t>Nr</w:t>
      </w:r>
      <w:proofErr w:type="spellEnd"/>
      <w:r w:rsidRPr="009D3121">
        <w:rPr>
          <w:rFonts w:ascii="Arial" w:hAnsi="Arial" w:cs="Arial"/>
          <w:lang w:val="de-DE"/>
        </w:rPr>
        <w:t xml:space="preserve"> </w:t>
      </w:r>
      <w:proofErr w:type="spellStart"/>
      <w:r w:rsidRPr="009D3121">
        <w:rPr>
          <w:rFonts w:ascii="Arial" w:hAnsi="Arial" w:cs="Arial"/>
          <w:lang w:val="de-DE"/>
        </w:rPr>
        <w:t>telefonu</w:t>
      </w:r>
      <w:proofErr w:type="spellEnd"/>
      <w:r w:rsidRPr="009D3121">
        <w:rPr>
          <w:rFonts w:ascii="Arial" w:hAnsi="Arial" w:cs="Arial"/>
          <w:lang w:val="de-DE"/>
        </w:rPr>
        <w:t xml:space="preserve"> …..........................................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  <w:lang w:val="de-DE"/>
        </w:rPr>
      </w:pPr>
      <w:proofErr w:type="spellStart"/>
      <w:r w:rsidRPr="009D3121">
        <w:rPr>
          <w:rFonts w:ascii="Arial" w:hAnsi="Arial" w:cs="Arial"/>
          <w:lang w:val="de-DE"/>
        </w:rPr>
        <w:t>E-mail</w:t>
      </w:r>
      <w:proofErr w:type="spellEnd"/>
      <w:r w:rsidRPr="009D3121">
        <w:rPr>
          <w:rFonts w:ascii="Arial" w:hAnsi="Arial" w:cs="Arial"/>
          <w:lang w:val="de-DE"/>
        </w:rPr>
        <w:t>: …………………………………….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  <w:b/>
          <w:u w:val="single"/>
        </w:rPr>
      </w:pPr>
      <w:r w:rsidRPr="009D3121">
        <w:rPr>
          <w:rFonts w:ascii="Arial" w:hAnsi="Arial" w:cs="Arial"/>
          <w:b/>
          <w:u w:val="single"/>
        </w:rPr>
        <w:t xml:space="preserve">Rodzaj wykonawcy: </w:t>
      </w:r>
      <w:r w:rsidRPr="009D3121">
        <w:rPr>
          <w:rFonts w:ascii="Arial" w:hAnsi="Arial" w:cs="Arial"/>
          <w:b/>
          <w:i/>
          <w:sz w:val="18"/>
          <w:u w:val="single"/>
        </w:rPr>
        <w:t>(wybrać odpowiednie poniżej):*</w:t>
      </w:r>
    </w:p>
    <w:p w:rsidR="004B19D2" w:rsidRPr="009D3121" w:rsidRDefault="004B19D2" w:rsidP="004B19D2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0560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D3121">
        <w:rPr>
          <w:rFonts w:ascii="Arial" w:hAnsi="Arial" w:cs="Arial"/>
        </w:rPr>
        <w:t xml:space="preserve"> mikroprzedsiębiorstwo</w:t>
      </w:r>
    </w:p>
    <w:p w:rsidR="004B19D2" w:rsidRPr="009D3121" w:rsidRDefault="004B19D2" w:rsidP="004B19D2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4426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D3121">
        <w:rPr>
          <w:rFonts w:ascii="Arial" w:hAnsi="Arial" w:cs="Arial"/>
        </w:rPr>
        <w:t xml:space="preserve"> małe przedsiębiorstwo</w:t>
      </w:r>
    </w:p>
    <w:p w:rsidR="004B19D2" w:rsidRPr="009D3121" w:rsidRDefault="004B19D2" w:rsidP="004B19D2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56093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D3121">
        <w:rPr>
          <w:rFonts w:ascii="Arial" w:hAnsi="Arial" w:cs="Arial"/>
        </w:rPr>
        <w:t xml:space="preserve"> średnie przedsiębiorstwo</w:t>
      </w:r>
    </w:p>
    <w:p w:rsidR="004B19D2" w:rsidRPr="009D3121" w:rsidRDefault="004B19D2" w:rsidP="004B19D2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0507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D3121">
        <w:rPr>
          <w:rFonts w:ascii="Arial" w:hAnsi="Arial" w:cs="Arial"/>
        </w:rPr>
        <w:t xml:space="preserve"> jednoosobowa działalność gospodarcza</w:t>
      </w:r>
    </w:p>
    <w:p w:rsidR="004B19D2" w:rsidRPr="009D3121" w:rsidRDefault="004B19D2" w:rsidP="004B19D2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1227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D3121">
        <w:rPr>
          <w:rFonts w:ascii="Arial" w:hAnsi="Arial" w:cs="Arial"/>
        </w:rPr>
        <w:t xml:space="preserve"> osoba fizyczna nieprowadząca działalności gospodarczej</w:t>
      </w:r>
    </w:p>
    <w:p w:rsidR="004B19D2" w:rsidRPr="009D3121" w:rsidRDefault="004B19D2" w:rsidP="004B19D2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51074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D3121">
        <w:rPr>
          <w:rFonts w:ascii="Arial" w:hAnsi="Arial" w:cs="Arial"/>
        </w:rPr>
        <w:t xml:space="preserve"> inny rodzaj </w:t>
      </w:r>
    </w:p>
    <w:p w:rsidR="004B19D2" w:rsidRPr="009D3121" w:rsidRDefault="004B19D2" w:rsidP="004B19D2">
      <w:pPr>
        <w:spacing w:line="276" w:lineRule="auto"/>
        <w:rPr>
          <w:rFonts w:ascii="Arial" w:hAnsi="Arial" w:cs="Arial"/>
        </w:rPr>
      </w:pPr>
    </w:p>
    <w:p w:rsidR="004B19D2" w:rsidRPr="009D3121" w:rsidRDefault="004B19D2" w:rsidP="004B19D2">
      <w:pPr>
        <w:ind w:left="5579"/>
        <w:rPr>
          <w:rFonts w:ascii="Arial" w:hAnsi="Arial" w:cs="Arial"/>
          <w:b/>
          <w:bCs/>
          <w:sz w:val="28"/>
          <w:szCs w:val="28"/>
        </w:rPr>
      </w:pPr>
      <w:r w:rsidRPr="009D3121">
        <w:rPr>
          <w:rFonts w:ascii="Arial" w:hAnsi="Arial" w:cs="Arial"/>
          <w:b/>
          <w:bCs/>
          <w:sz w:val="28"/>
          <w:szCs w:val="28"/>
        </w:rPr>
        <w:t xml:space="preserve">Gmina Miasto Kołobrzeg </w:t>
      </w:r>
    </w:p>
    <w:p w:rsidR="004B19D2" w:rsidRPr="009D3121" w:rsidRDefault="004B19D2" w:rsidP="004B19D2">
      <w:pPr>
        <w:ind w:left="5580"/>
        <w:rPr>
          <w:rFonts w:ascii="Arial" w:hAnsi="Arial" w:cs="Arial"/>
          <w:b/>
          <w:sz w:val="28"/>
          <w:szCs w:val="28"/>
        </w:rPr>
      </w:pPr>
      <w:r w:rsidRPr="009D3121">
        <w:rPr>
          <w:rFonts w:ascii="Arial" w:hAnsi="Arial" w:cs="Arial"/>
          <w:b/>
          <w:sz w:val="28"/>
          <w:szCs w:val="28"/>
        </w:rPr>
        <w:t>ul. Ratuszowa 13</w:t>
      </w:r>
    </w:p>
    <w:p w:rsidR="004B19D2" w:rsidRPr="009D3121" w:rsidRDefault="004B19D2" w:rsidP="004B19D2">
      <w:pPr>
        <w:pStyle w:val="Spistreci1"/>
        <w:ind w:left="5580"/>
        <w:rPr>
          <w:rFonts w:ascii="Arial" w:hAnsi="Arial" w:cs="Arial"/>
        </w:rPr>
      </w:pPr>
      <w:r w:rsidRPr="009D3121">
        <w:rPr>
          <w:rFonts w:ascii="Arial" w:hAnsi="Arial" w:cs="Arial"/>
        </w:rPr>
        <w:t>78-100 Kołobrzeg</w:t>
      </w:r>
      <w:bookmarkStart w:id="0" w:name="_Toc251758230"/>
      <w:bookmarkStart w:id="1" w:name="_Toc254173112"/>
      <w:bookmarkStart w:id="2" w:name="_Toc254173323"/>
    </w:p>
    <w:p w:rsidR="004B19D2" w:rsidRPr="009D3121" w:rsidRDefault="004B19D2" w:rsidP="004B19D2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9D3121">
        <w:rPr>
          <w:rFonts w:ascii="Arial" w:hAnsi="Arial" w:cs="Arial"/>
          <w:b/>
          <w:sz w:val="24"/>
          <w:szCs w:val="24"/>
        </w:rPr>
        <w:t>OFERTA</w:t>
      </w:r>
      <w:bookmarkEnd w:id="0"/>
      <w:bookmarkEnd w:id="1"/>
      <w:bookmarkEnd w:id="2"/>
    </w:p>
    <w:p w:rsidR="004B19D2" w:rsidRPr="009D3121" w:rsidRDefault="004B19D2" w:rsidP="004B19D2">
      <w:pPr>
        <w:pStyle w:val="Tekstpodstawowy"/>
        <w:jc w:val="center"/>
        <w:rPr>
          <w:rFonts w:ascii="Arial" w:hAnsi="Arial" w:cs="Arial"/>
          <w:sz w:val="24"/>
          <w:szCs w:val="24"/>
        </w:rPr>
      </w:pPr>
    </w:p>
    <w:p w:rsidR="004B19D2" w:rsidRPr="002448AB" w:rsidRDefault="004B19D2" w:rsidP="004B19D2">
      <w:pPr>
        <w:pStyle w:val="Tekstpodstawowy21"/>
        <w:spacing w:line="276" w:lineRule="auto"/>
        <w:rPr>
          <w:rFonts w:ascii="Arial" w:hAnsi="Arial" w:cs="Arial"/>
          <w:sz w:val="22"/>
          <w:szCs w:val="22"/>
        </w:rPr>
      </w:pPr>
      <w:r w:rsidRPr="009D3121">
        <w:rPr>
          <w:rFonts w:ascii="Arial" w:hAnsi="Arial" w:cs="Arial"/>
          <w:szCs w:val="24"/>
        </w:rPr>
        <w:t xml:space="preserve">Nawiązując do ogłoszenia dotyczącego postępowania na wykonanie robót budowlanych: związanych z zadaniem: </w:t>
      </w:r>
    </w:p>
    <w:tbl>
      <w:tblPr>
        <w:tblW w:w="4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</w:tblGrid>
      <w:tr w:rsidR="004B19D2" w:rsidRPr="00633DF0" w:rsidTr="006A4320">
        <w:trPr>
          <w:trHeight w:val="510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D2" w:rsidRPr="00633DF0" w:rsidRDefault="004B19D2" w:rsidP="006A43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:rsidR="004B19D2" w:rsidRPr="00325408" w:rsidRDefault="004B19D2" w:rsidP="004B19D2">
      <w:pPr>
        <w:pStyle w:val="pkt"/>
        <w:spacing w:before="0" w:after="0" w:line="276" w:lineRule="auto"/>
        <w:ind w:left="0" w:firstLine="0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Pr="00325408">
        <w:rPr>
          <w:rFonts w:ascii="Arial" w:hAnsi="Arial" w:cs="Arial"/>
          <w:b/>
          <w:bCs/>
          <w:noProof/>
          <w:sz w:val="22"/>
          <w:szCs w:val="22"/>
        </w:rPr>
        <w:t>Remonty nawierzchni bitumicznych terenów komunalnych w granicach administracyjnych miasta Kołobrzeg-remonty cząstkowe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:rsidR="004B19D2" w:rsidRPr="00753B54" w:rsidRDefault="004B19D2" w:rsidP="004B19D2">
      <w:pPr>
        <w:numPr>
          <w:ilvl w:val="3"/>
          <w:numId w:val="3"/>
        </w:numPr>
        <w:tabs>
          <w:tab w:val="clear" w:pos="288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25408">
        <w:rPr>
          <w:rFonts w:ascii="Arial" w:hAnsi="Arial" w:cs="Arial"/>
          <w:sz w:val="22"/>
          <w:szCs w:val="22"/>
        </w:rPr>
        <w:t>Oferujemy wykonanie przedmiotu zamówienia określonego w Specyfikacji Warunków Zamówienia (SWZ), opisie przedmiotu zamówienia, projekcie umowy za wynagrodzeniem …………….………….…….</w:t>
      </w:r>
      <w:r w:rsidRPr="00325408">
        <w:rPr>
          <w:rFonts w:ascii="Arial" w:hAnsi="Arial" w:cs="Arial"/>
          <w:b/>
          <w:sz w:val="22"/>
          <w:szCs w:val="22"/>
        </w:rPr>
        <w:t xml:space="preserve">zł </w:t>
      </w:r>
      <w:r w:rsidRPr="00325408">
        <w:rPr>
          <w:rFonts w:ascii="Arial" w:hAnsi="Arial" w:cs="Arial"/>
          <w:sz w:val="22"/>
          <w:szCs w:val="22"/>
        </w:rPr>
        <w:t xml:space="preserve">(netto)+ 23% podatku VAT, tj. </w:t>
      </w:r>
      <w:r w:rsidRPr="00325408">
        <w:rPr>
          <w:rFonts w:ascii="Arial" w:hAnsi="Arial" w:cs="Arial"/>
          <w:b/>
          <w:sz w:val="22"/>
          <w:szCs w:val="22"/>
        </w:rPr>
        <w:t>ogółem</w:t>
      </w:r>
      <w:r w:rsidRPr="00325408">
        <w:rPr>
          <w:rFonts w:ascii="Arial" w:hAnsi="Arial" w:cs="Arial"/>
          <w:sz w:val="22"/>
          <w:szCs w:val="22"/>
        </w:rPr>
        <w:t xml:space="preserve"> ……………………..…..………. </w:t>
      </w:r>
      <w:r w:rsidRPr="00325408">
        <w:rPr>
          <w:rFonts w:ascii="Arial" w:hAnsi="Arial" w:cs="Arial"/>
          <w:b/>
          <w:sz w:val="22"/>
          <w:szCs w:val="22"/>
        </w:rPr>
        <w:t xml:space="preserve">zł brutto </w:t>
      </w:r>
      <w:r w:rsidRPr="00325408">
        <w:rPr>
          <w:rFonts w:ascii="Arial" w:hAnsi="Arial" w:cs="Arial"/>
          <w:i/>
          <w:sz w:val="22"/>
          <w:szCs w:val="22"/>
        </w:rPr>
        <w:t>(słownie zł:…………………</w:t>
      </w:r>
      <w:r>
        <w:rPr>
          <w:rFonts w:ascii="Arial" w:hAnsi="Arial" w:cs="Arial"/>
          <w:i/>
          <w:sz w:val="22"/>
          <w:szCs w:val="22"/>
        </w:rPr>
        <w:t>……………………</w:t>
      </w:r>
      <w:r w:rsidRPr="00325408">
        <w:rPr>
          <w:rFonts w:ascii="Arial" w:hAnsi="Arial" w:cs="Arial"/>
          <w:i/>
          <w:sz w:val="22"/>
          <w:szCs w:val="22"/>
        </w:rPr>
        <w:t>) wg. poniższej tabeli:</w:t>
      </w:r>
    </w:p>
    <w:p w:rsidR="004B19D2" w:rsidRPr="00325408" w:rsidRDefault="004B19D2" w:rsidP="004B19D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1852"/>
        <w:gridCol w:w="1308"/>
        <w:gridCol w:w="1204"/>
        <w:gridCol w:w="1679"/>
        <w:gridCol w:w="1399"/>
        <w:gridCol w:w="1483"/>
        <w:gridCol w:w="15"/>
      </w:tblGrid>
      <w:tr w:rsidR="004B19D2" w:rsidRPr="00325408" w:rsidTr="006A4320">
        <w:trPr>
          <w:gridAfter w:val="1"/>
          <w:wAfter w:w="15" w:type="dxa"/>
          <w:trHeight w:val="725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Rodzaj robót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Jednostka miary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Ilość szacunkowa robót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ryczałtowa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 xml:space="preserve">jednostkowa 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 xml:space="preserve">netto       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 xml:space="preserve">[PLN]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 xml:space="preserve">Cena 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jednostkowa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podat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VAT</w:t>
            </w:r>
            <w:r w:rsidRPr="00325408">
              <w:rPr>
                <w:rFonts w:ascii="Arial" w:hAnsi="Arial" w:cs="Arial"/>
                <w:sz w:val="22"/>
                <w:szCs w:val="22"/>
              </w:rPr>
              <w:t>)          [PLN]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254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Cena </w:t>
            </w:r>
          </w:p>
          <w:p w:rsidR="004B19D2" w:rsidRPr="00325408" w:rsidRDefault="004B19D2" w:rsidP="006A43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B19D2" w:rsidRPr="00325408" w:rsidRDefault="004B19D2" w:rsidP="006A43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254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(z podatkiem </w:t>
            </w:r>
          </w:p>
          <w:p w:rsidR="004B19D2" w:rsidRPr="00325408" w:rsidRDefault="004B19D2" w:rsidP="006A43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254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VAT)</w:t>
            </w:r>
          </w:p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[4 x 6]</w:t>
            </w:r>
          </w:p>
        </w:tc>
      </w:tr>
      <w:tr w:rsidR="004B19D2" w:rsidRPr="00325408" w:rsidTr="006A4320">
        <w:trPr>
          <w:gridAfter w:val="1"/>
          <w:wAfter w:w="15" w:type="dxa"/>
          <w:trHeight w:val="206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4B19D2" w:rsidRPr="00325408" w:rsidTr="006A4320">
        <w:trPr>
          <w:trHeight w:val="559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8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5408">
              <w:rPr>
                <w:rFonts w:ascii="Arial" w:hAnsi="Arial" w:cs="Arial"/>
                <w:b/>
                <w:bCs/>
                <w:sz w:val="22"/>
                <w:szCs w:val="22"/>
              </w:rPr>
              <w:t>Remonty cząstkowe nawierzchni bitumicznych masą asfaltu lanego żwirowego z wycięciem krawędzi.</w:t>
            </w:r>
          </w:p>
        </w:tc>
      </w:tr>
      <w:tr w:rsidR="004B19D2" w:rsidRPr="00325408" w:rsidTr="006A4320">
        <w:trPr>
          <w:gridAfter w:val="1"/>
          <w:wAfter w:w="15" w:type="dxa"/>
          <w:trHeight w:val="514"/>
          <w:jc w:val="center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głębokość wybojów  4cm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  <w:r w:rsidRPr="0032540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gridAfter w:val="1"/>
          <w:wAfter w:w="15" w:type="dxa"/>
          <w:trHeight w:val="725"/>
          <w:jc w:val="center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dodatek za każdy następny 1cm grubości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trHeight w:val="559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5408">
              <w:rPr>
                <w:rFonts w:ascii="Arial" w:hAnsi="Arial" w:cs="Arial"/>
                <w:b/>
                <w:bCs/>
                <w:sz w:val="22"/>
                <w:szCs w:val="22"/>
              </w:rPr>
              <w:t>Remonty cząstkowe nawierzchni bitumicznych masą asfaltu lanego żwirowego bez wycięcia krawędzi, wyrównanie lokalnych nierówności.</w:t>
            </w:r>
          </w:p>
        </w:tc>
      </w:tr>
      <w:tr w:rsidR="004B19D2" w:rsidRPr="00325408" w:rsidTr="006A4320">
        <w:trPr>
          <w:gridAfter w:val="1"/>
          <w:wAfter w:w="15" w:type="dxa"/>
          <w:trHeight w:val="54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głębokość wybojów  4cm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</w:t>
            </w:r>
            <w:r w:rsidRPr="0032540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gridAfter w:val="1"/>
          <w:wAfter w:w="15" w:type="dxa"/>
          <w:trHeight w:val="755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dodatek za każdy następny 1cm grubości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trHeight w:val="257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5408">
              <w:rPr>
                <w:rFonts w:ascii="Arial" w:hAnsi="Arial" w:cs="Arial"/>
                <w:b/>
                <w:bCs/>
                <w:sz w:val="22"/>
                <w:szCs w:val="22"/>
              </w:rPr>
              <w:t>Remonty nawierzchni bitumicznych grysem i emulsją asfaltową</w:t>
            </w:r>
          </w:p>
        </w:tc>
      </w:tr>
      <w:tr w:rsidR="004B19D2" w:rsidRPr="00325408" w:rsidTr="006A4320">
        <w:trPr>
          <w:gridAfter w:val="1"/>
          <w:wAfter w:w="15" w:type="dxa"/>
          <w:trHeight w:val="483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 xml:space="preserve">głębokość wybojów  </w:t>
            </w:r>
            <w:smartTag w:uri="urn:schemas-microsoft-com:office:smarttags" w:element="metricconverter">
              <w:smartTagPr>
                <w:attr w:name="ProductID" w:val="1,5 cm"/>
              </w:smartTagPr>
              <w:r w:rsidRPr="00325408">
                <w:rPr>
                  <w:rFonts w:ascii="Arial" w:hAnsi="Arial" w:cs="Arial"/>
                  <w:sz w:val="22"/>
                  <w:szCs w:val="22"/>
                </w:rPr>
                <w:t>1,5 cm</w:t>
              </w:r>
            </w:smartTag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  <w:r w:rsidRPr="0032540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gridAfter w:val="1"/>
          <w:wAfter w:w="15" w:type="dxa"/>
          <w:trHeight w:val="74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dodatek za każde następne 0,5cm grubości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1100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trHeight w:val="257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54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Utrwalenie powierzchniowe nawierzchni bitumicznych </w:t>
            </w:r>
          </w:p>
        </w:tc>
      </w:tr>
      <w:tr w:rsidR="004B19D2" w:rsidRPr="00325408" w:rsidTr="006A4320">
        <w:trPr>
          <w:gridAfter w:val="1"/>
          <w:wAfter w:w="15" w:type="dxa"/>
          <w:trHeight w:val="1028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emulsją asfaltową i grysem kamiennym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  <w:r w:rsidRPr="0032540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trHeight w:val="599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54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Wykonanie podbudowy pod remontowane nawierzchnie bitumiczne z pozyskanego asfaltobetonu przy remontach </w:t>
            </w:r>
            <w:r w:rsidRPr="0032540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cząstkowych nawierzchni bitumicznych – recykling</w:t>
            </w:r>
          </w:p>
        </w:tc>
      </w:tr>
      <w:tr w:rsidR="004B19D2" w:rsidRPr="00325408" w:rsidTr="006A4320">
        <w:trPr>
          <w:gridAfter w:val="1"/>
          <w:wAfter w:w="15" w:type="dxa"/>
          <w:trHeight w:val="1028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 xml:space="preserve">podbudowy z asfaltobetonu średnia grubość </w:t>
            </w:r>
            <w:r w:rsidRPr="00325408">
              <w:rPr>
                <w:rFonts w:ascii="Arial" w:hAnsi="Arial" w:cs="Arial"/>
                <w:sz w:val="22"/>
                <w:szCs w:val="22"/>
              </w:rPr>
              <w:br/>
              <w:t>4,0 cm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1m</w:t>
            </w:r>
            <w:r w:rsidRPr="0032540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185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gridAfter w:val="1"/>
          <w:wAfter w:w="15" w:type="dxa"/>
          <w:trHeight w:val="1043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Objazd miasta raz w tygodniu. W</w:t>
            </w:r>
            <w:r w:rsidRPr="00325408">
              <w:rPr>
                <w:rFonts w:ascii="Arial" w:hAnsi="Arial" w:cs="Arial"/>
                <w:sz w:val="22"/>
                <w:szCs w:val="22"/>
              </w:rPr>
              <w:t xml:space="preserve"> miesiącu 100km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12 x 100 = 1200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325408" w:rsidTr="006A4320">
        <w:trPr>
          <w:gridAfter w:val="1"/>
          <w:wAfter w:w="15" w:type="dxa"/>
          <w:trHeight w:val="257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9D2" w:rsidRPr="00325408" w:rsidRDefault="004B19D2" w:rsidP="006A4320">
            <w:pPr>
              <w:rPr>
                <w:rFonts w:ascii="Arial" w:hAnsi="Arial" w:cs="Arial"/>
                <w:sz w:val="22"/>
                <w:szCs w:val="22"/>
              </w:rPr>
            </w:pPr>
            <w:r w:rsidRPr="0032540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</w:tcPr>
          <w:p w:rsidR="004B19D2" w:rsidRPr="00325408" w:rsidRDefault="004B19D2" w:rsidP="006A4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0D20">
              <w:rPr>
                <w:rFonts w:ascii="Arial" w:hAnsi="Arial" w:cs="Arial"/>
                <w:sz w:val="22"/>
                <w:szCs w:val="22"/>
              </w:rPr>
              <w:t>RAZEM</w:t>
            </w:r>
            <w:r w:rsidRPr="00062BBE">
              <w:rPr>
                <w:rFonts w:ascii="Arial" w:hAnsi="Arial" w:cs="Arial"/>
                <w:sz w:val="22"/>
                <w:szCs w:val="22"/>
              </w:rPr>
              <w:t xml:space="preserve"> poz. od 1 </w:t>
            </w:r>
            <w:r w:rsidRPr="002E0D20">
              <w:rPr>
                <w:rFonts w:ascii="Arial" w:hAnsi="Arial" w:cs="Arial"/>
                <w:sz w:val="22"/>
                <w:szCs w:val="22"/>
              </w:rPr>
              <w:t>do 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540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9D2" w:rsidRPr="00325408" w:rsidRDefault="004B19D2" w:rsidP="006A4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B19D2" w:rsidRPr="00325408" w:rsidRDefault="004B19D2" w:rsidP="004B19D2">
      <w:pPr>
        <w:jc w:val="both"/>
        <w:rPr>
          <w:rFonts w:ascii="Arial" w:hAnsi="Arial" w:cs="Arial"/>
          <w:sz w:val="22"/>
          <w:szCs w:val="22"/>
        </w:rPr>
      </w:pPr>
    </w:p>
    <w:p w:rsidR="004B19D2" w:rsidRDefault="004B19D2" w:rsidP="004B19D2">
      <w:pPr>
        <w:jc w:val="both"/>
        <w:rPr>
          <w:rFonts w:ascii="Arial" w:hAnsi="Arial" w:cs="Arial"/>
        </w:rPr>
      </w:pPr>
    </w:p>
    <w:p w:rsidR="004B19D2" w:rsidRPr="009D3121" w:rsidRDefault="004B19D2" w:rsidP="004B19D2">
      <w:pPr>
        <w:jc w:val="both"/>
        <w:rPr>
          <w:rFonts w:ascii="Arial" w:hAnsi="Arial" w:cs="Arial"/>
        </w:rPr>
      </w:pPr>
    </w:p>
    <w:p w:rsidR="004B19D2" w:rsidRPr="008709D5" w:rsidRDefault="004B19D2" w:rsidP="004B19D2">
      <w:pPr>
        <w:pStyle w:val="Akapitzlist"/>
        <w:numPr>
          <w:ilvl w:val="3"/>
          <w:numId w:val="3"/>
        </w:numPr>
        <w:tabs>
          <w:tab w:val="clear" w:pos="2880"/>
          <w:tab w:val="num" w:pos="709"/>
        </w:tabs>
        <w:ind w:left="709" w:hanging="425"/>
        <w:jc w:val="both"/>
        <w:rPr>
          <w:rFonts w:ascii="Arial" w:hAnsi="Arial" w:cs="Arial"/>
        </w:rPr>
      </w:pPr>
      <w:r w:rsidRPr="008709D5">
        <w:rPr>
          <w:rFonts w:ascii="Arial" w:hAnsi="Arial" w:cs="Arial"/>
        </w:rPr>
        <w:t>Oferujemy wykonanie przedmiotu zamówienia w termini</w:t>
      </w:r>
      <w:r>
        <w:rPr>
          <w:rFonts w:ascii="Arial" w:hAnsi="Arial" w:cs="Arial"/>
        </w:rPr>
        <w:t>e 12 miesięcy od daty 01.03.2025</w:t>
      </w:r>
      <w:r w:rsidRPr="008709D5">
        <w:rPr>
          <w:rFonts w:ascii="Arial" w:hAnsi="Arial" w:cs="Arial"/>
        </w:rPr>
        <w:t xml:space="preserve"> r. W przypadku braku możliwości z</w:t>
      </w:r>
      <w:r>
        <w:rPr>
          <w:rFonts w:ascii="Arial" w:hAnsi="Arial" w:cs="Arial"/>
        </w:rPr>
        <w:t>awarcia umowy do dnia 01.03.2025</w:t>
      </w:r>
      <w:r w:rsidRPr="008709D5">
        <w:rPr>
          <w:rFonts w:ascii="Arial" w:hAnsi="Arial" w:cs="Arial"/>
        </w:rPr>
        <w:t>r., 12</w:t>
      </w:r>
      <w:r w:rsidRPr="008709D5">
        <w:rPr>
          <w:rFonts w:ascii="Arial" w:hAnsi="Arial" w:cs="Arial"/>
          <w:b/>
        </w:rPr>
        <w:t xml:space="preserve"> </w:t>
      </w:r>
      <w:r w:rsidRPr="008709D5">
        <w:rPr>
          <w:rFonts w:ascii="Arial" w:hAnsi="Arial" w:cs="Arial"/>
        </w:rPr>
        <w:t>miesięcy od dnia zawarcia umowy lub do dnia, w którym wyczerpana zostanie kwota przewidywanego wynagrodzenia brutto, określona w § 7 ust. 3 umowy lub pozostała do wykorzystania kwota przewidywanego wynagrodzenia brutto będzie niewystarczająca do zlecenia kolejnych robót objętych przedmiotem umowy, w zależności od tego która z powyższych okoliczności nastąpi najwcześniej.</w:t>
      </w:r>
    </w:p>
    <w:p w:rsidR="004B19D2" w:rsidRDefault="004B19D2" w:rsidP="004B19D2">
      <w:pPr>
        <w:pStyle w:val="Akapitzlist"/>
        <w:ind w:left="709" w:hanging="425"/>
        <w:jc w:val="both"/>
        <w:rPr>
          <w:rFonts w:ascii="Arial" w:hAnsi="Arial" w:cs="Arial"/>
          <w:b/>
        </w:rPr>
      </w:pPr>
      <w:r w:rsidRPr="008709D5">
        <w:rPr>
          <w:rFonts w:ascii="Arial" w:hAnsi="Arial" w:cs="Arial"/>
        </w:rPr>
        <w:t>3.  Oświadczamy, że czas reakcji grupy interwencyjnej w celu zabezpieczenia pasa drogowego dla zapewnienia bezpieczeństwa ruchu drogowego wynosić będzie ……</w:t>
      </w:r>
      <w:r w:rsidRPr="008709D5">
        <w:rPr>
          <w:rFonts w:ascii="Arial" w:hAnsi="Arial" w:cs="Arial"/>
          <w:b/>
        </w:rPr>
        <w:t>minut*)</w:t>
      </w:r>
    </w:p>
    <w:p w:rsidR="004B19D2" w:rsidRDefault="004B19D2" w:rsidP="004B19D2">
      <w:pPr>
        <w:pStyle w:val="Akapitzlist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4. </w:t>
      </w:r>
      <w:r w:rsidRPr="00325408">
        <w:rPr>
          <w:rStyle w:val="CharStyle19"/>
          <w:sz w:val="22"/>
          <w:szCs w:val="22"/>
        </w:rPr>
        <w:t>Oświadczamy, że</w:t>
      </w:r>
      <w:r w:rsidRPr="00325408">
        <w:rPr>
          <w:rFonts w:ascii="Arial" w:hAnsi="Arial" w:cs="Arial"/>
          <w:sz w:val="22"/>
          <w:szCs w:val="22"/>
        </w:rPr>
        <w:t xml:space="preserve"> proponujemy dodatkowy objazd miasta w skali miesiąca:  </w:t>
      </w:r>
      <w:r w:rsidRPr="00325408">
        <w:rPr>
          <w:rFonts w:ascii="Arial" w:hAnsi="Arial" w:cs="Arial"/>
          <w:b/>
          <w:sz w:val="22"/>
          <w:szCs w:val="22"/>
        </w:rPr>
        <w:t>………………. km</w:t>
      </w:r>
      <w:r w:rsidRPr="00325408" w:rsidDel="00D730FB">
        <w:rPr>
          <w:rFonts w:ascii="Arial" w:hAnsi="Arial" w:cs="Arial"/>
          <w:sz w:val="22"/>
          <w:szCs w:val="22"/>
        </w:rPr>
        <w:t xml:space="preserve"> </w:t>
      </w:r>
      <w:r w:rsidRPr="00325408">
        <w:rPr>
          <w:rFonts w:ascii="Arial" w:hAnsi="Arial" w:cs="Arial"/>
          <w:sz w:val="22"/>
          <w:szCs w:val="22"/>
        </w:rPr>
        <w:t xml:space="preserve">(ilość km ponad wymagane </w:t>
      </w:r>
      <w:smartTag w:uri="urn:schemas-microsoft-com:office:smarttags" w:element="metricconverter">
        <w:smartTagPr>
          <w:attr w:name="ProductID" w:val="100 km"/>
        </w:smartTagPr>
        <w:r w:rsidRPr="008709D5">
          <w:rPr>
            <w:rFonts w:ascii="Arial" w:hAnsi="Arial" w:cs="Arial"/>
            <w:b/>
            <w:sz w:val="22"/>
            <w:szCs w:val="22"/>
          </w:rPr>
          <w:t>100 km</w:t>
        </w:r>
      </w:smartTag>
      <w:r>
        <w:rPr>
          <w:rFonts w:ascii="Arial" w:hAnsi="Arial" w:cs="Arial"/>
          <w:b/>
          <w:sz w:val="22"/>
          <w:szCs w:val="22"/>
        </w:rPr>
        <w:t xml:space="preserve"> objazdu</w:t>
      </w:r>
      <w:r w:rsidRPr="008709D5">
        <w:rPr>
          <w:rFonts w:ascii="Arial" w:hAnsi="Arial" w:cs="Arial"/>
          <w:b/>
          <w:sz w:val="22"/>
          <w:szCs w:val="22"/>
        </w:rPr>
        <w:t xml:space="preserve"> **</w:t>
      </w:r>
      <w:r>
        <w:rPr>
          <w:rFonts w:ascii="Arial" w:hAnsi="Arial" w:cs="Arial"/>
          <w:b/>
          <w:sz w:val="22"/>
          <w:szCs w:val="22"/>
        </w:rPr>
        <w:t>).</w:t>
      </w:r>
    </w:p>
    <w:p w:rsidR="004B19D2" w:rsidRPr="00ED3637" w:rsidRDefault="004B19D2" w:rsidP="004B19D2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5.</w:t>
      </w:r>
      <w:r>
        <w:rPr>
          <w:rFonts w:ascii="Arial" w:hAnsi="Arial" w:cs="Arial"/>
        </w:rPr>
        <w:t xml:space="preserve"> </w:t>
      </w:r>
      <w:r w:rsidRPr="00ED3637">
        <w:rPr>
          <w:rFonts w:ascii="Arial" w:hAnsi="Arial" w:cs="Arial"/>
        </w:rPr>
        <w:t>Oświadczamy, że zapoznaliśmy się ze SWZ i uznajemy się za związanych określonymi w niej wymaganiami i zasadami postępowania.</w:t>
      </w:r>
    </w:p>
    <w:p w:rsidR="004B19D2" w:rsidRPr="009D3121" w:rsidRDefault="004B19D2" w:rsidP="004B19D2">
      <w:pPr>
        <w:numPr>
          <w:ilvl w:val="3"/>
          <w:numId w:val="1"/>
        </w:numPr>
        <w:ind w:left="709" w:hanging="425"/>
        <w:jc w:val="both"/>
        <w:rPr>
          <w:rFonts w:ascii="Arial" w:hAnsi="Arial" w:cs="Arial"/>
        </w:rPr>
      </w:pPr>
      <w:r w:rsidRPr="009D3121">
        <w:rPr>
          <w:rFonts w:ascii="Arial" w:hAnsi="Arial" w:cs="Arial"/>
        </w:rPr>
        <w:t>Oświadczamy, że uważamy się za związanych niniejszą ofertą na czas wskazany w SWZ.</w:t>
      </w:r>
    </w:p>
    <w:p w:rsidR="004B19D2" w:rsidRPr="009D3121" w:rsidRDefault="004B19D2" w:rsidP="004B19D2">
      <w:pPr>
        <w:numPr>
          <w:ilvl w:val="3"/>
          <w:numId w:val="1"/>
        </w:numPr>
        <w:ind w:left="709" w:hanging="425"/>
        <w:jc w:val="both"/>
        <w:rPr>
          <w:rFonts w:ascii="Arial" w:hAnsi="Arial" w:cs="Arial"/>
        </w:rPr>
      </w:pPr>
      <w:r w:rsidRPr="009D3121">
        <w:rPr>
          <w:rFonts w:ascii="Arial" w:hAnsi="Arial" w:cs="Arial"/>
        </w:rPr>
        <w:t>Prace objęte zamówieniem zamierzamy wykonać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i/>
          <w:sz w:val="22"/>
          <w:szCs w:val="22"/>
        </w:rPr>
        <w:t>***</w:t>
      </w:r>
    </w:p>
    <w:p w:rsidR="004B19D2" w:rsidRPr="00994068" w:rsidRDefault="004B19D2" w:rsidP="004B19D2">
      <w:pPr>
        <w:ind w:left="993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1582958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94068">
        <w:rPr>
          <w:rFonts w:ascii="Arial" w:hAnsi="Arial" w:cs="Arial"/>
        </w:rPr>
        <w:t>sami</w:t>
      </w:r>
    </w:p>
    <w:p w:rsidR="004B19D2" w:rsidRPr="00994068" w:rsidRDefault="004B19D2" w:rsidP="004B19D2">
      <w:pPr>
        <w:ind w:left="993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1354686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994068">
        <w:rPr>
          <w:rFonts w:ascii="Arial" w:hAnsi="Arial" w:cs="Arial"/>
        </w:rPr>
        <w:t xml:space="preserve"> siłami podwykonawcy:</w:t>
      </w:r>
    </w:p>
    <w:p w:rsidR="004B19D2" w:rsidRPr="009D3121" w:rsidRDefault="004B19D2" w:rsidP="004B19D2">
      <w:pPr>
        <w:pStyle w:val="Akapitzlist"/>
        <w:numPr>
          <w:ilvl w:val="0"/>
          <w:numId w:val="4"/>
        </w:numPr>
        <w:ind w:hanging="449"/>
        <w:jc w:val="both"/>
        <w:rPr>
          <w:rFonts w:ascii="Arial" w:hAnsi="Arial" w:cs="Arial"/>
          <w:i/>
        </w:rPr>
      </w:pPr>
      <w:r w:rsidRPr="009D3121">
        <w:rPr>
          <w:rFonts w:ascii="Arial" w:hAnsi="Arial" w:cs="Arial"/>
          <w:i/>
        </w:rPr>
        <w:t>Część zamówienia, którą wykonywać będzie podwykonawca: ……………………</w:t>
      </w:r>
    </w:p>
    <w:p w:rsidR="004B19D2" w:rsidRPr="009D3121" w:rsidRDefault="004B19D2" w:rsidP="004B19D2">
      <w:pPr>
        <w:pStyle w:val="Akapitzlist"/>
        <w:numPr>
          <w:ilvl w:val="0"/>
          <w:numId w:val="4"/>
        </w:numPr>
        <w:ind w:hanging="449"/>
        <w:jc w:val="both"/>
        <w:rPr>
          <w:rFonts w:ascii="Arial" w:hAnsi="Arial" w:cs="Arial"/>
          <w:i/>
        </w:rPr>
      </w:pPr>
      <w:r w:rsidRPr="009D3121">
        <w:rPr>
          <w:rFonts w:ascii="Arial" w:hAnsi="Arial" w:cs="Arial"/>
          <w:i/>
        </w:rPr>
        <w:t xml:space="preserve">nazwa podwykonawcy/ ów …………………..………………………. </w:t>
      </w:r>
    </w:p>
    <w:p w:rsidR="004B19D2" w:rsidRPr="009D3121" w:rsidRDefault="004B19D2" w:rsidP="004B19D2">
      <w:pPr>
        <w:numPr>
          <w:ilvl w:val="3"/>
          <w:numId w:val="1"/>
        </w:numPr>
        <w:spacing w:before="60"/>
        <w:ind w:left="715" w:hanging="431"/>
        <w:jc w:val="both"/>
        <w:rPr>
          <w:rFonts w:ascii="Arial" w:hAnsi="Arial" w:cs="Arial"/>
        </w:rPr>
      </w:pPr>
      <w:r w:rsidRPr="009D3121">
        <w:rPr>
          <w:rFonts w:ascii="Arial" w:hAnsi="Arial" w:cs="Aria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4B19D2" w:rsidRPr="00ED7E9D" w:rsidRDefault="004B19D2" w:rsidP="004B19D2">
      <w:pPr>
        <w:pStyle w:val="Akapitzlist"/>
        <w:numPr>
          <w:ilvl w:val="3"/>
          <w:numId w:val="1"/>
        </w:numPr>
        <w:ind w:left="709" w:hanging="425"/>
        <w:jc w:val="both"/>
        <w:rPr>
          <w:rFonts w:ascii="Arial" w:hAnsi="Arial" w:cs="Arial"/>
        </w:rPr>
      </w:pPr>
      <w:r w:rsidRPr="00ED7E9D">
        <w:rPr>
          <w:rFonts w:ascii="Arial" w:hAnsi="Arial" w:cs="Arial"/>
        </w:rPr>
        <w:t>Oświadczamy, że oferujemy Zamawiającemu okres płatności do 30 dni od złożonych faktur wystawionych za zrealizowany przedmiot umowy licząc od dnia dostarczenia prawidłowo wystawionej faktury do Urzędu Miasta Kołobrzeg.</w:t>
      </w:r>
    </w:p>
    <w:p w:rsidR="004B19D2" w:rsidRPr="009D3121" w:rsidRDefault="004B19D2" w:rsidP="004B19D2">
      <w:pPr>
        <w:numPr>
          <w:ilvl w:val="3"/>
          <w:numId w:val="1"/>
        </w:numPr>
        <w:ind w:left="714" w:hanging="430"/>
        <w:jc w:val="both"/>
        <w:rPr>
          <w:rFonts w:ascii="Arial" w:hAnsi="Arial" w:cs="Arial"/>
        </w:rPr>
      </w:pPr>
      <w:r w:rsidRPr="009D3121">
        <w:rPr>
          <w:rFonts w:ascii="Arial" w:hAnsi="Arial" w:cs="Aria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……………………………………………………………................</w:t>
      </w:r>
      <w:r>
        <w:rPr>
          <w:rFonts w:ascii="Arial" w:hAnsi="Arial" w:cs="Arial"/>
        </w:rPr>
        <w:t>..........................</w:t>
      </w:r>
    </w:p>
    <w:p w:rsidR="004B19D2" w:rsidRDefault="004B19D2" w:rsidP="004B19D2">
      <w:pPr>
        <w:numPr>
          <w:ilvl w:val="3"/>
          <w:numId w:val="1"/>
        </w:numPr>
        <w:ind w:left="714" w:hanging="430"/>
        <w:jc w:val="both"/>
        <w:rPr>
          <w:rFonts w:ascii="Arial" w:hAnsi="Arial" w:cs="Arial"/>
        </w:rPr>
      </w:pPr>
      <w:r w:rsidRPr="009D3121">
        <w:rPr>
          <w:rFonts w:ascii="Arial" w:hAnsi="Arial" w:cs="Aria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4B19D2" w:rsidRPr="009D3121" w:rsidRDefault="004B19D2" w:rsidP="004B19D2">
      <w:pPr>
        <w:ind w:left="714"/>
        <w:jc w:val="both"/>
        <w:rPr>
          <w:rFonts w:ascii="Arial" w:hAnsi="Arial" w:cs="Arial"/>
        </w:rPr>
      </w:pPr>
    </w:p>
    <w:p w:rsidR="004B19D2" w:rsidRPr="009D3121" w:rsidRDefault="004B19D2" w:rsidP="004B19D2">
      <w:pPr>
        <w:ind w:left="709"/>
        <w:jc w:val="both"/>
        <w:rPr>
          <w:rFonts w:ascii="Arial" w:hAnsi="Arial" w:cs="Arial"/>
          <w:sz w:val="18"/>
          <w:szCs w:val="18"/>
        </w:rPr>
      </w:pPr>
      <w:r w:rsidRPr="009D3121">
        <w:rPr>
          <w:rFonts w:ascii="Arial" w:hAnsi="Arial" w:cs="Arial"/>
          <w:sz w:val="18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:rsidR="004B19D2" w:rsidRDefault="004B19D2" w:rsidP="004B19D2">
      <w:pPr>
        <w:suppressAutoHyphens/>
        <w:ind w:left="142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4B19D2" w:rsidRPr="00325408" w:rsidRDefault="004B19D2" w:rsidP="004B19D2">
      <w:pPr>
        <w:suppressAutoHyphens/>
        <w:ind w:left="142"/>
        <w:jc w:val="both"/>
        <w:rPr>
          <w:rFonts w:ascii="Arial" w:hAnsi="Arial" w:cs="Arial"/>
          <w:i/>
          <w:sz w:val="22"/>
          <w:szCs w:val="22"/>
        </w:rPr>
      </w:pPr>
      <w:r w:rsidRPr="00ED3637">
        <w:rPr>
          <w:rFonts w:ascii="Arial" w:hAnsi="Arial" w:cs="Arial"/>
          <w:bCs/>
          <w:sz w:val="22"/>
          <w:szCs w:val="22"/>
          <w:lang w:eastAsia="ar-SA"/>
        </w:rPr>
        <w:t>*</w:t>
      </w:r>
      <w:r w:rsidRPr="00ED3637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325408">
        <w:rPr>
          <w:rFonts w:ascii="Arial" w:hAnsi="Arial" w:cs="Arial"/>
          <w:i/>
          <w:sz w:val="22"/>
          <w:szCs w:val="22"/>
        </w:rPr>
        <w:t>Zaoferowany czas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Style w:val="CharStyle19"/>
          <w:i/>
          <w:sz w:val="22"/>
          <w:szCs w:val="22"/>
        </w:rPr>
        <w:t>reakcji grupy interwencyjnej w celu zabezpieczenia pasa drogowego dla zapewnienia bezpieczeństwa ruchu drogowego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Fonts w:ascii="Arial" w:hAnsi="Arial" w:cs="Arial"/>
          <w:i/>
          <w:sz w:val="22"/>
          <w:szCs w:val="22"/>
          <w:u w:val="single"/>
        </w:rPr>
        <w:t>nie może być krótszy niż 30 minut</w:t>
      </w:r>
      <w:r w:rsidRPr="00325408">
        <w:rPr>
          <w:rFonts w:ascii="Arial" w:hAnsi="Arial" w:cs="Arial"/>
          <w:i/>
          <w:sz w:val="22"/>
          <w:szCs w:val="22"/>
        </w:rPr>
        <w:t>. Wykonawcy, którzy zaoferują krótszy czas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Style w:val="CharStyle19"/>
          <w:i/>
          <w:sz w:val="22"/>
          <w:szCs w:val="22"/>
        </w:rPr>
        <w:t xml:space="preserve">reakcji grupy interwencyjnej </w:t>
      </w:r>
      <w:r w:rsidRPr="00325408">
        <w:rPr>
          <w:rFonts w:ascii="Arial" w:hAnsi="Arial" w:cs="Arial"/>
          <w:i/>
          <w:sz w:val="22"/>
          <w:szCs w:val="22"/>
        </w:rPr>
        <w:t xml:space="preserve">otrzymają w niniejszym kryterium zero punktów a </w:t>
      </w:r>
      <w:r w:rsidRPr="00325408">
        <w:rPr>
          <w:rStyle w:val="CharStyle19"/>
          <w:i/>
          <w:sz w:val="22"/>
          <w:szCs w:val="22"/>
        </w:rPr>
        <w:t>30 minut</w:t>
      </w:r>
      <w:r w:rsidRPr="00325408">
        <w:rPr>
          <w:rFonts w:ascii="Arial" w:hAnsi="Arial" w:cs="Arial"/>
          <w:i/>
          <w:sz w:val="22"/>
          <w:szCs w:val="22"/>
        </w:rPr>
        <w:t xml:space="preserve"> zostanie przyjęte jako czas reakcji</w:t>
      </w:r>
      <w:r w:rsidRPr="00325408">
        <w:rPr>
          <w:rStyle w:val="CharStyle19"/>
          <w:i/>
          <w:sz w:val="22"/>
          <w:szCs w:val="22"/>
        </w:rPr>
        <w:t xml:space="preserve"> grupy interwencyjnej w celu zabezpieczenia pasa drogowego dla zapewnienia bezpieczeństwa ruchu drogowego. </w:t>
      </w:r>
      <w:r w:rsidRPr="00325408">
        <w:rPr>
          <w:rFonts w:ascii="Arial" w:hAnsi="Arial" w:cs="Arial"/>
          <w:i/>
          <w:sz w:val="22"/>
          <w:szCs w:val="22"/>
        </w:rPr>
        <w:t>Maksymalny czas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Style w:val="CharStyle19"/>
          <w:i/>
          <w:sz w:val="22"/>
          <w:szCs w:val="22"/>
        </w:rPr>
        <w:t>reakcji grupy interwencyjnej w celu zabezpieczenia pasa drogowego dla zapewnienia bezpieczeństwa ruchu drogowego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Fonts w:ascii="Arial" w:hAnsi="Arial" w:cs="Arial"/>
          <w:i/>
          <w:sz w:val="22"/>
          <w:szCs w:val="22"/>
          <w:u w:val="single"/>
        </w:rPr>
        <w:t>nie może być dłuższy niż 180 minut.</w:t>
      </w:r>
      <w:r w:rsidRPr="00325408">
        <w:rPr>
          <w:rFonts w:ascii="Arial" w:hAnsi="Arial" w:cs="Arial"/>
          <w:i/>
          <w:sz w:val="22"/>
          <w:szCs w:val="22"/>
        </w:rPr>
        <w:t xml:space="preserve"> Oferta Wykonawców, którzy zaoferują dłuższy czas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Style w:val="CharStyle19"/>
          <w:i/>
          <w:sz w:val="22"/>
          <w:szCs w:val="22"/>
        </w:rPr>
        <w:t>reakcji grupy interwencyjnej w celu zabezpieczenia pasa drogowego dla zapewnienia bezpieczeństwa ruchu drogowego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Fonts w:ascii="Arial" w:hAnsi="Arial" w:cs="Arial"/>
          <w:i/>
          <w:sz w:val="22"/>
          <w:szCs w:val="22"/>
        </w:rPr>
        <w:t>zostanie odrzucona ze względu na niezgodność zaproponowanego czasu reakcji z warunkami zamówienia. Proponowany czas</w:t>
      </w:r>
      <w:r w:rsidRPr="00325408">
        <w:rPr>
          <w:rFonts w:ascii="Arial" w:hAnsi="Arial" w:cs="Arial"/>
          <w:b/>
          <w:i/>
          <w:sz w:val="22"/>
          <w:szCs w:val="22"/>
        </w:rPr>
        <w:t xml:space="preserve"> </w:t>
      </w:r>
      <w:r w:rsidRPr="00325408">
        <w:rPr>
          <w:rStyle w:val="CharStyle19"/>
          <w:i/>
          <w:sz w:val="22"/>
          <w:szCs w:val="22"/>
        </w:rPr>
        <w:t xml:space="preserve">reakcji grupy interwencyjnej </w:t>
      </w:r>
      <w:r w:rsidRPr="00325408">
        <w:rPr>
          <w:rFonts w:ascii="Arial" w:hAnsi="Arial" w:cs="Arial"/>
          <w:i/>
          <w:sz w:val="22"/>
          <w:szCs w:val="22"/>
        </w:rPr>
        <w:t>należy wskazać w minutach.</w:t>
      </w:r>
    </w:p>
    <w:p w:rsidR="004B19D2" w:rsidRPr="00325408" w:rsidRDefault="004B19D2" w:rsidP="004B19D2">
      <w:pPr>
        <w:pStyle w:val="Tekstprzypisudolnego"/>
        <w:ind w:left="142"/>
        <w:jc w:val="both"/>
        <w:rPr>
          <w:rFonts w:ascii="Arial" w:hAnsi="Arial" w:cs="Arial"/>
          <w:b/>
          <w:i/>
          <w:sz w:val="22"/>
          <w:szCs w:val="22"/>
        </w:rPr>
      </w:pPr>
      <w:r w:rsidRPr="00325408">
        <w:rPr>
          <w:rFonts w:ascii="Arial" w:hAnsi="Arial" w:cs="Arial"/>
          <w:b/>
          <w:bCs/>
          <w:sz w:val="22"/>
          <w:szCs w:val="22"/>
          <w:lang w:eastAsia="ar-SA"/>
        </w:rPr>
        <w:t xml:space="preserve">** </w:t>
      </w:r>
      <w:r w:rsidRPr="00325408">
        <w:rPr>
          <w:rFonts w:ascii="Arial" w:hAnsi="Arial" w:cs="Arial"/>
          <w:i/>
          <w:sz w:val="22"/>
          <w:szCs w:val="22"/>
        </w:rPr>
        <w:t>Zaoferowany dodatkowy dystans objazdu</w:t>
      </w:r>
      <w:r w:rsidRPr="00325408">
        <w:rPr>
          <w:rFonts w:ascii="Arial" w:hAnsi="Arial" w:cs="Arial"/>
          <w:sz w:val="22"/>
          <w:szCs w:val="22"/>
        </w:rPr>
        <w:t xml:space="preserve"> </w:t>
      </w:r>
      <w:r w:rsidRPr="00325408">
        <w:rPr>
          <w:rFonts w:ascii="Arial" w:hAnsi="Arial" w:cs="Arial"/>
          <w:i/>
          <w:sz w:val="22"/>
          <w:szCs w:val="22"/>
        </w:rPr>
        <w:t xml:space="preserve">miasta wykonanego w celu określenia stanu technicznego nawierzchni bitumicznych objętych umową </w:t>
      </w:r>
      <w:r w:rsidRPr="00325408">
        <w:rPr>
          <w:rFonts w:ascii="Arial" w:hAnsi="Arial" w:cs="Arial"/>
          <w:i/>
          <w:sz w:val="22"/>
          <w:szCs w:val="22"/>
          <w:u w:val="single"/>
        </w:rPr>
        <w:t xml:space="preserve">nie może być dłuższy niż </w:t>
      </w:r>
      <w:smartTag w:uri="urn:schemas-microsoft-com:office:smarttags" w:element="metricconverter">
        <w:smartTagPr>
          <w:attr w:name="ProductID" w:val="100 km"/>
        </w:smartTagPr>
        <w:r w:rsidRPr="00325408">
          <w:rPr>
            <w:rFonts w:ascii="Arial" w:hAnsi="Arial" w:cs="Arial"/>
            <w:i/>
            <w:sz w:val="22"/>
            <w:szCs w:val="22"/>
            <w:u w:val="single"/>
          </w:rPr>
          <w:t>100 km</w:t>
        </w:r>
      </w:smartTag>
      <w:r w:rsidRPr="00325408">
        <w:rPr>
          <w:rFonts w:ascii="Arial" w:hAnsi="Arial" w:cs="Arial"/>
          <w:i/>
          <w:sz w:val="22"/>
          <w:szCs w:val="22"/>
          <w:u w:val="single"/>
        </w:rPr>
        <w:t>.</w:t>
      </w:r>
      <w:r w:rsidRPr="00325408">
        <w:rPr>
          <w:rFonts w:ascii="Arial" w:hAnsi="Arial" w:cs="Arial"/>
          <w:i/>
          <w:sz w:val="22"/>
          <w:szCs w:val="22"/>
        </w:rPr>
        <w:t xml:space="preserve"> W ofertach proponujących dłuższy dystans objazdu brany będzie pod uwagę dystans wskazany przez Zamawiającego jako najdłuższy w wielkości </w:t>
      </w:r>
      <w:smartTag w:uri="urn:schemas-microsoft-com:office:smarttags" w:element="metricconverter">
        <w:smartTagPr>
          <w:attr w:name="ProductID" w:val="100 km"/>
        </w:smartTagPr>
        <w:r w:rsidRPr="00325408">
          <w:rPr>
            <w:rFonts w:ascii="Arial" w:hAnsi="Arial" w:cs="Arial"/>
            <w:i/>
            <w:sz w:val="22"/>
            <w:szCs w:val="22"/>
          </w:rPr>
          <w:t>100 km</w:t>
        </w:r>
      </w:smartTag>
      <w:r w:rsidRPr="00325408">
        <w:rPr>
          <w:rFonts w:ascii="Arial" w:hAnsi="Arial" w:cs="Arial"/>
          <w:i/>
          <w:sz w:val="22"/>
          <w:szCs w:val="22"/>
        </w:rPr>
        <w:t xml:space="preserve">. Wykonawcy, którzy nie zaoferują dodatkowego objazdu (ponad </w:t>
      </w:r>
      <w:smartTag w:uri="urn:schemas-microsoft-com:office:smarttags" w:element="metricconverter">
        <w:smartTagPr>
          <w:attr w:name="ProductID" w:val="100 km"/>
        </w:smartTagPr>
        <w:r w:rsidRPr="00325408">
          <w:rPr>
            <w:rFonts w:ascii="Arial" w:hAnsi="Arial" w:cs="Arial"/>
            <w:i/>
            <w:sz w:val="22"/>
            <w:szCs w:val="22"/>
          </w:rPr>
          <w:t>100 km</w:t>
        </w:r>
      </w:smartTag>
      <w:r w:rsidRPr="00325408">
        <w:rPr>
          <w:rFonts w:ascii="Arial" w:hAnsi="Arial" w:cs="Arial"/>
          <w:i/>
          <w:sz w:val="22"/>
          <w:szCs w:val="22"/>
        </w:rPr>
        <w:t xml:space="preserve">) otrzymają w niniejszym kryterium zero punktów. 2. Za dodatkowy objazd, czyli ponad wymagane </w:t>
      </w:r>
      <w:smartTag w:uri="urn:schemas-microsoft-com:office:smarttags" w:element="metricconverter">
        <w:smartTagPr>
          <w:attr w:name="ProductID" w:val="100 km"/>
        </w:smartTagPr>
        <w:r w:rsidRPr="00325408">
          <w:rPr>
            <w:rFonts w:ascii="Arial" w:hAnsi="Arial" w:cs="Arial"/>
            <w:i/>
            <w:sz w:val="22"/>
            <w:szCs w:val="22"/>
          </w:rPr>
          <w:t>100 km</w:t>
        </w:r>
      </w:smartTag>
      <w:r w:rsidRPr="00325408">
        <w:rPr>
          <w:rFonts w:ascii="Arial" w:hAnsi="Arial" w:cs="Arial"/>
          <w:i/>
          <w:sz w:val="22"/>
          <w:szCs w:val="22"/>
        </w:rPr>
        <w:t xml:space="preserve"> Zamawiający nie przewiduje udzielenia wynagrodzenia.</w:t>
      </w:r>
    </w:p>
    <w:p w:rsidR="004B19D2" w:rsidRPr="00ED3637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ED3637">
        <w:rPr>
          <w:rFonts w:ascii="Arial" w:hAnsi="Arial" w:cs="Arial"/>
          <w:b/>
          <w:i/>
          <w:color w:val="FF0000"/>
          <w:sz w:val="22"/>
          <w:szCs w:val="22"/>
        </w:rPr>
        <w:t>***</w:t>
      </w:r>
      <w:r w:rsidRPr="00ED3637">
        <w:rPr>
          <w:rFonts w:ascii="Arial" w:hAnsi="Arial" w:cs="Arial"/>
          <w:i/>
          <w:color w:val="FF0000"/>
          <w:sz w:val="22"/>
          <w:szCs w:val="22"/>
        </w:rPr>
        <w:t xml:space="preserve"> wybrać odpowiedź </w:t>
      </w:r>
    </w:p>
    <w:p w:rsidR="004B19D2" w:rsidRPr="00ED3637" w:rsidRDefault="004B19D2" w:rsidP="004B19D2">
      <w:pPr>
        <w:pStyle w:val="Akapitzlist"/>
        <w:ind w:left="357"/>
        <w:jc w:val="both"/>
        <w:rPr>
          <w:rFonts w:ascii="Arial" w:hAnsi="Arial" w:cs="Arial"/>
          <w:b/>
          <w:color w:val="FF0000"/>
        </w:rPr>
      </w:pPr>
    </w:p>
    <w:p w:rsidR="004B19D2" w:rsidRPr="00ED3637" w:rsidRDefault="004B19D2" w:rsidP="004B19D2">
      <w:pPr>
        <w:pStyle w:val="Tekstprzypisudolnego"/>
        <w:ind w:left="142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4B19D2" w:rsidRPr="00ED3637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:rsidR="004B19D2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22"/>
          <w:szCs w:val="22"/>
        </w:rPr>
      </w:pP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Pr="009D3121">
        <w:rPr>
          <w:rFonts w:ascii="Arial" w:hAnsi="Arial" w:cs="Arial"/>
          <w:i/>
          <w:sz w:val="16"/>
          <w:szCs w:val="16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9D3121">
        <w:rPr>
          <w:rFonts w:ascii="Arial" w:hAnsi="Arial" w:cs="Arial"/>
          <w:i/>
          <w:sz w:val="16"/>
          <w:szCs w:val="16"/>
        </w:rPr>
        <w:t>1)</w:t>
      </w:r>
      <w:r w:rsidRPr="009D3121">
        <w:rPr>
          <w:rFonts w:ascii="Arial" w:hAnsi="Arial" w:cs="Arial"/>
          <w:i/>
          <w:sz w:val="16"/>
          <w:szCs w:val="16"/>
        </w:rPr>
        <w:tab/>
      </w:r>
      <w:proofErr w:type="spellStart"/>
      <w:r w:rsidRPr="009D3121">
        <w:rPr>
          <w:rFonts w:ascii="Arial" w:hAnsi="Arial" w:cs="Arial"/>
          <w:i/>
          <w:sz w:val="16"/>
          <w:szCs w:val="16"/>
        </w:rPr>
        <w:t>mikroprzedsiębiorca</w:t>
      </w:r>
      <w:proofErr w:type="spellEnd"/>
      <w:r w:rsidRPr="009D3121">
        <w:rPr>
          <w:rFonts w:ascii="Arial" w:hAnsi="Arial" w:cs="Arial"/>
          <w:i/>
          <w:sz w:val="16"/>
          <w:szCs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9D3121">
        <w:rPr>
          <w:rFonts w:ascii="Arial" w:hAnsi="Arial" w:cs="Arial"/>
          <w:i/>
          <w:sz w:val="16"/>
          <w:szCs w:val="16"/>
        </w:rPr>
        <w:t>2)</w:t>
      </w:r>
      <w:r w:rsidRPr="009D3121">
        <w:rPr>
          <w:rFonts w:ascii="Arial" w:hAnsi="Arial" w:cs="Arial"/>
          <w:i/>
          <w:sz w:val="16"/>
          <w:szCs w:val="16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9D3121">
        <w:rPr>
          <w:rFonts w:ascii="Arial" w:hAnsi="Arial" w:cs="Arial"/>
          <w:i/>
          <w:sz w:val="16"/>
          <w:szCs w:val="16"/>
        </w:rPr>
        <w:t>mikroprzedsiębiorcą</w:t>
      </w:r>
      <w:proofErr w:type="spellEnd"/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9D3121">
        <w:rPr>
          <w:rFonts w:ascii="Arial" w:hAnsi="Arial" w:cs="Arial"/>
          <w:i/>
          <w:sz w:val="16"/>
          <w:szCs w:val="16"/>
        </w:rPr>
        <w:t>3)</w:t>
      </w:r>
      <w:r w:rsidRPr="009D3121">
        <w:rPr>
          <w:rFonts w:ascii="Arial" w:hAnsi="Arial" w:cs="Arial"/>
          <w:i/>
          <w:sz w:val="16"/>
          <w:szCs w:val="16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9D3121">
        <w:rPr>
          <w:rFonts w:ascii="Arial" w:hAnsi="Arial" w:cs="Arial"/>
          <w:i/>
          <w:sz w:val="16"/>
          <w:szCs w:val="16"/>
        </w:rPr>
        <w:t>mikroprzedsiębiorcą</w:t>
      </w:r>
      <w:proofErr w:type="spellEnd"/>
      <w:r w:rsidRPr="009D3121">
        <w:rPr>
          <w:rFonts w:ascii="Arial" w:hAnsi="Arial" w:cs="Arial"/>
          <w:i/>
          <w:sz w:val="16"/>
          <w:szCs w:val="16"/>
        </w:rPr>
        <w:t xml:space="preserve"> ani małym przedsiębiorcą.</w:t>
      </w: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9D3121">
        <w:rPr>
          <w:rFonts w:ascii="Arial" w:hAnsi="Arial" w:cs="Arial"/>
          <w:i/>
          <w:sz w:val="16"/>
          <w:szCs w:val="16"/>
        </w:rPr>
        <w:t>4)</w:t>
      </w:r>
      <w:r w:rsidRPr="009D312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9D3121">
        <w:rPr>
          <w:rFonts w:ascii="Arial" w:hAnsi="Arial" w:cs="Arial"/>
          <w:bCs/>
          <w:i/>
          <w:sz w:val="16"/>
          <w:szCs w:val="16"/>
        </w:rPr>
        <w:t>jednoosobowa działalność gospodarcza</w:t>
      </w:r>
      <w:r w:rsidRPr="009D3121">
        <w:rPr>
          <w:rFonts w:ascii="Arial" w:hAnsi="Arial" w:cs="Arial"/>
          <w:b/>
          <w:bCs/>
          <w:i/>
          <w:sz w:val="16"/>
          <w:szCs w:val="16"/>
        </w:rPr>
        <w:t xml:space="preserve"> - </w:t>
      </w:r>
      <w:r w:rsidRPr="009D3121">
        <w:rPr>
          <w:rFonts w:ascii="Arial" w:hAnsi="Arial" w:cs="Arial"/>
          <w:i/>
          <w:sz w:val="16"/>
          <w:szCs w:val="16"/>
          <w:shd w:val="clear" w:color="auto" w:fill="FFFFFF"/>
        </w:rPr>
        <w:t>zorganizowana </w:t>
      </w:r>
      <w:r w:rsidRPr="009D3121">
        <w:rPr>
          <w:rFonts w:ascii="Arial" w:hAnsi="Arial" w:cs="Arial"/>
          <w:bCs/>
          <w:i/>
          <w:sz w:val="16"/>
          <w:szCs w:val="16"/>
          <w:shd w:val="clear" w:color="auto" w:fill="FFFFFF"/>
        </w:rPr>
        <w:t>działalność</w:t>
      </w:r>
      <w:r w:rsidRPr="009D3121">
        <w:rPr>
          <w:rFonts w:ascii="Arial" w:hAnsi="Arial" w:cs="Arial"/>
          <w:i/>
          <w:sz w:val="16"/>
          <w:szCs w:val="16"/>
          <w:shd w:val="clear" w:color="auto" w:fill="FFFFFF"/>
        </w:rPr>
        <w:t> zarobkowa, wykonywana we własnym imieniu i w sposób ciągły</w:t>
      </w: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9D3121">
        <w:rPr>
          <w:rFonts w:ascii="Arial" w:hAnsi="Arial" w:cs="Arial"/>
          <w:i/>
          <w:sz w:val="16"/>
          <w:szCs w:val="16"/>
          <w:shd w:val="clear" w:color="auto" w:fill="FFFFFF"/>
        </w:rPr>
        <w:t>5)</w:t>
      </w:r>
      <w:r w:rsidRPr="009D3121">
        <w:rPr>
          <w:rFonts w:ascii="Arial" w:hAnsi="Arial" w:cs="Arial"/>
          <w:i/>
          <w:sz w:val="16"/>
          <w:szCs w:val="16"/>
        </w:rPr>
        <w:t xml:space="preserve"> osoba fizyczna nieprowadząca działalności gospodarczej- </w:t>
      </w:r>
      <w:r w:rsidRPr="009D3121">
        <w:rPr>
          <w:rFonts w:ascii="Arial" w:hAnsi="Arial" w:cs="Arial"/>
          <w:bCs/>
          <w:i/>
          <w:sz w:val="16"/>
          <w:szCs w:val="16"/>
          <w:shd w:val="clear" w:color="auto" w:fill="FFFFFF"/>
        </w:rPr>
        <w:t>osoba fizyczna</w:t>
      </w:r>
      <w:r w:rsidRPr="009D3121">
        <w:rPr>
          <w:rFonts w:ascii="Arial" w:hAnsi="Arial" w:cs="Arial"/>
          <w:i/>
          <w:sz w:val="16"/>
          <w:szCs w:val="16"/>
          <w:shd w:val="clear" w:color="auto" w:fill="FFFFFF"/>
        </w:rPr>
        <w:t> występująca w obrocie jako konsument, niebędąca przedsiębiorcą</w:t>
      </w: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9D3121">
        <w:rPr>
          <w:rFonts w:ascii="Arial" w:hAnsi="Arial" w:cs="Arial"/>
          <w:i/>
          <w:sz w:val="16"/>
          <w:szCs w:val="16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9D3121">
        <w:rPr>
          <w:rFonts w:ascii="Arial" w:hAnsi="Arial" w:cs="Arial"/>
          <w:sz w:val="16"/>
          <w:szCs w:val="16"/>
        </w:rPr>
        <w:t>.</w:t>
      </w: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:rsidR="004B19D2" w:rsidRPr="009D3121" w:rsidRDefault="004B19D2" w:rsidP="004B19D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:rsidR="004B19D2" w:rsidRPr="009D3121" w:rsidRDefault="004B19D2" w:rsidP="004B19D2">
      <w:pPr>
        <w:pStyle w:val="Tekstprzypisudolnego"/>
        <w:spacing w:before="240" w:after="240"/>
        <w:jc w:val="both"/>
        <w:rPr>
          <w:rFonts w:ascii="Arial" w:hAnsi="Arial" w:cs="Arial"/>
          <w:sz w:val="16"/>
          <w:szCs w:val="16"/>
        </w:rPr>
      </w:pPr>
      <w:r w:rsidRPr="009D3121">
        <w:rPr>
          <w:rFonts w:ascii="Arial" w:hAnsi="Arial" w:cs="Arial"/>
          <w:sz w:val="22"/>
          <w:szCs w:val="22"/>
        </w:rPr>
        <w:t>Załącznikami do niniejszej oferty są:</w:t>
      </w:r>
    </w:p>
    <w:p w:rsidR="004B19D2" w:rsidRPr="009D3121" w:rsidRDefault="004B19D2" w:rsidP="004B19D2">
      <w:pPr>
        <w:numPr>
          <w:ilvl w:val="1"/>
          <w:numId w:val="2"/>
        </w:numPr>
        <w:suppressAutoHyphens/>
        <w:rPr>
          <w:rFonts w:ascii="Arial" w:hAnsi="Arial" w:cs="Arial"/>
        </w:rPr>
      </w:pPr>
      <w:r w:rsidRPr="009D3121">
        <w:rPr>
          <w:rFonts w:ascii="Arial" w:hAnsi="Arial" w:cs="Arial"/>
        </w:rPr>
        <w:t>…………………………………………………</w:t>
      </w:r>
    </w:p>
    <w:p w:rsidR="004B19D2" w:rsidRPr="009D3121" w:rsidRDefault="004B19D2" w:rsidP="004B19D2">
      <w:pPr>
        <w:numPr>
          <w:ilvl w:val="1"/>
          <w:numId w:val="2"/>
        </w:numPr>
        <w:suppressAutoHyphens/>
        <w:rPr>
          <w:rFonts w:ascii="Arial" w:hAnsi="Arial" w:cs="Arial"/>
        </w:rPr>
      </w:pPr>
      <w:r w:rsidRPr="009D3121">
        <w:rPr>
          <w:rFonts w:ascii="Arial" w:hAnsi="Arial" w:cs="Arial"/>
        </w:rPr>
        <w:t>…………………………………………………</w:t>
      </w:r>
    </w:p>
    <w:p w:rsidR="004B19D2" w:rsidRPr="009D3121" w:rsidRDefault="004B19D2" w:rsidP="004B19D2">
      <w:pPr>
        <w:numPr>
          <w:ilvl w:val="1"/>
          <w:numId w:val="2"/>
        </w:numPr>
        <w:suppressAutoHyphens/>
        <w:rPr>
          <w:rFonts w:ascii="Arial" w:hAnsi="Arial" w:cs="Arial"/>
        </w:rPr>
      </w:pPr>
      <w:r w:rsidRPr="009D3121">
        <w:rPr>
          <w:rFonts w:ascii="Arial" w:hAnsi="Arial" w:cs="Arial"/>
        </w:rPr>
        <w:t>…………………………………………………</w:t>
      </w:r>
    </w:p>
    <w:p w:rsidR="004B19D2" w:rsidRPr="009D3121" w:rsidRDefault="004B19D2" w:rsidP="004B19D2">
      <w:pPr>
        <w:spacing w:after="160" w:line="259" w:lineRule="auto"/>
        <w:rPr>
          <w:rFonts w:ascii="Arial" w:hAnsi="Arial" w:cs="Arial"/>
        </w:rPr>
      </w:pPr>
      <w:r w:rsidRPr="009D3121">
        <w:rPr>
          <w:rFonts w:ascii="Arial" w:hAnsi="Arial" w:cs="Arial"/>
        </w:rPr>
        <w:br w:type="page"/>
      </w:r>
    </w:p>
    <w:p w:rsidR="004B19D2" w:rsidRPr="007431C2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7431C2">
        <w:rPr>
          <w:rFonts w:ascii="Arial" w:hAnsi="Arial" w:cs="Arial"/>
          <w:b/>
          <w:i/>
          <w:sz w:val="22"/>
          <w:szCs w:val="22"/>
        </w:rPr>
        <w:t>NR 2 do</w:t>
      </w:r>
      <w:r w:rsidRPr="007431C2">
        <w:rPr>
          <w:rFonts w:ascii="Arial" w:hAnsi="Arial" w:cs="Arial"/>
          <w:i/>
          <w:sz w:val="22"/>
          <w:szCs w:val="22"/>
        </w:rPr>
        <w:t xml:space="preserve"> SWZ</w:t>
      </w:r>
      <w:r w:rsidRPr="007431C2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:rsidR="004B19D2" w:rsidRPr="007431C2" w:rsidRDefault="004B19D2" w:rsidP="004B19D2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Oświadczenie o spełnianiu warunków udziału w postępowaniu oraz o braku podstaw do wykluczenia z postępowania</w:t>
      </w: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……………….………….</w:t>
      </w: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7431C2">
        <w:rPr>
          <w:rFonts w:ascii="Arial" w:hAnsi="Arial" w:cs="Arial"/>
          <w:bCs/>
          <w:i/>
          <w:iCs/>
          <w:sz w:val="22"/>
          <w:szCs w:val="22"/>
        </w:rPr>
        <w:t>(miejscowość, data)</w:t>
      </w: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</w:p>
    <w:p w:rsidR="004B19D2" w:rsidRPr="007431C2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:rsidR="004B19D2" w:rsidRPr="00325408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Pr="00325408">
        <w:rPr>
          <w:rFonts w:ascii="Arial" w:hAnsi="Arial" w:cs="Arial"/>
          <w:b/>
          <w:bCs/>
          <w:noProof/>
          <w:sz w:val="22"/>
          <w:szCs w:val="22"/>
        </w:rPr>
        <w:t>Remonty nawierzchni bitumicznych terenów komunalnych w granicach administracyjnych miasta Kołobrzeg-remonty cząstkowe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:rsidR="004B19D2" w:rsidRPr="000622A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działając w imieniu wykonawcy:</w:t>
      </w:r>
      <w:r w:rsidRPr="007431C2">
        <w:rPr>
          <w:rFonts w:ascii="Arial" w:hAnsi="Arial" w:cs="Arial"/>
          <w:b/>
          <w:bCs/>
          <w:sz w:val="22"/>
          <w:szCs w:val="22"/>
        </w:rPr>
        <w:t>……………………………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bCs/>
          <w:i/>
          <w:sz w:val="22"/>
          <w:szCs w:val="22"/>
        </w:rPr>
        <w:t xml:space="preserve"> (podać nazwę i adres wykonawcy)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431C2"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1.</w:t>
      </w:r>
    </w:p>
    <w:p w:rsidR="004B19D2" w:rsidRPr="007431C2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 postępowania w zakresie art. </w:t>
      </w:r>
      <w:r w:rsidRPr="007431C2">
        <w:rPr>
          <w:rFonts w:ascii="Arial" w:hAnsi="Arial" w:cs="Arial"/>
          <w:sz w:val="22"/>
          <w:szCs w:val="22"/>
        </w:rPr>
        <w:t xml:space="preserve">108 ust. 1 oraz art. 109 ust. 1 pkt 4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>.</w:t>
      </w:r>
      <w:r w:rsidRPr="007431C2">
        <w:rPr>
          <w:rFonts w:ascii="Arial" w:hAnsi="Arial" w:cs="Arial"/>
          <w:i/>
          <w:sz w:val="22"/>
          <w:szCs w:val="22"/>
        </w:rPr>
        <w:t xml:space="preserve"> </w:t>
      </w:r>
    </w:p>
    <w:p w:rsidR="004B19D2" w:rsidRPr="007431C2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2.</w:t>
      </w:r>
    </w:p>
    <w:p w:rsidR="004B19D2" w:rsidRPr="007431C2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Oświadczam</w:t>
      </w:r>
      <w:r w:rsidRPr="007431C2">
        <w:rPr>
          <w:rFonts w:ascii="Arial" w:hAnsi="Arial" w:cs="Arial"/>
          <w:sz w:val="22"/>
          <w:szCs w:val="22"/>
        </w:rPr>
        <w:t xml:space="preserve">, że </w:t>
      </w:r>
      <w:r w:rsidRPr="007431C2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Pr="007431C2">
        <w:rPr>
          <w:rFonts w:ascii="Arial" w:hAnsi="Arial" w:cs="Arial"/>
          <w:sz w:val="22"/>
          <w:szCs w:val="22"/>
        </w:rPr>
        <w:t xml:space="preserve">zachodzą w stosunku do mnie podstawy wykluczenia z postępowania na podstawie art. ………….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. </w:t>
      </w:r>
      <w:r w:rsidRPr="007431C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</w:t>
      </w:r>
      <w:r w:rsidRPr="007431C2">
        <w:rPr>
          <w:rFonts w:ascii="Arial" w:hAnsi="Arial" w:cs="Arial"/>
          <w:bCs/>
          <w:sz w:val="22"/>
          <w:szCs w:val="22"/>
        </w:rPr>
        <w:t xml:space="preserve">art. </w:t>
      </w:r>
      <w:r w:rsidRPr="007431C2">
        <w:rPr>
          <w:rFonts w:ascii="Arial" w:hAnsi="Arial" w:cs="Arial"/>
          <w:sz w:val="22"/>
          <w:szCs w:val="22"/>
        </w:rPr>
        <w:t xml:space="preserve">108 ust. 1 oraz art. 109 ust. 1 pkt 4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>.</w:t>
      </w:r>
      <w:r w:rsidRPr="007431C2">
        <w:rPr>
          <w:rFonts w:ascii="Arial" w:hAnsi="Arial" w:cs="Arial"/>
          <w:i/>
          <w:sz w:val="22"/>
          <w:szCs w:val="22"/>
        </w:rPr>
        <w:t xml:space="preserve">). </w:t>
      </w:r>
    </w:p>
    <w:p w:rsidR="004B19D2" w:rsidRPr="007431C2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. podjąłem następujące środki naprawcze: …………………… </w:t>
      </w:r>
      <w:r w:rsidRPr="007431C2">
        <w:rPr>
          <w:rFonts w:ascii="Arial" w:hAnsi="Arial" w:cs="Arial"/>
          <w:i/>
          <w:iCs/>
          <w:sz w:val="22"/>
          <w:szCs w:val="22"/>
        </w:rPr>
        <w:t>(opisać)</w:t>
      </w:r>
    </w:p>
    <w:p w:rsidR="004B19D2" w:rsidRPr="007431C2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3.</w:t>
      </w:r>
    </w:p>
    <w:p w:rsidR="004B19D2" w:rsidRPr="00B76E97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Oświadczam, że na dzień składania ofert spełniam warunki udziału w postępowaniu dotyczące</w:t>
      </w:r>
      <w:r>
        <w:rPr>
          <w:rFonts w:ascii="Arial" w:hAnsi="Arial" w:cs="Arial"/>
          <w:sz w:val="22"/>
          <w:szCs w:val="22"/>
        </w:rPr>
        <w:t xml:space="preserve"> </w:t>
      </w:r>
      <w:r w:rsidRPr="00B76E97">
        <w:rPr>
          <w:rFonts w:ascii="Arial" w:hAnsi="Arial" w:cs="Arial"/>
          <w:sz w:val="22"/>
          <w:szCs w:val="22"/>
        </w:rPr>
        <w:t>zdolności technicznej lub zawodowej.</w:t>
      </w:r>
    </w:p>
    <w:p w:rsidR="004B19D2" w:rsidRPr="007431C2" w:rsidRDefault="004B19D2" w:rsidP="004B19D2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B19D2" w:rsidRPr="007431C2" w:rsidRDefault="004B19D2" w:rsidP="004B19D2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br w:type="page"/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lastRenderedPageBreak/>
        <w:t>PKT 4.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kern w:val="32"/>
          <w:sz w:val="22"/>
          <w:szCs w:val="22"/>
        </w:rPr>
        <w:t>INFORMACJA W ZWIĄZKU Z POLEGANIEM NA ZASOBACH INNYCH PODMIOTÓW:</w:t>
      </w:r>
    </w:p>
    <w:p w:rsidR="004B19D2" w:rsidRPr="007431C2" w:rsidRDefault="004B19D2" w:rsidP="004B19D2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  <w:sz w:val="22"/>
          <w:szCs w:val="22"/>
        </w:rPr>
      </w:pPr>
    </w:p>
    <w:p w:rsidR="004B19D2" w:rsidRPr="007431C2" w:rsidRDefault="004B19D2" w:rsidP="004B19D2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Oświadczam, że w celu wykazania spełniania warunków udziału w postępowaniu, określonych przez zamawiającego, polegam na zasobach następującego/</w:t>
      </w:r>
      <w:proofErr w:type="spellStart"/>
      <w:r w:rsidRPr="007431C2">
        <w:rPr>
          <w:rFonts w:ascii="Arial" w:hAnsi="Arial" w:cs="Arial"/>
          <w:sz w:val="22"/>
          <w:szCs w:val="22"/>
        </w:rPr>
        <w:t>ych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 podmiotu/ów: ..………………… w następującym zakresie: ……………………</w:t>
      </w:r>
    </w:p>
    <w:p w:rsidR="004B19D2" w:rsidRPr="007431C2" w:rsidRDefault="004B19D2" w:rsidP="004B19D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(wskazać podmiot i określić odpowiedni zakres dla wskazanego podmiotu). </w:t>
      </w:r>
    </w:p>
    <w:p w:rsidR="004B19D2" w:rsidRPr="007431C2" w:rsidRDefault="004B19D2" w:rsidP="004B19D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5.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7431C2">
        <w:rPr>
          <w:rFonts w:ascii="Arial" w:hAnsi="Arial" w:cs="Arial"/>
          <w:b/>
          <w:bCs/>
          <w:sz w:val="22"/>
          <w:szCs w:val="22"/>
        </w:rPr>
        <w:t xml:space="preserve">OŚWIADCZENIE DOTYCZĄCE </w:t>
      </w:r>
      <w:r w:rsidRPr="007431C2">
        <w:rPr>
          <w:rFonts w:ascii="Arial" w:hAnsi="Arial" w:cs="Arial"/>
          <w:b/>
          <w:sz w:val="22"/>
          <w:szCs w:val="22"/>
          <w:shd w:val="clear" w:color="auto" w:fill="FFFFFF"/>
        </w:rPr>
        <w:t>PODMIOTOWYCH ŚRODKÓW DOWODOWYCH:</w:t>
      </w:r>
    </w:p>
    <w:p w:rsidR="004B19D2" w:rsidRPr="007431C2" w:rsidRDefault="004B19D2" w:rsidP="004B19D2">
      <w:pPr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Ja/my niżej podpisany(-a)(-i) oficjalnie</w:t>
      </w:r>
    </w:p>
    <w:p w:rsidR="004B19D2" w:rsidRPr="007431C2" w:rsidRDefault="004B19D2" w:rsidP="004B19D2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sdt>
        <w:sdtPr>
          <w:rPr>
            <w:rFonts w:ascii="Arial" w:hAnsi="Arial" w:cs="Arial"/>
            <w:sz w:val="22"/>
            <w:szCs w:val="22"/>
          </w:rPr>
          <w:id w:val="1774746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31C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7431C2">
        <w:rPr>
          <w:rFonts w:ascii="Arial" w:hAnsi="Arial" w:cs="Arial"/>
          <w:sz w:val="22"/>
          <w:szCs w:val="22"/>
        </w:rPr>
        <w:t xml:space="preserve"> </w:t>
      </w:r>
      <w:r w:rsidRPr="007431C2">
        <w:rPr>
          <w:rFonts w:ascii="Arial" w:hAnsi="Arial" w:cs="Arial"/>
          <w:b/>
          <w:sz w:val="22"/>
          <w:szCs w:val="22"/>
          <w:u w:val="single"/>
        </w:rPr>
        <w:t xml:space="preserve">wyrażam(-y) zgodę </w:t>
      </w:r>
    </w:p>
    <w:p w:rsidR="004B19D2" w:rsidRPr="007431C2" w:rsidRDefault="004B19D2" w:rsidP="004B19D2">
      <w:pPr>
        <w:ind w:firstLine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20225074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31C2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Pr="007431C2">
        <w:rPr>
          <w:rFonts w:ascii="Arial" w:hAnsi="Arial" w:cs="Arial"/>
          <w:b/>
          <w:sz w:val="22"/>
          <w:szCs w:val="22"/>
          <w:u w:val="single"/>
        </w:rPr>
        <w:t xml:space="preserve"> nie wyrażam (-y) zgody**</w:t>
      </w:r>
      <w:r w:rsidRPr="007431C2">
        <w:rPr>
          <w:rFonts w:ascii="Arial" w:hAnsi="Arial" w:cs="Arial"/>
          <w:sz w:val="22"/>
          <w:szCs w:val="22"/>
        </w:rPr>
        <w:t xml:space="preserve"> na to, </w:t>
      </w:r>
    </w:p>
    <w:p w:rsidR="004B19D2" w:rsidRPr="007431C2" w:rsidRDefault="004B19D2" w:rsidP="004B19D2">
      <w:pPr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</w:t>
      </w:r>
      <w:proofErr w:type="spellStart"/>
      <w:r w:rsidRPr="007431C2">
        <w:rPr>
          <w:rFonts w:ascii="Arial" w:hAnsi="Arial" w:cs="Arial"/>
          <w:sz w:val="22"/>
          <w:szCs w:val="22"/>
        </w:rPr>
        <w:t>P.z.p</w:t>
      </w:r>
      <w:proofErr w:type="spellEnd"/>
      <w:r w:rsidRPr="007431C2">
        <w:rPr>
          <w:rFonts w:ascii="Arial" w:hAnsi="Arial" w:cs="Arial"/>
          <w:sz w:val="22"/>
          <w:szCs w:val="22"/>
        </w:rPr>
        <w:t xml:space="preserve">. </w:t>
      </w:r>
    </w:p>
    <w:p w:rsidR="004B19D2" w:rsidRPr="007431C2" w:rsidRDefault="004B19D2" w:rsidP="004B19D2">
      <w:pPr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 przypadku wyrażenia zgody dokumenty te pobrać można pod adresami:</w:t>
      </w:r>
    </w:p>
    <w:p w:rsidR="004B19D2" w:rsidRPr="007431C2" w:rsidRDefault="004B19D2" w:rsidP="004B19D2">
      <w:pPr>
        <w:ind w:left="709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16425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31C2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Pr="007431C2">
        <w:rPr>
          <w:rFonts w:ascii="Arial" w:hAnsi="Arial" w:cs="Arial"/>
          <w:b/>
          <w:sz w:val="22"/>
          <w:szCs w:val="22"/>
        </w:rPr>
        <w:t xml:space="preserve"> </w:t>
      </w:r>
      <w:hyperlink r:id="rId7" w:history="1">
        <w:r w:rsidRPr="007431C2">
          <w:rPr>
            <w:rStyle w:val="Hipercze"/>
            <w:rFonts w:ascii="Arial" w:eastAsiaTheme="majorEastAsia" w:hAnsi="Arial" w:cs="Arial"/>
            <w:b/>
            <w:sz w:val="22"/>
            <w:szCs w:val="22"/>
          </w:rPr>
          <w:t>https://ems.ms.gov.pl/</w:t>
        </w:r>
      </w:hyperlink>
    </w:p>
    <w:p w:rsidR="004B19D2" w:rsidRPr="007431C2" w:rsidRDefault="004B19D2" w:rsidP="004B19D2">
      <w:pPr>
        <w:spacing w:line="276" w:lineRule="auto"/>
        <w:ind w:left="709"/>
        <w:jc w:val="both"/>
        <w:rPr>
          <w:rStyle w:val="Hipercze"/>
          <w:rFonts w:ascii="Arial" w:eastAsiaTheme="majorEastAsia" w:hAnsi="Arial" w:cs="Arial"/>
          <w:b/>
          <w:sz w:val="22"/>
          <w:szCs w:val="22"/>
        </w:rPr>
      </w:pPr>
      <w:sdt>
        <w:sdtPr>
          <w:rPr>
            <w:rFonts w:ascii="Arial" w:hAnsi="Arial" w:cs="Arial"/>
            <w:color w:val="0563C1" w:themeColor="hyperlink"/>
            <w:sz w:val="22"/>
            <w:szCs w:val="22"/>
            <w:u w:val="single"/>
          </w:rPr>
          <w:id w:val="-1733698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31C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7431C2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7431C2">
          <w:rPr>
            <w:rStyle w:val="Hipercze"/>
            <w:rFonts w:ascii="Arial" w:eastAsiaTheme="majorEastAsia" w:hAnsi="Arial" w:cs="Arial"/>
            <w:b/>
            <w:sz w:val="22"/>
            <w:szCs w:val="22"/>
          </w:rPr>
          <w:t>https://prod.ceidg.gov.pl</w:t>
        </w:r>
      </w:hyperlink>
      <w:r w:rsidRPr="007431C2">
        <w:rPr>
          <w:rFonts w:ascii="Arial" w:hAnsi="Arial" w:cs="Arial"/>
          <w:b/>
          <w:sz w:val="22"/>
          <w:szCs w:val="22"/>
        </w:rPr>
        <w:t xml:space="preserve">; </w:t>
      </w:r>
    </w:p>
    <w:p w:rsidR="004B19D2" w:rsidRPr="007431C2" w:rsidRDefault="004B19D2" w:rsidP="004B19D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4B19D2" w:rsidRPr="007431C2" w:rsidRDefault="004B19D2" w:rsidP="004B19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…………………………</w:t>
      </w:r>
    </w:p>
    <w:p w:rsidR="004B19D2" w:rsidRPr="007431C2" w:rsidRDefault="004B19D2" w:rsidP="004B19D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7431C2">
        <w:rPr>
          <w:rFonts w:ascii="Arial" w:hAnsi="Arial" w:cs="Arial"/>
          <w:i/>
          <w:sz w:val="18"/>
          <w:szCs w:val="18"/>
        </w:rPr>
        <w:t>** wybrać odpowiednie</w:t>
      </w:r>
    </w:p>
    <w:p w:rsidR="004B19D2" w:rsidRPr="007431C2" w:rsidRDefault="004B19D2" w:rsidP="004B19D2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br w:type="page"/>
      </w: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</w:rPr>
      </w:pPr>
      <w:r w:rsidRPr="00466CE9">
        <w:rPr>
          <w:rFonts w:ascii="Arial" w:hAnsi="Arial" w:cs="Arial"/>
          <w:i/>
        </w:rPr>
        <w:lastRenderedPageBreak/>
        <w:t xml:space="preserve">Załącznik </w:t>
      </w:r>
      <w:r w:rsidRPr="00466CE9">
        <w:rPr>
          <w:rFonts w:ascii="Arial" w:hAnsi="Arial" w:cs="Arial"/>
          <w:b/>
          <w:i/>
        </w:rPr>
        <w:t>NR 3 do</w:t>
      </w:r>
      <w:r w:rsidRPr="00466CE9">
        <w:rPr>
          <w:rFonts w:ascii="Arial" w:hAnsi="Arial" w:cs="Arial"/>
          <w:i/>
        </w:rPr>
        <w:t xml:space="preserve"> SWZ</w:t>
      </w:r>
      <w:r w:rsidRPr="00466CE9">
        <w:rPr>
          <w:rStyle w:val="Odwoanieprzypisudolnego"/>
          <w:rFonts w:ascii="Arial" w:hAnsi="Arial"/>
          <w:i/>
        </w:rPr>
        <w:footnoteReference w:id="2"/>
      </w: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</w:rPr>
      </w:pPr>
    </w:p>
    <w:p w:rsidR="004B19D2" w:rsidRPr="00466CE9" w:rsidRDefault="004B19D2" w:rsidP="004B19D2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:rsidR="004B19D2" w:rsidRPr="00466CE9" w:rsidRDefault="004B19D2" w:rsidP="004B19D2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466CE9">
        <w:rPr>
          <w:rFonts w:ascii="Arial" w:hAnsi="Arial" w:cs="Arial"/>
          <w:b/>
          <w:i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4B19D2" w:rsidRPr="00466CE9" w:rsidRDefault="004B19D2" w:rsidP="004B19D2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:rsidR="004B19D2" w:rsidRPr="00466CE9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:rsidR="004B19D2" w:rsidRPr="00466CE9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66CE9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:rsidR="004B19D2" w:rsidRPr="00325408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Pr="00325408">
        <w:rPr>
          <w:rFonts w:ascii="Arial" w:hAnsi="Arial" w:cs="Arial"/>
          <w:b/>
          <w:bCs/>
          <w:noProof/>
          <w:sz w:val="22"/>
          <w:szCs w:val="22"/>
        </w:rPr>
        <w:t>Remonty nawierzchni bitumicznych terenów komunalnych w granicach administracyjnych miasta Kołobrzeg-remonty cząstkowe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:rsidR="004B19D2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466CE9">
        <w:rPr>
          <w:rFonts w:ascii="Arial" w:hAnsi="Arial" w:cs="Arial"/>
        </w:rPr>
        <w:t>działając w imieniu wykonawcy:</w:t>
      </w:r>
      <w:r w:rsidRPr="00466CE9">
        <w:rPr>
          <w:rFonts w:ascii="Arial" w:hAnsi="Arial" w:cs="Arial"/>
          <w:b/>
          <w:bCs/>
        </w:rPr>
        <w:t>……………………………</w:t>
      </w: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466CE9">
        <w:rPr>
          <w:rFonts w:ascii="Arial" w:hAnsi="Arial" w:cs="Arial"/>
          <w:bCs/>
          <w:i/>
        </w:rPr>
        <w:t xml:space="preserve"> (podać nazwę i adres wykonawcy)</w:t>
      </w: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</w:rPr>
      </w:pP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66CE9">
        <w:rPr>
          <w:rFonts w:ascii="Arial" w:hAnsi="Arial" w:cs="Arial"/>
          <w:b/>
          <w:bCs/>
          <w:sz w:val="22"/>
          <w:szCs w:val="22"/>
          <w:u w:val="single"/>
        </w:rPr>
        <w:t>OŚWIADCZENIA DOTYCZĄCE WYKONAWCY*</w:t>
      </w: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B19D2" w:rsidRPr="00466CE9" w:rsidRDefault="004B19D2" w:rsidP="004B19D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66CE9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Pr="00466CE9">
        <w:rPr>
          <w:rFonts w:ascii="Arial" w:hAnsi="Arial" w:cs="Arial"/>
          <w:bCs/>
          <w:sz w:val="22"/>
          <w:szCs w:val="22"/>
        </w:rPr>
        <w:t xml:space="preserve"> Oświadczam, że na dzień składania ofert nie podlegam wykluczeniu z postępowania </w:t>
      </w:r>
      <w:r w:rsidRPr="00466CE9">
        <w:rPr>
          <w:rFonts w:ascii="Arial" w:hAnsi="Arial" w:cs="Arial"/>
          <w:b/>
          <w:i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4B19D2" w:rsidRPr="00466CE9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  <w:sz w:val="22"/>
          <w:szCs w:val="22"/>
        </w:rPr>
      </w:pPr>
    </w:p>
    <w:p w:rsidR="004B19D2" w:rsidRPr="00466CE9" w:rsidRDefault="004B19D2" w:rsidP="004B19D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66CE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466CE9">
        <w:rPr>
          <w:rFonts w:ascii="Arial" w:hAnsi="Arial" w:cs="Arial"/>
          <w:bCs/>
          <w:sz w:val="22"/>
          <w:szCs w:val="22"/>
        </w:rPr>
        <w:t>Oświadczam</w:t>
      </w:r>
      <w:r w:rsidRPr="00466CE9">
        <w:rPr>
          <w:rFonts w:ascii="Arial" w:hAnsi="Arial" w:cs="Arial"/>
          <w:sz w:val="22"/>
          <w:szCs w:val="22"/>
        </w:rPr>
        <w:t xml:space="preserve">, że </w:t>
      </w:r>
      <w:r w:rsidRPr="00466CE9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Pr="00466CE9"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 w:rsidRPr="00466CE9">
        <w:rPr>
          <w:rFonts w:ascii="Arial" w:hAnsi="Arial" w:cs="Arial"/>
          <w:b/>
          <w:i/>
          <w:sz w:val="22"/>
          <w:szCs w:val="22"/>
        </w:rPr>
        <w:t xml:space="preserve">art. 7 ust. 1 pkt …..( </w:t>
      </w:r>
      <w:r w:rsidRPr="00466CE9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Pr="00466CE9"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 w:rsidRPr="00466CE9">
        <w:rPr>
          <w:rFonts w:ascii="Arial" w:hAnsi="Arial" w:cs="Arial"/>
          <w:i/>
          <w:sz w:val="22"/>
          <w:szCs w:val="22"/>
        </w:rPr>
        <w:t xml:space="preserve">.) </w:t>
      </w:r>
      <w:r w:rsidRPr="00466CE9">
        <w:rPr>
          <w:rFonts w:ascii="Arial" w:hAnsi="Arial" w:cs="Arial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</w:rPr>
      </w:pPr>
    </w:p>
    <w:p w:rsidR="004B19D2" w:rsidRPr="00466CE9" w:rsidRDefault="004B19D2" w:rsidP="004B19D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6CE9">
        <w:rPr>
          <w:rFonts w:ascii="Arial" w:hAnsi="Arial" w:cs="Arial"/>
          <w:i/>
          <w:sz w:val="18"/>
          <w:szCs w:val="18"/>
        </w:rPr>
        <w:t>* wybrać odpowiednie</w:t>
      </w:r>
    </w:p>
    <w:p w:rsidR="004B19D2" w:rsidRPr="00466CE9" w:rsidRDefault="004B19D2" w:rsidP="004B19D2">
      <w:pPr>
        <w:spacing w:before="240" w:line="276" w:lineRule="auto"/>
        <w:ind w:firstLine="340"/>
        <w:jc w:val="both"/>
        <w:rPr>
          <w:rFonts w:ascii="Arial" w:hAnsi="Arial" w:cs="Arial"/>
          <w:b/>
          <w:sz w:val="22"/>
          <w:szCs w:val="22"/>
        </w:rPr>
      </w:pPr>
    </w:p>
    <w:p w:rsidR="004B19D2" w:rsidRPr="00466CE9" w:rsidRDefault="004B19D2" w:rsidP="004B19D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:rsidR="004B19D2" w:rsidRPr="00466CE9" w:rsidRDefault="004B19D2" w:rsidP="004B19D2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466CE9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466CE9">
        <w:rPr>
          <w:rFonts w:ascii="Arial" w:hAnsi="Arial" w:cs="Arial"/>
          <w:i/>
          <w:sz w:val="22"/>
          <w:szCs w:val="22"/>
        </w:rPr>
        <w:t xml:space="preserve">Załącznik </w:t>
      </w:r>
      <w:r w:rsidRPr="00466CE9">
        <w:rPr>
          <w:rFonts w:ascii="Arial" w:hAnsi="Arial" w:cs="Arial"/>
          <w:b/>
          <w:i/>
          <w:sz w:val="22"/>
          <w:szCs w:val="22"/>
        </w:rPr>
        <w:t xml:space="preserve">NR 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466CE9">
        <w:rPr>
          <w:rFonts w:ascii="Arial" w:hAnsi="Arial" w:cs="Arial"/>
          <w:b/>
          <w:i/>
          <w:sz w:val="22"/>
          <w:szCs w:val="22"/>
        </w:rPr>
        <w:t xml:space="preserve"> do</w:t>
      </w:r>
      <w:r w:rsidRPr="00466CE9">
        <w:rPr>
          <w:rFonts w:ascii="Arial" w:hAnsi="Arial" w:cs="Arial"/>
          <w:i/>
          <w:sz w:val="22"/>
          <w:szCs w:val="22"/>
        </w:rPr>
        <w:t xml:space="preserve"> SWZ</w:t>
      </w:r>
    </w:p>
    <w:p w:rsidR="004B19D2" w:rsidRPr="007431C2" w:rsidRDefault="004B19D2" w:rsidP="004B19D2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4B19D2" w:rsidRPr="007431C2" w:rsidRDefault="004B19D2" w:rsidP="004B1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Wykaz robót budowlanych</w:t>
      </w:r>
    </w:p>
    <w:p w:rsidR="004B19D2" w:rsidRPr="007431C2" w:rsidRDefault="004B19D2" w:rsidP="004B1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4B19D2" w:rsidRPr="007431C2" w:rsidRDefault="004B19D2" w:rsidP="004B19D2">
      <w:pPr>
        <w:jc w:val="center"/>
        <w:rPr>
          <w:rFonts w:ascii="Arial" w:hAnsi="Arial" w:cs="Arial"/>
          <w:b/>
          <w:i/>
        </w:rPr>
      </w:pPr>
    </w:p>
    <w:p w:rsidR="004B19D2" w:rsidRPr="007431C2" w:rsidRDefault="004B19D2" w:rsidP="004B19D2">
      <w:pPr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w postępowaniu na: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</w:rPr>
      </w:pPr>
    </w:p>
    <w:p w:rsidR="004B19D2" w:rsidRPr="00325408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Pr="00325408">
        <w:rPr>
          <w:rFonts w:ascii="Arial" w:hAnsi="Arial" w:cs="Arial"/>
          <w:b/>
          <w:bCs/>
          <w:noProof/>
          <w:sz w:val="22"/>
          <w:szCs w:val="22"/>
        </w:rPr>
        <w:t>Remonty nawierzchni bitumicznych terenów komunalnych w granicach administracyjnych miasta Kołobrzeg-remonty cząstkowe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:rsidR="004B19D2" w:rsidRDefault="004B19D2" w:rsidP="004B19D2">
      <w:pPr>
        <w:jc w:val="center"/>
        <w:rPr>
          <w:rFonts w:ascii="Arial" w:hAnsi="Arial" w:cs="Arial"/>
          <w:b/>
          <w:iCs/>
          <w:color w:val="000000" w:themeColor="text1"/>
        </w:rPr>
      </w:pPr>
    </w:p>
    <w:p w:rsidR="004B19D2" w:rsidRPr="007431C2" w:rsidRDefault="004B19D2" w:rsidP="004B19D2">
      <w:pPr>
        <w:jc w:val="center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..................................................</w:t>
      </w:r>
    </w:p>
    <w:p w:rsidR="004B19D2" w:rsidRPr="007431C2" w:rsidRDefault="004B19D2" w:rsidP="004B19D2">
      <w:pPr>
        <w:ind w:left="540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/nazwa i adres Wykonawcy/</w:t>
      </w:r>
    </w:p>
    <w:p w:rsidR="004B19D2" w:rsidRPr="007431C2" w:rsidRDefault="004B19D2" w:rsidP="004B19D2">
      <w:pPr>
        <w:suppressAutoHyphens/>
        <w:spacing w:before="40"/>
        <w:ind w:firstLine="709"/>
        <w:jc w:val="both"/>
        <w:rPr>
          <w:rFonts w:ascii="Arial" w:hAnsi="Arial" w:cs="Arial"/>
          <w:sz w:val="22"/>
          <w:szCs w:val="22"/>
        </w:rPr>
      </w:pPr>
    </w:p>
    <w:p w:rsidR="004B19D2" w:rsidRDefault="004B19D2" w:rsidP="004B19D2">
      <w:pPr>
        <w:suppressAutoHyphens/>
        <w:spacing w:before="40"/>
        <w:ind w:firstLine="709"/>
        <w:jc w:val="both"/>
        <w:rPr>
          <w:rFonts w:ascii="Arial" w:hAnsi="Arial" w:cs="Arial"/>
          <w:sz w:val="22"/>
          <w:szCs w:val="22"/>
        </w:rPr>
      </w:pPr>
      <w:r w:rsidRPr="002D73D4">
        <w:rPr>
          <w:rFonts w:ascii="Arial" w:hAnsi="Arial" w:cs="Arial"/>
          <w:sz w:val="22"/>
          <w:szCs w:val="22"/>
        </w:rPr>
        <w:t xml:space="preserve">Wykaz robót budowlanych wykonanych w okresie ostatnich pięciu lat przed upływem terminu składania ofert, a jeżeli okres prowadzenia działalności jest krótszy - w tym okresie, wraz z podaniem ich rodzaju, </w:t>
      </w:r>
      <w:r>
        <w:rPr>
          <w:rFonts w:ascii="Arial" w:hAnsi="Arial" w:cs="Arial"/>
          <w:sz w:val="22"/>
          <w:szCs w:val="22"/>
        </w:rPr>
        <w:t xml:space="preserve">powierzchni, </w:t>
      </w:r>
      <w:r w:rsidRPr="002D73D4">
        <w:rPr>
          <w:rFonts w:ascii="Arial" w:hAnsi="Arial" w:cs="Arial"/>
          <w:sz w:val="22"/>
          <w:szCs w:val="22"/>
        </w:rPr>
        <w:t>wartości, daty, miejsca wykonania i podmiotów na rzecz których roboty te zostały wykonane, z załączeniem dowodów określających czy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4B19D2" w:rsidRPr="007431C2" w:rsidRDefault="004B19D2" w:rsidP="004B19D2">
      <w:pPr>
        <w:suppressAutoHyphens/>
        <w:spacing w:before="40"/>
        <w:ind w:firstLine="709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4B19D2" w:rsidRPr="007431C2" w:rsidTr="006A4320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19D2" w:rsidRPr="007431C2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19D2" w:rsidRPr="007431C2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19D2" w:rsidRPr="002D73D4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73D4">
              <w:rPr>
                <w:rFonts w:ascii="Arial" w:hAnsi="Arial" w:cs="Arial"/>
                <w:b/>
                <w:sz w:val="22"/>
                <w:szCs w:val="22"/>
              </w:rPr>
              <w:t>Zakres, powierzchnia (w m²),</w:t>
            </w:r>
          </w:p>
          <w:p w:rsidR="004B19D2" w:rsidRPr="00A354D6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2D73D4">
              <w:rPr>
                <w:rFonts w:ascii="Arial" w:hAnsi="Arial" w:cs="Arial"/>
                <w:b/>
                <w:sz w:val="22"/>
                <w:szCs w:val="22"/>
              </w:rPr>
              <w:t xml:space="preserve"> rodzaj i wartość 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19D2" w:rsidRPr="007431C2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Data i miejsce wykonania zamówienia</w:t>
            </w:r>
          </w:p>
          <w:p w:rsidR="004B19D2" w:rsidRPr="007431C2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7431C2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7431C2">
              <w:rPr>
                <w:rFonts w:ascii="Arial" w:hAnsi="Arial" w:cs="Arial"/>
                <w:sz w:val="22"/>
                <w:szCs w:val="22"/>
              </w:rPr>
              <w:t>-mm-</w:t>
            </w:r>
            <w:proofErr w:type="spellStart"/>
            <w:r w:rsidRPr="007431C2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7431C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19D2" w:rsidRPr="007431C2" w:rsidRDefault="004B19D2" w:rsidP="006A432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</w:tr>
      <w:tr w:rsidR="004B19D2" w:rsidRPr="007431C2" w:rsidTr="006A4320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</w:tr>
      <w:tr w:rsidR="004B19D2" w:rsidRPr="007431C2" w:rsidTr="006A4320">
        <w:trPr>
          <w:trHeight w:val="565"/>
        </w:trPr>
        <w:tc>
          <w:tcPr>
            <w:tcW w:w="568" w:type="dxa"/>
            <w:vAlign w:val="center"/>
          </w:tcPr>
          <w:p w:rsidR="004B19D2" w:rsidRPr="007431C2" w:rsidRDefault="004B19D2" w:rsidP="006A4320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4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7431C2" w:rsidTr="006A4320">
        <w:trPr>
          <w:trHeight w:val="559"/>
        </w:trPr>
        <w:tc>
          <w:tcPr>
            <w:tcW w:w="568" w:type="dxa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4" w:type="dxa"/>
          </w:tcPr>
          <w:p w:rsidR="004B19D2" w:rsidRPr="007431C2" w:rsidRDefault="004B19D2" w:rsidP="006A4320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7431C2" w:rsidTr="006A4320">
        <w:trPr>
          <w:trHeight w:val="553"/>
        </w:trPr>
        <w:tc>
          <w:tcPr>
            <w:tcW w:w="568" w:type="dxa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4" w:type="dxa"/>
          </w:tcPr>
          <w:p w:rsidR="004B19D2" w:rsidRPr="007431C2" w:rsidRDefault="004B19D2" w:rsidP="006A4320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19D2" w:rsidRPr="007431C2" w:rsidTr="006A4320">
        <w:trPr>
          <w:trHeight w:val="561"/>
        </w:trPr>
        <w:tc>
          <w:tcPr>
            <w:tcW w:w="568" w:type="dxa"/>
            <w:vAlign w:val="center"/>
          </w:tcPr>
          <w:p w:rsidR="004B19D2" w:rsidRPr="007431C2" w:rsidRDefault="004B19D2" w:rsidP="006A432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4" w:type="dxa"/>
          </w:tcPr>
          <w:p w:rsidR="004B19D2" w:rsidRPr="007431C2" w:rsidRDefault="004B19D2" w:rsidP="006A4320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:rsidR="004B19D2" w:rsidRPr="007431C2" w:rsidRDefault="004B19D2" w:rsidP="006A432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B19D2" w:rsidRPr="007431C2" w:rsidRDefault="004B19D2" w:rsidP="004B19D2">
      <w:pPr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br w:type="page"/>
      </w:r>
    </w:p>
    <w:p w:rsidR="004B19D2" w:rsidRPr="007431C2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7431C2">
        <w:rPr>
          <w:rFonts w:ascii="Arial" w:hAnsi="Arial" w:cs="Arial"/>
          <w:b/>
          <w:i/>
          <w:sz w:val="22"/>
          <w:szCs w:val="22"/>
        </w:rPr>
        <w:t xml:space="preserve">NR 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7431C2">
        <w:rPr>
          <w:rFonts w:ascii="Arial" w:hAnsi="Arial" w:cs="Arial"/>
          <w:b/>
          <w:i/>
          <w:sz w:val="22"/>
          <w:szCs w:val="22"/>
        </w:rPr>
        <w:t xml:space="preserve"> do</w:t>
      </w:r>
      <w:r w:rsidRPr="007431C2">
        <w:rPr>
          <w:rFonts w:ascii="Arial" w:hAnsi="Arial" w:cs="Arial"/>
          <w:i/>
          <w:sz w:val="22"/>
          <w:szCs w:val="22"/>
        </w:rPr>
        <w:t xml:space="preserve"> SWZ</w:t>
      </w:r>
    </w:p>
    <w:p w:rsidR="004B19D2" w:rsidRPr="007431C2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jc w:val="right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pStyle w:val="Akapitzlist"/>
        <w:tabs>
          <w:tab w:val="num" w:pos="851"/>
        </w:tabs>
        <w:spacing w:line="360" w:lineRule="auto"/>
        <w:ind w:left="426"/>
        <w:jc w:val="center"/>
        <w:rPr>
          <w:rFonts w:ascii="Arial" w:hAnsi="Arial" w:cs="Arial"/>
          <w:b/>
          <w:i/>
        </w:rPr>
      </w:pPr>
      <w:bookmarkStart w:id="3" w:name="_Hlk73970369"/>
      <w:r w:rsidRPr="007431C2">
        <w:rPr>
          <w:rFonts w:ascii="Arial" w:hAnsi="Arial" w:cs="Arial"/>
          <w:b/>
        </w:rPr>
        <w:t xml:space="preserve">Oświadczenie konsorcjum/ spółki cywilnej w sytuacji, o której mowa w art. 117 ust. 3 ustawy </w:t>
      </w:r>
      <w:proofErr w:type="spellStart"/>
      <w:r w:rsidRPr="007431C2">
        <w:rPr>
          <w:rFonts w:ascii="Arial" w:hAnsi="Arial" w:cs="Arial"/>
          <w:b/>
        </w:rPr>
        <w:t>P.z.p</w:t>
      </w:r>
      <w:proofErr w:type="spellEnd"/>
      <w:r w:rsidRPr="007431C2">
        <w:rPr>
          <w:rFonts w:ascii="Arial" w:hAnsi="Arial" w:cs="Arial"/>
          <w:b/>
        </w:rPr>
        <w:t>. o wykonaniu zamówienia przez wykonawcę.</w:t>
      </w:r>
    </w:p>
    <w:bookmarkEnd w:id="3"/>
    <w:p w:rsidR="004B19D2" w:rsidRPr="007431C2" w:rsidRDefault="004B19D2" w:rsidP="004B19D2">
      <w:pPr>
        <w:pStyle w:val="Akapitzlist"/>
        <w:tabs>
          <w:tab w:val="num" w:pos="851"/>
        </w:tabs>
        <w:ind w:left="426"/>
        <w:jc w:val="center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w postępowaniu na:</w:t>
      </w:r>
    </w:p>
    <w:p w:rsidR="004B19D2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</w:rPr>
      </w:pPr>
    </w:p>
    <w:p w:rsidR="004B19D2" w:rsidRPr="00325408" w:rsidRDefault="004B19D2" w:rsidP="004B19D2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Pr="00325408">
        <w:rPr>
          <w:rFonts w:ascii="Arial" w:hAnsi="Arial" w:cs="Arial"/>
          <w:b/>
          <w:bCs/>
          <w:noProof/>
          <w:sz w:val="22"/>
          <w:szCs w:val="22"/>
        </w:rPr>
        <w:t>Remonty nawierzchni bitumicznych terenów komunalnych w granicach administracyjnych miasta Kołobrzeg-remonty cząstkowe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:rsidR="004B19D2" w:rsidRPr="007431C2" w:rsidRDefault="004B19D2" w:rsidP="004B19D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</w:rPr>
      </w:pPr>
    </w:p>
    <w:p w:rsidR="004B19D2" w:rsidRPr="007431C2" w:rsidRDefault="004B19D2" w:rsidP="004B19D2">
      <w:pPr>
        <w:pStyle w:val="Akapitzlist"/>
        <w:tabs>
          <w:tab w:val="num" w:pos="851"/>
        </w:tabs>
        <w:ind w:left="426"/>
        <w:jc w:val="center"/>
        <w:rPr>
          <w:rFonts w:ascii="Arial" w:hAnsi="Arial" w:cs="Arial"/>
          <w:sz w:val="22"/>
          <w:szCs w:val="22"/>
        </w:rPr>
      </w:pPr>
    </w:p>
    <w:p w:rsidR="004B19D2" w:rsidRPr="007431C2" w:rsidRDefault="004B19D2" w:rsidP="004B19D2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Oświadczam, że wskazane </w:t>
      </w:r>
      <w:r w:rsidRPr="007431C2">
        <w:rPr>
          <w:rFonts w:ascii="Arial" w:hAnsi="Arial" w:cs="Arial"/>
          <w:b/>
          <w:sz w:val="22"/>
          <w:szCs w:val="22"/>
        </w:rPr>
        <w:t xml:space="preserve"> roboty budowlane </w:t>
      </w:r>
      <w:r w:rsidRPr="007431C2">
        <w:rPr>
          <w:rFonts w:ascii="Arial" w:hAnsi="Arial" w:cs="Arial"/>
          <w:sz w:val="22"/>
          <w:szCs w:val="22"/>
        </w:rPr>
        <w:t>wykonają poszczególni wykonawcy:</w:t>
      </w:r>
    </w:p>
    <w:p w:rsidR="004B19D2" w:rsidRPr="007431C2" w:rsidRDefault="004B19D2" w:rsidP="004B19D2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B19D2" w:rsidRPr="007431C2" w:rsidRDefault="004B19D2" w:rsidP="004B19D2">
      <w:pPr>
        <w:pStyle w:val="Akapitzlist"/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76" w:lineRule="auto"/>
        <w:ind w:hanging="873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…………………………………………….…….. </w:t>
      </w:r>
      <w:r w:rsidRPr="007431C2">
        <w:rPr>
          <w:rFonts w:ascii="Arial" w:hAnsi="Arial" w:cs="Arial"/>
          <w:sz w:val="18"/>
          <w:szCs w:val="18"/>
        </w:rPr>
        <w:t>(Nazwa danego wykonawcy)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pStyle w:val="Akapitzlist"/>
        <w:numPr>
          <w:ilvl w:val="1"/>
          <w:numId w:val="5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431C2">
        <w:rPr>
          <w:rFonts w:ascii="Arial" w:hAnsi="Arial" w:cs="Arial"/>
          <w:sz w:val="18"/>
          <w:szCs w:val="18"/>
        </w:rPr>
        <w:t>(Nazwa danego wykonawcy</w:t>
      </w:r>
      <w:r w:rsidRPr="007431C2">
        <w:rPr>
          <w:rFonts w:ascii="Arial" w:hAnsi="Arial" w:cs="Arial"/>
          <w:sz w:val="18"/>
          <w:szCs w:val="18"/>
          <w:u w:val="single"/>
        </w:rPr>
        <w:t>)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pStyle w:val="Akapitzlist"/>
        <w:numPr>
          <w:ilvl w:val="1"/>
          <w:numId w:val="5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431C2">
        <w:rPr>
          <w:rFonts w:ascii="Arial" w:hAnsi="Arial" w:cs="Arial"/>
          <w:sz w:val="18"/>
          <w:szCs w:val="18"/>
        </w:rPr>
        <w:t>(Nazwa danego wykonawcy</w:t>
      </w:r>
      <w:r w:rsidRPr="007431C2">
        <w:rPr>
          <w:rFonts w:ascii="Arial" w:hAnsi="Arial" w:cs="Arial"/>
          <w:sz w:val="18"/>
          <w:szCs w:val="18"/>
          <w:u w:val="single"/>
        </w:rPr>
        <w:t>)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:rsidR="004B19D2" w:rsidRPr="007431C2" w:rsidRDefault="004B19D2" w:rsidP="004B19D2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:rsidR="004B19D2" w:rsidRPr="007431C2" w:rsidRDefault="004B19D2" w:rsidP="004B19D2">
      <w:pPr>
        <w:pStyle w:val="Tekstkomentarza"/>
        <w:spacing w:line="276" w:lineRule="auto"/>
        <w:jc w:val="both"/>
        <w:rPr>
          <w:rFonts w:ascii="Arial" w:hAnsi="Arial" w:cs="Arial"/>
          <w:i/>
        </w:rPr>
      </w:pPr>
      <w:r w:rsidRPr="007431C2">
        <w:rPr>
          <w:rFonts w:ascii="Arial" w:hAnsi="Arial" w:cs="Arial"/>
          <w:i/>
          <w:sz w:val="22"/>
          <w:szCs w:val="22"/>
        </w:rPr>
        <w:t>*</w:t>
      </w:r>
      <w:r w:rsidRPr="007431C2">
        <w:rPr>
          <w:rFonts w:ascii="Arial" w:hAnsi="Arial" w:cs="Arial"/>
          <w:i/>
        </w:rPr>
        <w:t>W przypadku większej ilości wykonawców wspólnie ubiegających się o zamówienie, należy samodzielnie dodać dodatkowe pkt</w:t>
      </w:r>
    </w:p>
    <w:p w:rsidR="004B19D2" w:rsidRPr="007431C2" w:rsidRDefault="004B19D2" w:rsidP="004B19D2">
      <w:pPr>
        <w:pStyle w:val="Tekstkomentarza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4B19D2" w:rsidRDefault="004B19D2" w:rsidP="004B19D2"/>
    <w:p w:rsidR="00B5311D" w:rsidRDefault="0038483B">
      <w:bookmarkStart w:id="4" w:name="_GoBack"/>
      <w:bookmarkEnd w:id="4"/>
    </w:p>
    <w:sectPr w:rsidR="00B5311D" w:rsidSect="00096B68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3B" w:rsidRDefault="0038483B" w:rsidP="004B19D2">
      <w:r>
        <w:separator/>
      </w:r>
    </w:p>
  </w:endnote>
  <w:endnote w:type="continuationSeparator" w:id="0">
    <w:p w:rsidR="0038483B" w:rsidRDefault="0038483B" w:rsidP="004B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64580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p w:rsidR="009E3E1B" w:rsidRPr="00505793" w:rsidRDefault="0038483B">
        <w:pPr>
          <w:pStyle w:val="Stopka"/>
          <w:jc w:val="right"/>
          <w:rPr>
            <w:rFonts w:asciiTheme="minorHAnsi" w:hAnsiTheme="minorHAnsi" w:cstheme="minorHAnsi"/>
          </w:rPr>
        </w:pPr>
        <w:r w:rsidRPr="00505793">
          <w:rPr>
            <w:rFonts w:asciiTheme="minorHAnsi" w:hAnsiTheme="minorHAnsi" w:cstheme="minorHAnsi"/>
          </w:rPr>
          <w:fldChar w:fldCharType="begin"/>
        </w:r>
        <w:r w:rsidRPr="00505793">
          <w:rPr>
            <w:rFonts w:asciiTheme="minorHAnsi" w:hAnsiTheme="minorHAnsi" w:cstheme="minorHAnsi"/>
          </w:rPr>
          <w:instrText>PAGE   \* MERGEFORMAT</w:instrText>
        </w:r>
        <w:r w:rsidRPr="00505793">
          <w:rPr>
            <w:rFonts w:asciiTheme="minorHAnsi" w:hAnsiTheme="minorHAnsi" w:cstheme="minorHAnsi"/>
          </w:rPr>
          <w:fldChar w:fldCharType="separate"/>
        </w:r>
        <w:r w:rsidR="004B19D2">
          <w:rPr>
            <w:rFonts w:asciiTheme="minorHAnsi" w:hAnsiTheme="minorHAnsi" w:cstheme="minorHAnsi"/>
            <w:noProof/>
          </w:rPr>
          <w:t>9</w:t>
        </w:r>
        <w:r w:rsidRPr="00505793">
          <w:rPr>
            <w:rFonts w:asciiTheme="minorHAnsi" w:hAnsiTheme="minorHAnsi" w:cstheme="minorHAnsi"/>
          </w:rPr>
          <w:fldChar w:fldCharType="end"/>
        </w:r>
      </w:p>
    </w:sdtContent>
  </w:sdt>
  <w:p w:rsidR="009E3E1B" w:rsidRDefault="00384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3B" w:rsidRDefault="0038483B" w:rsidP="004B19D2">
      <w:r>
        <w:separator/>
      </w:r>
    </w:p>
  </w:footnote>
  <w:footnote w:type="continuationSeparator" w:id="0">
    <w:p w:rsidR="0038483B" w:rsidRDefault="0038483B" w:rsidP="004B19D2">
      <w:r>
        <w:continuationSeparator/>
      </w:r>
    </w:p>
  </w:footnote>
  <w:footnote w:id="1">
    <w:p w:rsidR="004B19D2" w:rsidRPr="00302744" w:rsidRDefault="004B19D2" w:rsidP="004B19D2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  <w:u w:val="single"/>
        </w:rPr>
      </w:pPr>
      <w:r w:rsidRPr="00302744">
        <w:rPr>
          <w:rStyle w:val="Odwoanieprzypisudolnego"/>
          <w:rFonts w:ascii="Arial" w:hAnsi="Arial" w:cs="Arial"/>
          <w:bCs/>
          <w:sz w:val="16"/>
          <w:szCs w:val="16"/>
          <w:u w:val="single"/>
        </w:rPr>
        <w:footnoteRef/>
      </w:r>
      <w:r w:rsidRPr="00302744">
        <w:rPr>
          <w:rFonts w:ascii="Arial" w:hAnsi="Arial" w:cs="Arial"/>
          <w:bCs/>
          <w:sz w:val="16"/>
          <w:szCs w:val="16"/>
          <w:u w:val="single"/>
        </w:rPr>
        <w:t xml:space="preserve"> Załącznik nr 2 do SWZ składa Wykonawca oraz jeżeli dotyczy, każdy z </w:t>
      </w:r>
      <w:r w:rsidRPr="00302744">
        <w:rPr>
          <w:rFonts w:ascii="Arial" w:hAnsi="Arial" w:cs="Arial"/>
          <w:bCs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4B19D2" w:rsidRDefault="004B19D2" w:rsidP="004B19D2">
      <w:pPr>
        <w:pStyle w:val="Tekstprzypisudolnego"/>
      </w:pPr>
      <w:r w:rsidRPr="00466CE9">
        <w:rPr>
          <w:rStyle w:val="Odwoanieprzypisudolnego"/>
        </w:rPr>
        <w:footnoteRef/>
      </w:r>
      <w:r w:rsidRPr="00466CE9">
        <w:t xml:space="preserve"> Załącznik nr 3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1B" w:rsidRDefault="0038483B" w:rsidP="00096B68">
    <w:pPr>
      <w:pStyle w:val="Nagwek"/>
      <w:jc w:val="center"/>
    </w:pPr>
  </w:p>
  <w:p w:rsidR="009E3E1B" w:rsidRDefault="00384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5BB2"/>
    <w:multiLevelType w:val="multilevel"/>
    <w:tmpl w:val="E784499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EF"/>
    <w:rsid w:val="001E0BED"/>
    <w:rsid w:val="0038483B"/>
    <w:rsid w:val="004B08EF"/>
    <w:rsid w:val="004B19D2"/>
    <w:rsid w:val="00A2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A29F8-589A-4AF3-9D42-F79DE90A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4B19D2"/>
    <w:pPr>
      <w:ind w:left="720"/>
      <w:contextualSpacing/>
    </w:pPr>
  </w:style>
  <w:style w:type="paragraph" w:customStyle="1" w:styleId="pkt">
    <w:name w:val="pkt"/>
    <w:basedOn w:val="Normalny"/>
    <w:link w:val="pktZnak"/>
    <w:rsid w:val="004B19D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basedOn w:val="Domylnaczcionkaakapitu"/>
    <w:unhideWhenUsed/>
    <w:rsid w:val="004B19D2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9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19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B19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9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9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4B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B19D2"/>
    <w:pPr>
      <w:spacing w:after="100"/>
    </w:pPr>
  </w:style>
  <w:style w:type="character" w:customStyle="1" w:styleId="pktZnak">
    <w:name w:val="pkt Znak"/>
    <w:link w:val="pkt"/>
    <w:locked/>
    <w:rsid w:val="004B19D2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B19D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B19D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B19D2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4B19D2"/>
    <w:pPr>
      <w:suppressAutoHyphens/>
      <w:jc w:val="both"/>
    </w:pPr>
    <w:rPr>
      <w:szCs w:val="20"/>
      <w:lang w:eastAsia="ar-SA"/>
    </w:rPr>
  </w:style>
  <w:style w:type="paragraph" w:styleId="Tekstpodstawowy">
    <w:name w:val="Body Text"/>
    <w:basedOn w:val="Normalny"/>
    <w:link w:val="TekstpodstawowyZnak"/>
    <w:rsid w:val="004B19D2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B19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Style19">
    <w:name w:val="Char Style 19"/>
    <w:link w:val="Style18"/>
    <w:uiPriority w:val="99"/>
    <w:rsid w:val="004B19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4B19D2"/>
    <w:pPr>
      <w:widowControl w:val="0"/>
      <w:shd w:val="clear" w:color="auto" w:fill="FFFFFF"/>
      <w:spacing w:after="180" w:line="240" w:lineRule="atLeast"/>
      <w:outlineLvl w:val="0"/>
    </w:pPr>
    <w:rPr>
      <w:rFonts w:ascii="Arial" w:eastAsiaTheme="minorHAnsi" w:hAnsi="Arial" w:cs="Arial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2145</Words>
  <Characters>12874</Characters>
  <Application>Microsoft Office Word</Application>
  <DocSecurity>0</DocSecurity>
  <Lines>107</Lines>
  <Paragraphs>29</Paragraphs>
  <ScaleCrop>false</ScaleCrop>
  <Company/>
  <LinksUpToDate>false</LinksUpToDate>
  <CharactersWithSpaces>14990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2024-12-27T09:31:00Z</dcterms:created>
  <dcterms:modified xsi:type="dcterms:W3CDTF">2024-12-27T09:37:00Z</dcterms:modified>
</cp:coreProperties>
</file>