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F4A" w14:textId="56BE9ACC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U M O W A    - / </w:t>
      </w:r>
      <w:r w:rsidR="0070331A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/ 202</w:t>
      </w:r>
      <w:r w:rsidR="00740A36">
        <w:rPr>
          <w:rFonts w:asciiTheme="majorHAnsi" w:hAnsiTheme="majorHAnsi"/>
          <w:b/>
          <w:i/>
          <w:color w:val="000000" w:themeColor="text1"/>
          <w:sz w:val="22"/>
          <w:szCs w:val="22"/>
        </w:rPr>
        <w:t>5</w:t>
      </w:r>
    </w:p>
    <w:p w14:paraId="545E5357" w14:textId="77777777" w:rsidR="00E3412B" w:rsidRPr="00AF072B" w:rsidRDefault="00E3412B" w:rsidP="00AF072B">
      <w:pPr>
        <w:pStyle w:val="Tekstpodstawowy22"/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41B01B4E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 w14:paraId="1C144BFD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p w14:paraId="51B3FBC8" w14:textId="550D46B2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Gmin</w:t>
      </w:r>
      <w:r w:rsidR="0070331A">
        <w:rPr>
          <w:rFonts w:asciiTheme="majorHAnsi" w:hAnsiTheme="majorHAnsi"/>
          <w:color w:val="000000"/>
          <w:sz w:val="22"/>
          <w:szCs w:val="22"/>
        </w:rPr>
        <w:t>ą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 w14:paraId="00CEFD74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a</w:t>
      </w:r>
    </w:p>
    <w:p w14:paraId="1FDDFDCB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prowadzącym działalność gospodarczą </w:t>
      </w:r>
      <w:r w:rsidRPr="00AF072B">
        <w:rPr>
          <w:rFonts w:asciiTheme="majorHAnsi" w:hAnsiTheme="majorHAnsi"/>
          <w:sz w:val="22"/>
          <w:szCs w:val="22"/>
        </w:rPr>
        <w:t>pod nazwą ………, z siedzibą w ………, NIP: ………, REGON: 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 w14:paraId="225E267F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7BCC1982" w14:textId="278D671A" w:rsidR="006C4EA3" w:rsidRPr="007C7340" w:rsidRDefault="006C4EA3" w:rsidP="006C4EA3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1320), zamówienie udzielane jest na zasadach określonych w art. 44 ustawy z dnia 27.08.2009 r o finansach publicznych (t.j. Dz. U. z 2024 r, poz. 1530 z późn. zm.). Mając na uwadze powyższe, w związku z przeprowadzeniem postępowania w trybie zapytania ofertowego nr ID ……… z dnia ……… została zawarta umowa o następującej treści:</w:t>
      </w:r>
    </w:p>
    <w:p w14:paraId="061A6E9C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3F11FCD9" w14:textId="77777777" w:rsidR="00E3412B" w:rsidRPr="00AF072B" w:rsidRDefault="00110E3E" w:rsidP="00AF072B">
      <w:pPr>
        <w:pStyle w:val="Tekstpodstawowy23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</w:t>
      </w:r>
    </w:p>
    <w:p w14:paraId="301DEC6F" w14:textId="6F2728C6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zleca a Wykonawca przyjmuje do wykonywania roboty budowlane związane z remontem </w:t>
      </w:r>
      <w:r w:rsidR="006C4EA3">
        <w:rPr>
          <w:rFonts w:asciiTheme="majorHAnsi" w:hAnsiTheme="majorHAnsi"/>
          <w:color w:val="000000"/>
          <w:sz w:val="22"/>
          <w:szCs w:val="22"/>
        </w:rPr>
        <w:t xml:space="preserve">kominów 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budynku mieszkalnego </w:t>
      </w:r>
      <w:r w:rsidR="0070331A">
        <w:rPr>
          <w:rFonts w:asciiTheme="majorHAnsi" w:hAnsiTheme="majorHAnsi"/>
          <w:color w:val="000000"/>
          <w:sz w:val="22"/>
          <w:szCs w:val="22"/>
        </w:rPr>
        <w:t>nr 31 w Starej Białce</w:t>
      </w:r>
      <w:r w:rsidRPr="00AF072B">
        <w:rPr>
          <w:rFonts w:asciiTheme="majorHAnsi" w:hAnsiTheme="majorHAnsi"/>
          <w:color w:val="000000"/>
          <w:sz w:val="22"/>
          <w:szCs w:val="22"/>
        </w:rPr>
        <w:t>, m.in.:</w:t>
      </w:r>
    </w:p>
    <w:p w14:paraId="07042729" w14:textId="027661FE" w:rsidR="00E3412B" w:rsidRDefault="00075D5D" w:rsidP="00AF072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075D5D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przebudowanie kominów od poziomu posadzki strychu pierwszego ponad dach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(w poziomie strychu</w:t>
      </w:r>
      <w:r w:rsidR="00FC5D9B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z cegły zwykłej wraz z wykonaniem tynków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, ponad dachem z cegły klinkierowej)</w:t>
      </w:r>
      <w:r w:rsidR="00110E3E" w:rsidRPr="00AF072B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073527EF" w14:textId="7264C777" w:rsidR="00075D5D" w:rsidRPr="00AF072B" w:rsidRDefault="00075D5D" w:rsidP="00AF072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przełożenie istniejących wkł</w:t>
      </w:r>
      <w:r w:rsidR="00DD1BCA">
        <w:rPr>
          <w:rFonts w:asciiTheme="majorHAnsi" w:hAnsiTheme="majorHAnsi"/>
          <w:snapToGrid w:val="0"/>
          <w:color w:val="000000" w:themeColor="text1"/>
          <w:sz w:val="22"/>
          <w:szCs w:val="22"/>
        </w:rPr>
        <w:t>a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dów kominowych</w:t>
      </w:r>
      <w:r w:rsidR="00DD1BCA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</w:p>
    <w:p w14:paraId="6575B5B6" w14:textId="144CE5E5" w:rsidR="00FC5D9B" w:rsidRDefault="00FC5D9B" w:rsidP="00AF072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wykonanie nowych obróbek blacharskich kominów i uzupełnienie pokrycia z </w:t>
      </w:r>
      <w:r w:rsidR="00075D5D">
        <w:rPr>
          <w:rFonts w:asciiTheme="majorHAnsi" w:hAnsiTheme="majorHAnsi"/>
          <w:snapToGrid w:val="0"/>
          <w:color w:val="000000" w:themeColor="text1"/>
          <w:sz w:val="22"/>
          <w:szCs w:val="22"/>
        </w:rPr>
        <w:t>gontu bitumicznego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33EE6144" w14:textId="77777777" w:rsidR="00E3412B" w:rsidRPr="00AF072B" w:rsidRDefault="00110E3E" w:rsidP="00AF072B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zgodnie z ofertą stanowiącą załącznik nr 1 do umowy.</w:t>
      </w:r>
    </w:p>
    <w:p w14:paraId="5B1645AB" w14:textId="77777777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007B946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FF900B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2</w:t>
      </w:r>
    </w:p>
    <w:p w14:paraId="2E9E6440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8BCF82C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3A3F10F8" w14:textId="77777777" w:rsidR="00DD1BCA" w:rsidRPr="00AF072B" w:rsidRDefault="00DD1BCA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11224D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3</w:t>
      </w:r>
    </w:p>
    <w:p w14:paraId="501B4D1A" w14:textId="1ED59CE4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Wykonawca zobowiązuje się wykonać przedmiot umowy do dnia </w:t>
      </w:r>
      <w:r w:rsidR="006C4EA3">
        <w:rPr>
          <w:rFonts w:asciiTheme="majorHAnsi" w:hAnsiTheme="majorHAnsi"/>
          <w:color w:val="000000"/>
          <w:sz w:val="22"/>
          <w:szCs w:val="22"/>
        </w:rPr>
        <w:t>30.0</w:t>
      </w:r>
      <w:r w:rsidR="00DD1BCA">
        <w:rPr>
          <w:rFonts w:asciiTheme="majorHAnsi" w:hAnsiTheme="majorHAnsi"/>
          <w:color w:val="000000"/>
          <w:sz w:val="22"/>
          <w:szCs w:val="22"/>
        </w:rPr>
        <w:t>5</w:t>
      </w:r>
      <w:r w:rsidR="006C4EA3">
        <w:rPr>
          <w:rFonts w:asciiTheme="majorHAnsi" w:hAnsiTheme="majorHAnsi"/>
          <w:color w:val="000000"/>
          <w:sz w:val="22"/>
          <w:szCs w:val="22"/>
        </w:rPr>
        <w:t>.2025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r.</w:t>
      </w:r>
    </w:p>
    <w:p w14:paraId="6D7EF24D" w14:textId="207AC446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lastRenderedPageBreak/>
        <w:t>§ 4</w:t>
      </w:r>
    </w:p>
    <w:p w14:paraId="3A225E85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5390F98B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7BC2328B" w14:textId="4A5CEDCC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Podstawą wystawienia faktury o której mowa w ust. </w:t>
      </w:r>
      <w:r w:rsidR="00DD1BCA"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jest podpisany przez Zamawiającego protokół zdawczo-odbiorczy.</w:t>
      </w:r>
    </w:p>
    <w:p w14:paraId="6419F1A9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 w14:paraId="5258C147" w14:textId="77777777" w:rsidR="00E3412B" w:rsidRPr="00AF072B" w:rsidRDefault="00110E3E" w:rsidP="00AF072B">
      <w:pPr>
        <w:spacing w:line="276" w:lineRule="auto"/>
        <w:ind w:left="2124" w:hanging="1698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Sprzedawca: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>…</w:t>
      </w:r>
    </w:p>
    <w:p w14:paraId="1B9BF3B5" w14:textId="48347CE1" w:rsidR="00E3412B" w:rsidRDefault="00110E3E" w:rsidP="00DD1BCA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Nabywca: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="00DD1BCA">
        <w:rPr>
          <w:rFonts w:asciiTheme="majorHAnsi" w:hAnsiTheme="majorHAnsi"/>
          <w:color w:val="000000"/>
          <w:sz w:val="22"/>
          <w:szCs w:val="22"/>
        </w:rPr>
        <w:t>Gmina Lubawka – Zakład Gospodarki Miejskiej</w:t>
      </w:r>
    </w:p>
    <w:p w14:paraId="59D9427D" w14:textId="41302BB6" w:rsidR="00DD1BCA" w:rsidRPr="00AF072B" w:rsidRDefault="00DD1BCA" w:rsidP="00DD1BCA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ab/>
        <w:t>Plac Wolności 1, 58-420 Lubawka, NIP: 6141001909</w:t>
      </w:r>
    </w:p>
    <w:p w14:paraId="48E131D5" w14:textId="77777777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Adres do korespondencji (odbiorca): </w:t>
      </w:r>
      <w:r w:rsidRPr="00AF072B">
        <w:rPr>
          <w:rFonts w:asciiTheme="majorHAnsi" w:hAnsiTheme="majorHAnsi"/>
          <w:sz w:val="22"/>
          <w:szCs w:val="22"/>
        </w:rPr>
        <w:tab/>
        <w:t>Zakład Gospodarki Miejskiej w Lubawce</w:t>
      </w:r>
    </w:p>
    <w:p w14:paraId="0241925F" w14:textId="77777777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58-420 Lubawka, ul. Zielona 12</w:t>
      </w:r>
    </w:p>
    <w:p w14:paraId="2898FFC2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09886A1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5</w:t>
      </w:r>
    </w:p>
    <w:p w14:paraId="46718E1A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0D655D74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04BEF519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Przeniesienie praw wynikających z niemniejszej umowy możliwe jest tylko po uzyskaniu pisemnej zgody Zamawiającego.</w:t>
      </w:r>
    </w:p>
    <w:p w14:paraId="62721420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D7B01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6</w:t>
      </w:r>
    </w:p>
    <w:p w14:paraId="02F6026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32C67D36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03BE540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7A9EE4D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Czynności odbioru końcowego robót będą przebiegały wg procedury opisanej poniżej. </w:t>
      </w:r>
    </w:p>
    <w:p w14:paraId="0D27D97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zgłosi pisemnie Zamawiającemu gotowość do przeprowadzenia odbioru końcowego robót, w dacie określonej w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ust. 2 </w:t>
      </w:r>
    </w:p>
    <w:p w14:paraId="4CCD72E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00BD0FBD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4F81BD" w:themeColor="accen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AF072B">
        <w:rPr>
          <w:rFonts w:asciiTheme="majorHAnsi" w:hAnsiTheme="majorHAnsi"/>
          <w:color w:val="4F81BD" w:themeColor="accent1"/>
          <w:sz w:val="22"/>
          <w:szCs w:val="22"/>
        </w:rPr>
        <w:t xml:space="preserve">. </w:t>
      </w:r>
    </w:p>
    <w:p w14:paraId="70116BA5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lastRenderedPageBreak/>
        <w:t xml:space="preserve">Brak poprawnego wyniku czynności odbiorowych nie stanowi podstawy do przedłużenia terminu realizacji umowy. </w:t>
      </w:r>
    </w:p>
    <w:p w14:paraId="675B9CAA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096179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7</w:t>
      </w:r>
    </w:p>
    <w:p w14:paraId="591338DE" w14:textId="5FA8D47C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udziela Zamawiającemu gwarancji na przedmiot umowy na okres </w:t>
      </w:r>
      <w:r w:rsidR="000A619D">
        <w:rPr>
          <w:rFonts w:asciiTheme="majorHAnsi" w:hAnsiTheme="majorHAnsi"/>
          <w:sz w:val="22"/>
          <w:szCs w:val="22"/>
        </w:rPr>
        <w:t>60</w:t>
      </w:r>
      <w:r w:rsidRPr="00AF072B">
        <w:rPr>
          <w:rFonts w:asciiTheme="majorHAnsi" w:hAnsiTheme="majorHAnsi"/>
          <w:sz w:val="22"/>
          <w:szCs w:val="22"/>
        </w:rPr>
        <w:t xml:space="preserve"> miesięcy. </w:t>
      </w:r>
    </w:p>
    <w:p w14:paraId="51798E04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ponosi wobec Zleceniodawcy odpowiedzialność z tytułu rękojmi za wady fizyczne </w:t>
      </w:r>
      <w:r w:rsidRPr="00AF072B">
        <w:rPr>
          <w:rFonts w:asciiTheme="majorHAnsi" w:hAnsiTheme="majorHAnsi"/>
          <w:sz w:val="22"/>
          <w:szCs w:val="22"/>
        </w:rPr>
        <w:br/>
        <w:t xml:space="preserve">w terminie i na zasadach określonych w kodeksie cywilnym. </w:t>
      </w:r>
    </w:p>
    <w:p w14:paraId="3F4A0279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54DBFB1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62BF93B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927F9C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8</w:t>
      </w:r>
    </w:p>
    <w:p w14:paraId="1136835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931928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9</w:t>
      </w:r>
    </w:p>
    <w:p w14:paraId="5DCE9DB4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 w14:paraId="5A84F4BB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zostanie ogłoszona upadłość Wykonawcy, </w:t>
      </w:r>
    </w:p>
    <w:p w14:paraId="39AD8AD1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5EF130E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Odstąpienie od umowy powinno nastąpić w formie pisemnej z podaniem uzasadnienia.</w:t>
      </w:r>
    </w:p>
    <w:p w14:paraId="1FBAF188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1D0A20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E4EC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10</w:t>
      </w:r>
    </w:p>
    <w:p w14:paraId="3852551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zapłaci Zamawiającemu karę umowną: </w:t>
      </w:r>
    </w:p>
    <w:p w14:paraId="574C14F1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 w14:paraId="1CCC510C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niewykonanie przedmiotu umowy w wyznaczonym terminie w wysokości 3% wynagrodzenia umownego za każdy dzień zwłoki,</w:t>
      </w:r>
    </w:p>
    <w:p w14:paraId="654DF79F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 </w:t>
      </w:r>
      <w:r w:rsidRPr="00AF072B">
        <w:rPr>
          <w:rFonts w:asciiTheme="majorHAnsi" w:hAnsiTheme="majorHAnsi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7B218CCA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zapłaci Wykonawcy karę umowną </w:t>
      </w:r>
      <w:r w:rsidRPr="00AF072B">
        <w:rPr>
          <w:rFonts w:asciiTheme="majorHAnsi" w:hAnsiTheme="majorHAnsi"/>
          <w:sz w:val="22"/>
          <w:szCs w:val="22"/>
        </w:rPr>
        <w:t>za odstąpienie od umowy z przyczyn zależnych od Zamawiającego w wysokości 25% wynagrodzenia umownego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z zastrzeżeniem ust. 3. </w:t>
      </w:r>
    </w:p>
    <w:p w14:paraId="51230F27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7F78C869" w14:textId="7009BD9B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b/>
          <w:color w:val="000000"/>
          <w:sz w:val="22"/>
          <w:szCs w:val="22"/>
        </w:rPr>
        <w:lastRenderedPageBreak/>
        <w:t>§ 11</w:t>
      </w:r>
    </w:p>
    <w:p w14:paraId="57AD6B8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5DFA121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0F3536B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12</w:t>
      </w:r>
    </w:p>
    <w:p w14:paraId="07801DFD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Wszelkie zmiany umowy wymagają formy pisemnej pod rygorem nieważności. </w:t>
      </w:r>
    </w:p>
    <w:p w14:paraId="590B25C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B576A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13</w:t>
      </w:r>
    </w:p>
    <w:p w14:paraId="1B96787B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 w14:paraId="7698D1E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FB9BF9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14</w:t>
      </w:r>
    </w:p>
    <w:p w14:paraId="73F71B7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FBE32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15</w:t>
      </w:r>
    </w:p>
    <w:p w14:paraId="6C47523F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Umowa niniejsza zostaje zawarta w dwóch jednobrzmiących egzemplarzach po jednym dla każdej ze stron.</w:t>
      </w:r>
    </w:p>
    <w:p w14:paraId="072B225E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D21DC8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16</w:t>
      </w:r>
    </w:p>
    <w:p w14:paraId="43CD4CE2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Integralną częścią niniejszej umowy jest: </w:t>
      </w:r>
    </w:p>
    <w:p w14:paraId="360B6207" w14:textId="77777777" w:rsidR="00E3412B" w:rsidRPr="00AF072B" w:rsidRDefault="00110E3E" w:rsidP="00AF072B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Załącznik nr 1 – oferta cenowa</w:t>
      </w:r>
    </w:p>
    <w:p w14:paraId="6DBC7DE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337258A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5A80D81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B1AD6C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412B" w:rsidRPr="00AF072B" w14:paraId="6CF9437D" w14:textId="77777777">
        <w:tc>
          <w:tcPr>
            <w:tcW w:w="5303" w:type="dxa"/>
            <w:shd w:val="clear" w:color="auto" w:fill="auto"/>
          </w:tcPr>
          <w:p w14:paraId="0FAE13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426E1EA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2B594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06C343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1D7D95CB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412EDF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B00989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6AB598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61C5667A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E3412B" w:rsidRPr="00AF072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55BE" w14:textId="77777777" w:rsidR="00110E3E" w:rsidRDefault="00110E3E">
      <w:r>
        <w:separator/>
      </w:r>
    </w:p>
  </w:endnote>
  <w:endnote w:type="continuationSeparator" w:id="0">
    <w:p w14:paraId="25761CB9" w14:textId="77777777" w:rsidR="00110E3E" w:rsidRDefault="0011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E0EF3FF" w14:textId="77777777" w:rsidR="00E3412B" w:rsidRDefault="00110E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 w14:textId="77777777" w:rsidR="00E3412B" w:rsidRDefault="00E3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8A30" w14:textId="77777777" w:rsidR="00110E3E" w:rsidRDefault="00110E3E">
      <w:r>
        <w:separator/>
      </w:r>
    </w:p>
  </w:footnote>
  <w:footnote w:type="continuationSeparator" w:id="0">
    <w:p w14:paraId="0A807959" w14:textId="77777777" w:rsidR="00110E3E" w:rsidRDefault="0011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6BB5" w14:textId="77777777" w:rsidR="00E3412B" w:rsidRDefault="00110E3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8882">
    <w:abstractNumId w:val="0"/>
  </w:num>
  <w:num w:numId="2" w16cid:durableId="1624924961">
    <w:abstractNumId w:val="11"/>
  </w:num>
  <w:num w:numId="3" w16cid:durableId="309990145">
    <w:abstractNumId w:val="1"/>
  </w:num>
  <w:num w:numId="4" w16cid:durableId="231697086">
    <w:abstractNumId w:val="5"/>
  </w:num>
  <w:num w:numId="5" w16cid:durableId="1427728817">
    <w:abstractNumId w:val="13"/>
  </w:num>
  <w:num w:numId="6" w16cid:durableId="1721050962">
    <w:abstractNumId w:val="12"/>
  </w:num>
  <w:num w:numId="7" w16cid:durableId="1146704990">
    <w:abstractNumId w:val="6"/>
  </w:num>
  <w:num w:numId="8" w16cid:durableId="379549904">
    <w:abstractNumId w:val="2"/>
  </w:num>
  <w:num w:numId="9" w16cid:durableId="1145513681">
    <w:abstractNumId w:val="3"/>
  </w:num>
  <w:num w:numId="10" w16cid:durableId="1811245916">
    <w:abstractNumId w:val="8"/>
  </w:num>
  <w:num w:numId="11" w16cid:durableId="475415606">
    <w:abstractNumId w:val="7"/>
  </w:num>
  <w:num w:numId="12" w16cid:durableId="1634751724">
    <w:abstractNumId w:val="9"/>
  </w:num>
  <w:num w:numId="13" w16cid:durableId="1759784776">
    <w:abstractNumId w:val="4"/>
  </w:num>
  <w:num w:numId="14" w16cid:durableId="1522429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D5D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A619D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1F00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355"/>
    <w:rsid w:val="003A0C76"/>
    <w:rsid w:val="003A3413"/>
    <w:rsid w:val="003A4537"/>
    <w:rsid w:val="003A7A17"/>
    <w:rsid w:val="003B3BF3"/>
    <w:rsid w:val="003B5067"/>
    <w:rsid w:val="003B553F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1525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2424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EA3"/>
    <w:rsid w:val="006D18A8"/>
    <w:rsid w:val="006D29BC"/>
    <w:rsid w:val="006E0220"/>
    <w:rsid w:val="006E44FF"/>
    <w:rsid w:val="006F0BEC"/>
    <w:rsid w:val="006F6B5B"/>
    <w:rsid w:val="0070331A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0A36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D7BA6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AF072B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82B86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4FF9"/>
    <w:rsid w:val="00D964C9"/>
    <w:rsid w:val="00DA2E84"/>
    <w:rsid w:val="00DA490C"/>
    <w:rsid w:val="00DA52FD"/>
    <w:rsid w:val="00DB28F9"/>
    <w:rsid w:val="00DB7648"/>
    <w:rsid w:val="00DC05C5"/>
    <w:rsid w:val="00DC413D"/>
    <w:rsid w:val="00DD1BCA"/>
    <w:rsid w:val="00DD416C"/>
    <w:rsid w:val="00DD69A2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5D9B"/>
    <w:rsid w:val="00FD0D7F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475B6DEA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FEBF6"/>
  <w15:docId w15:val="{830F036E-FE15-449E-958A-4E9E1D1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202</cp:revision>
  <cp:lastPrinted>2019-02-14T08:39:00Z</cp:lastPrinted>
  <dcterms:created xsi:type="dcterms:W3CDTF">2019-02-11T19:01:00Z</dcterms:created>
  <dcterms:modified xsi:type="dcterms:W3CDTF">2025-04-14T12:37:00Z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