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D8265" w14:textId="54FF0A7B" w:rsidR="003E1B4F" w:rsidRPr="00F13B6B" w:rsidRDefault="003E1B4F" w:rsidP="00256F67">
      <w:pPr>
        <w:tabs>
          <w:tab w:val="left" w:pos="4185"/>
          <w:tab w:val="center" w:pos="5032"/>
        </w:tabs>
        <w:spacing w:before="120" w:after="120" w:line="288" w:lineRule="auto"/>
        <w:jc w:val="both"/>
        <w:rPr>
          <w:rFonts w:ascii="Calibri" w:hAnsi="Calibri" w:cs="Calibri"/>
          <w:b/>
          <w:sz w:val="24"/>
          <w:szCs w:val="24"/>
        </w:rPr>
      </w:pPr>
    </w:p>
    <w:p w14:paraId="72E037BA" w14:textId="77777777" w:rsidR="003E1B4F" w:rsidRPr="00F13B6B" w:rsidRDefault="000D453E" w:rsidP="00256F67">
      <w:pPr>
        <w:tabs>
          <w:tab w:val="left" w:pos="4185"/>
          <w:tab w:val="center" w:pos="5032"/>
        </w:tabs>
        <w:spacing w:before="120" w:after="120" w:line="288" w:lineRule="auto"/>
        <w:jc w:val="both"/>
        <w:rPr>
          <w:rFonts w:ascii="Calibri" w:hAnsi="Calibri" w:cs="Calibri"/>
          <w:b/>
          <w:sz w:val="24"/>
          <w:szCs w:val="24"/>
        </w:rPr>
      </w:pPr>
      <w:r w:rsidRPr="00F13B6B">
        <w:rPr>
          <w:rFonts w:ascii="Calibri" w:hAnsi="Calibri" w:cs="Calibri"/>
          <w:b/>
          <w:sz w:val="24"/>
          <w:szCs w:val="24"/>
        </w:rPr>
        <w:t>UMOWA</w:t>
      </w:r>
    </w:p>
    <w:p w14:paraId="2FC7024D" w14:textId="245B57FC" w:rsidR="00F8319D" w:rsidRPr="00F13B6B" w:rsidRDefault="00F8319D" w:rsidP="00256F67">
      <w:pPr>
        <w:spacing w:before="120" w:after="120" w:line="288" w:lineRule="auto"/>
        <w:jc w:val="both"/>
        <w:rPr>
          <w:rFonts w:ascii="Calibri" w:hAnsi="Calibri" w:cs="Calibri"/>
          <w:b/>
          <w:sz w:val="24"/>
          <w:szCs w:val="24"/>
        </w:rPr>
      </w:pPr>
      <w:r w:rsidRPr="00F13B6B">
        <w:rPr>
          <w:rFonts w:ascii="Calibri" w:hAnsi="Calibri" w:cs="Calibri"/>
          <w:b/>
          <w:sz w:val="24"/>
          <w:szCs w:val="24"/>
        </w:rPr>
        <w:t>U/</w:t>
      </w:r>
      <w:r w:rsidR="000C60F9" w:rsidRPr="00F13B6B">
        <w:rPr>
          <w:rFonts w:ascii="Calibri" w:hAnsi="Calibri" w:cs="Calibri"/>
          <w:b/>
          <w:sz w:val="24"/>
          <w:szCs w:val="24"/>
        </w:rPr>
        <w:t>13</w:t>
      </w:r>
      <w:r w:rsidRPr="00F13B6B">
        <w:rPr>
          <w:rFonts w:ascii="Calibri" w:hAnsi="Calibri" w:cs="Calibri"/>
          <w:b/>
          <w:sz w:val="24"/>
          <w:szCs w:val="24"/>
        </w:rPr>
        <w:t>/202</w:t>
      </w:r>
      <w:r w:rsidR="000C60F9" w:rsidRPr="00F13B6B">
        <w:rPr>
          <w:rFonts w:ascii="Calibri" w:hAnsi="Calibri" w:cs="Calibri"/>
          <w:b/>
          <w:sz w:val="24"/>
          <w:szCs w:val="24"/>
        </w:rPr>
        <w:t>5</w:t>
      </w:r>
    </w:p>
    <w:p w14:paraId="2BDC6D6D" w14:textId="77777777" w:rsidR="00F8319D" w:rsidRPr="00F13B6B" w:rsidRDefault="00F8319D" w:rsidP="00256F67">
      <w:pPr>
        <w:spacing w:before="120" w:after="120" w:line="288" w:lineRule="auto"/>
        <w:jc w:val="both"/>
        <w:rPr>
          <w:rFonts w:ascii="Calibri" w:hAnsi="Calibri" w:cs="Calibri"/>
          <w:sz w:val="24"/>
          <w:szCs w:val="24"/>
        </w:rPr>
      </w:pPr>
    </w:p>
    <w:p w14:paraId="4A7C6AFC" w14:textId="3581277C" w:rsidR="00F8319D" w:rsidRPr="00F13B6B" w:rsidRDefault="00F8319D" w:rsidP="00256F67">
      <w:pPr>
        <w:spacing w:before="120" w:after="120" w:line="288" w:lineRule="auto"/>
        <w:jc w:val="both"/>
        <w:rPr>
          <w:rFonts w:ascii="Calibri" w:hAnsi="Calibri" w:cs="Calibri"/>
          <w:sz w:val="24"/>
          <w:szCs w:val="24"/>
        </w:rPr>
      </w:pPr>
      <w:r w:rsidRPr="00F13B6B">
        <w:rPr>
          <w:rFonts w:ascii="Calibri" w:hAnsi="Calibri" w:cs="Calibri"/>
          <w:sz w:val="24"/>
          <w:szCs w:val="24"/>
        </w:rPr>
        <w:t xml:space="preserve">Zawarta w dniu </w:t>
      </w:r>
      <w:r w:rsidR="000C60F9" w:rsidRPr="00F13B6B">
        <w:rPr>
          <w:rFonts w:ascii="Calibri" w:hAnsi="Calibri" w:cs="Calibri"/>
          <w:b/>
          <w:sz w:val="24"/>
          <w:szCs w:val="24"/>
        </w:rPr>
        <w:t>__________</w:t>
      </w:r>
      <w:r w:rsidRPr="00F13B6B">
        <w:rPr>
          <w:rFonts w:ascii="Calibri" w:hAnsi="Calibri" w:cs="Calibri"/>
          <w:sz w:val="24"/>
          <w:szCs w:val="24"/>
        </w:rPr>
        <w:t xml:space="preserve"> r. pomiędzy: </w:t>
      </w:r>
    </w:p>
    <w:p w14:paraId="22213198" w14:textId="77777777" w:rsidR="00F8319D" w:rsidRPr="00F13B6B" w:rsidRDefault="00F8319D" w:rsidP="00256F67">
      <w:pPr>
        <w:spacing w:before="120" w:after="120" w:line="288" w:lineRule="auto"/>
        <w:jc w:val="both"/>
        <w:rPr>
          <w:rFonts w:ascii="Calibri" w:hAnsi="Calibri" w:cs="Calibri"/>
          <w:b/>
          <w:sz w:val="24"/>
          <w:szCs w:val="24"/>
        </w:rPr>
      </w:pPr>
    </w:p>
    <w:p w14:paraId="6E786B35" w14:textId="6F34938A" w:rsidR="00F8319D" w:rsidRPr="00F13B6B" w:rsidRDefault="00F8319D" w:rsidP="00256F67">
      <w:pPr>
        <w:spacing w:before="120" w:after="120" w:line="288" w:lineRule="auto"/>
        <w:jc w:val="both"/>
        <w:rPr>
          <w:rFonts w:ascii="Calibri" w:hAnsi="Calibri" w:cs="Calibri"/>
          <w:sz w:val="24"/>
          <w:szCs w:val="24"/>
        </w:rPr>
      </w:pPr>
      <w:r w:rsidRPr="00F13B6B">
        <w:rPr>
          <w:rFonts w:ascii="Calibri" w:hAnsi="Calibri" w:cs="Calibri"/>
          <w:b/>
          <w:sz w:val="24"/>
          <w:szCs w:val="24"/>
        </w:rPr>
        <w:t xml:space="preserve">Uniwersytetem Opolskim </w:t>
      </w:r>
      <w:r w:rsidRPr="00F13B6B">
        <w:rPr>
          <w:rFonts w:ascii="Calibri" w:hAnsi="Calibri" w:cs="Calibri"/>
          <w:sz w:val="24"/>
          <w:szCs w:val="24"/>
        </w:rPr>
        <w:t xml:space="preserve">z siedzibą w 45-040 Opole, Pl. Kopernika 11A, NIP: 754-000-71-79, REGON: 000001382, zwanym dalej </w:t>
      </w:r>
      <w:r w:rsidRPr="00F13B6B">
        <w:rPr>
          <w:rFonts w:ascii="Calibri" w:hAnsi="Calibri" w:cs="Calibri"/>
          <w:b/>
          <w:sz w:val="24"/>
          <w:szCs w:val="24"/>
        </w:rPr>
        <w:t>Zamawiającym</w:t>
      </w:r>
      <w:r w:rsidRPr="00F13B6B">
        <w:rPr>
          <w:rFonts w:ascii="Calibri" w:hAnsi="Calibri" w:cs="Calibri"/>
          <w:sz w:val="24"/>
          <w:szCs w:val="24"/>
        </w:rPr>
        <w:t xml:space="preserve">, którego reprezentuje: </w:t>
      </w:r>
      <w:r w:rsidRPr="00F13B6B">
        <w:rPr>
          <w:rFonts w:ascii="Calibri" w:hAnsi="Calibri" w:cs="Calibri"/>
          <w:b/>
          <w:sz w:val="24"/>
          <w:szCs w:val="24"/>
        </w:rPr>
        <w:t>Kanclerz Uniwersytetu Opolskiego – Joanna Kostuś</w:t>
      </w:r>
    </w:p>
    <w:p w14:paraId="056151CF" w14:textId="77777777" w:rsidR="00F8319D" w:rsidRPr="00F13B6B" w:rsidRDefault="00F8319D" w:rsidP="00256F67">
      <w:pPr>
        <w:spacing w:before="120" w:after="120" w:line="288" w:lineRule="auto"/>
        <w:jc w:val="both"/>
        <w:rPr>
          <w:rFonts w:ascii="Calibri" w:hAnsi="Calibri" w:cs="Calibri"/>
          <w:sz w:val="24"/>
          <w:szCs w:val="24"/>
        </w:rPr>
      </w:pPr>
      <w:r w:rsidRPr="00F13B6B">
        <w:rPr>
          <w:rFonts w:ascii="Calibri" w:hAnsi="Calibri" w:cs="Calibri"/>
          <w:sz w:val="24"/>
          <w:szCs w:val="24"/>
        </w:rPr>
        <w:t>a</w:t>
      </w:r>
    </w:p>
    <w:p w14:paraId="2E727328" w14:textId="2960CBEF" w:rsidR="00F8319D" w:rsidRPr="00F13B6B" w:rsidRDefault="000C60F9" w:rsidP="00256F67">
      <w:pPr>
        <w:spacing w:before="120" w:after="120" w:line="288" w:lineRule="auto"/>
        <w:jc w:val="both"/>
        <w:rPr>
          <w:rFonts w:ascii="Calibri" w:hAnsi="Calibri" w:cs="Calibri"/>
          <w:b/>
          <w:sz w:val="24"/>
          <w:szCs w:val="24"/>
        </w:rPr>
      </w:pPr>
      <w:r w:rsidRPr="00F13B6B">
        <w:rPr>
          <w:rFonts w:ascii="Calibri" w:hAnsi="Calibri" w:cs="Calibri"/>
          <w:b/>
          <w:sz w:val="24"/>
          <w:szCs w:val="24"/>
        </w:rPr>
        <w:t>__________________</w:t>
      </w:r>
      <w:r w:rsidR="00FB0D86" w:rsidRPr="00F13B6B">
        <w:rPr>
          <w:rFonts w:ascii="Calibri" w:hAnsi="Calibri" w:cs="Calibri"/>
          <w:sz w:val="24"/>
          <w:szCs w:val="24"/>
        </w:rPr>
        <w:t xml:space="preserve">, </w:t>
      </w:r>
      <w:r w:rsidR="00F8319D" w:rsidRPr="00F13B6B">
        <w:rPr>
          <w:rFonts w:ascii="Calibri" w:hAnsi="Calibri" w:cs="Calibri"/>
          <w:sz w:val="24"/>
          <w:szCs w:val="24"/>
        </w:rPr>
        <w:t xml:space="preserve">zwanym dalej </w:t>
      </w:r>
      <w:r w:rsidR="00F8319D" w:rsidRPr="00F13B6B">
        <w:rPr>
          <w:rFonts w:ascii="Calibri" w:hAnsi="Calibri" w:cs="Calibri"/>
          <w:b/>
          <w:bCs/>
          <w:sz w:val="24"/>
          <w:szCs w:val="24"/>
        </w:rPr>
        <w:t>Wykonawcą</w:t>
      </w:r>
      <w:r w:rsidR="00F8319D" w:rsidRPr="00F13B6B">
        <w:rPr>
          <w:rFonts w:ascii="Calibri" w:hAnsi="Calibri" w:cs="Calibri"/>
          <w:bCs/>
          <w:sz w:val="24"/>
          <w:szCs w:val="24"/>
        </w:rPr>
        <w:t>,</w:t>
      </w:r>
      <w:r w:rsidR="00F8319D" w:rsidRPr="00F13B6B">
        <w:rPr>
          <w:rFonts w:ascii="Calibri" w:hAnsi="Calibri" w:cs="Calibri"/>
          <w:b/>
          <w:bCs/>
          <w:sz w:val="24"/>
          <w:szCs w:val="24"/>
        </w:rPr>
        <w:t xml:space="preserve"> </w:t>
      </w:r>
      <w:r w:rsidR="00F8319D" w:rsidRPr="00F13B6B">
        <w:rPr>
          <w:rFonts w:ascii="Calibri" w:hAnsi="Calibri" w:cs="Calibri"/>
          <w:sz w:val="24"/>
          <w:szCs w:val="24"/>
        </w:rPr>
        <w:t xml:space="preserve">którego reprezentuje: </w:t>
      </w:r>
      <w:r w:rsidRPr="00F13B6B">
        <w:rPr>
          <w:rFonts w:ascii="Calibri" w:hAnsi="Calibri" w:cs="Calibri"/>
          <w:b/>
          <w:sz w:val="24"/>
          <w:szCs w:val="24"/>
        </w:rPr>
        <w:t>__________________</w:t>
      </w:r>
      <w:r w:rsidR="00F8319D" w:rsidRPr="00F13B6B">
        <w:rPr>
          <w:rFonts w:ascii="Calibri" w:hAnsi="Calibri" w:cs="Calibri"/>
          <w:sz w:val="24"/>
          <w:szCs w:val="24"/>
        </w:rPr>
        <w:t>.</w:t>
      </w:r>
    </w:p>
    <w:p w14:paraId="71B0EE72" w14:textId="77777777" w:rsidR="00F8319D" w:rsidRPr="00F13B6B" w:rsidRDefault="00F8319D" w:rsidP="00256F67">
      <w:pPr>
        <w:tabs>
          <w:tab w:val="left" w:pos="9072"/>
        </w:tabs>
        <w:spacing w:before="120" w:after="120" w:line="288" w:lineRule="auto"/>
        <w:jc w:val="both"/>
        <w:rPr>
          <w:rFonts w:ascii="Calibri" w:hAnsi="Calibri" w:cs="Calibri"/>
          <w:b/>
          <w:sz w:val="24"/>
          <w:szCs w:val="24"/>
        </w:rPr>
      </w:pPr>
    </w:p>
    <w:p w14:paraId="5FAED6B7" w14:textId="43EE3C5E" w:rsidR="00F8319D" w:rsidRPr="00F13B6B" w:rsidRDefault="00F8319D" w:rsidP="00256F67">
      <w:pPr>
        <w:tabs>
          <w:tab w:val="left" w:pos="9072"/>
        </w:tabs>
        <w:spacing w:before="120" w:after="120" w:line="288" w:lineRule="auto"/>
        <w:jc w:val="both"/>
        <w:rPr>
          <w:rFonts w:ascii="Calibri" w:hAnsi="Calibri" w:cs="Calibri"/>
          <w:sz w:val="24"/>
          <w:szCs w:val="24"/>
        </w:rPr>
      </w:pPr>
      <w:r w:rsidRPr="00F13B6B">
        <w:rPr>
          <w:rFonts w:ascii="Calibri" w:hAnsi="Calibri" w:cs="Calibri"/>
          <w:sz w:val="24"/>
          <w:szCs w:val="24"/>
        </w:rPr>
        <w:t>W wyniku przeprowadzenia postępowania o udzielenie zamówienia publicznego</w:t>
      </w:r>
      <w:r w:rsidRPr="00F13B6B">
        <w:rPr>
          <w:rFonts w:ascii="Calibri" w:hAnsi="Calibri" w:cs="Calibri"/>
          <w:b/>
          <w:sz w:val="24"/>
          <w:szCs w:val="24"/>
        </w:rPr>
        <w:t xml:space="preserve"> nr U/</w:t>
      </w:r>
      <w:r w:rsidR="000C60F9" w:rsidRPr="00F13B6B">
        <w:rPr>
          <w:rFonts w:ascii="Calibri" w:hAnsi="Calibri" w:cs="Calibri"/>
          <w:b/>
          <w:sz w:val="24"/>
          <w:szCs w:val="24"/>
        </w:rPr>
        <w:t>13</w:t>
      </w:r>
      <w:r w:rsidRPr="00F13B6B">
        <w:rPr>
          <w:rFonts w:ascii="Calibri" w:hAnsi="Calibri" w:cs="Calibri"/>
          <w:b/>
          <w:sz w:val="24"/>
          <w:szCs w:val="24"/>
        </w:rPr>
        <w:t>/202</w:t>
      </w:r>
      <w:r w:rsidR="000C60F9" w:rsidRPr="00F13B6B">
        <w:rPr>
          <w:rFonts w:ascii="Calibri" w:hAnsi="Calibri" w:cs="Calibri"/>
          <w:b/>
          <w:sz w:val="24"/>
          <w:szCs w:val="24"/>
        </w:rPr>
        <w:t>5</w:t>
      </w:r>
      <w:r w:rsidRPr="00F13B6B">
        <w:rPr>
          <w:rFonts w:ascii="Calibri" w:hAnsi="Calibri" w:cs="Calibri"/>
          <w:b/>
          <w:sz w:val="24"/>
          <w:szCs w:val="24"/>
        </w:rPr>
        <w:t xml:space="preserve"> w trybie podstawowym bez negocjacji </w:t>
      </w:r>
      <w:r w:rsidRPr="00F13B6B">
        <w:rPr>
          <w:rFonts w:ascii="Calibri" w:hAnsi="Calibri" w:cs="Calibri"/>
          <w:sz w:val="24"/>
          <w:szCs w:val="24"/>
        </w:rPr>
        <w:t>na podstawie</w:t>
      </w:r>
      <w:r w:rsidRPr="00F13B6B">
        <w:rPr>
          <w:rFonts w:ascii="Calibri" w:hAnsi="Calibri" w:cs="Calibri"/>
          <w:b/>
          <w:sz w:val="24"/>
          <w:szCs w:val="24"/>
        </w:rPr>
        <w:t xml:space="preserve"> art. 275 pkt 1</w:t>
      </w:r>
      <w:r w:rsidRPr="00F13B6B">
        <w:rPr>
          <w:rFonts w:ascii="Calibri" w:hAnsi="Calibri" w:cs="Calibri"/>
          <w:sz w:val="24"/>
          <w:szCs w:val="24"/>
        </w:rPr>
        <w:t xml:space="preserve"> ustawy z dnia 11 września 2019 roku Prawo zamówień, została zawarta umowa następującej treści:</w:t>
      </w:r>
    </w:p>
    <w:p w14:paraId="43F64447" w14:textId="77777777" w:rsidR="00FB0D86" w:rsidRPr="00F13B6B" w:rsidRDefault="00FB0D86" w:rsidP="00256F67">
      <w:pPr>
        <w:tabs>
          <w:tab w:val="left" w:pos="9072"/>
        </w:tabs>
        <w:spacing w:before="120" w:after="120" w:line="288" w:lineRule="auto"/>
        <w:jc w:val="both"/>
        <w:rPr>
          <w:rFonts w:ascii="Calibri" w:hAnsi="Calibri" w:cs="Calibri"/>
          <w:sz w:val="24"/>
          <w:szCs w:val="24"/>
        </w:rPr>
      </w:pPr>
    </w:p>
    <w:p w14:paraId="0E7E949D" w14:textId="63983794"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1</w:t>
      </w:r>
    </w:p>
    <w:p w14:paraId="2917F778" w14:textId="77777777"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PRZEDMIOT UMOWY</w:t>
      </w:r>
    </w:p>
    <w:p w14:paraId="100C1C59" w14:textId="7D19D53A" w:rsidR="00F8319D" w:rsidRPr="00F13B6B" w:rsidRDefault="000D453E" w:rsidP="00256F67">
      <w:pPr>
        <w:numPr>
          <w:ilvl w:val="0"/>
          <w:numId w:val="1"/>
        </w:numPr>
        <w:tabs>
          <w:tab w:val="clear" w:pos="0"/>
        </w:tabs>
        <w:spacing w:before="120" w:after="120" w:line="288" w:lineRule="auto"/>
        <w:ind w:left="567" w:hanging="567"/>
        <w:jc w:val="both"/>
        <w:rPr>
          <w:rFonts w:ascii="Calibri" w:hAnsi="Calibri" w:cs="Calibri"/>
          <w:b/>
          <w:bCs/>
          <w:sz w:val="24"/>
          <w:szCs w:val="24"/>
        </w:rPr>
      </w:pPr>
      <w:r w:rsidRPr="00F13B6B">
        <w:rPr>
          <w:rFonts w:ascii="Calibri" w:hAnsi="Calibri" w:cs="Calibri"/>
          <w:bCs/>
          <w:sz w:val="24"/>
          <w:szCs w:val="24"/>
        </w:rPr>
        <w:t>Przedmiotem</w:t>
      </w:r>
      <w:r w:rsidRPr="00F13B6B">
        <w:rPr>
          <w:rFonts w:ascii="Calibri" w:hAnsi="Calibri" w:cs="Calibri"/>
          <w:color w:val="000000"/>
          <w:sz w:val="24"/>
          <w:szCs w:val="24"/>
        </w:rPr>
        <w:t xml:space="preserve"> umowy jest: </w:t>
      </w:r>
      <w:bookmarkStart w:id="0" w:name="_Hlk192746042"/>
      <w:bookmarkStart w:id="1" w:name="_Hlk193098148"/>
      <w:r w:rsidR="00DE1A40" w:rsidRPr="00F13B6B">
        <w:rPr>
          <w:rFonts w:ascii="Calibri" w:hAnsi="Calibri" w:cs="Calibri"/>
          <w:b/>
          <w:bCs/>
          <w:sz w:val="24"/>
          <w:szCs w:val="24"/>
        </w:rPr>
        <w:t xml:space="preserve">Utrzymanie </w:t>
      </w:r>
      <w:r w:rsidR="00F13B6B">
        <w:rPr>
          <w:rFonts w:ascii="Calibri" w:hAnsi="Calibri" w:cs="Calibri"/>
          <w:b/>
          <w:bCs/>
          <w:sz w:val="24"/>
          <w:szCs w:val="24"/>
        </w:rPr>
        <w:t>p</w:t>
      </w:r>
      <w:r w:rsidR="00DE1A40" w:rsidRPr="00F13B6B">
        <w:rPr>
          <w:rFonts w:ascii="Calibri" w:hAnsi="Calibri" w:cs="Calibri"/>
          <w:b/>
          <w:bCs/>
          <w:sz w:val="24"/>
          <w:szCs w:val="24"/>
        </w:rPr>
        <w:t xml:space="preserve">rogramu komputerowego </w:t>
      </w:r>
      <w:proofErr w:type="spellStart"/>
      <w:r w:rsidR="00DE1A40" w:rsidRPr="00F13B6B">
        <w:rPr>
          <w:rFonts w:ascii="Calibri" w:hAnsi="Calibri" w:cs="Calibri"/>
          <w:b/>
          <w:bCs/>
          <w:sz w:val="24"/>
          <w:szCs w:val="24"/>
        </w:rPr>
        <w:t>Eureca</w:t>
      </w:r>
      <w:bookmarkEnd w:id="0"/>
      <w:bookmarkEnd w:id="1"/>
      <w:proofErr w:type="spellEnd"/>
      <w:r w:rsidR="00F8319D" w:rsidRPr="009B1570">
        <w:rPr>
          <w:rFonts w:ascii="Calibri" w:hAnsi="Calibri" w:cs="Calibri"/>
          <w:bCs/>
          <w:sz w:val="24"/>
          <w:szCs w:val="24"/>
        </w:rPr>
        <w:t>.</w:t>
      </w:r>
    </w:p>
    <w:p w14:paraId="14ED2647" w14:textId="3E36F489"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bCs/>
          <w:sz w:val="24"/>
          <w:szCs w:val="24"/>
        </w:rPr>
      </w:pPr>
      <w:r w:rsidRPr="00F13B6B">
        <w:rPr>
          <w:rFonts w:ascii="Calibri" w:hAnsi="Calibri" w:cs="Calibri"/>
          <w:bCs/>
          <w:sz w:val="24"/>
          <w:szCs w:val="24"/>
        </w:rPr>
        <w:t xml:space="preserve">Przedmiot umowy określa </w:t>
      </w:r>
      <w:r w:rsidRPr="00CA25D6">
        <w:rPr>
          <w:rFonts w:ascii="Calibri" w:hAnsi="Calibri" w:cs="Calibri"/>
          <w:bCs/>
          <w:sz w:val="24"/>
          <w:szCs w:val="24"/>
        </w:rPr>
        <w:t>załącznik nr 1A</w:t>
      </w:r>
      <w:r w:rsidRPr="00F13B6B">
        <w:rPr>
          <w:rFonts w:ascii="Calibri" w:hAnsi="Calibri" w:cs="Calibri"/>
          <w:bCs/>
          <w:sz w:val="24"/>
          <w:szCs w:val="24"/>
        </w:rPr>
        <w:t xml:space="preserve"> do umowy, zwany dalej opisem przedmiotu umowy</w:t>
      </w:r>
      <w:r w:rsidRPr="00CA25D6">
        <w:rPr>
          <w:rFonts w:ascii="Calibri" w:hAnsi="Calibri" w:cs="Calibri"/>
          <w:bCs/>
          <w:sz w:val="24"/>
          <w:szCs w:val="24"/>
        </w:rPr>
        <w:t>.</w:t>
      </w:r>
    </w:p>
    <w:p w14:paraId="5D500CA6" w14:textId="0CFD45FA"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color w:val="000000"/>
          <w:sz w:val="24"/>
          <w:szCs w:val="24"/>
        </w:rPr>
      </w:pPr>
      <w:r w:rsidRPr="00F13B6B">
        <w:rPr>
          <w:rFonts w:ascii="Calibri" w:hAnsi="Calibri" w:cs="Calibri"/>
          <w:sz w:val="24"/>
          <w:szCs w:val="24"/>
        </w:rPr>
        <w:t>Przedmiot umowy dotyczy programu komputerowego wspomagającego procesy analiz i budżetowania EURECA, na który Zamawiający posiada stosowną licencję.</w:t>
      </w:r>
    </w:p>
    <w:p w14:paraId="4D30FC61" w14:textId="209D5E11" w:rsidR="00B478A3" w:rsidRPr="00F13B6B" w:rsidRDefault="00B478A3" w:rsidP="00256F67">
      <w:pPr>
        <w:numPr>
          <w:ilvl w:val="0"/>
          <w:numId w:val="1"/>
        </w:numPr>
        <w:tabs>
          <w:tab w:val="clear" w:pos="0"/>
        </w:tabs>
        <w:spacing w:before="120" w:after="120" w:line="288" w:lineRule="auto"/>
        <w:ind w:left="567" w:hanging="567"/>
        <w:jc w:val="both"/>
        <w:rPr>
          <w:rFonts w:ascii="Calibri" w:hAnsi="Calibri" w:cs="Calibri"/>
          <w:color w:val="000000"/>
          <w:sz w:val="24"/>
          <w:szCs w:val="24"/>
        </w:rPr>
      </w:pPr>
      <w:r w:rsidRPr="00F13B6B">
        <w:rPr>
          <w:rFonts w:ascii="Calibri" w:hAnsi="Calibri" w:cs="Calibri"/>
          <w:sz w:val="24"/>
          <w:szCs w:val="24"/>
        </w:rPr>
        <w:t>Wykonawca oświadcza, że posiada zgodę producenta program</w:t>
      </w:r>
      <w:r w:rsidR="00DE1A40" w:rsidRPr="00F13B6B">
        <w:rPr>
          <w:rFonts w:ascii="Calibri" w:hAnsi="Calibri" w:cs="Calibri"/>
          <w:sz w:val="24"/>
          <w:szCs w:val="24"/>
        </w:rPr>
        <w:t>u</w:t>
      </w:r>
      <w:r w:rsidRPr="00F13B6B">
        <w:rPr>
          <w:rFonts w:ascii="Calibri" w:hAnsi="Calibri" w:cs="Calibri"/>
          <w:sz w:val="24"/>
          <w:szCs w:val="24"/>
        </w:rPr>
        <w:t>, o który</w:t>
      </w:r>
      <w:r w:rsidR="00DE1A40" w:rsidRPr="00F13B6B">
        <w:rPr>
          <w:rFonts w:ascii="Calibri" w:hAnsi="Calibri" w:cs="Calibri"/>
          <w:sz w:val="24"/>
          <w:szCs w:val="24"/>
        </w:rPr>
        <w:t xml:space="preserve">m </w:t>
      </w:r>
      <w:r w:rsidRPr="00F13B6B">
        <w:rPr>
          <w:rFonts w:ascii="Calibri" w:hAnsi="Calibri" w:cs="Calibri"/>
          <w:sz w:val="24"/>
          <w:szCs w:val="24"/>
        </w:rPr>
        <w:t xml:space="preserve">mowa w </w:t>
      </w:r>
      <w:r w:rsidRPr="00F13B6B">
        <w:rPr>
          <w:rFonts w:ascii="Calibri" w:hAnsi="Calibri" w:cs="Calibri"/>
          <w:b/>
          <w:sz w:val="24"/>
          <w:szCs w:val="24"/>
        </w:rPr>
        <w:t xml:space="preserve">§ 1 ust. </w:t>
      </w:r>
      <w:r w:rsidR="00DE1A40" w:rsidRPr="00F13B6B">
        <w:rPr>
          <w:rFonts w:ascii="Calibri" w:hAnsi="Calibri" w:cs="Calibri"/>
          <w:b/>
          <w:sz w:val="24"/>
          <w:szCs w:val="24"/>
        </w:rPr>
        <w:t>3</w:t>
      </w:r>
      <w:r w:rsidRPr="00F13B6B">
        <w:rPr>
          <w:rFonts w:ascii="Calibri" w:hAnsi="Calibri" w:cs="Calibri"/>
          <w:sz w:val="24"/>
          <w:szCs w:val="24"/>
        </w:rPr>
        <w:t xml:space="preserve"> umowy, na uruchomienie usługi</w:t>
      </w:r>
      <w:r w:rsidR="0057086E">
        <w:rPr>
          <w:rFonts w:ascii="Calibri" w:hAnsi="Calibri" w:cs="Calibri"/>
          <w:sz w:val="24"/>
          <w:szCs w:val="24"/>
        </w:rPr>
        <w:t xml:space="preserve"> na rzecz Zamawiającego (w tym w szczególności zarządzanie i świadczenie wsparcia)</w:t>
      </w:r>
      <w:r w:rsidR="000E6466" w:rsidRPr="00F13B6B">
        <w:rPr>
          <w:rFonts w:ascii="Calibri" w:hAnsi="Calibri" w:cs="Calibri"/>
          <w:sz w:val="24"/>
          <w:szCs w:val="24"/>
        </w:rPr>
        <w:t>,</w:t>
      </w:r>
      <w:r w:rsidRPr="00F13B6B">
        <w:rPr>
          <w:rFonts w:ascii="Calibri" w:hAnsi="Calibri" w:cs="Calibri"/>
          <w:sz w:val="24"/>
          <w:szCs w:val="24"/>
        </w:rPr>
        <w:t xml:space="preserve"> stanowiącej przedmiot umowy</w:t>
      </w:r>
      <w:r w:rsidR="0057086E">
        <w:rPr>
          <w:rFonts w:ascii="Calibri" w:hAnsi="Calibri" w:cs="Calibri"/>
          <w:sz w:val="24"/>
          <w:szCs w:val="24"/>
        </w:rPr>
        <w:t xml:space="preserve">. </w:t>
      </w:r>
    </w:p>
    <w:p w14:paraId="4E926060" w14:textId="77777777" w:rsidR="002D14E9"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rPr>
        <w:t>Zamawiający</w:t>
      </w:r>
      <w:r w:rsidRPr="00F13B6B">
        <w:rPr>
          <w:rFonts w:ascii="Calibri" w:hAnsi="Calibri" w:cs="Calibri"/>
          <w:sz w:val="24"/>
          <w:szCs w:val="24"/>
        </w:rPr>
        <w:t xml:space="preserve"> powierza wykonanie, a Wykonawca zobowiązuje się wykonać wszelkie niezbędne czynności dla prawidłowego zrealizowania przedmiotu umowy określonego w </w:t>
      </w:r>
      <w:r w:rsidRPr="00F13B6B">
        <w:rPr>
          <w:rFonts w:ascii="Calibri" w:hAnsi="Calibri" w:cs="Calibri"/>
          <w:b/>
          <w:sz w:val="24"/>
          <w:szCs w:val="24"/>
        </w:rPr>
        <w:t>§ 1 umowy</w:t>
      </w:r>
      <w:r w:rsidRPr="00F13B6B">
        <w:rPr>
          <w:rFonts w:ascii="Calibri" w:hAnsi="Calibri" w:cs="Calibri"/>
          <w:sz w:val="24"/>
          <w:szCs w:val="24"/>
        </w:rPr>
        <w:t>.</w:t>
      </w:r>
    </w:p>
    <w:p w14:paraId="14F09AED" w14:textId="29737D15" w:rsidR="002D14E9" w:rsidRPr="00F13B6B" w:rsidRDefault="002D14E9"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sz w:val="24"/>
          <w:szCs w:val="24"/>
          <w:lang w:eastAsia="ar-SA"/>
        </w:rPr>
        <w:t xml:space="preserve">Wykonawca zobowiązuje się wykonać umowę z należytą starannością wymaganą dla realizacji tego rodzaju przedmiotu zamówienia oraz zgodnie z obowiązującymi przepisami prawa w tym zakresie, a także w taki sposób, aby wykonywanie usług nie zakłócało funkcjonowania organizacji Zamawiającego. </w:t>
      </w:r>
      <w:r w:rsidRPr="00CD2185">
        <w:rPr>
          <w:rFonts w:ascii="Calibri" w:hAnsi="Calibri" w:cs="Calibri"/>
          <w:sz w:val="24"/>
          <w:szCs w:val="24"/>
          <w:lang w:eastAsia="ar-SA"/>
        </w:rPr>
        <w:t>Z czynności odpowiednio uruchomienia przedmiotu umowy, a także po realizacji przedmiotu umowy Strony sporządzą protokół odbioru</w:t>
      </w:r>
      <w:r w:rsidRPr="00F13B6B">
        <w:rPr>
          <w:rFonts w:ascii="Calibri" w:hAnsi="Calibri" w:cs="Calibri"/>
          <w:sz w:val="24"/>
          <w:szCs w:val="24"/>
          <w:lang w:eastAsia="ar-SA"/>
        </w:rPr>
        <w:t>.</w:t>
      </w:r>
    </w:p>
    <w:p w14:paraId="5ABC07AC" w14:textId="77777777"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sz w:val="24"/>
          <w:szCs w:val="24"/>
          <w:lang w:eastAsia="ar-SA"/>
        </w:rPr>
        <w:lastRenderedPageBreak/>
        <w:t>Wykonawca</w:t>
      </w:r>
      <w:r w:rsidRPr="00F13B6B">
        <w:rPr>
          <w:rFonts w:ascii="Calibri" w:hAnsi="Calibri" w:cs="Calibri"/>
          <w:bCs/>
          <w:sz w:val="24"/>
          <w:szCs w:val="24"/>
          <w:lang w:eastAsia="ar-SA"/>
        </w:rPr>
        <w:t xml:space="preserve"> oświadcza, że szczegółowo zapoznał się z opisem przedmiotu umowy. Wykonawca nie </w:t>
      </w:r>
      <w:r w:rsidRPr="00CD2185">
        <w:rPr>
          <w:rFonts w:ascii="Calibri" w:hAnsi="Calibri" w:cs="Calibri"/>
          <w:bCs/>
          <w:sz w:val="24"/>
          <w:szCs w:val="24"/>
          <w:lang w:eastAsia="ar-SA"/>
        </w:rPr>
        <w:t xml:space="preserve">zgłasza żadnych zastrzeżeń </w:t>
      </w:r>
      <w:r w:rsidRPr="00F13B6B">
        <w:rPr>
          <w:rFonts w:ascii="Calibri" w:hAnsi="Calibri" w:cs="Calibri"/>
          <w:bCs/>
          <w:sz w:val="24"/>
          <w:szCs w:val="24"/>
          <w:lang w:eastAsia="ar-SA"/>
        </w:rPr>
        <w:t xml:space="preserve">co do jego kompletności, zupełności, poprawności sporządzenia oraz oświadcza, że jest wystarczający do wykonania przedmiotu zamówienia z dochowaniem najwyższej staranności. </w:t>
      </w:r>
    </w:p>
    <w:p w14:paraId="0879745A" w14:textId="77777777"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oświadcza, że posiada możliwości techniczne oraz wszelkie niezbędne uprawnienia i wiedzę wymaganą do właściwego wykonania przedmiotu umowy. </w:t>
      </w:r>
    </w:p>
    <w:p w14:paraId="620B6E8C" w14:textId="77777777"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oświadcza, że dysponuje odpowiednimi kwalifikacjami, personelem oraz środkami finansowymi i rzeczowymi do wykonania niniejszej umowy. </w:t>
      </w:r>
    </w:p>
    <w:p w14:paraId="6A6B813B" w14:textId="1C97E51A"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ponosi pełną odpowiedzialność za niewykonanie lub nienależyte wykonanie Umowy, w tym również za zapewnienie osób zdolnych do wykonania przedmiotu </w:t>
      </w:r>
      <w:r w:rsidR="000D16E5">
        <w:rPr>
          <w:rFonts w:ascii="Calibri" w:hAnsi="Calibri" w:cs="Calibri"/>
          <w:bCs/>
          <w:sz w:val="24"/>
          <w:szCs w:val="24"/>
          <w:lang w:val="x-none" w:eastAsia="ar-SA"/>
        </w:rPr>
        <w:t>umowy</w:t>
      </w:r>
      <w:r w:rsidR="005A7546">
        <w:rPr>
          <w:rFonts w:ascii="Calibri" w:hAnsi="Calibri" w:cs="Calibri"/>
          <w:bCs/>
          <w:sz w:val="24"/>
          <w:szCs w:val="24"/>
          <w:lang w:eastAsia="ar-SA"/>
        </w:rPr>
        <w:t>, z zastrzeżeniem</w:t>
      </w:r>
      <w:r w:rsidR="00505547">
        <w:rPr>
          <w:rFonts w:ascii="Calibri" w:hAnsi="Calibri" w:cs="Calibri"/>
          <w:bCs/>
          <w:sz w:val="24"/>
          <w:szCs w:val="24"/>
          <w:lang w:eastAsia="ar-SA"/>
        </w:rPr>
        <w:t>,</w:t>
      </w:r>
      <w:r w:rsidR="005A7546">
        <w:rPr>
          <w:rFonts w:ascii="Calibri" w:hAnsi="Calibri" w:cs="Calibri"/>
          <w:bCs/>
          <w:sz w:val="24"/>
          <w:szCs w:val="24"/>
          <w:lang w:eastAsia="ar-SA"/>
        </w:rPr>
        <w:t xml:space="preserve"> że odpowiedzialność Wykonawcy ograniczona jest do wartości </w:t>
      </w:r>
      <w:r w:rsidR="00505547">
        <w:rPr>
          <w:rFonts w:ascii="Calibri" w:hAnsi="Calibri" w:cs="Calibri"/>
          <w:bCs/>
          <w:sz w:val="24"/>
          <w:szCs w:val="24"/>
          <w:lang w:eastAsia="ar-SA"/>
        </w:rPr>
        <w:t xml:space="preserve">wynagrodzenia netto wskazanego w </w:t>
      </w:r>
      <w:r w:rsidR="00505547" w:rsidRPr="003D6226">
        <w:rPr>
          <w:rFonts w:ascii="Calibri" w:hAnsi="Calibri" w:cs="Calibri"/>
          <w:b/>
          <w:sz w:val="24"/>
          <w:szCs w:val="24"/>
        </w:rPr>
        <w:t xml:space="preserve">§ 3 ust. 1 </w:t>
      </w:r>
      <w:r w:rsidR="00505547" w:rsidRPr="00F13B6B">
        <w:rPr>
          <w:rFonts w:ascii="Calibri" w:hAnsi="Calibri" w:cs="Calibri"/>
          <w:color w:val="000000"/>
          <w:sz w:val="24"/>
          <w:szCs w:val="24"/>
        </w:rPr>
        <w:t>umowy</w:t>
      </w:r>
      <w:r w:rsidRPr="00F13B6B">
        <w:rPr>
          <w:rFonts w:ascii="Calibri" w:hAnsi="Calibri" w:cs="Calibri"/>
          <w:bCs/>
          <w:sz w:val="24"/>
          <w:szCs w:val="24"/>
          <w:lang w:val="x-none" w:eastAsia="ar-SA"/>
        </w:rPr>
        <w:t>.</w:t>
      </w:r>
    </w:p>
    <w:p w14:paraId="2E2783A4" w14:textId="77777777" w:rsidR="00DE1A40"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zobowiązany jest współdziałać z Zamawiającym i uwzględniać jego uwagi i spostrzeżenia. </w:t>
      </w:r>
    </w:p>
    <w:p w14:paraId="6B4EFBD0" w14:textId="478DB395" w:rsidR="003E1B4F" w:rsidRPr="00F13B6B" w:rsidRDefault="00DE1A40" w:rsidP="00256F67">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Przedmiot umowy zostanie wykonany z poszanowaniem </w:t>
      </w:r>
      <w:r w:rsidRPr="00F13B6B">
        <w:rPr>
          <w:rFonts w:ascii="Calibri" w:hAnsi="Calibri" w:cs="Calibri"/>
          <w:bCs/>
          <w:sz w:val="24"/>
          <w:szCs w:val="24"/>
          <w:lang w:eastAsia="ar-SA"/>
        </w:rPr>
        <w:t>powszechnie obowiązujących przepisów prawa</w:t>
      </w:r>
      <w:r w:rsidRPr="00F13B6B">
        <w:rPr>
          <w:rFonts w:ascii="Calibri" w:hAnsi="Calibri" w:cs="Calibri"/>
          <w:bCs/>
          <w:sz w:val="24"/>
          <w:szCs w:val="24"/>
          <w:lang w:val="x-none" w:eastAsia="ar-SA"/>
        </w:rPr>
        <w:t xml:space="preserve">, </w:t>
      </w:r>
      <w:r w:rsidRPr="00F13B6B">
        <w:rPr>
          <w:rFonts w:ascii="Calibri" w:hAnsi="Calibri" w:cs="Calibri"/>
          <w:color w:val="000000"/>
          <w:sz w:val="24"/>
          <w:szCs w:val="24"/>
        </w:rPr>
        <w:t>postanowieniami</w:t>
      </w:r>
      <w:r w:rsidRPr="00F13B6B">
        <w:rPr>
          <w:rFonts w:ascii="Calibri" w:hAnsi="Calibri" w:cs="Calibri"/>
          <w:bCs/>
          <w:sz w:val="24"/>
          <w:szCs w:val="24"/>
          <w:lang w:val="x-none" w:eastAsia="ar-SA"/>
        </w:rPr>
        <w:t xml:space="preserve"> umowy oraz załącznikami do niej.</w:t>
      </w:r>
    </w:p>
    <w:p w14:paraId="501F4DF4" w14:textId="77777777"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hAnsi="Calibri" w:cs="Calibri"/>
          <w:b/>
          <w:sz w:val="24"/>
          <w:szCs w:val="24"/>
        </w:rPr>
        <w:t>§</w:t>
      </w:r>
      <w:r w:rsidRPr="00F13B6B">
        <w:rPr>
          <w:rFonts w:ascii="Calibri" w:eastAsia="Calibri" w:hAnsi="Calibri" w:cs="Calibri"/>
          <w:b/>
          <w:color w:val="000000"/>
          <w:sz w:val="24"/>
          <w:szCs w:val="24"/>
          <w:lang w:eastAsia="en-US"/>
        </w:rPr>
        <w:t xml:space="preserve"> 2</w:t>
      </w:r>
    </w:p>
    <w:p w14:paraId="5BFE58FD" w14:textId="77777777" w:rsidR="003E1B4F" w:rsidRPr="00F13B6B" w:rsidRDefault="000D453E" w:rsidP="00706629">
      <w:pPr>
        <w:spacing w:before="120" w:after="120" w:line="288" w:lineRule="auto"/>
        <w:ind w:firstLine="3"/>
        <w:jc w:val="center"/>
        <w:rPr>
          <w:rFonts w:ascii="Calibri" w:hAnsi="Calibri" w:cs="Calibri"/>
          <w:b/>
          <w:sz w:val="24"/>
          <w:szCs w:val="24"/>
        </w:rPr>
      </w:pPr>
      <w:r w:rsidRPr="00F13B6B">
        <w:rPr>
          <w:rFonts w:ascii="Calibri" w:eastAsia="Calibri" w:hAnsi="Calibri" w:cs="Calibri"/>
          <w:b/>
          <w:color w:val="000000"/>
          <w:sz w:val="24"/>
          <w:szCs w:val="24"/>
          <w:lang w:eastAsia="en-US"/>
        </w:rPr>
        <w:t>TERMIN WYKONANIA PRZEDMIOTU</w:t>
      </w:r>
      <w:r w:rsidRPr="00F13B6B">
        <w:rPr>
          <w:rFonts w:ascii="Calibri" w:hAnsi="Calibri" w:cs="Calibri"/>
          <w:b/>
          <w:sz w:val="24"/>
          <w:szCs w:val="24"/>
        </w:rPr>
        <w:t xml:space="preserve"> UMOWY</w:t>
      </w:r>
    </w:p>
    <w:p w14:paraId="0ACAC2D3" w14:textId="3E65B501" w:rsidR="002D66C6" w:rsidRPr="00F13B6B" w:rsidRDefault="000D453E" w:rsidP="00256F67">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Przedmiot umowy, o którym mowa w § 1 </w:t>
      </w:r>
      <w:r w:rsidRPr="00F13B6B">
        <w:rPr>
          <w:rFonts w:ascii="Calibri" w:hAnsi="Calibri" w:cs="Calibri"/>
          <w:color w:val="000000"/>
          <w:sz w:val="24"/>
          <w:szCs w:val="24"/>
        </w:rPr>
        <w:t xml:space="preserve">umowy, zostanie wykonany przez Wykonawcę </w:t>
      </w:r>
      <w:bookmarkStart w:id="2" w:name="_Hlk71878469"/>
      <w:r w:rsidR="00F8319D" w:rsidRPr="00F13B6B">
        <w:rPr>
          <w:rFonts w:ascii="Calibri" w:hAnsi="Calibri" w:cs="Calibri"/>
          <w:sz w:val="24"/>
          <w:szCs w:val="24"/>
        </w:rPr>
        <w:t xml:space="preserve">w terminie obejmującym okres </w:t>
      </w:r>
      <w:r w:rsidR="00DE1A40" w:rsidRPr="00F13B6B">
        <w:rPr>
          <w:rFonts w:ascii="Calibri" w:hAnsi="Calibri" w:cs="Calibri"/>
          <w:b/>
          <w:sz w:val="24"/>
          <w:szCs w:val="24"/>
        </w:rPr>
        <w:t>33 miesięcy od dnia zawarcia umowy</w:t>
      </w:r>
      <w:r w:rsidR="00DE1A40" w:rsidRPr="00F13B6B">
        <w:rPr>
          <w:rFonts w:ascii="Calibri" w:hAnsi="Calibri" w:cs="Calibri"/>
          <w:bCs/>
          <w:sz w:val="24"/>
          <w:szCs w:val="24"/>
        </w:rPr>
        <w:t>, z zastrzeżeniem ust. 2</w:t>
      </w:r>
      <w:r w:rsidR="00671CB2" w:rsidRPr="00F13B6B">
        <w:rPr>
          <w:rFonts w:ascii="Calibri" w:hAnsi="Calibri" w:cs="Calibri"/>
          <w:bCs/>
          <w:sz w:val="24"/>
          <w:szCs w:val="24"/>
        </w:rPr>
        <w:t>.</w:t>
      </w:r>
    </w:p>
    <w:p w14:paraId="339E76BE" w14:textId="4532F54E" w:rsidR="002D66C6" w:rsidRPr="00F13B6B" w:rsidRDefault="002D66C6" w:rsidP="00256F67">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Uruchomienie usługi stanowiącej przedmiot umowy nastąpi w terminie </w:t>
      </w:r>
      <w:r w:rsidRPr="00F13B6B">
        <w:rPr>
          <w:rFonts w:ascii="Calibri" w:hAnsi="Calibri" w:cs="Calibri"/>
          <w:color w:val="000000"/>
          <w:sz w:val="24"/>
          <w:szCs w:val="24"/>
        </w:rPr>
        <w:t>w terminie ___________ (wskazane w ofercie przez Wykonawcę dni) od dnia zawarcia umowy.</w:t>
      </w:r>
    </w:p>
    <w:p w14:paraId="1442FF7C" w14:textId="77777777" w:rsidR="002D66C6" w:rsidRPr="00F13B6B" w:rsidRDefault="000D453E" w:rsidP="00256F67">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Strony ustalają za dzień zawarcia umowy, o którym mowa w postanowieniach umowy, dzi</w:t>
      </w:r>
      <w:r w:rsidR="003C742D" w:rsidRPr="00F13B6B">
        <w:rPr>
          <w:rFonts w:ascii="Calibri" w:hAnsi="Calibri" w:cs="Calibri"/>
          <w:sz w:val="24"/>
          <w:szCs w:val="24"/>
        </w:rPr>
        <w:t xml:space="preserve">eń wskazany w komparycji umowy albo w przypadku </w:t>
      </w:r>
      <w:r w:rsidR="003C742D" w:rsidRPr="00CD2185">
        <w:rPr>
          <w:rFonts w:ascii="Calibri" w:hAnsi="Calibri" w:cs="Calibri"/>
          <w:sz w:val="24"/>
          <w:szCs w:val="24"/>
        </w:rPr>
        <w:t xml:space="preserve">zawarcia umowy w formie elektronicznej </w:t>
      </w:r>
      <w:r w:rsidR="003C742D" w:rsidRPr="00F13B6B">
        <w:rPr>
          <w:rFonts w:ascii="Calibri" w:hAnsi="Calibri" w:cs="Calibri"/>
          <w:sz w:val="24"/>
          <w:szCs w:val="24"/>
        </w:rPr>
        <w:t xml:space="preserve">dzień (data) </w:t>
      </w:r>
      <w:r w:rsidR="003C742D" w:rsidRPr="00CD2185">
        <w:rPr>
          <w:rFonts w:ascii="Calibri" w:hAnsi="Calibri" w:cs="Calibri"/>
          <w:sz w:val="24"/>
          <w:szCs w:val="24"/>
        </w:rPr>
        <w:t>przesłania Wykonawcy</w:t>
      </w:r>
      <w:r w:rsidR="003C742D" w:rsidRPr="00F13B6B">
        <w:rPr>
          <w:rFonts w:ascii="Calibri" w:hAnsi="Calibri" w:cs="Calibri"/>
          <w:sz w:val="24"/>
          <w:szCs w:val="24"/>
        </w:rPr>
        <w:t>, za pośrednictwem środków porozumiewania się na odległość, umowy podpisanej przez Zamawiającego.</w:t>
      </w:r>
      <w:bookmarkEnd w:id="2"/>
    </w:p>
    <w:p w14:paraId="773FEAF9" w14:textId="36CB7E7B" w:rsidR="002D66C6" w:rsidRPr="00F13B6B" w:rsidRDefault="002D66C6" w:rsidP="00256F67">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Termin uruchomienia przedmiotu umowy, o którym mowa w ust. 2, obejmuje wykonanie wszystkich czynności Wykonawcy określonych w opisie przedmiotu umowy, służących pełnemu uruchomieniu przedmiotu umowy. </w:t>
      </w:r>
    </w:p>
    <w:p w14:paraId="4A6EBA43" w14:textId="66F59346"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5713EF" w:rsidRPr="00F13B6B">
        <w:rPr>
          <w:rFonts w:ascii="Calibri" w:eastAsia="Calibri" w:hAnsi="Calibri" w:cs="Calibri"/>
          <w:b/>
          <w:color w:val="000000"/>
          <w:sz w:val="24"/>
          <w:szCs w:val="24"/>
          <w:lang w:eastAsia="en-US"/>
        </w:rPr>
        <w:t>3</w:t>
      </w:r>
    </w:p>
    <w:p w14:paraId="14EC7116" w14:textId="77777777"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WYNAGRODZENIE WYKONAWCY</w:t>
      </w:r>
    </w:p>
    <w:p w14:paraId="5D6B9DAD"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lang w:val="x-none"/>
        </w:rPr>
      </w:pPr>
      <w:r w:rsidRPr="00F13B6B">
        <w:rPr>
          <w:rFonts w:ascii="Calibri" w:hAnsi="Calibri" w:cs="Calibri"/>
          <w:color w:val="000000"/>
          <w:sz w:val="24"/>
          <w:szCs w:val="24"/>
        </w:rPr>
        <w:t xml:space="preserve">Za należyte wykonanie przedmiotu umowy, Zamawiający zapłaci Wykonawcy całkowite ryczałtowe wynagrodzenie brutto (w tym podatek od towarów i usług i inne należności publicznoprawne zgodnie z obowiązującymi przepisami), ustalone w oparciu o złożoną ofertę w wysokości: ___________ [______] złotych brutto (w tym podatek od towarów i usług i inne należności </w:t>
      </w:r>
      <w:r w:rsidRPr="00F13B6B">
        <w:rPr>
          <w:rFonts w:ascii="Calibri" w:hAnsi="Calibri" w:cs="Calibri"/>
          <w:color w:val="000000"/>
          <w:sz w:val="24"/>
          <w:szCs w:val="24"/>
        </w:rPr>
        <w:lastRenderedPageBreak/>
        <w:t>publicznoprawne zgodnie z obowiązującymi przepisami), na które to wynagrodzenie składa się wynagrodzenie w wysokości ___________ [______] złotych netto, powiększone o należy podatek od towarów i usług (VAT).</w:t>
      </w:r>
    </w:p>
    <w:p w14:paraId="048CEF76" w14:textId="7EF7E3AB" w:rsidR="002D66C6" w:rsidRPr="00F13B6B" w:rsidRDefault="002D66C6" w:rsidP="00256F67">
      <w:pPr>
        <w:spacing w:before="120" w:after="120" w:line="288" w:lineRule="auto"/>
        <w:ind w:left="567"/>
        <w:jc w:val="both"/>
        <w:rPr>
          <w:rFonts w:ascii="Calibri" w:hAnsi="Calibri" w:cs="Calibri"/>
          <w:color w:val="000000"/>
          <w:sz w:val="24"/>
          <w:szCs w:val="24"/>
        </w:rPr>
      </w:pPr>
      <w:r w:rsidRPr="00F13B6B">
        <w:rPr>
          <w:rFonts w:ascii="Calibri" w:hAnsi="Calibri" w:cs="Calibri"/>
          <w:color w:val="000000"/>
          <w:sz w:val="24"/>
          <w:szCs w:val="24"/>
        </w:rPr>
        <w:t xml:space="preserve">W przypadku zawarcia umowy z podmiotem zagranicznym treść § 4 ust. 1 brzmi: </w:t>
      </w:r>
    </w:p>
    <w:p w14:paraId="2DCB2DC7" w14:textId="43D1C035" w:rsidR="002D66C6" w:rsidRPr="00F13B6B" w:rsidRDefault="002D66C6" w:rsidP="00256F67">
      <w:pPr>
        <w:spacing w:before="120" w:after="120" w:line="288" w:lineRule="auto"/>
        <w:ind w:left="567"/>
        <w:jc w:val="both"/>
        <w:rPr>
          <w:rFonts w:ascii="Calibri" w:hAnsi="Calibri" w:cs="Calibri"/>
          <w:color w:val="000000"/>
          <w:sz w:val="24"/>
          <w:szCs w:val="24"/>
        </w:rPr>
      </w:pPr>
      <w:r w:rsidRPr="00F13B6B">
        <w:rPr>
          <w:rFonts w:ascii="Calibri" w:hAnsi="Calibri" w:cs="Calibri"/>
          <w:color w:val="000000"/>
          <w:sz w:val="24"/>
          <w:szCs w:val="24"/>
        </w:rPr>
        <w:t>Strony ustalają cenę netto za przedmiot umowy szczegółowo określony w § ….. na kwotę ____________________ __/100 [ ______,___ ]. Podatek od towarów i usług zostanie naliczony, rozliczony i zapłacony zgodnie z powszechnie obowiązującymi przepisami prawa dotyczącymi nabywania towarów od podmiotu zagranicznego.</w:t>
      </w:r>
    </w:p>
    <w:p w14:paraId="1ADF57E7"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F13B6B">
        <w:rPr>
          <w:rFonts w:ascii="Calibri" w:hAnsi="Calibri" w:cs="Calibri"/>
          <w:color w:val="000000"/>
          <w:sz w:val="24"/>
          <w:szCs w:val="24"/>
        </w:rPr>
        <w:t>Wynagrodzenie</w:t>
      </w:r>
      <w:r w:rsidRPr="00F13B6B">
        <w:rPr>
          <w:rFonts w:ascii="Calibri" w:eastAsia="Calibri" w:hAnsi="Calibri" w:cs="Calibri"/>
          <w:sz w:val="24"/>
          <w:szCs w:val="24"/>
        </w:rPr>
        <w:t xml:space="preserve"> wypłacane będzie w transzach:</w:t>
      </w:r>
    </w:p>
    <w:p w14:paraId="053BF16B" w14:textId="381EE871" w:rsidR="002D66C6" w:rsidRPr="00F13B6B" w:rsidRDefault="002D66C6" w:rsidP="00256F67">
      <w:pPr>
        <w:pStyle w:val="Akapitzlist"/>
        <w:numPr>
          <w:ilvl w:val="0"/>
          <w:numId w:val="29"/>
        </w:numPr>
        <w:suppressAutoHyphens w:val="0"/>
        <w:spacing w:before="120" w:after="120" w:line="288" w:lineRule="auto"/>
        <w:ind w:left="1134" w:hanging="567"/>
        <w:jc w:val="both"/>
        <w:rPr>
          <w:rFonts w:cs="Calibri"/>
          <w:sz w:val="24"/>
          <w:szCs w:val="24"/>
        </w:rPr>
      </w:pPr>
      <w:r w:rsidRPr="00F13B6B">
        <w:rPr>
          <w:rFonts w:cs="Calibri"/>
          <w:sz w:val="24"/>
          <w:szCs w:val="24"/>
        </w:rPr>
        <w:t xml:space="preserve">Pierwsza transza </w:t>
      </w:r>
      <w:bookmarkStart w:id="3" w:name="_Hlk194559083"/>
      <w:r w:rsidRPr="00F13B6B">
        <w:rPr>
          <w:rFonts w:cs="Calibri"/>
          <w:sz w:val="24"/>
          <w:szCs w:val="24"/>
        </w:rPr>
        <w:t xml:space="preserve">w wysokości </w:t>
      </w:r>
      <w:r w:rsidRPr="00F13B6B">
        <w:rPr>
          <w:rFonts w:cs="Calibri"/>
          <w:b/>
          <w:bCs/>
          <w:sz w:val="24"/>
          <w:szCs w:val="24"/>
        </w:rPr>
        <w:t xml:space="preserve">99% </w:t>
      </w:r>
      <w:r w:rsidRPr="00F13B6B">
        <w:rPr>
          <w:rFonts w:cs="Calibri"/>
          <w:sz w:val="24"/>
          <w:szCs w:val="24"/>
        </w:rPr>
        <w:t>całkowitego wynagrodzenia w kwocie: __________ 00/100</w:t>
      </w:r>
      <w:r w:rsidRPr="00F13B6B">
        <w:rPr>
          <w:rFonts w:cs="Calibri"/>
          <w:b/>
          <w:sz w:val="24"/>
          <w:szCs w:val="24"/>
        </w:rPr>
        <w:t xml:space="preserve"> [ __________,__ ] złotych brutto </w:t>
      </w:r>
      <w:r w:rsidRPr="00F13B6B">
        <w:rPr>
          <w:rFonts w:cs="Calibri"/>
          <w:sz w:val="24"/>
          <w:szCs w:val="24"/>
        </w:rPr>
        <w:t>(tj.: z podatkiem VAT i innymi należnościami publicznoprawnymi zgodnie z obowiązującymi przepisami)</w:t>
      </w:r>
      <w:bookmarkEnd w:id="3"/>
      <w:r w:rsidRPr="00F13B6B">
        <w:rPr>
          <w:rFonts w:cs="Calibri"/>
          <w:sz w:val="24"/>
          <w:szCs w:val="24"/>
        </w:rPr>
        <w:t xml:space="preserve">, po uruchomieniu </w:t>
      </w:r>
      <w:r w:rsidRPr="00F13B6B">
        <w:rPr>
          <w:rFonts w:cs="Calibri"/>
          <w:sz w:val="24"/>
          <w:szCs w:val="24"/>
          <w:lang w:val="pl-PL"/>
        </w:rPr>
        <w:t>usługi stanowiącej przedmiot umowy</w:t>
      </w:r>
      <w:r w:rsidRPr="00F13B6B">
        <w:rPr>
          <w:rFonts w:cs="Calibri"/>
          <w:sz w:val="24"/>
          <w:szCs w:val="24"/>
        </w:rPr>
        <w:t>.</w:t>
      </w:r>
    </w:p>
    <w:p w14:paraId="60AD32C9" w14:textId="6E0FA0F7" w:rsidR="002D66C6" w:rsidRPr="00F13B6B" w:rsidRDefault="002D66C6" w:rsidP="00256F67">
      <w:pPr>
        <w:pStyle w:val="Akapitzlist"/>
        <w:numPr>
          <w:ilvl w:val="0"/>
          <w:numId w:val="29"/>
        </w:numPr>
        <w:suppressAutoHyphens w:val="0"/>
        <w:spacing w:before="120" w:after="120" w:line="288" w:lineRule="auto"/>
        <w:ind w:left="1134" w:hanging="567"/>
        <w:jc w:val="both"/>
        <w:rPr>
          <w:rFonts w:cs="Calibri"/>
          <w:sz w:val="24"/>
          <w:szCs w:val="24"/>
        </w:rPr>
      </w:pPr>
      <w:r w:rsidRPr="00F13B6B">
        <w:rPr>
          <w:rFonts w:cs="Calibri"/>
          <w:sz w:val="24"/>
          <w:szCs w:val="24"/>
        </w:rPr>
        <w:t>Druga transza, a zarazem końcowe rozliczenie pozostałej kwoty wynagrodzenia, nastąpi po zakończeniu okresu wsparcia stanowiącego przedmiot umowy.</w:t>
      </w:r>
    </w:p>
    <w:p w14:paraId="306462F1" w14:textId="5F9F3088"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eastAsia="Calibri" w:hAnsi="Calibri" w:cs="Calibri"/>
          <w:sz w:val="24"/>
          <w:szCs w:val="24"/>
        </w:rPr>
      </w:pPr>
      <w:r w:rsidRPr="00F13B6B">
        <w:rPr>
          <w:rFonts w:ascii="Calibri" w:eastAsia="Calibri" w:hAnsi="Calibri" w:cs="Calibri"/>
          <w:sz w:val="24"/>
          <w:szCs w:val="24"/>
        </w:rPr>
        <w:t>Wartość</w:t>
      </w:r>
      <w:r w:rsidRPr="00F13B6B">
        <w:rPr>
          <w:rFonts w:ascii="Calibri" w:hAnsi="Calibri" w:cs="Calibri"/>
          <w:sz w:val="24"/>
          <w:szCs w:val="24"/>
        </w:rPr>
        <w:t xml:space="preserve"> wynagrodzenia ryczałtowego określonego w </w:t>
      </w:r>
      <w:r w:rsidRPr="00F13B6B">
        <w:rPr>
          <w:rFonts w:ascii="Calibri" w:hAnsi="Calibri" w:cs="Calibri"/>
          <w:b/>
          <w:sz w:val="24"/>
          <w:szCs w:val="24"/>
        </w:rPr>
        <w:t xml:space="preserve">§ 3 ust. 1 </w:t>
      </w:r>
      <w:r w:rsidRPr="00F13B6B">
        <w:rPr>
          <w:rFonts w:ascii="Calibri" w:hAnsi="Calibri" w:cs="Calibri"/>
          <w:sz w:val="24"/>
          <w:szCs w:val="24"/>
        </w:rPr>
        <w:t>umowy jest niezmienna do końca realizac</w:t>
      </w:r>
      <w:r w:rsidR="00947445">
        <w:rPr>
          <w:rFonts w:ascii="Calibri" w:hAnsi="Calibri" w:cs="Calibri"/>
          <w:sz w:val="24"/>
          <w:szCs w:val="24"/>
        </w:rPr>
        <w:t>ji przedmiotu niniejszej umowy, z uwzględnieniem postanowień niniejszej umowy.</w:t>
      </w:r>
    </w:p>
    <w:p w14:paraId="1634748C" w14:textId="0597A2C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eastAsia="Calibri" w:hAnsi="Calibri" w:cs="Calibri"/>
          <w:sz w:val="24"/>
          <w:szCs w:val="24"/>
        </w:rPr>
      </w:pPr>
      <w:r w:rsidRPr="00F13B6B">
        <w:rPr>
          <w:rFonts w:ascii="Calibri" w:hAnsi="Calibri" w:cs="Calibri"/>
          <w:color w:val="000000"/>
          <w:sz w:val="24"/>
          <w:szCs w:val="24"/>
        </w:rPr>
        <w:t>Wynagrodzenie</w:t>
      </w:r>
      <w:r w:rsidRPr="00F13B6B">
        <w:rPr>
          <w:rFonts w:ascii="Calibri" w:eastAsia="Calibri" w:hAnsi="Calibri" w:cs="Calibri"/>
          <w:sz w:val="24"/>
          <w:szCs w:val="24"/>
        </w:rPr>
        <w:t xml:space="preserve">, o którym mowa w </w:t>
      </w:r>
      <w:r w:rsidRPr="00F13B6B">
        <w:rPr>
          <w:rFonts w:ascii="Calibri" w:hAnsi="Calibri" w:cs="Calibri"/>
          <w:b/>
          <w:sz w:val="24"/>
          <w:szCs w:val="24"/>
        </w:rPr>
        <w:t xml:space="preserve">§ 3 ust. 1 </w:t>
      </w:r>
      <w:r w:rsidRPr="00F13B6B">
        <w:rPr>
          <w:rFonts w:ascii="Calibri" w:hAnsi="Calibri" w:cs="Calibri"/>
          <w:sz w:val="24"/>
          <w:szCs w:val="24"/>
        </w:rPr>
        <w:t xml:space="preserve">umowy </w:t>
      </w:r>
      <w:r w:rsidRPr="00F13B6B">
        <w:rPr>
          <w:rFonts w:ascii="Calibri" w:eastAsia="Calibri" w:hAnsi="Calibri" w:cs="Calibri"/>
          <w:sz w:val="24"/>
          <w:szCs w:val="24"/>
        </w:rPr>
        <w:t>stanowi całość wynagrodzenia Wykonawcy w związku z realizacją umowy. Wykonawcy nie przysługują żadne inne roszczenia w stosunku do Zamawiającego, w szczególności ewentualny zwrot kosztów podróży oraz zakwaterowania członków personelu Wykonawcy czy też zwrot jakichkolwiek innych, dodatkowych kosztów ponoszonych przez Wykonawcę związanych z wykonywaniem umowy.</w:t>
      </w:r>
    </w:p>
    <w:p w14:paraId="7567E3CA" w14:textId="4B5B534E"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F13B6B">
        <w:rPr>
          <w:rFonts w:ascii="Calibri" w:hAnsi="Calibri" w:cs="Calibri"/>
          <w:color w:val="000000"/>
          <w:sz w:val="24"/>
          <w:szCs w:val="24"/>
        </w:rPr>
        <w:t>Podstawą</w:t>
      </w:r>
      <w:r w:rsidRPr="00F13B6B">
        <w:rPr>
          <w:rFonts w:ascii="Calibri" w:hAnsi="Calibri" w:cs="Calibri"/>
          <w:sz w:val="24"/>
          <w:szCs w:val="24"/>
        </w:rPr>
        <w:t xml:space="preserve"> wystawienia faktur są protokoły odbioru częściowego (sporządzony po uruchomieniu usługi stanowiącej przedmiot umowy) lub końcowego (po zakończeniu realizacji przedmiotu umowy). </w:t>
      </w:r>
      <w:r w:rsidRPr="00F13B6B">
        <w:rPr>
          <w:rFonts w:ascii="Calibri" w:hAnsi="Calibri" w:cs="Calibri"/>
          <w:iCs/>
          <w:sz w:val="24"/>
          <w:szCs w:val="24"/>
        </w:rPr>
        <w:t>Protokół odbioru powinien być podpisany przez Wykonawcę i Zamawiającego, jednakże brak podpisu Wykonawcy nie wstrzymuje sporządzenia protokołu odbioru wiążącego obie Strony.</w:t>
      </w:r>
    </w:p>
    <w:p w14:paraId="2D9AC0C8"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Faktura zostanie wystawiona na Zamawiającego, to jest</w:t>
      </w:r>
      <w:r w:rsidRPr="00F13B6B">
        <w:rPr>
          <w:rFonts w:ascii="Calibri" w:hAnsi="Calibri" w:cs="Calibri"/>
          <w:bCs/>
          <w:sz w:val="24"/>
          <w:szCs w:val="24"/>
        </w:rPr>
        <w:t xml:space="preserve">: </w:t>
      </w:r>
      <w:r w:rsidRPr="00F13B6B">
        <w:rPr>
          <w:rFonts w:ascii="Calibri" w:hAnsi="Calibri" w:cs="Calibri"/>
          <w:sz w:val="24"/>
          <w:szCs w:val="24"/>
        </w:rPr>
        <w:t>Uniwersytet Opolski, 45-040 Opole, Pl. Kopernika 11A, NIP: 754-000-71-79.</w:t>
      </w:r>
    </w:p>
    <w:p w14:paraId="24E29100" w14:textId="5C5641B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Płatność zostanie dokonana przelewem z rachunku bankowego Zamawiającego na rachunek bankowy Wykonawcy (wskazany na fakturze) w ciągu trzydziestu [ 30 ] dni od dnia otrzymania prawidłowo sporządzonej faktury.</w:t>
      </w:r>
    </w:p>
    <w:p w14:paraId="22E16666"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 xml:space="preserve">Za dzień zapłaty uznaje się dzień obciążenia rachunku bankowego Zamawiającego. </w:t>
      </w:r>
    </w:p>
    <w:p w14:paraId="3C220FC7"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Jeżeli wartość wskazana na fakturze będzie inna niż wynika to z postanowień niniejszej umowy lub faktura będzie zawierała inne błędy, Zamawiający zwróci się do Wykonawcy o wystawienie faktury korygującej. W takim przypadku, termin zapłaty liczony będzie od dnia doręczenia Zamawiającemu faktury korygującej.</w:t>
      </w:r>
    </w:p>
    <w:p w14:paraId="01C40C08" w14:textId="7423FC31"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lastRenderedPageBreak/>
        <w:t>Wynagrodzenie, określone w § 3 ust. 1 umowy, obejmuje wszelkie koszty, jakie powstaną w związku z należytą realizacją umowy, w szczególności uwzględnia zakres umowy określony w opisie przedmiotu umowy, a także ewentualnego zapewnienia dodatkowych osób niezbędnych do realizacji przedmiotu umowy oraz wszelkie inne koszty związane z pełną realizacją przedmiotu umowy.</w:t>
      </w:r>
    </w:p>
    <w:p w14:paraId="49AAD2DD" w14:textId="237D155E" w:rsidR="0002237D"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Dniem dostarczenia Zamawiającemu faktury jest ich faktyczna data wpływu (doręczenia) na adres: Uniwersytet Opolski, 45-040 Opole, Pl. Kopernika 11A, KANCELARIA GŁÓWNA</w:t>
      </w:r>
      <w:r w:rsidR="0002237D" w:rsidRPr="00F13B6B">
        <w:rPr>
          <w:rFonts w:ascii="Calibri" w:hAnsi="Calibri" w:cs="Calibri"/>
          <w:color w:val="000000"/>
          <w:sz w:val="24"/>
          <w:szCs w:val="24"/>
        </w:rPr>
        <w:t>; lub na adres email: _______________________________ .</w:t>
      </w:r>
    </w:p>
    <w:p w14:paraId="10079E75" w14:textId="27E4DC90" w:rsidR="002D66C6" w:rsidRPr="0000112E"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00112E">
        <w:rPr>
          <w:rFonts w:ascii="Calibri" w:hAnsi="Calibri" w:cs="Calibri"/>
          <w:sz w:val="24"/>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0F569A91"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 xml:space="preserve">Rachunek bankowy wskazany przez Wykonawcę na fakturze ma umożliwiać płatność w ramach mechanizmu podzielonej płatności. Rachunek bankowy, o którym mowa w zdaniu poprzednim jest zawarty w wykazie </w:t>
      </w:r>
      <w:r w:rsidRPr="0000112E">
        <w:rPr>
          <w:rFonts w:ascii="Calibri" w:hAnsi="Calibri" w:cs="Calibri"/>
          <w:sz w:val="24"/>
          <w:szCs w:val="24"/>
        </w:rPr>
        <w:t xml:space="preserve">podmiotów, o którym mowa w art. 96b ustawy z dnia 11 marca 2004 r. o podatku od towarów i usług (Dz. U. z 2023 r. poz. 1570 z </w:t>
      </w:r>
      <w:proofErr w:type="spellStart"/>
      <w:r w:rsidRPr="0000112E">
        <w:rPr>
          <w:rFonts w:ascii="Calibri" w:hAnsi="Calibri" w:cs="Calibri"/>
          <w:sz w:val="24"/>
          <w:szCs w:val="24"/>
        </w:rPr>
        <w:t>późn</w:t>
      </w:r>
      <w:proofErr w:type="spellEnd"/>
      <w:r w:rsidRPr="0000112E">
        <w:rPr>
          <w:rFonts w:ascii="Calibri" w:hAnsi="Calibri" w:cs="Calibri"/>
          <w:sz w:val="24"/>
          <w:szCs w:val="24"/>
        </w:rPr>
        <w:t>. zm.).</w:t>
      </w:r>
    </w:p>
    <w:p w14:paraId="087458AA" w14:textId="7777777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Zamawiający zastrzega sobie prawo do uregulowania wynagrodzenia należnego Wykonawcy w ramach mechanizmu podzielonej płatności, przewidzianego w przepisach ustawy z dnia 11 marca 2004 r. o podatku od towarów i usług.</w:t>
      </w:r>
    </w:p>
    <w:p w14:paraId="727A16C5" w14:textId="238EE787" w:rsidR="002D66C6" w:rsidRPr="00F13B6B" w:rsidRDefault="002D66C6" w:rsidP="00256F67">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W przypadku, gdy rachunek bankowy, wskazany przez Wykonawcę, nie spełnia warunków określonych w § 3 ust. 14 umowy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nie stanowi dla Wykonawcy podstawy do żądania od Zamawiającego jakichkolwiek odsetek, jak również innych rekompensat/odszkodowań z tytułu dokonania nieterminowej zapłaty.</w:t>
      </w:r>
    </w:p>
    <w:p w14:paraId="600C6874" w14:textId="60F297FE" w:rsidR="003E1B4F" w:rsidRPr="0000112E" w:rsidRDefault="000D453E" w:rsidP="00706629">
      <w:pPr>
        <w:spacing w:before="120" w:after="120" w:line="288" w:lineRule="auto"/>
        <w:ind w:firstLine="3"/>
        <w:jc w:val="center"/>
        <w:rPr>
          <w:rFonts w:ascii="Calibri" w:eastAsia="Calibri" w:hAnsi="Calibri" w:cs="Calibri"/>
          <w:b/>
          <w:sz w:val="24"/>
          <w:szCs w:val="24"/>
          <w:lang w:eastAsia="en-US"/>
        </w:rPr>
      </w:pPr>
      <w:r w:rsidRPr="0000112E">
        <w:rPr>
          <w:rFonts w:ascii="Calibri" w:eastAsia="Calibri" w:hAnsi="Calibri" w:cs="Calibri"/>
          <w:b/>
          <w:sz w:val="24"/>
          <w:szCs w:val="24"/>
          <w:lang w:eastAsia="en-US"/>
        </w:rPr>
        <w:t xml:space="preserve">§ </w:t>
      </w:r>
      <w:r w:rsidR="005713EF" w:rsidRPr="0000112E">
        <w:rPr>
          <w:rFonts w:ascii="Calibri" w:eastAsia="Calibri" w:hAnsi="Calibri" w:cs="Calibri"/>
          <w:b/>
          <w:sz w:val="24"/>
          <w:szCs w:val="24"/>
          <w:lang w:eastAsia="en-US"/>
        </w:rPr>
        <w:t>4</w:t>
      </w:r>
    </w:p>
    <w:p w14:paraId="713FC3D6" w14:textId="3C15F54A" w:rsidR="009E2C98" w:rsidRPr="009E2C98" w:rsidRDefault="000E4997" w:rsidP="00706629">
      <w:pPr>
        <w:spacing w:before="120" w:after="120" w:line="288" w:lineRule="auto"/>
        <w:ind w:firstLine="3"/>
        <w:jc w:val="center"/>
        <w:rPr>
          <w:rFonts w:ascii="Calibri" w:eastAsia="Calibri" w:hAnsi="Calibri" w:cs="Calibri"/>
          <w:sz w:val="24"/>
          <w:szCs w:val="24"/>
          <w:lang w:eastAsia="en-US"/>
        </w:rPr>
      </w:pPr>
      <w:r w:rsidRPr="0000112E">
        <w:rPr>
          <w:rFonts w:ascii="Calibri" w:eastAsia="Calibri" w:hAnsi="Calibri" w:cs="Calibri"/>
          <w:b/>
          <w:sz w:val="24"/>
          <w:szCs w:val="24"/>
          <w:lang w:eastAsia="en-US"/>
        </w:rPr>
        <w:t>PERSONEL WYKONAWCY</w:t>
      </w:r>
    </w:p>
    <w:p w14:paraId="46061C5E" w14:textId="489B206F"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Wykonawca do realizacji następujących czynności:</w:t>
      </w:r>
      <w:r w:rsidR="0073451A">
        <w:rPr>
          <w:rFonts w:ascii="Calibri" w:hAnsi="Calibri" w:cs="Calibri"/>
          <w:sz w:val="24"/>
          <w:szCs w:val="24"/>
        </w:rPr>
        <w:t xml:space="preserve"> </w:t>
      </w:r>
      <w:r w:rsidR="0073451A" w:rsidRPr="0073451A">
        <w:rPr>
          <w:rFonts w:ascii="Calibri" w:hAnsi="Calibri" w:cs="Calibri"/>
          <w:b/>
          <w:bCs/>
          <w:sz w:val="24"/>
          <w:szCs w:val="24"/>
        </w:rPr>
        <w:t xml:space="preserve">telefoniczna i zdalna pomoc oraz doradztwo z zakresu rozwiązywania bieżących problemów związanych z użytkowaniem </w:t>
      </w:r>
      <w:r w:rsidR="00F70DD8">
        <w:rPr>
          <w:rFonts w:ascii="Calibri" w:hAnsi="Calibri" w:cs="Calibri"/>
          <w:b/>
          <w:bCs/>
          <w:sz w:val="24"/>
          <w:szCs w:val="24"/>
        </w:rPr>
        <w:t>p</w:t>
      </w:r>
      <w:r w:rsidR="0073451A" w:rsidRPr="0073451A">
        <w:rPr>
          <w:rFonts w:ascii="Calibri" w:hAnsi="Calibri" w:cs="Calibri"/>
          <w:b/>
          <w:bCs/>
          <w:sz w:val="24"/>
          <w:szCs w:val="24"/>
        </w:rPr>
        <w:t>rogramu EURECA</w:t>
      </w:r>
      <w:r w:rsidR="0073451A">
        <w:rPr>
          <w:rFonts w:ascii="Calibri" w:hAnsi="Calibri" w:cs="Calibri"/>
          <w:sz w:val="24"/>
          <w:szCs w:val="24"/>
        </w:rPr>
        <w:t>.</w:t>
      </w:r>
    </w:p>
    <w:p w14:paraId="33C7BFFC" w14:textId="742B2762" w:rsidR="002D14E9" w:rsidRPr="00F13B6B" w:rsidRDefault="002D14E9" w:rsidP="00256F67">
      <w:pPr>
        <w:spacing w:before="120" w:after="120" w:line="288" w:lineRule="auto"/>
        <w:ind w:left="567"/>
        <w:jc w:val="both"/>
        <w:rPr>
          <w:rFonts w:ascii="Calibri" w:hAnsi="Calibri" w:cs="Calibri"/>
          <w:sz w:val="24"/>
          <w:szCs w:val="24"/>
        </w:rPr>
      </w:pPr>
      <w:r w:rsidRPr="00F13B6B">
        <w:rPr>
          <w:rFonts w:ascii="Calibri" w:hAnsi="Calibri" w:cs="Calibri"/>
          <w:sz w:val="24"/>
          <w:szCs w:val="24"/>
        </w:rPr>
        <w:lastRenderedPageBreak/>
        <w:t xml:space="preserve">zatrudni osoby wykonujące te czynności na podstawie stosunku pracy w rozumieniu przepisów ustawy z dnia 26 czerwca 1974 r. – Kodeks pracy (Dz. U. z 2023 r. poz. 1465 z </w:t>
      </w:r>
      <w:proofErr w:type="spellStart"/>
      <w:r w:rsidRPr="00F13B6B">
        <w:rPr>
          <w:rFonts w:ascii="Calibri" w:hAnsi="Calibri" w:cs="Calibri"/>
          <w:sz w:val="24"/>
          <w:szCs w:val="24"/>
        </w:rPr>
        <w:t>późn</w:t>
      </w:r>
      <w:proofErr w:type="spellEnd"/>
      <w:r w:rsidRPr="00F13B6B">
        <w:rPr>
          <w:rFonts w:ascii="Calibri" w:hAnsi="Calibri" w:cs="Calibri"/>
          <w:sz w:val="24"/>
          <w:szCs w:val="24"/>
        </w:rPr>
        <w:t xml:space="preserve">. zm.) – </w:t>
      </w:r>
      <w:r w:rsidRPr="00F13B6B">
        <w:rPr>
          <w:rFonts w:ascii="Calibri" w:hAnsi="Calibri" w:cs="Calibri"/>
          <w:i/>
          <w:sz w:val="24"/>
          <w:szCs w:val="24"/>
        </w:rPr>
        <w:t>zatrudnienie na podstawie stosunku pracy</w:t>
      </w:r>
      <w:r w:rsidRPr="00F13B6B">
        <w:rPr>
          <w:rFonts w:ascii="Calibri" w:hAnsi="Calibri" w:cs="Calibri"/>
          <w:sz w:val="24"/>
          <w:szCs w:val="24"/>
        </w:rPr>
        <w:t>.</w:t>
      </w:r>
    </w:p>
    <w:p w14:paraId="111CF719" w14:textId="510E6166" w:rsidR="002D14E9" w:rsidRPr="00F13B6B" w:rsidRDefault="002D14E9" w:rsidP="00256F67">
      <w:pPr>
        <w:pStyle w:val="Akapitzlist"/>
        <w:numPr>
          <w:ilvl w:val="0"/>
          <w:numId w:val="30"/>
        </w:numPr>
        <w:spacing w:before="120" w:after="120" w:line="288" w:lineRule="auto"/>
        <w:ind w:left="567" w:hanging="567"/>
        <w:jc w:val="both"/>
        <w:rPr>
          <w:rFonts w:cs="Calibri"/>
          <w:sz w:val="24"/>
          <w:szCs w:val="24"/>
        </w:rPr>
      </w:pPr>
      <w:bookmarkStart w:id="4" w:name="_Hlk184889881"/>
      <w:r w:rsidRPr="00F13B6B">
        <w:rPr>
          <w:rFonts w:cs="Calibri"/>
          <w:sz w:val="24"/>
          <w:szCs w:val="24"/>
        </w:rPr>
        <w:t xml:space="preserve">Przed rozpoczęciem czynności, o których mowa w </w:t>
      </w:r>
      <w:r w:rsidRPr="00F13B6B">
        <w:rPr>
          <w:rFonts w:cs="Calibri"/>
          <w:b/>
          <w:sz w:val="24"/>
          <w:szCs w:val="24"/>
        </w:rPr>
        <w:t xml:space="preserve">§ </w:t>
      </w:r>
      <w:r w:rsidRPr="00F13B6B">
        <w:rPr>
          <w:rFonts w:cs="Calibri"/>
          <w:b/>
          <w:sz w:val="24"/>
          <w:szCs w:val="24"/>
          <w:lang w:val="pl-PL"/>
        </w:rPr>
        <w:t>4</w:t>
      </w:r>
      <w:r w:rsidRPr="00F13B6B">
        <w:rPr>
          <w:rFonts w:cs="Calibri"/>
          <w:b/>
          <w:sz w:val="24"/>
          <w:szCs w:val="24"/>
        </w:rPr>
        <w:t xml:space="preserve"> ust. 1 umowy</w:t>
      </w:r>
      <w:r w:rsidRPr="00F13B6B">
        <w:rPr>
          <w:rFonts w:cs="Calibri"/>
          <w:sz w:val="24"/>
          <w:szCs w:val="24"/>
        </w:rPr>
        <w:t xml:space="preserve">, Wykonawca przedłoży Zamawiającemu listę osób, o których mowa w </w:t>
      </w:r>
      <w:r w:rsidRPr="00F13B6B">
        <w:rPr>
          <w:rFonts w:cs="Calibri"/>
          <w:b/>
          <w:sz w:val="24"/>
          <w:szCs w:val="24"/>
        </w:rPr>
        <w:t xml:space="preserve">§ </w:t>
      </w:r>
      <w:r w:rsidRPr="00F13B6B">
        <w:rPr>
          <w:rFonts w:cs="Calibri"/>
          <w:b/>
          <w:sz w:val="24"/>
          <w:szCs w:val="24"/>
          <w:lang w:val="pl-PL"/>
        </w:rPr>
        <w:t>4</w:t>
      </w:r>
      <w:r w:rsidRPr="00F13B6B">
        <w:rPr>
          <w:rFonts w:cs="Calibri"/>
          <w:b/>
          <w:sz w:val="24"/>
          <w:szCs w:val="24"/>
        </w:rPr>
        <w:t xml:space="preserve"> ust. 1 umowy</w:t>
      </w:r>
      <w:r w:rsidRPr="00F13B6B">
        <w:rPr>
          <w:rFonts w:cs="Calibri"/>
          <w:sz w:val="24"/>
          <w:szCs w:val="24"/>
        </w:rPr>
        <w:t>, ze wskazaniem imienia i nazwiska, daty zawarcia stosunku pracy, rodzaju stosunku łączącego pracodawcę i pracownika i zakresu obowiązków</w:t>
      </w:r>
      <w:bookmarkEnd w:id="4"/>
      <w:r w:rsidRPr="00F13B6B">
        <w:rPr>
          <w:rFonts w:cs="Calibri"/>
          <w:sz w:val="24"/>
          <w:szCs w:val="24"/>
        </w:rPr>
        <w:t>.</w:t>
      </w:r>
    </w:p>
    <w:p w14:paraId="1F4037AD" w14:textId="2F5589B6" w:rsidR="002D14E9" w:rsidRPr="00F13B6B" w:rsidRDefault="002D14E9" w:rsidP="00256F67">
      <w:pPr>
        <w:pStyle w:val="Akapitzlist"/>
        <w:numPr>
          <w:ilvl w:val="0"/>
          <w:numId w:val="30"/>
        </w:numPr>
        <w:spacing w:before="120" w:after="120" w:line="288" w:lineRule="auto"/>
        <w:ind w:left="567" w:hanging="567"/>
        <w:jc w:val="both"/>
        <w:rPr>
          <w:rFonts w:cs="Calibri"/>
          <w:sz w:val="24"/>
          <w:szCs w:val="24"/>
        </w:rPr>
      </w:pPr>
      <w:r w:rsidRPr="00F13B6B">
        <w:rPr>
          <w:rFonts w:cs="Calibri"/>
          <w:sz w:val="24"/>
          <w:szCs w:val="24"/>
        </w:rPr>
        <w:t xml:space="preserve">Jeżeli Wykonawca nie przedłoży listy osób, o której mowa w </w:t>
      </w:r>
      <w:r w:rsidRPr="00F13B6B">
        <w:rPr>
          <w:rFonts w:cs="Calibri"/>
          <w:b/>
          <w:sz w:val="24"/>
          <w:szCs w:val="24"/>
        </w:rPr>
        <w:t xml:space="preserve">§ </w:t>
      </w:r>
      <w:r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xml:space="preserve">, przed rozpoczęciem czynności, o których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1 umowy</w:t>
      </w:r>
      <w:r w:rsidRPr="00F13B6B">
        <w:rPr>
          <w:rFonts w:cs="Calibri"/>
          <w:sz w:val="24"/>
          <w:szCs w:val="24"/>
        </w:rPr>
        <w:t xml:space="preserve">, Zamawiający wezwie Wykonawcę do przedłożenia tej listy, wyznaczając siedmiodniowy [7] termin na jej doręczenie. W przypadku, gdy Wykonawca, mimo wezwania Zamawiającego, nie przedłoży listy osób,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xml:space="preserve">, Zamawiający może odstąpić od niniejszej umowy z winy Wykonawcy i naliczyć karę umowną, o której mowa w </w:t>
      </w:r>
      <w:r w:rsidRPr="00F13B6B">
        <w:rPr>
          <w:rFonts w:cs="Calibri"/>
          <w:b/>
          <w:sz w:val="24"/>
          <w:szCs w:val="24"/>
        </w:rPr>
        <w:t xml:space="preserve">§ </w:t>
      </w:r>
      <w:r w:rsidR="000E4997" w:rsidRPr="00F13B6B">
        <w:rPr>
          <w:rFonts w:cs="Calibri"/>
          <w:b/>
          <w:sz w:val="24"/>
          <w:szCs w:val="24"/>
          <w:lang w:val="pl-PL"/>
        </w:rPr>
        <w:t>6</w:t>
      </w:r>
      <w:r w:rsidRPr="00F13B6B">
        <w:rPr>
          <w:rFonts w:cs="Calibri"/>
          <w:b/>
          <w:sz w:val="24"/>
          <w:szCs w:val="24"/>
        </w:rPr>
        <w:t xml:space="preserve"> ust. </w:t>
      </w:r>
      <w:r w:rsidR="00E54F28" w:rsidRPr="00F13B6B">
        <w:rPr>
          <w:rFonts w:cs="Calibri"/>
          <w:b/>
          <w:sz w:val="24"/>
          <w:szCs w:val="24"/>
          <w:lang w:val="pl-PL"/>
        </w:rPr>
        <w:t>1</w:t>
      </w:r>
      <w:r w:rsidRPr="00F13B6B">
        <w:rPr>
          <w:rFonts w:cs="Calibri"/>
          <w:b/>
          <w:sz w:val="24"/>
          <w:szCs w:val="24"/>
        </w:rPr>
        <w:t xml:space="preserve"> pkt </w:t>
      </w:r>
      <w:r w:rsidR="00E54F28" w:rsidRPr="00F13B6B">
        <w:rPr>
          <w:rFonts w:cs="Calibri"/>
          <w:b/>
          <w:sz w:val="24"/>
          <w:szCs w:val="24"/>
          <w:lang w:val="pl-PL"/>
        </w:rPr>
        <w:t xml:space="preserve">1.1 </w:t>
      </w:r>
      <w:proofErr w:type="spellStart"/>
      <w:r w:rsidR="00E54F28" w:rsidRPr="00F13B6B">
        <w:rPr>
          <w:rFonts w:cs="Calibri"/>
          <w:b/>
          <w:sz w:val="24"/>
          <w:szCs w:val="24"/>
          <w:lang w:val="pl-PL"/>
        </w:rPr>
        <w:t>ppkt</w:t>
      </w:r>
      <w:proofErr w:type="spellEnd"/>
      <w:r w:rsidR="00E54F28" w:rsidRPr="00F13B6B">
        <w:rPr>
          <w:rFonts w:cs="Calibri"/>
          <w:b/>
          <w:sz w:val="24"/>
          <w:szCs w:val="24"/>
          <w:lang w:val="pl-PL"/>
        </w:rPr>
        <w:t>. 1.1.2.</w:t>
      </w:r>
      <w:r w:rsidRPr="00F13B6B">
        <w:rPr>
          <w:rFonts w:cs="Calibri"/>
          <w:b/>
          <w:sz w:val="24"/>
          <w:szCs w:val="24"/>
        </w:rPr>
        <w:t xml:space="preserve"> umowy</w:t>
      </w:r>
      <w:r w:rsidRPr="00F13B6B">
        <w:rPr>
          <w:rFonts w:cs="Calibri"/>
          <w:bCs/>
          <w:sz w:val="24"/>
          <w:szCs w:val="24"/>
        </w:rPr>
        <w:t>.</w:t>
      </w:r>
    </w:p>
    <w:p w14:paraId="7DA4A729" w14:textId="73BDC768"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Każdorazowo na żądanie Zamawiającego, w terminie wskazanym przez Zamawiającego, nie krótszym niż siedem [7] dni kalendarzowych, Wykonawca przedłoży Zamawiającemu:</w:t>
      </w:r>
    </w:p>
    <w:p w14:paraId="30ADBC64" w14:textId="7929663C" w:rsidR="002D14E9" w:rsidRPr="00F13B6B" w:rsidRDefault="002D14E9" w:rsidP="00256F67">
      <w:pPr>
        <w:pStyle w:val="Akapitzlist"/>
        <w:numPr>
          <w:ilvl w:val="1"/>
          <w:numId w:val="31"/>
        </w:numPr>
        <w:spacing w:before="120" w:after="120" w:line="288" w:lineRule="auto"/>
        <w:ind w:left="1134" w:hanging="567"/>
        <w:jc w:val="both"/>
        <w:rPr>
          <w:rFonts w:cs="Calibri"/>
          <w:sz w:val="24"/>
          <w:szCs w:val="24"/>
        </w:rPr>
      </w:pPr>
      <w:r w:rsidRPr="00F13B6B">
        <w:rPr>
          <w:rFonts w:cs="Calibri"/>
          <w:sz w:val="24"/>
          <w:szCs w:val="24"/>
        </w:rPr>
        <w:t xml:space="preserve">oświadczenia osób wskazanych na liście,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o zatrudnieniu na podstawie stosunku pracy przez Wykonawcę;</w:t>
      </w:r>
    </w:p>
    <w:p w14:paraId="142122C5" w14:textId="2E28034C" w:rsidR="002D14E9" w:rsidRPr="00F13B6B" w:rsidRDefault="002D14E9" w:rsidP="00256F67">
      <w:pPr>
        <w:pStyle w:val="Akapitzlist"/>
        <w:numPr>
          <w:ilvl w:val="1"/>
          <w:numId w:val="31"/>
        </w:numPr>
        <w:spacing w:before="120" w:after="120" w:line="288" w:lineRule="auto"/>
        <w:ind w:left="1134" w:hanging="567"/>
        <w:jc w:val="both"/>
        <w:rPr>
          <w:rFonts w:cs="Calibri"/>
          <w:sz w:val="24"/>
          <w:szCs w:val="24"/>
        </w:rPr>
      </w:pPr>
      <w:r w:rsidRPr="00F13B6B">
        <w:rPr>
          <w:rFonts w:cs="Calibri"/>
          <w:sz w:val="24"/>
          <w:szCs w:val="24"/>
        </w:rPr>
        <w:t xml:space="preserve">oświadczenia Wykonawcy o zatrudnianiu osób wskazanych na liście,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na podstawie stosunku pracy;</w:t>
      </w:r>
    </w:p>
    <w:p w14:paraId="563F9C42" w14:textId="17608C3B" w:rsidR="002D14E9" w:rsidRPr="00F13B6B" w:rsidRDefault="002D14E9" w:rsidP="00256F67">
      <w:pPr>
        <w:pStyle w:val="Akapitzlist"/>
        <w:numPr>
          <w:ilvl w:val="1"/>
          <w:numId w:val="31"/>
        </w:numPr>
        <w:spacing w:before="120" w:after="120" w:line="288" w:lineRule="auto"/>
        <w:ind w:left="1134" w:hanging="567"/>
        <w:jc w:val="both"/>
        <w:rPr>
          <w:rFonts w:cs="Calibri"/>
          <w:sz w:val="24"/>
          <w:szCs w:val="24"/>
        </w:rPr>
      </w:pPr>
      <w:r w:rsidRPr="00F13B6B">
        <w:rPr>
          <w:rFonts w:cs="Calibri"/>
          <w:sz w:val="24"/>
          <w:szCs w:val="24"/>
        </w:rPr>
        <w:t xml:space="preserve">poświadczonych za zgodność z oryginałem kopii umów (z których wynika łączący pracownika i pracodawcę stosunek pracy) osób wskazanych na liście,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w:t>
      </w:r>
    </w:p>
    <w:p w14:paraId="615A6EC2" w14:textId="402F1418"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Dokumenty, o których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4</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6558000F" w14:textId="044177D2"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Jeżeli dokumenty, o których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4</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 xml:space="preserve"> nie będą zawierały informacji, które pozwolą Zamawiającemu na weryfikację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na podstawie stosunku pracy przez Wykonawcę – Zamawiający zwróci się do Wykonawcy o wskazanie brakujących informacji, wyznaczając termin na ich uzupełnienie nie dłuższy niż siedem[7] dni kalendarzowych.</w:t>
      </w:r>
    </w:p>
    <w:p w14:paraId="7C073BC0" w14:textId="2293B294"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Zwłoka w przedłożeniu przez Wykonawcę dokumentów, o których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4</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 xml:space="preserve">, powyżej siedmiu [7] dni kalendarzowych lub nieuzupełnienie informacji, o czym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6 umowy</w:t>
      </w:r>
      <w:r w:rsidRPr="00F13B6B">
        <w:rPr>
          <w:rFonts w:ascii="Calibri" w:hAnsi="Calibri" w:cs="Calibri"/>
          <w:sz w:val="24"/>
          <w:szCs w:val="24"/>
        </w:rPr>
        <w:t xml:space="preserve">, będzie traktowane, jako niewypełnienie obowiązku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 xml:space="preserve">4 </w:t>
      </w:r>
      <w:r w:rsidRPr="00F13B6B">
        <w:rPr>
          <w:rFonts w:ascii="Calibri" w:hAnsi="Calibri" w:cs="Calibri"/>
          <w:b/>
          <w:sz w:val="24"/>
          <w:szCs w:val="24"/>
        </w:rPr>
        <w:t>ust. 2 umowy</w:t>
      </w:r>
      <w:r w:rsidRPr="00F13B6B">
        <w:rPr>
          <w:rFonts w:ascii="Calibri" w:hAnsi="Calibri" w:cs="Calibri"/>
          <w:sz w:val="24"/>
          <w:szCs w:val="24"/>
        </w:rPr>
        <w:t xml:space="preserve">, na podstawie stosunku pracy przez Wykonawcę, co tym samym skutkuje możliwością naliczenia kary umownej,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8</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w:t>
      </w:r>
    </w:p>
    <w:p w14:paraId="3C8C4211" w14:textId="4AAD4712"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Za każdy stwierdzony przez Zamawiającego przypadek nie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na podstawie stosunku pracy, (zgodnie z</w:t>
      </w:r>
      <w:r w:rsidRPr="00F13B6B">
        <w:rPr>
          <w:rFonts w:ascii="Calibri" w:hAnsi="Calibri" w:cs="Calibri"/>
          <w:b/>
          <w:sz w:val="24"/>
          <w:szCs w:val="24"/>
        </w:rPr>
        <w:t xml:space="preserve"> </w:t>
      </w:r>
      <w:r w:rsidRPr="00F13B6B">
        <w:rPr>
          <w:rFonts w:ascii="Calibri" w:hAnsi="Calibri" w:cs="Calibri"/>
          <w:sz w:val="24"/>
          <w:szCs w:val="24"/>
        </w:rPr>
        <w:t xml:space="preserve">postanowieniami </w:t>
      </w:r>
      <w:r w:rsidRPr="00F13B6B">
        <w:rPr>
          <w:rFonts w:ascii="Calibri" w:hAnsi="Calibri" w:cs="Calibri"/>
          <w:sz w:val="24"/>
          <w:szCs w:val="24"/>
        </w:rPr>
        <w:lastRenderedPageBreak/>
        <w:t xml:space="preserve">niniejszego paragrafu) Wykonawca zapłaci karę umowną w wysokości </w:t>
      </w:r>
      <w:r w:rsidRPr="00F13B6B">
        <w:rPr>
          <w:rFonts w:ascii="Calibri" w:hAnsi="Calibri" w:cs="Calibri"/>
          <w:i/>
          <w:sz w:val="24"/>
          <w:szCs w:val="24"/>
        </w:rPr>
        <w:t xml:space="preserve">jednego tysiąca </w:t>
      </w:r>
      <w:r w:rsidRPr="00F13B6B">
        <w:rPr>
          <w:rFonts w:ascii="Calibri" w:hAnsi="Calibri" w:cs="Calibri"/>
          <w:sz w:val="24"/>
          <w:szCs w:val="24"/>
        </w:rPr>
        <w:t>[1 000,00] złotych.</w:t>
      </w:r>
    </w:p>
    <w:p w14:paraId="6BCF4FD4" w14:textId="18ACE672"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Dwukrotne stwierdzenie przez Zamawiającego przypadku nie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na podstawie stosunku pracy, (zgodnie z</w:t>
      </w:r>
      <w:r w:rsidRPr="00F13B6B">
        <w:rPr>
          <w:rFonts w:ascii="Calibri" w:hAnsi="Calibri" w:cs="Calibri"/>
          <w:b/>
          <w:sz w:val="24"/>
          <w:szCs w:val="24"/>
        </w:rPr>
        <w:t xml:space="preserve"> </w:t>
      </w:r>
      <w:r w:rsidRPr="00F13B6B">
        <w:rPr>
          <w:rFonts w:ascii="Calibri" w:hAnsi="Calibri" w:cs="Calibri"/>
          <w:sz w:val="24"/>
          <w:szCs w:val="24"/>
        </w:rPr>
        <w:t xml:space="preserve">postanowieniami niniejszego paragrafu) skutkuje możliwością odstąpienia od niniejszej umowy z winy Wykonawcy i naliczeniem kary umownej o której mowa w </w:t>
      </w:r>
      <w:r w:rsidR="00E54F28" w:rsidRPr="00F13B6B">
        <w:rPr>
          <w:rFonts w:ascii="Calibri" w:hAnsi="Calibri" w:cs="Calibri"/>
          <w:b/>
          <w:sz w:val="24"/>
          <w:szCs w:val="24"/>
        </w:rPr>
        <w:t xml:space="preserve">§ </w:t>
      </w:r>
      <w:r w:rsidR="000E4997" w:rsidRPr="00F13B6B">
        <w:rPr>
          <w:rFonts w:ascii="Calibri" w:hAnsi="Calibri" w:cs="Calibri"/>
          <w:b/>
          <w:sz w:val="24"/>
          <w:szCs w:val="24"/>
        </w:rPr>
        <w:t>6</w:t>
      </w:r>
      <w:r w:rsidR="00947445">
        <w:rPr>
          <w:rFonts w:ascii="Calibri" w:hAnsi="Calibri" w:cs="Calibri"/>
          <w:b/>
          <w:sz w:val="24"/>
          <w:szCs w:val="24"/>
        </w:rPr>
        <w:t xml:space="preserve"> ust. 1 pkt 1.1 </w:t>
      </w:r>
      <w:proofErr w:type="spellStart"/>
      <w:r w:rsidR="00947445">
        <w:rPr>
          <w:rFonts w:ascii="Calibri" w:hAnsi="Calibri" w:cs="Calibri"/>
          <w:b/>
          <w:sz w:val="24"/>
          <w:szCs w:val="24"/>
        </w:rPr>
        <w:t>ppkt</w:t>
      </w:r>
      <w:proofErr w:type="spellEnd"/>
      <w:r w:rsidR="00947445">
        <w:rPr>
          <w:rFonts w:ascii="Calibri" w:hAnsi="Calibri" w:cs="Calibri"/>
          <w:b/>
          <w:sz w:val="24"/>
          <w:szCs w:val="24"/>
        </w:rPr>
        <w:t>. 1.1.5</w:t>
      </w:r>
      <w:r w:rsidR="00E54F28" w:rsidRPr="00F13B6B">
        <w:rPr>
          <w:rFonts w:ascii="Calibri" w:hAnsi="Calibri" w:cs="Calibri"/>
          <w:b/>
          <w:sz w:val="24"/>
          <w:szCs w:val="24"/>
        </w:rPr>
        <w:t>. umowy</w:t>
      </w:r>
      <w:r w:rsidR="00E54F28" w:rsidRPr="00F13B6B">
        <w:rPr>
          <w:rFonts w:ascii="Calibri" w:hAnsi="Calibri" w:cs="Calibri"/>
          <w:bCs/>
          <w:sz w:val="24"/>
          <w:szCs w:val="24"/>
        </w:rPr>
        <w:t>.</w:t>
      </w:r>
    </w:p>
    <w:p w14:paraId="0B366710" w14:textId="35A29F50"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Zmiana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xml:space="preserve">, nie wymaga zmiany umowy, natomiast wymaga, pod rygorem nieważności, poinformowania Zamawiającego w formie pisemnej i przedłożenia listy osób, aktualnie wykonujących czynności, o których mowa w </w:t>
      </w:r>
      <w:r w:rsidRPr="00F13B6B">
        <w:rPr>
          <w:rFonts w:ascii="Calibri" w:hAnsi="Calibri" w:cs="Calibri"/>
          <w:b/>
          <w:sz w:val="24"/>
          <w:szCs w:val="24"/>
        </w:rPr>
        <w:t xml:space="preserve">§ </w:t>
      </w:r>
      <w:r w:rsidR="00077922" w:rsidRPr="00F13B6B">
        <w:rPr>
          <w:rFonts w:ascii="Calibri" w:hAnsi="Calibri" w:cs="Calibri"/>
          <w:b/>
          <w:sz w:val="24"/>
          <w:szCs w:val="24"/>
        </w:rPr>
        <w:t xml:space="preserve">4 </w:t>
      </w:r>
      <w:r w:rsidRPr="00F13B6B">
        <w:rPr>
          <w:rFonts w:ascii="Calibri" w:hAnsi="Calibri" w:cs="Calibri"/>
          <w:b/>
          <w:sz w:val="24"/>
          <w:szCs w:val="24"/>
        </w:rPr>
        <w:t>ust. 1 umowy</w:t>
      </w:r>
      <w:r w:rsidRPr="00F13B6B">
        <w:rPr>
          <w:rFonts w:ascii="Calibri" w:hAnsi="Calibri" w:cs="Calibri"/>
          <w:sz w:val="24"/>
          <w:szCs w:val="24"/>
        </w:rPr>
        <w:t>, na podstawie stosunku pracy.</w:t>
      </w:r>
    </w:p>
    <w:p w14:paraId="411C8BC8" w14:textId="691C57DB"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560987">
        <w:rPr>
          <w:rFonts w:ascii="Calibri" w:hAnsi="Calibri" w:cs="Calibri"/>
          <w:sz w:val="24"/>
          <w:szCs w:val="24"/>
        </w:rPr>
        <w:t>Postanowienia umowne dotyczące obowiązków Wykonawcy, związane z obowiązkiem zatrudniania osób na podstawie stosunku pracy, stosuje się odpowiednio do Podwykonawców lub dalszych Podwykonawców</w:t>
      </w:r>
      <w:r w:rsidRPr="00F13B6B">
        <w:rPr>
          <w:rFonts w:ascii="Calibri" w:hAnsi="Calibri" w:cs="Calibri"/>
          <w:sz w:val="24"/>
          <w:szCs w:val="24"/>
        </w:rPr>
        <w:t>.</w:t>
      </w:r>
    </w:p>
    <w:p w14:paraId="00E14F79" w14:textId="6AD2A18A" w:rsidR="002D14E9" w:rsidRPr="00F13B6B" w:rsidRDefault="002D14E9" w:rsidP="00256F67">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Wykonawca lub Podwykonawca zobowiązany jest do uzyskania od osób wskazanych na liście, o której mowa w </w:t>
      </w:r>
      <w:r w:rsidRPr="00F13B6B">
        <w:rPr>
          <w:rFonts w:ascii="Calibri" w:hAnsi="Calibri" w:cs="Calibri"/>
          <w:b/>
          <w:sz w:val="24"/>
          <w:szCs w:val="24"/>
        </w:rPr>
        <w:t>§</w:t>
      </w:r>
      <w:r w:rsidR="00077922" w:rsidRPr="00F13B6B">
        <w:rPr>
          <w:rFonts w:ascii="Calibri" w:hAnsi="Calibri" w:cs="Calibri"/>
          <w:b/>
          <w:sz w:val="24"/>
          <w:szCs w:val="24"/>
        </w:rPr>
        <w:t xml:space="preserve"> 4</w:t>
      </w:r>
      <w:r w:rsidRPr="00F13B6B">
        <w:rPr>
          <w:rFonts w:ascii="Calibri" w:hAnsi="Calibri" w:cs="Calibri"/>
          <w:b/>
          <w:sz w:val="24"/>
          <w:szCs w:val="24"/>
        </w:rPr>
        <w:t xml:space="preserve"> ust. 2 umowy</w:t>
      </w:r>
      <w:r w:rsidRPr="00F13B6B">
        <w:rPr>
          <w:rFonts w:ascii="Calibri" w:hAnsi="Calibri" w:cs="Calibri"/>
          <w:sz w:val="24"/>
          <w:szCs w:val="24"/>
        </w:rPr>
        <w:t xml:space="preserve"> właściwej zgody na przetwarzanie danych osobowych zgodnie z przepisami o ochronie danych osobowych, umożliwiającej Zamawiającemu weryfikację zatrudnienie tych osób na podstawie stosunku pracy.</w:t>
      </w:r>
    </w:p>
    <w:p w14:paraId="7BBD88AD" w14:textId="7B46A681" w:rsidR="003E1B4F" w:rsidRPr="00F13B6B" w:rsidRDefault="000D453E" w:rsidP="00706629">
      <w:pPr>
        <w:spacing w:before="120" w:after="120" w:line="288" w:lineRule="auto"/>
        <w:ind w:firstLine="3"/>
        <w:jc w:val="center"/>
        <w:rPr>
          <w:rFonts w:ascii="Calibri" w:hAnsi="Calibri" w:cs="Calibri"/>
          <w:b/>
          <w:bCs/>
          <w:sz w:val="24"/>
          <w:szCs w:val="24"/>
        </w:rPr>
      </w:pPr>
      <w:r w:rsidRPr="00F13B6B">
        <w:rPr>
          <w:rFonts w:ascii="Calibri" w:hAnsi="Calibri" w:cs="Calibri"/>
          <w:b/>
          <w:bCs/>
          <w:sz w:val="24"/>
          <w:szCs w:val="24"/>
        </w:rPr>
        <w:t xml:space="preserve">§ </w:t>
      </w:r>
      <w:r w:rsidR="005713EF" w:rsidRPr="00F13B6B">
        <w:rPr>
          <w:rFonts w:ascii="Calibri" w:hAnsi="Calibri" w:cs="Calibri"/>
          <w:b/>
          <w:bCs/>
          <w:sz w:val="24"/>
          <w:szCs w:val="24"/>
        </w:rPr>
        <w:t>5</w:t>
      </w:r>
    </w:p>
    <w:p w14:paraId="606E9CD8" w14:textId="62AE79D4" w:rsidR="000E4997" w:rsidRPr="00F13B6B" w:rsidRDefault="000E4997" w:rsidP="00706629">
      <w:pPr>
        <w:spacing w:before="120" w:after="120" w:line="288" w:lineRule="auto"/>
        <w:ind w:firstLine="3"/>
        <w:jc w:val="center"/>
        <w:rPr>
          <w:rFonts w:ascii="Calibri" w:hAnsi="Calibri" w:cs="Calibri"/>
          <w:b/>
          <w:bCs/>
          <w:sz w:val="24"/>
          <w:szCs w:val="24"/>
        </w:rPr>
      </w:pPr>
      <w:r w:rsidRPr="00F13B6B">
        <w:rPr>
          <w:rFonts w:ascii="Calibri" w:hAnsi="Calibri" w:cs="Calibri"/>
          <w:b/>
          <w:bCs/>
          <w:sz w:val="24"/>
          <w:szCs w:val="24"/>
        </w:rPr>
        <w:t>WARUNKI REALIZACJI</w:t>
      </w:r>
    </w:p>
    <w:p w14:paraId="7401984C" w14:textId="6263A8BD" w:rsidR="000E4997" w:rsidRPr="00F13B6B" w:rsidRDefault="000E4997" w:rsidP="00256F67">
      <w:pPr>
        <w:pStyle w:val="Akapitzlist"/>
        <w:numPr>
          <w:ilvl w:val="3"/>
          <w:numId w:val="1"/>
        </w:numPr>
        <w:spacing w:before="120" w:after="120" w:line="288" w:lineRule="auto"/>
        <w:ind w:left="567" w:hanging="567"/>
        <w:jc w:val="both"/>
        <w:rPr>
          <w:rFonts w:cs="Calibri"/>
          <w:b/>
          <w:color w:val="000000"/>
          <w:sz w:val="24"/>
          <w:szCs w:val="24"/>
          <w:lang w:eastAsia="en-US"/>
        </w:rPr>
      </w:pPr>
      <w:r w:rsidRPr="00F13B6B">
        <w:rPr>
          <w:rFonts w:cs="Calibri"/>
          <w:sz w:val="24"/>
          <w:szCs w:val="24"/>
          <w:lang w:val="pl-PL"/>
        </w:rPr>
        <w:t>W ramach realizacji przedmiotu umowy Wykonawca zobowiązany jest do realizacji przedmiotu umowy na warunkach, zgodnie z wymaganiami określonymi w niniejszej umowie, w tym w szczególności do:</w:t>
      </w:r>
    </w:p>
    <w:p w14:paraId="3C6BC9B9" w14:textId="648DEAFB" w:rsidR="000E4997" w:rsidRPr="00F13B6B" w:rsidRDefault="000E4997" w:rsidP="00256F67">
      <w:pPr>
        <w:pStyle w:val="Akapitzlist"/>
        <w:numPr>
          <w:ilvl w:val="0"/>
          <w:numId w:val="32"/>
        </w:numPr>
        <w:spacing w:before="120" w:after="120" w:line="288" w:lineRule="auto"/>
        <w:ind w:left="1134" w:hanging="567"/>
        <w:jc w:val="both"/>
        <w:rPr>
          <w:rFonts w:cs="Calibri"/>
          <w:bCs/>
          <w:color w:val="000000"/>
          <w:sz w:val="24"/>
          <w:szCs w:val="24"/>
          <w:lang w:eastAsia="en-US"/>
        </w:rPr>
      </w:pPr>
      <w:r w:rsidRPr="00F13B6B">
        <w:rPr>
          <w:rFonts w:cs="Calibri"/>
          <w:bCs/>
          <w:color w:val="000000"/>
          <w:sz w:val="24"/>
          <w:szCs w:val="24"/>
          <w:lang w:val="pl-PL" w:eastAsia="en-US"/>
        </w:rPr>
        <w:t>Terminowej realizacji czynności wynikających z niniejszej umowy</w:t>
      </w:r>
    </w:p>
    <w:p w14:paraId="40F1CE0E" w14:textId="77777777" w:rsidR="001A3A48" w:rsidRPr="001A3A48" w:rsidRDefault="000E4997" w:rsidP="001A3A48">
      <w:pPr>
        <w:pStyle w:val="Akapitzlist"/>
        <w:numPr>
          <w:ilvl w:val="0"/>
          <w:numId w:val="32"/>
        </w:numPr>
        <w:spacing w:before="120" w:after="120" w:line="288" w:lineRule="auto"/>
        <w:ind w:left="1134" w:hanging="567"/>
        <w:jc w:val="both"/>
        <w:rPr>
          <w:rFonts w:cs="Calibri"/>
          <w:bCs/>
          <w:color w:val="000000"/>
          <w:sz w:val="24"/>
          <w:szCs w:val="24"/>
          <w:lang w:eastAsia="en-US"/>
        </w:rPr>
      </w:pPr>
      <w:r w:rsidRPr="00F13B6B">
        <w:rPr>
          <w:rFonts w:cs="Calibri"/>
          <w:bCs/>
          <w:color w:val="000000"/>
          <w:sz w:val="24"/>
          <w:szCs w:val="24"/>
          <w:lang w:val="pl-PL" w:eastAsia="en-US"/>
        </w:rPr>
        <w:t xml:space="preserve">Współdziałania z Zamawiającym, celem optymalnego wykonania przedmiotu </w:t>
      </w:r>
      <w:proofErr w:type="spellStart"/>
      <w:r w:rsidRPr="00F13B6B">
        <w:rPr>
          <w:rFonts w:cs="Calibri"/>
          <w:bCs/>
          <w:color w:val="000000"/>
          <w:sz w:val="24"/>
          <w:szCs w:val="24"/>
          <w:lang w:val="pl-PL" w:eastAsia="en-US"/>
        </w:rPr>
        <w:t>umowy</w:t>
      </w:r>
      <w:proofErr w:type="spellEnd"/>
    </w:p>
    <w:p w14:paraId="531A0E92" w14:textId="177AC901" w:rsidR="001A3A48" w:rsidRPr="001A3A48" w:rsidRDefault="000E4997" w:rsidP="001A3A48">
      <w:pPr>
        <w:pStyle w:val="Akapitzlist"/>
        <w:numPr>
          <w:ilvl w:val="0"/>
          <w:numId w:val="32"/>
        </w:numPr>
        <w:spacing w:before="120" w:after="120" w:line="288" w:lineRule="auto"/>
        <w:ind w:left="1134" w:hanging="567"/>
        <w:jc w:val="both"/>
        <w:rPr>
          <w:rFonts w:cs="Calibri"/>
          <w:bCs/>
          <w:color w:val="000000"/>
          <w:sz w:val="24"/>
          <w:szCs w:val="24"/>
          <w:lang w:eastAsia="en-US"/>
        </w:rPr>
      </w:pPr>
      <w:r w:rsidRPr="001A3A48">
        <w:rPr>
          <w:rFonts w:cs="Calibri"/>
          <w:sz w:val="24"/>
          <w:szCs w:val="24"/>
          <w:lang w:val="pl-PL"/>
        </w:rPr>
        <w:t>Z</w:t>
      </w:r>
      <w:proofErr w:type="spellStart"/>
      <w:r w:rsidRPr="001A3A48">
        <w:rPr>
          <w:rFonts w:cs="Calibri"/>
          <w:sz w:val="24"/>
          <w:szCs w:val="24"/>
        </w:rPr>
        <w:t>atrudn</w:t>
      </w:r>
      <w:r w:rsidRPr="001A3A48">
        <w:rPr>
          <w:rFonts w:cs="Calibri"/>
          <w:sz w:val="24"/>
          <w:szCs w:val="24"/>
          <w:lang w:val="pl-PL"/>
        </w:rPr>
        <w:t>ienia</w:t>
      </w:r>
      <w:proofErr w:type="spellEnd"/>
      <w:r w:rsidRPr="001A3A48">
        <w:rPr>
          <w:rFonts w:cs="Calibri"/>
          <w:sz w:val="24"/>
          <w:szCs w:val="24"/>
        </w:rPr>
        <w:t xml:space="preserve"> os</w:t>
      </w:r>
      <w:r w:rsidRPr="001A3A48">
        <w:rPr>
          <w:rFonts w:cs="Calibri"/>
          <w:sz w:val="24"/>
          <w:szCs w:val="24"/>
          <w:lang w:val="pl-PL"/>
        </w:rPr>
        <w:t xml:space="preserve">ób </w:t>
      </w:r>
      <w:r w:rsidRPr="001A3A48">
        <w:rPr>
          <w:rFonts w:cs="Calibri"/>
          <w:sz w:val="24"/>
          <w:szCs w:val="24"/>
        </w:rPr>
        <w:t>wykonując</w:t>
      </w:r>
      <w:r w:rsidRPr="001A3A48">
        <w:rPr>
          <w:rFonts w:cs="Calibri"/>
          <w:sz w:val="24"/>
          <w:szCs w:val="24"/>
          <w:lang w:val="pl-PL"/>
        </w:rPr>
        <w:t>ych</w:t>
      </w:r>
      <w:r w:rsidRPr="001A3A48">
        <w:rPr>
          <w:rFonts w:cs="Calibri"/>
          <w:sz w:val="24"/>
          <w:szCs w:val="24"/>
        </w:rPr>
        <w:t xml:space="preserve"> czynności na podstawie stosunku pracy</w:t>
      </w:r>
      <w:r w:rsidRPr="001A3A48">
        <w:rPr>
          <w:rFonts w:cs="Calibri"/>
          <w:sz w:val="24"/>
          <w:szCs w:val="24"/>
          <w:lang w:val="pl-PL"/>
        </w:rPr>
        <w:t>, zgodnie z wymogami §4 umowy</w:t>
      </w:r>
      <w:r w:rsidR="001A3A48">
        <w:rPr>
          <w:rFonts w:cs="Calibri"/>
          <w:sz w:val="24"/>
          <w:szCs w:val="24"/>
          <w:lang w:val="pl-PL"/>
        </w:rPr>
        <w:t>.</w:t>
      </w:r>
    </w:p>
    <w:p w14:paraId="799028BB" w14:textId="38669976" w:rsidR="000E4997" w:rsidRPr="00F13B6B" w:rsidRDefault="000E4997" w:rsidP="00256F67">
      <w:pPr>
        <w:pStyle w:val="Akapitzlist"/>
        <w:numPr>
          <w:ilvl w:val="3"/>
          <w:numId w:val="1"/>
        </w:numPr>
        <w:spacing w:before="120" w:after="120" w:line="288" w:lineRule="auto"/>
        <w:ind w:left="567" w:hanging="567"/>
        <w:jc w:val="both"/>
        <w:rPr>
          <w:rFonts w:cs="Calibri"/>
          <w:b/>
          <w:color w:val="000000"/>
          <w:sz w:val="24"/>
          <w:szCs w:val="24"/>
          <w:lang w:eastAsia="en-US"/>
        </w:rPr>
      </w:pPr>
      <w:r w:rsidRPr="00F13B6B">
        <w:rPr>
          <w:rFonts w:cs="Calibri"/>
          <w:sz w:val="24"/>
          <w:szCs w:val="24"/>
          <w:lang w:val="pl-PL"/>
        </w:rPr>
        <w:t>W ramach realizacji przedmiotu umowy Zamawiający zobowiązany jest w szczególności do:</w:t>
      </w:r>
    </w:p>
    <w:p w14:paraId="33A43001" w14:textId="7F770734" w:rsidR="000E4997" w:rsidRPr="00F13B6B" w:rsidRDefault="000E4997" w:rsidP="00256F67">
      <w:pPr>
        <w:pStyle w:val="Akapitzlist"/>
        <w:numPr>
          <w:ilvl w:val="0"/>
          <w:numId w:val="33"/>
        </w:numPr>
        <w:spacing w:before="120" w:after="120" w:line="288" w:lineRule="auto"/>
        <w:ind w:left="1134" w:hanging="567"/>
        <w:jc w:val="both"/>
        <w:rPr>
          <w:rFonts w:cs="Calibri"/>
          <w:bCs/>
          <w:color w:val="000000"/>
          <w:sz w:val="24"/>
          <w:szCs w:val="24"/>
          <w:lang w:eastAsia="en-US"/>
        </w:rPr>
      </w:pPr>
      <w:r w:rsidRPr="00F13B6B">
        <w:rPr>
          <w:rFonts w:cs="Calibri"/>
          <w:bCs/>
          <w:color w:val="000000"/>
          <w:sz w:val="24"/>
          <w:szCs w:val="24"/>
          <w:lang w:eastAsia="en-US"/>
        </w:rPr>
        <w:t xml:space="preserve">Współdziałania z </w:t>
      </w:r>
      <w:r w:rsidRPr="00F13B6B">
        <w:rPr>
          <w:rFonts w:cs="Calibri"/>
          <w:bCs/>
          <w:color w:val="000000"/>
          <w:sz w:val="24"/>
          <w:szCs w:val="24"/>
          <w:lang w:val="pl-PL" w:eastAsia="en-US"/>
        </w:rPr>
        <w:t>Wykonawcą</w:t>
      </w:r>
      <w:r w:rsidRPr="00F13B6B">
        <w:rPr>
          <w:rFonts w:cs="Calibri"/>
          <w:bCs/>
          <w:color w:val="000000"/>
          <w:sz w:val="24"/>
          <w:szCs w:val="24"/>
          <w:lang w:eastAsia="en-US"/>
        </w:rPr>
        <w:t>, celem optymalnego wykonania przedmiotu umowy</w:t>
      </w:r>
    </w:p>
    <w:p w14:paraId="7343F361" w14:textId="77777777" w:rsidR="000E4997" w:rsidRPr="00F13B6B" w:rsidRDefault="000E4997" w:rsidP="00256F67">
      <w:pPr>
        <w:pStyle w:val="Akapitzlist"/>
        <w:numPr>
          <w:ilvl w:val="0"/>
          <w:numId w:val="33"/>
        </w:numPr>
        <w:spacing w:before="120" w:after="120" w:line="288" w:lineRule="auto"/>
        <w:ind w:left="1134" w:hanging="567"/>
        <w:jc w:val="both"/>
        <w:rPr>
          <w:rFonts w:cs="Calibri"/>
          <w:bCs/>
          <w:color w:val="000000"/>
          <w:sz w:val="24"/>
          <w:szCs w:val="24"/>
          <w:lang w:eastAsia="en-US"/>
        </w:rPr>
      </w:pPr>
      <w:r w:rsidRPr="00F13B6B">
        <w:rPr>
          <w:rFonts w:cs="Calibri"/>
          <w:bCs/>
          <w:color w:val="000000"/>
          <w:sz w:val="24"/>
          <w:szCs w:val="24"/>
          <w:lang w:val="pl-PL" w:eastAsia="en-US"/>
        </w:rPr>
        <w:t xml:space="preserve">Terminowej zapłaty wynagrodzenia Wykonawcy </w:t>
      </w:r>
    </w:p>
    <w:p w14:paraId="07A58F7C" w14:textId="77777777" w:rsidR="000E4997" w:rsidRPr="00F13B6B" w:rsidRDefault="000E4997" w:rsidP="00256F67">
      <w:pPr>
        <w:pStyle w:val="Akapitzlist"/>
        <w:numPr>
          <w:ilvl w:val="0"/>
          <w:numId w:val="33"/>
        </w:numPr>
        <w:spacing w:before="120" w:after="120" w:line="288" w:lineRule="auto"/>
        <w:ind w:left="1134" w:hanging="567"/>
        <w:jc w:val="both"/>
        <w:rPr>
          <w:rFonts w:cs="Calibri"/>
          <w:bCs/>
          <w:color w:val="000000"/>
          <w:sz w:val="24"/>
          <w:szCs w:val="24"/>
          <w:lang w:eastAsia="en-US"/>
        </w:rPr>
      </w:pPr>
      <w:r w:rsidRPr="00F13B6B">
        <w:rPr>
          <w:rFonts w:cs="Calibri"/>
          <w:sz w:val="24"/>
          <w:szCs w:val="24"/>
        </w:rPr>
        <w:t xml:space="preserve">Przygotowania i utrzymania sprzętu w pełnej sprawności technicznej, zapewnienia łączności telefonicznej i internetowej (możliwość skorzystania z e-mail, komunikacji zdalnej oraz dostępu zdalnego dla potrzeb realizacji </w:t>
      </w:r>
      <w:r w:rsidRPr="00F13B6B">
        <w:rPr>
          <w:rFonts w:cs="Calibri"/>
          <w:sz w:val="24"/>
          <w:szCs w:val="24"/>
          <w:lang w:val="pl-PL"/>
        </w:rPr>
        <w:t>p</w:t>
      </w:r>
      <w:proofErr w:type="spellStart"/>
      <w:r w:rsidRPr="00F13B6B">
        <w:rPr>
          <w:rFonts w:cs="Calibri"/>
          <w:sz w:val="24"/>
          <w:szCs w:val="24"/>
        </w:rPr>
        <w:t>rzedmiotu</w:t>
      </w:r>
      <w:proofErr w:type="spellEnd"/>
      <w:r w:rsidRPr="00F13B6B">
        <w:rPr>
          <w:rFonts w:cs="Calibri"/>
          <w:sz w:val="24"/>
          <w:szCs w:val="24"/>
        </w:rPr>
        <w:t xml:space="preserve"> </w:t>
      </w:r>
      <w:r w:rsidRPr="00F13B6B">
        <w:rPr>
          <w:rFonts w:cs="Calibri"/>
          <w:sz w:val="24"/>
          <w:szCs w:val="24"/>
          <w:lang w:val="pl-PL"/>
        </w:rPr>
        <w:t>u</w:t>
      </w:r>
      <w:r w:rsidRPr="00F13B6B">
        <w:rPr>
          <w:rFonts w:cs="Calibri"/>
          <w:sz w:val="24"/>
          <w:szCs w:val="24"/>
        </w:rPr>
        <w:t>mowy, w szczególności dla potrzeb instalacyjnych, diagnostycznych i testowania).</w:t>
      </w:r>
    </w:p>
    <w:p w14:paraId="30CDCAFB" w14:textId="059AD634" w:rsidR="000E4997" w:rsidRPr="00560987" w:rsidRDefault="000E4997" w:rsidP="00256F67">
      <w:pPr>
        <w:pStyle w:val="Akapitzlist"/>
        <w:numPr>
          <w:ilvl w:val="0"/>
          <w:numId w:val="33"/>
        </w:numPr>
        <w:spacing w:before="120" w:after="120" w:line="288" w:lineRule="auto"/>
        <w:ind w:left="1134" w:hanging="567"/>
        <w:jc w:val="both"/>
        <w:rPr>
          <w:rFonts w:cs="Calibri"/>
          <w:bCs/>
          <w:color w:val="000000"/>
          <w:sz w:val="24"/>
          <w:szCs w:val="24"/>
          <w:lang w:eastAsia="en-US"/>
        </w:rPr>
      </w:pPr>
      <w:r w:rsidRPr="00F13B6B">
        <w:rPr>
          <w:rFonts w:cs="Calibri"/>
          <w:sz w:val="24"/>
          <w:szCs w:val="24"/>
        </w:rPr>
        <w:t xml:space="preserve">Bezzwłocznego zgłaszania ewentualnych zastrzeżeń do wykonywanych przez </w:t>
      </w:r>
      <w:r w:rsidRPr="00F13B6B">
        <w:rPr>
          <w:rFonts w:cs="Calibri"/>
          <w:sz w:val="24"/>
          <w:szCs w:val="24"/>
          <w:lang w:val="pl-PL"/>
        </w:rPr>
        <w:t>Wykonawcę</w:t>
      </w:r>
      <w:r w:rsidRPr="00F13B6B">
        <w:rPr>
          <w:rFonts w:cs="Calibri"/>
          <w:sz w:val="24"/>
          <w:szCs w:val="24"/>
        </w:rPr>
        <w:t xml:space="preserve"> prac.</w:t>
      </w:r>
    </w:p>
    <w:p w14:paraId="21FC7084" w14:textId="105F4E14" w:rsidR="00351204" w:rsidRPr="00F13B6B" w:rsidRDefault="00351204" w:rsidP="00256F67">
      <w:pPr>
        <w:pStyle w:val="Akapitzlist"/>
        <w:numPr>
          <w:ilvl w:val="0"/>
          <w:numId w:val="33"/>
        </w:numPr>
        <w:spacing w:before="120" w:after="120" w:line="288" w:lineRule="auto"/>
        <w:ind w:left="1134" w:hanging="567"/>
        <w:jc w:val="both"/>
        <w:rPr>
          <w:rFonts w:cs="Calibri"/>
          <w:bCs/>
          <w:color w:val="000000"/>
          <w:sz w:val="24"/>
          <w:szCs w:val="24"/>
          <w:lang w:eastAsia="en-US"/>
        </w:rPr>
      </w:pPr>
      <w:r w:rsidRPr="00351204">
        <w:rPr>
          <w:rFonts w:cs="Calibri"/>
          <w:bCs/>
          <w:color w:val="000000"/>
          <w:sz w:val="24"/>
          <w:szCs w:val="24"/>
          <w:lang w:eastAsia="en-US"/>
        </w:rPr>
        <w:lastRenderedPageBreak/>
        <w:t xml:space="preserve">Przestrzegania zasad określonych w </w:t>
      </w:r>
      <w:r w:rsidRPr="00560987">
        <w:rPr>
          <w:rFonts w:cs="Calibri"/>
          <w:bCs/>
          <w:color w:val="000000"/>
          <w:sz w:val="24"/>
          <w:szCs w:val="24"/>
          <w:lang w:eastAsia="en-US"/>
        </w:rPr>
        <w:t>WARUNKACH UTRZYMANIA PROGRAMU KOMPUTEROWEGO stanowiących Załącznik nr 1</w:t>
      </w:r>
      <w:r w:rsidR="00560987" w:rsidRPr="00560987">
        <w:rPr>
          <w:rFonts w:cs="Calibri"/>
          <w:bCs/>
          <w:color w:val="000000"/>
          <w:sz w:val="24"/>
          <w:szCs w:val="24"/>
          <w:lang w:eastAsia="en-US"/>
        </w:rPr>
        <w:t>A</w:t>
      </w:r>
      <w:r w:rsidRPr="00351204">
        <w:rPr>
          <w:rFonts w:cs="Calibri"/>
          <w:bCs/>
          <w:color w:val="000000"/>
          <w:sz w:val="24"/>
          <w:szCs w:val="24"/>
          <w:lang w:eastAsia="en-US"/>
        </w:rPr>
        <w:t xml:space="preserve"> do Umowy</w:t>
      </w:r>
      <w:r>
        <w:rPr>
          <w:rFonts w:cs="Calibri"/>
          <w:bCs/>
          <w:color w:val="000000"/>
          <w:sz w:val="24"/>
          <w:szCs w:val="24"/>
          <w:lang w:eastAsia="en-US"/>
        </w:rPr>
        <w:t>.</w:t>
      </w:r>
    </w:p>
    <w:p w14:paraId="56C7B8A4" w14:textId="3CD26A5C" w:rsidR="000E4997" w:rsidRPr="00F13B6B" w:rsidRDefault="000E4997" w:rsidP="00706629">
      <w:pPr>
        <w:spacing w:before="120" w:after="120" w:line="288" w:lineRule="auto"/>
        <w:jc w:val="center"/>
        <w:rPr>
          <w:rFonts w:ascii="Calibri" w:eastAsia="Calibri" w:hAnsi="Calibri" w:cs="Calibri"/>
          <w:b/>
          <w:color w:val="000000"/>
          <w:sz w:val="24"/>
          <w:szCs w:val="24"/>
          <w:lang w:eastAsia="en-US"/>
        </w:rPr>
      </w:pPr>
      <w:r w:rsidRPr="00F13B6B">
        <w:rPr>
          <w:rFonts w:ascii="Calibri" w:hAnsi="Calibri" w:cs="Calibri"/>
          <w:b/>
          <w:bCs/>
          <w:sz w:val="24"/>
          <w:szCs w:val="24"/>
        </w:rPr>
        <w:t>§ 6</w:t>
      </w:r>
    </w:p>
    <w:p w14:paraId="31314AC9" w14:textId="77777777"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KARY UMOWNE</w:t>
      </w:r>
    </w:p>
    <w:p w14:paraId="4B0ED743" w14:textId="77777777" w:rsidR="003E1B4F" w:rsidRPr="00F13B6B" w:rsidRDefault="000D453E"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W razie niewykonania lub nienależytego wykonania przedmiotu umowy przez Wykonawcę </w:t>
      </w:r>
      <w:r w:rsidR="0005190D" w:rsidRPr="00F13B6B">
        <w:rPr>
          <w:rFonts w:cs="Calibri"/>
          <w:szCs w:val="24"/>
        </w:rPr>
        <w:t>lub nie</w:t>
      </w:r>
      <w:r w:rsidR="0005190D" w:rsidRPr="00F13B6B">
        <w:rPr>
          <w:rFonts w:cs="Calibri"/>
          <w:szCs w:val="24"/>
          <w:lang w:val="pl-PL"/>
        </w:rPr>
        <w:t> </w:t>
      </w:r>
      <w:r w:rsidRPr="00F13B6B">
        <w:rPr>
          <w:rFonts w:cs="Calibri"/>
          <w:szCs w:val="24"/>
        </w:rPr>
        <w:t>dotrzymania warunków umowy przez Zamawiającego</w:t>
      </w:r>
      <w:r w:rsidR="00633BBD" w:rsidRPr="00F13B6B">
        <w:rPr>
          <w:rFonts w:cs="Calibri"/>
          <w:szCs w:val="24"/>
          <w:lang w:val="pl-PL"/>
        </w:rPr>
        <w:t>,</w:t>
      </w:r>
      <w:r w:rsidRPr="00F13B6B">
        <w:rPr>
          <w:rFonts w:cs="Calibri"/>
          <w:szCs w:val="24"/>
        </w:rPr>
        <w:t xml:space="preserve"> strony ust</w:t>
      </w:r>
      <w:r w:rsidR="0005190D" w:rsidRPr="00F13B6B">
        <w:rPr>
          <w:rFonts w:cs="Calibri"/>
          <w:szCs w:val="24"/>
        </w:rPr>
        <w:t>alają, że kary będą naliczane w</w:t>
      </w:r>
      <w:r w:rsidR="0005190D" w:rsidRPr="00F13B6B">
        <w:rPr>
          <w:rFonts w:cs="Calibri"/>
          <w:szCs w:val="24"/>
          <w:lang w:val="pl-PL"/>
        </w:rPr>
        <w:t> </w:t>
      </w:r>
      <w:r w:rsidRPr="00F13B6B">
        <w:rPr>
          <w:rFonts w:cs="Calibri"/>
          <w:szCs w:val="24"/>
        </w:rPr>
        <w:t>następujących przypadkach w wysokościach:</w:t>
      </w:r>
    </w:p>
    <w:p w14:paraId="136501CE" w14:textId="77777777" w:rsidR="003E1B4F" w:rsidRPr="00F13B6B" w:rsidRDefault="000D453E" w:rsidP="00256F67">
      <w:pPr>
        <w:pStyle w:val="Tekstpodstawowy"/>
        <w:widowControl/>
        <w:numPr>
          <w:ilvl w:val="1"/>
          <w:numId w:val="3"/>
        </w:numPr>
        <w:tabs>
          <w:tab w:val="clear" w:pos="0"/>
        </w:tabs>
        <w:spacing w:before="120" w:after="120" w:line="288" w:lineRule="auto"/>
        <w:ind w:left="1134" w:hanging="567"/>
        <w:rPr>
          <w:rFonts w:cs="Calibri"/>
          <w:szCs w:val="24"/>
        </w:rPr>
      </w:pPr>
      <w:r w:rsidRPr="00F13B6B">
        <w:rPr>
          <w:rFonts w:cs="Calibri"/>
          <w:szCs w:val="24"/>
        </w:rPr>
        <w:t>Wykonawca zapłaci Zamawiającemu kary umowne:</w:t>
      </w:r>
    </w:p>
    <w:p w14:paraId="2502F4DC" w14:textId="036DFE17" w:rsidR="003E1B4F" w:rsidRPr="00F13B6B" w:rsidRDefault="000D453E" w:rsidP="00256F67">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 xml:space="preserve">Za zwłokę w wykonaniu przedmiotu umowy określonego w </w:t>
      </w:r>
      <w:r w:rsidRPr="00F13B6B">
        <w:rPr>
          <w:rFonts w:cs="Calibri"/>
          <w:b/>
          <w:szCs w:val="24"/>
        </w:rPr>
        <w:t>§ 1 umowy</w:t>
      </w:r>
      <w:r w:rsidRPr="00F13B6B">
        <w:rPr>
          <w:rFonts w:cs="Calibri"/>
          <w:szCs w:val="24"/>
        </w:rPr>
        <w:t xml:space="preserve">, w wysokości </w:t>
      </w:r>
      <w:r w:rsidR="00B77FBD">
        <w:rPr>
          <w:rFonts w:cs="Calibri"/>
          <w:szCs w:val="24"/>
          <w:lang w:val="pl-PL"/>
        </w:rPr>
        <w:t>jednej</w:t>
      </w:r>
      <w:r w:rsidR="00B77FBD" w:rsidRPr="00F13B6B">
        <w:rPr>
          <w:rFonts w:cs="Calibri"/>
          <w:szCs w:val="24"/>
          <w:lang w:val="pl-PL"/>
        </w:rPr>
        <w:t xml:space="preserve"> </w:t>
      </w:r>
      <w:r w:rsidR="00002A3C" w:rsidRPr="00F13B6B">
        <w:rPr>
          <w:rFonts w:cs="Calibri"/>
          <w:szCs w:val="24"/>
          <w:lang w:val="pl-PL"/>
        </w:rPr>
        <w:t>dziesiąt</w:t>
      </w:r>
      <w:r w:rsidR="00B77FBD">
        <w:rPr>
          <w:rFonts w:cs="Calibri"/>
          <w:szCs w:val="24"/>
          <w:lang w:val="pl-PL"/>
        </w:rPr>
        <w:t>ej</w:t>
      </w:r>
      <w:r w:rsidR="0005190D" w:rsidRPr="00F13B6B">
        <w:rPr>
          <w:rFonts w:cs="Calibri"/>
          <w:szCs w:val="24"/>
          <w:lang w:val="pl-PL"/>
        </w:rPr>
        <w:t xml:space="preserve"> </w:t>
      </w:r>
      <w:r w:rsidR="00423B11" w:rsidRPr="00F13B6B">
        <w:rPr>
          <w:rFonts w:cs="Calibri"/>
          <w:szCs w:val="24"/>
        </w:rPr>
        <w:t>[</w:t>
      </w:r>
      <w:r w:rsidR="00002A3C" w:rsidRPr="00F13B6B">
        <w:rPr>
          <w:rFonts w:cs="Calibri"/>
          <w:szCs w:val="24"/>
        </w:rPr>
        <w:t>0,</w:t>
      </w:r>
      <w:r w:rsidR="00B77FBD">
        <w:rPr>
          <w:rFonts w:cs="Calibri"/>
          <w:szCs w:val="24"/>
          <w:lang w:val="pl-PL"/>
        </w:rPr>
        <w:t>1</w:t>
      </w:r>
      <w:r w:rsidR="00423B11" w:rsidRPr="00F13B6B">
        <w:rPr>
          <w:rFonts w:cs="Calibri"/>
          <w:szCs w:val="24"/>
          <w:lang w:val="pl-PL"/>
        </w:rPr>
        <w:t>]</w:t>
      </w:r>
      <w:r w:rsidR="000718EE" w:rsidRPr="00F13B6B">
        <w:rPr>
          <w:rFonts w:cs="Calibri"/>
          <w:szCs w:val="24"/>
        </w:rPr>
        <w:t xml:space="preserve"> procenta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004845F7">
        <w:rPr>
          <w:rFonts w:cs="Calibri"/>
          <w:szCs w:val="24"/>
        </w:rPr>
        <w:t xml:space="preserve"> </w:t>
      </w:r>
      <w:r w:rsidRPr="00F13B6B">
        <w:rPr>
          <w:rFonts w:cs="Calibri"/>
          <w:szCs w:val="24"/>
        </w:rPr>
        <w:t xml:space="preserve">wynagrodzenia brutto, o którym mowa w </w:t>
      </w:r>
      <w:r w:rsidRPr="00F13B6B">
        <w:rPr>
          <w:rFonts w:cs="Calibri"/>
          <w:b/>
          <w:szCs w:val="24"/>
        </w:rPr>
        <w:t xml:space="preserve">§ </w:t>
      </w:r>
      <w:r w:rsidR="0097382C" w:rsidRPr="00F13B6B">
        <w:rPr>
          <w:rFonts w:cs="Calibri"/>
          <w:b/>
          <w:szCs w:val="24"/>
          <w:lang w:val="pl-PL"/>
        </w:rPr>
        <w:t>3</w:t>
      </w:r>
      <w:r w:rsidRPr="00F13B6B">
        <w:rPr>
          <w:rFonts w:cs="Calibri"/>
          <w:b/>
          <w:szCs w:val="24"/>
        </w:rPr>
        <w:t xml:space="preserve"> ust. 1 umowy</w:t>
      </w:r>
      <w:r w:rsidRPr="00F13B6B">
        <w:rPr>
          <w:rFonts w:cs="Calibri"/>
          <w:szCs w:val="24"/>
        </w:rPr>
        <w:t xml:space="preserve"> za każdy dzień zwłoki</w:t>
      </w:r>
      <w:r w:rsidR="00E54F28" w:rsidRPr="00F13B6B">
        <w:rPr>
          <w:rFonts w:cs="Calibri"/>
          <w:szCs w:val="24"/>
          <w:lang w:val="pl-PL"/>
        </w:rPr>
        <w:t>, w każdym przypadku jego stwierdzenia.</w:t>
      </w:r>
    </w:p>
    <w:p w14:paraId="1608F052" w14:textId="5C7DEC06" w:rsidR="00E54F28" w:rsidRPr="00F13B6B" w:rsidRDefault="00E54F28" w:rsidP="00256F67">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 xml:space="preserve">Za zwłokę w wykonaniu przedmiotu umowy określonego w </w:t>
      </w:r>
      <w:r w:rsidRPr="00F13B6B">
        <w:rPr>
          <w:rFonts w:cs="Calibri"/>
          <w:b/>
          <w:szCs w:val="24"/>
        </w:rPr>
        <w:t>§ 1 umowy</w:t>
      </w:r>
      <w:r w:rsidRPr="00F13B6B">
        <w:rPr>
          <w:rFonts w:cs="Calibri"/>
          <w:szCs w:val="24"/>
        </w:rPr>
        <w:t xml:space="preserve">, w wysokości </w:t>
      </w:r>
      <w:r w:rsidR="00721F6E">
        <w:rPr>
          <w:rFonts w:cs="Calibri"/>
          <w:szCs w:val="24"/>
          <w:lang w:val="pl-PL"/>
        </w:rPr>
        <w:t xml:space="preserve">sto dwadzieścia </w:t>
      </w:r>
      <w:r w:rsidR="00BC0915">
        <w:rPr>
          <w:rFonts w:cs="Calibri"/>
          <w:szCs w:val="24"/>
          <w:lang w:val="pl-PL"/>
        </w:rPr>
        <w:t xml:space="preserve">pięć </w:t>
      </w:r>
      <w:r w:rsidR="00CF21C7">
        <w:rPr>
          <w:rFonts w:cs="Calibri"/>
          <w:szCs w:val="24"/>
          <w:lang w:val="pl-PL"/>
        </w:rPr>
        <w:t>dziesięciotysięcznych</w:t>
      </w:r>
      <w:r w:rsidRPr="00F13B6B">
        <w:rPr>
          <w:rFonts w:cs="Calibri"/>
          <w:szCs w:val="24"/>
          <w:lang w:val="pl-PL"/>
        </w:rPr>
        <w:t xml:space="preserve"> </w:t>
      </w:r>
      <w:r w:rsidRPr="00F13B6B">
        <w:rPr>
          <w:rFonts w:cs="Calibri"/>
          <w:szCs w:val="24"/>
        </w:rPr>
        <w:t>[0,</w:t>
      </w:r>
      <w:r w:rsidRPr="00F13B6B">
        <w:rPr>
          <w:rFonts w:cs="Calibri"/>
          <w:szCs w:val="24"/>
          <w:lang w:val="pl-PL"/>
        </w:rPr>
        <w:t>0</w:t>
      </w:r>
      <w:r w:rsidR="00721F6E">
        <w:rPr>
          <w:rFonts w:cs="Calibri"/>
          <w:szCs w:val="24"/>
          <w:lang w:val="pl-PL"/>
        </w:rPr>
        <w:t>12</w:t>
      </w:r>
      <w:r w:rsidRPr="00F13B6B">
        <w:rPr>
          <w:rFonts w:cs="Calibri"/>
          <w:szCs w:val="24"/>
          <w:lang w:val="pl-PL"/>
        </w:rPr>
        <w:t>5]</w:t>
      </w:r>
      <w:r w:rsidRPr="00F13B6B">
        <w:rPr>
          <w:rFonts w:cs="Calibri"/>
          <w:szCs w:val="24"/>
        </w:rPr>
        <w:t xml:space="preserve"> procenta [%</w:t>
      </w:r>
      <w:r w:rsidRPr="00F13B6B">
        <w:rPr>
          <w:rFonts w:cs="Calibri"/>
          <w:szCs w:val="24"/>
          <w:lang w:val="pl-PL"/>
        </w:rPr>
        <w:t>]</w:t>
      </w:r>
      <w:r w:rsidR="004845F7">
        <w:rPr>
          <w:rFonts w:cs="Calibri"/>
          <w:szCs w:val="24"/>
        </w:rPr>
        <w:t xml:space="preserve"> </w:t>
      </w:r>
      <w:r w:rsidRPr="00F13B6B">
        <w:rPr>
          <w:rFonts w:cs="Calibri"/>
          <w:szCs w:val="24"/>
        </w:rPr>
        <w:t xml:space="preserve">wynagrodzenia brutto, o którym mowa w </w:t>
      </w:r>
      <w:r w:rsidRPr="00F13B6B">
        <w:rPr>
          <w:rFonts w:cs="Calibri"/>
          <w:b/>
          <w:szCs w:val="24"/>
        </w:rPr>
        <w:t xml:space="preserve">§ </w:t>
      </w:r>
      <w:r w:rsidRPr="00F13B6B">
        <w:rPr>
          <w:rFonts w:cs="Calibri"/>
          <w:b/>
          <w:szCs w:val="24"/>
          <w:lang w:val="pl-PL"/>
        </w:rPr>
        <w:t>3</w:t>
      </w:r>
      <w:r w:rsidRPr="00F13B6B">
        <w:rPr>
          <w:rFonts w:cs="Calibri"/>
          <w:b/>
          <w:szCs w:val="24"/>
        </w:rPr>
        <w:t xml:space="preserve"> ust. 1 umowy</w:t>
      </w:r>
      <w:r w:rsidRPr="00F13B6B">
        <w:rPr>
          <w:rFonts w:cs="Calibri"/>
          <w:szCs w:val="24"/>
        </w:rPr>
        <w:t xml:space="preserve"> za każd</w:t>
      </w:r>
      <w:r w:rsidRPr="00F13B6B">
        <w:rPr>
          <w:rFonts w:cs="Calibri"/>
          <w:szCs w:val="24"/>
          <w:lang w:val="pl-PL"/>
        </w:rPr>
        <w:t>ą godzinę</w:t>
      </w:r>
      <w:r w:rsidRPr="00F13B6B">
        <w:rPr>
          <w:rFonts w:cs="Calibri"/>
          <w:szCs w:val="24"/>
        </w:rPr>
        <w:t xml:space="preserve"> zwłoki</w:t>
      </w:r>
      <w:r w:rsidR="001A3A48">
        <w:rPr>
          <w:rFonts w:cs="Calibri"/>
          <w:szCs w:val="24"/>
          <w:lang w:val="pl-PL"/>
        </w:rPr>
        <w:t xml:space="preserve"> </w:t>
      </w:r>
      <w:r w:rsidRPr="00F13B6B">
        <w:rPr>
          <w:rFonts w:cs="Calibri"/>
          <w:szCs w:val="24"/>
          <w:lang w:val="pl-PL"/>
        </w:rPr>
        <w:t>w każdym przypadku jego stwierdzenia.</w:t>
      </w:r>
    </w:p>
    <w:p w14:paraId="7D785829" w14:textId="6403E042" w:rsidR="003E1B4F" w:rsidRPr="00F13B6B" w:rsidRDefault="000D453E" w:rsidP="00256F67">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Za rozwiązanie umowy z przyczyn leżących po stronie Wykona</w:t>
      </w:r>
      <w:r w:rsidR="000718EE" w:rsidRPr="00F13B6B">
        <w:rPr>
          <w:rFonts w:cs="Calibri"/>
          <w:szCs w:val="24"/>
        </w:rPr>
        <w:t>wcy w wysokości dziesięciu</w:t>
      </w:r>
      <w:r w:rsidR="0005190D" w:rsidRPr="00F13B6B">
        <w:rPr>
          <w:rFonts w:cs="Calibri"/>
          <w:szCs w:val="24"/>
          <w:lang w:val="pl-PL"/>
        </w:rPr>
        <w:t xml:space="preserve"> </w:t>
      </w:r>
      <w:r w:rsidR="00423B11" w:rsidRPr="00F13B6B">
        <w:rPr>
          <w:rFonts w:cs="Calibri"/>
          <w:szCs w:val="24"/>
        </w:rPr>
        <w:t>[</w:t>
      </w:r>
      <w:r w:rsidR="000718EE" w:rsidRPr="00F13B6B">
        <w:rPr>
          <w:rFonts w:cs="Calibri"/>
          <w:szCs w:val="24"/>
        </w:rPr>
        <w:t>10</w:t>
      </w:r>
      <w:r w:rsidR="00423B11" w:rsidRPr="00F13B6B">
        <w:rPr>
          <w:rFonts w:cs="Calibri"/>
          <w:szCs w:val="24"/>
          <w:lang w:val="pl-PL"/>
        </w:rPr>
        <w:t>]</w:t>
      </w:r>
      <w:r w:rsidR="000718EE" w:rsidRPr="00F13B6B">
        <w:rPr>
          <w:rFonts w:cs="Calibri"/>
          <w:szCs w:val="24"/>
        </w:rPr>
        <w:t xml:space="preserve"> procent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brutto określonego w</w:t>
      </w:r>
      <w:r w:rsidR="0097382C" w:rsidRPr="00F13B6B">
        <w:rPr>
          <w:rFonts w:cs="Calibri"/>
          <w:szCs w:val="24"/>
          <w:lang w:val="pl-PL"/>
        </w:rPr>
        <w:t xml:space="preserve"> </w:t>
      </w:r>
      <w:r w:rsidRPr="00F13B6B">
        <w:rPr>
          <w:rFonts w:cs="Calibri"/>
          <w:b/>
          <w:szCs w:val="24"/>
        </w:rPr>
        <w:t>§</w:t>
      </w:r>
      <w:r w:rsidR="0097382C" w:rsidRPr="00F13B6B">
        <w:rPr>
          <w:rFonts w:cs="Calibri"/>
          <w:b/>
          <w:szCs w:val="24"/>
          <w:lang w:val="pl-PL"/>
        </w:rPr>
        <w:t xml:space="preserve"> 3</w:t>
      </w:r>
      <w:r w:rsidR="00F96686" w:rsidRPr="00F13B6B">
        <w:rPr>
          <w:rFonts w:cs="Calibri"/>
          <w:b/>
          <w:szCs w:val="24"/>
          <w:lang w:val="pl-PL"/>
        </w:rPr>
        <w:t xml:space="preserve"> </w:t>
      </w:r>
      <w:r w:rsidRPr="00F13B6B">
        <w:rPr>
          <w:rFonts w:cs="Calibri"/>
          <w:b/>
          <w:szCs w:val="24"/>
        </w:rPr>
        <w:t>ust. 1 umowy</w:t>
      </w:r>
      <w:r w:rsidRPr="00F13B6B">
        <w:rPr>
          <w:rFonts w:cs="Calibri"/>
          <w:szCs w:val="24"/>
        </w:rPr>
        <w:t xml:space="preserve">. </w:t>
      </w:r>
    </w:p>
    <w:p w14:paraId="03253A03" w14:textId="77777777" w:rsidR="001A3A48" w:rsidRDefault="000D453E" w:rsidP="001A3A48">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Za realizowanie przedmiotu umowy w sposób niezgodny z niniejszą umową, w szczególności z opisem przedmiotu umowy, w wysokości jednego tysiąca</w:t>
      </w:r>
      <w:r w:rsidR="000718EE" w:rsidRPr="00F13B6B">
        <w:rPr>
          <w:rFonts w:cs="Calibri"/>
          <w:szCs w:val="24"/>
        </w:rPr>
        <w:t xml:space="preserve"> </w:t>
      </w:r>
      <w:r w:rsidR="00423B11" w:rsidRPr="00F13B6B">
        <w:rPr>
          <w:rFonts w:cs="Calibri"/>
          <w:szCs w:val="24"/>
        </w:rPr>
        <w:t>[</w:t>
      </w:r>
      <w:r w:rsidR="000718EE" w:rsidRPr="00F13B6B">
        <w:rPr>
          <w:rFonts w:cs="Calibri"/>
          <w:szCs w:val="24"/>
        </w:rPr>
        <w:t>1 000,00</w:t>
      </w:r>
      <w:r w:rsidR="00423B11" w:rsidRPr="00F13B6B">
        <w:rPr>
          <w:rFonts w:cs="Calibri"/>
          <w:szCs w:val="24"/>
          <w:lang w:val="pl-PL"/>
        </w:rPr>
        <w:t>]</w:t>
      </w:r>
      <w:r w:rsidRPr="00F13B6B">
        <w:rPr>
          <w:rFonts w:cs="Calibri"/>
          <w:szCs w:val="24"/>
        </w:rPr>
        <w:t xml:space="preserve"> </w:t>
      </w:r>
      <w:r w:rsidR="000718EE" w:rsidRPr="00F13B6B">
        <w:rPr>
          <w:rFonts w:cs="Calibri"/>
          <w:szCs w:val="24"/>
        </w:rPr>
        <w:t xml:space="preserve">złotych </w:t>
      </w:r>
      <w:r w:rsidRPr="00F13B6B">
        <w:rPr>
          <w:rFonts w:cs="Calibri"/>
          <w:szCs w:val="24"/>
        </w:rPr>
        <w:t>za każdy stwierdzony przez Zamawiającego przypad</w:t>
      </w:r>
      <w:r w:rsidR="00002A3C" w:rsidRPr="00F13B6B">
        <w:rPr>
          <w:rFonts w:cs="Calibri"/>
          <w:szCs w:val="24"/>
        </w:rPr>
        <w:t>ek naruszenia umowy</w:t>
      </w:r>
      <w:r w:rsidR="00BC0915">
        <w:rPr>
          <w:rFonts w:cs="Calibri"/>
          <w:szCs w:val="24"/>
        </w:rPr>
        <w:t>.</w:t>
      </w:r>
    </w:p>
    <w:p w14:paraId="27FF0B71" w14:textId="551E36B2" w:rsidR="001A3A48" w:rsidRPr="001A3A48" w:rsidRDefault="00E54F28" w:rsidP="001A3A48">
      <w:pPr>
        <w:pStyle w:val="Tekstpodstawowy"/>
        <w:widowControl/>
        <w:numPr>
          <w:ilvl w:val="2"/>
          <w:numId w:val="4"/>
        </w:numPr>
        <w:tabs>
          <w:tab w:val="clear" w:pos="0"/>
        </w:tabs>
        <w:spacing w:before="120" w:after="120" w:line="288" w:lineRule="auto"/>
        <w:ind w:left="1843" w:hanging="708"/>
        <w:rPr>
          <w:rFonts w:cs="Calibri"/>
          <w:szCs w:val="24"/>
        </w:rPr>
      </w:pPr>
      <w:r w:rsidRPr="001A3A48">
        <w:rPr>
          <w:rFonts w:cs="Calibri"/>
          <w:szCs w:val="24"/>
        </w:rPr>
        <w:t xml:space="preserve">W przypadku odstąpienia od umowy przez Zamawiającego z przyczyn, za które odpowiada Wykonawca, Wykonawca zapłaci Zamawiającemu karę umowną w wysokości pięciu [5] procent [%] wynagrodzenia brutto, określonego w </w:t>
      </w:r>
      <w:r w:rsidRPr="001A3A48">
        <w:rPr>
          <w:rFonts w:cs="Calibri"/>
          <w:b/>
          <w:szCs w:val="24"/>
        </w:rPr>
        <w:t xml:space="preserve">§ </w:t>
      </w:r>
      <w:r w:rsidRPr="001A3A48">
        <w:rPr>
          <w:rFonts w:cs="Calibri"/>
          <w:b/>
          <w:szCs w:val="24"/>
          <w:lang w:val="pl-PL"/>
        </w:rPr>
        <w:t>3</w:t>
      </w:r>
      <w:r w:rsidRPr="001A3A48">
        <w:rPr>
          <w:rFonts w:cs="Calibri"/>
          <w:b/>
          <w:szCs w:val="24"/>
        </w:rPr>
        <w:t xml:space="preserve"> ust. 1</w:t>
      </w:r>
      <w:r w:rsidRPr="001A3A48">
        <w:rPr>
          <w:rFonts w:cs="Calibri"/>
          <w:szCs w:val="24"/>
        </w:rPr>
        <w:t xml:space="preserve"> </w:t>
      </w:r>
      <w:r w:rsidRPr="001A3A48">
        <w:rPr>
          <w:rFonts w:cs="Calibri"/>
          <w:b/>
          <w:szCs w:val="24"/>
        </w:rPr>
        <w:t>umowy</w:t>
      </w:r>
      <w:r w:rsidRPr="001A3A48">
        <w:rPr>
          <w:rFonts w:cs="Calibri"/>
          <w:bCs/>
          <w:szCs w:val="24"/>
          <w:lang w:val="pl-PL"/>
        </w:rPr>
        <w:t>.</w:t>
      </w:r>
    </w:p>
    <w:p w14:paraId="02840031" w14:textId="65D49904" w:rsidR="003E1B4F" w:rsidRPr="00F13B6B" w:rsidRDefault="000D453E" w:rsidP="00256F67">
      <w:pPr>
        <w:pStyle w:val="Tekstpodstawowy"/>
        <w:widowControl/>
        <w:numPr>
          <w:ilvl w:val="1"/>
          <w:numId w:val="3"/>
        </w:numPr>
        <w:tabs>
          <w:tab w:val="clear" w:pos="0"/>
        </w:tabs>
        <w:spacing w:before="120" w:after="120" w:line="288" w:lineRule="auto"/>
        <w:ind w:left="1134" w:hanging="567"/>
        <w:rPr>
          <w:rFonts w:cs="Calibri"/>
          <w:szCs w:val="24"/>
        </w:rPr>
      </w:pPr>
      <w:r w:rsidRPr="00F13B6B">
        <w:rPr>
          <w:rFonts w:cs="Calibri"/>
          <w:bCs/>
          <w:szCs w:val="24"/>
        </w:rPr>
        <w:t>Zamawiający zapłaci Wykonawcy karę umowną w</w:t>
      </w:r>
      <w:r w:rsidR="0005190D" w:rsidRPr="00F13B6B">
        <w:rPr>
          <w:rFonts w:cs="Calibri"/>
          <w:bCs/>
          <w:szCs w:val="24"/>
          <w:lang w:val="pl-PL"/>
        </w:rPr>
        <w:t xml:space="preserve"> </w:t>
      </w:r>
      <w:r w:rsidRPr="00F13B6B">
        <w:rPr>
          <w:rFonts w:cs="Calibri"/>
          <w:bCs/>
          <w:szCs w:val="24"/>
        </w:rPr>
        <w:t xml:space="preserve">wysokości </w:t>
      </w:r>
      <w:r w:rsidR="000718EE" w:rsidRPr="00F13B6B">
        <w:rPr>
          <w:rFonts w:cs="Calibri"/>
          <w:szCs w:val="24"/>
        </w:rPr>
        <w:t xml:space="preserve">dziesięciu </w:t>
      </w:r>
      <w:r w:rsidR="00423B11" w:rsidRPr="00F13B6B">
        <w:rPr>
          <w:rFonts w:cs="Calibri"/>
          <w:szCs w:val="24"/>
        </w:rPr>
        <w:t>[</w:t>
      </w:r>
      <w:r w:rsidR="000718EE" w:rsidRPr="00F13B6B">
        <w:rPr>
          <w:rFonts w:cs="Calibri"/>
          <w:szCs w:val="24"/>
        </w:rPr>
        <w:t>10</w:t>
      </w:r>
      <w:r w:rsidR="00423B11" w:rsidRPr="00F13B6B">
        <w:rPr>
          <w:rFonts w:cs="Calibri"/>
          <w:szCs w:val="24"/>
          <w:lang w:val="pl-PL"/>
        </w:rPr>
        <w:t>]</w:t>
      </w:r>
      <w:r w:rsidR="000718EE" w:rsidRPr="00F13B6B">
        <w:rPr>
          <w:rFonts w:cs="Calibri"/>
          <w:szCs w:val="24"/>
        </w:rPr>
        <w:t xml:space="preserve"> procent </w:t>
      </w:r>
      <w:r w:rsidR="0005190D" w:rsidRPr="00F13B6B">
        <w:rPr>
          <w:rFonts w:cs="Calibri"/>
          <w:szCs w:val="24"/>
          <w:lang w:val="pl-PL"/>
        </w:rPr>
        <w:t xml:space="preserve">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w:t>
      </w:r>
      <w:r w:rsidRPr="00F13B6B">
        <w:rPr>
          <w:rFonts w:cs="Calibri"/>
          <w:bCs/>
          <w:szCs w:val="24"/>
        </w:rPr>
        <w:t xml:space="preserve">określonego w </w:t>
      </w:r>
      <w:r w:rsidRPr="00F13B6B">
        <w:rPr>
          <w:rFonts w:cs="Calibri"/>
          <w:b/>
          <w:bCs/>
          <w:szCs w:val="24"/>
        </w:rPr>
        <w:t xml:space="preserve">§ </w:t>
      </w:r>
      <w:r w:rsidR="0097382C" w:rsidRPr="00F13B6B">
        <w:rPr>
          <w:rFonts w:cs="Calibri"/>
          <w:b/>
          <w:bCs/>
          <w:szCs w:val="24"/>
          <w:lang w:val="pl-PL"/>
        </w:rPr>
        <w:t>3</w:t>
      </w:r>
      <w:r w:rsidRPr="00F13B6B">
        <w:rPr>
          <w:rFonts w:cs="Calibri"/>
          <w:b/>
          <w:bCs/>
          <w:szCs w:val="24"/>
        </w:rPr>
        <w:t xml:space="preserve"> ust. 1 umowy</w:t>
      </w:r>
      <w:r w:rsidRPr="00F13B6B">
        <w:rPr>
          <w:rFonts w:cs="Calibri"/>
          <w:bCs/>
          <w:szCs w:val="24"/>
        </w:rPr>
        <w:t xml:space="preserve"> za rozwiązanie umowy przez którąkolwiek ze stron z</w:t>
      </w:r>
      <w:r w:rsidR="0005190D" w:rsidRPr="00F13B6B">
        <w:rPr>
          <w:rFonts w:cs="Calibri"/>
          <w:bCs/>
          <w:szCs w:val="24"/>
          <w:lang w:val="pl-PL"/>
        </w:rPr>
        <w:t xml:space="preserve"> </w:t>
      </w:r>
      <w:r w:rsidRPr="00F13B6B">
        <w:rPr>
          <w:rFonts w:cs="Calibri"/>
          <w:bCs/>
          <w:szCs w:val="24"/>
        </w:rPr>
        <w:t xml:space="preserve">przyczyn leżących po stronie Zamawiającego. Kara, o której mowa w zdaniu poprzednim nie znajduje zastosowania, w przypadku, gdy Zamawiający odstąpi od umowy na podstawie </w:t>
      </w:r>
      <w:r w:rsidRPr="00F13B6B">
        <w:rPr>
          <w:rFonts w:cs="Calibri"/>
          <w:b/>
          <w:bCs/>
          <w:szCs w:val="24"/>
        </w:rPr>
        <w:t>art. 456</w:t>
      </w:r>
      <w:r w:rsidRPr="00F13B6B">
        <w:rPr>
          <w:rFonts w:cs="Calibri"/>
          <w:bCs/>
          <w:szCs w:val="24"/>
        </w:rPr>
        <w:t xml:space="preserve"> ustawy z dnia 11</w:t>
      </w:r>
      <w:r w:rsidR="0005190D" w:rsidRPr="00F13B6B">
        <w:rPr>
          <w:rFonts w:cs="Calibri"/>
          <w:bCs/>
          <w:szCs w:val="24"/>
          <w:lang w:val="pl-PL"/>
        </w:rPr>
        <w:t xml:space="preserve"> </w:t>
      </w:r>
      <w:r w:rsidRPr="00F13B6B">
        <w:rPr>
          <w:rFonts w:cs="Calibri"/>
          <w:bCs/>
          <w:szCs w:val="24"/>
        </w:rPr>
        <w:t>września 2019 r. Prawo zamówień publicznych (tj. Dz.U. z 20</w:t>
      </w:r>
      <w:r w:rsidR="0005190D" w:rsidRPr="00F13B6B">
        <w:rPr>
          <w:rFonts w:cs="Calibri"/>
          <w:bCs/>
          <w:szCs w:val="24"/>
          <w:lang w:val="pl-PL"/>
        </w:rPr>
        <w:t>2</w:t>
      </w:r>
      <w:r w:rsidR="00423B11" w:rsidRPr="00F13B6B">
        <w:rPr>
          <w:rFonts w:cs="Calibri"/>
          <w:bCs/>
          <w:szCs w:val="24"/>
          <w:lang w:val="pl-PL"/>
        </w:rPr>
        <w:t>4</w:t>
      </w:r>
      <w:r w:rsidRPr="00F13B6B">
        <w:rPr>
          <w:rFonts w:cs="Calibri"/>
          <w:bCs/>
          <w:szCs w:val="24"/>
        </w:rPr>
        <w:t xml:space="preserve">, poz. </w:t>
      </w:r>
      <w:r w:rsidR="00423B11" w:rsidRPr="00F13B6B">
        <w:rPr>
          <w:rFonts w:cs="Calibri"/>
          <w:bCs/>
          <w:szCs w:val="24"/>
          <w:lang w:val="pl-PL"/>
        </w:rPr>
        <w:t>1320</w:t>
      </w:r>
      <w:r w:rsidRPr="00F13B6B">
        <w:rPr>
          <w:rFonts w:cs="Calibri"/>
          <w:bCs/>
          <w:szCs w:val="24"/>
        </w:rPr>
        <w:t>)</w:t>
      </w:r>
      <w:r w:rsidRPr="00F13B6B">
        <w:rPr>
          <w:rFonts w:cs="Calibri"/>
          <w:szCs w:val="24"/>
        </w:rPr>
        <w:t>.</w:t>
      </w:r>
    </w:p>
    <w:p w14:paraId="1D080309" w14:textId="70EB07F4" w:rsidR="003E1B4F" w:rsidRPr="00F13B6B" w:rsidRDefault="000D453E"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Kara umowna z tytułu zwłoki przysługuje za każdy rozpoczęty dzień zwłoki i jest wymagalna od dnia następnego po upływie terminu jej zapłaty.</w:t>
      </w:r>
    </w:p>
    <w:p w14:paraId="576942B1" w14:textId="5185F5C5" w:rsidR="003E1B4F" w:rsidRPr="00F13B6B" w:rsidRDefault="000D453E"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w:t>
      </w:r>
      <w:r w:rsidRPr="00F13B6B">
        <w:rPr>
          <w:rFonts w:cs="Calibri"/>
          <w:szCs w:val="24"/>
        </w:rPr>
        <w:lastRenderedPageBreak/>
        <w:t xml:space="preserve">umowne lub gdy wartość szkody przewyższa maksymalną wartość kar umownych, o której mowa w </w:t>
      </w:r>
      <w:r w:rsidRPr="00F13B6B">
        <w:rPr>
          <w:rFonts w:cs="Calibri"/>
          <w:b/>
          <w:szCs w:val="24"/>
        </w:rPr>
        <w:t xml:space="preserve">§ </w:t>
      </w:r>
      <w:r w:rsidR="00AC7DBB" w:rsidRPr="00F13B6B">
        <w:rPr>
          <w:rFonts w:cs="Calibri"/>
          <w:b/>
          <w:szCs w:val="24"/>
          <w:lang w:val="pl-PL"/>
        </w:rPr>
        <w:t>6</w:t>
      </w:r>
      <w:r w:rsidRPr="00F13B6B">
        <w:rPr>
          <w:rFonts w:cs="Calibri"/>
          <w:b/>
          <w:szCs w:val="24"/>
        </w:rPr>
        <w:t xml:space="preserve"> ust. </w:t>
      </w:r>
      <w:r w:rsidR="00002A3C" w:rsidRPr="00F13B6B">
        <w:rPr>
          <w:rFonts w:cs="Calibri"/>
          <w:b/>
          <w:szCs w:val="24"/>
          <w:lang w:val="pl-PL"/>
        </w:rPr>
        <w:t>5</w:t>
      </w:r>
      <w:r w:rsidRPr="00F13B6B">
        <w:rPr>
          <w:rFonts w:cs="Calibri"/>
          <w:b/>
          <w:szCs w:val="24"/>
        </w:rPr>
        <w:t xml:space="preserve"> umowy</w:t>
      </w:r>
      <w:r w:rsidR="00E43349">
        <w:rPr>
          <w:rFonts w:cs="Calibri"/>
          <w:szCs w:val="24"/>
          <w:lang w:val="pl-PL"/>
        </w:rPr>
        <w:t xml:space="preserve">, z zastrzeżeniem postanowień </w:t>
      </w:r>
      <w:r w:rsidR="00E43349" w:rsidRPr="00F13B6B">
        <w:rPr>
          <w:rFonts w:cs="Calibri"/>
          <w:b/>
          <w:szCs w:val="24"/>
        </w:rPr>
        <w:t xml:space="preserve">§ </w:t>
      </w:r>
      <w:r w:rsidR="00117ADA">
        <w:rPr>
          <w:rFonts w:cs="Calibri"/>
          <w:b/>
          <w:szCs w:val="24"/>
          <w:lang w:val="pl-PL"/>
        </w:rPr>
        <w:t>1</w:t>
      </w:r>
      <w:r w:rsidR="00E43349" w:rsidRPr="00F13B6B">
        <w:rPr>
          <w:rFonts w:cs="Calibri"/>
          <w:b/>
          <w:szCs w:val="24"/>
        </w:rPr>
        <w:t xml:space="preserve"> ust. </w:t>
      </w:r>
      <w:r w:rsidR="00117ADA">
        <w:rPr>
          <w:rFonts w:cs="Calibri"/>
          <w:b/>
          <w:szCs w:val="24"/>
          <w:lang w:val="pl-PL"/>
        </w:rPr>
        <w:t>10</w:t>
      </w:r>
      <w:r w:rsidR="00E43349" w:rsidRPr="00F13B6B">
        <w:rPr>
          <w:rFonts w:cs="Calibri"/>
          <w:b/>
          <w:szCs w:val="24"/>
        </w:rPr>
        <w:t xml:space="preserve"> umowy</w:t>
      </w:r>
      <w:r w:rsidRPr="00F13B6B">
        <w:rPr>
          <w:rFonts w:cs="Calibri"/>
          <w:szCs w:val="24"/>
        </w:rPr>
        <w:t>.</w:t>
      </w:r>
    </w:p>
    <w:p w14:paraId="7C3069A6" w14:textId="77777777" w:rsidR="003E1B4F" w:rsidRPr="00F13B6B" w:rsidRDefault="000D453E"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Wykonawca wyraża zgodę na potrącanie należnych kar umownych z należnościami Wykonawcy.</w:t>
      </w:r>
    </w:p>
    <w:p w14:paraId="6851EDFA" w14:textId="7DE43BDB" w:rsidR="003E1B4F" w:rsidRPr="00F13B6B" w:rsidRDefault="000D453E"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Kary określone w </w:t>
      </w:r>
      <w:r w:rsidRPr="00F13B6B">
        <w:rPr>
          <w:rFonts w:cs="Calibri"/>
          <w:b/>
          <w:szCs w:val="24"/>
        </w:rPr>
        <w:t xml:space="preserve">§ </w:t>
      </w:r>
      <w:r w:rsidR="00AC7DBB" w:rsidRPr="00F13B6B">
        <w:rPr>
          <w:rFonts w:cs="Calibri"/>
          <w:b/>
          <w:szCs w:val="24"/>
          <w:lang w:val="pl-PL"/>
        </w:rPr>
        <w:t>6</w:t>
      </w:r>
      <w:r w:rsidR="0047598D" w:rsidRPr="00F13B6B">
        <w:rPr>
          <w:rFonts w:cs="Calibri"/>
          <w:b/>
          <w:szCs w:val="24"/>
          <w:lang w:val="pl-PL"/>
        </w:rPr>
        <w:t xml:space="preserve"> </w:t>
      </w:r>
      <w:r w:rsidRPr="00F13B6B">
        <w:rPr>
          <w:rFonts w:cs="Calibri"/>
          <w:b/>
          <w:szCs w:val="24"/>
        </w:rPr>
        <w:t>umowy</w:t>
      </w:r>
      <w:r w:rsidRPr="00F13B6B">
        <w:rPr>
          <w:rFonts w:cs="Calibri"/>
          <w:szCs w:val="24"/>
        </w:rPr>
        <w:t xml:space="preserve"> podlegają kumulacji, mogą być naliczane równolegle za każde zdarzenie z osobna – przy czym łączna maksymalna wartość kar umownych, których mogą dochodzić str</w:t>
      </w:r>
      <w:r w:rsidR="000718EE" w:rsidRPr="00F13B6B">
        <w:rPr>
          <w:rFonts w:cs="Calibri"/>
          <w:szCs w:val="24"/>
        </w:rPr>
        <w:t xml:space="preserve">ony nie przekroczy dwudziestu </w:t>
      </w:r>
      <w:r w:rsidR="00423B11" w:rsidRPr="00F13B6B">
        <w:rPr>
          <w:rFonts w:cs="Calibri"/>
          <w:szCs w:val="24"/>
        </w:rPr>
        <w:t>[</w:t>
      </w:r>
      <w:r w:rsidR="000718EE" w:rsidRPr="00F13B6B">
        <w:rPr>
          <w:rFonts w:cs="Calibri"/>
          <w:szCs w:val="24"/>
        </w:rPr>
        <w:t>20</w:t>
      </w:r>
      <w:r w:rsidR="00423B11" w:rsidRPr="00F13B6B">
        <w:rPr>
          <w:rFonts w:cs="Calibri"/>
          <w:szCs w:val="24"/>
          <w:lang w:val="pl-PL"/>
        </w:rPr>
        <w:t>]</w:t>
      </w:r>
      <w:r w:rsidR="000718EE" w:rsidRPr="00F13B6B">
        <w:rPr>
          <w:rFonts w:cs="Calibri"/>
          <w:szCs w:val="24"/>
        </w:rPr>
        <w:t xml:space="preserve"> procent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brutto, określonego w </w:t>
      </w:r>
      <w:r w:rsidRPr="00F13B6B">
        <w:rPr>
          <w:rFonts w:cs="Calibri"/>
          <w:b/>
          <w:szCs w:val="24"/>
        </w:rPr>
        <w:t xml:space="preserve">§ </w:t>
      </w:r>
      <w:r w:rsidR="0097382C" w:rsidRPr="00F13B6B">
        <w:rPr>
          <w:rFonts w:cs="Calibri"/>
          <w:b/>
          <w:szCs w:val="24"/>
          <w:lang w:val="pl-PL"/>
        </w:rPr>
        <w:t>3</w:t>
      </w:r>
      <w:r w:rsidRPr="00F13B6B">
        <w:rPr>
          <w:rFonts w:cs="Calibri"/>
          <w:b/>
          <w:szCs w:val="24"/>
        </w:rPr>
        <w:t xml:space="preserve"> ust. 1</w:t>
      </w:r>
      <w:r w:rsidR="00E54F28" w:rsidRPr="00F13B6B">
        <w:rPr>
          <w:rFonts w:cs="Calibri"/>
          <w:b/>
          <w:szCs w:val="24"/>
          <w:lang w:val="pl-PL"/>
        </w:rPr>
        <w:t xml:space="preserve"> </w:t>
      </w:r>
      <w:r w:rsidRPr="00F13B6B">
        <w:rPr>
          <w:rFonts w:cs="Calibri"/>
          <w:b/>
          <w:szCs w:val="24"/>
        </w:rPr>
        <w:t>umowy.</w:t>
      </w:r>
    </w:p>
    <w:p w14:paraId="2A238695" w14:textId="6AC3176F" w:rsidR="003E1B4F" w:rsidRPr="00F13B6B" w:rsidRDefault="00857C46"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lang w:val="pl-PL"/>
        </w:rPr>
        <w:t xml:space="preserve">Zamawiającemu przysługuje prawo </w:t>
      </w:r>
      <w:r w:rsidR="005F39E9">
        <w:rPr>
          <w:rFonts w:cs="Calibri"/>
          <w:szCs w:val="24"/>
          <w:lang w:val="pl-PL"/>
        </w:rPr>
        <w:t>wypowiedzenia umowy w trybie natychmiastowym</w:t>
      </w:r>
      <w:r w:rsidRPr="00F13B6B">
        <w:rPr>
          <w:rFonts w:cs="Calibri"/>
          <w:szCs w:val="24"/>
          <w:lang w:val="pl-PL"/>
        </w:rPr>
        <w:t xml:space="preserve"> z przyczyn, za które odpowiada Wykonawca, w szczególności, gdy</w:t>
      </w:r>
      <w:r w:rsidR="000D453E" w:rsidRPr="00F13B6B">
        <w:rPr>
          <w:rFonts w:cs="Calibri"/>
          <w:szCs w:val="24"/>
        </w:rPr>
        <w:t>:</w:t>
      </w:r>
    </w:p>
    <w:p w14:paraId="2FEED826" w14:textId="5A05B02B" w:rsidR="00857C46" w:rsidRPr="00F13B6B" w:rsidRDefault="00857C46" w:rsidP="00256F67">
      <w:pPr>
        <w:pStyle w:val="Tekstpodstawowy"/>
        <w:widowControl/>
        <w:numPr>
          <w:ilvl w:val="1"/>
          <w:numId w:val="9"/>
        </w:numPr>
        <w:spacing w:before="120" w:after="120" w:line="288" w:lineRule="auto"/>
        <w:ind w:left="1134" w:hanging="567"/>
        <w:rPr>
          <w:rFonts w:cs="Calibri"/>
          <w:szCs w:val="24"/>
        </w:rPr>
      </w:pPr>
      <w:r w:rsidRPr="00F13B6B">
        <w:rPr>
          <w:rFonts w:cs="Calibri"/>
          <w:szCs w:val="24"/>
        </w:rPr>
        <w:t>informacje zawarte w ofercie Wykonawcy</w:t>
      </w:r>
      <w:r w:rsidRPr="00F13B6B">
        <w:rPr>
          <w:rFonts w:cs="Calibri"/>
          <w:szCs w:val="24"/>
          <w:lang w:val="pl-PL"/>
        </w:rPr>
        <w:t>,</w:t>
      </w:r>
      <w:r w:rsidRPr="00F13B6B">
        <w:rPr>
          <w:rFonts w:cs="Calibri"/>
          <w:szCs w:val="24"/>
        </w:rPr>
        <w:t xml:space="preserve"> mające wpływ na jej wybór</w:t>
      </w:r>
      <w:r w:rsidRPr="00F13B6B">
        <w:rPr>
          <w:rFonts w:cs="Calibri"/>
          <w:szCs w:val="24"/>
          <w:lang w:val="pl-PL"/>
        </w:rPr>
        <w:t>,</w:t>
      </w:r>
      <w:r w:rsidRPr="00F13B6B">
        <w:rPr>
          <w:rFonts w:cs="Calibri"/>
          <w:szCs w:val="24"/>
        </w:rPr>
        <w:t xml:space="preserve"> okażą się nieprawdziwe – w</w:t>
      </w:r>
      <w:r w:rsidRPr="00F13B6B">
        <w:rPr>
          <w:rFonts w:cs="Calibri"/>
          <w:szCs w:val="24"/>
          <w:lang w:val="pl-PL"/>
        </w:rPr>
        <w:t> </w:t>
      </w:r>
      <w:r w:rsidRPr="00F13B6B">
        <w:rPr>
          <w:rFonts w:cs="Calibri"/>
          <w:szCs w:val="24"/>
        </w:rPr>
        <w:t xml:space="preserve">takim przypadku oświadczenie o </w:t>
      </w:r>
      <w:r w:rsidR="005F39E9">
        <w:rPr>
          <w:rFonts w:cs="Calibri"/>
          <w:szCs w:val="24"/>
          <w:lang w:val="pl-PL"/>
        </w:rPr>
        <w:t>wypowiedzeniu</w:t>
      </w:r>
      <w:r w:rsidRPr="00F13B6B">
        <w:rPr>
          <w:rFonts w:cs="Calibri"/>
          <w:szCs w:val="24"/>
          <w:lang w:val="pl-PL"/>
        </w:rPr>
        <w:t xml:space="preserve"> umowy </w:t>
      </w:r>
      <w:r w:rsidRPr="00F13B6B">
        <w:rPr>
          <w:rFonts w:cs="Calibri"/>
          <w:szCs w:val="24"/>
        </w:rPr>
        <w:t>może być złożone w ciągu trzydziestu (30) dni liczonych od powzięcia przez Zamawiającego informacji w tym zakresie;</w:t>
      </w:r>
    </w:p>
    <w:p w14:paraId="78E6F15C" w14:textId="0F5F4BB2" w:rsidR="00857C46" w:rsidRPr="00F13B6B" w:rsidRDefault="00857C46" w:rsidP="00256F67">
      <w:pPr>
        <w:pStyle w:val="Tekstpodstawowy"/>
        <w:widowControl/>
        <w:numPr>
          <w:ilvl w:val="1"/>
          <w:numId w:val="9"/>
        </w:numPr>
        <w:spacing w:before="120" w:after="120" w:line="288" w:lineRule="auto"/>
        <w:ind w:left="1134" w:hanging="567"/>
        <w:rPr>
          <w:rFonts w:cs="Calibri"/>
          <w:szCs w:val="24"/>
        </w:rPr>
      </w:pPr>
      <w:r w:rsidRPr="00F13B6B">
        <w:rPr>
          <w:rFonts w:cs="Calibri"/>
          <w:szCs w:val="24"/>
        </w:rPr>
        <w:t xml:space="preserve">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w:t>
      </w:r>
      <w:r w:rsidR="00000F26">
        <w:rPr>
          <w:rFonts w:cs="Calibri"/>
          <w:szCs w:val="24"/>
          <w:lang w:val="pl-PL"/>
        </w:rPr>
        <w:t>wypowiedzeniu</w:t>
      </w:r>
      <w:r w:rsidRPr="00F13B6B">
        <w:rPr>
          <w:rFonts w:cs="Calibri"/>
          <w:szCs w:val="24"/>
          <w:lang w:val="pl-PL"/>
        </w:rPr>
        <w:t xml:space="preserve"> umowy </w:t>
      </w:r>
      <w:r w:rsidRPr="00F13B6B">
        <w:rPr>
          <w:rFonts w:cs="Calibri"/>
          <w:szCs w:val="24"/>
        </w:rPr>
        <w:t xml:space="preserve">może być złożone w ciągu trzydziestu (30) dni liczonych od upływu dodatkowego </w:t>
      </w:r>
      <w:r w:rsidRPr="00F13B6B">
        <w:rPr>
          <w:rFonts w:cs="Calibri"/>
          <w:szCs w:val="24"/>
          <w:lang w:val="pl-PL"/>
        </w:rPr>
        <w:t>terminu</w:t>
      </w:r>
      <w:r w:rsidRPr="00F13B6B">
        <w:rPr>
          <w:rFonts w:cs="Calibri"/>
          <w:szCs w:val="24"/>
        </w:rPr>
        <w:t>;</w:t>
      </w:r>
    </w:p>
    <w:p w14:paraId="4EC6422B" w14:textId="7C8DA7EB" w:rsidR="00857C46" w:rsidRPr="00F13B6B" w:rsidRDefault="00857C46" w:rsidP="00256F67">
      <w:pPr>
        <w:pStyle w:val="Tekstpodstawowy"/>
        <w:widowControl/>
        <w:numPr>
          <w:ilvl w:val="1"/>
          <w:numId w:val="9"/>
        </w:numPr>
        <w:spacing w:before="120" w:after="120" w:line="288" w:lineRule="auto"/>
        <w:ind w:left="1134" w:hanging="567"/>
        <w:rPr>
          <w:rFonts w:cs="Calibri"/>
          <w:szCs w:val="24"/>
        </w:rPr>
      </w:pPr>
      <w:r w:rsidRPr="00F13B6B">
        <w:rPr>
          <w:rFonts w:cs="Calibri"/>
          <w:szCs w:val="24"/>
        </w:rPr>
        <w:t xml:space="preserve">zwłoka w wykonaniu przedmiotu umowy przekracza dziesięć (10) dni kalendarzowych – w takim przypadku oświadczenie o </w:t>
      </w:r>
      <w:r w:rsidR="00000F26">
        <w:rPr>
          <w:rFonts w:cs="Calibri"/>
          <w:szCs w:val="24"/>
          <w:lang w:val="pl-PL"/>
        </w:rPr>
        <w:t>wypowiedzeniu</w:t>
      </w:r>
      <w:r w:rsidRPr="00F13B6B">
        <w:rPr>
          <w:rFonts w:cs="Calibri"/>
          <w:szCs w:val="24"/>
          <w:lang w:val="pl-PL"/>
        </w:rPr>
        <w:t xml:space="preserve"> umowy</w:t>
      </w:r>
      <w:r w:rsidRPr="00F13B6B">
        <w:rPr>
          <w:rFonts w:cs="Calibri"/>
          <w:szCs w:val="24"/>
        </w:rPr>
        <w:t xml:space="preserve"> może być złożone w ciągu trzydziestu (30) dni liczonych od upływu czternastodniowej zwłoki;</w:t>
      </w:r>
    </w:p>
    <w:p w14:paraId="26E54D41" w14:textId="41E0E566" w:rsidR="00857C46" w:rsidRPr="00F13B6B" w:rsidRDefault="00857C46" w:rsidP="00256F67">
      <w:pPr>
        <w:pStyle w:val="Tekstpodstawowy"/>
        <w:widowControl/>
        <w:numPr>
          <w:ilvl w:val="1"/>
          <w:numId w:val="9"/>
        </w:numPr>
        <w:spacing w:before="120" w:after="120" w:line="288" w:lineRule="auto"/>
        <w:ind w:left="1134" w:hanging="567"/>
        <w:rPr>
          <w:rFonts w:cs="Calibri"/>
          <w:szCs w:val="24"/>
        </w:rPr>
      </w:pPr>
      <w:r w:rsidRPr="00F13B6B">
        <w:rPr>
          <w:rFonts w:cs="Calibri"/>
          <w:szCs w:val="24"/>
        </w:rPr>
        <w:t xml:space="preserve">Wykonawca, pomimo uprzednich </w:t>
      </w:r>
      <w:r w:rsidRPr="00F13B6B">
        <w:rPr>
          <w:rFonts w:cs="Calibri"/>
          <w:szCs w:val="24"/>
          <w:lang w:val="pl-PL"/>
        </w:rPr>
        <w:t>dwukrotnych,</w:t>
      </w:r>
      <w:r w:rsidRPr="00F13B6B">
        <w:rPr>
          <w:rFonts w:cs="Calibri"/>
          <w:szCs w:val="24"/>
        </w:rPr>
        <w:t xml:space="preserve"> pisemnych zastrzeżeń Zamawiającego, nie wykonuje przedmiotu umowy zgodnie z zakresem swojego zobowiązania, określonego w zawartej umowie – w</w:t>
      </w:r>
      <w:r w:rsidRPr="00F13B6B">
        <w:rPr>
          <w:rFonts w:cs="Calibri"/>
          <w:szCs w:val="24"/>
          <w:lang w:val="pl-PL"/>
        </w:rPr>
        <w:t> </w:t>
      </w:r>
      <w:r w:rsidRPr="00F13B6B">
        <w:rPr>
          <w:rFonts w:cs="Calibri"/>
          <w:szCs w:val="24"/>
        </w:rPr>
        <w:t xml:space="preserve">takim przypadku oświadczenie o </w:t>
      </w:r>
      <w:r w:rsidR="00000F26">
        <w:rPr>
          <w:rFonts w:cs="Calibri"/>
          <w:szCs w:val="24"/>
          <w:lang w:val="pl-PL"/>
        </w:rPr>
        <w:t>wypowiedzeniu</w:t>
      </w:r>
      <w:r w:rsidRPr="00F13B6B">
        <w:rPr>
          <w:rFonts w:cs="Calibri"/>
          <w:szCs w:val="24"/>
          <w:lang w:val="pl-PL"/>
        </w:rPr>
        <w:t xml:space="preserve"> umowy </w:t>
      </w:r>
      <w:r w:rsidRPr="00F13B6B">
        <w:rPr>
          <w:rFonts w:cs="Calibri"/>
          <w:szCs w:val="24"/>
        </w:rPr>
        <w:t xml:space="preserve">może być złożone w ciągu trzydziestu (30) dni liczonych od dnia doręczenia mu </w:t>
      </w:r>
      <w:r w:rsidRPr="00F13B6B">
        <w:rPr>
          <w:rFonts w:cs="Calibri"/>
          <w:szCs w:val="24"/>
          <w:lang w:val="pl-PL"/>
        </w:rPr>
        <w:t>drugiego</w:t>
      </w:r>
      <w:r w:rsidRPr="00F13B6B">
        <w:rPr>
          <w:rFonts w:cs="Calibri"/>
          <w:szCs w:val="24"/>
        </w:rPr>
        <w:t xml:space="preserve"> wezwania Zamawiającego;</w:t>
      </w:r>
    </w:p>
    <w:p w14:paraId="45D18417" w14:textId="061DFDE6" w:rsidR="00857C46" w:rsidRPr="00F13B6B" w:rsidRDefault="00857C46" w:rsidP="00256F67">
      <w:pPr>
        <w:pStyle w:val="Tekstpodstawowy"/>
        <w:widowControl/>
        <w:numPr>
          <w:ilvl w:val="1"/>
          <w:numId w:val="9"/>
        </w:numPr>
        <w:spacing w:before="120" w:after="120" w:line="288" w:lineRule="auto"/>
        <w:ind w:left="1134" w:hanging="567"/>
        <w:rPr>
          <w:rFonts w:cs="Calibri"/>
          <w:szCs w:val="24"/>
        </w:rPr>
      </w:pPr>
      <w:r w:rsidRPr="00F13B6B">
        <w:rPr>
          <w:rFonts w:cs="Calibri"/>
          <w:szCs w:val="24"/>
        </w:rPr>
        <w:t>Wykonawc</w:t>
      </w:r>
      <w:r w:rsidR="00947445">
        <w:rPr>
          <w:rFonts w:cs="Calibri"/>
          <w:szCs w:val="24"/>
          <w:lang w:val="pl-PL"/>
        </w:rPr>
        <w:t>a</w:t>
      </w:r>
      <w:r w:rsidRPr="00F13B6B">
        <w:rPr>
          <w:rFonts w:cs="Calibri"/>
          <w:szCs w:val="24"/>
        </w:rPr>
        <w:t xml:space="preserve"> utraci uprawnienia niezbędne do należytego wykonywania przedmiotu umowy określone przepisami powszechnie obowiązującego prawa – w takim przypadku oświadczenie o </w:t>
      </w:r>
      <w:r w:rsidR="00000F26">
        <w:rPr>
          <w:rFonts w:cs="Calibri"/>
          <w:szCs w:val="24"/>
          <w:lang w:val="pl-PL"/>
        </w:rPr>
        <w:t>wypowiedzeniu</w:t>
      </w:r>
      <w:r w:rsidRPr="00F13B6B">
        <w:rPr>
          <w:rFonts w:cs="Calibri"/>
          <w:szCs w:val="24"/>
          <w:lang w:val="pl-PL"/>
        </w:rPr>
        <w:t xml:space="preserve"> umowy </w:t>
      </w:r>
      <w:r w:rsidRPr="00F13B6B">
        <w:rPr>
          <w:rFonts w:cs="Calibri"/>
          <w:szCs w:val="24"/>
        </w:rPr>
        <w:t>może być złożone w ciągu trzydziestu (30) dni liczonych od powzięcia przez Zamawiającego informacji w tym zakresie.</w:t>
      </w:r>
    </w:p>
    <w:p w14:paraId="7C91F0BE" w14:textId="3015ED50" w:rsidR="00E21682" w:rsidRDefault="00E21682" w:rsidP="00256F67">
      <w:pPr>
        <w:pStyle w:val="Tekstpodstawowy"/>
        <w:widowControl/>
        <w:numPr>
          <w:ilvl w:val="0"/>
          <w:numId w:val="2"/>
        </w:numPr>
        <w:tabs>
          <w:tab w:val="clear" w:pos="0"/>
        </w:tabs>
        <w:spacing w:before="120" w:after="120" w:line="288" w:lineRule="auto"/>
        <w:ind w:left="567" w:hanging="567"/>
        <w:rPr>
          <w:rFonts w:cs="Calibri"/>
          <w:szCs w:val="24"/>
        </w:rPr>
      </w:pPr>
      <w:r w:rsidRPr="00E21682">
        <w:rPr>
          <w:rFonts w:cs="Calibri"/>
          <w:szCs w:val="24"/>
        </w:rPr>
        <w:t xml:space="preserve">Skutki niedotrzymania terminów przez </w:t>
      </w:r>
      <w:r>
        <w:rPr>
          <w:rFonts w:cs="Calibri"/>
          <w:szCs w:val="24"/>
        </w:rPr>
        <w:t>Zamawiającego:</w:t>
      </w:r>
    </w:p>
    <w:p w14:paraId="2CBAA3EA" w14:textId="345BB5A1" w:rsidR="00E21682" w:rsidRPr="00E21682" w:rsidRDefault="00E21682" w:rsidP="009D749B">
      <w:pPr>
        <w:pStyle w:val="Akapitzlist"/>
        <w:ind w:left="567"/>
        <w:jc w:val="both"/>
        <w:rPr>
          <w:rFonts w:cs="Calibri"/>
          <w:sz w:val="24"/>
          <w:szCs w:val="24"/>
        </w:rPr>
      </w:pPr>
      <w:r w:rsidRPr="00E21682">
        <w:rPr>
          <w:rFonts w:cs="Calibri"/>
          <w:sz w:val="24"/>
          <w:szCs w:val="24"/>
        </w:rPr>
        <w:t xml:space="preserve">Strony postanawiają, że w wypadku niedotrzymania przez </w:t>
      </w:r>
      <w:r>
        <w:rPr>
          <w:rFonts w:cs="Calibri"/>
          <w:sz w:val="24"/>
          <w:szCs w:val="24"/>
        </w:rPr>
        <w:t>Zamawiającego</w:t>
      </w:r>
      <w:r w:rsidRPr="00E21682">
        <w:rPr>
          <w:rFonts w:cs="Calibri"/>
          <w:sz w:val="24"/>
          <w:szCs w:val="24"/>
        </w:rPr>
        <w:t xml:space="preserve"> terminów ustalonych przez Strony w związku z realizacją usług przez </w:t>
      </w:r>
      <w:r>
        <w:rPr>
          <w:rFonts w:cs="Calibri"/>
          <w:sz w:val="24"/>
          <w:szCs w:val="24"/>
        </w:rPr>
        <w:t>Wykonawcę</w:t>
      </w:r>
      <w:r w:rsidRPr="00E21682">
        <w:rPr>
          <w:rFonts w:cs="Calibri"/>
          <w:sz w:val="24"/>
          <w:szCs w:val="24"/>
        </w:rPr>
        <w:t>, wszystkie terminy wykonania prac zawarte w Umowie lub ustalon</w:t>
      </w:r>
      <w:r w:rsidR="00A71FBB">
        <w:rPr>
          <w:rFonts w:cs="Calibri"/>
          <w:sz w:val="24"/>
          <w:szCs w:val="24"/>
          <w:lang w:val="pl-PL"/>
        </w:rPr>
        <w:t>e</w:t>
      </w:r>
      <w:r w:rsidRPr="00E21682">
        <w:rPr>
          <w:rFonts w:cs="Calibri"/>
          <w:sz w:val="24"/>
          <w:szCs w:val="24"/>
        </w:rPr>
        <w:t xml:space="preserve"> przez Strony, które są bezpośrednio uzależnione od niedotrzymanego przez </w:t>
      </w:r>
      <w:r>
        <w:rPr>
          <w:rFonts w:cs="Calibri"/>
          <w:sz w:val="24"/>
          <w:szCs w:val="24"/>
        </w:rPr>
        <w:t>Zamawiającego</w:t>
      </w:r>
      <w:r w:rsidRPr="00E21682">
        <w:rPr>
          <w:rFonts w:cs="Calibri"/>
          <w:sz w:val="24"/>
          <w:szCs w:val="24"/>
        </w:rPr>
        <w:t xml:space="preserve"> terminu mogą ulec przedłużeniu.</w:t>
      </w:r>
    </w:p>
    <w:p w14:paraId="11C53928" w14:textId="6264E063" w:rsidR="00857C46" w:rsidRPr="00F13B6B" w:rsidRDefault="00857C46"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lastRenderedPageBreak/>
        <w:t xml:space="preserve">Oświadczenie o </w:t>
      </w:r>
      <w:r w:rsidR="00057AAA">
        <w:rPr>
          <w:rFonts w:cs="Calibri"/>
          <w:szCs w:val="24"/>
          <w:lang w:val="pl-PL"/>
        </w:rPr>
        <w:t>wypowiedzeniu</w:t>
      </w:r>
      <w:r w:rsidRPr="00F13B6B">
        <w:rPr>
          <w:rFonts w:cs="Calibri"/>
          <w:szCs w:val="24"/>
        </w:rPr>
        <w:t xml:space="preserve"> umowy powinno być sporządzone w formie pisemnej, pod rygorem nieważności i powinno zawierać uzasadnienie. </w:t>
      </w:r>
    </w:p>
    <w:p w14:paraId="562E5BFE" w14:textId="6BFBB5AB" w:rsidR="00857C46" w:rsidRPr="00F13B6B" w:rsidRDefault="00057AAA" w:rsidP="00256F67">
      <w:pPr>
        <w:pStyle w:val="Tekstpodstawowy"/>
        <w:widowControl/>
        <w:numPr>
          <w:ilvl w:val="0"/>
          <w:numId w:val="2"/>
        </w:numPr>
        <w:tabs>
          <w:tab w:val="clear" w:pos="0"/>
        </w:tabs>
        <w:spacing w:before="120" w:after="120" w:line="288" w:lineRule="auto"/>
        <w:ind w:left="567" w:hanging="567"/>
        <w:rPr>
          <w:rFonts w:cs="Calibri"/>
          <w:szCs w:val="24"/>
        </w:rPr>
      </w:pPr>
      <w:r>
        <w:rPr>
          <w:rFonts w:cs="Calibri"/>
          <w:szCs w:val="24"/>
          <w:lang w:val="pl-PL"/>
        </w:rPr>
        <w:t>Wypowiedzenie</w:t>
      </w:r>
      <w:r w:rsidR="00857C46" w:rsidRPr="00F13B6B">
        <w:rPr>
          <w:rFonts w:cs="Calibri"/>
          <w:szCs w:val="24"/>
          <w:lang w:val="pl-PL"/>
        </w:rPr>
        <w:t xml:space="preserve"> umowy pozostaje bez wpływu na obowiązek zapłaty należnych </w:t>
      </w:r>
      <w:r>
        <w:rPr>
          <w:rFonts w:cs="Calibri"/>
          <w:szCs w:val="24"/>
          <w:lang w:val="pl-PL"/>
        </w:rPr>
        <w:t>Stronom</w:t>
      </w:r>
      <w:r w:rsidRPr="00F13B6B">
        <w:rPr>
          <w:rFonts w:cs="Calibri"/>
          <w:szCs w:val="24"/>
          <w:lang w:val="pl-PL"/>
        </w:rPr>
        <w:t xml:space="preserve"> </w:t>
      </w:r>
      <w:r w:rsidR="00857C46" w:rsidRPr="00F13B6B">
        <w:rPr>
          <w:rFonts w:cs="Calibri"/>
          <w:szCs w:val="24"/>
          <w:lang w:val="pl-PL"/>
        </w:rPr>
        <w:t>kar umownych.</w:t>
      </w:r>
    </w:p>
    <w:p w14:paraId="4B8BFC69" w14:textId="593B0052" w:rsidR="00A4425D" w:rsidRPr="00F13B6B" w:rsidRDefault="00A4425D" w:rsidP="00256F67">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Zamawiający </w:t>
      </w:r>
      <w:r w:rsidR="00D85D70">
        <w:rPr>
          <w:rFonts w:cs="Calibri"/>
          <w:szCs w:val="24"/>
          <w:lang w:val="pl-PL"/>
        </w:rPr>
        <w:t>wypowie</w:t>
      </w:r>
      <w:r w:rsidRPr="00F13B6B">
        <w:rPr>
          <w:rFonts w:cs="Calibri"/>
          <w:szCs w:val="24"/>
        </w:rPr>
        <w:t xml:space="preserve"> umow</w:t>
      </w:r>
      <w:r w:rsidR="00D85D70">
        <w:rPr>
          <w:rFonts w:cs="Calibri"/>
          <w:szCs w:val="24"/>
          <w:lang w:val="pl-PL"/>
        </w:rPr>
        <w:t>ę w trybie natychmiastowym</w:t>
      </w:r>
      <w:r w:rsidRPr="00F13B6B">
        <w:rPr>
          <w:rFonts w:cs="Calibri"/>
          <w:szCs w:val="24"/>
        </w:rPr>
        <w:t xml:space="preserve">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F8319D" w:rsidRPr="00F13B6B">
        <w:rPr>
          <w:rFonts w:cs="Calibri"/>
          <w:szCs w:val="24"/>
          <w:lang w:val="pl-PL"/>
        </w:rPr>
        <w:t>4</w:t>
      </w:r>
      <w:r w:rsidRPr="00F13B6B">
        <w:rPr>
          <w:rFonts w:cs="Calibri"/>
          <w:szCs w:val="24"/>
        </w:rPr>
        <w:t xml:space="preserve"> poz. </w:t>
      </w:r>
      <w:r w:rsidR="00F8319D" w:rsidRPr="00F13B6B">
        <w:rPr>
          <w:rFonts w:cs="Calibri"/>
          <w:szCs w:val="24"/>
          <w:lang w:val="pl-PL"/>
        </w:rPr>
        <w:t>507</w:t>
      </w:r>
      <w:r w:rsidRPr="00F13B6B">
        <w:rPr>
          <w:rFonts w:cs="Calibri"/>
          <w:szCs w:val="24"/>
        </w:rPr>
        <w:t>).</w:t>
      </w:r>
    </w:p>
    <w:p w14:paraId="5F62C0D5" w14:textId="105F1702"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7</w:t>
      </w:r>
    </w:p>
    <w:p w14:paraId="6A8C8A16" w14:textId="77777777" w:rsidR="003E1B4F" w:rsidRPr="00F13B6B" w:rsidRDefault="003C7CE8"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ZMIANY UMOWY</w:t>
      </w:r>
    </w:p>
    <w:p w14:paraId="2C9A5E9C"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392C60BD"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Strona zgłasza zaistnienie okoliczności, o których mowa w ust. 1 powyżej w terminie 14 dni od dnia powzięcia informacji o ich wystąpieniu i zakresie oddziaływania na realizację umowy, pod rygorem utraty uprawnienia do powoływania się na te okoliczności.</w:t>
      </w:r>
      <w:r w:rsidR="00C412D5" w:rsidRPr="00F13B6B">
        <w:rPr>
          <w:rFonts w:ascii="Calibri" w:hAnsi="Calibri" w:cs="Calibri"/>
          <w:sz w:val="24"/>
          <w:szCs w:val="24"/>
        </w:rPr>
        <w:t xml:space="preserve"> Jeżeli zachowanie terminu, o którym mowa w zdaniu poprzednim, z przyczyn obiektywnych nie jest możliwe, zgłoszenia należy dokonać niezwłocznie.</w:t>
      </w:r>
    </w:p>
    <w:p w14:paraId="7687F2DF"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 terminie 14 dni od dnia otrzymania informacji dotyczącej okoliczności, o których mowa w ust. 1 powyżej, Strona otrzymująca przekazuje drugiej Stronie swoje stanowisko wraz z uzasadnieniem.</w:t>
      </w:r>
    </w:p>
    <w:p w14:paraId="587D4866"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Zmiana umowy może nastąpić poprzez:</w:t>
      </w:r>
    </w:p>
    <w:p w14:paraId="594F66C4" w14:textId="77777777" w:rsidR="00F56B18" w:rsidRPr="00F13B6B" w:rsidRDefault="00F56B18" w:rsidP="00256F67">
      <w:pPr>
        <w:numPr>
          <w:ilvl w:val="0"/>
          <w:numId w:val="16"/>
        </w:numPr>
        <w:spacing w:before="120" w:after="120" w:line="288" w:lineRule="auto"/>
        <w:ind w:left="1134" w:right="-2" w:hanging="567"/>
        <w:jc w:val="both"/>
        <w:rPr>
          <w:rFonts w:ascii="Calibri" w:hAnsi="Calibri" w:cs="Calibri"/>
          <w:sz w:val="24"/>
          <w:szCs w:val="24"/>
        </w:rPr>
      </w:pPr>
      <w:r w:rsidRPr="00F13B6B">
        <w:rPr>
          <w:rFonts w:ascii="Calibri" w:hAnsi="Calibri" w:cs="Calibri"/>
          <w:sz w:val="24"/>
          <w:szCs w:val="24"/>
        </w:rPr>
        <w:t>zmianę terminu wykonywania umowy lub jej części, lub czasowe zawieszenie wykonywania umowy lub jej części, lub/i</w:t>
      </w:r>
    </w:p>
    <w:p w14:paraId="562654C1" w14:textId="77777777" w:rsidR="00F56B18" w:rsidRPr="00F13B6B" w:rsidRDefault="00F56B18" w:rsidP="00256F67">
      <w:pPr>
        <w:numPr>
          <w:ilvl w:val="0"/>
          <w:numId w:val="16"/>
        </w:numPr>
        <w:spacing w:before="120" w:after="120" w:line="288" w:lineRule="auto"/>
        <w:ind w:left="1134" w:right="-2" w:hanging="567"/>
        <w:jc w:val="both"/>
        <w:rPr>
          <w:rFonts w:ascii="Calibri" w:hAnsi="Calibri" w:cs="Calibri"/>
          <w:sz w:val="24"/>
          <w:szCs w:val="24"/>
        </w:rPr>
      </w:pPr>
      <w:r w:rsidRPr="00F13B6B">
        <w:rPr>
          <w:rFonts w:ascii="Calibri" w:hAnsi="Calibri" w:cs="Calibri"/>
          <w:sz w:val="24"/>
          <w:szCs w:val="24"/>
        </w:rPr>
        <w:t>zmianę sposobu wykonywania umowy, lub/i</w:t>
      </w:r>
    </w:p>
    <w:p w14:paraId="178E4B01" w14:textId="058BABDE" w:rsidR="00F56B18" w:rsidRPr="00F13B6B" w:rsidRDefault="00F56B18" w:rsidP="00256F67">
      <w:pPr>
        <w:numPr>
          <w:ilvl w:val="0"/>
          <w:numId w:val="16"/>
        </w:numPr>
        <w:spacing w:before="120" w:after="120" w:line="288" w:lineRule="auto"/>
        <w:ind w:left="1134" w:right="-2" w:hanging="567"/>
        <w:jc w:val="both"/>
        <w:rPr>
          <w:rFonts w:ascii="Calibri" w:hAnsi="Calibri" w:cs="Calibri"/>
          <w:sz w:val="24"/>
          <w:szCs w:val="24"/>
        </w:rPr>
      </w:pPr>
      <w:r w:rsidRPr="00F13B6B">
        <w:rPr>
          <w:rFonts w:ascii="Calibri" w:hAnsi="Calibri" w:cs="Calibri"/>
          <w:sz w:val="24"/>
          <w:szCs w:val="24"/>
        </w:rPr>
        <w:t xml:space="preserve">zmianę zakresu świadczenia </w:t>
      </w:r>
      <w:r w:rsidR="003517AE">
        <w:rPr>
          <w:rFonts w:ascii="Calibri" w:hAnsi="Calibri" w:cs="Calibri"/>
          <w:sz w:val="24"/>
          <w:szCs w:val="24"/>
        </w:rPr>
        <w:t>W</w:t>
      </w:r>
      <w:r w:rsidRPr="00F13B6B">
        <w:rPr>
          <w:rFonts w:ascii="Calibri" w:hAnsi="Calibri" w:cs="Calibri"/>
          <w:sz w:val="24"/>
          <w:szCs w:val="24"/>
        </w:rPr>
        <w:t xml:space="preserve">ykonawcy i odpowiadającej jej zmianę wynagrodzenia </w:t>
      </w:r>
      <w:r w:rsidR="003517AE">
        <w:rPr>
          <w:rFonts w:ascii="Calibri" w:hAnsi="Calibri" w:cs="Calibri"/>
          <w:sz w:val="24"/>
          <w:szCs w:val="24"/>
        </w:rPr>
        <w:t>W</w:t>
      </w:r>
      <w:r w:rsidRPr="00F13B6B">
        <w:rPr>
          <w:rFonts w:ascii="Calibri" w:hAnsi="Calibri" w:cs="Calibri"/>
          <w:sz w:val="24"/>
          <w:szCs w:val="24"/>
        </w:rPr>
        <w:t>ykonawcy</w:t>
      </w:r>
    </w:p>
    <w:p w14:paraId="48E02580" w14:textId="77777777" w:rsidR="00F56B18" w:rsidRPr="00F13B6B" w:rsidRDefault="00F56B18" w:rsidP="00256F67">
      <w:pPr>
        <w:spacing w:before="120" w:after="120" w:line="288" w:lineRule="auto"/>
        <w:ind w:left="567" w:right="-2"/>
        <w:jc w:val="both"/>
        <w:rPr>
          <w:rFonts w:ascii="Calibri" w:hAnsi="Calibri" w:cs="Calibri"/>
          <w:sz w:val="24"/>
          <w:szCs w:val="24"/>
        </w:rPr>
      </w:pPr>
      <w:r w:rsidRPr="00F13B6B">
        <w:rPr>
          <w:rFonts w:ascii="Calibri" w:hAnsi="Calibri" w:cs="Calibri"/>
          <w:sz w:val="24"/>
          <w:szCs w:val="24"/>
        </w:rPr>
        <w:t xml:space="preserve">- o ile wzrost wynagrodzenia spowodowany każdą kolejną zmianą nie przekroczy 50% wartości pierwotnej umowy. </w:t>
      </w:r>
    </w:p>
    <w:p w14:paraId="5A0B8BEC"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 oparciu o zapisy niniejszego paragrafu Strony mogą wprowadzać zmiany w umowie wielokrotnie.</w:t>
      </w:r>
    </w:p>
    <w:p w14:paraId="0803B035"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lastRenderedPageBreak/>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08BA212"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Wszystkie powyższe postanowienia stanowią katalog zmian, na które Zamawiający może wyrazić zgodę, mają charakter fakultatywny, tym samym nie stanowią zobowiązania do wyrażenia takiej zgody i stosownej zmiany postanowień umowy.</w:t>
      </w:r>
    </w:p>
    <w:p w14:paraId="57D54496" w14:textId="77777777" w:rsidR="00F56B18" w:rsidRPr="00F13B6B" w:rsidRDefault="00F56B18" w:rsidP="00256F67">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Strony, w uprzednim uzgodnieniu, dokonają zmian, o których mowa w niniejszym paragrafie, w formie pisemnego aneksu, pod rygorem nieważności.</w:t>
      </w:r>
    </w:p>
    <w:p w14:paraId="5A49FF58" w14:textId="14C507D1" w:rsidR="00CA1BF1" w:rsidRPr="00F13B6B" w:rsidRDefault="00CA1BF1"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8</w:t>
      </w:r>
    </w:p>
    <w:p w14:paraId="60BFB144" w14:textId="77777777" w:rsidR="00A33B81" w:rsidRPr="00F13B6B" w:rsidRDefault="00A33B81" w:rsidP="00706629">
      <w:pPr>
        <w:suppressAutoHyphens w:val="0"/>
        <w:spacing w:before="120" w:after="120" w:line="288" w:lineRule="auto"/>
        <w:jc w:val="center"/>
        <w:rPr>
          <w:rFonts w:ascii="Calibri" w:eastAsia="Calibri" w:hAnsi="Calibri" w:cs="Calibri"/>
          <w:b/>
          <w:bCs/>
          <w:sz w:val="24"/>
          <w:szCs w:val="24"/>
          <w:lang w:eastAsia="en-US"/>
        </w:rPr>
      </w:pPr>
      <w:r w:rsidRPr="00F13B6B">
        <w:rPr>
          <w:rFonts w:ascii="Calibri" w:eastAsia="Calibri" w:hAnsi="Calibri" w:cs="Calibri"/>
          <w:b/>
          <w:bCs/>
          <w:sz w:val="24"/>
          <w:szCs w:val="24"/>
          <w:lang w:eastAsia="en-US"/>
        </w:rPr>
        <w:t>ZASADY WPROWADZANIA ZMIAN</w:t>
      </w:r>
    </w:p>
    <w:p w14:paraId="350072D1" w14:textId="77777777" w:rsidR="00A33B81" w:rsidRPr="00F13B6B" w:rsidRDefault="00A33B81" w:rsidP="00706629">
      <w:pPr>
        <w:suppressAutoHyphens w:val="0"/>
        <w:spacing w:before="120" w:after="120" w:line="288" w:lineRule="auto"/>
        <w:jc w:val="center"/>
        <w:rPr>
          <w:rFonts w:ascii="Calibri" w:eastAsia="Calibri" w:hAnsi="Calibri" w:cs="Calibri"/>
          <w:b/>
          <w:bCs/>
          <w:sz w:val="24"/>
          <w:szCs w:val="24"/>
          <w:lang w:eastAsia="en-US"/>
        </w:rPr>
      </w:pPr>
      <w:r w:rsidRPr="00F13B6B">
        <w:rPr>
          <w:rFonts w:ascii="Calibri" w:eastAsia="Calibri" w:hAnsi="Calibri" w:cs="Calibri"/>
          <w:b/>
          <w:bCs/>
          <w:sz w:val="24"/>
          <w:szCs w:val="24"/>
          <w:lang w:eastAsia="en-US"/>
        </w:rPr>
        <w:t>WYSOKOŚCI WYNAGRODZENIA W PRZYPADKU ZMIAN STANU PRAWNEGO</w:t>
      </w:r>
    </w:p>
    <w:p w14:paraId="6D419217" w14:textId="77777777" w:rsidR="00A33B81" w:rsidRPr="00F13B6B" w:rsidRDefault="00A33B81" w:rsidP="00706629">
      <w:pPr>
        <w:suppressAutoHyphens w:val="0"/>
        <w:spacing w:before="120" w:after="120" w:line="288" w:lineRule="auto"/>
        <w:jc w:val="center"/>
        <w:rPr>
          <w:rFonts w:ascii="Calibri" w:eastAsia="Calibri" w:hAnsi="Calibri" w:cs="Calibri"/>
          <w:b/>
          <w:bCs/>
          <w:sz w:val="24"/>
          <w:szCs w:val="24"/>
          <w:lang w:eastAsia="en-US"/>
        </w:rPr>
      </w:pPr>
      <w:r w:rsidRPr="00F13B6B">
        <w:rPr>
          <w:rFonts w:ascii="Calibri" w:eastAsia="Calibri" w:hAnsi="Calibri" w:cs="Calibri"/>
          <w:b/>
          <w:bCs/>
          <w:sz w:val="24"/>
          <w:szCs w:val="24"/>
          <w:lang w:eastAsia="en-US"/>
        </w:rPr>
        <w:t>(„WALORYZACJA PRAWNA UMOWY”)</w:t>
      </w:r>
    </w:p>
    <w:p w14:paraId="078E7837" w14:textId="311B3D59"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Strony umowy, mogą dokonać (w formie pisemnego aneksu) zmiany wynagrodzenia należnego Wykonawcy na mocy umowy (dalej jako: waloryzacja prawna umowy</w:t>
      </w:r>
      <w:r w:rsidR="00274B9D">
        <w:rPr>
          <w:rFonts w:ascii="Calibri" w:eastAsia="Calibri" w:hAnsi="Calibri" w:cs="Calibri"/>
          <w:sz w:val="24"/>
          <w:szCs w:val="24"/>
          <w:lang w:eastAsia="en-US"/>
        </w:rPr>
        <w:t>)</w:t>
      </w:r>
      <w:r w:rsidRPr="00F13B6B">
        <w:rPr>
          <w:rFonts w:ascii="Calibri" w:eastAsia="Calibri" w:hAnsi="Calibri" w:cs="Calibri"/>
          <w:sz w:val="24"/>
          <w:szCs w:val="24"/>
          <w:lang w:eastAsia="en-US"/>
        </w:rPr>
        <w:t xml:space="preserve"> w przypadku wystąpienia zmiany:</w:t>
      </w:r>
    </w:p>
    <w:p w14:paraId="7FA69331" w14:textId="1ED4C13C"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stawki podatku od towarów i usług lub podatku akcyzowego,</w:t>
      </w:r>
      <w:r w:rsidR="00274B9D" w:rsidRPr="00274B9D">
        <w:rPr>
          <w:rFonts w:ascii="Calibri" w:eastAsia="Calibri" w:hAnsi="Calibri" w:cs="Calibri"/>
          <w:sz w:val="24"/>
          <w:szCs w:val="24"/>
          <w:lang w:eastAsia="en-US"/>
        </w:rPr>
        <w:t xml:space="preserve"> </w:t>
      </w:r>
      <w:r w:rsidR="00274B9D" w:rsidRPr="00560987">
        <w:rPr>
          <w:rFonts w:ascii="Calibri" w:eastAsia="Calibri" w:hAnsi="Calibri" w:cs="Calibri"/>
          <w:sz w:val="24"/>
          <w:szCs w:val="24"/>
          <w:lang w:eastAsia="en-US"/>
        </w:rPr>
        <w:t xml:space="preserve">z zastrzeżeniem </w:t>
      </w:r>
      <w:r w:rsidR="00274B9D">
        <w:rPr>
          <w:rFonts w:ascii="Calibri" w:eastAsia="Calibri" w:hAnsi="Calibri" w:cs="Calibri"/>
          <w:sz w:val="24"/>
          <w:szCs w:val="24"/>
          <w:lang w:eastAsia="en-US"/>
        </w:rPr>
        <w:t xml:space="preserve">że zmiana ta </w:t>
      </w:r>
      <w:r w:rsidR="00274B9D" w:rsidRPr="00560987">
        <w:rPr>
          <w:rFonts w:ascii="Calibri" w:eastAsia="Calibri" w:hAnsi="Calibri" w:cs="Calibri"/>
          <w:sz w:val="24"/>
          <w:szCs w:val="24"/>
          <w:lang w:eastAsia="en-US"/>
        </w:rPr>
        <w:t>następuje z mocy prawa z chwilą wejścia w życie zmiany stawki podatku od towarów i usług</w:t>
      </w:r>
      <w:r w:rsidR="00274B9D">
        <w:rPr>
          <w:rFonts w:ascii="Calibri" w:eastAsia="Calibri" w:hAnsi="Calibri" w:cs="Calibri"/>
          <w:sz w:val="24"/>
          <w:szCs w:val="24"/>
          <w:lang w:eastAsia="en-US"/>
        </w:rPr>
        <w:t>,</w:t>
      </w:r>
    </w:p>
    <w:p w14:paraId="3469CE5D" w14:textId="77777777"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wysokości minimalnego wynagrodzenia za pracę albo wysokości minimalnej stawki godzinowej, ustalonego na podstawie przepisów ustawy z dnia 10 października 2002 r. o minimalnym wynagrodzeniu za pracę, z zastrzeżeniem, że Wykonawca wykaże, iż zatrudnia pracowników, do realizacji przedmiotu umowy na umowę o pracę, gdzie wysokość wynagrodzenia nie przekracza minimalnego wynagrodzenia o pracę albo minimalnej stawki godzinowej,</w:t>
      </w:r>
    </w:p>
    <w:p w14:paraId="5A1EA086" w14:textId="77777777"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zasad podlegania ubezpieczeniom społecznym lub ubezpieczeniu zdrowotnemu lub wysokości stawki składki na ubezpieczenia społeczne lub zdrowotne,</w:t>
      </w:r>
    </w:p>
    <w:p w14:paraId="64010D3E" w14:textId="758F71A5"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zasad gromadzenia i wysokości wpłat do pracowniczych planów kapitałowych (PPK), o których mowa w ustawie z dnia 4 października 2018 r. o pracowniczych planach kapitałowych</w:t>
      </w:r>
      <w:r w:rsidR="00AC7DBB" w:rsidRPr="00F13B6B">
        <w:rPr>
          <w:rFonts w:ascii="Calibri" w:eastAsia="Calibri" w:hAnsi="Calibri" w:cs="Calibri"/>
          <w:sz w:val="24"/>
          <w:szCs w:val="24"/>
          <w:lang w:eastAsia="en-US"/>
        </w:rPr>
        <w:t xml:space="preserve"> </w:t>
      </w:r>
      <w:r w:rsidRPr="00F13B6B">
        <w:rPr>
          <w:rFonts w:ascii="Calibri" w:eastAsia="Calibri" w:hAnsi="Calibri" w:cs="Calibri"/>
          <w:sz w:val="24"/>
          <w:szCs w:val="24"/>
          <w:lang w:eastAsia="en-US"/>
        </w:rPr>
        <w:t>(</w:t>
      </w:r>
      <w:proofErr w:type="spellStart"/>
      <w:r w:rsidRPr="00F13B6B">
        <w:rPr>
          <w:rFonts w:ascii="Calibri" w:eastAsia="Calibri" w:hAnsi="Calibri" w:cs="Calibri"/>
          <w:sz w:val="24"/>
          <w:szCs w:val="24"/>
          <w:lang w:eastAsia="en-US"/>
        </w:rPr>
        <w:t>t.j</w:t>
      </w:r>
      <w:proofErr w:type="spellEnd"/>
      <w:r w:rsidRPr="00F13B6B">
        <w:rPr>
          <w:rFonts w:ascii="Calibri" w:eastAsia="Calibri" w:hAnsi="Calibri" w:cs="Calibri"/>
          <w:sz w:val="24"/>
          <w:szCs w:val="24"/>
          <w:lang w:eastAsia="en-US"/>
        </w:rPr>
        <w:t xml:space="preserve">. Dz. U. z 2023 r. poz. 46 z </w:t>
      </w:r>
      <w:proofErr w:type="spellStart"/>
      <w:r w:rsidRPr="00F13B6B">
        <w:rPr>
          <w:rFonts w:ascii="Calibri" w:eastAsia="Calibri" w:hAnsi="Calibri" w:cs="Calibri"/>
          <w:sz w:val="24"/>
          <w:szCs w:val="24"/>
          <w:lang w:eastAsia="en-US"/>
        </w:rPr>
        <w:t>późn</w:t>
      </w:r>
      <w:proofErr w:type="spellEnd"/>
      <w:r w:rsidRPr="00F13B6B">
        <w:rPr>
          <w:rFonts w:ascii="Calibri" w:eastAsia="Calibri" w:hAnsi="Calibri" w:cs="Calibri"/>
          <w:sz w:val="24"/>
          <w:szCs w:val="24"/>
          <w:lang w:eastAsia="en-US"/>
        </w:rPr>
        <w:t>. zm.).</w:t>
      </w:r>
    </w:p>
    <w:p w14:paraId="1765F831"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Uprawnienie, do wezwania o zawarcie aneksu w celu waloryzacji prawnej umowy, przysługuje Stronie umowy jedynie w przypadku, gdy zmiany te będą miały wpływ na koszty wykonania przez Wykonawcę niniejszej umowy, wejścia w życie zmiany normatywnej na poziomie ustawowym lub przepisów wykonawczych, wpływającej na wymiar obciążających Stronę zobowiązań fiskalnych lub kosztów pracy, o których mowa w ust. 1, a także pod warunkiem pozostawania w dyspozycji Zamawiającego środków finansowych na ten cel w jego planie finansowym.</w:t>
      </w:r>
    </w:p>
    <w:p w14:paraId="3DEF1C29" w14:textId="4BB4D5B4"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 xml:space="preserve">Wykonawca może wystąpić do Zamawiającego o waloryzację prawną umowy w formie wezwania do zawarcia aneksu w celu waloryzacji prawnej umowy z tytułu zmiany przepisów, dotyczących </w:t>
      </w:r>
      <w:r w:rsidRPr="00F13B6B">
        <w:rPr>
          <w:rFonts w:ascii="Calibri" w:eastAsia="Calibri" w:hAnsi="Calibri" w:cs="Calibri"/>
          <w:sz w:val="24"/>
          <w:szCs w:val="24"/>
          <w:lang w:eastAsia="en-US"/>
        </w:rPr>
        <w:lastRenderedPageBreak/>
        <w:t xml:space="preserve">zagadnień o których mowa w ust. 1, od dnia opublikowania przepisów dokonujących tych zmian, lecz nie później niż w terminie </w:t>
      </w:r>
      <w:r w:rsidR="00AC3994">
        <w:rPr>
          <w:rFonts w:ascii="Calibri" w:eastAsia="Calibri" w:hAnsi="Calibri" w:cs="Calibri"/>
          <w:sz w:val="24"/>
          <w:szCs w:val="24"/>
          <w:lang w:eastAsia="en-US"/>
        </w:rPr>
        <w:t>trzydziestu</w:t>
      </w:r>
      <w:r w:rsidR="00AC3994" w:rsidRPr="00F13B6B">
        <w:rPr>
          <w:rFonts w:ascii="Calibri" w:eastAsia="Calibri" w:hAnsi="Calibri" w:cs="Calibri"/>
          <w:sz w:val="24"/>
          <w:szCs w:val="24"/>
          <w:lang w:eastAsia="en-US"/>
        </w:rPr>
        <w:t xml:space="preserve"> </w:t>
      </w:r>
      <w:r w:rsidRPr="00F13B6B">
        <w:rPr>
          <w:rFonts w:ascii="Calibri" w:eastAsia="Calibri" w:hAnsi="Calibri" w:cs="Calibri"/>
          <w:sz w:val="24"/>
          <w:szCs w:val="24"/>
          <w:lang w:eastAsia="en-US"/>
        </w:rPr>
        <w:t>(</w:t>
      </w:r>
      <w:r w:rsidR="00AC3994">
        <w:rPr>
          <w:rFonts w:ascii="Calibri" w:eastAsia="Calibri" w:hAnsi="Calibri" w:cs="Calibri"/>
          <w:sz w:val="24"/>
          <w:szCs w:val="24"/>
          <w:lang w:eastAsia="en-US"/>
        </w:rPr>
        <w:t>30</w:t>
      </w:r>
      <w:r w:rsidRPr="00F13B6B">
        <w:rPr>
          <w:rFonts w:ascii="Calibri" w:eastAsia="Calibri" w:hAnsi="Calibri" w:cs="Calibri"/>
          <w:sz w:val="24"/>
          <w:szCs w:val="24"/>
          <w:lang w:eastAsia="en-US"/>
        </w:rPr>
        <w:t>) dni od dnia wejścia w życie zmienionych przepisów. Waloryzacja prawna umowy obejmować będzie wynagrodzenie należne Wykonawcy od pierwszego dnia miesiąca następującego po miesiącu zawarcia aneksu.</w:t>
      </w:r>
    </w:p>
    <w:p w14:paraId="191818C1"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Wezwanie, o którym mowa w ust. 3, zawiera:</w:t>
      </w:r>
    </w:p>
    <w:p w14:paraId="4C7A5F02" w14:textId="77777777" w:rsidR="00A33B81" w:rsidRPr="00F13B6B" w:rsidRDefault="00A33B81" w:rsidP="00256F67">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wskazanie podstawy prawnej przepisów w oparciu, o które nastąpi waloryzacja prawna umowy wraz ze wskazaniem daty, od kiedy nastąpi zmiana wysokości kosztów realizacji przedmiotu zamówienia;</w:t>
      </w:r>
    </w:p>
    <w:p w14:paraId="0D9BA0BA" w14:textId="77777777" w:rsidR="00A33B81" w:rsidRPr="00F13B6B" w:rsidRDefault="00A33B81" w:rsidP="00256F67">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szczegółowe wyliczenia całkowitej kwoty, o jaką wynagrodzenie umowne powinno ulec zmianie;</w:t>
      </w:r>
    </w:p>
    <w:p w14:paraId="2671C09C" w14:textId="77777777" w:rsidR="00A33B81" w:rsidRPr="00F13B6B" w:rsidRDefault="00A33B81" w:rsidP="00256F67">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pisemne zestawienie wynagrodzeń (zarówno przed jak i po zmianie) osób (w tym pracowników) biorących udział w realizacji przedmiotu umowy wraz z porównaniem finansowanych przez Wykonawcę obciążeń publicznoprawnych oraz z tytułu uczestnictwa osób w PPK, a także określeniem zakresu, w jakim wykonują oni prace bezpośrednio związane z realizacją przedmiotu niniejszej umowy oraz części wynagrodzenia pracowników odpowiadającej temu zakresowi – w przypadku zmiany, o której mowa w ust. 1 pkt 2 – pkt 4).</w:t>
      </w:r>
    </w:p>
    <w:p w14:paraId="74F6ED9F"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Przed podjęciem decyzji o zmianie wynagrodzenia Zamawiający dokona weryfikacji zasadności oraz poprawności obliczeń dokonanych przez Wykonawcę w zakresie żądanej zmiany wynagrodzenia w ramach środków posiadanych w planie finansowym Zamawiającego, zatwierdzonym na dany rok kalendarzowy.</w:t>
      </w:r>
    </w:p>
    <w:p w14:paraId="4006DB82"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terminie do dwudziestu jeden (21) dni roboczych od dnia otrzymania wezwania, o którym mowa w ust. 3, Zamawiający przekaże Wykonawcy informację o zakresie, w jakim zatwierdza wezwanie oraz wskaże kwotę, o którą należne Wykonawcy wynagrodzenie, powinno ulec zmianie albo informację o niezatwierdzeniu wezwania wraz z uzasadnieniem. W przypadku jakichkolwiek wątpliwości, przed podjęciem decyzji o której mowa powyżej, Zamawiający wezwie Wykonawcę do udzielenia dodatkowych wyjaśnień lub dodatkowych dokumentów, kalkulacji.</w:t>
      </w:r>
    </w:p>
    <w:p w14:paraId="621FCFAF"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wyniku zawarcia aneksu do umowy w sprawie waloryzacji prawnej umowy, wynagrodzenie Wykonawcy zostanie zmienione, w odniesieniu do zatwierdzonego przez Zamawiającego na podstawie ust. 5 i ust. 6 zakresu, w następujący sposób:</w:t>
      </w:r>
    </w:p>
    <w:p w14:paraId="796F5505" w14:textId="77777777"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wypadku zmiany, o której mowa w ust. 1 pkt 1) – wartość netto wynagrodzenia Wykonawcy (tj. bez podatku od towarów i usług lub podatku akcyzowego) nie zmieni się, a określona w aneksie wartość brutto wynagrodzenia zostanie wyliczona z uwzględnieniem stawki podatku od towarów i usług lub podatku akcyzowego, wynikającej ze zmienionych przepisów,</w:t>
      </w:r>
    </w:p>
    <w:p w14:paraId="3F1DA8F6" w14:textId="77777777"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przypadku zmiany, o której mowa w ust. 1 pkt 2) – wynagrodzenie Wykonawcy zostanie zmienione o połowę wartości, o jaką wzrosną/zmaleją całkowite koszty wykonania umowy ponoszone przez Wykonawcę wynikające z podwyższenia/zmniejszenia wynagrodzeń poszczególnych pracowników, skierowanych przez Wykonawcę do realizacji przedmiotu umowy, w momencie wejścia w życie zmiany umowy,</w:t>
      </w:r>
    </w:p>
    <w:p w14:paraId="6FE7C0DA" w14:textId="77777777"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lastRenderedPageBreak/>
        <w:t>w przypadku zmiany, o której mowa w ust. 1 pkt 3) – wynagrodzenie Wykonawcy zostanie zmienione o połowę wartości, o jaką wzrosną/zmaleją całkowite koszty wykonania umowy ponoszone przez Wykonawcę wynikające ze zmiany zasad podlegania ubezpieczeniom społecznym lub ubezpieczeniu zdrowotnemu lub wysokości stawki składki na ubezpieczenia społeczne lub zdrowotne osób biorących udział w realizacji pozostałej do wykonania części umowy, w momencie wejścia w życie zmiany umowy,</w:t>
      </w:r>
    </w:p>
    <w:p w14:paraId="28DE6315" w14:textId="77777777" w:rsidR="00A33B81" w:rsidRPr="00F13B6B" w:rsidRDefault="00A33B81" w:rsidP="00256F67">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przypadku zmiany, o której mowa w ust. 1 pkt 4) – wynagrodzenie Wykonawcy zostanie zmienione o połowę wartości, o jaką wzrosną/zmaleją całkowite koszty wykonania umowy ponoszone przez Wykonawcę wynikające ze zmiany kosztów realizacji zamówienia publicznego wynikających z zasad gromadzenia i wysokości wpłat do pracowniczych planów kapitałowych (PPK), ponoszonych przez Wykonawcę z tytułu zatrudnienia osób biorących udział w realizacji pozostałej do wykonania części umowy, w momencie wejścia w życie zmiany umowy.</w:t>
      </w:r>
    </w:p>
    <w:p w14:paraId="768BE814"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Wynagrodzenie w zmienionej wysokości należne będzie od pierwszego dnia miesiąca następującego po miesiącu zawarcia aneksu</w:t>
      </w:r>
      <w:r w:rsidRPr="00F13B6B" w:rsidDel="0095041C">
        <w:rPr>
          <w:rFonts w:ascii="Calibri" w:eastAsia="Calibri" w:hAnsi="Calibri" w:cs="Calibri"/>
          <w:sz w:val="24"/>
          <w:szCs w:val="24"/>
          <w:lang w:eastAsia="en-US"/>
        </w:rPr>
        <w:t xml:space="preserve"> </w:t>
      </w:r>
      <w:r w:rsidRPr="00F13B6B">
        <w:rPr>
          <w:rFonts w:ascii="Calibri" w:eastAsia="Calibri" w:hAnsi="Calibri" w:cs="Calibri"/>
          <w:sz w:val="24"/>
          <w:szCs w:val="24"/>
          <w:lang w:eastAsia="en-US"/>
        </w:rPr>
        <w:t>i rzeczywistego wpływu zmian prawnych, dotyczących zagadnień o których mowa w ust. 1, na koszty realizacji zamówienia.</w:t>
      </w:r>
    </w:p>
    <w:p w14:paraId="70534418"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Niezłożenie przez Wykonawcę wezwania, o którym mowa w ust. 3 w określonym terminie lub złożenie wezwania, które nie spełnia wymogów określonych w ust. 4 oznacza, iż Wykonawcy, w związku ze zmianą przepisów, nie będą służyć jakiekolwiek roszczenia wobec Zamawiającego.</w:t>
      </w:r>
    </w:p>
    <w:p w14:paraId="45683E3C"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Brak zawarcia aneksu w sprawie waloryzacji prawnej umowy, nie uprawnia Wykonawcy do zmiany wynagrodzenia należnego na mocy umowy.</w:t>
      </w:r>
    </w:p>
    <w:p w14:paraId="4B2864D4" w14:textId="77777777" w:rsidR="00A33B81" w:rsidRPr="00F13B6B" w:rsidRDefault="00A33B81" w:rsidP="00256F67">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Jeżeli waloryzacja wynagrodzenia spowoduje wzrost całkowitego wynagrodzenia Wykonawcy z tytułu realizacji przedmiotu umowy, którego Zamawiający nie będzie w stanie sfinansować, Zamawiający zastrzega sobie prawo do wypowiedzenia umowy z zachowaniem dwumiesięcznego okresu wypowiedzenia ze skutkiem na koniec miesiąca, w takim wypadku żadnej ze Stron umowy nie przysługują żadne roszczenia, w szczególności o zapłatę kary umownej. W czasie okresu wypowiedzenia obowiązuje wynagrodzenie Wykonawcy, określone w niniejszej umowie.</w:t>
      </w:r>
    </w:p>
    <w:p w14:paraId="024879FE" w14:textId="7FFAB97E" w:rsidR="00A860A2" w:rsidRPr="00F13B6B" w:rsidRDefault="00A860A2"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9</w:t>
      </w:r>
    </w:p>
    <w:p w14:paraId="317CB155" w14:textId="77777777" w:rsidR="00A860A2" w:rsidRPr="00F13B6B" w:rsidRDefault="00A860A2"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KLAUZULE WALORYZACYJNE</w:t>
      </w:r>
    </w:p>
    <w:p w14:paraId="17ABDC3B" w14:textId="77777777" w:rsidR="00A860A2" w:rsidRPr="00F13B6B" w:rsidRDefault="00A860A2"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w:t>
      </w:r>
      <w:r w:rsidRPr="00F13B6B">
        <w:rPr>
          <w:rFonts w:ascii="Calibri" w:hAnsi="Calibri" w:cs="Calibri"/>
          <w:b/>
          <w:sz w:val="24"/>
          <w:szCs w:val="24"/>
        </w:rPr>
        <w:t>art. 439 Ustawy Prawo zamówień publicznych)</w:t>
      </w:r>
    </w:p>
    <w:p w14:paraId="372C7F74"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41224B93"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 przypadku zmiany, o której mowa w ust. 1 Zamawiający przewiduje:</w:t>
      </w:r>
    </w:p>
    <w:p w14:paraId="5BBA1659" w14:textId="77777777" w:rsidR="00A860A2" w:rsidRPr="00F13B6B" w:rsidRDefault="00A860A2" w:rsidP="00256F67">
      <w:pPr>
        <w:pStyle w:val="Akapitzlist"/>
        <w:widowControl w:val="0"/>
        <w:numPr>
          <w:ilvl w:val="1"/>
          <w:numId w:val="20"/>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 xml:space="preserve">poziom zmiany ceny materiałów lub kosztów, który uprawnia Strony Umowy do żądania zmiany wynagrodzenia wynoszący 10% w stosunku do wartości wynagrodzenia określonego </w:t>
      </w:r>
      <w:r w:rsidRPr="00F13B6B">
        <w:rPr>
          <w:rFonts w:cs="Calibri"/>
          <w:sz w:val="24"/>
          <w:szCs w:val="24"/>
          <w:lang w:val="pl-PL"/>
        </w:rPr>
        <w:lastRenderedPageBreak/>
        <w:t xml:space="preserve">w ofercie Wykonawcy, </w:t>
      </w:r>
    </w:p>
    <w:p w14:paraId="0CF84D45" w14:textId="77777777" w:rsidR="00A860A2" w:rsidRPr="00F13B6B" w:rsidRDefault="00A860A2" w:rsidP="00256F67">
      <w:pPr>
        <w:pStyle w:val="Akapitzlist"/>
        <w:widowControl w:val="0"/>
        <w:numPr>
          <w:ilvl w:val="1"/>
          <w:numId w:val="20"/>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początkowy termin ustalenia zmiany wynagrodzenia – nie wcześniej niż po upływie siedmiu (7) miesięcy od dnia zawarcia umowy.</w:t>
      </w:r>
    </w:p>
    <w:p w14:paraId="2CB909FD" w14:textId="5860909C"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 xml:space="preserve">Sposób ustalania zmiany wynagrodzenia, o którym mowa w ust. 1 nastąpi na podstawie wykazu rodzajów materiałów lub kosztów związanych z realizacją umowy, sporządzonego przez </w:t>
      </w:r>
      <w:r w:rsidR="004D7B61">
        <w:rPr>
          <w:rFonts w:cs="Calibri"/>
          <w:sz w:val="24"/>
          <w:szCs w:val="24"/>
          <w:lang w:val="pl-PL"/>
        </w:rPr>
        <w:t>S</w:t>
      </w:r>
      <w:r w:rsidRPr="00F13B6B">
        <w:rPr>
          <w:rFonts w:cs="Calibri"/>
          <w:sz w:val="24"/>
          <w:szCs w:val="24"/>
          <w:lang w:val="pl-PL"/>
        </w:rPr>
        <w:t xml:space="preserve">tronę, przy czym wynagrodzenie Wykonawcy ulegnie zmianie o wartość połowy wzrostu całkowitego kosztu Wykonawcy wynikającego ze zwiększenia na dzień złożenia wniosku w odniesieniu do ceny lub kosztu przyjętych w celu ustalenia wynagrodzenia </w:t>
      </w:r>
      <w:r w:rsidR="004D7B61">
        <w:rPr>
          <w:rFonts w:cs="Calibri"/>
          <w:sz w:val="24"/>
          <w:szCs w:val="24"/>
          <w:lang w:val="pl-PL"/>
        </w:rPr>
        <w:t>W</w:t>
      </w:r>
      <w:r w:rsidRPr="00F13B6B">
        <w:rPr>
          <w:rFonts w:cs="Calibri"/>
          <w:sz w:val="24"/>
          <w:szCs w:val="24"/>
          <w:lang w:val="pl-PL"/>
        </w:rPr>
        <w:t>ykonawcy zawartego w ofercie.</w:t>
      </w:r>
    </w:p>
    <w:p w14:paraId="51C0F20C" w14:textId="15C68E48"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14:paraId="7212869B"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Łączna, maksymalna wartość wzrostu wynagrodzenia, nie może przekroczyć 5% wysokości pierwotnego wynagrodzenia umownego.</w:t>
      </w:r>
    </w:p>
    <w:p w14:paraId="4BC2D6C1"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Postanowień umownych, określonych w niniejszym paragrafie, w zakresie waloryzacji nie stosuje się od chwili osiągnięcia limitu, o którym mowa w ust. 5.</w:t>
      </w:r>
    </w:p>
    <w:p w14:paraId="0CB57A11"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29188A63"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Kolejne waloryzacje dokonywane będą nie częściej niż co siedem (7)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w:t>
      </w:r>
    </w:p>
    <w:p w14:paraId="2D81B1E3" w14:textId="77777777"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lastRenderedPageBreak/>
        <w:t>Zmiana wynagrodzenia, pod rygorem nieważności, przyjmuje formę pisemnego aneksu z mocą obowiązywania od pierwszego dnia miesiąca następującego po miesiącu zawarcia aneksu, w którym Strony określą co najmniej:</w:t>
      </w:r>
    </w:p>
    <w:p w14:paraId="63921499" w14:textId="77777777" w:rsidR="00A860A2" w:rsidRPr="00F13B6B" w:rsidRDefault="00A860A2" w:rsidP="00256F67">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okres, za który dokonują waloryzacji;</w:t>
      </w:r>
    </w:p>
    <w:p w14:paraId="762D2831" w14:textId="77777777" w:rsidR="00A860A2" w:rsidRPr="00F13B6B" w:rsidRDefault="00A860A2" w:rsidP="00256F67">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wartość wynagrodzenia podlegającego waloryzacji;</w:t>
      </w:r>
    </w:p>
    <w:p w14:paraId="3D6BCE3F" w14:textId="77777777" w:rsidR="00A860A2" w:rsidRPr="00F13B6B" w:rsidRDefault="00A860A2" w:rsidP="00256F67">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wartość wynagrodzenia uwzględniającego waloryzację.</w:t>
      </w:r>
    </w:p>
    <w:p w14:paraId="6BD416D5" w14:textId="0B98918F"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 xml:space="preserve">Wykonawca, którego wynagrodzenie umowne zostało zmienione zgodnie z postanowieniami niniejszego paragrafu, zobowiązany jest do zmiany wynagrodzenia przysługującego </w:t>
      </w:r>
      <w:r w:rsidR="00343852">
        <w:rPr>
          <w:rFonts w:cs="Calibri"/>
          <w:sz w:val="24"/>
          <w:szCs w:val="24"/>
          <w:lang w:val="pl-PL"/>
        </w:rPr>
        <w:t>P</w:t>
      </w:r>
      <w:r w:rsidRPr="00F13B6B">
        <w:rPr>
          <w:rFonts w:cs="Calibri"/>
          <w:sz w:val="24"/>
          <w:szCs w:val="24"/>
          <w:lang w:val="pl-PL"/>
        </w:rPr>
        <w:t>odwykonawcy, z którym zawarł umowę, w zakresie odpowiadającym zmianom wynikającym z waloryzacji, jeżeli łącznie spełnione są następujące warunki:</w:t>
      </w:r>
    </w:p>
    <w:p w14:paraId="427CE250" w14:textId="77777777" w:rsidR="00A860A2" w:rsidRPr="00F13B6B" w:rsidRDefault="00A860A2" w:rsidP="00256F67">
      <w:pPr>
        <w:pStyle w:val="Akapitzlist"/>
        <w:widowControl w:val="0"/>
        <w:numPr>
          <w:ilvl w:val="0"/>
          <w:numId w:val="22"/>
        </w:numPr>
        <w:shd w:val="clear" w:color="auto" w:fill="FFFFFF"/>
        <w:spacing w:before="120" w:after="120" w:line="288" w:lineRule="auto"/>
        <w:ind w:left="1134" w:hanging="567"/>
        <w:jc w:val="both"/>
        <w:rPr>
          <w:rFonts w:cs="Calibri"/>
          <w:sz w:val="24"/>
          <w:szCs w:val="24"/>
          <w:lang w:val="pl-PL"/>
        </w:rPr>
      </w:pPr>
      <w:r w:rsidRPr="00F13B6B">
        <w:rPr>
          <w:rFonts w:eastAsia="MS Mincho" w:cs="Calibri"/>
          <w:sz w:val="24"/>
          <w:szCs w:val="24"/>
        </w:rPr>
        <w:t>przedmiotem umowy są roboty budowlane, dostawy lub usługi;</w:t>
      </w:r>
    </w:p>
    <w:p w14:paraId="4C02F77F" w14:textId="77777777" w:rsidR="00A860A2" w:rsidRPr="00F13B6B" w:rsidRDefault="00A860A2" w:rsidP="00256F67">
      <w:pPr>
        <w:pStyle w:val="Akapitzlist"/>
        <w:widowControl w:val="0"/>
        <w:numPr>
          <w:ilvl w:val="0"/>
          <w:numId w:val="22"/>
        </w:numPr>
        <w:shd w:val="clear" w:color="auto" w:fill="FFFFFF"/>
        <w:spacing w:before="120" w:after="120" w:line="288" w:lineRule="auto"/>
        <w:ind w:left="1134" w:hanging="567"/>
        <w:jc w:val="both"/>
        <w:rPr>
          <w:rFonts w:cs="Calibri"/>
          <w:sz w:val="24"/>
          <w:szCs w:val="24"/>
          <w:lang w:val="pl-PL"/>
        </w:rPr>
      </w:pPr>
      <w:r w:rsidRPr="00F13B6B">
        <w:rPr>
          <w:rFonts w:eastAsia="MS Mincho" w:cs="Calibri"/>
          <w:sz w:val="24"/>
          <w:szCs w:val="24"/>
        </w:rPr>
        <w:t>okres obowiązywania umowy przekracza sześć (6) miesięcy</w:t>
      </w:r>
      <w:r w:rsidRPr="00F13B6B">
        <w:rPr>
          <w:rFonts w:eastAsia="MS Mincho" w:cs="Calibri"/>
          <w:sz w:val="24"/>
          <w:szCs w:val="24"/>
          <w:lang w:val="pl-PL"/>
        </w:rPr>
        <w:t>.</w:t>
      </w:r>
    </w:p>
    <w:p w14:paraId="28DD9436" w14:textId="67931B1C" w:rsidR="00A860A2" w:rsidRPr="00F13B6B" w:rsidRDefault="00A860A2"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Jeżeli Umowa została zawarta po upływie 180 dni od dnia upływu terminu składania ofert, początkowym terminem ustalenia zmiany wynagrodzenia jest dzień otwarcia ofert.</w:t>
      </w:r>
    </w:p>
    <w:p w14:paraId="47365762" w14:textId="77777777" w:rsidR="00302D26" w:rsidRPr="00F13B6B" w:rsidRDefault="00302D26" w:rsidP="00256F67">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Wykonawca</w:t>
      </w:r>
      <w:r w:rsidRPr="00F13B6B">
        <w:rPr>
          <w:rFonts w:eastAsia="MS Mincho" w:cs="Calibri"/>
          <w:sz w:val="24"/>
          <w:szCs w:val="24"/>
          <w:lang w:eastAsia="pl-PL"/>
        </w:rPr>
        <w:t xml:space="preserve"> zapłaci Zamawiającemu karę umowną w przypadku:</w:t>
      </w:r>
    </w:p>
    <w:p w14:paraId="0AC33587" w14:textId="7373E673" w:rsidR="00302D26" w:rsidRPr="00F13B6B" w:rsidRDefault="00302D26" w:rsidP="00256F67">
      <w:pPr>
        <w:numPr>
          <w:ilvl w:val="0"/>
          <w:numId w:val="23"/>
        </w:numPr>
        <w:suppressAutoHyphens w:val="0"/>
        <w:spacing w:before="120" w:after="120" w:line="288" w:lineRule="auto"/>
        <w:ind w:left="1134" w:hanging="567"/>
        <w:contextualSpacing/>
        <w:jc w:val="both"/>
        <w:rPr>
          <w:rFonts w:ascii="Calibri" w:eastAsia="MS Mincho" w:hAnsi="Calibri" w:cs="Calibri"/>
          <w:sz w:val="24"/>
          <w:szCs w:val="24"/>
        </w:rPr>
      </w:pPr>
      <w:r w:rsidRPr="00F13B6B">
        <w:rPr>
          <w:rFonts w:ascii="Calibri" w:eastAsia="MS Mincho" w:hAnsi="Calibri" w:cs="Calibri"/>
          <w:sz w:val="24"/>
          <w:szCs w:val="24"/>
        </w:rPr>
        <w:t xml:space="preserve">braku zapłaty wynagrodzenia należnego </w:t>
      </w:r>
      <w:r w:rsidR="00343852">
        <w:rPr>
          <w:rFonts w:ascii="Calibri" w:eastAsia="MS Mincho" w:hAnsi="Calibri" w:cs="Calibri"/>
          <w:sz w:val="24"/>
          <w:szCs w:val="24"/>
        </w:rPr>
        <w:t>P</w:t>
      </w:r>
      <w:r w:rsidRPr="00F13B6B">
        <w:rPr>
          <w:rFonts w:ascii="Calibri" w:eastAsia="MS Mincho" w:hAnsi="Calibri" w:cs="Calibri"/>
          <w:sz w:val="24"/>
          <w:szCs w:val="24"/>
        </w:rPr>
        <w:t xml:space="preserve">odwykonawcy z tytułu zmiany wysokości wynagrodzenia, w związku z ust. 10 powyżej – w </w:t>
      </w:r>
      <w:r w:rsidRPr="00F13B6B">
        <w:rPr>
          <w:rFonts w:ascii="Calibri" w:hAnsi="Calibri" w:cs="Calibri"/>
          <w:sz w:val="24"/>
          <w:szCs w:val="24"/>
        </w:rPr>
        <w:t xml:space="preserve">wysokości jednego procenta (1) wartości waloryzacji wynagrodzenia należnego </w:t>
      </w:r>
      <w:r w:rsidR="00343852">
        <w:rPr>
          <w:rFonts w:ascii="Calibri" w:hAnsi="Calibri" w:cs="Calibri"/>
          <w:sz w:val="24"/>
          <w:szCs w:val="24"/>
        </w:rPr>
        <w:t>P</w:t>
      </w:r>
      <w:r w:rsidRPr="00F13B6B">
        <w:rPr>
          <w:rFonts w:ascii="Calibri" w:hAnsi="Calibri" w:cs="Calibri"/>
          <w:sz w:val="24"/>
          <w:szCs w:val="24"/>
        </w:rPr>
        <w:t>odwykonawcy;</w:t>
      </w:r>
    </w:p>
    <w:p w14:paraId="5B470DFE" w14:textId="405CBB4B" w:rsidR="007112AC" w:rsidRPr="00F13B6B" w:rsidRDefault="00302D26" w:rsidP="00256F67">
      <w:pPr>
        <w:numPr>
          <w:ilvl w:val="0"/>
          <w:numId w:val="23"/>
        </w:numPr>
        <w:suppressAutoHyphens w:val="0"/>
        <w:spacing w:before="120" w:after="120" w:line="288" w:lineRule="auto"/>
        <w:ind w:left="1134" w:hanging="567"/>
        <w:contextualSpacing/>
        <w:jc w:val="both"/>
        <w:rPr>
          <w:rFonts w:ascii="Calibri" w:eastAsia="MS Mincho" w:hAnsi="Calibri" w:cs="Calibri"/>
          <w:sz w:val="24"/>
          <w:szCs w:val="24"/>
        </w:rPr>
      </w:pPr>
      <w:r w:rsidRPr="00F13B6B">
        <w:rPr>
          <w:rFonts w:ascii="Calibri" w:eastAsia="MS Mincho" w:hAnsi="Calibri" w:cs="Calibri"/>
          <w:sz w:val="24"/>
          <w:szCs w:val="24"/>
        </w:rPr>
        <w:t xml:space="preserve">nieterminowej zapłaty wynagrodzenia należnego </w:t>
      </w:r>
      <w:r w:rsidR="00343852">
        <w:rPr>
          <w:rFonts w:ascii="Calibri" w:eastAsia="MS Mincho" w:hAnsi="Calibri" w:cs="Calibri"/>
          <w:sz w:val="24"/>
          <w:szCs w:val="24"/>
        </w:rPr>
        <w:t>P</w:t>
      </w:r>
      <w:r w:rsidRPr="00F13B6B">
        <w:rPr>
          <w:rFonts w:ascii="Calibri" w:eastAsia="MS Mincho" w:hAnsi="Calibri" w:cs="Calibri"/>
          <w:sz w:val="24"/>
          <w:szCs w:val="24"/>
        </w:rPr>
        <w:t xml:space="preserve">odwykonawcy z tytułu zmiany wysokości wynagrodzenia, w związku z ust. 10 powyżej – w wysokości </w:t>
      </w:r>
      <w:r w:rsidRPr="00F13B6B">
        <w:rPr>
          <w:rFonts w:ascii="Calibri" w:hAnsi="Calibri" w:cs="Calibri"/>
          <w:sz w:val="24"/>
          <w:szCs w:val="24"/>
        </w:rPr>
        <w:t>odsetek ustawowych za opóźnienie liczonych od wartości waloryzacji wynagrodzenia należnego Podwykonawcy za każdy dzień nieterminowej zapłaty wynagrodzenia licząc od dnia upływu terminu zapłaty do dnia zapłaty.</w:t>
      </w:r>
    </w:p>
    <w:p w14:paraId="2310F9F5" w14:textId="0C85F4CE" w:rsidR="00756999" w:rsidRPr="00F13B6B" w:rsidRDefault="00A860A2" w:rsidP="00256F67">
      <w:pPr>
        <w:spacing w:before="120" w:after="120" w:line="288" w:lineRule="auto"/>
        <w:ind w:firstLine="3"/>
        <w:jc w:val="both"/>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10</w:t>
      </w:r>
    </w:p>
    <w:p w14:paraId="5D51F4C2" w14:textId="77777777" w:rsidR="00756999" w:rsidRPr="00F13B6B" w:rsidRDefault="00756999" w:rsidP="00256F67">
      <w:pPr>
        <w:shd w:val="clear" w:color="auto" w:fill="FFFFFF"/>
        <w:spacing w:before="120" w:after="120" w:line="288" w:lineRule="auto"/>
        <w:ind w:left="284" w:hanging="284"/>
        <w:jc w:val="both"/>
        <w:rPr>
          <w:rFonts w:ascii="Calibri" w:hAnsi="Calibri" w:cs="Calibri"/>
          <w:b/>
          <w:bCs/>
          <w:sz w:val="24"/>
          <w:szCs w:val="24"/>
          <w:lang w:eastAsia="zh-CN"/>
        </w:rPr>
      </w:pPr>
      <w:r w:rsidRPr="00F13B6B">
        <w:rPr>
          <w:rFonts w:ascii="Calibri" w:hAnsi="Calibri" w:cs="Calibri"/>
          <w:b/>
          <w:sz w:val="24"/>
          <w:szCs w:val="24"/>
        </w:rPr>
        <w:t>PODWYKONAWCY (jeżeli dotyczy)</w:t>
      </w:r>
    </w:p>
    <w:p w14:paraId="42537692" w14:textId="408A0D4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Wykonawca może powierzyć wykonanie części przedmiotu umowy Podwykonawcy, zgodnie z postanowieniami niniejszej umowy i przepisów powszechnie obowiązującego prawa, w szczególności ustawy z dnia 11 września 2019 r. - Prawo zamówień publicznych</w:t>
      </w:r>
      <w:r w:rsidR="00EA47F8">
        <w:rPr>
          <w:rFonts w:ascii="Calibri" w:hAnsi="Calibri" w:cs="Calibri"/>
          <w:sz w:val="24"/>
          <w:szCs w:val="24"/>
          <w:lang w:eastAsia="zh-CN"/>
        </w:rPr>
        <w:t>.</w:t>
      </w:r>
    </w:p>
    <w:p w14:paraId="16F89236" w14:textId="7777777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590DECEB" w14:textId="0A8DE6DB"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 xml:space="preserve">Wykonawca zawiadomi Zamawiającego o wszelkich zmianach w odniesieniu do informacji, o których mowa w </w:t>
      </w:r>
      <w:r w:rsidRPr="00F13B6B">
        <w:rPr>
          <w:rFonts w:ascii="Calibri" w:hAnsi="Calibri" w:cs="Calibri"/>
          <w:b/>
          <w:sz w:val="24"/>
          <w:szCs w:val="24"/>
          <w:lang w:eastAsia="zh-CN"/>
        </w:rPr>
        <w:t xml:space="preserve">§ </w:t>
      </w:r>
      <w:r w:rsidR="00AC7DBB" w:rsidRPr="00F13B6B">
        <w:rPr>
          <w:rFonts w:ascii="Calibri" w:hAnsi="Calibri" w:cs="Calibri"/>
          <w:b/>
          <w:sz w:val="24"/>
          <w:szCs w:val="24"/>
          <w:lang w:eastAsia="zh-CN"/>
        </w:rPr>
        <w:t>10</w:t>
      </w:r>
      <w:r w:rsidRPr="00F13B6B">
        <w:rPr>
          <w:rFonts w:ascii="Calibri" w:hAnsi="Calibri" w:cs="Calibri"/>
          <w:b/>
          <w:sz w:val="24"/>
          <w:szCs w:val="24"/>
          <w:lang w:eastAsia="zh-CN"/>
        </w:rPr>
        <w:t xml:space="preserve"> ust. 2 umowy</w:t>
      </w:r>
      <w:r w:rsidRPr="00F13B6B">
        <w:rPr>
          <w:rFonts w:ascii="Calibri" w:hAnsi="Calibri" w:cs="Calibri"/>
          <w:sz w:val="24"/>
          <w:szCs w:val="24"/>
          <w:lang w:eastAsia="zh-CN"/>
        </w:rPr>
        <w:t>, w trakcie realizacji przedmiotu umowy, a także przekaże wymagane informacje na temat nowych Podwykonawców, zgłoszonych Zamawiającemu.</w:t>
      </w:r>
    </w:p>
    <w:p w14:paraId="0646E245" w14:textId="7777777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 xml:space="preserve">W przypadku powierzenia wykonania części przedmiotu umowy Podwykonawcom, Wykonawca będzie pełnił funkcję koordynatora Podwykonawców podczas wykonywania przedmiotu umowy i </w:t>
      </w:r>
      <w:r w:rsidRPr="00F13B6B">
        <w:rPr>
          <w:rFonts w:ascii="Calibri" w:hAnsi="Calibri" w:cs="Calibri"/>
          <w:sz w:val="24"/>
          <w:szCs w:val="24"/>
          <w:lang w:eastAsia="zh-CN"/>
        </w:rPr>
        <w:lastRenderedPageBreak/>
        <w:t>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68631DF2" w14:textId="7777777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eastAsia="Calibri" w:hAnsi="Calibri" w:cs="Calibri"/>
          <w:color w:val="000000"/>
          <w:sz w:val="24"/>
          <w:szCs w:val="24"/>
        </w:rPr>
        <w:t>Powierzenie wykonania części przedmiotu umowy Podwykonawcy, wymaga każdorazowo zawiadomienia Zamawiającego, w formie pisemnej, pod rygorem nieważności, o zawarciu umowy o podwykonawstwo.</w:t>
      </w:r>
    </w:p>
    <w:p w14:paraId="3D80C58D" w14:textId="0B2C3F41"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 xml:space="preserve">Informacja o zamiarze powierzenia prac Podwykonawcy zostanie przekazana Zamawiającemu nie później niż na siedem </w:t>
      </w:r>
      <w:r w:rsidR="00423B11" w:rsidRPr="00F13B6B">
        <w:rPr>
          <w:rFonts w:ascii="Calibri" w:hAnsi="Calibri" w:cs="Calibri"/>
          <w:sz w:val="24"/>
          <w:szCs w:val="24"/>
          <w:lang w:eastAsia="zh-CN"/>
        </w:rPr>
        <w:t>[</w:t>
      </w:r>
      <w:r w:rsidRPr="00F13B6B">
        <w:rPr>
          <w:rFonts w:ascii="Calibri" w:hAnsi="Calibri" w:cs="Calibri"/>
          <w:sz w:val="24"/>
          <w:szCs w:val="24"/>
          <w:lang w:eastAsia="zh-CN"/>
        </w:rPr>
        <w:t>7</w:t>
      </w:r>
      <w:r w:rsidR="00423B11" w:rsidRPr="00F13B6B">
        <w:rPr>
          <w:rFonts w:ascii="Calibri" w:hAnsi="Calibri" w:cs="Calibri"/>
          <w:sz w:val="24"/>
          <w:szCs w:val="24"/>
          <w:lang w:eastAsia="zh-CN"/>
        </w:rPr>
        <w:t>]</w:t>
      </w:r>
      <w:r w:rsidRPr="00F13B6B">
        <w:rPr>
          <w:rFonts w:ascii="Calibri" w:hAnsi="Calibri" w:cs="Calibri"/>
          <w:sz w:val="24"/>
          <w:szCs w:val="24"/>
          <w:lang w:eastAsia="zh-CN"/>
        </w:rPr>
        <w:t xml:space="preserve"> dni przed planowanym powierzeniem realizacji prac </w:t>
      </w:r>
      <w:r w:rsidR="00EA47F8">
        <w:rPr>
          <w:rFonts w:ascii="Calibri" w:hAnsi="Calibri" w:cs="Calibri"/>
          <w:sz w:val="24"/>
          <w:szCs w:val="24"/>
          <w:lang w:eastAsia="zh-CN"/>
        </w:rPr>
        <w:t>P</w:t>
      </w:r>
      <w:r w:rsidRPr="00F13B6B">
        <w:rPr>
          <w:rFonts w:ascii="Calibri" w:hAnsi="Calibri" w:cs="Calibri"/>
          <w:sz w:val="24"/>
          <w:szCs w:val="24"/>
          <w:lang w:eastAsia="zh-CN"/>
        </w:rPr>
        <w:t>odwykonawcy. W terminie, o 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14:paraId="102776A3" w14:textId="7777777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eastAsia="Calibri" w:hAnsi="Calibri" w:cs="Calibri"/>
          <w:color w:val="000000"/>
          <w:sz w:val="24"/>
          <w:szCs w:val="24"/>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54FEF878" w14:textId="3A40B301" w:rsidR="00A33B81" w:rsidRPr="00703316"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703316">
        <w:rPr>
          <w:rFonts w:ascii="Calibri" w:hAnsi="Calibri" w:cs="Calibri"/>
          <w:sz w:val="24"/>
          <w:szCs w:val="24"/>
          <w:lang w:eastAsia="zh-CN"/>
        </w:rPr>
        <w:t>Zmiana Podwykonawcy lub dalszego Podwykonawcy w zakresie wykonania części przedmiotu umowy nie stanowi zmiany umowy, ale jest wymagan</w:t>
      </w:r>
      <w:r w:rsidR="002C008A">
        <w:rPr>
          <w:rFonts w:ascii="Calibri" w:hAnsi="Calibri" w:cs="Calibri"/>
          <w:sz w:val="24"/>
          <w:szCs w:val="24"/>
          <w:lang w:eastAsia="zh-CN"/>
        </w:rPr>
        <w:t>e</w:t>
      </w:r>
      <w:r w:rsidRPr="00703316">
        <w:rPr>
          <w:rFonts w:ascii="Calibri" w:hAnsi="Calibri" w:cs="Calibri"/>
          <w:sz w:val="24"/>
          <w:szCs w:val="24"/>
          <w:lang w:eastAsia="zh-CN"/>
        </w:rPr>
        <w:t xml:space="preserve"> </w:t>
      </w:r>
      <w:r w:rsidR="00703316">
        <w:rPr>
          <w:rFonts w:ascii="Calibri" w:hAnsi="Calibri" w:cs="Calibri"/>
          <w:sz w:val="24"/>
          <w:szCs w:val="24"/>
          <w:lang w:eastAsia="zh-CN"/>
        </w:rPr>
        <w:t>powiadomienie</w:t>
      </w:r>
      <w:r w:rsidR="00703316" w:rsidRPr="00703316">
        <w:rPr>
          <w:rFonts w:ascii="Calibri" w:hAnsi="Calibri" w:cs="Calibri"/>
          <w:sz w:val="24"/>
          <w:szCs w:val="24"/>
          <w:lang w:eastAsia="zh-CN"/>
        </w:rPr>
        <w:t xml:space="preserve"> </w:t>
      </w:r>
      <w:r w:rsidRPr="00703316">
        <w:rPr>
          <w:rFonts w:ascii="Calibri" w:hAnsi="Calibri" w:cs="Calibri"/>
          <w:sz w:val="24"/>
          <w:szCs w:val="24"/>
          <w:lang w:eastAsia="zh-CN"/>
        </w:rPr>
        <w:t xml:space="preserve">Zamawiającego </w:t>
      </w:r>
      <w:r w:rsidR="00703316">
        <w:rPr>
          <w:rFonts w:ascii="Calibri" w:hAnsi="Calibri" w:cs="Calibri"/>
          <w:sz w:val="24"/>
          <w:szCs w:val="24"/>
          <w:lang w:eastAsia="zh-CN"/>
        </w:rPr>
        <w:t xml:space="preserve">o </w:t>
      </w:r>
      <w:r w:rsidRPr="00703316">
        <w:rPr>
          <w:rFonts w:ascii="Calibri" w:hAnsi="Calibri" w:cs="Calibri"/>
          <w:sz w:val="24"/>
          <w:szCs w:val="24"/>
          <w:lang w:eastAsia="zh-CN"/>
        </w:rPr>
        <w:t>zmia</w:t>
      </w:r>
      <w:r w:rsidR="00703316">
        <w:rPr>
          <w:rFonts w:ascii="Calibri" w:hAnsi="Calibri" w:cs="Calibri"/>
          <w:sz w:val="24"/>
          <w:szCs w:val="24"/>
          <w:lang w:eastAsia="zh-CN"/>
        </w:rPr>
        <w:t>nie</w:t>
      </w:r>
      <w:r w:rsidRPr="00703316">
        <w:rPr>
          <w:rFonts w:ascii="Calibri" w:hAnsi="Calibri" w:cs="Calibri"/>
          <w:sz w:val="24"/>
          <w:szCs w:val="24"/>
          <w:lang w:eastAsia="zh-CN"/>
        </w:rPr>
        <w:t xml:space="preserve"> Podwykonawcy. Postanowienia ust. 2-ust.7 stosuje się odpowiednio.</w:t>
      </w:r>
    </w:p>
    <w:p w14:paraId="548F08B5" w14:textId="55AEA0E6"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703316">
        <w:rPr>
          <w:rFonts w:ascii="Calibri" w:hAnsi="Calibri" w:cs="Calibri"/>
          <w:sz w:val="24"/>
          <w:szCs w:val="24"/>
          <w:lang w:eastAsia="zh-CN"/>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4FC4A1D8" w14:textId="77777777" w:rsidR="002C1852"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703316">
        <w:rPr>
          <w:rFonts w:ascii="Calibri" w:hAnsi="Calibri" w:cs="Calibri"/>
          <w:sz w:val="24"/>
          <w:szCs w:val="24"/>
          <w:lang w:eastAsia="zh-CN"/>
        </w:rPr>
        <w:t>W przypadku realizacji przedmiotu umowy przy pomocy Podwykonawców, warunkiem wypłaty wynagrodzenia Wykonawcy określonego w niniejszej umowie jest wykazanie Zamawiającemu, że Wykonawca uiścił na rzecz Podwykonawcy należne mu wymagalne wynagrodzenie za wykonany przez niego zakres przedmiotu umowy o podwykonawstwo.</w:t>
      </w:r>
    </w:p>
    <w:p w14:paraId="5C477C3A" w14:textId="41009E45" w:rsidR="00A33B81" w:rsidRPr="00703316"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703316">
        <w:rPr>
          <w:rFonts w:ascii="Calibri" w:hAnsi="Calibri" w:cs="Calibri"/>
          <w:sz w:val="24"/>
          <w:szCs w:val="24"/>
          <w:lang w:eastAsia="zh-CN"/>
        </w:rPr>
        <w:t>Wykonawca nie może przekazać praw i obowiązków, wynikających z niniejszej umowy, w całości Podwykonawcom.</w:t>
      </w:r>
    </w:p>
    <w:p w14:paraId="3D75A093" w14:textId="7777777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649E09A2" w14:textId="77777777" w:rsidR="00A33B81" w:rsidRPr="00F13B6B" w:rsidRDefault="00A33B81" w:rsidP="00256F67">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lastRenderedPageBreak/>
        <w:t>Termin zapłaty wynagrodzenia podwykonawcy, przewidziany w umowie o podwykonawstwo, nie może być dłuższy niż 30 dni od dnia doręczenia wykonawcy faktury lub rachunku.</w:t>
      </w:r>
    </w:p>
    <w:p w14:paraId="2034F145" w14:textId="005B28E5" w:rsidR="00756999" w:rsidRPr="00F13B6B" w:rsidRDefault="00A33B81" w:rsidP="00256F67">
      <w:pPr>
        <w:widowControl w:val="0"/>
        <w:numPr>
          <w:ilvl w:val="0"/>
          <w:numId w:val="17"/>
        </w:numPr>
        <w:shd w:val="clear" w:color="auto" w:fill="FFFFFF"/>
        <w:suppressAutoHyphens w:val="0"/>
        <w:autoSpaceDE w:val="0"/>
        <w:autoSpaceDN w:val="0"/>
        <w:adjustRightInd w:val="0"/>
        <w:spacing w:before="120" w:after="120" w:line="288" w:lineRule="auto"/>
        <w:ind w:left="567" w:right="-2" w:hanging="567"/>
        <w:jc w:val="both"/>
        <w:rPr>
          <w:rFonts w:ascii="Calibri" w:hAnsi="Calibri" w:cs="Calibri"/>
          <w:sz w:val="24"/>
          <w:szCs w:val="24"/>
        </w:rPr>
      </w:pPr>
      <w:r w:rsidRPr="00F13B6B">
        <w:rPr>
          <w:rFonts w:ascii="Calibri" w:hAnsi="Calibri" w:cs="Calibri"/>
          <w:b/>
          <w:sz w:val="24"/>
          <w:szCs w:val="24"/>
          <w:lang w:eastAsia="zh-CN"/>
        </w:rPr>
        <w:t xml:space="preserve">(dotyczy – jeżeli Podwykonawca jest znany na dzień zawarcia umowy) </w:t>
      </w:r>
      <w:r w:rsidRPr="00F13B6B">
        <w:rPr>
          <w:rFonts w:ascii="Calibri" w:hAnsi="Calibri" w:cs="Calibri"/>
          <w:sz w:val="24"/>
          <w:szCs w:val="24"/>
          <w:lang w:eastAsia="zh-CN"/>
        </w:rPr>
        <w:t xml:space="preserve">Wykonawca Podwykonawcom powierzy wykonanie przedmiotu umowy w zakresie: </w:t>
      </w:r>
      <w:r w:rsidR="00AC7DBB" w:rsidRPr="00F13B6B">
        <w:rPr>
          <w:rFonts w:ascii="Calibri" w:hAnsi="Calibri" w:cs="Calibri"/>
          <w:b/>
          <w:sz w:val="24"/>
          <w:szCs w:val="24"/>
          <w:lang w:eastAsia="zh-CN"/>
        </w:rPr>
        <w:t>_________</w:t>
      </w:r>
      <w:r w:rsidR="00FB0D86" w:rsidRPr="00F13B6B">
        <w:rPr>
          <w:rFonts w:ascii="Calibri" w:hAnsi="Calibri" w:cs="Calibri"/>
          <w:sz w:val="24"/>
          <w:szCs w:val="24"/>
          <w:lang w:eastAsia="zh-CN"/>
        </w:rPr>
        <w:t>.</w:t>
      </w:r>
    </w:p>
    <w:p w14:paraId="7E071EB2" w14:textId="1CC8F7AA" w:rsidR="00691EBD" w:rsidRPr="00F13B6B" w:rsidRDefault="00691EBD"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w:t>
      </w:r>
      <w:r w:rsidR="002166C2" w:rsidRPr="00F13B6B">
        <w:rPr>
          <w:rFonts w:ascii="Calibri" w:eastAsia="Calibri" w:hAnsi="Calibri" w:cs="Calibri"/>
          <w:b/>
          <w:color w:val="000000"/>
          <w:sz w:val="24"/>
          <w:szCs w:val="24"/>
          <w:lang w:eastAsia="en-US"/>
        </w:rPr>
        <w:t xml:space="preserve"> </w:t>
      </w:r>
      <w:r w:rsidR="00DC6C61" w:rsidRPr="00F13B6B">
        <w:rPr>
          <w:rFonts w:ascii="Calibri" w:eastAsia="Calibri" w:hAnsi="Calibri" w:cs="Calibri"/>
          <w:b/>
          <w:color w:val="000000"/>
          <w:sz w:val="24"/>
          <w:szCs w:val="24"/>
          <w:lang w:eastAsia="en-US"/>
        </w:rPr>
        <w:t>1</w:t>
      </w:r>
      <w:r w:rsidR="00AC7DBB" w:rsidRPr="00F13B6B">
        <w:rPr>
          <w:rFonts w:ascii="Calibri" w:eastAsia="Calibri" w:hAnsi="Calibri" w:cs="Calibri"/>
          <w:b/>
          <w:color w:val="000000"/>
          <w:sz w:val="24"/>
          <w:szCs w:val="24"/>
          <w:lang w:eastAsia="en-US"/>
        </w:rPr>
        <w:t>1</w:t>
      </w:r>
    </w:p>
    <w:p w14:paraId="0005CF95" w14:textId="3787BD90" w:rsidR="0002237D" w:rsidRPr="0002237D" w:rsidRDefault="0002237D" w:rsidP="00706629">
      <w:pPr>
        <w:keepNext/>
        <w:suppressAutoHyphens w:val="0"/>
        <w:spacing w:before="120" w:after="120" w:line="288" w:lineRule="auto"/>
        <w:jc w:val="center"/>
        <w:outlineLvl w:val="0"/>
        <w:rPr>
          <w:rFonts w:ascii="Calibri" w:hAnsi="Calibri" w:cs="Calibri"/>
          <w:b/>
          <w:sz w:val="24"/>
          <w:szCs w:val="24"/>
        </w:rPr>
      </w:pPr>
      <w:bookmarkStart w:id="5" w:name="_Toc501773413"/>
      <w:r w:rsidRPr="0002237D">
        <w:rPr>
          <w:rFonts w:ascii="Calibri" w:hAnsi="Calibri" w:cs="Calibri"/>
          <w:b/>
          <w:sz w:val="24"/>
          <w:szCs w:val="24"/>
        </w:rPr>
        <w:t>POUFNOŚ</w:t>
      </w:r>
      <w:bookmarkEnd w:id="5"/>
      <w:r w:rsidRPr="0002237D">
        <w:rPr>
          <w:rFonts w:ascii="Calibri" w:hAnsi="Calibri" w:cs="Calibri"/>
          <w:b/>
          <w:sz w:val="24"/>
          <w:szCs w:val="24"/>
        </w:rPr>
        <w:t>Ć INFORMACJI</w:t>
      </w:r>
    </w:p>
    <w:p w14:paraId="65FFE3DF" w14:textId="77777777" w:rsidR="0002237D" w:rsidRPr="00F13B6B"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F13B6B">
        <w:rPr>
          <w:rFonts w:cs="Calibri"/>
          <w:sz w:val="24"/>
          <w:szCs w:val="24"/>
        </w:rPr>
        <w:t>Na potrzeby niniejszego paragrafu Strony ustalają znaczenie następujących pojęć:</w:t>
      </w:r>
    </w:p>
    <w:p w14:paraId="24D5DB79" w14:textId="77777777" w:rsidR="0002237D" w:rsidRPr="0002237D" w:rsidRDefault="0002237D" w:rsidP="00256F67">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Projekt  </w:t>
      </w:r>
      <w:r w:rsidRPr="0002237D">
        <w:rPr>
          <w:rFonts w:ascii="Calibri" w:hAnsi="Calibri" w:cs="Calibri"/>
          <w:sz w:val="24"/>
          <w:szCs w:val="24"/>
        </w:rPr>
        <w:t>-  współpraca Stron na podstawie Umowy.</w:t>
      </w:r>
    </w:p>
    <w:p w14:paraId="3B51754B" w14:textId="6AC80363" w:rsidR="0002237D" w:rsidRPr="0002237D" w:rsidRDefault="0002237D" w:rsidP="00256F67">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Informacje Poufne</w:t>
      </w:r>
      <w:r w:rsidRPr="0002237D">
        <w:rPr>
          <w:rFonts w:ascii="Calibri" w:hAnsi="Calibri" w:cs="Calibri"/>
          <w:sz w:val="24"/>
          <w:szCs w:val="24"/>
        </w:rPr>
        <w:t xml:space="preserve">  -  informacje stanowiące tajemnicę przedsiębiorstwa </w:t>
      </w:r>
      <w:r w:rsidR="00F13B6B" w:rsidRPr="00F13B6B">
        <w:rPr>
          <w:rFonts w:ascii="Calibri" w:hAnsi="Calibri" w:cs="Calibri"/>
          <w:sz w:val="24"/>
          <w:szCs w:val="24"/>
        </w:rPr>
        <w:t>Zamawiającego</w:t>
      </w:r>
      <w:r w:rsidRPr="0002237D">
        <w:rPr>
          <w:rFonts w:ascii="Calibri" w:hAnsi="Calibri" w:cs="Calibri"/>
          <w:sz w:val="24"/>
          <w:szCs w:val="24"/>
        </w:rPr>
        <w:t xml:space="preserve"> lub </w:t>
      </w:r>
      <w:r w:rsidR="00F13B6B" w:rsidRPr="00F13B6B">
        <w:rPr>
          <w:rFonts w:ascii="Calibri" w:hAnsi="Calibri" w:cs="Calibri"/>
          <w:sz w:val="24"/>
          <w:szCs w:val="24"/>
        </w:rPr>
        <w:t>Wykonawcy</w:t>
      </w:r>
      <w:r w:rsidRPr="0002237D">
        <w:rPr>
          <w:rFonts w:ascii="Calibri" w:hAnsi="Calibri" w:cs="Calibri"/>
          <w:sz w:val="24"/>
          <w:szCs w:val="24"/>
        </w:rPr>
        <w:t xml:space="preserve"> w rozumieniu przepisów ustawy z dnia 16 kwietnia 1993 r. o zwalczaniu nieuczciwej konkurencji (tj. z dnia 8 października 2020 r. Dz.U. z 2020 r. poz. 1913 z </w:t>
      </w:r>
      <w:proofErr w:type="spellStart"/>
      <w:r w:rsidRPr="0002237D">
        <w:rPr>
          <w:rFonts w:ascii="Calibri" w:hAnsi="Calibri" w:cs="Calibri"/>
          <w:sz w:val="24"/>
          <w:szCs w:val="24"/>
        </w:rPr>
        <w:t>późn</w:t>
      </w:r>
      <w:proofErr w:type="spellEnd"/>
      <w:r w:rsidRPr="0002237D">
        <w:rPr>
          <w:rFonts w:ascii="Calibri" w:hAnsi="Calibri" w:cs="Calibri"/>
          <w:sz w:val="24"/>
          <w:szCs w:val="24"/>
        </w:rPr>
        <w:t>. zm.), informacje określone przez przepisy prawa jako poufne, postanowienia łączących Strony umów oraz informacje dotyczące przebiegu negocjacji, wszelkie informacje o charakterze technicznym lub objęte tajemnicą handlową Stron, dotyczące w szczególności: sposobu wykonywania czynności produkcyjnych, receptur, wzorów, kompilacji, urządzeń, metod, technik, procedur, procesów, programów komputerowych oraz metod ich pisania, organizacji, metod prowadzenia działalności, świadczonych usług, produktów, informacji na temat wykorzystania, dokumentacji, wykonania i realizacji, klientów, potencjalnych klientów, innych kontrahentów, wspólników, podmiotów powiązanych, metod ustalania cen, sprzedaży, sytuacji finansowej, planów, budżetów, prognoz, które nie są powszechnie znane lub, o których druga Strona Umowy była poinformowana, że są poufne, bądź mogłaby przypuszczać, że są uznawane za poufne.</w:t>
      </w:r>
    </w:p>
    <w:p w14:paraId="3F0D8AE6" w14:textId="77777777" w:rsidR="0002237D" w:rsidRPr="0002237D" w:rsidRDefault="0002237D" w:rsidP="00256F67">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Strona Otrzymująca</w:t>
      </w:r>
      <w:r w:rsidRPr="0002237D">
        <w:rPr>
          <w:rFonts w:ascii="Calibri" w:hAnsi="Calibri" w:cs="Calibri"/>
          <w:sz w:val="24"/>
          <w:szCs w:val="24"/>
        </w:rPr>
        <w:t>  -  Strona, która uzyskała dostęp do Informacji Poufnych drugiej Strony.</w:t>
      </w:r>
    </w:p>
    <w:p w14:paraId="05966C6E" w14:textId="77777777" w:rsidR="0002237D" w:rsidRPr="0002237D" w:rsidRDefault="0002237D" w:rsidP="00256F67">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Strona Ujawniająca</w:t>
      </w:r>
      <w:r w:rsidRPr="0002237D">
        <w:rPr>
          <w:rFonts w:ascii="Calibri" w:hAnsi="Calibri" w:cs="Calibri"/>
          <w:sz w:val="24"/>
          <w:szCs w:val="24"/>
        </w:rPr>
        <w:t>  -  Strona ujawniająca swoje Informacje Poufne drugiej Stronie.</w:t>
      </w:r>
    </w:p>
    <w:p w14:paraId="4DED4058"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Strona Otrzymująca zobowiązana jest do zachowania w poufności Informacji Poufnych (uzyskanych w jakiejkolwiek formie) w okresie 3 lat od otrzymania takich Informacji Poufnych.</w:t>
      </w:r>
    </w:p>
    <w:p w14:paraId="6747E9D6"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Strona Otrzymująca jest zobowiązana do:</w:t>
      </w:r>
    </w:p>
    <w:p w14:paraId="4CE2A736" w14:textId="77777777" w:rsidR="0002237D" w:rsidRPr="0002237D" w:rsidRDefault="0002237D" w:rsidP="00256F67">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nie wykorzystywania Informacji Poufnych dla celów innych niż służących realizacji Projektu,</w:t>
      </w:r>
    </w:p>
    <w:p w14:paraId="2E358EBF" w14:textId="77777777" w:rsidR="0002237D" w:rsidRPr="0002237D" w:rsidRDefault="0002237D" w:rsidP="00256F67">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nie ujawniania Informacji Poufnych osobom trzecim w żaden sposób - bezpośrednio lub pośrednio, z zastrzeżeniem, że Strona Otrzymująca może ujawnić Informacje Poufne swoim podwykonawcom w celach służących realizacji Projektu,</w:t>
      </w:r>
    </w:p>
    <w:p w14:paraId="57B1FDD7" w14:textId="77777777" w:rsidR="0002237D" w:rsidRPr="0002237D" w:rsidRDefault="0002237D" w:rsidP="00256F67">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ochrony Informacji Poufnych uzyskanych w trakcie realizacji Projektu przy dochowaniu należytej staranności  w stopniu co najmniej równym poziomowi ochrony, na jakim chroni własne Informacje Poufne,</w:t>
      </w:r>
    </w:p>
    <w:p w14:paraId="626413BE" w14:textId="77777777" w:rsidR="0002237D" w:rsidRPr="0002237D" w:rsidRDefault="0002237D" w:rsidP="00256F67">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lastRenderedPageBreak/>
        <w:t>zwrócenia lub zniszczenia na pisemne żądanie drugiej Strony dokumentów lub innych nośników Informacji Poufnych, wraz z ich kopiami.</w:t>
      </w:r>
    </w:p>
    <w:p w14:paraId="703228B0"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Strona Otrzymująca nie ponosi odpowiedzialności za ujawnienie jakichkolwiek Informacji Poufnych, które:</w:t>
      </w:r>
    </w:p>
    <w:p w14:paraId="4F4FE571" w14:textId="77777777" w:rsidR="0002237D" w:rsidRPr="0002237D" w:rsidRDefault="0002237D" w:rsidP="00256F67">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zostały podane do publicznej wiadomości w sposób nie stanowiący naruszenia Umowy,</w:t>
      </w:r>
    </w:p>
    <w:p w14:paraId="4722037B" w14:textId="77777777" w:rsidR="0002237D" w:rsidRPr="0002237D" w:rsidRDefault="0002237D" w:rsidP="00256F67">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są znane Stronie z innych źródeł, bez obowiązku zachowania ich w tajemnicy oraz bez naruszenia Umowy,</w:t>
      </w:r>
    </w:p>
    <w:p w14:paraId="7EEC60F1" w14:textId="77777777" w:rsidR="0002237D" w:rsidRPr="0002237D" w:rsidRDefault="0002237D" w:rsidP="00256F67">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zostały ujawnione do publicznej wiadomości na podstawie pisemnej zgody Stron,</w:t>
      </w:r>
    </w:p>
    <w:p w14:paraId="4D5006E5" w14:textId="5385708C" w:rsidR="0002237D" w:rsidRDefault="0002237D" w:rsidP="00256F67">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zostały ujawnione na żądanie uprawnionego do tego urzędu lub organu na podstawie bezwzględnie</w:t>
      </w:r>
      <w:r w:rsidR="00947445">
        <w:rPr>
          <w:rFonts w:ascii="Calibri" w:hAnsi="Calibri" w:cs="Calibri"/>
          <w:sz w:val="24"/>
          <w:szCs w:val="24"/>
        </w:rPr>
        <w:t xml:space="preserve"> obowiązujących przepisów prawa,</w:t>
      </w:r>
    </w:p>
    <w:p w14:paraId="413B8419" w14:textId="12D41B82" w:rsidR="00947445" w:rsidRPr="0002237D" w:rsidRDefault="00947445" w:rsidP="00256F67">
      <w:pPr>
        <w:numPr>
          <w:ilvl w:val="0"/>
          <w:numId w:val="38"/>
        </w:numPr>
        <w:suppressAutoHyphens w:val="0"/>
        <w:spacing w:before="120" w:after="120" w:line="288" w:lineRule="auto"/>
        <w:ind w:left="1134" w:hanging="567"/>
        <w:jc w:val="both"/>
        <w:rPr>
          <w:rFonts w:ascii="Calibri" w:hAnsi="Calibri" w:cs="Calibri"/>
          <w:sz w:val="24"/>
          <w:szCs w:val="24"/>
        </w:rPr>
      </w:pPr>
      <w:r>
        <w:rPr>
          <w:rFonts w:ascii="Calibri" w:hAnsi="Calibri" w:cs="Calibri"/>
          <w:sz w:val="24"/>
          <w:szCs w:val="24"/>
        </w:rPr>
        <w:t>zostały ujawnione w wyniku orzeczenia sądu.</w:t>
      </w:r>
    </w:p>
    <w:p w14:paraId="3D8A9CF1"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Strony oświadczają, że ponoszą pełną i wyłączną odpowiedzialność odszkodowawczą za ujawnienie osobom trzecim Informacji Poufnych dotyczących drugiej Strony, bez otrzymania jej uprzedniej pisemnej zgody, przez swoich pracowników lub podwykonawców, którzy z racji wykonywania swoich obowiązków mieli dostęp do Informacji Poufnych.</w:t>
      </w:r>
    </w:p>
    <w:p w14:paraId="4A4E137C" w14:textId="22D8EC00"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 xml:space="preserve">Wszyscy pracownicy i podwykonawcy </w:t>
      </w:r>
      <w:r w:rsidR="00F13B6B" w:rsidRPr="00F13B6B">
        <w:rPr>
          <w:rFonts w:cs="Calibri"/>
          <w:sz w:val="24"/>
          <w:szCs w:val="24"/>
          <w:lang w:val="pl-PL"/>
        </w:rPr>
        <w:t>Wykonawcy</w:t>
      </w:r>
      <w:r w:rsidRPr="0002237D">
        <w:rPr>
          <w:rFonts w:cs="Calibri"/>
          <w:sz w:val="24"/>
          <w:szCs w:val="24"/>
        </w:rPr>
        <w:t xml:space="preserve">, którzy będą zaangażowani w realizację Projektu, na pisemne żądanie </w:t>
      </w:r>
      <w:r w:rsidR="00F13B6B" w:rsidRPr="00F13B6B">
        <w:rPr>
          <w:rFonts w:cs="Calibri"/>
          <w:sz w:val="24"/>
          <w:szCs w:val="24"/>
          <w:lang w:val="pl-PL"/>
        </w:rPr>
        <w:t>Zamawiającego</w:t>
      </w:r>
      <w:r w:rsidRPr="0002237D">
        <w:rPr>
          <w:rFonts w:cs="Calibri"/>
          <w:sz w:val="24"/>
          <w:szCs w:val="24"/>
        </w:rPr>
        <w:t xml:space="preserve"> zobowiązani będą do podpisania indywidualnych zobowiązań do zachowania w poufności Informacji Poufnych. </w:t>
      </w:r>
    </w:p>
    <w:p w14:paraId="485E75D8" w14:textId="45110ECC"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 xml:space="preserve">W przypadku niewykonania bądź nienależytego wykonania obowiązków, o których mowa w </w:t>
      </w:r>
      <w:r w:rsidR="00F13B6B" w:rsidRPr="00F13B6B">
        <w:rPr>
          <w:rFonts w:cs="Calibri"/>
          <w:sz w:val="24"/>
          <w:szCs w:val="24"/>
          <w:lang w:val="pl-PL"/>
        </w:rPr>
        <w:t>ust.2, ust.3, ust. 5</w:t>
      </w:r>
      <w:r w:rsidRPr="0002237D">
        <w:rPr>
          <w:rFonts w:cs="Calibri"/>
          <w:sz w:val="24"/>
          <w:szCs w:val="24"/>
        </w:rPr>
        <w:t>. niniejszego paragrafu, Strony ustalają karę umowną w wysokości 15 000,00 PLN (słownie: piętnaście tysięcy złotych zero groszy) za każdy przypadek takiego naruszenia postanowień Umowy.</w:t>
      </w:r>
    </w:p>
    <w:p w14:paraId="09E26311"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W przypadku naruszenia przez Stronę Otrzymującą postanowień Umowy jest ona odpowiedzialna za naprawienie szkody poniesionej przez drugą Stronę, wynikającej bezpośrednio z tego naruszenia.</w:t>
      </w:r>
    </w:p>
    <w:p w14:paraId="744288F6"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Wszelkie prawa do Informacji Poufnych przysługują Stronie Ujawniającej.</w:t>
      </w:r>
    </w:p>
    <w:p w14:paraId="4196D8C6" w14:textId="07D96A42"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Strony oświadczają, że ani Umowa, ani też przewidziane Umową ujawnienie jakichkolwiek Informacji Poufnych przez jedną Stronę drugiej Stronie, nie stanowi udzielenia licencji w odniesieniu do patentów, wzorów przemysłowych, wzorów użytkowych, praw autorskich, znaków towarowych ani topografii układów scalonych, oraz że jakakolwiek licencja dotycząca takich praw własności intelektualnej musi być udzielona w sposób wyraźny na piśmie.</w:t>
      </w:r>
    </w:p>
    <w:p w14:paraId="5306F8F9" w14:textId="77777777" w:rsidR="0002237D" w:rsidRPr="0002237D" w:rsidRDefault="0002237D" w:rsidP="00256F67">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Postanowienia zawarte w Umowie stanowią wyłączne i całościowe porozumienie między Stronami w przedmiocie ujawniania Informacji Poufnych oraz wszystkich odnoszących się do niego ograniczeń. Zastępują one wszelkie wcześniejsze umowy i innego rodzaju porozumienia odnoszące się do Informacji Poufnych, zarówno jawne, jak i dorozumiane, niezależnie od ich formy.</w:t>
      </w:r>
    </w:p>
    <w:p w14:paraId="7F698F63" w14:textId="1623D060" w:rsidR="0002237D" w:rsidRPr="00F13B6B" w:rsidRDefault="0002237D"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12</w:t>
      </w:r>
    </w:p>
    <w:p w14:paraId="72318BBF" w14:textId="77777777" w:rsidR="003E1B4F" w:rsidRPr="00F13B6B" w:rsidRDefault="000D453E" w:rsidP="00706629">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lastRenderedPageBreak/>
        <w:t>POSTANOWIENIA KOŃCOWE</w:t>
      </w:r>
    </w:p>
    <w:p w14:paraId="71CB0C9B"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W sprawach nieuregulowanych w niniejszej umowie, zastosowanie mają przepisy Kodeksu cywilnego oraz ustawy Prawo zamówień publicznych.</w:t>
      </w:r>
    </w:p>
    <w:p w14:paraId="15AF77A5" w14:textId="5F1FEDE0"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Wszelkie spory rozstrzygane będą przez sąd powszechny właściwy dla siedziby Zamawiającego.</w:t>
      </w:r>
    </w:p>
    <w:p w14:paraId="078DA69F"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rPr>
        <w:t>Zmiany niniejszej umowy wymagają formy pisemnej pod rygorem nieważności.</w:t>
      </w:r>
      <w:r w:rsidRPr="00F13B6B">
        <w:rPr>
          <w:rFonts w:cs="Calibri"/>
          <w:strike/>
          <w:sz w:val="24"/>
          <w:szCs w:val="24"/>
        </w:rPr>
        <w:t xml:space="preserve"> </w:t>
      </w:r>
    </w:p>
    <w:p w14:paraId="603DE5A5"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Prawem właściwym jest prawo polskie, a językiem autentycznym jest język polski.</w:t>
      </w:r>
    </w:p>
    <w:p w14:paraId="419FDA83" w14:textId="74044FD3"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W przypadku gdyby którekolwiek z postanowień niniejszej umowy zost</w:t>
      </w:r>
      <w:r w:rsidR="00A97818" w:rsidRPr="00F13B6B">
        <w:rPr>
          <w:rFonts w:cs="Calibri"/>
          <w:sz w:val="24"/>
          <w:szCs w:val="24"/>
          <w:lang w:eastAsia="ar-SA"/>
        </w:rPr>
        <w:t>ało uznane za nieważne, umowa w</w:t>
      </w:r>
      <w:r w:rsidR="00A97818" w:rsidRPr="00F13B6B">
        <w:rPr>
          <w:rFonts w:cs="Calibri"/>
          <w:sz w:val="24"/>
          <w:szCs w:val="24"/>
          <w:lang w:val="pl-PL" w:eastAsia="ar-SA"/>
        </w:rPr>
        <w:t> </w:t>
      </w:r>
      <w:r w:rsidRPr="00F13B6B">
        <w:rPr>
          <w:rFonts w:cs="Calibri"/>
          <w:sz w:val="24"/>
          <w:szCs w:val="24"/>
          <w:lang w:eastAsia="ar-SA"/>
        </w:rPr>
        <w:t xml:space="preserve">pozostałej części pozostaje ważna. W przypadku wskazanym w zdaniu poprzednim </w:t>
      </w:r>
      <w:r w:rsidR="007C59DB">
        <w:rPr>
          <w:rFonts w:cs="Calibri"/>
          <w:sz w:val="24"/>
          <w:szCs w:val="24"/>
          <w:lang w:eastAsia="ar-SA"/>
        </w:rPr>
        <w:t>S</w:t>
      </w:r>
      <w:r w:rsidRPr="00F13B6B">
        <w:rPr>
          <w:rFonts w:cs="Calibri"/>
          <w:sz w:val="24"/>
          <w:szCs w:val="24"/>
          <w:lang w:eastAsia="ar-SA"/>
        </w:rPr>
        <w:t>trony zobowiązują się do zastąpienia nieważnych postanowień umowy nowy</w:t>
      </w:r>
      <w:r w:rsidR="007C59DB">
        <w:rPr>
          <w:rFonts w:cs="Calibri"/>
          <w:sz w:val="24"/>
          <w:szCs w:val="24"/>
          <w:lang w:eastAsia="ar-SA"/>
        </w:rPr>
        <w:t>mi</w:t>
      </w:r>
      <w:r w:rsidRPr="00F13B6B">
        <w:rPr>
          <w:rFonts w:cs="Calibri"/>
          <w:sz w:val="24"/>
          <w:szCs w:val="24"/>
          <w:lang w:eastAsia="ar-SA"/>
        </w:rPr>
        <w:t xml:space="preserve"> post</w:t>
      </w:r>
      <w:r w:rsidR="00A97818" w:rsidRPr="00F13B6B">
        <w:rPr>
          <w:rFonts w:cs="Calibri"/>
          <w:sz w:val="24"/>
          <w:szCs w:val="24"/>
          <w:lang w:eastAsia="ar-SA"/>
        </w:rPr>
        <w:t>anowieniami zbliżonymi celem do</w:t>
      </w:r>
      <w:r w:rsidR="00A97818" w:rsidRPr="00F13B6B">
        <w:rPr>
          <w:rFonts w:cs="Calibri"/>
          <w:sz w:val="24"/>
          <w:szCs w:val="24"/>
          <w:lang w:val="pl-PL" w:eastAsia="ar-SA"/>
        </w:rPr>
        <w:t> </w:t>
      </w:r>
      <w:r w:rsidRPr="00F13B6B">
        <w:rPr>
          <w:rFonts w:cs="Calibri"/>
          <w:sz w:val="24"/>
          <w:szCs w:val="24"/>
          <w:lang w:eastAsia="ar-SA"/>
        </w:rPr>
        <w:t>postanowień uznanych za nieważne.</w:t>
      </w:r>
    </w:p>
    <w:p w14:paraId="2C8E98D3"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rPr>
        <w:t>Wykonawca nie może dokonać cesji praw ani obowiązków wynikających z niniejszej umowy na rzecz innej osoby lub podmiotu bez uzyskania uprzedniej zgody Zamawiającego w formie pisemnej pod rygorem nieważności.</w:t>
      </w:r>
    </w:p>
    <w:p w14:paraId="7589AA32"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eastAsia="Droid Sans Fallback" w:cs="Calibri"/>
          <w:sz w:val="24"/>
          <w:szCs w:val="24"/>
          <w:lang w:eastAsia="ar-SA" w:bidi="hi-IN"/>
        </w:rPr>
        <w:t>Do wzajemnego współdziałania przy wykonaniu umowy zostają wyznaczeni:</w:t>
      </w:r>
    </w:p>
    <w:p w14:paraId="1D8BE72F" w14:textId="77777777" w:rsidR="00423B11" w:rsidRPr="00F13B6B" w:rsidRDefault="00291004" w:rsidP="00256F67">
      <w:pPr>
        <w:pStyle w:val="Tekstpodstawowy"/>
        <w:widowControl/>
        <w:numPr>
          <w:ilvl w:val="1"/>
          <w:numId w:val="7"/>
        </w:numPr>
        <w:spacing w:before="120" w:after="120" w:line="288" w:lineRule="auto"/>
        <w:ind w:left="1134" w:hanging="567"/>
        <w:rPr>
          <w:rFonts w:cs="Calibri"/>
          <w:szCs w:val="24"/>
        </w:rPr>
      </w:pPr>
      <w:r w:rsidRPr="00F13B6B">
        <w:rPr>
          <w:rFonts w:cs="Calibri"/>
          <w:szCs w:val="24"/>
        </w:rPr>
        <w:t xml:space="preserve">ze strony Zamawiającego: </w:t>
      </w:r>
    </w:p>
    <w:p w14:paraId="3D532E4F" w14:textId="1F2602E7" w:rsidR="00291004" w:rsidRPr="00F13B6B" w:rsidRDefault="00E54F28" w:rsidP="00256F67">
      <w:pPr>
        <w:pStyle w:val="Tekstpodstawowy"/>
        <w:widowControl/>
        <w:spacing w:before="120" w:after="120" w:line="288" w:lineRule="auto"/>
        <w:ind w:left="1134"/>
        <w:rPr>
          <w:rFonts w:cs="Calibri"/>
          <w:szCs w:val="24"/>
        </w:rPr>
      </w:pPr>
      <w:r w:rsidRPr="00F13B6B">
        <w:rPr>
          <w:rFonts w:cs="Calibri"/>
          <w:szCs w:val="24"/>
          <w:lang w:val="pl-PL"/>
        </w:rPr>
        <w:t>_______________________________</w:t>
      </w:r>
      <w:r w:rsidR="00291004" w:rsidRPr="00F13B6B">
        <w:rPr>
          <w:rFonts w:cs="Calibri"/>
          <w:szCs w:val="24"/>
        </w:rPr>
        <w:t>.</w:t>
      </w:r>
    </w:p>
    <w:p w14:paraId="344A1EE1" w14:textId="77777777" w:rsidR="00423B11" w:rsidRPr="00F13B6B" w:rsidRDefault="00291004" w:rsidP="00256F67">
      <w:pPr>
        <w:pStyle w:val="Tekstpodstawowy"/>
        <w:widowControl/>
        <w:numPr>
          <w:ilvl w:val="1"/>
          <w:numId w:val="7"/>
        </w:numPr>
        <w:spacing w:before="120" w:after="120" w:line="288" w:lineRule="auto"/>
        <w:ind w:left="1134" w:hanging="567"/>
        <w:rPr>
          <w:rFonts w:cs="Calibri"/>
          <w:szCs w:val="24"/>
        </w:rPr>
      </w:pPr>
      <w:r w:rsidRPr="00F13B6B">
        <w:rPr>
          <w:rFonts w:cs="Calibri"/>
          <w:szCs w:val="24"/>
        </w:rPr>
        <w:t xml:space="preserve">ze strony Wykonawcy: </w:t>
      </w:r>
    </w:p>
    <w:p w14:paraId="3375D36B" w14:textId="77777777" w:rsidR="00F13B6B" w:rsidRPr="00F13B6B" w:rsidRDefault="00F13B6B"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 xml:space="preserve">Zmiana </w:t>
      </w:r>
      <w:r w:rsidRPr="00F13B6B">
        <w:rPr>
          <w:rFonts w:cs="Calibri"/>
          <w:sz w:val="24"/>
          <w:szCs w:val="24"/>
          <w:lang w:val="pl-PL"/>
        </w:rPr>
        <w:t>osoby wyznaczonej do wzajemnego współdziałania</w:t>
      </w:r>
      <w:r w:rsidRPr="00F13B6B">
        <w:rPr>
          <w:rFonts w:cs="Calibri"/>
          <w:sz w:val="24"/>
          <w:szCs w:val="24"/>
        </w:rPr>
        <w:t xml:space="preserve"> jest skuteczna dla drugiej Strony z chwilą jej powiadomienia. Zmiana </w:t>
      </w:r>
      <w:r w:rsidRPr="00F13B6B">
        <w:rPr>
          <w:rFonts w:cs="Calibri"/>
          <w:sz w:val="24"/>
          <w:szCs w:val="24"/>
          <w:lang w:val="pl-PL"/>
        </w:rPr>
        <w:t>osoby wyznaczonej do wzajemnego współdziałania</w:t>
      </w:r>
      <w:r w:rsidRPr="00F13B6B">
        <w:rPr>
          <w:rFonts w:cs="Calibri"/>
          <w:sz w:val="24"/>
          <w:szCs w:val="24"/>
        </w:rPr>
        <w:t xml:space="preserve"> nie stanowi zmiany Umowy.</w:t>
      </w:r>
    </w:p>
    <w:p w14:paraId="39E44290" w14:textId="50E49A36" w:rsidR="00F13B6B" w:rsidRPr="00F13B6B" w:rsidRDefault="00F13B6B"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lang w:val="pl-PL"/>
        </w:rPr>
        <w:t>Osoba wyznaczona do wzajemnego współdziałania</w:t>
      </w:r>
      <w:r w:rsidRPr="00F13B6B">
        <w:rPr>
          <w:rFonts w:cs="Calibri"/>
          <w:sz w:val="24"/>
          <w:szCs w:val="24"/>
        </w:rPr>
        <w:t xml:space="preserve"> </w:t>
      </w:r>
      <w:r w:rsidRPr="00F13B6B">
        <w:rPr>
          <w:rFonts w:cs="Calibri"/>
          <w:sz w:val="24"/>
          <w:szCs w:val="24"/>
          <w:lang w:val="pl-PL"/>
        </w:rPr>
        <w:t xml:space="preserve">jest upoważniona do </w:t>
      </w:r>
      <w:r w:rsidRPr="00F13B6B">
        <w:rPr>
          <w:rFonts w:cs="Calibri"/>
          <w:sz w:val="24"/>
          <w:szCs w:val="24"/>
        </w:rPr>
        <w:t>podejmowania wszelkich decyzji w zakresie realizacji Umowy, ewentualnych zmian ustalonych przez Strony terminów, uzgadniania i udzielania informacji niezbędnych dla potrzeb realizacji Przedmiotu Umowy, podpisywania protokołów</w:t>
      </w:r>
      <w:r w:rsidRPr="00F13B6B">
        <w:rPr>
          <w:rFonts w:cs="Calibri"/>
          <w:sz w:val="24"/>
          <w:szCs w:val="24"/>
          <w:lang w:val="pl-PL"/>
        </w:rPr>
        <w:t xml:space="preserve"> odbioru</w:t>
      </w:r>
      <w:r w:rsidRPr="00F13B6B">
        <w:rPr>
          <w:rFonts w:cs="Calibri"/>
          <w:sz w:val="24"/>
          <w:szCs w:val="24"/>
        </w:rPr>
        <w:t xml:space="preserve">. </w:t>
      </w:r>
      <w:r w:rsidRPr="00F13B6B">
        <w:rPr>
          <w:rFonts w:cs="Calibri"/>
          <w:sz w:val="24"/>
          <w:szCs w:val="24"/>
          <w:lang w:val="pl-PL"/>
        </w:rPr>
        <w:t>Osoba wyznaczona do wzajemnego współdziałania</w:t>
      </w:r>
      <w:r w:rsidRPr="00F13B6B">
        <w:rPr>
          <w:rFonts w:cs="Calibri"/>
          <w:sz w:val="24"/>
          <w:szCs w:val="24"/>
        </w:rPr>
        <w:t xml:space="preserve"> </w:t>
      </w:r>
      <w:r w:rsidRPr="00F13B6B">
        <w:rPr>
          <w:rFonts w:cs="Calibri"/>
          <w:sz w:val="24"/>
          <w:szCs w:val="24"/>
          <w:lang w:val="pl-PL"/>
        </w:rPr>
        <w:t xml:space="preserve">jest </w:t>
      </w:r>
      <w:r w:rsidRPr="00F13B6B">
        <w:rPr>
          <w:rFonts w:cs="Calibri"/>
          <w:sz w:val="24"/>
          <w:szCs w:val="24"/>
        </w:rPr>
        <w:t>odpowiedzialn</w:t>
      </w:r>
      <w:r w:rsidRPr="00F13B6B">
        <w:rPr>
          <w:rFonts w:cs="Calibri"/>
          <w:sz w:val="24"/>
          <w:szCs w:val="24"/>
          <w:lang w:val="pl-PL"/>
        </w:rPr>
        <w:t>a</w:t>
      </w:r>
      <w:r w:rsidRPr="00F13B6B">
        <w:rPr>
          <w:rFonts w:cs="Calibri"/>
          <w:sz w:val="24"/>
          <w:szCs w:val="24"/>
        </w:rPr>
        <w:t xml:space="preserve"> za nadzór nad prawidłową realizacją Umowy oraz za bieżące kontakty pomiędzy Stronami.</w:t>
      </w:r>
    </w:p>
    <w:p w14:paraId="7E958CC4" w14:textId="647754DA"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 xml:space="preserve">Wszelkie pisma przewidziane umową uważa się za skutecznie doręczone (z zastrzeżeniami w niej zawartymi), jeżeli zostały przesłane za zwrotnym potwierdzeniem odbioru przez drugą </w:t>
      </w:r>
      <w:r w:rsidR="00217900">
        <w:rPr>
          <w:rFonts w:cs="Calibri"/>
          <w:sz w:val="24"/>
          <w:szCs w:val="24"/>
        </w:rPr>
        <w:t>S</w:t>
      </w:r>
      <w:r w:rsidRPr="00F13B6B">
        <w:rPr>
          <w:rFonts w:cs="Calibri"/>
          <w:sz w:val="24"/>
          <w:szCs w:val="24"/>
        </w:rPr>
        <w:t>tronę, listem poleconym za potwierdzeniem odbioru lub innego potwierdzonego doręczenia pod następujący adres:</w:t>
      </w:r>
    </w:p>
    <w:p w14:paraId="3785936C" w14:textId="77777777" w:rsidR="00E54F28" w:rsidRPr="00F13B6B" w:rsidRDefault="00291004" w:rsidP="00256F67">
      <w:pPr>
        <w:pStyle w:val="Akapitzlist"/>
        <w:widowControl w:val="0"/>
        <w:numPr>
          <w:ilvl w:val="1"/>
          <w:numId w:val="8"/>
        </w:numPr>
        <w:shd w:val="clear" w:color="auto" w:fill="FFFFFF"/>
        <w:autoSpaceDE w:val="0"/>
        <w:autoSpaceDN w:val="0"/>
        <w:adjustRightInd w:val="0"/>
        <w:spacing w:before="120" w:after="120" w:line="288" w:lineRule="auto"/>
        <w:ind w:left="1134" w:hanging="567"/>
        <w:jc w:val="both"/>
        <w:rPr>
          <w:rFonts w:cs="Calibri"/>
          <w:sz w:val="24"/>
          <w:szCs w:val="24"/>
        </w:rPr>
      </w:pPr>
      <w:r w:rsidRPr="00F13B6B">
        <w:rPr>
          <w:rFonts w:cs="Calibri"/>
          <w:sz w:val="24"/>
          <w:szCs w:val="24"/>
        </w:rPr>
        <w:t xml:space="preserve">Zamawiający: </w:t>
      </w:r>
      <w:r w:rsidRPr="00F13B6B">
        <w:rPr>
          <w:rFonts w:cs="Calibri"/>
          <w:b/>
          <w:sz w:val="24"/>
          <w:szCs w:val="24"/>
        </w:rPr>
        <w:t>Uniwersytet Opolski</w:t>
      </w:r>
      <w:r w:rsidRPr="00F13B6B">
        <w:rPr>
          <w:rFonts w:cs="Calibri"/>
          <w:sz w:val="24"/>
          <w:szCs w:val="24"/>
        </w:rPr>
        <w:t>, Plac Kopernika 11A, 45-040 Opole;</w:t>
      </w:r>
    </w:p>
    <w:p w14:paraId="041F8DFF" w14:textId="12A66F1F" w:rsidR="00291004" w:rsidRPr="00F13B6B" w:rsidRDefault="00291004" w:rsidP="00256F67">
      <w:pPr>
        <w:pStyle w:val="Akapitzlist"/>
        <w:widowControl w:val="0"/>
        <w:numPr>
          <w:ilvl w:val="1"/>
          <w:numId w:val="8"/>
        </w:numPr>
        <w:shd w:val="clear" w:color="auto" w:fill="FFFFFF"/>
        <w:autoSpaceDE w:val="0"/>
        <w:autoSpaceDN w:val="0"/>
        <w:adjustRightInd w:val="0"/>
        <w:spacing w:before="120" w:after="120" w:line="288" w:lineRule="auto"/>
        <w:ind w:left="1134" w:hanging="567"/>
        <w:jc w:val="both"/>
        <w:rPr>
          <w:rFonts w:cs="Calibri"/>
          <w:sz w:val="24"/>
          <w:szCs w:val="24"/>
        </w:rPr>
      </w:pPr>
      <w:r w:rsidRPr="00F13B6B">
        <w:rPr>
          <w:rFonts w:cs="Calibri"/>
          <w:sz w:val="24"/>
          <w:szCs w:val="24"/>
        </w:rPr>
        <w:t xml:space="preserve">Wykonawca: </w:t>
      </w:r>
      <w:r w:rsidR="00E54F28" w:rsidRPr="00F13B6B">
        <w:rPr>
          <w:rFonts w:cs="Calibri"/>
          <w:sz w:val="24"/>
          <w:szCs w:val="24"/>
          <w:lang w:val="pl-PL"/>
        </w:rPr>
        <w:t>_______________________________</w:t>
      </w:r>
      <w:r w:rsidR="00E54F28" w:rsidRPr="00F13B6B">
        <w:rPr>
          <w:rFonts w:cs="Calibri"/>
          <w:sz w:val="24"/>
          <w:szCs w:val="24"/>
        </w:rPr>
        <w:t>.</w:t>
      </w:r>
    </w:p>
    <w:p w14:paraId="4997262F" w14:textId="3BBAFFBC"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Strony zobowiązują się do wzajemnego pisemnego informowania się o każdej zmianie adresu do korespondencji</w:t>
      </w:r>
      <w:r w:rsidR="0047598D" w:rsidRPr="00F13B6B">
        <w:rPr>
          <w:rFonts w:cs="Calibri"/>
          <w:sz w:val="24"/>
          <w:szCs w:val="24"/>
        </w:rPr>
        <w:t xml:space="preserve"> określonego w </w:t>
      </w:r>
      <w:r w:rsidR="0047598D" w:rsidRPr="00F13B6B">
        <w:rPr>
          <w:rFonts w:cs="Calibri"/>
          <w:b/>
          <w:sz w:val="24"/>
          <w:szCs w:val="24"/>
        </w:rPr>
        <w:t xml:space="preserve">ust. </w:t>
      </w:r>
      <w:r w:rsidR="00947445">
        <w:rPr>
          <w:rFonts w:cs="Calibri"/>
          <w:b/>
          <w:sz w:val="24"/>
          <w:szCs w:val="24"/>
          <w:lang w:val="pl-PL"/>
        </w:rPr>
        <w:t>10</w:t>
      </w:r>
      <w:r w:rsidRPr="00F13B6B">
        <w:rPr>
          <w:rFonts w:cs="Calibri"/>
          <w:sz w:val="24"/>
          <w:szCs w:val="24"/>
        </w:rPr>
        <w:t xml:space="preserve">. W razie nie zawiadomienia przez Stronę o zmianie adresu, kierowane do niej, na dotychczasowy adres, przesyłki uważa się za skutecznie doręczone, przy czym za datę doręczenia uważa się datę </w:t>
      </w:r>
      <w:r w:rsidR="00A33B81" w:rsidRPr="00F13B6B">
        <w:rPr>
          <w:rFonts w:cs="Calibri"/>
          <w:sz w:val="24"/>
          <w:szCs w:val="24"/>
          <w:lang w:val="pl-PL"/>
        </w:rPr>
        <w:t>pierwszego</w:t>
      </w:r>
      <w:r w:rsidRPr="00F13B6B">
        <w:rPr>
          <w:rFonts w:cs="Calibri"/>
          <w:sz w:val="24"/>
          <w:szCs w:val="24"/>
        </w:rPr>
        <w:t xml:space="preserve"> awizowania przesyłki wysłanej na dotychczasowy adres.</w:t>
      </w:r>
    </w:p>
    <w:p w14:paraId="46A0BBE8" w14:textId="75A28643"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lastRenderedPageBreak/>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A33B81" w:rsidRPr="00F13B6B">
        <w:rPr>
          <w:rFonts w:cs="Calibri"/>
          <w:sz w:val="24"/>
          <w:szCs w:val="24"/>
          <w:lang w:val="pl-PL"/>
        </w:rPr>
        <w:t>pierwszego</w:t>
      </w:r>
      <w:r w:rsidRPr="00F13B6B">
        <w:rPr>
          <w:rFonts w:cs="Calibri"/>
          <w:sz w:val="24"/>
          <w:szCs w:val="24"/>
        </w:rPr>
        <w:t xml:space="preserve"> awizowania.</w:t>
      </w:r>
    </w:p>
    <w:p w14:paraId="1F557D2A"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Strony dopuszczają możliwość komunikacji miedzy stronami w formie dokumentowej, chyba że postanowienia niniejszej umowy lub przepisy powszechnie obowiązującego prawa zastrzegają inną formę dla danej czynności.</w:t>
      </w:r>
    </w:p>
    <w:p w14:paraId="2DAF6B7B" w14:textId="77777777"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 xml:space="preserve">W przypadku powstania konieczności powierzenia lub przetwarzania danych osobowych, zgodnie z przepisami Rozporządzenie Parlamentu Europejskiego i Rady (UE) 2016/679 </w:t>
      </w:r>
      <w:r w:rsidR="00463B5E" w:rsidRPr="00F13B6B">
        <w:rPr>
          <w:rFonts w:cs="Calibri"/>
          <w:sz w:val="24"/>
          <w:szCs w:val="24"/>
        </w:rPr>
        <w:t>z dnia 27 kwietnia 2016 r. w</w:t>
      </w:r>
      <w:r w:rsidR="00463B5E" w:rsidRPr="00F13B6B">
        <w:rPr>
          <w:rFonts w:cs="Calibri"/>
          <w:sz w:val="24"/>
          <w:szCs w:val="24"/>
          <w:lang w:val="pl-PL"/>
        </w:rPr>
        <w:t> </w:t>
      </w:r>
      <w:r w:rsidRPr="00F13B6B">
        <w:rPr>
          <w:rFonts w:cs="Calibri"/>
          <w:sz w:val="24"/>
          <w:szCs w:val="24"/>
        </w:rPr>
        <w:t>sprawie ochrony osób fizycznych w związku z przetwarzaniem danych o</w:t>
      </w:r>
      <w:r w:rsidR="00463B5E" w:rsidRPr="00F13B6B">
        <w:rPr>
          <w:rFonts w:cs="Calibri"/>
          <w:sz w:val="24"/>
          <w:szCs w:val="24"/>
        </w:rPr>
        <w:t>sobowych i w sprawie swobodnego</w:t>
      </w:r>
      <w:r w:rsidR="00463B5E" w:rsidRPr="00F13B6B">
        <w:rPr>
          <w:rFonts w:cs="Calibri"/>
          <w:sz w:val="24"/>
          <w:szCs w:val="24"/>
          <w:lang w:val="pl-PL"/>
        </w:rPr>
        <w:t xml:space="preserve"> </w:t>
      </w:r>
      <w:r w:rsidRPr="00F13B6B">
        <w:rPr>
          <w:rFonts w:cs="Calibri"/>
          <w:sz w:val="24"/>
          <w:szCs w:val="24"/>
        </w:rPr>
        <w:t xml:space="preserve">przepływu takich danych oraz uchylenia dyrektywy 95/46/WE (ogólne rozporządzenie o ochronie danych) (Dz. U. UE. L. z 2016 r. Nr 119, str. 1 z </w:t>
      </w:r>
      <w:proofErr w:type="spellStart"/>
      <w:r w:rsidRPr="00F13B6B">
        <w:rPr>
          <w:rFonts w:cs="Calibri"/>
          <w:sz w:val="24"/>
          <w:szCs w:val="24"/>
        </w:rPr>
        <w:t>późn</w:t>
      </w:r>
      <w:proofErr w:type="spellEnd"/>
      <w:r w:rsidRPr="00F13B6B">
        <w:rPr>
          <w:rFonts w:cs="Calibri"/>
          <w:sz w:val="24"/>
          <w:szCs w:val="24"/>
        </w:rPr>
        <w:t>. zm.) oraz Ustawy z dnia 10 maja 2018 r. o ochronie danych osobowych (tj. Dz. U. z 2019 r. poz. 1781) zasady powierzenia lub przetwarzania tych danych zostaną uregulowane odrębną, nieodpłatną umową.</w:t>
      </w:r>
    </w:p>
    <w:p w14:paraId="3DBB2281" w14:textId="564D0BED" w:rsidR="00291004"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W przypadku uchylenia się przez Wykonawcę od podpisania umowy</w:t>
      </w:r>
      <w:r w:rsidR="00EF4016" w:rsidRPr="00F13B6B">
        <w:rPr>
          <w:rFonts w:cs="Calibri"/>
          <w:sz w:val="24"/>
          <w:szCs w:val="24"/>
          <w:lang w:val="pl-PL"/>
        </w:rPr>
        <w:t xml:space="preserve">, o której mowa w </w:t>
      </w:r>
      <w:r w:rsidR="00EF4016" w:rsidRPr="00F13B6B">
        <w:rPr>
          <w:rFonts w:cs="Calibri"/>
          <w:b/>
          <w:sz w:val="24"/>
          <w:szCs w:val="24"/>
          <w:lang w:val="pl-PL"/>
        </w:rPr>
        <w:t xml:space="preserve">ust. </w:t>
      </w:r>
      <w:r w:rsidR="00947445">
        <w:rPr>
          <w:rFonts w:cs="Calibri"/>
          <w:b/>
          <w:sz w:val="24"/>
          <w:szCs w:val="24"/>
          <w:lang w:val="pl-PL"/>
        </w:rPr>
        <w:t>14</w:t>
      </w:r>
      <w:r w:rsidRPr="00F13B6B">
        <w:rPr>
          <w:rFonts w:cs="Calibri"/>
          <w:sz w:val="24"/>
          <w:szCs w:val="24"/>
        </w:rPr>
        <w:t>, Wykonawca ponosi pełną odpowiedzialność za następstwa tego uchylenia, w tym z tytułu powstałej szkody Zamawiającego jako administratora danych lub osoby trzeciej, a także w razie i z tytułu nienależytej realizacji przedmiotu umowy.</w:t>
      </w:r>
    </w:p>
    <w:p w14:paraId="2CFB9275" w14:textId="77777777" w:rsidR="007112AC"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Dane i informacje uzyskane przez Wykonawcę od Zamawiającego w związku z wykonaniem przedmiotu umowy, nie będące danymi z zakresu informacji publicznej, w rozumieniu Ust</w:t>
      </w:r>
      <w:r w:rsidR="00EF4016" w:rsidRPr="00F13B6B">
        <w:rPr>
          <w:rFonts w:cs="Calibri"/>
          <w:sz w:val="24"/>
          <w:szCs w:val="24"/>
        </w:rPr>
        <w:t>awy z dnia 6 września 2001 r. o</w:t>
      </w:r>
      <w:r w:rsidR="00EF4016" w:rsidRPr="00F13B6B">
        <w:rPr>
          <w:rFonts w:cs="Calibri"/>
          <w:sz w:val="24"/>
          <w:szCs w:val="24"/>
          <w:lang w:val="pl-PL"/>
        </w:rPr>
        <w:t> </w:t>
      </w:r>
      <w:r w:rsidRPr="00F13B6B">
        <w:rPr>
          <w:rFonts w:cs="Calibri"/>
          <w:sz w:val="24"/>
          <w:szCs w:val="24"/>
        </w:rPr>
        <w:t>dostępie do informacji publicznej (</w:t>
      </w:r>
      <w:proofErr w:type="spellStart"/>
      <w:r w:rsidRPr="00F13B6B">
        <w:rPr>
          <w:rFonts w:cs="Calibri"/>
          <w:sz w:val="24"/>
          <w:szCs w:val="24"/>
        </w:rPr>
        <w:t>t.j</w:t>
      </w:r>
      <w:proofErr w:type="spellEnd"/>
      <w:r w:rsidRPr="00F13B6B">
        <w:rPr>
          <w:rFonts w:cs="Calibri"/>
          <w:sz w:val="24"/>
          <w:szCs w:val="24"/>
        </w:rPr>
        <w:t>. Dz. U. z 202</w:t>
      </w:r>
      <w:r w:rsidR="006B1075" w:rsidRPr="00F13B6B">
        <w:rPr>
          <w:rFonts w:cs="Calibri"/>
          <w:sz w:val="24"/>
          <w:szCs w:val="24"/>
          <w:lang w:val="pl-PL"/>
        </w:rPr>
        <w:t>2</w:t>
      </w:r>
      <w:r w:rsidRPr="00F13B6B">
        <w:rPr>
          <w:rFonts w:cs="Calibri"/>
          <w:sz w:val="24"/>
          <w:szCs w:val="24"/>
        </w:rPr>
        <w:t xml:space="preserve"> r. poz. </w:t>
      </w:r>
      <w:r w:rsidR="006B1075" w:rsidRPr="00F13B6B">
        <w:rPr>
          <w:rFonts w:cs="Calibri"/>
          <w:sz w:val="24"/>
          <w:szCs w:val="24"/>
          <w:lang w:val="pl-PL"/>
        </w:rPr>
        <w:t>902</w:t>
      </w:r>
      <w:r w:rsidRPr="00F13B6B">
        <w:rPr>
          <w:rFonts w:cs="Calibri"/>
          <w:sz w:val="24"/>
          <w:szCs w:val="24"/>
        </w:rPr>
        <w:t>), są poufne i nie mogą być przez Wykonawcę upublicznione lub udostępnione osobom trzecim bez zgody Zamawiającego.</w:t>
      </w:r>
    </w:p>
    <w:p w14:paraId="402EB3A2" w14:textId="45A6D9BA" w:rsidR="0097382C" w:rsidRPr="00F13B6B" w:rsidRDefault="00291004" w:rsidP="00256F67">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lang w:eastAsia="ar-SA"/>
        </w:rPr>
        <w:t xml:space="preserve">Umowę sporządzono w dwóch </w:t>
      </w:r>
      <w:r w:rsidR="00423B11" w:rsidRPr="00F13B6B">
        <w:rPr>
          <w:rFonts w:cs="Calibri"/>
          <w:sz w:val="24"/>
          <w:szCs w:val="24"/>
          <w:lang w:eastAsia="ar-SA"/>
        </w:rPr>
        <w:t>[</w:t>
      </w:r>
      <w:r w:rsidRPr="00F13B6B">
        <w:rPr>
          <w:rFonts w:cs="Calibri"/>
          <w:sz w:val="24"/>
          <w:szCs w:val="24"/>
          <w:lang w:eastAsia="ar-SA"/>
        </w:rPr>
        <w:t>2</w:t>
      </w:r>
      <w:r w:rsidR="00423B11" w:rsidRPr="00F13B6B">
        <w:rPr>
          <w:rFonts w:cs="Calibri"/>
          <w:sz w:val="24"/>
          <w:szCs w:val="24"/>
          <w:lang w:eastAsia="ar-SA"/>
        </w:rPr>
        <w:t>]</w:t>
      </w:r>
      <w:r w:rsidRPr="00F13B6B">
        <w:rPr>
          <w:rFonts w:cs="Calibri"/>
          <w:sz w:val="24"/>
          <w:szCs w:val="24"/>
          <w:lang w:eastAsia="ar-SA"/>
        </w:rPr>
        <w:t xml:space="preserve"> jednobrzmiących egzemplarzach, po jednym </w:t>
      </w:r>
      <w:r w:rsidR="00423B11" w:rsidRPr="00F13B6B">
        <w:rPr>
          <w:rFonts w:cs="Calibri"/>
          <w:sz w:val="24"/>
          <w:szCs w:val="24"/>
          <w:lang w:eastAsia="ar-SA"/>
        </w:rPr>
        <w:t>[</w:t>
      </w:r>
      <w:r w:rsidRPr="00F13B6B">
        <w:rPr>
          <w:rFonts w:cs="Calibri"/>
          <w:sz w:val="24"/>
          <w:szCs w:val="24"/>
          <w:lang w:eastAsia="ar-SA"/>
        </w:rPr>
        <w:t>1</w:t>
      </w:r>
      <w:r w:rsidR="00423B11" w:rsidRPr="00F13B6B">
        <w:rPr>
          <w:rFonts w:cs="Calibri"/>
          <w:sz w:val="24"/>
          <w:szCs w:val="24"/>
          <w:lang w:eastAsia="ar-SA"/>
        </w:rPr>
        <w:t>]</w:t>
      </w:r>
      <w:r w:rsidRPr="00F13B6B">
        <w:rPr>
          <w:rFonts w:cs="Calibri"/>
          <w:sz w:val="24"/>
          <w:szCs w:val="24"/>
          <w:lang w:eastAsia="ar-SA"/>
        </w:rPr>
        <w:t xml:space="preserve"> dla każdej ze stron.</w:t>
      </w:r>
      <w:r w:rsidR="00A860A2" w:rsidRPr="00F13B6B">
        <w:rPr>
          <w:rFonts w:cs="Calibri"/>
          <w:sz w:val="24"/>
          <w:szCs w:val="24"/>
          <w:lang w:val="pl-PL" w:eastAsia="ar-SA"/>
        </w:rPr>
        <w:t xml:space="preserve"> Jeżeli Strony zawrą umowę w formie elektronicznej, zgodnie z art. 78</w:t>
      </w:r>
      <w:r w:rsidR="00A860A2" w:rsidRPr="00F13B6B">
        <w:rPr>
          <w:rFonts w:cs="Calibri"/>
          <w:sz w:val="24"/>
          <w:szCs w:val="24"/>
          <w:vertAlign w:val="superscript"/>
          <w:lang w:val="pl-PL" w:eastAsia="ar-SA"/>
        </w:rPr>
        <w:t>1</w:t>
      </w:r>
      <w:r w:rsidR="00A860A2" w:rsidRPr="00F13B6B">
        <w:rPr>
          <w:rFonts w:cs="Calibri"/>
          <w:sz w:val="24"/>
          <w:szCs w:val="24"/>
          <w:lang w:val="pl-PL" w:eastAsia="ar-SA"/>
        </w:rPr>
        <w:t xml:space="preserve"> § 1 Kodeksu cywilnego (poprzez opatrzenie umowy kwalifikowanym podpisem elektronicznym), wówczas forma pisemna umowy nie zostanie sporządzona, a formą zawarcia umowy będzie forma elektroniczna.</w:t>
      </w:r>
    </w:p>
    <w:tbl>
      <w:tblPr>
        <w:tblpPr w:leftFromText="141" w:rightFromText="141" w:vertAnchor="text" w:horzAnchor="margin" w:tblpXSpec="center" w:tblpY="292"/>
        <w:tblW w:w="10490" w:type="dxa"/>
        <w:jc w:val="center"/>
        <w:tblLayout w:type="fixed"/>
        <w:tblLook w:val="0000" w:firstRow="0" w:lastRow="0" w:firstColumn="0" w:lastColumn="0" w:noHBand="0" w:noVBand="0"/>
      </w:tblPr>
      <w:tblGrid>
        <w:gridCol w:w="5531"/>
        <w:gridCol w:w="4959"/>
      </w:tblGrid>
      <w:tr w:rsidR="003E1B4F" w:rsidRPr="00F13B6B" w14:paraId="5D6679FB" w14:textId="77777777" w:rsidTr="0092566E">
        <w:trPr>
          <w:trHeight w:val="95"/>
          <w:jc w:val="center"/>
        </w:trPr>
        <w:tc>
          <w:tcPr>
            <w:tcW w:w="5530" w:type="dxa"/>
            <w:shd w:val="clear" w:color="auto" w:fill="auto"/>
          </w:tcPr>
          <w:p w14:paraId="5AAE1F5F" w14:textId="77777777" w:rsidR="003E1B4F" w:rsidRPr="00F13B6B" w:rsidRDefault="000D453E" w:rsidP="0092566E">
            <w:pPr>
              <w:widowControl w:val="0"/>
              <w:spacing w:before="120" w:after="120" w:line="288" w:lineRule="auto"/>
              <w:ind w:left="-851"/>
              <w:jc w:val="center"/>
              <w:rPr>
                <w:rFonts w:ascii="Calibri" w:hAnsi="Calibri" w:cs="Calibri"/>
                <w:b/>
                <w:sz w:val="24"/>
                <w:szCs w:val="24"/>
                <w:lang w:eastAsia="ar-SA"/>
              </w:rPr>
            </w:pPr>
            <w:r w:rsidRPr="00F13B6B">
              <w:rPr>
                <w:rFonts w:ascii="Calibri" w:hAnsi="Calibri" w:cs="Calibri"/>
                <w:b/>
                <w:sz w:val="24"/>
                <w:szCs w:val="24"/>
                <w:lang w:eastAsia="ar-SA"/>
              </w:rPr>
              <w:t>WYKONAWCA</w:t>
            </w:r>
          </w:p>
        </w:tc>
        <w:tc>
          <w:tcPr>
            <w:tcW w:w="4959" w:type="dxa"/>
            <w:shd w:val="clear" w:color="auto" w:fill="auto"/>
          </w:tcPr>
          <w:p w14:paraId="64F67153" w14:textId="0318B8FC" w:rsidR="003E1B4F" w:rsidRPr="00F13B6B" w:rsidRDefault="000D453E" w:rsidP="0092566E">
            <w:pPr>
              <w:widowControl w:val="0"/>
              <w:spacing w:before="120" w:after="120" w:line="288" w:lineRule="auto"/>
              <w:ind w:left="-851"/>
              <w:jc w:val="center"/>
              <w:rPr>
                <w:rFonts w:ascii="Calibri" w:hAnsi="Calibri" w:cs="Calibri"/>
                <w:b/>
                <w:sz w:val="24"/>
                <w:szCs w:val="24"/>
                <w:lang w:eastAsia="ar-SA"/>
              </w:rPr>
            </w:pPr>
            <w:r w:rsidRPr="00F13B6B">
              <w:rPr>
                <w:rFonts w:ascii="Calibri" w:hAnsi="Calibri" w:cs="Calibri"/>
                <w:b/>
                <w:sz w:val="24"/>
                <w:szCs w:val="24"/>
                <w:lang w:eastAsia="ar-SA"/>
              </w:rPr>
              <w:t>ZAMAWIAJĄCY</w:t>
            </w:r>
          </w:p>
        </w:tc>
      </w:tr>
    </w:tbl>
    <w:p w14:paraId="7692FDC0" w14:textId="706588A2" w:rsidR="0094084C" w:rsidRPr="00F13B6B" w:rsidRDefault="0094084C" w:rsidP="00256F67">
      <w:pPr>
        <w:spacing w:before="120" w:after="120" w:line="288" w:lineRule="auto"/>
        <w:jc w:val="both"/>
        <w:rPr>
          <w:rFonts w:ascii="Calibri" w:hAnsi="Calibri" w:cs="Calibri"/>
          <w:sz w:val="24"/>
          <w:szCs w:val="24"/>
        </w:rPr>
        <w:sectPr w:rsidR="0094084C" w:rsidRPr="00F13B6B" w:rsidSect="00C41EDF">
          <w:footerReference w:type="default" r:id="rId11"/>
          <w:headerReference w:type="first" r:id="rId12"/>
          <w:footerReference w:type="first" r:id="rId13"/>
          <w:pgSz w:w="11906" w:h="16838"/>
          <w:pgMar w:top="1418" w:right="851" w:bottom="1418" w:left="992" w:header="709" w:footer="737" w:gutter="0"/>
          <w:cols w:space="708"/>
          <w:formProt w:val="0"/>
          <w:titlePg/>
          <w:docGrid w:linePitch="272"/>
        </w:sectPr>
      </w:pPr>
    </w:p>
    <w:p w14:paraId="2021C09E" w14:textId="6751130A" w:rsidR="00E54F28" w:rsidRPr="00F13B6B" w:rsidRDefault="00E54F28" w:rsidP="00256F67">
      <w:pPr>
        <w:shd w:val="clear" w:color="auto" w:fill="FFFFFF" w:themeFill="background1"/>
        <w:tabs>
          <w:tab w:val="left" w:pos="4757"/>
          <w:tab w:val="left" w:pos="7350"/>
        </w:tabs>
        <w:spacing w:before="120" w:after="120" w:line="288" w:lineRule="auto"/>
        <w:ind w:right="-284"/>
        <w:jc w:val="both"/>
        <w:rPr>
          <w:rFonts w:ascii="Calibri" w:hAnsi="Calibri" w:cs="Calibri"/>
          <w:sz w:val="24"/>
          <w:szCs w:val="24"/>
        </w:rPr>
      </w:pPr>
      <w:r w:rsidRPr="00F13B6B">
        <w:rPr>
          <w:rFonts w:ascii="Calibri" w:hAnsi="Calibri" w:cs="Calibri"/>
          <w:sz w:val="24"/>
          <w:szCs w:val="24"/>
        </w:rPr>
        <w:lastRenderedPageBreak/>
        <w:t>Opole, dnia ………….… r.</w:t>
      </w:r>
    </w:p>
    <w:p w14:paraId="49E73794" w14:textId="3114B3A9" w:rsidR="00E54F28" w:rsidRPr="00F13B6B" w:rsidRDefault="00E54F28" w:rsidP="00256F67">
      <w:pPr>
        <w:shd w:val="clear" w:color="auto" w:fill="FFFFFF" w:themeFill="background1"/>
        <w:spacing w:before="120" w:after="120" w:line="288" w:lineRule="auto"/>
        <w:ind w:right="-142"/>
        <w:jc w:val="both"/>
        <w:rPr>
          <w:rFonts w:ascii="Calibri" w:hAnsi="Calibri" w:cs="Calibri"/>
          <w:b/>
          <w:sz w:val="24"/>
          <w:szCs w:val="24"/>
        </w:rPr>
      </w:pPr>
      <w:r w:rsidRPr="00F13B6B">
        <w:rPr>
          <w:rFonts w:ascii="Calibri" w:hAnsi="Calibri" w:cs="Calibri"/>
          <w:b/>
          <w:sz w:val="24"/>
          <w:szCs w:val="24"/>
        </w:rPr>
        <w:t>PROTOKÓŁ ODBIORU</w:t>
      </w:r>
    </w:p>
    <w:p w14:paraId="023D2DDE" w14:textId="1730D933" w:rsidR="00ED7CD5" w:rsidRPr="00F13B6B" w:rsidRDefault="00ED7CD5" w:rsidP="00256F67">
      <w:pPr>
        <w:shd w:val="clear" w:color="auto" w:fill="FFFFFF" w:themeFill="background1"/>
        <w:spacing w:before="120" w:after="120" w:line="288" w:lineRule="auto"/>
        <w:ind w:right="-142"/>
        <w:jc w:val="both"/>
        <w:rPr>
          <w:rFonts w:ascii="Calibri" w:hAnsi="Calibri" w:cs="Calibri"/>
          <w:b/>
          <w:sz w:val="24"/>
          <w:szCs w:val="24"/>
        </w:rPr>
      </w:pPr>
      <w:r w:rsidRPr="00F13B6B">
        <w:rPr>
          <w:rFonts w:ascii="Calibri" w:hAnsi="Calibri" w:cs="Calibri"/>
          <w:b/>
          <w:sz w:val="24"/>
          <w:szCs w:val="24"/>
        </w:rPr>
        <w:t>Częściowego/ Końcowego</w:t>
      </w:r>
      <w:r w:rsidR="009968A3" w:rsidRPr="00F13B6B">
        <w:rPr>
          <w:rFonts w:ascii="Calibri" w:hAnsi="Calibri" w:cs="Calibri"/>
          <w:b/>
          <w:sz w:val="24"/>
          <w:szCs w:val="24"/>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
        <w:gridCol w:w="7931"/>
      </w:tblGrid>
      <w:tr w:rsidR="00796835" w:rsidRPr="00F13B6B" w14:paraId="67E4FBC2" w14:textId="77777777" w:rsidTr="00796835">
        <w:trPr>
          <w:trHeight w:val="1505"/>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6C0A119E" w14:textId="77777777"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Zamawiający</w:t>
            </w:r>
          </w:p>
        </w:tc>
        <w:tc>
          <w:tcPr>
            <w:tcW w:w="7931" w:type="dxa"/>
            <w:tcBorders>
              <w:top w:val="single" w:sz="4" w:space="0" w:color="auto"/>
              <w:left w:val="single" w:sz="4" w:space="0" w:color="auto"/>
              <w:bottom w:val="single" w:sz="4" w:space="0" w:color="auto"/>
              <w:right w:val="single" w:sz="4" w:space="0" w:color="auto"/>
            </w:tcBorders>
            <w:vAlign w:val="center"/>
          </w:tcPr>
          <w:p w14:paraId="5952CD6A" w14:textId="77777777"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Uniwersytet Opolski, Pl. Kopernika 11A, 45-040 Opole</w:t>
            </w:r>
          </w:p>
          <w:p w14:paraId="1C612C00" w14:textId="77777777" w:rsidR="009968A3"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 xml:space="preserve">Dział/jednostka: </w:t>
            </w:r>
          </w:p>
          <w:p w14:paraId="5E5116CF" w14:textId="3AE272F6"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 xml:space="preserve">Przedstawiciel Zamawiającego/ Osoba dokonująca odbioru: </w:t>
            </w:r>
          </w:p>
        </w:tc>
      </w:tr>
      <w:tr w:rsidR="00796835" w:rsidRPr="00F13B6B" w14:paraId="32327D8D" w14:textId="77777777" w:rsidTr="00796835">
        <w:trPr>
          <w:trHeight w:val="1739"/>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69B2548" w14:textId="77777777"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Wykonawca</w:t>
            </w:r>
          </w:p>
        </w:tc>
        <w:tc>
          <w:tcPr>
            <w:tcW w:w="7931" w:type="dxa"/>
            <w:tcBorders>
              <w:top w:val="single" w:sz="4" w:space="0" w:color="auto"/>
              <w:left w:val="single" w:sz="4" w:space="0" w:color="auto"/>
              <w:bottom w:val="single" w:sz="4" w:space="0" w:color="auto"/>
              <w:right w:val="single" w:sz="4" w:space="0" w:color="auto"/>
            </w:tcBorders>
            <w:vAlign w:val="center"/>
          </w:tcPr>
          <w:p w14:paraId="18F212E6" w14:textId="73098572"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Nazwa:</w:t>
            </w:r>
          </w:p>
          <w:p w14:paraId="19CBCFEF" w14:textId="35EBDCC7"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 xml:space="preserve">Adres: </w:t>
            </w:r>
          </w:p>
          <w:p w14:paraId="3AF4B727" w14:textId="1C1A6048"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Telefon:</w:t>
            </w:r>
          </w:p>
          <w:p w14:paraId="592316E7" w14:textId="5B97E8B5"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Przedstawiciel Wykonawcy:</w:t>
            </w:r>
          </w:p>
        </w:tc>
      </w:tr>
      <w:tr w:rsidR="00796835" w:rsidRPr="00F13B6B" w14:paraId="637EFE74" w14:textId="77777777" w:rsidTr="00796835">
        <w:trPr>
          <w:trHeight w:val="576"/>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60757B3" w14:textId="77777777"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Przedmiot</w:t>
            </w:r>
          </w:p>
        </w:tc>
        <w:tc>
          <w:tcPr>
            <w:tcW w:w="7931" w:type="dxa"/>
            <w:tcBorders>
              <w:top w:val="single" w:sz="4" w:space="0" w:color="auto"/>
              <w:left w:val="single" w:sz="4" w:space="0" w:color="auto"/>
              <w:bottom w:val="single" w:sz="4" w:space="0" w:color="auto"/>
              <w:right w:val="single" w:sz="4" w:space="0" w:color="auto"/>
            </w:tcBorders>
            <w:vAlign w:val="center"/>
          </w:tcPr>
          <w:p w14:paraId="3B0FAD7A" w14:textId="3F13EDCF" w:rsidR="00E54F28" w:rsidRPr="00F13B6B" w:rsidRDefault="00796835" w:rsidP="00256F67">
            <w:pPr>
              <w:shd w:val="clear" w:color="auto" w:fill="FFFFFF" w:themeFill="background1"/>
              <w:spacing w:before="120" w:after="120" w:line="288" w:lineRule="auto"/>
              <w:ind w:left="174" w:right="441"/>
              <w:jc w:val="both"/>
              <w:rPr>
                <w:rFonts w:ascii="Calibri" w:hAnsi="Calibri" w:cs="Calibri"/>
                <w:b/>
                <w:bCs/>
                <w:sz w:val="24"/>
                <w:szCs w:val="24"/>
              </w:rPr>
            </w:pPr>
            <w:r w:rsidRPr="00F13B6B">
              <w:rPr>
                <w:rFonts w:ascii="Calibri" w:hAnsi="Calibri" w:cs="Calibri"/>
                <w:b/>
                <w:bCs/>
                <w:sz w:val="24"/>
                <w:szCs w:val="24"/>
              </w:rPr>
              <w:t xml:space="preserve">Utrzymanie </w:t>
            </w:r>
            <w:r w:rsidR="00B32916" w:rsidRPr="00F13B6B">
              <w:rPr>
                <w:rFonts w:ascii="Calibri" w:hAnsi="Calibri" w:cs="Calibri"/>
                <w:b/>
                <w:bCs/>
                <w:sz w:val="24"/>
                <w:szCs w:val="24"/>
              </w:rPr>
              <w:t>p</w:t>
            </w:r>
            <w:r w:rsidRPr="00F13B6B">
              <w:rPr>
                <w:rFonts w:ascii="Calibri" w:hAnsi="Calibri" w:cs="Calibri"/>
                <w:b/>
                <w:bCs/>
                <w:sz w:val="24"/>
                <w:szCs w:val="24"/>
              </w:rPr>
              <w:t xml:space="preserve">rogramu komputerowego </w:t>
            </w:r>
            <w:proofErr w:type="spellStart"/>
            <w:r w:rsidRPr="00F13B6B">
              <w:rPr>
                <w:rFonts w:ascii="Calibri" w:hAnsi="Calibri" w:cs="Calibri"/>
                <w:b/>
                <w:bCs/>
                <w:sz w:val="24"/>
                <w:szCs w:val="24"/>
              </w:rPr>
              <w:t>Eureca</w:t>
            </w:r>
            <w:proofErr w:type="spellEnd"/>
          </w:p>
        </w:tc>
      </w:tr>
      <w:tr w:rsidR="00796835" w:rsidRPr="00F13B6B" w14:paraId="7BC8F452" w14:textId="77777777" w:rsidTr="00796835">
        <w:trPr>
          <w:trHeight w:val="702"/>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19F49FE1" w14:textId="77777777"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 xml:space="preserve">Numer umowy </w:t>
            </w:r>
          </w:p>
        </w:tc>
        <w:tc>
          <w:tcPr>
            <w:tcW w:w="7931" w:type="dxa"/>
            <w:tcBorders>
              <w:top w:val="single" w:sz="4" w:space="0" w:color="auto"/>
              <w:left w:val="single" w:sz="4" w:space="0" w:color="auto"/>
              <w:bottom w:val="single" w:sz="4" w:space="0" w:color="auto"/>
              <w:right w:val="single" w:sz="4" w:space="0" w:color="auto"/>
            </w:tcBorders>
            <w:vAlign w:val="center"/>
            <w:hideMark/>
          </w:tcPr>
          <w:p w14:paraId="58A63841" w14:textId="00319A4A" w:rsidR="00E54F28" w:rsidRPr="00F13B6B" w:rsidRDefault="00E54F28" w:rsidP="00256F67">
            <w:pPr>
              <w:shd w:val="clear" w:color="auto" w:fill="FFFFFF" w:themeFill="background1"/>
              <w:spacing w:before="120" w:after="120" w:line="288" w:lineRule="auto"/>
              <w:ind w:left="174" w:right="441"/>
              <w:jc w:val="both"/>
              <w:rPr>
                <w:rFonts w:ascii="Calibri" w:hAnsi="Calibri" w:cs="Calibri"/>
                <w:b/>
                <w:sz w:val="24"/>
                <w:szCs w:val="24"/>
              </w:rPr>
            </w:pPr>
            <w:r w:rsidRPr="00F13B6B">
              <w:rPr>
                <w:rFonts w:ascii="Calibri" w:hAnsi="Calibri" w:cs="Calibri"/>
                <w:b/>
                <w:sz w:val="24"/>
                <w:szCs w:val="24"/>
              </w:rPr>
              <w:t>U/13/2025</w:t>
            </w:r>
          </w:p>
        </w:tc>
      </w:tr>
      <w:tr w:rsidR="00E54F28" w:rsidRPr="00F13B6B" w14:paraId="4ACE15EB" w14:textId="77777777" w:rsidTr="00796835">
        <w:trPr>
          <w:trHeight w:val="408"/>
        </w:trPr>
        <w:tc>
          <w:tcPr>
            <w:tcW w:w="10485" w:type="dxa"/>
            <w:gridSpan w:val="3"/>
            <w:tcBorders>
              <w:top w:val="single" w:sz="4" w:space="0" w:color="auto"/>
              <w:left w:val="single" w:sz="4" w:space="0" w:color="auto"/>
              <w:bottom w:val="single" w:sz="4" w:space="0" w:color="auto"/>
              <w:right w:val="single" w:sz="4" w:space="0" w:color="auto"/>
            </w:tcBorders>
            <w:vAlign w:val="center"/>
          </w:tcPr>
          <w:p w14:paraId="6751DE67" w14:textId="77777777" w:rsidR="00E54F28" w:rsidRPr="00F13B6B" w:rsidRDefault="00E54F28" w:rsidP="00256F67">
            <w:pPr>
              <w:shd w:val="clear" w:color="auto" w:fill="FFFFFF" w:themeFill="background1"/>
              <w:spacing w:before="120" w:after="120" w:line="288" w:lineRule="auto"/>
              <w:ind w:right="441"/>
              <w:jc w:val="both"/>
              <w:rPr>
                <w:rFonts w:ascii="Calibri" w:hAnsi="Calibri" w:cs="Calibri"/>
                <w:b/>
                <w:sz w:val="24"/>
                <w:szCs w:val="24"/>
              </w:rPr>
            </w:pPr>
            <w:r w:rsidRPr="00F13B6B">
              <w:rPr>
                <w:rFonts w:ascii="Calibri" w:hAnsi="Calibri" w:cs="Calibri"/>
                <w:b/>
                <w:sz w:val="24"/>
                <w:szCs w:val="24"/>
              </w:rPr>
              <w:t>Realizacja przedmiotu umowy:</w:t>
            </w:r>
          </w:p>
        </w:tc>
      </w:tr>
      <w:tr w:rsidR="00796835" w:rsidRPr="00F13B6B" w14:paraId="232A4BFC" w14:textId="77777777" w:rsidTr="00796835">
        <w:trPr>
          <w:trHeight w:val="980"/>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92B5C81" w14:textId="77777777" w:rsidR="00796835" w:rsidRPr="00F13B6B" w:rsidRDefault="009968A3"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 xml:space="preserve">Protokół odbioru częściowego** </w:t>
            </w:r>
          </w:p>
          <w:p w14:paraId="5F2BC5EA" w14:textId="63EEBF3C"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 xml:space="preserve">Data URUCHOMIENIA </w:t>
            </w:r>
            <w:r w:rsidR="009968A3" w:rsidRPr="00F13B6B">
              <w:rPr>
                <w:rFonts w:ascii="Calibri" w:hAnsi="Calibri" w:cs="Calibri"/>
                <w:b/>
                <w:sz w:val="24"/>
                <w:szCs w:val="24"/>
              </w:rPr>
              <w:t>przedmiotu umowy</w:t>
            </w:r>
          </w:p>
        </w:tc>
        <w:tc>
          <w:tcPr>
            <w:tcW w:w="7931" w:type="dxa"/>
            <w:tcBorders>
              <w:top w:val="single" w:sz="4" w:space="0" w:color="auto"/>
              <w:left w:val="single" w:sz="4" w:space="0" w:color="auto"/>
              <w:bottom w:val="single" w:sz="4" w:space="0" w:color="auto"/>
              <w:right w:val="single" w:sz="4" w:space="0" w:color="auto"/>
            </w:tcBorders>
            <w:vAlign w:val="center"/>
            <w:hideMark/>
          </w:tcPr>
          <w:p w14:paraId="20562085" w14:textId="093CC93F"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 r.</w:t>
            </w:r>
          </w:p>
        </w:tc>
      </w:tr>
      <w:tr w:rsidR="00796835" w:rsidRPr="00F13B6B" w14:paraId="029F1C9E" w14:textId="77777777" w:rsidTr="00796835">
        <w:trPr>
          <w:trHeight w:val="980"/>
        </w:trPr>
        <w:tc>
          <w:tcPr>
            <w:tcW w:w="2554" w:type="dxa"/>
            <w:gridSpan w:val="2"/>
            <w:tcBorders>
              <w:top w:val="single" w:sz="4" w:space="0" w:color="auto"/>
              <w:left w:val="single" w:sz="4" w:space="0" w:color="auto"/>
              <w:bottom w:val="single" w:sz="4" w:space="0" w:color="auto"/>
              <w:right w:val="single" w:sz="4" w:space="0" w:color="auto"/>
            </w:tcBorders>
            <w:vAlign w:val="center"/>
          </w:tcPr>
          <w:p w14:paraId="523C840B" w14:textId="77777777" w:rsidR="009968A3" w:rsidRPr="00F13B6B" w:rsidRDefault="009968A3"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 xml:space="preserve">Protokół odbioru końcowego** </w:t>
            </w:r>
          </w:p>
          <w:p w14:paraId="28B1C8D5" w14:textId="7085E382"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 xml:space="preserve">Data </w:t>
            </w:r>
            <w:r w:rsidR="009968A3" w:rsidRPr="00F13B6B">
              <w:rPr>
                <w:rFonts w:ascii="Calibri" w:hAnsi="Calibri" w:cs="Calibri"/>
                <w:b/>
                <w:sz w:val="24"/>
                <w:szCs w:val="24"/>
              </w:rPr>
              <w:t>ZAKOŃCZENIA</w:t>
            </w:r>
            <w:r w:rsidRPr="00F13B6B">
              <w:rPr>
                <w:rFonts w:ascii="Calibri" w:hAnsi="Calibri" w:cs="Calibri"/>
                <w:b/>
                <w:sz w:val="24"/>
                <w:szCs w:val="24"/>
              </w:rPr>
              <w:t xml:space="preserve"> realizacji przedmiotu umowy</w:t>
            </w:r>
          </w:p>
        </w:tc>
        <w:tc>
          <w:tcPr>
            <w:tcW w:w="7931" w:type="dxa"/>
            <w:tcBorders>
              <w:top w:val="single" w:sz="4" w:space="0" w:color="auto"/>
              <w:left w:val="single" w:sz="4" w:space="0" w:color="auto"/>
              <w:bottom w:val="single" w:sz="4" w:space="0" w:color="auto"/>
              <w:right w:val="single" w:sz="4" w:space="0" w:color="auto"/>
            </w:tcBorders>
            <w:vAlign w:val="center"/>
          </w:tcPr>
          <w:p w14:paraId="0842B825" w14:textId="15F8EA2F"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 r.</w:t>
            </w:r>
          </w:p>
        </w:tc>
      </w:tr>
      <w:tr w:rsidR="00796835" w:rsidRPr="00F13B6B" w14:paraId="3ADE02C6" w14:textId="77777777" w:rsidTr="00AC7DBB">
        <w:trPr>
          <w:trHeight w:val="1820"/>
        </w:trPr>
        <w:tc>
          <w:tcPr>
            <w:tcW w:w="2547" w:type="dxa"/>
            <w:tcBorders>
              <w:top w:val="single" w:sz="4" w:space="0" w:color="auto"/>
              <w:left w:val="single" w:sz="4" w:space="0" w:color="auto"/>
              <w:bottom w:val="single" w:sz="4" w:space="0" w:color="auto"/>
              <w:right w:val="single" w:sz="4" w:space="0" w:color="auto"/>
            </w:tcBorders>
            <w:vAlign w:val="center"/>
            <w:hideMark/>
          </w:tcPr>
          <w:p w14:paraId="2D197D37" w14:textId="77777777" w:rsidR="00E54F28" w:rsidRPr="00F13B6B" w:rsidRDefault="00E54F28" w:rsidP="00256F67">
            <w:pPr>
              <w:shd w:val="clear" w:color="auto" w:fill="FFFFFF" w:themeFill="background1"/>
              <w:spacing w:before="120" w:after="120" w:line="288" w:lineRule="auto"/>
              <w:jc w:val="both"/>
              <w:rPr>
                <w:rFonts w:ascii="Calibri" w:hAnsi="Calibri" w:cs="Calibri"/>
                <w:b/>
                <w:sz w:val="24"/>
                <w:szCs w:val="24"/>
              </w:rPr>
            </w:pPr>
            <w:r w:rsidRPr="00F13B6B">
              <w:rPr>
                <w:rFonts w:ascii="Calibri" w:hAnsi="Calibri" w:cs="Calibri"/>
                <w:b/>
                <w:sz w:val="24"/>
                <w:szCs w:val="24"/>
              </w:rPr>
              <w:t>Uwagi</w:t>
            </w:r>
          </w:p>
        </w:tc>
        <w:tc>
          <w:tcPr>
            <w:tcW w:w="7938" w:type="dxa"/>
            <w:gridSpan w:val="2"/>
            <w:tcBorders>
              <w:top w:val="single" w:sz="4" w:space="0" w:color="auto"/>
              <w:left w:val="single" w:sz="4" w:space="0" w:color="auto"/>
              <w:bottom w:val="single" w:sz="4" w:space="0" w:color="auto"/>
              <w:right w:val="single" w:sz="4" w:space="0" w:color="auto"/>
            </w:tcBorders>
          </w:tcPr>
          <w:p w14:paraId="0F892C9B" w14:textId="77777777"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*Brak uwag</w:t>
            </w:r>
          </w:p>
          <w:p w14:paraId="1AFF99E4" w14:textId="77777777" w:rsidR="00E54F28" w:rsidRPr="00F13B6B" w:rsidRDefault="00E54F28" w:rsidP="00256F67">
            <w:pPr>
              <w:shd w:val="clear" w:color="auto" w:fill="FFFFFF" w:themeFill="background1"/>
              <w:spacing w:before="120" w:after="120" w:line="288" w:lineRule="auto"/>
              <w:ind w:left="174" w:right="441"/>
              <w:jc w:val="both"/>
              <w:rPr>
                <w:rFonts w:ascii="Calibri" w:hAnsi="Calibri" w:cs="Calibri"/>
                <w:sz w:val="24"/>
                <w:szCs w:val="24"/>
              </w:rPr>
            </w:pPr>
            <w:r w:rsidRPr="00F13B6B">
              <w:rPr>
                <w:rFonts w:ascii="Calibri" w:hAnsi="Calibri" w:cs="Calibri"/>
                <w:sz w:val="24"/>
                <w:szCs w:val="24"/>
              </w:rPr>
              <w:t>*Wniesiono następujące uwagi:</w:t>
            </w:r>
          </w:p>
          <w:p w14:paraId="2A0F7D83" w14:textId="77777777" w:rsidR="00796835" w:rsidRPr="00F13B6B" w:rsidRDefault="00796835" w:rsidP="00256F67">
            <w:pPr>
              <w:shd w:val="clear" w:color="auto" w:fill="FFFFFF" w:themeFill="background1"/>
              <w:spacing w:before="120" w:after="120" w:line="288" w:lineRule="auto"/>
              <w:ind w:right="441"/>
              <w:jc w:val="both"/>
              <w:rPr>
                <w:rFonts w:ascii="Calibri" w:hAnsi="Calibri" w:cs="Calibri"/>
                <w:i/>
                <w:sz w:val="24"/>
                <w:szCs w:val="24"/>
              </w:rPr>
            </w:pPr>
          </w:p>
          <w:p w14:paraId="74DF7024" w14:textId="7315E56D" w:rsidR="00E54F28" w:rsidRPr="00F13B6B" w:rsidRDefault="00E54F28" w:rsidP="00256F67">
            <w:pPr>
              <w:shd w:val="clear" w:color="auto" w:fill="FFFFFF" w:themeFill="background1"/>
              <w:spacing w:before="120" w:after="120" w:line="288" w:lineRule="auto"/>
              <w:ind w:right="441"/>
              <w:jc w:val="both"/>
              <w:rPr>
                <w:rFonts w:ascii="Calibri" w:hAnsi="Calibri" w:cs="Calibri"/>
                <w:i/>
                <w:sz w:val="24"/>
                <w:szCs w:val="24"/>
              </w:rPr>
            </w:pPr>
            <w:r w:rsidRPr="00F13B6B">
              <w:rPr>
                <w:rFonts w:ascii="Calibri" w:hAnsi="Calibri" w:cs="Calibri"/>
                <w:i/>
                <w:sz w:val="24"/>
                <w:szCs w:val="24"/>
              </w:rPr>
              <w:t>*) Zaznaczyć właściwe lub skreślić niewłaściwe</w:t>
            </w:r>
          </w:p>
        </w:tc>
      </w:tr>
    </w:tbl>
    <w:p w14:paraId="38DA8413" w14:textId="77777777" w:rsidR="00E54F28" w:rsidRPr="00F13B6B" w:rsidRDefault="00E54F28" w:rsidP="00256F67">
      <w:pPr>
        <w:shd w:val="clear" w:color="auto" w:fill="FFFFFF" w:themeFill="background1"/>
        <w:spacing w:before="120" w:after="120" w:line="288" w:lineRule="auto"/>
        <w:ind w:firstLine="708"/>
        <w:jc w:val="both"/>
        <w:rPr>
          <w:rFonts w:ascii="Calibri" w:hAnsi="Calibri" w:cs="Calibri"/>
          <w:sz w:val="24"/>
          <w:szCs w:val="24"/>
        </w:rPr>
      </w:pPr>
      <w:r w:rsidRPr="00F13B6B">
        <w:rPr>
          <w:rFonts w:ascii="Calibri" w:hAnsi="Calibri" w:cs="Calibri"/>
          <w:sz w:val="24"/>
          <w:szCs w:val="24"/>
        </w:rPr>
        <w:t>Data, podpis Zamawiającego                                                              Data, podpis Wykonawcy</w:t>
      </w:r>
    </w:p>
    <w:p w14:paraId="33B658EA" w14:textId="77777777" w:rsidR="00AC7DBB" w:rsidRPr="00F13B6B" w:rsidRDefault="00AC7DBB" w:rsidP="00256F67">
      <w:pPr>
        <w:suppressAutoHyphens w:val="0"/>
        <w:spacing w:before="120" w:after="120" w:line="288" w:lineRule="auto"/>
        <w:jc w:val="both"/>
        <w:rPr>
          <w:rFonts w:ascii="Calibri" w:hAnsi="Calibri" w:cs="Calibri"/>
          <w:i/>
          <w:iCs/>
          <w:sz w:val="24"/>
          <w:szCs w:val="24"/>
        </w:rPr>
      </w:pPr>
    </w:p>
    <w:p w14:paraId="7A882052" w14:textId="7E1CD8CE" w:rsidR="00ED7CD5" w:rsidRPr="00F13B6B" w:rsidRDefault="00ED7CD5" w:rsidP="00256F67">
      <w:pPr>
        <w:suppressAutoHyphens w:val="0"/>
        <w:spacing w:before="120" w:after="120" w:line="288" w:lineRule="auto"/>
        <w:jc w:val="both"/>
        <w:rPr>
          <w:rFonts w:ascii="Calibri" w:hAnsi="Calibri" w:cs="Calibri"/>
          <w:i/>
          <w:iCs/>
          <w:sz w:val="24"/>
          <w:szCs w:val="24"/>
        </w:rPr>
      </w:pPr>
      <w:r w:rsidRPr="00F13B6B">
        <w:rPr>
          <w:rFonts w:ascii="Calibri" w:hAnsi="Calibri" w:cs="Calibri"/>
          <w:i/>
          <w:iCs/>
          <w:sz w:val="24"/>
          <w:szCs w:val="24"/>
        </w:rPr>
        <w:t xml:space="preserve">**Zaznaczyć </w:t>
      </w:r>
      <w:r w:rsidR="00AC7DBB" w:rsidRPr="00F13B6B">
        <w:rPr>
          <w:rFonts w:ascii="Calibri" w:hAnsi="Calibri" w:cs="Calibri"/>
          <w:i/>
          <w:iCs/>
          <w:sz w:val="24"/>
          <w:szCs w:val="24"/>
        </w:rPr>
        <w:t xml:space="preserve">lub skreślić niewłaściwe </w:t>
      </w:r>
      <w:r w:rsidRPr="00F13B6B">
        <w:rPr>
          <w:rFonts w:ascii="Calibri" w:hAnsi="Calibri" w:cs="Calibri"/>
          <w:i/>
          <w:iCs/>
          <w:sz w:val="24"/>
          <w:szCs w:val="24"/>
        </w:rPr>
        <w:t xml:space="preserve">odpowiednio do rodzaju Protokołu </w:t>
      </w:r>
      <w:r w:rsidR="009968A3" w:rsidRPr="00F13B6B">
        <w:rPr>
          <w:rFonts w:ascii="Calibri" w:hAnsi="Calibri" w:cs="Calibri"/>
          <w:i/>
          <w:iCs/>
          <w:sz w:val="24"/>
          <w:szCs w:val="24"/>
        </w:rPr>
        <w:t>odbioru</w:t>
      </w:r>
    </w:p>
    <w:sectPr w:rsidR="00ED7CD5" w:rsidRPr="00F13B6B" w:rsidSect="00796835">
      <w:headerReference w:type="first" r:id="rId14"/>
      <w:footerReference w:type="first" r:id="rId15"/>
      <w:pgSz w:w="11906" w:h="16838"/>
      <w:pgMar w:top="1418" w:right="849" w:bottom="426" w:left="993" w:header="708" w:footer="224"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7561E" w14:textId="77777777" w:rsidR="0090129C" w:rsidRDefault="0090129C">
      <w:r>
        <w:separator/>
      </w:r>
    </w:p>
  </w:endnote>
  <w:endnote w:type="continuationSeparator" w:id="0">
    <w:p w14:paraId="195F8243" w14:textId="77777777" w:rsidR="0090129C" w:rsidRDefault="0090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Droid Sans Fallback">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643699"/>
      <w:docPartObj>
        <w:docPartGallery w:val="Page Numbers (Bottom of Page)"/>
        <w:docPartUnique/>
      </w:docPartObj>
    </w:sdtPr>
    <w:sdtEndPr/>
    <w:sdtContent>
      <w:p w14:paraId="6D268A6B" w14:textId="69E19EBC" w:rsidR="0094084C" w:rsidRDefault="00AC7DBB" w:rsidP="00AC7DBB">
        <w:pPr>
          <w:pStyle w:val="Stopka"/>
          <w:jc w:val="right"/>
        </w:pPr>
        <w:r>
          <w:fldChar w:fldCharType="begin"/>
        </w:r>
        <w:r>
          <w:instrText>PAGE   \* MERGEFORMAT</w:instrText>
        </w:r>
        <w:r>
          <w:fldChar w:fldCharType="separate"/>
        </w:r>
        <w:r w:rsidR="00947445">
          <w:rPr>
            <w:noProof/>
          </w:rPr>
          <w:t>19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2564959"/>
      <w:docPartObj>
        <w:docPartGallery w:val="Page Numbers (Bottom of Page)"/>
        <w:docPartUnique/>
      </w:docPartObj>
    </w:sdtPr>
    <w:sdtEndPr/>
    <w:sdtContent>
      <w:sdt>
        <w:sdtPr>
          <w:id w:val="-1769616900"/>
          <w:docPartObj>
            <w:docPartGallery w:val="Page Numbers (Top of Page)"/>
            <w:docPartUnique/>
          </w:docPartObj>
        </w:sdtPr>
        <w:sdtEndPr/>
        <w:sdtContent>
          <w:p w14:paraId="19CB9C54" w14:textId="223D2BAF" w:rsidR="0094084C" w:rsidRDefault="009408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4744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47445">
              <w:rPr>
                <w:b/>
                <w:bCs/>
                <w:noProof/>
              </w:rPr>
              <w:t>20</w:t>
            </w:r>
            <w:r>
              <w:rPr>
                <w:b/>
                <w:bCs/>
                <w:sz w:val="24"/>
                <w:szCs w:val="24"/>
              </w:rPr>
              <w:fldChar w:fldCharType="end"/>
            </w:r>
          </w:p>
        </w:sdtContent>
      </w:sdt>
    </w:sdtContent>
  </w:sdt>
  <w:p w14:paraId="33390B6C" w14:textId="77777777" w:rsidR="003E1B4F" w:rsidRDefault="003E1B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8408" w14:textId="77777777" w:rsidR="0094084C" w:rsidRDefault="0094084C">
    <w:pPr>
      <w:pStyle w:val="Stopka"/>
      <w:jc w:val="right"/>
    </w:pPr>
  </w:p>
  <w:p w14:paraId="2E14138E" w14:textId="77777777" w:rsidR="0094084C" w:rsidRDefault="009408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994A5" w14:textId="77777777" w:rsidR="0090129C" w:rsidRDefault="0090129C">
      <w:r>
        <w:separator/>
      </w:r>
    </w:p>
  </w:footnote>
  <w:footnote w:type="continuationSeparator" w:id="0">
    <w:p w14:paraId="3A59F76F" w14:textId="77777777" w:rsidR="0090129C" w:rsidRDefault="00901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10209" w14:textId="25B8CC0D" w:rsidR="0059533D" w:rsidRDefault="00F8319D">
    <w:pPr>
      <w:pStyle w:val="Nagwek"/>
    </w:pPr>
    <w:r>
      <w:rPr>
        <w:b/>
        <w:noProof/>
      </w:rPr>
      <w:drawing>
        <wp:anchor distT="0" distB="0" distL="114300" distR="114300" simplePos="0" relativeHeight="251659264" behindDoc="0" locked="0" layoutInCell="1" allowOverlap="1" wp14:anchorId="3D78C379" wp14:editId="0C362F0F">
          <wp:simplePos x="0" y="0"/>
          <wp:positionH relativeFrom="page">
            <wp:align>center</wp:align>
          </wp:positionH>
          <wp:positionV relativeFrom="topMargin">
            <wp:align>bottom</wp:align>
          </wp:positionV>
          <wp:extent cx="1875155" cy="5334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C79AC" w14:textId="77777777" w:rsidR="00AC7DBB" w:rsidRDefault="00AC7DBB">
    <w:pPr>
      <w:pStyle w:val="Nagwek"/>
    </w:pPr>
    <w:r>
      <w:rPr>
        <w:b/>
        <w:noProof/>
      </w:rPr>
      <w:drawing>
        <wp:anchor distT="0" distB="0" distL="114300" distR="114300" simplePos="0" relativeHeight="251661312" behindDoc="0" locked="0" layoutInCell="1" allowOverlap="1" wp14:anchorId="62E4B5D7" wp14:editId="7B20EAC5">
          <wp:simplePos x="0" y="0"/>
          <wp:positionH relativeFrom="page">
            <wp:align>center</wp:align>
          </wp:positionH>
          <wp:positionV relativeFrom="topMargin">
            <wp:align>bottom</wp:align>
          </wp:positionV>
          <wp:extent cx="1875155" cy="53340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1409"/>
    <w:multiLevelType w:val="multilevel"/>
    <w:tmpl w:val="BF7C936C"/>
    <w:styleLink w:val="Styl1"/>
    <w:lvl w:ilvl="0">
      <w:start w:val="1"/>
      <w:numFmt w:val="decimal"/>
      <w:lvlText w:val="%1."/>
      <w:lvlJc w:val="left"/>
      <w:pPr>
        <w:ind w:left="1200" w:hanging="360"/>
      </w:pPr>
      <w:rPr>
        <w:rFonts w:hint="default"/>
      </w:rPr>
    </w:lvl>
    <w:lvl w:ilvl="1">
      <w:start w:val="1"/>
      <w:numFmt w:val="lowerLetter"/>
      <w:lvlText w:val="%2)"/>
      <w:lvlJc w:val="left"/>
      <w:pPr>
        <w:ind w:left="1560" w:hanging="360"/>
      </w:pPr>
      <w:rPr>
        <w:rFonts w:hint="default"/>
        <w:b w:val="0"/>
        <w:i w:val="0"/>
        <w:sz w:val="22"/>
        <w:szCs w:val="22"/>
      </w:rPr>
    </w:lvl>
    <w:lvl w:ilvl="2">
      <w:start w:val="1"/>
      <w:numFmt w:val="lowerRoman"/>
      <w:lvlText w:val="%3)"/>
      <w:lvlJc w:val="left"/>
      <w:pPr>
        <w:ind w:left="1920" w:hanging="360"/>
      </w:pPr>
      <w:rPr>
        <w:rFonts w:hint="default"/>
      </w:rPr>
    </w:lvl>
    <w:lvl w:ilvl="3">
      <w:start w:val="1"/>
      <w:numFmt w:val="decimal"/>
      <w:lvlText w:val="(%4)"/>
      <w:lvlJc w:val="left"/>
      <w:pPr>
        <w:ind w:left="2280" w:hanging="360"/>
      </w:pPr>
      <w:rPr>
        <w:rFonts w:hint="default"/>
      </w:rPr>
    </w:lvl>
    <w:lvl w:ilvl="4">
      <w:start w:val="1"/>
      <w:numFmt w:val="lowerLetter"/>
      <w:lvlText w:val="(%5)"/>
      <w:lvlJc w:val="left"/>
      <w:pPr>
        <w:ind w:left="2640" w:hanging="360"/>
      </w:pPr>
      <w:rPr>
        <w:rFonts w:hint="default"/>
      </w:rPr>
    </w:lvl>
    <w:lvl w:ilvl="5">
      <w:start w:val="1"/>
      <w:numFmt w:val="lowerRoman"/>
      <w:lvlText w:val="(%6)"/>
      <w:lvlJc w:val="left"/>
      <w:pPr>
        <w:ind w:left="3000" w:hanging="360"/>
      </w:pPr>
      <w:rPr>
        <w:rFonts w:hint="default"/>
      </w:rPr>
    </w:lvl>
    <w:lvl w:ilvl="6">
      <w:start w:val="1"/>
      <w:numFmt w:val="decimal"/>
      <w:lvlText w:val="%7."/>
      <w:lvlJc w:val="left"/>
      <w:pPr>
        <w:ind w:left="3360" w:hanging="360"/>
      </w:pPr>
      <w:rPr>
        <w:rFonts w:hint="default"/>
      </w:rPr>
    </w:lvl>
    <w:lvl w:ilvl="7">
      <w:start w:val="1"/>
      <w:numFmt w:val="lowerLetter"/>
      <w:lvlText w:val="%8."/>
      <w:lvlJc w:val="left"/>
      <w:pPr>
        <w:ind w:left="3720" w:hanging="360"/>
      </w:pPr>
      <w:rPr>
        <w:rFonts w:hint="default"/>
      </w:rPr>
    </w:lvl>
    <w:lvl w:ilvl="8">
      <w:start w:val="1"/>
      <w:numFmt w:val="lowerRoman"/>
      <w:lvlText w:val="%9."/>
      <w:lvlJc w:val="left"/>
      <w:pPr>
        <w:ind w:left="4080" w:hanging="360"/>
      </w:pPr>
      <w:rPr>
        <w:rFonts w:hint="default"/>
      </w:rPr>
    </w:lvl>
  </w:abstractNum>
  <w:abstractNum w:abstractNumId="1" w15:restartNumberingAfterBreak="0">
    <w:nsid w:val="04130014"/>
    <w:multiLevelType w:val="hybridMultilevel"/>
    <w:tmpl w:val="C7C8BE1A"/>
    <w:lvl w:ilvl="0" w:tplc="7F7EA3C6">
      <w:start w:val="1"/>
      <w:numFmt w:val="decimal"/>
      <w:lvlText w:val="%1."/>
      <w:lvlJc w:val="left"/>
      <w:pPr>
        <w:tabs>
          <w:tab w:val="num" w:pos="360"/>
        </w:tabs>
        <w:ind w:left="360" w:hanging="360"/>
      </w:pPr>
      <w:rPr>
        <w:rFonts w:ascii="Verdana" w:hAnsi="Verdana" w:cs="Times New Roman"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90A6429"/>
    <w:multiLevelType w:val="hybridMultilevel"/>
    <w:tmpl w:val="A75264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DCB5CC0"/>
    <w:multiLevelType w:val="multilevel"/>
    <w:tmpl w:val="11DEE8DC"/>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heme="minorHAnsi" w:eastAsia="Times New Roman" w:hAnsiTheme="minorHAnsi" w:cstheme="minorHAnsi" w:hint="default"/>
        <w:sz w:val="24"/>
        <w:szCs w:val="24"/>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4" w15:restartNumberingAfterBreak="0">
    <w:nsid w:val="11940BFB"/>
    <w:multiLevelType w:val="hybridMultilevel"/>
    <w:tmpl w:val="29C4A2E0"/>
    <w:lvl w:ilvl="0" w:tplc="0415000F">
      <w:start w:val="1"/>
      <w:numFmt w:val="decimal"/>
      <w:lvlText w:val="%1."/>
      <w:lvlJc w:val="left"/>
      <w:pPr>
        <w:ind w:left="363"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5" w15:restartNumberingAfterBreak="0">
    <w:nsid w:val="11F9364F"/>
    <w:multiLevelType w:val="hybridMultilevel"/>
    <w:tmpl w:val="6E8204B6"/>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41C7A"/>
    <w:multiLevelType w:val="multilevel"/>
    <w:tmpl w:val="6C3E14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E650DB"/>
    <w:multiLevelType w:val="singleLevel"/>
    <w:tmpl w:val="3DFC4440"/>
    <w:lvl w:ilvl="0">
      <w:start w:val="1"/>
      <w:numFmt w:val="lowerLetter"/>
      <w:lvlText w:val="%1)"/>
      <w:lvlJc w:val="left"/>
      <w:pPr>
        <w:tabs>
          <w:tab w:val="num" w:pos="1418"/>
        </w:tabs>
        <w:ind w:left="1418" w:hanging="397"/>
      </w:pPr>
      <w:rPr>
        <w:rFonts w:hint="default"/>
      </w:rPr>
    </w:lvl>
  </w:abstractNum>
  <w:abstractNum w:abstractNumId="8" w15:restartNumberingAfterBreak="0">
    <w:nsid w:val="17A4204D"/>
    <w:multiLevelType w:val="hybridMultilevel"/>
    <w:tmpl w:val="086ECBF0"/>
    <w:lvl w:ilvl="0" w:tplc="2548AF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DB4426B"/>
    <w:multiLevelType w:val="hybridMultilevel"/>
    <w:tmpl w:val="6ADCD8F2"/>
    <w:lvl w:ilvl="0" w:tplc="762E67EE">
      <w:start w:val="1"/>
      <w:numFmt w:val="decimal"/>
      <w:lvlText w:val="%1)"/>
      <w:lvlJc w:val="left"/>
      <w:pPr>
        <w:ind w:left="1287" w:hanging="360"/>
      </w:pPr>
      <w:rPr>
        <w:rFonts w:asciiTheme="minorHAnsi" w:eastAsia="Times New Roman" w:hAnsiTheme="minorHAnsi" w:cstheme="minorHAnsi" w:hint="default"/>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09E7C0A"/>
    <w:multiLevelType w:val="multilevel"/>
    <w:tmpl w:val="D20813D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59326B3"/>
    <w:multiLevelType w:val="hybridMultilevel"/>
    <w:tmpl w:val="CC78D154"/>
    <w:lvl w:ilvl="0" w:tplc="0415000F">
      <w:start w:val="1"/>
      <w:numFmt w:val="decimal"/>
      <w:lvlText w:val="%1."/>
      <w:lvlJc w:val="left"/>
      <w:pPr>
        <w:ind w:left="720" w:hanging="360"/>
      </w:pPr>
    </w:lvl>
    <w:lvl w:ilvl="1" w:tplc="2B18BB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C952BD"/>
    <w:multiLevelType w:val="hybridMultilevel"/>
    <w:tmpl w:val="F2F2BDA4"/>
    <w:lvl w:ilvl="0" w:tplc="693C8104">
      <w:start w:val="1"/>
      <w:numFmt w:val="lowerLetter"/>
      <w:lvlText w:val="%1)"/>
      <w:lvlJc w:val="left"/>
      <w:pPr>
        <w:ind w:left="1419" w:hanging="852"/>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D72291B"/>
    <w:multiLevelType w:val="multilevel"/>
    <w:tmpl w:val="78D89098"/>
    <w:lvl w:ilvl="0">
      <w:start w:val="1"/>
      <w:numFmt w:val="decimal"/>
      <w:lvlText w:val="%1."/>
      <w:lvlJc w:val="left"/>
      <w:pPr>
        <w:tabs>
          <w:tab w:val="num" w:pos="360"/>
        </w:tabs>
        <w:ind w:left="360" w:hanging="360"/>
      </w:pPr>
      <w:rPr>
        <w:rFonts w:asciiTheme="minorHAnsi" w:hAnsiTheme="minorHAnsi" w:cstheme="minorHAnsi" w:hint="default"/>
        <w:b w:val="0"/>
        <w:i w:val="0"/>
        <w:sz w:val="24"/>
        <w:szCs w:val="24"/>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15" w15:restartNumberingAfterBreak="0">
    <w:nsid w:val="316B0585"/>
    <w:multiLevelType w:val="multilevel"/>
    <w:tmpl w:val="67967AFA"/>
    <w:lvl w:ilvl="0">
      <w:start w:val="1"/>
      <w:numFmt w:val="decimal"/>
      <w:lvlText w:val="%1."/>
      <w:lvlJc w:val="left"/>
      <w:pPr>
        <w:ind w:left="4755" w:hanging="360"/>
      </w:pPr>
      <w:rPr>
        <w:rFonts w:cs="Times New Roman" w:hint="default"/>
        <w:sz w:val="24"/>
        <w:szCs w:val="24"/>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B70763D"/>
    <w:multiLevelType w:val="multilevel"/>
    <w:tmpl w:val="CA4421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F94549D"/>
    <w:multiLevelType w:val="hybridMultilevel"/>
    <w:tmpl w:val="81004362"/>
    <w:lvl w:ilvl="0" w:tplc="2BF6E9D4">
      <w:start w:val="1"/>
      <w:numFmt w:val="decimal"/>
      <w:lvlText w:val="%1)"/>
      <w:lvlJc w:val="left"/>
      <w:pPr>
        <w:ind w:left="927" w:hanging="360"/>
      </w:pPr>
      <w:rPr>
        <w:rFonts w:ascii="Calibri" w:eastAsia="MS Mincho" w:hAnsi="Calibri" w:cs="Calibri" w:hint="default"/>
        <w:sz w:val="24"/>
        <w:szCs w:val="28"/>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81155"/>
    <w:multiLevelType w:val="hybridMultilevel"/>
    <w:tmpl w:val="DC7E4D16"/>
    <w:lvl w:ilvl="0" w:tplc="5204BA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E02697"/>
    <w:multiLevelType w:val="multilevel"/>
    <w:tmpl w:val="CF9C10E4"/>
    <w:lvl w:ilvl="0">
      <w:start w:val="4"/>
      <w:numFmt w:val="decimal"/>
      <w:lvlText w:val="%1."/>
      <w:lvlJc w:val="left"/>
      <w:pPr>
        <w:ind w:left="360" w:hanging="360"/>
      </w:pPr>
      <w:rPr>
        <w:rFonts w:hint="default"/>
      </w:rPr>
    </w:lvl>
    <w:lvl w:ilvl="1">
      <w:start w:val="1"/>
      <w:numFmt w:val="decimal"/>
      <w:lvlText w:val="8.%2."/>
      <w:lvlJc w:val="left"/>
      <w:pPr>
        <w:ind w:left="360" w:hanging="360"/>
      </w:pPr>
      <w:rPr>
        <w:rFonts w:hint="default"/>
        <w:b w:val="0"/>
        <w:spacing w:val="-2"/>
        <w:w w:val="100"/>
        <w:sz w:val="24"/>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3" w15:restartNumberingAfterBreak="0">
    <w:nsid w:val="4E607DFF"/>
    <w:multiLevelType w:val="multilevel"/>
    <w:tmpl w:val="46C203A8"/>
    <w:lvl w:ilvl="0">
      <w:start w:val="1"/>
      <w:numFmt w:val="decimal"/>
      <w:lvlText w:val="%1."/>
      <w:lvlJc w:val="left"/>
      <w:pPr>
        <w:ind w:left="502" w:hanging="360"/>
      </w:pPr>
      <w:rPr>
        <w:rFonts w:hint="default"/>
        <w:b w:val="0"/>
        <w:i w:val="0"/>
      </w:rPr>
    </w:lvl>
    <w:lvl w:ilvl="1">
      <w:start w:val="1"/>
      <w:numFmt w:val="decimal"/>
      <w:lvlText w:val="8.%2."/>
      <w:lvlJc w:val="left"/>
      <w:pPr>
        <w:ind w:left="502" w:hanging="360"/>
      </w:pPr>
      <w:rPr>
        <w:rFonts w:hint="default"/>
        <w:spacing w:val="-2"/>
        <w:w w:val="100"/>
        <w:sz w:val="24"/>
        <w:szCs w:val="28"/>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4EA140FE"/>
    <w:multiLevelType w:val="multilevel"/>
    <w:tmpl w:val="2AAC5806"/>
    <w:lvl w:ilvl="0">
      <w:start w:val="1"/>
      <w:numFmt w:val="decimal"/>
      <w:lvlText w:val="%1."/>
      <w:lvlJc w:val="left"/>
      <w:pPr>
        <w:tabs>
          <w:tab w:val="num" w:pos="0"/>
        </w:tabs>
        <w:ind w:left="502" w:hanging="360"/>
      </w:pPr>
      <w:rPr>
        <w:color w:val="00000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5"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18A7301"/>
    <w:multiLevelType w:val="multilevel"/>
    <w:tmpl w:val="09D459E2"/>
    <w:lvl w:ilvl="0">
      <w:start w:val="7"/>
      <w:numFmt w:val="decimal"/>
      <w:lvlText w:val="%1."/>
      <w:lvlJc w:val="left"/>
      <w:pPr>
        <w:ind w:left="360" w:hanging="360"/>
      </w:pPr>
      <w:rPr>
        <w:rFonts w:hint="default"/>
      </w:rPr>
    </w:lvl>
    <w:lvl w:ilvl="1">
      <w:start w:val="1"/>
      <w:numFmt w:val="decimal"/>
      <w:lvlText w:val="%2)"/>
      <w:lvlJc w:val="left"/>
      <w:pPr>
        <w:ind w:left="360" w:hanging="360"/>
      </w:pPr>
      <w:rPr>
        <w:rFonts w:ascii="Calibri" w:eastAsia="Calibri"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817221"/>
    <w:multiLevelType w:val="hybridMultilevel"/>
    <w:tmpl w:val="74BE253C"/>
    <w:lvl w:ilvl="0" w:tplc="2BF6E9D4">
      <w:start w:val="1"/>
      <w:numFmt w:val="decimal"/>
      <w:lvlText w:val="%1)"/>
      <w:lvlJc w:val="left"/>
      <w:pPr>
        <w:ind w:left="1287" w:hanging="360"/>
      </w:pPr>
      <w:rPr>
        <w:rFonts w:ascii="Calibri" w:eastAsia="MS Mincho" w:hAnsi="Calibri" w:cs="Calibri" w:hint="default"/>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7CA23FD"/>
    <w:multiLevelType w:val="hybridMultilevel"/>
    <w:tmpl w:val="5CD6DB4E"/>
    <w:lvl w:ilvl="0" w:tplc="EA7A04F4">
      <w:start w:val="1"/>
      <w:numFmt w:val="decimal"/>
      <w:lvlText w:val="%1."/>
      <w:lvlJc w:val="left"/>
      <w:pPr>
        <w:ind w:left="720" w:hanging="360"/>
      </w:pPr>
      <w:rPr>
        <w:rFonts w:hint="default"/>
        <w:color w:val="0000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9265BF"/>
    <w:multiLevelType w:val="multilevel"/>
    <w:tmpl w:val="A9689188"/>
    <w:lvl w:ilvl="0">
      <w:start w:val="1"/>
      <w:numFmt w:val="decimal"/>
      <w:lvlText w:val="%1."/>
      <w:lvlJc w:val="left"/>
      <w:pPr>
        <w:tabs>
          <w:tab w:val="num" w:pos="0"/>
        </w:tabs>
        <w:ind w:left="360" w:hanging="360"/>
      </w:pPr>
      <w:rPr>
        <w:rFonts w:asciiTheme="minorHAnsi" w:eastAsia="Times New Roman" w:hAnsiTheme="minorHAnsi" w:cstheme="minorHAnsi" w:hint="default"/>
        <w:b w:val="0"/>
        <w:bCs w:val="0"/>
        <w:i w:val="0"/>
        <w:iCs/>
        <w:strike w:val="0"/>
        <w:dstrike w:val="0"/>
        <w:color w:val="auto"/>
        <w:sz w:val="24"/>
        <w:szCs w:val="28"/>
      </w:rPr>
    </w:lvl>
    <w:lvl w:ilvl="1">
      <w:start w:val="1"/>
      <w:numFmt w:val="decimal"/>
      <w:lvlText w:val="%2.1."/>
      <w:lvlJc w:val="left"/>
      <w:pPr>
        <w:tabs>
          <w:tab w:val="num" w:pos="0"/>
        </w:tabs>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asciiTheme="minorHAnsi" w:hAnsiTheme="minorHAnsi" w:cstheme="minorHAnsi" w:hint="default"/>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0" w15:restartNumberingAfterBreak="0">
    <w:nsid w:val="5B580D07"/>
    <w:multiLevelType w:val="multilevel"/>
    <w:tmpl w:val="FACA9BBE"/>
    <w:lvl w:ilvl="0">
      <w:start w:val="1"/>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1" w15:restartNumberingAfterBreak="0">
    <w:nsid w:val="67422D28"/>
    <w:multiLevelType w:val="multilevel"/>
    <w:tmpl w:val="B2FCFCAE"/>
    <w:lvl w:ilvl="0">
      <w:start w:val="1"/>
      <w:numFmt w:val="decimal"/>
      <w:lvlText w:val="§%1."/>
      <w:lvlJc w:val="left"/>
      <w:pPr>
        <w:tabs>
          <w:tab w:val="num" w:pos="680"/>
        </w:tabs>
        <w:ind w:left="680" w:hanging="680"/>
      </w:pPr>
      <w:rPr>
        <w:b/>
        <w:i w:val="0"/>
      </w:rPr>
    </w:lvl>
    <w:lvl w:ilvl="1">
      <w:start w:val="1"/>
      <w:numFmt w:val="decimal"/>
      <w:lvlText w:val="%1.%2."/>
      <w:lvlJc w:val="left"/>
      <w:pPr>
        <w:tabs>
          <w:tab w:val="num" w:pos="1077"/>
        </w:tabs>
        <w:ind w:left="1077" w:hanging="737"/>
      </w:pPr>
      <w:rPr>
        <w:rFonts w:ascii="Arial" w:hAnsi="Arial" w:cs="Arial" w:hint="default"/>
        <w:b/>
        <w:i w:val="0"/>
        <w:sz w:val="18"/>
        <w:szCs w:val="18"/>
      </w:rPr>
    </w:lvl>
    <w:lvl w:ilvl="2">
      <w:start w:val="1"/>
      <w:numFmt w:val="decimal"/>
      <w:lvlText w:val="%1.%2.%3."/>
      <w:lvlJc w:val="left"/>
      <w:pPr>
        <w:tabs>
          <w:tab w:val="num" w:pos="1418"/>
        </w:tabs>
        <w:ind w:left="1418" w:hanging="681"/>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2"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942376"/>
    <w:multiLevelType w:val="hybridMultilevel"/>
    <w:tmpl w:val="FFC8333A"/>
    <w:lvl w:ilvl="0" w:tplc="F49CA20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FA262D1"/>
    <w:multiLevelType w:val="hybridMultilevel"/>
    <w:tmpl w:val="EADCAE90"/>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1652D0"/>
    <w:multiLevelType w:val="hybridMultilevel"/>
    <w:tmpl w:val="0358AC48"/>
    <w:lvl w:ilvl="0" w:tplc="EE304F7A">
      <w:start w:val="1"/>
      <w:numFmt w:val="decimal"/>
      <w:lvlText w:val="%1)"/>
      <w:lvlJc w:val="left"/>
      <w:pPr>
        <w:ind w:left="1287" w:hanging="360"/>
      </w:pPr>
      <w:rPr>
        <w:rFonts w:ascii="Calibri" w:eastAsia="MS Mincho" w:hAnsi="Calibri" w:cs="Calibri" w:hint="default"/>
        <w:b w:val="0"/>
        <w:bCs/>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4220206"/>
    <w:multiLevelType w:val="hybridMultilevel"/>
    <w:tmpl w:val="1DFA595E"/>
    <w:lvl w:ilvl="0" w:tplc="30DCC2A8">
      <w:start w:val="1"/>
      <w:numFmt w:val="upperRoman"/>
      <w:lvlText w:val="%1."/>
      <w:lvlJc w:val="left"/>
      <w:pPr>
        <w:ind w:left="945" w:hanging="72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38" w15:restartNumberingAfterBreak="0">
    <w:nsid w:val="755C2864"/>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39" w15:restartNumberingAfterBreak="0">
    <w:nsid w:val="7D8110FC"/>
    <w:multiLevelType w:val="multilevel"/>
    <w:tmpl w:val="BF7C936C"/>
    <w:numStyleLink w:val="Styl1"/>
  </w:abstractNum>
  <w:num w:numId="1">
    <w:abstractNumId w:val="29"/>
  </w:num>
  <w:num w:numId="2">
    <w:abstractNumId w:val="24"/>
  </w:num>
  <w:num w:numId="3">
    <w:abstractNumId w:val="10"/>
  </w:num>
  <w:num w:numId="4">
    <w:abstractNumId w:val="30"/>
  </w:num>
  <w:num w:numId="5">
    <w:abstractNumId w:val="16"/>
    <w:lvlOverride w:ilvl="0">
      <w:startOverride w:val="1"/>
    </w:lvlOverride>
  </w:num>
  <w:num w:numId="6">
    <w:abstractNumId w:val="28"/>
  </w:num>
  <w:num w:numId="7">
    <w:abstractNumId w:val="6"/>
  </w:num>
  <w:num w:numId="8">
    <w:abstractNumId w:val="23"/>
  </w:num>
  <w:num w:numId="9">
    <w:abstractNumId w:val="26"/>
  </w:num>
  <w:num w:numId="10">
    <w:abstractNumId w:val="21"/>
  </w:num>
  <w:num w:numId="11">
    <w:abstractNumId w:val="37"/>
  </w:num>
  <w:num w:numId="12">
    <w:abstractNumId w:val="22"/>
  </w:num>
  <w:num w:numId="13">
    <w:abstractNumId w:val="38"/>
  </w:num>
  <w:num w:numId="14">
    <w:abstractNumId w:val="20"/>
  </w:num>
  <w:num w:numId="15">
    <w:abstractNumId w:val="4"/>
  </w:num>
  <w:num w:numId="16">
    <w:abstractNumId w:val="11"/>
  </w:num>
  <w:num w:numId="17">
    <w:abstractNumId w:val="15"/>
  </w:num>
  <w:num w:numId="18">
    <w:abstractNumId w:val="39"/>
  </w:num>
  <w:num w:numId="19">
    <w:abstractNumId w:val="0"/>
  </w:num>
  <w:num w:numId="20">
    <w:abstractNumId w:val="17"/>
  </w:num>
  <w:num w:numId="21">
    <w:abstractNumId w:val="33"/>
  </w:num>
  <w:num w:numId="22">
    <w:abstractNumId w:val="19"/>
  </w:num>
  <w:num w:numId="23">
    <w:abstractNumId w:val="32"/>
  </w:num>
  <w:num w:numId="24">
    <w:abstractNumId w:val="1"/>
  </w:num>
  <w:num w:numId="25">
    <w:abstractNumId w:val="12"/>
  </w:num>
  <w:num w:numId="26">
    <w:abstractNumId w:val="2"/>
  </w:num>
  <w:num w:numId="27">
    <w:abstractNumId w:val="35"/>
  </w:num>
  <w:num w:numId="28">
    <w:abstractNumId w:val="14"/>
  </w:num>
  <w:num w:numId="29">
    <w:abstractNumId w:val="9"/>
  </w:num>
  <w:num w:numId="30">
    <w:abstractNumId w:val="3"/>
  </w:num>
  <w:num w:numId="31">
    <w:abstractNumId w:val="25"/>
  </w:num>
  <w:num w:numId="32">
    <w:abstractNumId w:val="36"/>
  </w:num>
  <w:num w:numId="33">
    <w:abstractNumId w:val="27"/>
  </w:num>
  <w:num w:numId="34">
    <w:abstractNumId w:val="7"/>
  </w:num>
  <w:num w:numId="35">
    <w:abstractNumId w:val="31"/>
  </w:num>
  <w:num w:numId="36">
    <w:abstractNumId w:val="34"/>
  </w:num>
  <w:num w:numId="37">
    <w:abstractNumId w:val="13"/>
  </w:num>
  <w:num w:numId="38">
    <w:abstractNumId w:val="8"/>
  </w:num>
  <w:num w:numId="39">
    <w:abstractNumId w:val="5"/>
  </w:num>
  <w:num w:numId="40">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B4F"/>
    <w:rsid w:val="00000F26"/>
    <w:rsid w:val="0000112E"/>
    <w:rsid w:val="00002A3C"/>
    <w:rsid w:val="00020F40"/>
    <w:rsid w:val="0002237D"/>
    <w:rsid w:val="00022642"/>
    <w:rsid w:val="00025F82"/>
    <w:rsid w:val="00030A6B"/>
    <w:rsid w:val="0005190D"/>
    <w:rsid w:val="00057AAA"/>
    <w:rsid w:val="0006387D"/>
    <w:rsid w:val="000663F3"/>
    <w:rsid w:val="000704E0"/>
    <w:rsid w:val="000711C4"/>
    <w:rsid w:val="000718EE"/>
    <w:rsid w:val="00077922"/>
    <w:rsid w:val="00082FF7"/>
    <w:rsid w:val="00084730"/>
    <w:rsid w:val="00085527"/>
    <w:rsid w:val="00093B8F"/>
    <w:rsid w:val="000B37E7"/>
    <w:rsid w:val="000B4D23"/>
    <w:rsid w:val="000B5926"/>
    <w:rsid w:val="000C0154"/>
    <w:rsid w:val="000C60F9"/>
    <w:rsid w:val="000D16E5"/>
    <w:rsid w:val="000D453E"/>
    <w:rsid w:val="000E4997"/>
    <w:rsid w:val="000E56C0"/>
    <w:rsid w:val="000E6466"/>
    <w:rsid w:val="000E738E"/>
    <w:rsid w:val="000F097B"/>
    <w:rsid w:val="000F26FD"/>
    <w:rsid w:val="00117ADA"/>
    <w:rsid w:val="001232D9"/>
    <w:rsid w:val="001275E1"/>
    <w:rsid w:val="00130D11"/>
    <w:rsid w:val="001662F7"/>
    <w:rsid w:val="00166F0C"/>
    <w:rsid w:val="001A0F43"/>
    <w:rsid w:val="001A2152"/>
    <w:rsid w:val="001A3A48"/>
    <w:rsid w:val="001B6BE4"/>
    <w:rsid w:val="001C5E97"/>
    <w:rsid w:val="00202163"/>
    <w:rsid w:val="00216434"/>
    <w:rsid w:val="002166C2"/>
    <w:rsid w:val="00217900"/>
    <w:rsid w:val="002359F3"/>
    <w:rsid w:val="00247701"/>
    <w:rsid w:val="002523A4"/>
    <w:rsid w:val="0025543C"/>
    <w:rsid w:val="00256F67"/>
    <w:rsid w:val="00263D32"/>
    <w:rsid w:val="00271801"/>
    <w:rsid w:val="00274B9D"/>
    <w:rsid w:val="00275FE5"/>
    <w:rsid w:val="00276CB2"/>
    <w:rsid w:val="00291004"/>
    <w:rsid w:val="0029175F"/>
    <w:rsid w:val="002971B8"/>
    <w:rsid w:val="002C008A"/>
    <w:rsid w:val="002C1852"/>
    <w:rsid w:val="002C727F"/>
    <w:rsid w:val="002C75D3"/>
    <w:rsid w:val="002D14E9"/>
    <w:rsid w:val="002D66C6"/>
    <w:rsid w:val="002F02C4"/>
    <w:rsid w:val="002F18FA"/>
    <w:rsid w:val="00300D10"/>
    <w:rsid w:val="00302D26"/>
    <w:rsid w:val="00316B81"/>
    <w:rsid w:val="0031711D"/>
    <w:rsid w:val="00320899"/>
    <w:rsid w:val="003210E8"/>
    <w:rsid w:val="0032525E"/>
    <w:rsid w:val="00343852"/>
    <w:rsid w:val="00351204"/>
    <w:rsid w:val="003517AE"/>
    <w:rsid w:val="003539EB"/>
    <w:rsid w:val="00363A50"/>
    <w:rsid w:val="00394304"/>
    <w:rsid w:val="003C742D"/>
    <w:rsid w:val="003C7CE8"/>
    <w:rsid w:val="003D59ED"/>
    <w:rsid w:val="003D61AC"/>
    <w:rsid w:val="003D6226"/>
    <w:rsid w:val="003E1B4F"/>
    <w:rsid w:val="003E270F"/>
    <w:rsid w:val="003E5A40"/>
    <w:rsid w:val="003E6CC4"/>
    <w:rsid w:val="00423B11"/>
    <w:rsid w:val="00463B5E"/>
    <w:rsid w:val="004667BB"/>
    <w:rsid w:val="00466994"/>
    <w:rsid w:val="0047598D"/>
    <w:rsid w:val="004845F7"/>
    <w:rsid w:val="004A3EFE"/>
    <w:rsid w:val="004A542B"/>
    <w:rsid w:val="004A57DB"/>
    <w:rsid w:val="004B5669"/>
    <w:rsid w:val="004B6723"/>
    <w:rsid w:val="004C3FEB"/>
    <w:rsid w:val="004C6E50"/>
    <w:rsid w:val="004D360C"/>
    <w:rsid w:val="004D45B0"/>
    <w:rsid w:val="004D7B61"/>
    <w:rsid w:val="004F2932"/>
    <w:rsid w:val="004F6F06"/>
    <w:rsid w:val="00504218"/>
    <w:rsid w:val="00505547"/>
    <w:rsid w:val="0051119A"/>
    <w:rsid w:val="005209F8"/>
    <w:rsid w:val="00533A1F"/>
    <w:rsid w:val="0053410A"/>
    <w:rsid w:val="005370B2"/>
    <w:rsid w:val="005567C0"/>
    <w:rsid w:val="00560987"/>
    <w:rsid w:val="005633A7"/>
    <w:rsid w:val="00563A3E"/>
    <w:rsid w:val="0057086E"/>
    <w:rsid w:val="005713EF"/>
    <w:rsid w:val="00577896"/>
    <w:rsid w:val="0059354B"/>
    <w:rsid w:val="0059533D"/>
    <w:rsid w:val="005A7546"/>
    <w:rsid w:val="005A7D3E"/>
    <w:rsid w:val="005C2651"/>
    <w:rsid w:val="005C498A"/>
    <w:rsid w:val="005D7165"/>
    <w:rsid w:val="005F39E9"/>
    <w:rsid w:val="0061170B"/>
    <w:rsid w:val="0061755A"/>
    <w:rsid w:val="006337AB"/>
    <w:rsid w:val="00633BBD"/>
    <w:rsid w:val="00634B9E"/>
    <w:rsid w:val="0064131C"/>
    <w:rsid w:val="00645DE4"/>
    <w:rsid w:val="00647FD2"/>
    <w:rsid w:val="00650FF0"/>
    <w:rsid w:val="00651343"/>
    <w:rsid w:val="00651C95"/>
    <w:rsid w:val="006601CB"/>
    <w:rsid w:val="00671CB2"/>
    <w:rsid w:val="0068576D"/>
    <w:rsid w:val="00691EBD"/>
    <w:rsid w:val="00697AD3"/>
    <w:rsid w:val="006B1075"/>
    <w:rsid w:val="006C333F"/>
    <w:rsid w:val="006C625E"/>
    <w:rsid w:val="006D1FBB"/>
    <w:rsid w:val="006D5751"/>
    <w:rsid w:val="006F2A59"/>
    <w:rsid w:val="007000A8"/>
    <w:rsid w:val="00703316"/>
    <w:rsid w:val="00705DA8"/>
    <w:rsid w:val="00706629"/>
    <w:rsid w:val="0070720C"/>
    <w:rsid w:val="007112AC"/>
    <w:rsid w:val="00721F6E"/>
    <w:rsid w:val="0073451A"/>
    <w:rsid w:val="007459D3"/>
    <w:rsid w:val="00756999"/>
    <w:rsid w:val="00760DE2"/>
    <w:rsid w:val="00764A5D"/>
    <w:rsid w:val="0078151F"/>
    <w:rsid w:val="007936AB"/>
    <w:rsid w:val="00796835"/>
    <w:rsid w:val="007B2D04"/>
    <w:rsid w:val="007C59DB"/>
    <w:rsid w:val="007D08AE"/>
    <w:rsid w:val="007E73B9"/>
    <w:rsid w:val="00803FBF"/>
    <w:rsid w:val="00804B5B"/>
    <w:rsid w:val="00811FED"/>
    <w:rsid w:val="008236AE"/>
    <w:rsid w:val="00826759"/>
    <w:rsid w:val="00844AFE"/>
    <w:rsid w:val="00857C46"/>
    <w:rsid w:val="008646A8"/>
    <w:rsid w:val="008833F7"/>
    <w:rsid w:val="008A2EF2"/>
    <w:rsid w:val="008B1851"/>
    <w:rsid w:val="0090129C"/>
    <w:rsid w:val="0092566E"/>
    <w:rsid w:val="0094084C"/>
    <w:rsid w:val="00940D33"/>
    <w:rsid w:val="009444CC"/>
    <w:rsid w:val="00947445"/>
    <w:rsid w:val="00952B9B"/>
    <w:rsid w:val="00961DF4"/>
    <w:rsid w:val="00963073"/>
    <w:rsid w:val="0096417C"/>
    <w:rsid w:val="00971040"/>
    <w:rsid w:val="0097382C"/>
    <w:rsid w:val="00981F8B"/>
    <w:rsid w:val="00984FA4"/>
    <w:rsid w:val="00986F61"/>
    <w:rsid w:val="0099517F"/>
    <w:rsid w:val="009968A3"/>
    <w:rsid w:val="009969F4"/>
    <w:rsid w:val="009A28BB"/>
    <w:rsid w:val="009B1570"/>
    <w:rsid w:val="009B4481"/>
    <w:rsid w:val="009C587B"/>
    <w:rsid w:val="009D749B"/>
    <w:rsid w:val="009E2C98"/>
    <w:rsid w:val="00A01DFF"/>
    <w:rsid w:val="00A061D3"/>
    <w:rsid w:val="00A12095"/>
    <w:rsid w:val="00A23FF7"/>
    <w:rsid w:val="00A33B81"/>
    <w:rsid w:val="00A33BD0"/>
    <w:rsid w:val="00A4117F"/>
    <w:rsid w:val="00A4425D"/>
    <w:rsid w:val="00A47FD3"/>
    <w:rsid w:val="00A6030D"/>
    <w:rsid w:val="00A66978"/>
    <w:rsid w:val="00A71FBB"/>
    <w:rsid w:val="00A860A2"/>
    <w:rsid w:val="00A96D85"/>
    <w:rsid w:val="00A97818"/>
    <w:rsid w:val="00AA5BDD"/>
    <w:rsid w:val="00AB3A03"/>
    <w:rsid w:val="00AC3994"/>
    <w:rsid w:val="00AC45E5"/>
    <w:rsid w:val="00AC7CEA"/>
    <w:rsid w:val="00AC7DBB"/>
    <w:rsid w:val="00AE1B85"/>
    <w:rsid w:val="00AE32E3"/>
    <w:rsid w:val="00AF0556"/>
    <w:rsid w:val="00B23AC8"/>
    <w:rsid w:val="00B32916"/>
    <w:rsid w:val="00B478A3"/>
    <w:rsid w:val="00B6367F"/>
    <w:rsid w:val="00B762F2"/>
    <w:rsid w:val="00B77FBD"/>
    <w:rsid w:val="00B80D54"/>
    <w:rsid w:val="00B94FA1"/>
    <w:rsid w:val="00BC0915"/>
    <w:rsid w:val="00BC4D8C"/>
    <w:rsid w:val="00BC61E0"/>
    <w:rsid w:val="00BE68F4"/>
    <w:rsid w:val="00C16120"/>
    <w:rsid w:val="00C355E2"/>
    <w:rsid w:val="00C4123C"/>
    <w:rsid w:val="00C412D5"/>
    <w:rsid w:val="00C41AEE"/>
    <w:rsid w:val="00C41EDF"/>
    <w:rsid w:val="00C46935"/>
    <w:rsid w:val="00C72702"/>
    <w:rsid w:val="00C80B53"/>
    <w:rsid w:val="00C82061"/>
    <w:rsid w:val="00CA1BF1"/>
    <w:rsid w:val="00CA25D6"/>
    <w:rsid w:val="00CC30ED"/>
    <w:rsid w:val="00CC33A9"/>
    <w:rsid w:val="00CD2185"/>
    <w:rsid w:val="00CD611C"/>
    <w:rsid w:val="00CE2B78"/>
    <w:rsid w:val="00CF21C7"/>
    <w:rsid w:val="00D13E80"/>
    <w:rsid w:val="00D25622"/>
    <w:rsid w:val="00D4134A"/>
    <w:rsid w:val="00D44FA0"/>
    <w:rsid w:val="00D454BA"/>
    <w:rsid w:val="00D64A04"/>
    <w:rsid w:val="00D701FF"/>
    <w:rsid w:val="00D85D70"/>
    <w:rsid w:val="00D87F62"/>
    <w:rsid w:val="00DA26E6"/>
    <w:rsid w:val="00DB1F08"/>
    <w:rsid w:val="00DB2CC0"/>
    <w:rsid w:val="00DC6C61"/>
    <w:rsid w:val="00DE1A40"/>
    <w:rsid w:val="00DE486D"/>
    <w:rsid w:val="00E21682"/>
    <w:rsid w:val="00E26AC1"/>
    <w:rsid w:val="00E336D2"/>
    <w:rsid w:val="00E338FE"/>
    <w:rsid w:val="00E345EB"/>
    <w:rsid w:val="00E36F0C"/>
    <w:rsid w:val="00E43349"/>
    <w:rsid w:val="00E510E2"/>
    <w:rsid w:val="00E52CCF"/>
    <w:rsid w:val="00E54F28"/>
    <w:rsid w:val="00E603A6"/>
    <w:rsid w:val="00E67E4C"/>
    <w:rsid w:val="00E74B31"/>
    <w:rsid w:val="00E750E1"/>
    <w:rsid w:val="00E8223A"/>
    <w:rsid w:val="00E83EFA"/>
    <w:rsid w:val="00E84AF2"/>
    <w:rsid w:val="00E869C3"/>
    <w:rsid w:val="00E941C8"/>
    <w:rsid w:val="00E96F9B"/>
    <w:rsid w:val="00EA47F8"/>
    <w:rsid w:val="00EB6D40"/>
    <w:rsid w:val="00ED7CD5"/>
    <w:rsid w:val="00EE7D38"/>
    <w:rsid w:val="00EF4016"/>
    <w:rsid w:val="00F046BD"/>
    <w:rsid w:val="00F05807"/>
    <w:rsid w:val="00F13B6B"/>
    <w:rsid w:val="00F22D20"/>
    <w:rsid w:val="00F4214D"/>
    <w:rsid w:val="00F52818"/>
    <w:rsid w:val="00F56B18"/>
    <w:rsid w:val="00F57ABD"/>
    <w:rsid w:val="00F64E84"/>
    <w:rsid w:val="00F70DD8"/>
    <w:rsid w:val="00F738EA"/>
    <w:rsid w:val="00F8319D"/>
    <w:rsid w:val="00F84887"/>
    <w:rsid w:val="00F96686"/>
    <w:rsid w:val="00FB0D86"/>
    <w:rsid w:val="00FC09BD"/>
    <w:rsid w:val="00FD065C"/>
    <w:rsid w:val="00FE0E70"/>
    <w:rsid w:val="00FF1D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F5B1AB"/>
  <w15:chartTrackingRefBased/>
  <w15:docId w15:val="{89AFFB44-3192-4D3E-BD3D-9C2624C9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A5D"/>
    <w:pPr>
      <w:suppressAutoHyphens/>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1047FF"/>
    <w:rPr>
      <w:rFonts w:ascii="Times New Roman" w:eastAsia="Times New Roman" w:hAnsi="Times New Roman" w:cs="Times New Roman"/>
      <w:sz w:val="20"/>
      <w:szCs w:val="20"/>
      <w:lang w:eastAsia="pl-PL"/>
    </w:rPr>
  </w:style>
  <w:style w:type="character" w:customStyle="1" w:styleId="StopkaZnak">
    <w:name w:val="Stopka Znak"/>
    <w:link w:val="Stopka"/>
    <w:uiPriority w:val="99"/>
    <w:qFormat/>
    <w:rsid w:val="001047FF"/>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qFormat/>
    <w:rsid w:val="00442530"/>
    <w:rPr>
      <w:rFonts w:ascii="Segoe UI" w:eastAsia="Times New Roman" w:hAnsi="Segoe UI" w:cs="Segoe UI"/>
      <w:sz w:val="18"/>
      <w:szCs w:val="18"/>
      <w:lang w:eastAsia="pl-PL"/>
    </w:rPr>
  </w:style>
  <w:style w:type="character" w:customStyle="1" w:styleId="WW8Num6z0">
    <w:name w:val="WW8Num6z0"/>
    <w:uiPriority w:val="99"/>
    <w:qFormat/>
    <w:rsid w:val="0047331B"/>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47331B"/>
    <w:rPr>
      <w:rFonts w:ascii="Calibri" w:eastAsia="Calibri" w:hAnsi="Calibri" w:cs="Times New Roman"/>
    </w:rPr>
  </w:style>
  <w:style w:type="character" w:customStyle="1" w:styleId="TekstpodstawowyZnak">
    <w:name w:val="Tekst podstawowy Znak"/>
    <w:link w:val="Tekstpodstawowy"/>
    <w:qFormat/>
    <w:locked/>
    <w:rsid w:val="0047331B"/>
    <w:rPr>
      <w:rFonts w:cs="Times New Roman"/>
      <w:sz w:val="24"/>
    </w:rPr>
  </w:style>
  <w:style w:type="character" w:customStyle="1" w:styleId="TekstpodstawowyZnak1">
    <w:name w:val="Tekst podstawowy Znak1"/>
    <w:uiPriority w:val="99"/>
    <w:semiHidden/>
    <w:qFormat/>
    <w:rsid w:val="0047331B"/>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uiPriority w:val="99"/>
    <w:semiHidden/>
    <w:qFormat/>
    <w:rsid w:val="002632CF"/>
    <w:rPr>
      <w:rFonts w:ascii="Times New Roman" w:eastAsia="Times New Roman" w:hAnsi="Times New Roman" w:cs="Times New Roman"/>
      <w:sz w:val="20"/>
      <w:szCs w:val="20"/>
      <w:lang w:eastAsia="zh-CN"/>
    </w:rPr>
  </w:style>
  <w:style w:type="character" w:styleId="Odwoaniedokomentarza">
    <w:name w:val="annotation reference"/>
    <w:unhideWhenUsed/>
    <w:qFormat/>
    <w:rsid w:val="0046089C"/>
    <w:rPr>
      <w:sz w:val="16"/>
      <w:szCs w:val="16"/>
    </w:rPr>
  </w:style>
  <w:style w:type="character" w:customStyle="1" w:styleId="TekstkomentarzaZnak">
    <w:name w:val="Tekst komentarza Znak"/>
    <w:link w:val="Tekstkomentarza"/>
    <w:qFormat/>
    <w:rsid w:val="0046089C"/>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qFormat/>
    <w:rsid w:val="0046089C"/>
    <w:rPr>
      <w:rFonts w:ascii="Times New Roman" w:eastAsia="Times New Roman" w:hAnsi="Times New Roman" w:cs="Times New Roman"/>
      <w:b/>
      <w:bCs/>
      <w:sz w:val="20"/>
      <w:szCs w:val="20"/>
      <w:lang w:eastAsia="pl-PL"/>
    </w:rPr>
  </w:style>
  <w:style w:type="character" w:customStyle="1" w:styleId="TekstprzypisukocowegoZnak">
    <w:name w:val="Tekst przypisu końcowego Znak"/>
    <w:link w:val="Tekstprzypisukocowego"/>
    <w:uiPriority w:val="99"/>
    <w:semiHidden/>
    <w:qFormat/>
    <w:rsid w:val="00C32331"/>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971040"/>
    <w:rPr>
      <w:vertAlign w:val="superscript"/>
    </w:rPr>
  </w:style>
  <w:style w:type="character" w:customStyle="1" w:styleId="EndnoteCharacters">
    <w:name w:val="Endnote Characters"/>
    <w:uiPriority w:val="99"/>
    <w:semiHidden/>
    <w:unhideWhenUsed/>
    <w:qFormat/>
    <w:rsid w:val="00C32331"/>
    <w:rPr>
      <w:vertAlign w:val="superscript"/>
    </w:rPr>
  </w:style>
  <w:style w:type="character" w:customStyle="1" w:styleId="alb-s">
    <w:name w:val="a_lb-s"/>
    <w:basedOn w:val="Domylnaczcionkaakapitu"/>
    <w:qFormat/>
    <w:rsid w:val="00910CD0"/>
  </w:style>
  <w:style w:type="paragraph" w:styleId="Nagwek">
    <w:name w:val="header"/>
    <w:basedOn w:val="Normalny"/>
    <w:next w:val="Tekstpodstawowy"/>
    <w:link w:val="NagwekZnak"/>
    <w:uiPriority w:val="99"/>
    <w:unhideWhenUsed/>
    <w:rsid w:val="001047FF"/>
    <w:pPr>
      <w:tabs>
        <w:tab w:val="center" w:pos="4536"/>
        <w:tab w:val="right" w:pos="9072"/>
      </w:tabs>
    </w:pPr>
  </w:style>
  <w:style w:type="paragraph" w:styleId="Tekstpodstawowy">
    <w:name w:val="Body Text"/>
    <w:basedOn w:val="Normalny"/>
    <w:link w:val="TekstpodstawowyZnak"/>
    <w:rsid w:val="0047331B"/>
    <w:pPr>
      <w:widowControl w:val="0"/>
      <w:spacing w:line="360" w:lineRule="atLeast"/>
      <w:jc w:val="both"/>
    </w:pPr>
    <w:rPr>
      <w:rFonts w:ascii="Calibri" w:eastAsia="Calibri" w:hAnsi="Calibri"/>
      <w:sz w:val="24"/>
      <w:lang w:val="x-none" w:eastAsia="x-none"/>
    </w:rPr>
  </w:style>
  <w:style w:type="paragraph" w:styleId="Lista">
    <w:name w:val="List"/>
    <w:basedOn w:val="Tekstpodstawowy"/>
    <w:rsid w:val="00971040"/>
    <w:rPr>
      <w:rFonts w:cs="Lucida Sans"/>
    </w:rPr>
  </w:style>
  <w:style w:type="paragraph" w:styleId="Legenda">
    <w:name w:val="caption"/>
    <w:basedOn w:val="Normalny"/>
    <w:qFormat/>
    <w:rsid w:val="00971040"/>
    <w:pPr>
      <w:suppressLineNumbers/>
      <w:spacing w:before="120" w:after="120"/>
    </w:pPr>
    <w:rPr>
      <w:rFonts w:cs="Lucida Sans"/>
      <w:i/>
      <w:iCs/>
      <w:sz w:val="24"/>
      <w:szCs w:val="24"/>
    </w:rPr>
  </w:style>
  <w:style w:type="paragraph" w:customStyle="1" w:styleId="Indeks">
    <w:name w:val="Indeks"/>
    <w:basedOn w:val="Normalny"/>
    <w:qFormat/>
    <w:rsid w:val="00971040"/>
    <w:pPr>
      <w:suppressLineNumbers/>
    </w:pPr>
    <w:rPr>
      <w:rFonts w:cs="Lucida Sans"/>
    </w:rPr>
  </w:style>
  <w:style w:type="paragraph" w:customStyle="1" w:styleId="Gwkaistopka">
    <w:name w:val="Główka i stopka"/>
    <w:basedOn w:val="Normalny"/>
    <w:qFormat/>
    <w:rsid w:val="00971040"/>
  </w:style>
  <w:style w:type="paragraph" w:customStyle="1" w:styleId="UMOWA">
    <w:name w:val="UMOWA"/>
    <w:basedOn w:val="Normalny"/>
    <w:qFormat/>
    <w:rsid w:val="001047FF"/>
    <w:pPr>
      <w:spacing w:before="240" w:after="120" w:line="360" w:lineRule="atLeast"/>
    </w:pPr>
    <w:rPr>
      <w:sz w:val="24"/>
    </w:rPr>
  </w:style>
  <w:style w:type="paragraph" w:styleId="Stopka">
    <w:name w:val="footer"/>
    <w:basedOn w:val="Normalny"/>
    <w:link w:val="StopkaZnak"/>
    <w:uiPriority w:val="99"/>
    <w:unhideWhenUsed/>
    <w:rsid w:val="001047FF"/>
    <w:pPr>
      <w:tabs>
        <w:tab w:val="center" w:pos="4536"/>
        <w:tab w:val="right" w:pos="9072"/>
      </w:tabs>
    </w:pPr>
  </w:style>
  <w:style w:type="paragraph" w:styleId="Tekstdymka">
    <w:name w:val="Balloon Text"/>
    <w:basedOn w:val="Normalny"/>
    <w:link w:val="TekstdymkaZnak"/>
    <w:uiPriority w:val="99"/>
    <w:semiHidden/>
    <w:unhideWhenUsed/>
    <w:qFormat/>
    <w:rsid w:val="00442530"/>
    <w:rPr>
      <w:rFonts w:ascii="Segoe UI" w:hAnsi="Segoe UI" w:cs="Segoe UI"/>
      <w:sz w:val="18"/>
      <w:szCs w:val="18"/>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9E6A0F"/>
    <w:pPr>
      <w:spacing w:after="200" w:line="276" w:lineRule="auto"/>
      <w:ind w:left="720"/>
      <w:contextualSpacing/>
    </w:pPr>
    <w:rPr>
      <w:rFonts w:ascii="Calibri" w:eastAsia="Calibri" w:hAnsi="Calibri"/>
      <w:lang w:val="x-none" w:eastAsia="x-none"/>
    </w:rPr>
  </w:style>
  <w:style w:type="paragraph" w:customStyle="1" w:styleId="Default">
    <w:name w:val="Default"/>
    <w:uiPriority w:val="99"/>
    <w:qFormat/>
    <w:rsid w:val="00033CA2"/>
    <w:pPr>
      <w:suppressAutoHyphens/>
    </w:pPr>
    <w:rPr>
      <w:rFonts w:ascii="Times New Roman" w:eastAsia="Times New Roman" w:hAnsi="Times New Roman" w:cs="Times New Roman"/>
      <w:color w:val="000000"/>
      <w:sz w:val="24"/>
      <w:szCs w:val="24"/>
    </w:rPr>
  </w:style>
  <w:style w:type="paragraph" w:styleId="Tekstpodstawowywcity">
    <w:name w:val="Body Text Indent"/>
    <w:basedOn w:val="Normalny"/>
    <w:link w:val="TekstpodstawowywcityZnak"/>
    <w:uiPriority w:val="99"/>
    <w:semiHidden/>
    <w:unhideWhenUsed/>
    <w:rsid w:val="002632CF"/>
    <w:pPr>
      <w:spacing w:after="120"/>
      <w:ind w:left="283"/>
    </w:pPr>
    <w:rPr>
      <w:lang w:eastAsia="zh-CN"/>
    </w:rPr>
  </w:style>
  <w:style w:type="paragraph" w:styleId="Tekstkomentarza">
    <w:name w:val="annotation text"/>
    <w:basedOn w:val="Normalny"/>
    <w:link w:val="TekstkomentarzaZnak"/>
    <w:unhideWhenUsed/>
    <w:qFormat/>
    <w:rsid w:val="0046089C"/>
  </w:style>
  <w:style w:type="paragraph" w:styleId="Tematkomentarza">
    <w:name w:val="annotation subject"/>
    <w:basedOn w:val="Tekstkomentarza"/>
    <w:next w:val="Tekstkomentarza"/>
    <w:link w:val="TematkomentarzaZnak"/>
    <w:uiPriority w:val="99"/>
    <w:semiHidden/>
    <w:unhideWhenUsed/>
    <w:qFormat/>
    <w:rsid w:val="0046089C"/>
    <w:rPr>
      <w:b/>
      <w:bCs/>
    </w:rPr>
  </w:style>
  <w:style w:type="paragraph" w:styleId="Tekstprzypisukocowego">
    <w:name w:val="endnote text"/>
    <w:basedOn w:val="Normalny"/>
    <w:link w:val="TekstprzypisukocowegoZnak"/>
    <w:uiPriority w:val="99"/>
    <w:semiHidden/>
    <w:unhideWhenUsed/>
    <w:rsid w:val="00C32331"/>
  </w:style>
  <w:style w:type="table" w:styleId="Tabela-Siatka">
    <w:name w:val="Table Grid"/>
    <w:basedOn w:val="Standardowy"/>
    <w:uiPriority w:val="39"/>
    <w:rsid w:val="00834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51343"/>
    <w:rPr>
      <w:rFonts w:ascii="Times New Roman" w:eastAsia="Times New Roman" w:hAnsi="Times New Roman" w:cs="Times New Roman"/>
    </w:rPr>
  </w:style>
  <w:style w:type="paragraph" w:styleId="Bezodstpw">
    <w:name w:val="No Spacing"/>
    <w:uiPriority w:val="1"/>
    <w:qFormat/>
    <w:rsid w:val="007D08AE"/>
    <w:rPr>
      <w:rFonts w:cs="Times New Roman"/>
      <w:sz w:val="22"/>
      <w:szCs w:val="22"/>
      <w:lang w:eastAsia="en-US"/>
    </w:rPr>
  </w:style>
  <w:style w:type="numbering" w:customStyle="1" w:styleId="Styl1">
    <w:name w:val="Styl1"/>
    <w:rsid w:val="00A860A2"/>
    <w:pPr>
      <w:numPr>
        <w:numId w:val="19"/>
      </w:numPr>
    </w:pPr>
  </w:style>
  <w:style w:type="character" w:customStyle="1" w:styleId="ui-provider">
    <w:name w:val="ui-provider"/>
    <w:basedOn w:val="Domylnaczcionkaakapitu"/>
    <w:rsid w:val="001B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DC47A23A02D643885656C8DB4147AF" ma:contentTypeVersion="10" ma:contentTypeDescription="Utwórz nowy dokument." ma:contentTypeScope="" ma:versionID="a2f1f6ebd639414e74f4785f98fd8ac1">
  <xsd:schema xmlns:xsd="http://www.w3.org/2001/XMLSchema" xmlns:xs="http://www.w3.org/2001/XMLSchema" xmlns:p="http://schemas.microsoft.com/office/2006/metadata/properties" xmlns:ns3="5c21a323-f80d-4833-b2d1-bd7c935836e7" xmlns:ns4="6df7b964-d5fb-42aa-bd78-e8a521aea7ab" targetNamespace="http://schemas.microsoft.com/office/2006/metadata/properties" ma:root="true" ma:fieldsID="0023030fd3843890f1548c94fa061242" ns3:_="" ns4:_="">
    <xsd:import namespace="5c21a323-f80d-4833-b2d1-bd7c935836e7"/>
    <xsd:import namespace="6df7b964-d5fb-42aa-bd78-e8a521aea7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323-f80d-4833-b2d1-bd7c93583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f7b964-d5fb-42aa-bd78-e8a521aea7a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F8118-2FAC-4E9E-962E-AE6AE089E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323-f80d-4833-b2d1-bd7c935836e7"/>
    <ds:schemaRef ds:uri="6df7b964-d5fb-42aa-bd78-e8a521aea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26A91-053F-4E68-A11F-29A93DE76F75}">
  <ds:schemaRefs>
    <ds:schemaRef ds:uri="http://schemas.microsoft.com/sharepoint/v3/contenttype/forms"/>
  </ds:schemaRefs>
</ds:datastoreItem>
</file>

<file path=customXml/itemProps3.xml><?xml version="1.0" encoding="utf-8"?>
<ds:datastoreItem xmlns:ds="http://schemas.openxmlformats.org/officeDocument/2006/customXml" ds:itemID="{1C72ABDE-FF63-470C-8ECB-C4808EB9CA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210CF1-21BE-4CDC-A410-E3C90F64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7101</Words>
  <Characters>42606</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49608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Ewa Wabik</cp:lastModifiedBy>
  <cp:revision>3</cp:revision>
  <cp:lastPrinted>2025-04-23T11:58:00Z</cp:lastPrinted>
  <dcterms:created xsi:type="dcterms:W3CDTF">2025-04-24T06:44:00Z</dcterms:created>
  <dcterms:modified xsi:type="dcterms:W3CDTF">2025-04-24T06:54:00Z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0x01010001DC47A23A02D643885656C8DB4147AF</vt:lpwstr>
  </property>
</Properties>
</file>