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29544" w14:textId="77777777" w:rsidR="00166CA3" w:rsidRDefault="00166CA3" w:rsidP="00594E15">
      <w:pPr>
        <w:tabs>
          <w:tab w:val="left" w:pos="5084"/>
        </w:tabs>
        <w:rPr>
          <w:rFonts w:ascii="Arial" w:hAnsi="Arial" w:cs="Arial"/>
          <w:szCs w:val="24"/>
        </w:rPr>
      </w:pPr>
    </w:p>
    <w:tbl>
      <w:tblPr>
        <w:tblStyle w:val="Tabela-Siatka"/>
        <w:tblpPr w:leftFromText="141" w:rightFromText="141" w:vertAnchor="text" w:horzAnchor="margin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2"/>
      </w:tblGrid>
      <w:tr w:rsidR="00166CA3" w:rsidRPr="00C425AD" w14:paraId="4ADE4D79" w14:textId="77777777" w:rsidTr="003A0A6E">
        <w:trPr>
          <w:trHeight w:val="839"/>
        </w:trPr>
        <w:tc>
          <w:tcPr>
            <w:tcW w:w="3722" w:type="dxa"/>
          </w:tcPr>
          <w:p w14:paraId="4B054492" w14:textId="77777777" w:rsidR="00166CA3" w:rsidRPr="00E960A6" w:rsidRDefault="00166CA3" w:rsidP="00594E15">
            <w:pPr>
              <w:tabs>
                <w:tab w:val="left" w:pos="4395"/>
              </w:tabs>
              <w:spacing w:line="276" w:lineRule="auto"/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60A6">
              <w:rPr>
                <w:noProof/>
                <w:sz w:val="20"/>
              </w:rPr>
              <w:drawing>
                <wp:inline distT="0" distB="0" distL="0" distR="0" wp14:anchorId="51E279C0" wp14:editId="78659A48">
                  <wp:extent cx="500380" cy="560705"/>
                  <wp:effectExtent l="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br/>
            </w: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Komenda Wojewódzka </w:t>
            </w:r>
          </w:p>
          <w:p w14:paraId="242470FA" w14:textId="77777777" w:rsidR="00166CA3" w:rsidRPr="00E960A6" w:rsidRDefault="00166CA3" w:rsidP="00594E15">
            <w:pPr>
              <w:tabs>
                <w:tab w:val="left" w:pos="4395"/>
              </w:tabs>
              <w:spacing w:line="276" w:lineRule="auto"/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Państwowej Straży Pożarnej </w:t>
            </w:r>
          </w:p>
          <w:p w14:paraId="250EFBCA" w14:textId="77777777" w:rsidR="00166CA3" w:rsidRPr="00C425AD" w:rsidRDefault="00166CA3" w:rsidP="00594E15">
            <w:pPr>
              <w:tabs>
                <w:tab w:val="left" w:pos="4395"/>
              </w:tabs>
              <w:spacing w:line="276" w:lineRule="auto"/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>w Katowicach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66CA3" w:rsidRPr="007A5F8E" w14:paraId="3E5B9EC9" w14:textId="77777777" w:rsidTr="003A0A6E">
        <w:trPr>
          <w:trHeight w:val="634"/>
        </w:trPr>
        <w:tc>
          <w:tcPr>
            <w:tcW w:w="3722" w:type="dxa"/>
          </w:tcPr>
          <w:p w14:paraId="68E6E9B8" w14:textId="77777777" w:rsidR="00166CA3" w:rsidRPr="007A5F8E" w:rsidRDefault="00166CA3" w:rsidP="00594E15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A128AF" w14:textId="68D871B5" w:rsidR="00166CA3" w:rsidRPr="007A5F8E" w:rsidRDefault="00E1662E" w:rsidP="00594E15">
            <w:pPr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A5F8E">
              <w:rPr>
                <w:rFonts w:ascii="Arial" w:eastAsia="Times New Roman" w:hAnsi="Arial" w:cs="Arial"/>
                <w:sz w:val="20"/>
                <w:szCs w:val="20"/>
              </w:rPr>
              <w:t>WL</w:t>
            </w:r>
            <w:r w:rsidR="00166CA3" w:rsidRPr="007A5F8E">
              <w:rPr>
                <w:rFonts w:ascii="Arial" w:eastAsia="Times New Roman" w:hAnsi="Arial" w:cs="Arial"/>
                <w:sz w:val="20"/>
                <w:szCs w:val="20"/>
              </w:rPr>
              <w:t>.237</w:t>
            </w:r>
            <w:r w:rsidR="00EF2879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166CA3" w:rsidRPr="007A5F8E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700A41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25460E" w:rsidRPr="007A5F8E">
              <w:rPr>
                <w:rFonts w:ascii="Arial" w:eastAsia="Times New Roman" w:hAnsi="Arial" w:cs="Arial"/>
                <w:sz w:val="20"/>
                <w:szCs w:val="20"/>
              </w:rPr>
              <w:t>.202</w:t>
            </w:r>
            <w:r w:rsidR="004A1DC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  <w:p w14:paraId="2AA2B08B" w14:textId="77777777" w:rsidR="00166CA3" w:rsidRPr="007A5F8E" w:rsidRDefault="00166CA3" w:rsidP="00594E15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6CA3" w:rsidRPr="007A5F8E" w14:paraId="5579D7BE" w14:textId="77777777" w:rsidTr="003A0A6E">
        <w:trPr>
          <w:trHeight w:val="125"/>
        </w:trPr>
        <w:tc>
          <w:tcPr>
            <w:tcW w:w="3722" w:type="dxa"/>
          </w:tcPr>
          <w:p w14:paraId="5BE75A23" w14:textId="77777777" w:rsidR="00166CA3" w:rsidRPr="007A5F8E" w:rsidRDefault="00166CA3" w:rsidP="00594E15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74E4410" w14:textId="77A69063" w:rsidR="002F3A51" w:rsidRPr="007A5F8E" w:rsidRDefault="002F3A51" w:rsidP="00594E15">
      <w:pPr>
        <w:jc w:val="right"/>
        <w:rPr>
          <w:rFonts w:ascii="Arial" w:hAnsi="Arial" w:cs="Arial"/>
          <w:sz w:val="20"/>
          <w:szCs w:val="20"/>
        </w:rPr>
      </w:pPr>
      <w:r w:rsidRPr="007A5F8E">
        <w:rPr>
          <w:rFonts w:ascii="Arial" w:hAnsi="Arial" w:cs="Arial"/>
          <w:sz w:val="20"/>
          <w:szCs w:val="20"/>
        </w:rPr>
        <w:tab/>
      </w:r>
      <w:r w:rsidRPr="007A5F8E">
        <w:rPr>
          <w:rFonts w:ascii="Arial" w:hAnsi="Arial" w:cs="Arial"/>
          <w:sz w:val="20"/>
          <w:szCs w:val="20"/>
        </w:rPr>
        <w:tab/>
      </w:r>
      <w:r w:rsidRPr="007A5F8E">
        <w:rPr>
          <w:rFonts w:ascii="Arial" w:hAnsi="Arial" w:cs="Arial"/>
          <w:sz w:val="20"/>
          <w:szCs w:val="20"/>
        </w:rPr>
        <w:tab/>
      </w:r>
      <w:r w:rsidR="00EE650F" w:rsidRPr="007A5F8E">
        <w:rPr>
          <w:rFonts w:ascii="Arial" w:hAnsi="Arial" w:cs="Arial"/>
          <w:sz w:val="20"/>
          <w:szCs w:val="20"/>
        </w:rPr>
        <w:t xml:space="preserve">Katowice, </w:t>
      </w:r>
      <w:r w:rsidR="005E19FC">
        <w:rPr>
          <w:rFonts w:ascii="Arial" w:hAnsi="Arial" w:cs="Arial"/>
          <w:sz w:val="20"/>
          <w:szCs w:val="20"/>
        </w:rPr>
        <w:t>18</w:t>
      </w:r>
      <w:r w:rsidR="00FD4CD3" w:rsidRPr="007A5F8E">
        <w:rPr>
          <w:rFonts w:ascii="Arial" w:hAnsi="Arial" w:cs="Arial"/>
          <w:sz w:val="20"/>
          <w:szCs w:val="20"/>
        </w:rPr>
        <w:t xml:space="preserve"> </w:t>
      </w:r>
      <w:r w:rsidR="005E19FC">
        <w:rPr>
          <w:rFonts w:ascii="Arial" w:hAnsi="Arial" w:cs="Arial"/>
          <w:sz w:val="20"/>
          <w:szCs w:val="20"/>
        </w:rPr>
        <w:t>marca</w:t>
      </w:r>
      <w:r w:rsidR="00D2417A" w:rsidRPr="007A5F8E">
        <w:rPr>
          <w:rFonts w:ascii="Arial" w:hAnsi="Arial" w:cs="Arial"/>
          <w:sz w:val="20"/>
          <w:szCs w:val="20"/>
        </w:rPr>
        <w:t xml:space="preserve"> 202</w:t>
      </w:r>
      <w:r w:rsidR="004A1DC1">
        <w:rPr>
          <w:rFonts w:ascii="Arial" w:hAnsi="Arial" w:cs="Arial"/>
          <w:sz w:val="20"/>
          <w:szCs w:val="20"/>
        </w:rPr>
        <w:t>5</w:t>
      </w:r>
      <w:r w:rsidRPr="007A5F8E">
        <w:rPr>
          <w:rFonts w:ascii="Arial" w:hAnsi="Arial" w:cs="Arial"/>
          <w:sz w:val="20"/>
          <w:szCs w:val="20"/>
        </w:rPr>
        <w:t xml:space="preserve"> r. </w:t>
      </w:r>
    </w:p>
    <w:p w14:paraId="6095DF92" w14:textId="77777777" w:rsidR="002F3A51" w:rsidRPr="007A5F8E" w:rsidRDefault="002F3A51" w:rsidP="00594E15">
      <w:pPr>
        <w:rPr>
          <w:rFonts w:ascii="Arial" w:hAnsi="Arial" w:cs="Arial"/>
          <w:sz w:val="20"/>
          <w:szCs w:val="20"/>
        </w:rPr>
      </w:pPr>
    </w:p>
    <w:p w14:paraId="70AEC1FF" w14:textId="77777777" w:rsidR="002F3A51" w:rsidRPr="007A5F8E" w:rsidRDefault="002F3A51" w:rsidP="00594E15">
      <w:pPr>
        <w:rPr>
          <w:rFonts w:ascii="Arial" w:hAnsi="Arial" w:cs="Arial"/>
          <w:sz w:val="20"/>
          <w:szCs w:val="20"/>
        </w:rPr>
      </w:pPr>
    </w:p>
    <w:p w14:paraId="7B554B4B" w14:textId="77777777" w:rsidR="002F3A51" w:rsidRPr="007A5F8E" w:rsidRDefault="002F3A51" w:rsidP="00594E15">
      <w:pPr>
        <w:rPr>
          <w:rFonts w:ascii="Arial" w:hAnsi="Arial" w:cs="Arial"/>
          <w:sz w:val="20"/>
          <w:szCs w:val="20"/>
        </w:rPr>
      </w:pPr>
    </w:p>
    <w:p w14:paraId="12367F99" w14:textId="77777777" w:rsidR="002F3A51" w:rsidRDefault="002F3A51" w:rsidP="00594E15">
      <w:pPr>
        <w:rPr>
          <w:rFonts w:ascii="Arial" w:hAnsi="Arial" w:cs="Arial"/>
          <w:sz w:val="20"/>
          <w:szCs w:val="20"/>
        </w:rPr>
      </w:pPr>
    </w:p>
    <w:p w14:paraId="572AA38D" w14:textId="77777777" w:rsidR="00594E15" w:rsidRDefault="00594E15" w:rsidP="00594E15">
      <w:pPr>
        <w:rPr>
          <w:rFonts w:ascii="Arial" w:hAnsi="Arial" w:cs="Arial"/>
          <w:sz w:val="20"/>
          <w:szCs w:val="20"/>
        </w:rPr>
      </w:pPr>
    </w:p>
    <w:p w14:paraId="74A13BC0" w14:textId="77777777" w:rsidR="00186240" w:rsidRPr="007A5F8E" w:rsidRDefault="00186240" w:rsidP="00594E15">
      <w:pPr>
        <w:rPr>
          <w:rFonts w:ascii="Arial" w:hAnsi="Arial" w:cs="Arial"/>
          <w:sz w:val="20"/>
          <w:szCs w:val="20"/>
        </w:rPr>
      </w:pPr>
    </w:p>
    <w:p w14:paraId="4FC9D417" w14:textId="1B19EFD9" w:rsidR="009D55D5" w:rsidRPr="007A5F8E" w:rsidRDefault="00401B2A" w:rsidP="00594E1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A5F8E">
        <w:rPr>
          <w:rFonts w:ascii="Arial" w:hAnsi="Arial" w:cs="Arial"/>
          <w:b/>
          <w:sz w:val="20"/>
          <w:szCs w:val="20"/>
          <w:u w:val="single"/>
        </w:rPr>
        <w:t>Odpowiedzi na pytania</w:t>
      </w:r>
      <w:r w:rsidR="00D038A5" w:rsidRPr="007A5F8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83312" w:rsidRPr="007A5F8E">
        <w:rPr>
          <w:rFonts w:ascii="Arial" w:hAnsi="Arial" w:cs="Arial"/>
          <w:b/>
          <w:sz w:val="20"/>
          <w:szCs w:val="20"/>
          <w:u w:val="single"/>
        </w:rPr>
        <w:t xml:space="preserve">oraz zmiana treści SWZ i ogłoszenia o zamówieniu </w:t>
      </w:r>
    </w:p>
    <w:p w14:paraId="2E64EC10" w14:textId="5455E2E1" w:rsidR="00EF2879" w:rsidRPr="00B21E76" w:rsidRDefault="00DD1112" w:rsidP="00594E15">
      <w:pPr>
        <w:spacing w:after="0"/>
        <w:ind w:firstLine="708"/>
        <w:jc w:val="both"/>
        <w:rPr>
          <w:rFonts w:cstheme="minorHAnsi"/>
        </w:rPr>
      </w:pPr>
      <w:bookmarkStart w:id="0" w:name="bookmark2"/>
      <w:r w:rsidRPr="007A5F8E">
        <w:rPr>
          <w:rFonts w:ascii="Arial" w:hAnsi="Arial" w:cs="Arial"/>
          <w:color w:val="000000" w:themeColor="text1"/>
          <w:sz w:val="20"/>
          <w:szCs w:val="20"/>
        </w:rPr>
        <w:t>Działając na podstawie art. 135</w:t>
      </w:r>
      <w:r w:rsidR="007D7693" w:rsidRPr="007A5F8E">
        <w:rPr>
          <w:rFonts w:ascii="Arial" w:hAnsi="Arial" w:cs="Arial"/>
          <w:color w:val="000000" w:themeColor="text1"/>
          <w:sz w:val="20"/>
          <w:szCs w:val="20"/>
        </w:rPr>
        <w:t xml:space="preserve"> ust</w:t>
      </w:r>
      <w:r w:rsidR="00A159EB" w:rsidRPr="007A5F8E">
        <w:rPr>
          <w:rFonts w:ascii="Arial" w:hAnsi="Arial" w:cs="Arial"/>
          <w:color w:val="000000" w:themeColor="text1"/>
          <w:sz w:val="20"/>
          <w:szCs w:val="20"/>
        </w:rPr>
        <w:t>.</w:t>
      </w:r>
      <w:r w:rsidR="0038060F" w:rsidRPr="007A5F8E">
        <w:rPr>
          <w:rFonts w:ascii="Arial" w:hAnsi="Arial" w:cs="Arial"/>
          <w:color w:val="000000" w:themeColor="text1"/>
          <w:sz w:val="20"/>
          <w:szCs w:val="20"/>
        </w:rPr>
        <w:t xml:space="preserve"> 2</w:t>
      </w:r>
      <w:r w:rsidR="002C723A" w:rsidRPr="007A5F8E">
        <w:rPr>
          <w:rFonts w:ascii="Arial" w:hAnsi="Arial" w:cs="Arial"/>
          <w:color w:val="000000" w:themeColor="text1"/>
          <w:sz w:val="20"/>
          <w:szCs w:val="20"/>
        </w:rPr>
        <w:t xml:space="preserve"> i 6</w:t>
      </w:r>
      <w:r w:rsidR="008F6092" w:rsidRPr="007A5F8E">
        <w:rPr>
          <w:rFonts w:ascii="Arial" w:hAnsi="Arial" w:cs="Arial"/>
          <w:color w:val="000000" w:themeColor="text1"/>
          <w:sz w:val="20"/>
          <w:szCs w:val="20"/>
        </w:rPr>
        <w:t xml:space="preserve"> oraz na podstawie art. 137 ust. 1</w:t>
      </w:r>
      <w:r w:rsidR="002E3BF4" w:rsidRPr="007A5F8E">
        <w:rPr>
          <w:rFonts w:ascii="Arial" w:hAnsi="Arial" w:cs="Arial"/>
          <w:color w:val="000000" w:themeColor="text1"/>
          <w:sz w:val="20"/>
          <w:szCs w:val="20"/>
        </w:rPr>
        <w:t>,</w:t>
      </w:r>
      <w:r w:rsidR="008F6092" w:rsidRPr="007A5F8E">
        <w:rPr>
          <w:rFonts w:ascii="Arial" w:hAnsi="Arial" w:cs="Arial"/>
          <w:color w:val="000000" w:themeColor="text1"/>
          <w:sz w:val="20"/>
          <w:szCs w:val="20"/>
        </w:rPr>
        <w:t xml:space="preserve"> 2</w:t>
      </w:r>
      <w:r w:rsidR="002C723A" w:rsidRPr="007A5F8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E3BF4" w:rsidRPr="007A5F8E">
        <w:rPr>
          <w:rFonts w:ascii="Arial" w:hAnsi="Arial" w:cs="Arial"/>
          <w:color w:val="000000" w:themeColor="text1"/>
          <w:sz w:val="20"/>
          <w:szCs w:val="20"/>
        </w:rPr>
        <w:t xml:space="preserve">i 4 </w:t>
      </w:r>
      <w:r w:rsidR="003D4B93" w:rsidRPr="007A5F8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7693" w:rsidRPr="007A5F8E">
        <w:rPr>
          <w:rFonts w:ascii="Arial" w:hAnsi="Arial" w:cs="Arial"/>
          <w:color w:val="000000" w:themeColor="text1"/>
          <w:sz w:val="20"/>
          <w:szCs w:val="20"/>
        </w:rPr>
        <w:t xml:space="preserve">ustawy z dnia 11.09.2019 r. Prawo zamówień publicznych </w:t>
      </w:r>
      <w:proofErr w:type="spellStart"/>
      <w:r w:rsidR="007D7693" w:rsidRPr="007A5F8E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="007D7693" w:rsidRPr="007A5F8E">
        <w:rPr>
          <w:rFonts w:ascii="Arial" w:hAnsi="Arial" w:cs="Arial"/>
          <w:color w:val="000000" w:themeColor="text1"/>
          <w:sz w:val="20"/>
          <w:szCs w:val="20"/>
        </w:rPr>
        <w:t>. (</w:t>
      </w:r>
      <w:r w:rsidR="00356FF0" w:rsidRPr="007A5F8E">
        <w:rPr>
          <w:rFonts w:ascii="Arial" w:hAnsi="Arial" w:cs="Arial"/>
          <w:color w:val="000000" w:themeColor="text1"/>
          <w:sz w:val="20"/>
          <w:szCs w:val="20"/>
        </w:rPr>
        <w:t>Dz. U. z 202</w:t>
      </w:r>
      <w:r w:rsidR="004A1DC1">
        <w:rPr>
          <w:rFonts w:ascii="Arial" w:hAnsi="Arial" w:cs="Arial"/>
          <w:color w:val="000000" w:themeColor="text1"/>
          <w:sz w:val="20"/>
          <w:szCs w:val="20"/>
        </w:rPr>
        <w:t>4</w:t>
      </w:r>
      <w:r w:rsidR="00356FF0" w:rsidRPr="007A5F8E">
        <w:rPr>
          <w:rFonts w:ascii="Arial" w:hAnsi="Arial" w:cs="Arial"/>
          <w:color w:val="000000" w:themeColor="text1"/>
          <w:sz w:val="20"/>
          <w:szCs w:val="20"/>
        </w:rPr>
        <w:t xml:space="preserve"> r. poz. 1</w:t>
      </w:r>
      <w:r w:rsidR="004A1DC1">
        <w:rPr>
          <w:rFonts w:ascii="Arial" w:hAnsi="Arial" w:cs="Arial"/>
          <w:color w:val="000000" w:themeColor="text1"/>
          <w:sz w:val="20"/>
          <w:szCs w:val="20"/>
        </w:rPr>
        <w:t>320</w:t>
      </w:r>
      <w:r w:rsidR="007D7693" w:rsidRPr="007A5F8E">
        <w:rPr>
          <w:rFonts w:ascii="Arial" w:hAnsi="Arial" w:cs="Arial"/>
          <w:color w:val="000000" w:themeColor="text1"/>
          <w:sz w:val="20"/>
          <w:szCs w:val="20"/>
        </w:rPr>
        <w:t>)</w:t>
      </w:r>
      <w:r w:rsidR="00CF1A90" w:rsidRPr="007A5F8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34272" w:rsidRPr="007A5F8E">
        <w:rPr>
          <w:rFonts w:ascii="Arial" w:hAnsi="Arial" w:cs="Arial"/>
          <w:color w:val="000000" w:themeColor="text1"/>
          <w:sz w:val="20"/>
          <w:szCs w:val="20"/>
        </w:rPr>
        <w:t>w związku z wnioskami</w:t>
      </w:r>
      <w:r w:rsidR="00CF1A90" w:rsidRPr="007A5F8E">
        <w:rPr>
          <w:rFonts w:ascii="Arial" w:hAnsi="Arial" w:cs="Arial"/>
          <w:color w:val="000000" w:themeColor="text1"/>
          <w:sz w:val="20"/>
          <w:szCs w:val="20"/>
        </w:rPr>
        <w:t xml:space="preserve"> o</w:t>
      </w:r>
      <w:r w:rsidR="00EF2879">
        <w:rPr>
          <w:rFonts w:ascii="Arial" w:hAnsi="Arial" w:cs="Arial"/>
          <w:color w:val="000000" w:themeColor="text1"/>
          <w:sz w:val="20"/>
          <w:szCs w:val="20"/>
        </w:rPr>
        <w:t> </w:t>
      </w:r>
      <w:r w:rsidR="00CF1A90" w:rsidRPr="007A5F8E">
        <w:rPr>
          <w:rFonts w:ascii="Arial" w:hAnsi="Arial" w:cs="Arial"/>
          <w:color w:val="000000" w:themeColor="text1"/>
          <w:sz w:val="20"/>
          <w:szCs w:val="20"/>
        </w:rPr>
        <w:t>wyjaśnienie treści Specyfikac</w:t>
      </w:r>
      <w:r w:rsidR="00534272" w:rsidRPr="007A5F8E">
        <w:rPr>
          <w:rFonts w:ascii="Arial" w:hAnsi="Arial" w:cs="Arial"/>
          <w:color w:val="000000" w:themeColor="text1"/>
          <w:sz w:val="20"/>
          <w:szCs w:val="20"/>
        </w:rPr>
        <w:t xml:space="preserve">ji Warunków Zamówienia, </w:t>
      </w:r>
      <w:r w:rsidR="007D7693" w:rsidRPr="007A5F8E">
        <w:rPr>
          <w:rFonts w:ascii="Arial" w:hAnsi="Arial" w:cs="Arial"/>
          <w:color w:val="000000" w:themeColor="text1"/>
          <w:sz w:val="20"/>
          <w:szCs w:val="20"/>
        </w:rPr>
        <w:t>Zamawiający udziela odpowiedzi na pytania w</w:t>
      </w:r>
      <w:r w:rsidR="005F64FB" w:rsidRPr="007A5F8E">
        <w:rPr>
          <w:rFonts w:ascii="Arial" w:hAnsi="Arial" w:cs="Arial"/>
          <w:color w:val="000000" w:themeColor="text1"/>
          <w:sz w:val="20"/>
          <w:szCs w:val="20"/>
        </w:rPr>
        <w:t> </w:t>
      </w:r>
      <w:r w:rsidR="007D7693" w:rsidRPr="007A5F8E">
        <w:rPr>
          <w:rFonts w:ascii="Arial" w:hAnsi="Arial" w:cs="Arial"/>
          <w:color w:val="000000" w:themeColor="text1"/>
          <w:sz w:val="20"/>
          <w:szCs w:val="20"/>
        </w:rPr>
        <w:t>postępowan</w:t>
      </w:r>
      <w:r w:rsidRPr="007A5F8E">
        <w:rPr>
          <w:rFonts w:ascii="Arial" w:hAnsi="Arial" w:cs="Arial"/>
          <w:color w:val="000000" w:themeColor="text1"/>
          <w:sz w:val="20"/>
          <w:szCs w:val="20"/>
        </w:rPr>
        <w:t>iu prowadzonym w trybie art. 132 o wartości zamówienia równej lub przekraczającej progi unijne</w:t>
      </w:r>
      <w:r w:rsidR="007D7693" w:rsidRPr="007A5F8E">
        <w:rPr>
          <w:rFonts w:ascii="Arial" w:hAnsi="Arial" w:cs="Arial"/>
          <w:color w:val="000000" w:themeColor="text1"/>
          <w:sz w:val="20"/>
          <w:szCs w:val="20"/>
        </w:rPr>
        <w:t xml:space="preserve"> na realizację zadania p.n</w:t>
      </w:r>
      <w:r w:rsidR="00534272" w:rsidRPr="007A5F8E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34272" w:rsidRPr="007A5F8E">
        <w:rPr>
          <w:rFonts w:ascii="Arial" w:hAnsi="Arial" w:cs="Arial"/>
          <w:b/>
          <w:bCs/>
          <w:color w:val="000000" w:themeColor="text1"/>
          <w:sz w:val="20"/>
          <w:szCs w:val="20"/>
        </w:rPr>
        <w:t>„</w:t>
      </w:r>
      <w:bookmarkEnd w:id="0"/>
      <w:r w:rsidR="00EF2879" w:rsidRPr="00EF2879">
        <w:rPr>
          <w:rFonts w:ascii="Arial" w:hAnsi="Arial" w:cs="Arial"/>
          <w:b/>
          <w:bCs/>
          <w:color w:val="000000" w:themeColor="text1"/>
          <w:sz w:val="20"/>
          <w:szCs w:val="20"/>
        </w:rPr>
        <w:t>Dostawa samochodu specjalnego ratownictwa wysokościowego - drabina o wysokości ratowniczej min. 30 m (SD 30)”</w:t>
      </w:r>
      <w:r w:rsidR="00EF2879" w:rsidRPr="00EF2879">
        <w:rPr>
          <w:rFonts w:ascii="Arial" w:hAnsi="Arial" w:cs="Arial"/>
          <w:color w:val="000000" w:themeColor="text1"/>
          <w:sz w:val="20"/>
          <w:szCs w:val="20"/>
        </w:rPr>
        <w:t xml:space="preserve"> numer postępowania: WL.2370.</w:t>
      </w:r>
      <w:r w:rsidR="00700A41">
        <w:rPr>
          <w:rFonts w:ascii="Arial" w:hAnsi="Arial" w:cs="Arial"/>
          <w:color w:val="000000" w:themeColor="text1"/>
          <w:sz w:val="20"/>
          <w:szCs w:val="20"/>
        </w:rPr>
        <w:t>4</w:t>
      </w:r>
      <w:r w:rsidR="00EF2879" w:rsidRPr="00EF2879">
        <w:rPr>
          <w:rFonts w:ascii="Arial" w:hAnsi="Arial" w:cs="Arial"/>
          <w:color w:val="000000" w:themeColor="text1"/>
          <w:sz w:val="20"/>
          <w:szCs w:val="20"/>
        </w:rPr>
        <w:t>.202</w:t>
      </w:r>
      <w:r w:rsidR="004A1DC1">
        <w:rPr>
          <w:rFonts w:ascii="Arial" w:hAnsi="Arial" w:cs="Arial"/>
          <w:color w:val="000000" w:themeColor="text1"/>
          <w:sz w:val="20"/>
          <w:szCs w:val="20"/>
        </w:rPr>
        <w:t>5</w:t>
      </w:r>
    </w:p>
    <w:p w14:paraId="0CDA6973" w14:textId="70C0FE6C" w:rsidR="0038060F" w:rsidRPr="007A5F8E" w:rsidRDefault="0038060F" w:rsidP="00594E1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CC11728" w14:textId="5A923F25" w:rsidR="004A1DC1" w:rsidRPr="005E19FC" w:rsidRDefault="00DD1112" w:rsidP="005E19FC">
      <w:pPr>
        <w:pStyle w:val="Default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594E1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br/>
      </w:r>
      <w:r w:rsidR="00EE270A" w:rsidRPr="00594E1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Pytanie nr 1 </w:t>
      </w:r>
    </w:p>
    <w:p w14:paraId="0592BCB3" w14:textId="1585928E" w:rsidR="005E19FC" w:rsidRPr="005E19FC" w:rsidRDefault="005E19FC" w:rsidP="005E19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19FC">
        <w:rPr>
          <w:rFonts w:ascii="Arial" w:hAnsi="Arial" w:cs="Arial"/>
          <w:color w:val="000000"/>
          <w:sz w:val="20"/>
          <w:szCs w:val="20"/>
        </w:rPr>
        <w:t xml:space="preserve">Punkt IV.25 OPZ </w:t>
      </w:r>
    </w:p>
    <w:p w14:paraId="695DD08E" w14:textId="77777777" w:rsidR="005E19FC" w:rsidRPr="005E19FC" w:rsidRDefault="005E19FC" w:rsidP="005E1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E19FC">
        <w:rPr>
          <w:rFonts w:ascii="Arial" w:hAnsi="Arial" w:cs="Arial"/>
          <w:color w:val="000000"/>
          <w:sz w:val="20"/>
          <w:szCs w:val="20"/>
        </w:rPr>
        <w:t xml:space="preserve">Zamawiający wymaga, aby drabina była wyposażona w automatyczny, komputerowy, elektroniczno-hydrauliczny system tłumienia drgań przęseł przy gwałtownych zmianach obciążenia kosza drabiny oraz nagłych podmuchach wiatru. </w:t>
      </w:r>
    </w:p>
    <w:p w14:paraId="4F16B3E6" w14:textId="77777777" w:rsidR="005E19FC" w:rsidRPr="005E19FC" w:rsidRDefault="005E19FC" w:rsidP="005E1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E19FC">
        <w:rPr>
          <w:rFonts w:ascii="Arial" w:hAnsi="Arial" w:cs="Arial"/>
          <w:i/>
          <w:iCs/>
          <w:color w:val="000000"/>
          <w:sz w:val="20"/>
          <w:szCs w:val="20"/>
        </w:rPr>
        <w:t xml:space="preserve">Czy Zamawiający zaakceptuje rozwiązanie techniczne o opisanej poniższej funkcjonalności? </w:t>
      </w:r>
    </w:p>
    <w:p w14:paraId="6F3EFA79" w14:textId="35005001" w:rsidR="005E19FC" w:rsidRDefault="005E19FC" w:rsidP="005E19FC">
      <w:pPr>
        <w:spacing w:after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5E19FC">
        <w:rPr>
          <w:rFonts w:ascii="Arial" w:hAnsi="Arial" w:cs="Arial"/>
          <w:i/>
          <w:iCs/>
          <w:color w:val="000000"/>
          <w:sz w:val="20"/>
          <w:szCs w:val="20"/>
        </w:rPr>
        <w:t>Oferowany system składać się będzie z konstrukcji zespołu drabiny wykonanego z wiązaniami kasetowymi. Energia drgań za pośrednictwem mikro ruchów w punktach kontaktowych wiązań kasetowych, poprzez tarcie, zostaje stopniowo rozprowadzona/rozproszona. Na każdej sekcji drabiny znajduje się ponad 26 wiązań kasetowych, które wspólnie składają się na efektywne tłumienie drgań w układzie drabiny.</w:t>
      </w:r>
    </w:p>
    <w:p w14:paraId="4A5316E8" w14:textId="1F8EE8AF" w:rsidR="005E19FC" w:rsidRDefault="005E19FC" w:rsidP="005E19FC">
      <w:pPr>
        <w:spacing w:after="0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5E19FC">
        <w:rPr>
          <w:rFonts w:ascii="Arial" w:hAnsi="Arial" w:cs="Arial"/>
          <w:i/>
          <w:iCs/>
          <w:noProof/>
          <w:color w:val="000000"/>
          <w:sz w:val="20"/>
          <w:szCs w:val="20"/>
        </w:rPr>
        <w:drawing>
          <wp:inline distT="0" distB="0" distL="0" distR="0" wp14:anchorId="607226CC" wp14:editId="11336633">
            <wp:extent cx="1916485" cy="1556460"/>
            <wp:effectExtent l="0" t="0" r="7620" b="5715"/>
            <wp:docPr id="13320195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37" cy="156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03623" w14:textId="77777777" w:rsidR="005E19FC" w:rsidRDefault="005E19FC" w:rsidP="005E19FC">
      <w:pPr>
        <w:spacing w:after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D0964C9" w14:textId="77777777" w:rsidR="005E19FC" w:rsidRDefault="005E19FC" w:rsidP="005E19FC">
      <w:pPr>
        <w:spacing w:after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37C2B4D" w14:textId="77777777" w:rsidR="005E19FC" w:rsidRPr="005E19FC" w:rsidRDefault="005E19FC" w:rsidP="005E1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E19FC">
        <w:rPr>
          <w:rFonts w:ascii="Arial" w:hAnsi="Arial" w:cs="Arial"/>
          <w:i/>
          <w:iCs/>
          <w:color w:val="000000"/>
          <w:sz w:val="20"/>
          <w:szCs w:val="20"/>
        </w:rPr>
        <w:t xml:space="preserve">System sterowania zostanie również wyposażony w elektroniczną kontrolę sterowania zaworów hydraulicznych. Praca zaworów, a zatem wszelkie ruchy zespołu drabiny nie są wykonywane gwałtownie, lecz są kontrolowane poprzez regulator </w:t>
      </w:r>
      <w:proofErr w:type="spellStart"/>
      <w:r w:rsidRPr="005E19FC">
        <w:rPr>
          <w:rFonts w:ascii="Arial" w:hAnsi="Arial" w:cs="Arial"/>
          <w:i/>
          <w:iCs/>
          <w:color w:val="000000"/>
          <w:sz w:val="20"/>
          <w:szCs w:val="20"/>
        </w:rPr>
        <w:t>rampowy</w:t>
      </w:r>
      <w:proofErr w:type="spellEnd"/>
      <w:r w:rsidRPr="005E19FC">
        <w:rPr>
          <w:rFonts w:ascii="Arial" w:hAnsi="Arial" w:cs="Arial"/>
          <w:i/>
          <w:iCs/>
          <w:color w:val="000000"/>
          <w:sz w:val="20"/>
          <w:szCs w:val="20"/>
        </w:rPr>
        <w:t xml:space="preserve"> (algorytm oprogramowania sterującego do rozpoczynania i zatrzymywania ruchów, które są głównymi przyczynami drgań zestawu drabinowego). Sterowanie ruchami drabiny z użyciem tego algorytmu aktywnie przeciwdziała wzmocnieniu oscylacji i w ten sposób tłumi ich efekt. Nawet w przypadku nagłego zwolnienia aktywowanego joysticka dotychczasowy ruch nie zostanie nagle zatrzymany, a płynnie wygaszony. </w:t>
      </w:r>
    </w:p>
    <w:p w14:paraId="5D95FA58" w14:textId="77777777" w:rsidR="005E19FC" w:rsidRPr="005E19FC" w:rsidRDefault="005E19FC" w:rsidP="005E1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E19FC"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 xml:space="preserve">Należy dodać, iż każdy produkowany przez nas zespół drabiny wykonywany jest w sposób, w którym poszczególne sekcje drabiny są zamontowane na zestawach łożyskowych o niskim współczynniku tarcia. Dzięki temu, zagwarantowany jest swobodny i gładki wysuw oraz powrót zestawu drabiny, dzięki czemu unika się powstawania dodatkowych drgań zespołu. </w:t>
      </w:r>
    </w:p>
    <w:p w14:paraId="5DB1E5D9" w14:textId="77777777" w:rsidR="005E19FC" w:rsidRPr="005E19FC" w:rsidRDefault="005E19FC" w:rsidP="005E1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E19FC">
        <w:rPr>
          <w:rFonts w:ascii="Arial" w:hAnsi="Arial" w:cs="Arial"/>
          <w:i/>
          <w:iCs/>
          <w:color w:val="000000"/>
          <w:sz w:val="20"/>
          <w:szCs w:val="20"/>
        </w:rPr>
        <w:t xml:space="preserve">Co więcej, oferowany pojazd będzie wyposażony w automatyczny, komputerowy, elektroniczno-hydrauliczny system tłumienia drgań w kierunku pionowym, od którego należy spodziewać się największych sił działających na zestaw drabinowy w przypadku nagłego obciążenia kosza ratowniczego, np. podczas skoku do kosza ratowniczego przez osobę ratowaną. </w:t>
      </w:r>
    </w:p>
    <w:p w14:paraId="0CCB948B" w14:textId="77777777" w:rsidR="005E19FC" w:rsidRPr="005E19FC" w:rsidRDefault="005E19FC" w:rsidP="005E1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E19FC">
        <w:rPr>
          <w:rFonts w:ascii="Arial" w:hAnsi="Arial" w:cs="Arial"/>
          <w:i/>
          <w:iCs/>
          <w:color w:val="000000"/>
          <w:sz w:val="20"/>
          <w:szCs w:val="20"/>
        </w:rPr>
        <w:t xml:space="preserve">Nadmieniamy, iż system tłumienia drgań drabiny, oferowany w drabinach naszej firmy spełnia w pełni wymagania normy PN-EN 14043. Drabiny wyposażone w opisany powyżej system są aktualnie użytkowane w jednostkach Państwowej Straży Pożarnej i posiadają świadectwo dopuszczenia CNBOP-PIB. </w:t>
      </w:r>
    </w:p>
    <w:p w14:paraId="2A7CD53A" w14:textId="77777777" w:rsidR="005E19FC" w:rsidRDefault="005E19FC" w:rsidP="005E19FC">
      <w:pPr>
        <w:spacing w:after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278B5B4" w14:textId="77777777" w:rsidR="005E19FC" w:rsidRDefault="005E19FC" w:rsidP="005E19F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5B3374" w14:textId="6DB019C3" w:rsidR="00EE650F" w:rsidRPr="00594E15" w:rsidRDefault="00014AD6" w:rsidP="00594E15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94E15">
        <w:rPr>
          <w:rFonts w:ascii="Arial" w:hAnsi="Arial" w:cs="Arial"/>
          <w:b/>
          <w:color w:val="000000" w:themeColor="text1"/>
          <w:sz w:val="20"/>
          <w:szCs w:val="20"/>
        </w:rPr>
        <w:t xml:space="preserve">Ad.1. </w:t>
      </w:r>
    </w:p>
    <w:p w14:paraId="1AEC3B65" w14:textId="6467EF44" w:rsidR="00833A42" w:rsidRPr="00833A42" w:rsidRDefault="00833A42" w:rsidP="00833A42">
      <w:pPr>
        <w:jc w:val="both"/>
        <w:rPr>
          <w:rFonts w:ascii="Arial" w:hAnsi="Arial" w:cs="Arial"/>
          <w:sz w:val="20"/>
          <w:szCs w:val="20"/>
        </w:rPr>
      </w:pPr>
      <w:r w:rsidRPr="00833A42">
        <w:rPr>
          <w:rFonts w:ascii="Arial" w:hAnsi="Arial" w:cs="Arial"/>
          <w:sz w:val="20"/>
          <w:szCs w:val="20"/>
        </w:rPr>
        <w:t xml:space="preserve">Zamawiający podtrzymuje zapisy OPZ. </w:t>
      </w:r>
      <w:r>
        <w:rPr>
          <w:rFonts w:ascii="Arial" w:hAnsi="Arial" w:cs="Arial"/>
          <w:sz w:val="20"/>
          <w:szCs w:val="20"/>
        </w:rPr>
        <w:t>Zamawiający w</w:t>
      </w:r>
      <w:r w:rsidRPr="00833A42">
        <w:rPr>
          <w:rFonts w:ascii="Arial" w:hAnsi="Arial" w:cs="Arial"/>
          <w:sz w:val="20"/>
          <w:szCs w:val="20"/>
        </w:rPr>
        <w:t>ymaga</w:t>
      </w:r>
      <w:r>
        <w:rPr>
          <w:rFonts w:ascii="Arial" w:hAnsi="Arial" w:cs="Arial"/>
          <w:sz w:val="20"/>
          <w:szCs w:val="20"/>
        </w:rPr>
        <w:t>,</w:t>
      </w:r>
      <w:r w:rsidRPr="00833A42">
        <w:rPr>
          <w:rFonts w:ascii="Arial" w:hAnsi="Arial" w:cs="Arial"/>
          <w:sz w:val="20"/>
          <w:szCs w:val="20"/>
        </w:rPr>
        <w:t xml:space="preserve"> by dra</w:t>
      </w:r>
      <w:r w:rsidR="00515DD8">
        <w:rPr>
          <w:rFonts w:ascii="Arial" w:hAnsi="Arial" w:cs="Arial"/>
          <w:sz w:val="20"/>
          <w:szCs w:val="20"/>
        </w:rPr>
        <w:t>bina</w:t>
      </w:r>
      <w:r w:rsidRPr="00833A42">
        <w:rPr>
          <w:rFonts w:ascii="Arial" w:hAnsi="Arial" w:cs="Arial"/>
          <w:sz w:val="20"/>
          <w:szCs w:val="20"/>
        </w:rPr>
        <w:t xml:space="preserve"> była wyposażona w</w:t>
      </w:r>
      <w:r>
        <w:rPr>
          <w:rFonts w:ascii="Arial" w:hAnsi="Arial" w:cs="Arial"/>
          <w:sz w:val="20"/>
          <w:szCs w:val="20"/>
        </w:rPr>
        <w:t> </w:t>
      </w:r>
      <w:r w:rsidRPr="00833A42">
        <w:rPr>
          <w:rFonts w:ascii="Arial" w:hAnsi="Arial" w:cs="Arial"/>
          <w:sz w:val="20"/>
          <w:szCs w:val="20"/>
        </w:rPr>
        <w:t>automatyczny, komputerowy, elektroniczno-hydrauliczny system tłumienia drgań przęseł przy gwałtownych zmianach obciążenia kosza drabiny oraz nagłych podmuchach wiatru.</w:t>
      </w:r>
    </w:p>
    <w:p w14:paraId="02CE35B0" w14:textId="77777777" w:rsidR="005E19FC" w:rsidRDefault="005E19FC" w:rsidP="00594E1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117F8F5" w14:textId="77777777" w:rsidR="005E19FC" w:rsidRPr="00594E15" w:rsidRDefault="005E19FC" w:rsidP="00594E15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567DEA3" w14:textId="5167AEB1" w:rsidR="00A701C3" w:rsidRDefault="00EE270A" w:rsidP="00594E15">
      <w:pPr>
        <w:pStyle w:val="Default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594E1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Pytanie nr 2 </w:t>
      </w:r>
    </w:p>
    <w:p w14:paraId="7CF07403" w14:textId="77777777" w:rsidR="005E19FC" w:rsidRPr="005E19FC" w:rsidRDefault="005E19FC" w:rsidP="005E19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19F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F9F9066" w14:textId="77777777" w:rsidR="005E19FC" w:rsidRPr="005E19FC" w:rsidRDefault="005E19FC" w:rsidP="005E19F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5E19FC">
        <w:rPr>
          <w:rFonts w:ascii="Arial" w:hAnsi="Arial" w:cs="Arial"/>
          <w:color w:val="000000"/>
          <w:sz w:val="24"/>
          <w:szCs w:val="24"/>
        </w:rPr>
        <w:t xml:space="preserve">§ </w:t>
      </w:r>
      <w:r w:rsidRPr="005E19FC">
        <w:rPr>
          <w:rFonts w:ascii="Arial" w:hAnsi="Arial" w:cs="Arial"/>
          <w:color w:val="000000"/>
          <w:sz w:val="20"/>
          <w:szCs w:val="20"/>
        </w:rPr>
        <w:t xml:space="preserve">9. ust. 1 projektu umowy </w:t>
      </w:r>
    </w:p>
    <w:p w14:paraId="177375E5" w14:textId="77777777" w:rsidR="005E19FC" w:rsidRPr="005E19FC" w:rsidRDefault="005E19FC" w:rsidP="005E19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E19FC">
        <w:rPr>
          <w:rFonts w:ascii="Arial" w:hAnsi="Arial" w:cs="Arial"/>
          <w:color w:val="000000"/>
          <w:sz w:val="20"/>
          <w:szCs w:val="20"/>
        </w:rPr>
        <w:t xml:space="preserve">Czy Zamawiający wyrazi zgodę na nowe brzmienie ust.1 w § 9 projektu umowy? </w:t>
      </w:r>
    </w:p>
    <w:p w14:paraId="437E87B1" w14:textId="77777777" w:rsidR="005E19FC" w:rsidRPr="005E19FC" w:rsidRDefault="005E19FC" w:rsidP="005E19FC">
      <w:pPr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rPr>
          <w:rFonts w:ascii="Arial" w:hAnsi="Arial" w:cs="Arial"/>
          <w:color w:val="000000"/>
          <w:sz w:val="20"/>
          <w:szCs w:val="20"/>
        </w:rPr>
      </w:pPr>
      <w:r w:rsidRPr="005E19FC">
        <w:rPr>
          <w:rFonts w:ascii="Arial" w:hAnsi="Arial" w:cs="Arial"/>
          <w:i/>
          <w:iCs/>
          <w:color w:val="000000"/>
          <w:sz w:val="20"/>
          <w:szCs w:val="20"/>
        </w:rPr>
        <w:t xml:space="preserve">W przypadku niewykonania lub nienależytego wykonania umowy, Wykonawca zapłaci właściwemu ZAMAWIAJĄCEMU, a po odbiorze faktycznym UŻYTKOWNIKOWI kary umowne w następującej wysokości: 1) 0,1% ceny jednostkowej brutto niedostarczonego samochodu za każdy dzień opóźnienia w wydaniu samochodu ponad termin, o którym mowa w § 5 ust. 1 zd.1, jednakże nie więcej niż 20% ceny jednostkowej brutto samochodu, </w:t>
      </w:r>
    </w:p>
    <w:p w14:paraId="68285F4D" w14:textId="77777777" w:rsidR="005E19FC" w:rsidRPr="005E19FC" w:rsidRDefault="005E19FC" w:rsidP="005E19FC">
      <w:pPr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rPr>
          <w:rFonts w:ascii="Arial" w:hAnsi="Arial" w:cs="Arial"/>
          <w:color w:val="000000"/>
          <w:sz w:val="20"/>
          <w:szCs w:val="20"/>
        </w:rPr>
      </w:pPr>
      <w:r w:rsidRPr="005E19FC">
        <w:rPr>
          <w:rFonts w:ascii="Arial" w:hAnsi="Arial" w:cs="Arial"/>
          <w:i/>
          <w:iCs/>
          <w:color w:val="000000"/>
          <w:sz w:val="20"/>
          <w:szCs w:val="20"/>
        </w:rPr>
        <w:t xml:space="preserve">2) 0,05 % ceny jednostkowej brutto samochodu za każdy dzień opóźnienia w usunięciu wady samochodu ujawnionej w okresie gwarancji i rękojmi, jednakże nie więcej niż 20% ceny jednostkowej brutto samochodu, </w:t>
      </w:r>
    </w:p>
    <w:p w14:paraId="6FDCEA2E" w14:textId="77777777" w:rsidR="005E19FC" w:rsidRPr="005E19FC" w:rsidRDefault="005E19FC" w:rsidP="005E19FC">
      <w:pPr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rPr>
          <w:rFonts w:ascii="Arial" w:hAnsi="Arial" w:cs="Arial"/>
          <w:color w:val="000000"/>
          <w:sz w:val="20"/>
          <w:szCs w:val="20"/>
        </w:rPr>
      </w:pPr>
      <w:r w:rsidRPr="005E19FC">
        <w:rPr>
          <w:rFonts w:ascii="Arial" w:hAnsi="Arial" w:cs="Arial"/>
          <w:i/>
          <w:iCs/>
          <w:color w:val="000000"/>
          <w:sz w:val="20"/>
          <w:szCs w:val="20"/>
        </w:rPr>
        <w:t xml:space="preserve">3) 20% wartości całkowitej brutto przedmiotu umowy, o której mowa w § 3 ust. 1, za odstąpienie od umowy przez ZAMAWIAJĄCEGO z przyczyny, o której mowa w ust. 2. </w:t>
      </w:r>
    </w:p>
    <w:p w14:paraId="683DF357" w14:textId="025CB878" w:rsidR="005E19FC" w:rsidRDefault="005E19FC" w:rsidP="005E19F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E19FC">
        <w:rPr>
          <w:rFonts w:ascii="Arial" w:hAnsi="Arial" w:cs="Arial"/>
          <w:i/>
          <w:iCs/>
          <w:color w:val="000000"/>
          <w:sz w:val="20"/>
          <w:szCs w:val="20"/>
        </w:rPr>
        <w:t xml:space="preserve">4) 0,05% ceny jednostkowej brutto samochodu za każdy dzień powodujący brak możliwości eksploatowania przedmiotu umowy zgodnie z jego przeznaczeniem, w przypadku ujawnienia wady prawnej po odbiorze faktycznym, jednakże nie więcej niż 20% ceny jednostkowej brutto samochodu. </w:t>
      </w:r>
    </w:p>
    <w:p w14:paraId="1AE4A2EE" w14:textId="77777777" w:rsidR="005E19FC" w:rsidRDefault="005E19FC" w:rsidP="005E19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2E12A82" w14:textId="0D02F044" w:rsidR="005E19FC" w:rsidRPr="005E19FC" w:rsidRDefault="005E19FC" w:rsidP="005E19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E19FC">
        <w:rPr>
          <w:rFonts w:ascii="Arial" w:hAnsi="Arial" w:cs="Arial"/>
          <w:b/>
          <w:bCs/>
          <w:color w:val="000000"/>
          <w:sz w:val="20"/>
          <w:szCs w:val="20"/>
        </w:rPr>
        <w:t>Ad. 2.</w:t>
      </w:r>
    </w:p>
    <w:p w14:paraId="4A08C267" w14:textId="53929AAD" w:rsidR="005E19FC" w:rsidRDefault="005E19FC" w:rsidP="005E19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podtrzymuje zapisy SWZ.</w:t>
      </w:r>
    </w:p>
    <w:p w14:paraId="7B4823EC" w14:textId="77777777" w:rsidR="005E19FC" w:rsidRDefault="005E19FC" w:rsidP="005E19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5E83777" w14:textId="77777777" w:rsidR="005E19FC" w:rsidRDefault="005E19FC" w:rsidP="005E19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20E8FD6" w14:textId="77777777" w:rsidR="005E19FC" w:rsidRDefault="005E19FC" w:rsidP="005E19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5AAD12F" w14:textId="040447BF" w:rsidR="005E19FC" w:rsidRPr="005E19FC" w:rsidRDefault="005E19FC" w:rsidP="005E19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E19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Pytanie nr 3</w:t>
      </w:r>
    </w:p>
    <w:p w14:paraId="0EA5924D" w14:textId="77777777" w:rsidR="005E19FC" w:rsidRPr="005E19FC" w:rsidRDefault="005E19FC" w:rsidP="005E19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0EA547D" w14:textId="77777777" w:rsidR="005E19FC" w:rsidRPr="005E19FC" w:rsidRDefault="005E19FC" w:rsidP="005E19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5E19FC">
        <w:rPr>
          <w:rFonts w:ascii="Arial" w:hAnsi="Arial" w:cs="Arial"/>
          <w:color w:val="000000"/>
          <w:sz w:val="24"/>
          <w:szCs w:val="24"/>
        </w:rPr>
        <w:t xml:space="preserve">§ </w:t>
      </w:r>
      <w:r w:rsidRPr="005E19FC">
        <w:rPr>
          <w:rFonts w:ascii="Arial" w:hAnsi="Arial" w:cs="Arial"/>
          <w:color w:val="000000"/>
          <w:sz w:val="20"/>
          <w:szCs w:val="20"/>
        </w:rPr>
        <w:t xml:space="preserve">9 Projektu umowy </w:t>
      </w:r>
    </w:p>
    <w:p w14:paraId="38B801F2" w14:textId="77777777" w:rsidR="005E19FC" w:rsidRPr="005E19FC" w:rsidRDefault="005E19FC" w:rsidP="005E19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E19FC">
        <w:rPr>
          <w:rFonts w:ascii="Arial" w:hAnsi="Arial" w:cs="Arial"/>
          <w:color w:val="000000"/>
          <w:sz w:val="20"/>
          <w:szCs w:val="20"/>
        </w:rPr>
        <w:t xml:space="preserve">Czy Zamawiający wyrazi zgodę na dodanie ust.6 w § 9 projektu umowy, o następującym brzmieniu? </w:t>
      </w:r>
    </w:p>
    <w:p w14:paraId="61B0D526" w14:textId="062F8626" w:rsidR="005E19FC" w:rsidRDefault="005E19FC" w:rsidP="005E19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5E19FC">
        <w:rPr>
          <w:rFonts w:ascii="Arial" w:hAnsi="Arial" w:cs="Arial"/>
          <w:i/>
          <w:iCs/>
          <w:color w:val="000000"/>
          <w:sz w:val="20"/>
          <w:szCs w:val="20"/>
        </w:rPr>
        <w:t>6. W przypadku odstąpienia od umowy przed którąkolwiek ze STRON, z przyczyn leżących po stronie ZAMAWIAJĄCEGO, ZAMAWIAJĄCY zobowiązany jest zapłacić WYKONAWCY karę umowną w wysokości 20 % wartości netto przedmiotu umowy.</w:t>
      </w:r>
    </w:p>
    <w:p w14:paraId="3EBDF0A6" w14:textId="77777777" w:rsidR="005E19FC" w:rsidRDefault="005E19FC" w:rsidP="005E19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BC090CF" w14:textId="2BD92615" w:rsidR="005E19FC" w:rsidRDefault="005E19FC" w:rsidP="005E19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E19FC">
        <w:rPr>
          <w:rFonts w:ascii="Arial" w:hAnsi="Arial" w:cs="Arial"/>
          <w:b/>
          <w:bCs/>
          <w:color w:val="000000"/>
          <w:sz w:val="20"/>
          <w:szCs w:val="20"/>
        </w:rPr>
        <w:t>Ad. 3.</w:t>
      </w:r>
    </w:p>
    <w:p w14:paraId="6489B1FA" w14:textId="615E6039" w:rsidR="005E19FC" w:rsidRDefault="005E19FC" w:rsidP="005E19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E19FC">
        <w:rPr>
          <w:rFonts w:ascii="Arial" w:hAnsi="Arial" w:cs="Arial"/>
          <w:color w:val="000000"/>
          <w:sz w:val="20"/>
          <w:szCs w:val="20"/>
        </w:rPr>
        <w:t xml:space="preserve">Zamawiający </w:t>
      </w:r>
      <w:r w:rsidR="00DD2A87">
        <w:rPr>
          <w:rFonts w:ascii="Arial" w:hAnsi="Arial" w:cs="Arial"/>
          <w:color w:val="000000"/>
          <w:sz w:val="20"/>
          <w:szCs w:val="20"/>
        </w:rPr>
        <w:t xml:space="preserve">wyraża zgodę na rozwiązanie zaproponowane przez Wykonawcę. Zamawiający w </w:t>
      </w:r>
      <w:r w:rsidR="00DD2A87" w:rsidRPr="005E19FC">
        <w:rPr>
          <w:rFonts w:ascii="Arial" w:hAnsi="Arial" w:cs="Arial"/>
          <w:color w:val="000000"/>
          <w:sz w:val="20"/>
          <w:szCs w:val="20"/>
        </w:rPr>
        <w:t>§</w:t>
      </w:r>
      <w:r w:rsidR="00DD2A87">
        <w:rPr>
          <w:rFonts w:ascii="Arial" w:hAnsi="Arial" w:cs="Arial"/>
          <w:color w:val="000000"/>
          <w:sz w:val="20"/>
          <w:szCs w:val="20"/>
        </w:rPr>
        <w:t>9 projektu umowy dodaje ustęp 6, który otrzymuje brzmienie:</w:t>
      </w:r>
    </w:p>
    <w:p w14:paraId="0B36CD58" w14:textId="77777777" w:rsidR="00DD2A87" w:rsidRPr="005E19FC" w:rsidRDefault="00DD2A87" w:rsidP="005E19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A11A0D8" w14:textId="77777777" w:rsidR="00DD2A87" w:rsidRDefault="00DD2A87" w:rsidP="00DD2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5E19FC">
        <w:rPr>
          <w:rFonts w:ascii="Arial" w:hAnsi="Arial" w:cs="Arial"/>
          <w:i/>
          <w:iCs/>
          <w:color w:val="000000"/>
          <w:sz w:val="20"/>
          <w:szCs w:val="20"/>
        </w:rPr>
        <w:t>6. W przypadku odstąpienia od umowy przed którąkolwiek ze STRON, z przyczyn leżących po stronie ZAMAWIAJĄCEGO, ZAMAWIAJĄCY zobowiązany jest zapłacić WYKONAWCY karę umowną w wysokości 20 % wartości netto przedmiotu umowy.</w:t>
      </w:r>
    </w:p>
    <w:p w14:paraId="2093AB26" w14:textId="3A44B95D" w:rsidR="00A04A6B" w:rsidRPr="00C6569E" w:rsidRDefault="00A04A6B" w:rsidP="00A04A6B">
      <w:pPr>
        <w:pStyle w:val="Nagwek1"/>
        <w:spacing w:line="360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C6569E">
        <w:rPr>
          <w:rFonts w:ascii="Arial" w:hAnsi="Arial" w:cs="Arial"/>
          <w:color w:val="auto"/>
          <w:sz w:val="20"/>
          <w:szCs w:val="20"/>
          <w:u w:val="single"/>
        </w:rPr>
        <w:lastRenderedPageBreak/>
        <w:t>ZMIAN</w:t>
      </w:r>
      <w:r>
        <w:rPr>
          <w:rFonts w:ascii="Arial" w:hAnsi="Arial" w:cs="Arial"/>
          <w:color w:val="auto"/>
          <w:sz w:val="20"/>
          <w:szCs w:val="20"/>
          <w:u w:val="single"/>
        </w:rPr>
        <w:t>Y</w:t>
      </w:r>
      <w:r w:rsidRPr="00C6569E">
        <w:rPr>
          <w:rFonts w:ascii="Arial" w:hAnsi="Arial" w:cs="Arial"/>
          <w:color w:val="auto"/>
          <w:sz w:val="20"/>
          <w:szCs w:val="20"/>
          <w:u w:val="single"/>
        </w:rPr>
        <w:t xml:space="preserve"> TREŚCI SWZ:</w:t>
      </w:r>
    </w:p>
    <w:p w14:paraId="73D3C2DC" w14:textId="6DED3813" w:rsidR="00A04A6B" w:rsidRDefault="00A04A6B" w:rsidP="005E19F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6569E">
        <w:rPr>
          <w:rFonts w:ascii="Arial" w:eastAsia="Calibri" w:hAnsi="Arial" w:cs="Arial"/>
          <w:sz w:val="20"/>
          <w:szCs w:val="20"/>
        </w:rPr>
        <w:t xml:space="preserve">Mając na uwadze treść udzielonych wyjaśnień, oraz potrzebę usunięcia rozbieżności pomiędzy ich treścią a treścią dokumentu zamówienia, zamawiający, działając na podstawie art. 137 ust. 1 ustawy </w:t>
      </w:r>
      <w:proofErr w:type="spellStart"/>
      <w:r w:rsidRPr="00C6569E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C6569E">
        <w:rPr>
          <w:rFonts w:ascii="Arial" w:eastAsia="Calibri" w:hAnsi="Arial" w:cs="Arial"/>
          <w:sz w:val="20"/>
          <w:szCs w:val="20"/>
        </w:rPr>
        <w:t>, wprowadza następujące zmiany do SWZ:</w:t>
      </w:r>
    </w:p>
    <w:p w14:paraId="026B3887" w14:textId="77777777" w:rsidR="005E19FC" w:rsidRPr="005E19FC" w:rsidRDefault="005E19FC" w:rsidP="005E19F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165A332" w14:textId="3199C97E" w:rsidR="00A04A6B" w:rsidRPr="00C6569E" w:rsidRDefault="00A04A6B" w:rsidP="00A04A6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569E">
        <w:rPr>
          <w:rFonts w:ascii="Arial" w:hAnsi="Arial" w:cs="Arial"/>
          <w:b/>
          <w:bCs/>
          <w:sz w:val="20"/>
          <w:szCs w:val="20"/>
        </w:rPr>
        <w:t xml:space="preserve">I </w:t>
      </w:r>
    </w:p>
    <w:p w14:paraId="03327216" w14:textId="4616C3A8" w:rsidR="00A04A6B" w:rsidRPr="00C6569E" w:rsidRDefault="00A04A6B" w:rsidP="00A04A6B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569E">
        <w:rPr>
          <w:rFonts w:ascii="Arial" w:hAnsi="Arial" w:cs="Arial"/>
          <w:color w:val="000000" w:themeColor="text1"/>
          <w:sz w:val="20"/>
          <w:szCs w:val="20"/>
        </w:rPr>
        <w:t xml:space="preserve">Rozdział </w:t>
      </w:r>
      <w:r w:rsidR="002F3777">
        <w:rPr>
          <w:rFonts w:ascii="Arial" w:hAnsi="Arial" w:cs="Arial"/>
          <w:color w:val="000000" w:themeColor="text1"/>
          <w:sz w:val="20"/>
          <w:szCs w:val="20"/>
        </w:rPr>
        <w:t>III</w:t>
      </w:r>
      <w:r w:rsidRPr="00C6569E">
        <w:rPr>
          <w:rFonts w:ascii="Arial" w:hAnsi="Arial" w:cs="Arial"/>
          <w:color w:val="000000" w:themeColor="text1"/>
          <w:sz w:val="20"/>
          <w:szCs w:val="20"/>
        </w:rPr>
        <w:t xml:space="preserve"> pkt </w:t>
      </w:r>
      <w:r w:rsidR="002F3777">
        <w:rPr>
          <w:rFonts w:ascii="Arial" w:hAnsi="Arial" w:cs="Arial"/>
          <w:color w:val="000000" w:themeColor="text1"/>
          <w:sz w:val="20"/>
          <w:szCs w:val="20"/>
        </w:rPr>
        <w:t>5</w:t>
      </w:r>
      <w:r w:rsidRPr="00C6569E">
        <w:rPr>
          <w:rFonts w:ascii="Arial" w:hAnsi="Arial" w:cs="Arial"/>
          <w:color w:val="000000" w:themeColor="text1"/>
          <w:sz w:val="20"/>
          <w:szCs w:val="20"/>
        </w:rPr>
        <w:t xml:space="preserve"> SWZ otrzymuje brzmienie:</w:t>
      </w:r>
    </w:p>
    <w:p w14:paraId="72E15768" w14:textId="61ADA7DC" w:rsidR="002F3777" w:rsidRDefault="002F3777" w:rsidP="002F3777">
      <w:pPr>
        <w:spacing w:after="0" w:line="360" w:lineRule="auto"/>
        <w:jc w:val="both"/>
        <w:rPr>
          <w:rFonts w:ascii="Arial" w:hAnsi="Arial" w:cs="Arial"/>
          <w:i/>
          <w:iCs/>
          <w:color w:val="0D0D0D" w:themeColor="text1" w:themeTint="F2"/>
          <w:sz w:val="20"/>
          <w:szCs w:val="20"/>
        </w:rPr>
      </w:pPr>
      <w:r w:rsidRPr="002F3777">
        <w:rPr>
          <w:rFonts w:ascii="Arial" w:hAnsi="Arial" w:cs="Arial"/>
          <w:i/>
          <w:iCs/>
          <w:color w:val="0D0D0D" w:themeColor="text1" w:themeTint="F2"/>
          <w:sz w:val="20"/>
          <w:szCs w:val="20"/>
        </w:rPr>
        <w:t xml:space="preserve">Zgodnie z art. </w:t>
      </w:r>
      <w:r>
        <w:rPr>
          <w:rFonts w:ascii="Arial" w:hAnsi="Arial" w:cs="Arial"/>
          <w:i/>
          <w:iCs/>
          <w:color w:val="0D0D0D" w:themeColor="text1" w:themeTint="F2"/>
          <w:sz w:val="20"/>
          <w:szCs w:val="20"/>
        </w:rPr>
        <w:t>257</w:t>
      </w:r>
      <w:r w:rsidRPr="002F3777">
        <w:rPr>
          <w:rFonts w:ascii="Arial" w:hAnsi="Arial" w:cs="Arial"/>
          <w:i/>
          <w:iCs/>
          <w:color w:val="0D0D0D" w:themeColor="text1" w:themeTint="F2"/>
          <w:sz w:val="20"/>
          <w:szCs w:val="20"/>
        </w:rPr>
        <w:t xml:space="preserve"> ustawy </w:t>
      </w:r>
      <w:proofErr w:type="spellStart"/>
      <w:r w:rsidRPr="002F3777">
        <w:rPr>
          <w:rFonts w:ascii="Arial" w:hAnsi="Arial" w:cs="Arial"/>
          <w:i/>
          <w:iCs/>
          <w:color w:val="0D0D0D" w:themeColor="text1" w:themeTint="F2"/>
          <w:sz w:val="20"/>
          <w:szCs w:val="20"/>
        </w:rPr>
        <w:t>Pzp</w:t>
      </w:r>
      <w:proofErr w:type="spellEnd"/>
      <w:r w:rsidRPr="002F3777">
        <w:rPr>
          <w:rFonts w:ascii="Arial" w:hAnsi="Arial" w:cs="Arial"/>
          <w:i/>
          <w:iCs/>
          <w:color w:val="0D0D0D" w:themeColor="text1" w:themeTint="F2"/>
          <w:sz w:val="20"/>
          <w:szCs w:val="20"/>
        </w:rPr>
        <w:t>, Zamawiający przewiduje możliwość unieważnienia przedmiotowego postępowania, jeżeli środki, które Zamawiający zamierzał przeznaczyć na sfinansowanie zamówienia, nie zostały mu przyznane.</w:t>
      </w:r>
    </w:p>
    <w:p w14:paraId="685B17B4" w14:textId="77777777" w:rsidR="00A04A6B" w:rsidRDefault="00A04A6B" w:rsidP="00A04A6B">
      <w:pPr>
        <w:tabs>
          <w:tab w:val="num" w:pos="426"/>
        </w:tabs>
        <w:spacing w:after="0" w:line="360" w:lineRule="auto"/>
        <w:jc w:val="both"/>
        <w:outlineLvl w:val="0"/>
        <w:rPr>
          <w:rFonts w:ascii="Arial" w:hAnsi="Arial" w:cs="Arial"/>
          <w:snapToGrid w:val="0"/>
          <w:color w:val="000000" w:themeColor="text1"/>
          <w:sz w:val="18"/>
          <w:szCs w:val="18"/>
        </w:rPr>
      </w:pPr>
    </w:p>
    <w:p w14:paraId="69DCCCDB" w14:textId="77777777" w:rsidR="00A04A6B" w:rsidRPr="0047696E" w:rsidRDefault="00A04A6B" w:rsidP="00A04A6B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47696E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ZMIANY W OGŁOSZENIU </w:t>
      </w:r>
    </w:p>
    <w:p w14:paraId="3C1ECA91" w14:textId="77777777" w:rsidR="00CE6EDE" w:rsidRDefault="00CE6EDE" w:rsidP="00A04A6B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19A847BA" w14:textId="3858A781" w:rsidR="00A04A6B" w:rsidRPr="00C6569E" w:rsidRDefault="00A04A6B" w:rsidP="00A04A6B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C6569E">
        <w:rPr>
          <w:rFonts w:ascii="Arial" w:eastAsia="Times New Roman" w:hAnsi="Arial" w:cs="Arial"/>
          <w:b/>
          <w:bCs/>
          <w:sz w:val="20"/>
          <w:szCs w:val="20"/>
        </w:rPr>
        <w:t xml:space="preserve">Tekst, który </w:t>
      </w:r>
      <w:r w:rsidR="00CE6EDE">
        <w:rPr>
          <w:rFonts w:ascii="Arial" w:eastAsia="Times New Roman" w:hAnsi="Arial" w:cs="Arial"/>
          <w:b/>
          <w:bCs/>
          <w:sz w:val="20"/>
          <w:szCs w:val="20"/>
        </w:rPr>
        <w:t>został dodany</w:t>
      </w:r>
      <w:r w:rsidRPr="00C6569E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C6569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7D46097" w14:textId="0666A765" w:rsidR="00A04A6B" w:rsidRDefault="00A04A6B" w:rsidP="00A04A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6569E">
        <w:rPr>
          <w:rFonts w:ascii="Arial" w:eastAsia="Times New Roman" w:hAnsi="Arial" w:cs="Arial"/>
          <w:b/>
          <w:bCs/>
          <w:sz w:val="20"/>
          <w:szCs w:val="20"/>
        </w:rPr>
        <w:t xml:space="preserve">Miejsce, w którym znajduje się </w:t>
      </w:r>
      <w:r w:rsidR="00CE6EDE">
        <w:rPr>
          <w:rFonts w:ascii="Arial" w:eastAsia="Times New Roman" w:hAnsi="Arial" w:cs="Arial"/>
          <w:b/>
          <w:bCs/>
          <w:sz w:val="20"/>
          <w:szCs w:val="20"/>
        </w:rPr>
        <w:t>dodany</w:t>
      </w:r>
      <w:r w:rsidRPr="00C6569E">
        <w:rPr>
          <w:rFonts w:ascii="Arial" w:eastAsia="Times New Roman" w:hAnsi="Arial" w:cs="Arial"/>
          <w:b/>
          <w:bCs/>
          <w:sz w:val="20"/>
          <w:szCs w:val="20"/>
        </w:rPr>
        <w:t xml:space="preserve"> tekst:</w:t>
      </w:r>
      <w:r w:rsidRPr="00C6569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98A7FA2" w14:textId="06405B93" w:rsidR="00A04A6B" w:rsidRDefault="00A04A6B" w:rsidP="00A04A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C6569E">
        <w:rPr>
          <w:rFonts w:ascii="Arial" w:eastAsia="Times New Roman" w:hAnsi="Arial" w:cs="Arial"/>
          <w:sz w:val="20"/>
          <w:szCs w:val="20"/>
        </w:rPr>
        <w:br/>
      </w:r>
      <w:r w:rsidR="00CE6EDE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Pr="00D61A41">
        <w:rPr>
          <w:rFonts w:ascii="Arial" w:hAnsi="Arial" w:cs="Arial"/>
          <w:b/>
          <w:bCs/>
          <w:color w:val="000000"/>
          <w:sz w:val="20"/>
          <w:szCs w:val="20"/>
        </w:rPr>
        <w:t>.1.</w:t>
      </w:r>
      <w:r w:rsidR="00CE6EDE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Pr="00D61A4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E6ED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Miejsce realizacji</w:t>
      </w:r>
    </w:p>
    <w:p w14:paraId="5876B230" w14:textId="77777777" w:rsidR="00CE6EDE" w:rsidRPr="00CE6EDE" w:rsidRDefault="00CE6EDE" w:rsidP="00CE6E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EAB13DA" w14:textId="08AEAD70" w:rsidR="00CE6EDE" w:rsidRDefault="00CE6EDE" w:rsidP="00515D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E6EDE">
        <w:rPr>
          <w:rFonts w:ascii="Arial" w:hAnsi="Arial" w:cs="Arial"/>
          <w:i/>
          <w:iCs/>
          <w:color w:val="000000"/>
          <w:sz w:val="20"/>
          <w:szCs w:val="20"/>
        </w:rPr>
        <w:t>Informacje dodatkowe</w:t>
      </w:r>
      <w:r w:rsidRPr="00CE6EDE">
        <w:rPr>
          <w:rFonts w:ascii="Arial" w:hAnsi="Arial" w:cs="Arial"/>
          <w:color w:val="000000"/>
          <w:sz w:val="20"/>
          <w:szCs w:val="20"/>
        </w:rPr>
        <w:t>: Na podstawie art. 257 ustawy Prawo zamówień publicznych, Zamawiający zastrzega sobie możliwość unieważnienia postępowania o udzielenie zamówienia, jeżeli środki publiczne, które zamierzał przeznaczyć na sfinansowanie całości lub części zamówienia, nie zostały mu przyznane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04F0F93" w14:textId="77777777" w:rsidR="00CE6EDE" w:rsidRDefault="00CE6EDE" w:rsidP="00515D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1AC7BEE" w14:textId="77777777" w:rsidR="00CE6EDE" w:rsidRPr="00CE6EDE" w:rsidRDefault="00CE6EDE" w:rsidP="00515D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14822B4" w14:textId="77777777" w:rsidR="00CE6EDE" w:rsidRPr="00C6569E" w:rsidRDefault="00CE6EDE" w:rsidP="00515DD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6569E">
        <w:rPr>
          <w:rFonts w:ascii="Arial" w:eastAsia="Times New Roman" w:hAnsi="Arial" w:cs="Arial"/>
          <w:b/>
          <w:bCs/>
          <w:sz w:val="20"/>
          <w:szCs w:val="20"/>
        </w:rPr>
        <w:t xml:space="preserve">Tekst, który </w:t>
      </w:r>
      <w:r>
        <w:rPr>
          <w:rFonts w:ascii="Arial" w:eastAsia="Times New Roman" w:hAnsi="Arial" w:cs="Arial"/>
          <w:b/>
          <w:bCs/>
          <w:sz w:val="20"/>
          <w:szCs w:val="20"/>
        </w:rPr>
        <w:t>został dodany</w:t>
      </w:r>
      <w:r w:rsidRPr="00C6569E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C6569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7683B78" w14:textId="77777777" w:rsidR="00CE6EDE" w:rsidRDefault="00CE6EDE" w:rsidP="00515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6569E">
        <w:rPr>
          <w:rFonts w:ascii="Arial" w:eastAsia="Times New Roman" w:hAnsi="Arial" w:cs="Arial"/>
          <w:b/>
          <w:bCs/>
          <w:sz w:val="20"/>
          <w:szCs w:val="20"/>
        </w:rPr>
        <w:t xml:space="preserve">Miejsce, w którym znajduje się </w:t>
      </w:r>
      <w:r>
        <w:rPr>
          <w:rFonts w:ascii="Arial" w:eastAsia="Times New Roman" w:hAnsi="Arial" w:cs="Arial"/>
          <w:b/>
          <w:bCs/>
          <w:sz w:val="20"/>
          <w:szCs w:val="20"/>
        </w:rPr>
        <w:t>dodany</w:t>
      </w:r>
      <w:r w:rsidRPr="00C6569E">
        <w:rPr>
          <w:rFonts w:ascii="Arial" w:eastAsia="Times New Roman" w:hAnsi="Arial" w:cs="Arial"/>
          <w:b/>
          <w:bCs/>
          <w:sz w:val="20"/>
          <w:szCs w:val="20"/>
        </w:rPr>
        <w:t xml:space="preserve"> tekst:</w:t>
      </w:r>
      <w:r w:rsidRPr="00C6569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4BE2989" w14:textId="1FA7234D" w:rsidR="00CE6EDE" w:rsidRDefault="00CE6EDE" w:rsidP="00515D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C6569E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Pr="00D61A41">
        <w:rPr>
          <w:rFonts w:ascii="Arial" w:hAnsi="Arial" w:cs="Arial"/>
          <w:b/>
          <w:bCs/>
          <w:color w:val="000000"/>
          <w:sz w:val="20"/>
          <w:szCs w:val="20"/>
        </w:rPr>
        <w:t>.1.</w:t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Pr="00D61A4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Podstawy wykluczenia</w:t>
      </w:r>
    </w:p>
    <w:p w14:paraId="22F98E7F" w14:textId="77777777" w:rsidR="00CE6EDE" w:rsidRPr="00CE6EDE" w:rsidRDefault="00CE6EDE" w:rsidP="00515D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14F5094" w14:textId="4BD48321" w:rsidR="00A04A6B" w:rsidRPr="00C6569E" w:rsidRDefault="00CE6EDE" w:rsidP="00515DD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CE6EDE">
        <w:rPr>
          <w:rFonts w:ascii="Arial" w:hAnsi="Arial" w:cs="Arial"/>
          <w:color w:val="000000"/>
          <w:sz w:val="20"/>
          <w:szCs w:val="20"/>
        </w:rPr>
        <w:t>Udział w organizacji przestępczej: Zamawiający wykluczy wykonawcę na podstawie art. 108 ust. 1 pkt. 1 i 2 będącego osobą fizyczną, którego prawomocnie skazano za przestępstwo: a)udziału w</w:t>
      </w:r>
      <w:r w:rsidR="00515DD8">
        <w:rPr>
          <w:rFonts w:ascii="Arial" w:hAnsi="Arial" w:cs="Arial"/>
          <w:color w:val="000000"/>
          <w:sz w:val="20"/>
          <w:szCs w:val="20"/>
        </w:rPr>
        <w:t> </w:t>
      </w:r>
      <w:r w:rsidRPr="00CE6EDE">
        <w:rPr>
          <w:rFonts w:ascii="Arial" w:hAnsi="Arial" w:cs="Arial"/>
          <w:color w:val="000000"/>
          <w:sz w:val="20"/>
          <w:szCs w:val="20"/>
        </w:rPr>
        <w:t>zorganizowanej grupie przestępczej albo związku mającym na celu popełnienie przestępstwa lub przestępstwa skarbowego, o którym mowa w art. 258 Kodeksu karnego a)udziału w zorganizowanej grupie przestępczej albo związku mającym na celu popełnienie przestępstwa lub przestępstwa skarbowego, o którym mowa w art. 258 Kodeksu karnego, b)handlu ludźmi, o którym mowa w art. 189a Kodeksu karnego, c)o którym mowa w art. 228230a, art. 250a Kodeksu karnego, w art. 4648 ustawy z</w:t>
      </w:r>
      <w:r w:rsidR="00515DD8">
        <w:rPr>
          <w:rFonts w:ascii="Arial" w:hAnsi="Arial" w:cs="Arial"/>
          <w:color w:val="000000"/>
          <w:sz w:val="20"/>
          <w:szCs w:val="20"/>
        </w:rPr>
        <w:t> </w:t>
      </w:r>
      <w:r w:rsidRPr="00CE6EDE">
        <w:rPr>
          <w:rFonts w:ascii="Arial" w:hAnsi="Arial" w:cs="Arial"/>
          <w:color w:val="000000"/>
          <w:sz w:val="20"/>
          <w:szCs w:val="20"/>
        </w:rPr>
        <w:t xml:space="preserve">dnia 25 czerwca 2010 r. o sporcie (Dz. U. z 2020 r. poz. 1133 oraz z 2021 r. poz. 2054) lub w art. 54 ust. 14 ustawy z dnia 12 maja 2011 r. o refundacji leków, środków spożywczych specjalnego przeznaczenia żywieniowego oraz wyrobów medycznych d)finansowania przestępstwa o charakterze terrorystycznym, o którym mowa w art. 165a Kodeksu karnego, lub przestępstwo udaremniania lub utrudniania stwierdzenia przestępnego pochodzenia pieniędzy lub ukrywania ich pochodzenia, o którym mowa w art. 299 Kodeksu karnego, e)o charakterze terrorystycznym, o którym mowa w art. 115 § 20 Kodeksu karnego, lub mające na celu popełnienie tego przestępstwa, f)powierzenia wykonywania pracy małoletniemu cudzoziemcowi, o którym mowa w art. 9 ust. 2 ustawy z dnia 15 czerwca 2012 r. </w:t>
      </w:r>
      <w:r w:rsidRPr="00CE6EDE">
        <w:rPr>
          <w:rFonts w:ascii="Arial" w:hAnsi="Arial" w:cs="Arial"/>
          <w:color w:val="000000"/>
          <w:sz w:val="20"/>
          <w:szCs w:val="20"/>
        </w:rPr>
        <w:lastRenderedPageBreak/>
        <w:t>o</w:t>
      </w:r>
      <w:r w:rsidR="00515DD8">
        <w:rPr>
          <w:rFonts w:ascii="Arial" w:hAnsi="Arial" w:cs="Arial"/>
          <w:color w:val="000000"/>
          <w:sz w:val="20"/>
          <w:szCs w:val="20"/>
        </w:rPr>
        <w:t> </w:t>
      </w:r>
      <w:r w:rsidRPr="00CE6EDE">
        <w:rPr>
          <w:rFonts w:ascii="Arial" w:hAnsi="Arial" w:cs="Arial"/>
          <w:color w:val="000000"/>
          <w:sz w:val="20"/>
          <w:szCs w:val="20"/>
        </w:rPr>
        <w:t>skutkach powierzania wykonywania pracy cudzoziemcom przebywającym wbrew przepisom na terytorium Rzeczypospolitej Polskiej (Dz. U. poz. 769 oraz z 2020 r. poz. 2023), g) przeciwko obrotowi gospodarczemu, o których mowa w art. 296307 Kodeksu karnego, przestępstwo oszustwa, o którym mowa w art. 286 Kodeksu karnego, przestępstwo przeciwko wiarygodności dokumentów, o których mowa w art. 270277d Kodeksu karnego, lub przestępstwo skarbowe, h) o którym mowa w art. 9 ust. 1 i</w:t>
      </w:r>
      <w:r w:rsidR="00515DD8">
        <w:rPr>
          <w:rFonts w:ascii="Arial" w:hAnsi="Arial" w:cs="Arial"/>
          <w:color w:val="000000"/>
          <w:sz w:val="20"/>
          <w:szCs w:val="20"/>
        </w:rPr>
        <w:t> </w:t>
      </w:r>
      <w:r w:rsidRPr="00CE6EDE">
        <w:rPr>
          <w:rFonts w:ascii="Arial" w:hAnsi="Arial" w:cs="Arial"/>
          <w:color w:val="000000"/>
          <w:sz w:val="20"/>
          <w:szCs w:val="20"/>
        </w:rPr>
        <w:t>3 lub art. 10 ustawy z dnia 15 czerwca 2012 r. o skutkach powierzania wykonywania pracy cudzoziemcom przebywającym wbrew przepisom na terytorium Rzeczypospolitej Polskiej lub za odpowiedni czyn zabroniony określony w przepisach prawa obcego; 2) jeżeli urzędującego członka jego organu zarządzającego lub nadzorczego, wspólnika spółki w spółce jawnej lub partnerskiej albo komplementariusza w spółce komandytowej lub komandytowo akcyjnej lub prokurenta prawomocnie skazano za przestępstwo, o którym mowa w pkt 1; Podmiotowym środkiem dowodowym składanym przez wykonawcę celem potwierdzenia braku powyższej podstawy do wykluczenia jest: Informacja z</w:t>
      </w:r>
      <w:r w:rsidR="00515DD8">
        <w:rPr>
          <w:rFonts w:ascii="Arial" w:hAnsi="Arial" w:cs="Arial"/>
          <w:color w:val="000000"/>
          <w:sz w:val="20"/>
          <w:szCs w:val="20"/>
        </w:rPr>
        <w:t> </w:t>
      </w:r>
      <w:r w:rsidRPr="00CE6EDE">
        <w:rPr>
          <w:rFonts w:ascii="Arial" w:hAnsi="Arial" w:cs="Arial"/>
          <w:color w:val="000000"/>
          <w:sz w:val="20"/>
          <w:szCs w:val="20"/>
        </w:rPr>
        <w:t>Krajowego Rejestru Karnego (informacja z KRK o osobie) sporządzona nie wcześniej niż 6 miesięcy przed jej złożeniem.</w:t>
      </w:r>
    </w:p>
    <w:p w14:paraId="1DAA42E0" w14:textId="2653A5AF" w:rsidR="00A04A6B" w:rsidRPr="00500C21" w:rsidRDefault="00A04A6B" w:rsidP="00515DD8">
      <w:pPr>
        <w:jc w:val="both"/>
        <w:rPr>
          <w:rFonts w:ascii="Arial" w:hAnsi="Arial" w:cs="Arial"/>
          <w:bCs/>
          <w:sz w:val="20"/>
          <w:szCs w:val="20"/>
        </w:rPr>
      </w:pPr>
    </w:p>
    <w:p w14:paraId="31802F7B" w14:textId="77777777" w:rsidR="00A04A6B" w:rsidRPr="00D61A41" w:rsidRDefault="00A04A6B" w:rsidP="00A04A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AA1E360" w14:textId="77777777" w:rsidR="00A04A6B" w:rsidRPr="00D61A41" w:rsidRDefault="00A04A6B" w:rsidP="00A04A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7734349" w14:textId="77777777" w:rsidR="00B17A7D" w:rsidRPr="00594E15" w:rsidRDefault="00B17A7D" w:rsidP="00594E15">
      <w:pPr>
        <w:jc w:val="both"/>
        <w:rPr>
          <w:rFonts w:ascii="Arial" w:hAnsi="Arial" w:cs="Arial"/>
          <w:b/>
          <w:sz w:val="20"/>
          <w:szCs w:val="20"/>
        </w:rPr>
      </w:pPr>
      <w:r w:rsidRPr="00594E15">
        <w:rPr>
          <w:rFonts w:ascii="Arial" w:hAnsi="Arial" w:cs="Arial"/>
          <w:b/>
          <w:sz w:val="20"/>
          <w:szCs w:val="20"/>
        </w:rPr>
        <w:t>Dokonane wyjaśnienia, zmiana treści SWZ oraz zmiana ogłoszenia wiążą Wykonawców z chwilą powzięcia do wiadomości.</w:t>
      </w:r>
    </w:p>
    <w:p w14:paraId="0E56FF41" w14:textId="77777777" w:rsidR="00356FF0" w:rsidRPr="00594E15" w:rsidRDefault="00356FF0" w:rsidP="00594E15">
      <w:pPr>
        <w:pStyle w:val="Default"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503BFED" w14:textId="77777777" w:rsidR="00A159EB" w:rsidRPr="00C6569E" w:rsidRDefault="00A159EB" w:rsidP="00594E15">
      <w:pPr>
        <w:spacing w:after="0"/>
        <w:ind w:left="2832" w:firstLine="708"/>
        <w:jc w:val="center"/>
        <w:rPr>
          <w:rFonts w:ascii="Arial" w:hAnsi="Arial" w:cs="Arial"/>
          <w:sz w:val="20"/>
          <w:szCs w:val="20"/>
        </w:rPr>
      </w:pPr>
    </w:p>
    <w:p w14:paraId="5BE6DAC9" w14:textId="21FC8148" w:rsidR="0025460E" w:rsidRPr="00C6569E" w:rsidRDefault="00D25653" w:rsidP="00594E15">
      <w:pPr>
        <w:spacing w:after="0"/>
        <w:ind w:left="2832" w:firstLine="708"/>
        <w:rPr>
          <w:rFonts w:ascii="Arial" w:hAnsi="Arial" w:cs="Arial"/>
          <w:sz w:val="18"/>
          <w:szCs w:val="18"/>
        </w:rPr>
      </w:pPr>
      <w:r w:rsidRPr="00C6569E">
        <w:rPr>
          <w:rFonts w:ascii="Arial" w:hAnsi="Arial" w:cs="Arial"/>
          <w:sz w:val="20"/>
          <w:szCs w:val="20"/>
        </w:rPr>
        <w:t xml:space="preserve">            </w:t>
      </w:r>
      <w:r w:rsidR="0025460E" w:rsidRPr="00C6569E">
        <w:rPr>
          <w:rFonts w:ascii="Arial" w:hAnsi="Arial" w:cs="Arial"/>
          <w:sz w:val="18"/>
          <w:szCs w:val="18"/>
        </w:rPr>
        <w:t>Podpisał:</w:t>
      </w:r>
    </w:p>
    <w:p w14:paraId="023D4E07" w14:textId="77777777" w:rsidR="00211842" w:rsidRPr="00C6569E" w:rsidRDefault="00211842" w:rsidP="00594E15">
      <w:pPr>
        <w:pStyle w:val="Bezodstpw"/>
        <w:spacing w:line="276" w:lineRule="auto"/>
        <w:ind w:left="4248"/>
        <w:rPr>
          <w:rFonts w:ascii="Arial" w:hAnsi="Arial" w:cs="Arial"/>
          <w:sz w:val="16"/>
          <w:szCs w:val="16"/>
        </w:rPr>
      </w:pPr>
      <w:r w:rsidRPr="00C6569E">
        <w:rPr>
          <w:rFonts w:ascii="Arial" w:hAnsi="Arial" w:cs="Arial"/>
          <w:sz w:val="16"/>
          <w:szCs w:val="16"/>
        </w:rPr>
        <w:t xml:space="preserve">z up. </w:t>
      </w:r>
    </w:p>
    <w:p w14:paraId="04E7198B" w14:textId="77777777" w:rsidR="00211842" w:rsidRPr="00C6569E" w:rsidRDefault="00211842" w:rsidP="00594E15">
      <w:pPr>
        <w:pStyle w:val="Bezodstpw"/>
        <w:spacing w:line="276" w:lineRule="auto"/>
        <w:ind w:left="3540" w:firstLine="708"/>
        <w:rPr>
          <w:rFonts w:ascii="Arial" w:hAnsi="Arial" w:cs="Arial"/>
          <w:sz w:val="16"/>
          <w:szCs w:val="16"/>
        </w:rPr>
      </w:pPr>
      <w:r w:rsidRPr="00C6569E">
        <w:rPr>
          <w:rFonts w:ascii="Arial" w:hAnsi="Arial" w:cs="Arial"/>
          <w:sz w:val="16"/>
          <w:szCs w:val="16"/>
        </w:rPr>
        <w:t>Śląskiego Komendanta Wojewódzkiego</w:t>
      </w:r>
    </w:p>
    <w:p w14:paraId="30CBA96A" w14:textId="77777777" w:rsidR="00211842" w:rsidRPr="00C6569E" w:rsidRDefault="00211842" w:rsidP="00594E15">
      <w:pPr>
        <w:pStyle w:val="Bezodstpw"/>
        <w:spacing w:line="276" w:lineRule="auto"/>
        <w:ind w:left="3540" w:firstLine="708"/>
        <w:rPr>
          <w:rFonts w:ascii="Arial" w:hAnsi="Arial" w:cs="Arial"/>
          <w:color w:val="000000" w:themeColor="text1"/>
          <w:sz w:val="16"/>
          <w:szCs w:val="16"/>
        </w:rPr>
      </w:pPr>
      <w:r w:rsidRPr="00C6569E">
        <w:rPr>
          <w:rFonts w:ascii="Arial" w:hAnsi="Arial" w:cs="Arial"/>
          <w:color w:val="000000" w:themeColor="text1"/>
          <w:sz w:val="16"/>
          <w:szCs w:val="16"/>
        </w:rPr>
        <w:t xml:space="preserve">Państwowej Straży Pożarnej </w:t>
      </w:r>
    </w:p>
    <w:p w14:paraId="102F0FA8" w14:textId="3EB6DF2E" w:rsidR="00211842" w:rsidRPr="00C6569E" w:rsidRDefault="00AF7197" w:rsidP="00594E15">
      <w:pPr>
        <w:pStyle w:val="Bezodstpw"/>
        <w:spacing w:line="276" w:lineRule="auto"/>
        <w:ind w:left="3540" w:firstLine="708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st. </w:t>
      </w:r>
      <w:r w:rsidR="00211842" w:rsidRPr="00C6569E">
        <w:rPr>
          <w:rFonts w:ascii="Arial" w:hAnsi="Arial" w:cs="Arial"/>
          <w:color w:val="000000" w:themeColor="text1"/>
          <w:sz w:val="16"/>
          <w:szCs w:val="16"/>
        </w:rPr>
        <w:t xml:space="preserve">bryg. </w:t>
      </w:r>
      <w:r w:rsidR="00C6569E" w:rsidRPr="00C6569E">
        <w:rPr>
          <w:rFonts w:ascii="Arial" w:hAnsi="Arial" w:cs="Arial"/>
          <w:color w:val="000000" w:themeColor="text1"/>
          <w:sz w:val="16"/>
          <w:szCs w:val="16"/>
        </w:rPr>
        <w:t xml:space="preserve">Arkadiusz Krzemiński </w:t>
      </w:r>
      <w:r w:rsidR="00211842" w:rsidRPr="00C6569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7878678C" w14:textId="77777777" w:rsidR="00211842" w:rsidRPr="00C6569E" w:rsidRDefault="00211842" w:rsidP="00594E15">
      <w:pPr>
        <w:pStyle w:val="Bezodstpw"/>
        <w:spacing w:line="276" w:lineRule="auto"/>
        <w:ind w:left="4248"/>
        <w:rPr>
          <w:rFonts w:ascii="Arial" w:hAnsi="Arial" w:cs="Arial"/>
          <w:sz w:val="16"/>
          <w:szCs w:val="16"/>
        </w:rPr>
      </w:pPr>
      <w:r w:rsidRPr="00C6569E">
        <w:rPr>
          <w:rFonts w:ascii="Arial" w:hAnsi="Arial" w:cs="Arial"/>
          <w:sz w:val="16"/>
          <w:szCs w:val="16"/>
        </w:rPr>
        <w:t xml:space="preserve">Zastępca Śląskiego Komendanta Wojewódzkiego </w:t>
      </w:r>
    </w:p>
    <w:p w14:paraId="6EF8651F" w14:textId="3E29614E" w:rsidR="00211842" w:rsidRPr="00C6569E" w:rsidRDefault="00211842" w:rsidP="00594E15">
      <w:pPr>
        <w:spacing w:after="0"/>
        <w:ind w:left="4248"/>
        <w:rPr>
          <w:rFonts w:ascii="Arial" w:hAnsi="Arial" w:cs="Arial"/>
          <w:sz w:val="16"/>
          <w:szCs w:val="16"/>
        </w:rPr>
      </w:pPr>
      <w:r w:rsidRPr="00C6569E">
        <w:rPr>
          <w:rFonts w:ascii="Arial" w:hAnsi="Arial" w:cs="Arial"/>
          <w:sz w:val="16"/>
          <w:szCs w:val="16"/>
        </w:rPr>
        <w:t>Państwowej Straży Pożarnej</w:t>
      </w:r>
    </w:p>
    <w:p w14:paraId="42643C3E" w14:textId="77777777" w:rsidR="00D25653" w:rsidRPr="00C6569E" w:rsidRDefault="00D25653" w:rsidP="00594E15">
      <w:pPr>
        <w:spacing w:after="0"/>
        <w:ind w:left="2832" w:firstLine="708"/>
        <w:jc w:val="center"/>
        <w:rPr>
          <w:rFonts w:ascii="Arial" w:hAnsi="Arial" w:cs="Arial"/>
          <w:sz w:val="20"/>
          <w:szCs w:val="20"/>
        </w:rPr>
      </w:pPr>
    </w:p>
    <w:p w14:paraId="65964BB0" w14:textId="77777777" w:rsidR="00164FCE" w:rsidRPr="00C6569E" w:rsidRDefault="00164FCE" w:rsidP="00594E15">
      <w:pPr>
        <w:rPr>
          <w:rFonts w:ascii="Arial" w:hAnsi="Arial" w:cs="Arial"/>
          <w:sz w:val="20"/>
          <w:szCs w:val="20"/>
        </w:rPr>
      </w:pPr>
    </w:p>
    <w:sectPr w:rsidR="00164FCE" w:rsidRPr="00C6569E" w:rsidSect="0065291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A124B" w14:textId="77777777" w:rsidR="006E4E58" w:rsidRDefault="006E4E58" w:rsidP="00356FF0">
      <w:pPr>
        <w:spacing w:after="0" w:line="240" w:lineRule="auto"/>
      </w:pPr>
      <w:r>
        <w:separator/>
      </w:r>
    </w:p>
  </w:endnote>
  <w:endnote w:type="continuationSeparator" w:id="0">
    <w:p w14:paraId="0132B16E" w14:textId="77777777" w:rsidR="006E4E58" w:rsidRDefault="006E4E58" w:rsidP="0035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A1705" w14:textId="77777777" w:rsidR="006E4E58" w:rsidRDefault="006E4E58" w:rsidP="00356FF0">
      <w:pPr>
        <w:spacing w:after="0" w:line="240" w:lineRule="auto"/>
      </w:pPr>
      <w:r>
        <w:separator/>
      </w:r>
    </w:p>
  </w:footnote>
  <w:footnote w:type="continuationSeparator" w:id="0">
    <w:p w14:paraId="4FBE18E0" w14:textId="77777777" w:rsidR="006E4E58" w:rsidRDefault="006E4E58" w:rsidP="00356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545D2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563DE"/>
    <w:multiLevelType w:val="multilevel"/>
    <w:tmpl w:val="269EE31C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" w15:restartNumberingAfterBreak="0">
    <w:nsid w:val="22E44180"/>
    <w:multiLevelType w:val="multilevel"/>
    <w:tmpl w:val="52FCE4F8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992"/>
        </w:tabs>
        <w:ind w:left="992" w:hanging="85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992"/>
        </w:tabs>
        <w:ind w:left="992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992"/>
        </w:tabs>
        <w:ind w:left="992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992"/>
        </w:tabs>
        <w:ind w:left="992" w:hanging="85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3" w15:restartNumberingAfterBreak="0">
    <w:nsid w:val="2EE0740E"/>
    <w:multiLevelType w:val="hybridMultilevel"/>
    <w:tmpl w:val="49B4E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2F87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B14FD5"/>
    <w:multiLevelType w:val="hybridMultilevel"/>
    <w:tmpl w:val="9FBEC50E"/>
    <w:lvl w:ilvl="0" w:tplc="0415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6" w15:restartNumberingAfterBreak="0">
    <w:nsid w:val="557071A2"/>
    <w:multiLevelType w:val="hybridMultilevel"/>
    <w:tmpl w:val="405C7B7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A2002A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5343098">
    <w:abstractNumId w:val="2"/>
  </w:num>
  <w:num w:numId="2" w16cid:durableId="1285115917">
    <w:abstractNumId w:val="6"/>
  </w:num>
  <w:num w:numId="3" w16cid:durableId="1757434909">
    <w:abstractNumId w:val="5"/>
  </w:num>
  <w:num w:numId="4" w16cid:durableId="1468623489">
    <w:abstractNumId w:val="3"/>
  </w:num>
  <w:num w:numId="5" w16cid:durableId="1559822787">
    <w:abstractNumId w:val="0"/>
  </w:num>
  <w:num w:numId="6" w16cid:durableId="1411848981">
    <w:abstractNumId w:val="7"/>
  </w:num>
  <w:num w:numId="7" w16cid:durableId="1475174385">
    <w:abstractNumId w:val="4"/>
  </w:num>
  <w:num w:numId="8" w16cid:durableId="3900374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CA3"/>
    <w:rsid w:val="0000259C"/>
    <w:rsid w:val="000060AD"/>
    <w:rsid w:val="00012E83"/>
    <w:rsid w:val="000133B3"/>
    <w:rsid w:val="00014AD6"/>
    <w:rsid w:val="00020532"/>
    <w:rsid w:val="0002296A"/>
    <w:rsid w:val="00023B58"/>
    <w:rsid w:val="000273AE"/>
    <w:rsid w:val="00032027"/>
    <w:rsid w:val="00034425"/>
    <w:rsid w:val="00034471"/>
    <w:rsid w:val="00043C60"/>
    <w:rsid w:val="00046E50"/>
    <w:rsid w:val="00096C11"/>
    <w:rsid w:val="000A7957"/>
    <w:rsid w:val="000B1315"/>
    <w:rsid w:val="000C124B"/>
    <w:rsid w:val="000C44B4"/>
    <w:rsid w:val="000C7F09"/>
    <w:rsid w:val="000D1D69"/>
    <w:rsid w:val="000D78A9"/>
    <w:rsid w:val="000E375F"/>
    <w:rsid w:val="000E7D0B"/>
    <w:rsid w:val="000F7772"/>
    <w:rsid w:val="00115B0D"/>
    <w:rsid w:val="00120D32"/>
    <w:rsid w:val="0012525B"/>
    <w:rsid w:val="00130E29"/>
    <w:rsid w:val="00146954"/>
    <w:rsid w:val="00150614"/>
    <w:rsid w:val="001517C8"/>
    <w:rsid w:val="0015743E"/>
    <w:rsid w:val="00164FCE"/>
    <w:rsid w:val="00166CA3"/>
    <w:rsid w:val="00170274"/>
    <w:rsid w:val="00171E4B"/>
    <w:rsid w:val="00172370"/>
    <w:rsid w:val="00185E0A"/>
    <w:rsid w:val="00186240"/>
    <w:rsid w:val="001A0953"/>
    <w:rsid w:val="001A5241"/>
    <w:rsid w:val="001C66E3"/>
    <w:rsid w:val="001D0B9A"/>
    <w:rsid w:val="001F1E61"/>
    <w:rsid w:val="001F3127"/>
    <w:rsid w:val="001F7B5F"/>
    <w:rsid w:val="00211842"/>
    <w:rsid w:val="00241C4B"/>
    <w:rsid w:val="00244D9A"/>
    <w:rsid w:val="00244E8D"/>
    <w:rsid w:val="00252F1D"/>
    <w:rsid w:val="0025460E"/>
    <w:rsid w:val="002551BD"/>
    <w:rsid w:val="002575B6"/>
    <w:rsid w:val="00260435"/>
    <w:rsid w:val="00266ED4"/>
    <w:rsid w:val="00284AF3"/>
    <w:rsid w:val="002933A5"/>
    <w:rsid w:val="002947C3"/>
    <w:rsid w:val="002948E7"/>
    <w:rsid w:val="00296C40"/>
    <w:rsid w:val="002A3E85"/>
    <w:rsid w:val="002A7D6C"/>
    <w:rsid w:val="002B746F"/>
    <w:rsid w:val="002C723A"/>
    <w:rsid w:val="002C7994"/>
    <w:rsid w:val="002D02AA"/>
    <w:rsid w:val="002E3BF4"/>
    <w:rsid w:val="002F3777"/>
    <w:rsid w:val="002F3809"/>
    <w:rsid w:val="002F3A51"/>
    <w:rsid w:val="0030280F"/>
    <w:rsid w:val="00303786"/>
    <w:rsid w:val="00303F45"/>
    <w:rsid w:val="00307D83"/>
    <w:rsid w:val="00311075"/>
    <w:rsid w:val="0032787A"/>
    <w:rsid w:val="003327BC"/>
    <w:rsid w:val="00335AA1"/>
    <w:rsid w:val="003453C8"/>
    <w:rsid w:val="00345407"/>
    <w:rsid w:val="00347982"/>
    <w:rsid w:val="003544B6"/>
    <w:rsid w:val="00356FF0"/>
    <w:rsid w:val="00360CC2"/>
    <w:rsid w:val="00361AB2"/>
    <w:rsid w:val="00366F9D"/>
    <w:rsid w:val="00367593"/>
    <w:rsid w:val="0037335C"/>
    <w:rsid w:val="0038060F"/>
    <w:rsid w:val="00383312"/>
    <w:rsid w:val="003879D3"/>
    <w:rsid w:val="00390639"/>
    <w:rsid w:val="003A02D3"/>
    <w:rsid w:val="003A0A6E"/>
    <w:rsid w:val="003B192F"/>
    <w:rsid w:val="003B5811"/>
    <w:rsid w:val="003C0A18"/>
    <w:rsid w:val="003C2AE2"/>
    <w:rsid w:val="003D4B93"/>
    <w:rsid w:val="003F1607"/>
    <w:rsid w:val="00400CEA"/>
    <w:rsid w:val="00401B2A"/>
    <w:rsid w:val="00402422"/>
    <w:rsid w:val="00402EC8"/>
    <w:rsid w:val="00413370"/>
    <w:rsid w:val="004203F4"/>
    <w:rsid w:val="004211DB"/>
    <w:rsid w:val="0043490E"/>
    <w:rsid w:val="00435100"/>
    <w:rsid w:val="00446E3E"/>
    <w:rsid w:val="004547FF"/>
    <w:rsid w:val="00463204"/>
    <w:rsid w:val="004647EB"/>
    <w:rsid w:val="00474730"/>
    <w:rsid w:val="0047696E"/>
    <w:rsid w:val="004A1DC1"/>
    <w:rsid w:val="004A61A8"/>
    <w:rsid w:val="004B6F67"/>
    <w:rsid w:val="004C292A"/>
    <w:rsid w:val="004C34AA"/>
    <w:rsid w:val="004E1E0D"/>
    <w:rsid w:val="004E219C"/>
    <w:rsid w:val="004F3636"/>
    <w:rsid w:val="004F5D0D"/>
    <w:rsid w:val="00500C21"/>
    <w:rsid w:val="00505492"/>
    <w:rsid w:val="005107E3"/>
    <w:rsid w:val="00515DD8"/>
    <w:rsid w:val="005208E0"/>
    <w:rsid w:val="00532DDE"/>
    <w:rsid w:val="00534272"/>
    <w:rsid w:val="0054219D"/>
    <w:rsid w:val="00542F53"/>
    <w:rsid w:val="00552B40"/>
    <w:rsid w:val="00560977"/>
    <w:rsid w:val="00564566"/>
    <w:rsid w:val="00565986"/>
    <w:rsid w:val="00577D62"/>
    <w:rsid w:val="00586480"/>
    <w:rsid w:val="00594E15"/>
    <w:rsid w:val="005A0607"/>
    <w:rsid w:val="005A34C1"/>
    <w:rsid w:val="005B2E98"/>
    <w:rsid w:val="005B4F78"/>
    <w:rsid w:val="005D1674"/>
    <w:rsid w:val="005E19FC"/>
    <w:rsid w:val="005F4411"/>
    <w:rsid w:val="005F64FB"/>
    <w:rsid w:val="00614F20"/>
    <w:rsid w:val="00625BB8"/>
    <w:rsid w:val="00631E51"/>
    <w:rsid w:val="00647A5E"/>
    <w:rsid w:val="006507C3"/>
    <w:rsid w:val="00651917"/>
    <w:rsid w:val="00652483"/>
    <w:rsid w:val="00652918"/>
    <w:rsid w:val="00661DD3"/>
    <w:rsid w:val="006718A1"/>
    <w:rsid w:val="00672307"/>
    <w:rsid w:val="006755EE"/>
    <w:rsid w:val="0067753E"/>
    <w:rsid w:val="006838B1"/>
    <w:rsid w:val="006879BB"/>
    <w:rsid w:val="006901A1"/>
    <w:rsid w:val="006A1360"/>
    <w:rsid w:val="006C04E5"/>
    <w:rsid w:val="006E31AF"/>
    <w:rsid w:val="006E4E58"/>
    <w:rsid w:val="006F7FEE"/>
    <w:rsid w:val="00700A41"/>
    <w:rsid w:val="0070436B"/>
    <w:rsid w:val="00710603"/>
    <w:rsid w:val="00712B2A"/>
    <w:rsid w:val="00715319"/>
    <w:rsid w:val="00735F2A"/>
    <w:rsid w:val="00744D2B"/>
    <w:rsid w:val="0075146B"/>
    <w:rsid w:val="00781154"/>
    <w:rsid w:val="007A2518"/>
    <w:rsid w:val="007A5F8E"/>
    <w:rsid w:val="007B46F4"/>
    <w:rsid w:val="007C028B"/>
    <w:rsid w:val="007C54FE"/>
    <w:rsid w:val="007D688D"/>
    <w:rsid w:val="007D7693"/>
    <w:rsid w:val="007E0F2F"/>
    <w:rsid w:val="007E331F"/>
    <w:rsid w:val="00800107"/>
    <w:rsid w:val="0080773A"/>
    <w:rsid w:val="00811CEC"/>
    <w:rsid w:val="00833A42"/>
    <w:rsid w:val="0083511F"/>
    <w:rsid w:val="0084346E"/>
    <w:rsid w:val="008477AF"/>
    <w:rsid w:val="00852C40"/>
    <w:rsid w:val="0085778E"/>
    <w:rsid w:val="00863AAC"/>
    <w:rsid w:val="00865AE7"/>
    <w:rsid w:val="00867EC2"/>
    <w:rsid w:val="00892E79"/>
    <w:rsid w:val="00893258"/>
    <w:rsid w:val="008A1093"/>
    <w:rsid w:val="008A6797"/>
    <w:rsid w:val="008C3855"/>
    <w:rsid w:val="008C52CE"/>
    <w:rsid w:val="008C5D31"/>
    <w:rsid w:val="008F4378"/>
    <w:rsid w:val="008F4C55"/>
    <w:rsid w:val="008F6092"/>
    <w:rsid w:val="00902DB3"/>
    <w:rsid w:val="00912136"/>
    <w:rsid w:val="00922A27"/>
    <w:rsid w:val="00935B3B"/>
    <w:rsid w:val="009452BA"/>
    <w:rsid w:val="0095294B"/>
    <w:rsid w:val="00963496"/>
    <w:rsid w:val="00963FFF"/>
    <w:rsid w:val="009758BB"/>
    <w:rsid w:val="009912FA"/>
    <w:rsid w:val="009A40AD"/>
    <w:rsid w:val="009B2281"/>
    <w:rsid w:val="009B65E8"/>
    <w:rsid w:val="009C1EA6"/>
    <w:rsid w:val="009C3E54"/>
    <w:rsid w:val="009D0FA5"/>
    <w:rsid w:val="009D29AE"/>
    <w:rsid w:val="009D55D5"/>
    <w:rsid w:val="009D5B6A"/>
    <w:rsid w:val="009E3694"/>
    <w:rsid w:val="009F4E19"/>
    <w:rsid w:val="00A01F95"/>
    <w:rsid w:val="00A04A6B"/>
    <w:rsid w:val="00A12C0B"/>
    <w:rsid w:val="00A159EB"/>
    <w:rsid w:val="00A172E4"/>
    <w:rsid w:val="00A20EBB"/>
    <w:rsid w:val="00A27E35"/>
    <w:rsid w:val="00A53C26"/>
    <w:rsid w:val="00A578AF"/>
    <w:rsid w:val="00A6647B"/>
    <w:rsid w:val="00A701C3"/>
    <w:rsid w:val="00A80FE9"/>
    <w:rsid w:val="00A81B6B"/>
    <w:rsid w:val="00A9303D"/>
    <w:rsid w:val="00AA60E0"/>
    <w:rsid w:val="00AB23BD"/>
    <w:rsid w:val="00AC0A55"/>
    <w:rsid w:val="00AE0B0F"/>
    <w:rsid w:val="00AF7197"/>
    <w:rsid w:val="00B17A7D"/>
    <w:rsid w:val="00B2134E"/>
    <w:rsid w:val="00B31783"/>
    <w:rsid w:val="00B62B54"/>
    <w:rsid w:val="00B6422B"/>
    <w:rsid w:val="00B703E8"/>
    <w:rsid w:val="00B82F17"/>
    <w:rsid w:val="00BA3E3B"/>
    <w:rsid w:val="00BB7DD5"/>
    <w:rsid w:val="00BC65BB"/>
    <w:rsid w:val="00BF0B9E"/>
    <w:rsid w:val="00BF54C5"/>
    <w:rsid w:val="00C02B0D"/>
    <w:rsid w:val="00C154D9"/>
    <w:rsid w:val="00C16FB8"/>
    <w:rsid w:val="00C20690"/>
    <w:rsid w:val="00C32868"/>
    <w:rsid w:val="00C3440C"/>
    <w:rsid w:val="00C34720"/>
    <w:rsid w:val="00C42AC9"/>
    <w:rsid w:val="00C47F92"/>
    <w:rsid w:val="00C55087"/>
    <w:rsid w:val="00C6569E"/>
    <w:rsid w:val="00C66EC0"/>
    <w:rsid w:val="00C81F3D"/>
    <w:rsid w:val="00C83018"/>
    <w:rsid w:val="00C839C9"/>
    <w:rsid w:val="00C90DCB"/>
    <w:rsid w:val="00C94C00"/>
    <w:rsid w:val="00C9731E"/>
    <w:rsid w:val="00C9733B"/>
    <w:rsid w:val="00CA2252"/>
    <w:rsid w:val="00CA74FF"/>
    <w:rsid w:val="00CB14DB"/>
    <w:rsid w:val="00CC5B1C"/>
    <w:rsid w:val="00CD12F0"/>
    <w:rsid w:val="00CE2887"/>
    <w:rsid w:val="00CE6EDE"/>
    <w:rsid w:val="00CF1A90"/>
    <w:rsid w:val="00CF7D64"/>
    <w:rsid w:val="00D038A5"/>
    <w:rsid w:val="00D06668"/>
    <w:rsid w:val="00D162C7"/>
    <w:rsid w:val="00D2417A"/>
    <w:rsid w:val="00D25653"/>
    <w:rsid w:val="00D46E9B"/>
    <w:rsid w:val="00D57DF7"/>
    <w:rsid w:val="00D60FE5"/>
    <w:rsid w:val="00D61A41"/>
    <w:rsid w:val="00D64082"/>
    <w:rsid w:val="00D67CCE"/>
    <w:rsid w:val="00D74F8C"/>
    <w:rsid w:val="00D77D2B"/>
    <w:rsid w:val="00DB762F"/>
    <w:rsid w:val="00DC22C9"/>
    <w:rsid w:val="00DD1112"/>
    <w:rsid w:val="00DD2A87"/>
    <w:rsid w:val="00DE3521"/>
    <w:rsid w:val="00DE601E"/>
    <w:rsid w:val="00DF3BFE"/>
    <w:rsid w:val="00E1662E"/>
    <w:rsid w:val="00E5693F"/>
    <w:rsid w:val="00E60A61"/>
    <w:rsid w:val="00E614AF"/>
    <w:rsid w:val="00E63D85"/>
    <w:rsid w:val="00E70176"/>
    <w:rsid w:val="00E72913"/>
    <w:rsid w:val="00E80543"/>
    <w:rsid w:val="00E81EB6"/>
    <w:rsid w:val="00E851C2"/>
    <w:rsid w:val="00E94777"/>
    <w:rsid w:val="00EC4386"/>
    <w:rsid w:val="00EC53C7"/>
    <w:rsid w:val="00ED123F"/>
    <w:rsid w:val="00ED2D66"/>
    <w:rsid w:val="00EE26EE"/>
    <w:rsid w:val="00EE270A"/>
    <w:rsid w:val="00EE4998"/>
    <w:rsid w:val="00EE650F"/>
    <w:rsid w:val="00EF2879"/>
    <w:rsid w:val="00EF366B"/>
    <w:rsid w:val="00F070E6"/>
    <w:rsid w:val="00F35668"/>
    <w:rsid w:val="00F43753"/>
    <w:rsid w:val="00F50937"/>
    <w:rsid w:val="00F70187"/>
    <w:rsid w:val="00F934D8"/>
    <w:rsid w:val="00FA10E5"/>
    <w:rsid w:val="00FA7D6D"/>
    <w:rsid w:val="00FC07C1"/>
    <w:rsid w:val="00FC2766"/>
    <w:rsid w:val="00FC73F9"/>
    <w:rsid w:val="00FD4CD3"/>
    <w:rsid w:val="00FE14F0"/>
    <w:rsid w:val="00FE1985"/>
    <w:rsid w:val="00FE789F"/>
    <w:rsid w:val="00FF227E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2245"/>
  <w15:docId w15:val="{36C6154F-ECC4-45AE-9D02-38941322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4E5"/>
  </w:style>
  <w:style w:type="paragraph" w:styleId="Nagwek1">
    <w:name w:val="heading 1"/>
    <w:basedOn w:val="Normalny"/>
    <w:next w:val="Normalny"/>
    <w:link w:val="Nagwek1Znak"/>
    <w:uiPriority w:val="9"/>
    <w:qFormat/>
    <w:rsid w:val="004C3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51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2AE2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6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normalny tekst,CW_Lista,Wypunktowanie,Akapit z listą BS"/>
    <w:basedOn w:val="Normalny"/>
    <w:link w:val="AkapitzlistZnak"/>
    <w:uiPriority w:val="34"/>
    <w:qFormat/>
    <w:rsid w:val="00166CA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66C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6C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CA3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locked/>
    <w:rsid w:val="0025460E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5460E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  <w:style w:type="character" w:customStyle="1" w:styleId="Nagwek5">
    <w:name w:val="Nagłówek #5_"/>
    <w:basedOn w:val="Domylnaczcionkaakapitu"/>
    <w:link w:val="Nagwek50"/>
    <w:locked/>
    <w:rsid w:val="0025460E"/>
    <w:rPr>
      <w:rFonts w:ascii="Tahoma" w:eastAsia="Tahoma" w:hAnsi="Tahoma" w:cs="Tahoma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25460E"/>
    <w:pPr>
      <w:widowControl w:val="0"/>
      <w:shd w:val="clear" w:color="auto" w:fill="FFFFFF"/>
      <w:spacing w:before="240" w:after="0" w:line="281" w:lineRule="exact"/>
      <w:outlineLvl w:val="4"/>
    </w:pPr>
    <w:rPr>
      <w:rFonts w:ascii="Tahoma" w:eastAsia="Tahoma" w:hAnsi="Tahoma" w:cs="Tahoma"/>
      <w:b/>
      <w:bCs/>
    </w:rPr>
  </w:style>
  <w:style w:type="character" w:customStyle="1" w:styleId="Teksttreci5">
    <w:name w:val="Tekst treści (5)_"/>
    <w:basedOn w:val="Domylnaczcionkaakapitu"/>
    <w:link w:val="Teksttreci50"/>
    <w:locked/>
    <w:rsid w:val="0025460E"/>
    <w:rPr>
      <w:rFonts w:ascii="Tahoma" w:eastAsia="Tahoma" w:hAnsi="Tahoma" w:cs="Tahoma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5460E"/>
    <w:pPr>
      <w:widowControl w:val="0"/>
      <w:shd w:val="clear" w:color="auto" w:fill="FFFFFF"/>
      <w:spacing w:after="0" w:line="281" w:lineRule="exact"/>
    </w:pPr>
    <w:rPr>
      <w:rFonts w:ascii="Tahoma" w:eastAsia="Tahoma" w:hAnsi="Tahoma" w:cs="Tahoma"/>
      <w:b/>
      <w:bCs/>
    </w:rPr>
  </w:style>
  <w:style w:type="character" w:customStyle="1" w:styleId="Teksttreci2Exact">
    <w:name w:val="Tekst treści (2) Exact"/>
    <w:basedOn w:val="Domylnaczcionkaakapitu"/>
    <w:rsid w:val="0025460E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customStyle="1" w:styleId="Default">
    <w:name w:val="Default"/>
    <w:rsid w:val="00C94C0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C3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3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3E8"/>
  </w:style>
  <w:style w:type="character" w:customStyle="1" w:styleId="Nagwek3Znak">
    <w:name w:val="Nagłówek 3 Znak"/>
    <w:basedOn w:val="Domylnaczcionkaakapitu"/>
    <w:link w:val="Nagwek3"/>
    <w:uiPriority w:val="9"/>
    <w:rsid w:val="003C2AE2"/>
    <w:rPr>
      <w:rFonts w:ascii="Arial" w:eastAsia="Arial" w:hAnsi="Arial" w:cs="Arial"/>
      <w:color w:val="434343"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6838B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838B1"/>
    <w:rPr>
      <w:rFonts w:ascii="Calibri" w:eastAsiaTheme="minorHAnsi" w:hAnsi="Calibri"/>
      <w:szCs w:val="21"/>
      <w:lang w:eastAsia="en-US"/>
    </w:rPr>
  </w:style>
  <w:style w:type="paragraph" w:styleId="Bezodstpw">
    <w:name w:val="No Spacing"/>
    <w:uiPriority w:val="1"/>
    <w:qFormat/>
    <w:rsid w:val="00D25653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Nagwek1Exact">
    <w:name w:val="Nagłówek #1 Exact"/>
    <w:basedOn w:val="Domylnaczcionkaakapitu"/>
    <w:rsid w:val="00B3178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0">
    <w:name w:val="Nagłówek #1_"/>
    <w:basedOn w:val="Domylnaczcionkaakapitu"/>
    <w:link w:val="Nagwek11"/>
    <w:rsid w:val="00B31783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B31783"/>
    <w:pPr>
      <w:widowControl w:val="0"/>
      <w:shd w:val="clear" w:color="auto" w:fill="FFFFFF"/>
      <w:spacing w:after="0" w:line="264" w:lineRule="exact"/>
      <w:jc w:val="both"/>
      <w:outlineLvl w:val="0"/>
    </w:pPr>
    <w:rPr>
      <w:rFonts w:ascii="Calibri" w:eastAsia="Calibri" w:hAnsi="Calibri" w:cs="Calibri"/>
      <w:b/>
      <w:bCs/>
    </w:rPr>
  </w:style>
  <w:style w:type="character" w:styleId="Hipercze">
    <w:name w:val="Hyperlink"/>
    <w:basedOn w:val="Domylnaczcionkaakapitu"/>
    <w:rsid w:val="00B31783"/>
    <w:rPr>
      <w:color w:val="0066CC"/>
      <w:u w:val="single"/>
    </w:rPr>
  </w:style>
  <w:style w:type="character" w:customStyle="1" w:styleId="Teksttreci4Exact">
    <w:name w:val="Tekst treści (4) Exact"/>
    <w:basedOn w:val="Domylnaczcionkaakapitu"/>
    <w:link w:val="Teksttreci4"/>
    <w:rsid w:val="00B31783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Teksttreci5Exact">
    <w:name w:val="Tekst treści (5) Exact"/>
    <w:basedOn w:val="Domylnaczcionkaakapitu"/>
    <w:rsid w:val="00B3178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555ptPogrubienieExact">
    <w:name w:val="Tekst treści (5) + 5;5 pt;Pogrubienie Exact"/>
    <w:basedOn w:val="Teksttreci5Exact"/>
    <w:rsid w:val="00B317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customStyle="1" w:styleId="Teksttreci4">
    <w:name w:val="Tekst treści (4)"/>
    <w:basedOn w:val="Normalny"/>
    <w:link w:val="Teksttreci4Exact"/>
    <w:rsid w:val="00B31783"/>
    <w:pPr>
      <w:widowControl w:val="0"/>
      <w:shd w:val="clear" w:color="auto" w:fill="FFFFFF"/>
      <w:spacing w:after="0" w:line="173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character" w:customStyle="1" w:styleId="Teksttreci7">
    <w:name w:val="Tekst treści (7)_"/>
    <w:basedOn w:val="Domylnaczcionkaakapitu"/>
    <w:link w:val="Teksttreci70"/>
    <w:rsid w:val="00B31783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B31783"/>
    <w:pPr>
      <w:widowControl w:val="0"/>
      <w:shd w:val="clear" w:color="auto" w:fill="FFFFFF"/>
      <w:spacing w:before="540" w:after="1440" w:line="341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character" w:styleId="Pogrubienie">
    <w:name w:val="Strong"/>
    <w:qFormat/>
    <w:rsid w:val="00402EC8"/>
    <w:rPr>
      <w:b/>
      <w:bCs/>
    </w:rPr>
  </w:style>
  <w:style w:type="character" w:customStyle="1" w:styleId="AkapitzlistZnak">
    <w:name w:val="Akapit z listą Znak"/>
    <w:aliases w:val="L1 Znak,Numerowanie Znak,Akapit z listą5 Znak,normalny tekst Znak,CW_Lista Znak,Wypunktowanie Znak,Akapit z listą BS Znak"/>
    <w:link w:val="Akapitzlist"/>
    <w:qFormat/>
    <w:locked/>
    <w:rsid w:val="00171E4B"/>
  </w:style>
  <w:style w:type="paragraph" w:styleId="NormalnyWeb">
    <w:name w:val="Normal (Web)"/>
    <w:basedOn w:val="Normalny"/>
    <w:uiPriority w:val="99"/>
    <w:semiHidden/>
    <w:unhideWhenUsed/>
    <w:rsid w:val="00171E4B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Domylnaczcionkaakapitu0">
    <w:name w:val="Domy?lna czcionka akapitu"/>
    <w:qFormat/>
    <w:rsid w:val="00C83018"/>
  </w:style>
  <w:style w:type="paragraph" w:customStyle="1" w:styleId="NumPar1">
    <w:name w:val="NumPar 1"/>
    <w:basedOn w:val="Normalny"/>
    <w:next w:val="Normalny"/>
    <w:uiPriority w:val="99"/>
    <w:rsid w:val="00C83018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C83018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C83018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83018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5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56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FF0"/>
  </w:style>
  <w:style w:type="paragraph" w:styleId="Stopka">
    <w:name w:val="footer"/>
    <w:basedOn w:val="Normalny"/>
    <w:link w:val="StopkaZnak"/>
    <w:uiPriority w:val="99"/>
    <w:unhideWhenUsed/>
    <w:rsid w:val="00356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FF0"/>
  </w:style>
  <w:style w:type="paragraph" w:customStyle="1" w:styleId="Annexetitre">
    <w:name w:val="Annexe titre"/>
    <w:basedOn w:val="Normalny"/>
    <w:next w:val="Normalny"/>
    <w:rsid w:val="00C16FB8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Cytat">
    <w:name w:val="Quote"/>
    <w:basedOn w:val="Normalny"/>
    <w:next w:val="Normalny"/>
    <w:link w:val="CytatZnak"/>
    <w:uiPriority w:val="29"/>
    <w:qFormat/>
    <w:rsid w:val="004A1DC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A1DC1"/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1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1333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mfsroka</dc:creator>
  <cp:lastModifiedBy>M.Fischer-Sroka (KW Katowice)</cp:lastModifiedBy>
  <cp:revision>7</cp:revision>
  <cp:lastPrinted>2025-03-18T13:20:00Z</cp:lastPrinted>
  <dcterms:created xsi:type="dcterms:W3CDTF">2025-03-17T12:24:00Z</dcterms:created>
  <dcterms:modified xsi:type="dcterms:W3CDTF">2025-03-18T13:25:00Z</dcterms:modified>
</cp:coreProperties>
</file>