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7A" w:rsidRPr="00F5557A" w:rsidRDefault="00F5557A" w:rsidP="00F5557A">
      <w:pPr>
        <w:pStyle w:val="Tekstpodstawowy"/>
        <w:spacing w:line="360" w:lineRule="auto"/>
        <w:jc w:val="right"/>
      </w:pPr>
      <w:r w:rsidRPr="00F5557A">
        <w:t>Załącznik nr 1 do SWZ</w:t>
      </w:r>
    </w:p>
    <w:p w:rsidR="00F5557A" w:rsidRPr="00F5557A" w:rsidRDefault="00F5557A" w:rsidP="00F5557A">
      <w:pPr>
        <w:pStyle w:val="Tekstpodstawowy"/>
        <w:spacing w:line="360" w:lineRule="auto"/>
        <w:jc w:val="right"/>
      </w:pPr>
      <w:r w:rsidRPr="00F5557A">
        <w:t>Załącznik nr 1 do umowy</w:t>
      </w:r>
    </w:p>
    <w:p w:rsidR="00761AE3" w:rsidRPr="00F5557A" w:rsidRDefault="00761AE3" w:rsidP="00761AE3">
      <w:pPr>
        <w:pStyle w:val="Tekstpodstawowy"/>
        <w:spacing w:line="360" w:lineRule="auto"/>
        <w:jc w:val="center"/>
        <w:rPr>
          <w:b/>
          <w:szCs w:val="24"/>
        </w:rPr>
      </w:pPr>
      <w:r w:rsidRPr="00F5557A">
        <w:rPr>
          <w:b/>
          <w:szCs w:val="24"/>
        </w:rPr>
        <w:t>OPIS PRZEDMIOTU ZAMÓWIENIA</w:t>
      </w:r>
    </w:p>
    <w:p w:rsidR="00761AE3" w:rsidRPr="00F5557A" w:rsidRDefault="00761AE3" w:rsidP="00FD0694">
      <w:pPr>
        <w:pStyle w:val="Tekstpodstawowy"/>
        <w:spacing w:line="360" w:lineRule="auto"/>
        <w:rPr>
          <w:szCs w:val="24"/>
        </w:rPr>
      </w:pPr>
    </w:p>
    <w:p w:rsidR="00DD5226" w:rsidRPr="00F5557A" w:rsidRDefault="00F71B58" w:rsidP="00F5557A">
      <w:pPr>
        <w:pStyle w:val="Tekstpodstawowy"/>
        <w:numPr>
          <w:ilvl w:val="0"/>
          <w:numId w:val="5"/>
        </w:numPr>
        <w:rPr>
          <w:i/>
          <w:szCs w:val="24"/>
        </w:rPr>
      </w:pPr>
      <w:r w:rsidRPr="00F5557A">
        <w:rPr>
          <w:i/>
          <w:szCs w:val="24"/>
        </w:rPr>
        <w:t>Przedmiotem umowy jest usługa polegająca na</w:t>
      </w:r>
      <w:r w:rsidR="00651ED6" w:rsidRPr="00F5557A">
        <w:rPr>
          <w:i/>
          <w:szCs w:val="24"/>
        </w:rPr>
        <w:t xml:space="preserve"> sukcesywnym</w:t>
      </w:r>
      <w:r w:rsidRPr="00F5557A">
        <w:rPr>
          <w:i/>
          <w:szCs w:val="24"/>
        </w:rPr>
        <w:t xml:space="preserve"> strzyżeniu żołnierzy wcielanych do Dobrowolnej Zasadniczej Słu</w:t>
      </w:r>
      <w:r w:rsidR="00815E2B" w:rsidRPr="00F5557A">
        <w:rPr>
          <w:i/>
          <w:szCs w:val="24"/>
        </w:rPr>
        <w:t>żby Wojskowej oraz w ramach Terytorialnej</w:t>
      </w:r>
      <w:r w:rsidRPr="00F5557A">
        <w:rPr>
          <w:i/>
          <w:szCs w:val="24"/>
        </w:rPr>
        <w:t xml:space="preserve"> Służby Wojskowej. Usługa będzie realizowana w garnizonach. Ilość szacunkowa wcielanych żołnierzy to 3000 osób.</w:t>
      </w:r>
    </w:p>
    <w:p w:rsidR="00651ED6" w:rsidRPr="00F5557A" w:rsidRDefault="00F71B58" w:rsidP="00F5557A">
      <w:pPr>
        <w:pStyle w:val="Tekstpodstawowy"/>
        <w:numPr>
          <w:ilvl w:val="0"/>
          <w:numId w:val="5"/>
        </w:numPr>
        <w:rPr>
          <w:szCs w:val="24"/>
        </w:rPr>
      </w:pPr>
      <w:r w:rsidRPr="00F5557A">
        <w:rPr>
          <w:szCs w:val="24"/>
        </w:rPr>
        <w:t xml:space="preserve">Miejsce wykonania przedmiotu umowy: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2.WOG </w:t>
      </w:r>
      <w:r w:rsidR="002834BA">
        <w:rPr>
          <w:szCs w:val="24"/>
        </w:rPr>
        <w:t>u</w:t>
      </w:r>
      <w:r w:rsidRPr="00F5557A">
        <w:rPr>
          <w:szCs w:val="24"/>
        </w:rPr>
        <w:t>l.</w:t>
      </w:r>
      <w:r w:rsidR="002834BA">
        <w:rPr>
          <w:szCs w:val="24"/>
        </w:rPr>
        <w:t xml:space="preserve"> </w:t>
      </w:r>
      <w:r w:rsidRPr="00F5557A">
        <w:rPr>
          <w:szCs w:val="24"/>
        </w:rPr>
        <w:t>Obornicka 100-102 we Wrocławiu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16 DBOT ul. Hallera 36-38 we Wrocławiu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JW 1245 ul. </w:t>
      </w:r>
      <w:proofErr w:type="spellStart"/>
      <w:r w:rsidRPr="00F5557A">
        <w:rPr>
          <w:szCs w:val="24"/>
        </w:rPr>
        <w:t>Trzmielowicka</w:t>
      </w:r>
      <w:proofErr w:type="spellEnd"/>
      <w:r w:rsidRPr="00F5557A">
        <w:rPr>
          <w:szCs w:val="24"/>
        </w:rPr>
        <w:t xml:space="preserve"> 28 we Wrocławiu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>AWL przy ul. Czajkowskiego 109 we Wrocławiu;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proofErr w:type="spellStart"/>
      <w:r w:rsidRPr="00F5557A">
        <w:rPr>
          <w:szCs w:val="24"/>
        </w:rPr>
        <w:t>CSWIiCH</w:t>
      </w:r>
      <w:proofErr w:type="spellEnd"/>
      <w:r w:rsidRPr="00F5557A">
        <w:rPr>
          <w:szCs w:val="24"/>
        </w:rPr>
        <w:t xml:space="preserve"> ul. Obornicka 108 we Wrocławiu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JW 4161 ul. Walecznych 59 w Kłodzku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JW 2697 ul. Sikorskiego 3 w Brzegu </w:t>
      </w:r>
    </w:p>
    <w:p w:rsidR="00651ED6" w:rsidRPr="00F5557A" w:rsidRDefault="00651ED6" w:rsidP="00F5557A">
      <w:pPr>
        <w:pStyle w:val="Tekstpodstawowy"/>
        <w:numPr>
          <w:ilvl w:val="0"/>
          <w:numId w:val="6"/>
        </w:numPr>
        <w:spacing w:after="240"/>
        <w:rPr>
          <w:szCs w:val="24"/>
        </w:rPr>
      </w:pPr>
      <w:r w:rsidRPr="00F5557A">
        <w:rPr>
          <w:szCs w:val="24"/>
        </w:rPr>
        <w:t xml:space="preserve">2 </w:t>
      </w:r>
      <w:proofErr w:type="spellStart"/>
      <w:r w:rsidRPr="00F5557A">
        <w:rPr>
          <w:szCs w:val="24"/>
        </w:rPr>
        <w:t>krr</w:t>
      </w:r>
      <w:proofErr w:type="spellEnd"/>
      <w:r w:rsidRPr="00F5557A">
        <w:rPr>
          <w:szCs w:val="24"/>
        </w:rPr>
        <w:t xml:space="preserve"> ul. Wileńska 14  w Oleśnicy</w:t>
      </w:r>
    </w:p>
    <w:p w:rsidR="00F71B58" w:rsidRPr="00F5557A" w:rsidRDefault="00F71B58" w:rsidP="00F5557A">
      <w:pPr>
        <w:pStyle w:val="Tekstpodstawowy"/>
        <w:numPr>
          <w:ilvl w:val="0"/>
          <w:numId w:val="5"/>
        </w:numPr>
        <w:rPr>
          <w:szCs w:val="24"/>
        </w:rPr>
      </w:pPr>
      <w:r w:rsidRPr="00F5557A">
        <w:rPr>
          <w:szCs w:val="24"/>
        </w:rPr>
        <w:t>Wykonawca zobowiązany jest wykonać usługę w miejscu wskazanym przez</w:t>
      </w:r>
      <w:r w:rsidR="002834BA">
        <w:rPr>
          <w:szCs w:val="24"/>
        </w:rPr>
        <w:t xml:space="preserve"> </w:t>
      </w:r>
      <w:r w:rsidRPr="00F5557A">
        <w:rPr>
          <w:szCs w:val="24"/>
        </w:rPr>
        <w:t>Zamawiającego. Zamawiający zastrzega sobie jednak zlecenie wykonania usługi Wykonawcy w tym samym dniu w różnych lokalizacjach.</w:t>
      </w:r>
    </w:p>
    <w:p w:rsidR="00F71B58" w:rsidRPr="00F5557A" w:rsidRDefault="00F71B58" w:rsidP="00F5557A">
      <w:pPr>
        <w:pStyle w:val="Tekstpodstawowy"/>
        <w:numPr>
          <w:ilvl w:val="0"/>
          <w:numId w:val="5"/>
        </w:numPr>
        <w:rPr>
          <w:szCs w:val="24"/>
        </w:rPr>
      </w:pPr>
      <w:r w:rsidRPr="00F5557A">
        <w:rPr>
          <w:szCs w:val="24"/>
        </w:rPr>
        <w:t xml:space="preserve">Zamawiający zastrzega sobie możliwość zwiększenia ilości osób - żołnierzy </w:t>
      </w:r>
    </w:p>
    <w:p w:rsidR="00F71B58" w:rsidRPr="00F5557A" w:rsidRDefault="00F71B58" w:rsidP="002834BA">
      <w:pPr>
        <w:pStyle w:val="Tekstpodstawowy"/>
        <w:ind w:left="708"/>
        <w:rPr>
          <w:szCs w:val="24"/>
        </w:rPr>
      </w:pPr>
      <w:r w:rsidRPr="00F5557A">
        <w:rPr>
          <w:szCs w:val="24"/>
        </w:rPr>
        <w:t>w trakcie wyższych stanów gotowości bojowej, wcielenia do DZSW. W tym zakresie Wykonawca usługi zobowiązany jest do zabezpieczenia jej wykonania zwiększeniem ilości fryzjerów do 8 osób, w miejscu i czasie wskazanym przez Zamawiającego.</w:t>
      </w:r>
    </w:p>
    <w:p w:rsidR="00F71B58" w:rsidRPr="00F5557A" w:rsidRDefault="00F71B58" w:rsidP="00F5557A">
      <w:pPr>
        <w:pStyle w:val="Akapitzlist"/>
        <w:numPr>
          <w:ilvl w:val="0"/>
          <w:numId w:val="5"/>
        </w:numPr>
      </w:pPr>
      <w:r w:rsidRPr="00F5557A">
        <w:t>Wykonawca  musi posiada wiedzę i doświadczenie oraz wykonywać  usługę w sposób profesjonalny. Wykonawca musi posiadać  wszelkie uprawnienia niezbędne do realizacji usługi.</w:t>
      </w:r>
    </w:p>
    <w:p w:rsidR="00815E2B" w:rsidRPr="00F5557A" w:rsidRDefault="00815E2B" w:rsidP="00F5557A">
      <w:pPr>
        <w:pStyle w:val="Akapitzlist"/>
        <w:numPr>
          <w:ilvl w:val="0"/>
          <w:numId w:val="5"/>
        </w:numPr>
      </w:pPr>
      <w:r w:rsidRPr="00F5557A">
        <w:t>Zamaw</w:t>
      </w:r>
      <w:r w:rsidR="00315804" w:rsidRPr="00F5557A">
        <w:t>iający przewiduje prawo opcji  w wysokości zwiększenia liczby o 500 osób.</w:t>
      </w:r>
    </w:p>
    <w:p w:rsidR="00651ED6" w:rsidRPr="00F5557A" w:rsidRDefault="00651ED6" w:rsidP="00F5557A">
      <w:pPr>
        <w:pStyle w:val="Akapitzlist"/>
        <w:numPr>
          <w:ilvl w:val="0"/>
          <w:numId w:val="5"/>
        </w:numPr>
      </w:pPr>
      <w:r w:rsidRPr="00F5557A">
        <w:t>Minimalna ilość pracowników</w:t>
      </w:r>
      <w:r w:rsidR="007A27AF" w:rsidRPr="00F5557A">
        <w:t xml:space="preserve"> Wykonawcy do usługi</w:t>
      </w:r>
      <w:r w:rsidRPr="00F5557A">
        <w:t xml:space="preserve"> strzyżenia </w:t>
      </w:r>
      <w:r w:rsidR="00C72443" w:rsidRPr="00F5557A">
        <w:t xml:space="preserve">wynosi </w:t>
      </w:r>
      <w:bookmarkStart w:id="0" w:name="_GoBack"/>
      <w:bookmarkEnd w:id="0"/>
      <w:r w:rsidR="00C72443" w:rsidRPr="00F5557A">
        <w:t xml:space="preserve">1 pracownik na </w:t>
      </w:r>
      <w:r w:rsidR="007A27AF" w:rsidRPr="00F5557A">
        <w:t>80 wcielanych żołnierzy.</w:t>
      </w:r>
    </w:p>
    <w:p w:rsidR="005447A4" w:rsidRPr="00F5557A" w:rsidRDefault="00FD0694" w:rsidP="00F5557A">
      <w:pPr>
        <w:pStyle w:val="Akapitzlist"/>
        <w:numPr>
          <w:ilvl w:val="0"/>
          <w:numId w:val="5"/>
        </w:numPr>
      </w:pPr>
      <w:r w:rsidRPr="00F5557A">
        <w:t>Usługa dotyczy strzyżenia męskiego. Żołnierz powinien zostać ostrzyżony  maszynką na</w:t>
      </w:r>
      <w:r w:rsidR="007A27AF" w:rsidRPr="00F5557A">
        <w:t xml:space="preserve"> długość wynoszącą </w:t>
      </w:r>
      <w:r w:rsidRPr="00F5557A">
        <w:t>3mm.</w:t>
      </w:r>
    </w:p>
    <w:sectPr w:rsidR="005447A4" w:rsidRPr="00F5557A" w:rsidSect="007E131E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49" w:rsidRDefault="00490F49" w:rsidP="00761AE3">
      <w:r>
        <w:separator/>
      </w:r>
    </w:p>
  </w:endnote>
  <w:endnote w:type="continuationSeparator" w:id="0">
    <w:p w:rsidR="00490F49" w:rsidRDefault="00490F49" w:rsidP="007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49" w:rsidRDefault="00490F49" w:rsidP="00761AE3">
      <w:r>
        <w:separator/>
      </w:r>
    </w:p>
  </w:footnote>
  <w:footnote w:type="continuationSeparator" w:id="0">
    <w:p w:rsidR="00490F49" w:rsidRDefault="00490F49" w:rsidP="0076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57A" w:rsidRPr="00F5557A" w:rsidRDefault="00F5557A" w:rsidP="00F5557A">
    <w:pPr>
      <w:pStyle w:val="Nagwek"/>
      <w:jc w:val="right"/>
      <w:rPr>
        <w:sz w:val="24"/>
      </w:rPr>
    </w:pPr>
    <w:r w:rsidRPr="00F5557A">
      <w:rPr>
        <w:sz w:val="24"/>
      </w:rPr>
      <w:t>MUND/6/2025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5A6"/>
    <w:multiLevelType w:val="hybridMultilevel"/>
    <w:tmpl w:val="0F70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D8C"/>
    <w:multiLevelType w:val="hybridMultilevel"/>
    <w:tmpl w:val="CDDC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7556"/>
    <w:multiLevelType w:val="hybridMultilevel"/>
    <w:tmpl w:val="A1CA560A"/>
    <w:lvl w:ilvl="0" w:tplc="67A47F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EB63D1"/>
    <w:multiLevelType w:val="hybridMultilevel"/>
    <w:tmpl w:val="159A2154"/>
    <w:lvl w:ilvl="0" w:tplc="59F8DEB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9D37CE"/>
    <w:multiLevelType w:val="hybridMultilevel"/>
    <w:tmpl w:val="337C8EE6"/>
    <w:lvl w:ilvl="0" w:tplc="0415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58FC11F5"/>
    <w:multiLevelType w:val="hybridMultilevel"/>
    <w:tmpl w:val="97E4AB96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 w15:restartNumberingAfterBreak="0">
    <w:nsid w:val="5B244F8C"/>
    <w:multiLevelType w:val="hybridMultilevel"/>
    <w:tmpl w:val="57281780"/>
    <w:lvl w:ilvl="0" w:tplc="77101E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DF639B"/>
    <w:multiLevelType w:val="hybridMultilevel"/>
    <w:tmpl w:val="49AC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E3"/>
    <w:rsid w:val="001C46D6"/>
    <w:rsid w:val="0022314A"/>
    <w:rsid w:val="002834BA"/>
    <w:rsid w:val="002E1DEF"/>
    <w:rsid w:val="00315804"/>
    <w:rsid w:val="00364BE9"/>
    <w:rsid w:val="003831BE"/>
    <w:rsid w:val="003D364D"/>
    <w:rsid w:val="004449FB"/>
    <w:rsid w:val="00490F49"/>
    <w:rsid w:val="004911A9"/>
    <w:rsid w:val="005447A4"/>
    <w:rsid w:val="00547B99"/>
    <w:rsid w:val="005A1B60"/>
    <w:rsid w:val="00651ED6"/>
    <w:rsid w:val="00725FC3"/>
    <w:rsid w:val="00761AE3"/>
    <w:rsid w:val="007A27AF"/>
    <w:rsid w:val="007E131E"/>
    <w:rsid w:val="00800452"/>
    <w:rsid w:val="00815E2B"/>
    <w:rsid w:val="008744D6"/>
    <w:rsid w:val="00AC1B8E"/>
    <w:rsid w:val="00B234A7"/>
    <w:rsid w:val="00B42284"/>
    <w:rsid w:val="00C72443"/>
    <w:rsid w:val="00C72A08"/>
    <w:rsid w:val="00D23C1B"/>
    <w:rsid w:val="00D64114"/>
    <w:rsid w:val="00DD5226"/>
    <w:rsid w:val="00DF29DE"/>
    <w:rsid w:val="00EA13EE"/>
    <w:rsid w:val="00F5557A"/>
    <w:rsid w:val="00F56EB7"/>
    <w:rsid w:val="00F71B58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51A1"/>
  <w15:chartTrackingRefBased/>
  <w15:docId w15:val="{27B3EDCE-B6DE-4A9D-BC77-E4A3DAE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AE3"/>
  </w:style>
  <w:style w:type="paragraph" w:styleId="Stopka">
    <w:name w:val="footer"/>
    <w:basedOn w:val="Normalny"/>
    <w:link w:val="Stopka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E3"/>
  </w:style>
  <w:style w:type="paragraph" w:styleId="Tekstpodstawowy">
    <w:name w:val="Body Text"/>
    <w:basedOn w:val="Normalny"/>
    <w:link w:val="TekstpodstawowyZnak"/>
    <w:rsid w:val="00761A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1A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61AE3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61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449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locked/>
    <w:rsid w:val="004449FB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1A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1E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1E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0E7EF90-E15C-43AA-A1F4-A9EDED6D58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Kamińska Alicja</cp:lastModifiedBy>
  <cp:revision>5</cp:revision>
  <cp:lastPrinted>2024-12-17T11:36:00Z</cp:lastPrinted>
  <dcterms:created xsi:type="dcterms:W3CDTF">2024-12-17T09:22:00Z</dcterms:created>
  <dcterms:modified xsi:type="dcterms:W3CDTF">2025-01-21T06:56:00Z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88833d58-507d-477d-8699-9290856d4c21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10.70.92.180</vt:lpwstr>
  </property>
  <property fmtid="{D5CDD505-2E9C-101B-9397-08002B2CF9AE}" pid="8" name="bjClsUserRVM">
    <vt:lpwstr>[]</vt:lpwstr>
  </property>
  <property fmtid="{D5CDD505-2E9C-101B-9397-08002B2CF9AE}" pid="9" name="bjSaver">
    <vt:lpwstr>BLjj44Wa9bbHbX3G61M8R57Yyjt5pooO</vt:lpwstr>
  </property>
  <property fmtid="{D5CDD505-2E9C-101B-9397-08002B2CF9AE}" pid="10" name="s5636:Creator type=author">
    <vt:lpwstr>Stelmach Agnieszka</vt:lpwstr>
  </property>
  <property fmtid="{D5CDD505-2E9C-101B-9397-08002B2CF9AE}" pid="11" name="bjPortionMark">
    <vt:lpwstr>[]</vt:lpwstr>
  </property>
</Properties>
</file>