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13"/>
        <w:gridCol w:w="1984"/>
      </w:tblGrid>
      <w:tr w:rsidR="00855CBD" w:rsidRPr="009032A4" w14:paraId="47860EBB" w14:textId="77777777" w:rsidTr="00855CBD">
        <w:trPr>
          <w:trHeight w:val="1648"/>
        </w:trPr>
        <w:tc>
          <w:tcPr>
            <w:tcW w:w="7013" w:type="dxa"/>
            <w:vAlign w:val="center"/>
          </w:tcPr>
          <w:p w14:paraId="06B31901" w14:textId="0BC3E2BC" w:rsidR="00855CBD" w:rsidRPr="007773C7" w:rsidRDefault="00855CBD" w:rsidP="00270E0E">
            <w:pPr>
              <w:pStyle w:val="Nagwek"/>
              <w:ind w:left="70" w:hanging="70"/>
              <w:rPr>
                <w:rFonts w:ascii="Garamond" w:hAnsi="Garamond" w:cs="Garamond"/>
                <w:sz w:val="20"/>
                <w:szCs w:val="20"/>
                <w:lang w:val="pt-BR"/>
              </w:rPr>
            </w:pPr>
          </w:p>
          <w:p w14:paraId="1FD2E8FF" w14:textId="7B4EE700" w:rsidR="00855CBD" w:rsidRPr="007773C7" w:rsidRDefault="00855CBD" w:rsidP="00D17B52">
            <w:pPr>
              <w:pStyle w:val="Nagwek"/>
              <w:rPr>
                <w:rFonts w:ascii="Garamond" w:hAnsi="Garamond" w:cs="Garamond"/>
                <w:b/>
                <w:bCs/>
                <w:sz w:val="20"/>
                <w:szCs w:val="20"/>
              </w:rPr>
            </w:pPr>
            <w:r w:rsidRPr="007773C7">
              <w:rPr>
                <w:rFonts w:ascii="Garamond" w:hAnsi="Garamond" w:cs="Garamond"/>
                <w:b/>
                <w:bCs/>
                <w:sz w:val="20"/>
                <w:szCs w:val="20"/>
              </w:rPr>
              <w:t>DZIAŁ</w:t>
            </w:r>
            <w:r w:rsidR="00A20483">
              <w:rPr>
                <w:rFonts w:ascii="Garamond" w:hAnsi="Garamond" w:cs="Garamond"/>
                <w:b/>
                <w:bCs/>
                <w:sz w:val="20"/>
                <w:szCs w:val="20"/>
              </w:rPr>
              <w:t xml:space="preserve"> </w:t>
            </w:r>
            <w:r w:rsidRPr="007773C7">
              <w:rPr>
                <w:rFonts w:ascii="Garamond" w:hAnsi="Garamond" w:cs="Garamond"/>
                <w:b/>
                <w:bCs/>
                <w:sz w:val="20"/>
                <w:szCs w:val="20"/>
              </w:rPr>
              <w:t>ZAMÓWIEŃ</w:t>
            </w:r>
            <w:r w:rsidR="00A20483">
              <w:rPr>
                <w:rFonts w:ascii="Garamond" w:hAnsi="Garamond" w:cs="Garamond"/>
                <w:b/>
                <w:bCs/>
                <w:sz w:val="20"/>
                <w:szCs w:val="20"/>
              </w:rPr>
              <w:t xml:space="preserve"> </w:t>
            </w:r>
            <w:r w:rsidRPr="007773C7">
              <w:rPr>
                <w:rFonts w:ascii="Garamond" w:hAnsi="Garamond" w:cs="Garamond"/>
                <w:b/>
                <w:bCs/>
                <w:sz w:val="20"/>
                <w:szCs w:val="20"/>
              </w:rPr>
              <w:t>PUBLICZNYCH</w:t>
            </w:r>
          </w:p>
          <w:p w14:paraId="794149DD" w14:textId="1D00E968" w:rsidR="00855CBD" w:rsidRPr="007773C7" w:rsidRDefault="00855CBD" w:rsidP="00D17B52">
            <w:pPr>
              <w:pStyle w:val="Nagwek"/>
              <w:rPr>
                <w:rFonts w:ascii="Garamond" w:hAnsi="Garamond" w:cs="Garamond"/>
                <w:b/>
                <w:bCs/>
                <w:sz w:val="20"/>
                <w:szCs w:val="20"/>
              </w:rPr>
            </w:pPr>
            <w:r w:rsidRPr="007773C7">
              <w:rPr>
                <w:rFonts w:ascii="Garamond" w:hAnsi="Garamond" w:cs="Garamond"/>
                <w:b/>
                <w:bCs/>
                <w:sz w:val="20"/>
                <w:szCs w:val="20"/>
              </w:rPr>
              <w:t>UNIWERSYTETU</w:t>
            </w:r>
            <w:r w:rsidR="00A20483">
              <w:rPr>
                <w:rFonts w:ascii="Garamond" w:hAnsi="Garamond" w:cs="Garamond"/>
                <w:b/>
                <w:bCs/>
                <w:sz w:val="20"/>
                <w:szCs w:val="20"/>
              </w:rPr>
              <w:t xml:space="preserve"> </w:t>
            </w:r>
            <w:r w:rsidRPr="007773C7">
              <w:rPr>
                <w:rFonts w:ascii="Garamond" w:hAnsi="Garamond" w:cs="Garamond"/>
                <w:b/>
                <w:bCs/>
                <w:sz w:val="20"/>
                <w:szCs w:val="20"/>
              </w:rPr>
              <w:t>JAGIELLOŃSKIEGO</w:t>
            </w:r>
          </w:p>
          <w:p w14:paraId="58BB8B36" w14:textId="1C472928" w:rsidR="00855CBD" w:rsidRPr="00CA7364" w:rsidRDefault="00855CBD" w:rsidP="00D17B52">
            <w:pPr>
              <w:pStyle w:val="Stopka"/>
              <w:rPr>
                <w:rFonts w:ascii="Garamond" w:hAnsi="Garamond" w:cs="Garamond"/>
                <w:b/>
                <w:bCs/>
                <w:sz w:val="20"/>
                <w:szCs w:val="20"/>
              </w:rPr>
            </w:pPr>
            <w:r w:rsidRPr="007773C7">
              <w:rPr>
                <w:rFonts w:ascii="Garamond" w:hAnsi="Garamond"/>
                <w:sz w:val="20"/>
                <w:szCs w:val="20"/>
              </w:rPr>
              <w:t>ul.</w:t>
            </w:r>
            <w:r w:rsidR="00A20483">
              <w:rPr>
                <w:rFonts w:ascii="Garamond" w:hAnsi="Garamond"/>
                <w:sz w:val="20"/>
                <w:szCs w:val="20"/>
              </w:rPr>
              <w:t xml:space="preserve"> </w:t>
            </w:r>
            <w:r w:rsidRPr="007773C7">
              <w:rPr>
                <w:rFonts w:ascii="Garamond" w:hAnsi="Garamond"/>
                <w:sz w:val="20"/>
                <w:szCs w:val="20"/>
              </w:rPr>
              <w:t>Straszewskiego</w:t>
            </w:r>
            <w:r w:rsidR="00A20483">
              <w:rPr>
                <w:rFonts w:ascii="Garamond" w:hAnsi="Garamond"/>
                <w:sz w:val="20"/>
                <w:szCs w:val="20"/>
              </w:rPr>
              <w:t xml:space="preserve"> </w:t>
            </w:r>
            <w:r w:rsidRPr="007773C7">
              <w:rPr>
                <w:rFonts w:ascii="Garamond" w:hAnsi="Garamond"/>
                <w:sz w:val="20"/>
                <w:szCs w:val="20"/>
              </w:rPr>
              <w:t>25/3</w:t>
            </w:r>
            <w:r w:rsidR="00A20483">
              <w:rPr>
                <w:rFonts w:ascii="Garamond" w:hAnsi="Garamond"/>
                <w:sz w:val="20"/>
                <w:szCs w:val="20"/>
              </w:rPr>
              <w:t xml:space="preserve"> </w:t>
            </w:r>
            <w:r w:rsidRPr="007773C7">
              <w:rPr>
                <w:rFonts w:ascii="Garamond" w:hAnsi="Garamond"/>
                <w:sz w:val="20"/>
                <w:szCs w:val="20"/>
              </w:rPr>
              <w:t>i</w:t>
            </w:r>
            <w:r w:rsidR="00A20483">
              <w:rPr>
                <w:rFonts w:ascii="Garamond" w:hAnsi="Garamond"/>
                <w:sz w:val="20"/>
                <w:szCs w:val="20"/>
              </w:rPr>
              <w:t xml:space="preserve"> </w:t>
            </w:r>
            <w:r w:rsidRPr="007773C7">
              <w:rPr>
                <w:rFonts w:ascii="Garamond" w:hAnsi="Garamond"/>
                <w:sz w:val="20"/>
                <w:szCs w:val="20"/>
              </w:rPr>
              <w:t>4,</w:t>
            </w:r>
            <w:r w:rsidR="00A20483">
              <w:rPr>
                <w:rFonts w:ascii="Garamond" w:hAnsi="Garamond"/>
                <w:sz w:val="20"/>
                <w:szCs w:val="20"/>
              </w:rPr>
              <w:t xml:space="preserve"> </w:t>
            </w:r>
            <w:r w:rsidRPr="007773C7">
              <w:rPr>
                <w:rFonts w:ascii="Garamond" w:hAnsi="Garamond"/>
                <w:sz w:val="20"/>
                <w:szCs w:val="20"/>
              </w:rPr>
              <w:t>31-113</w:t>
            </w:r>
            <w:r w:rsidR="00A20483">
              <w:rPr>
                <w:rFonts w:ascii="Garamond" w:hAnsi="Garamond"/>
                <w:sz w:val="20"/>
                <w:szCs w:val="20"/>
              </w:rPr>
              <w:t xml:space="preserve"> </w:t>
            </w:r>
            <w:r w:rsidRPr="007773C7">
              <w:rPr>
                <w:rFonts w:ascii="Garamond" w:hAnsi="Garamond"/>
                <w:sz w:val="20"/>
                <w:szCs w:val="20"/>
              </w:rPr>
              <w:t>Kraków</w:t>
            </w:r>
          </w:p>
          <w:p w14:paraId="2DD86E0F" w14:textId="7102B666" w:rsidR="00855CBD" w:rsidRPr="00E87D8C" w:rsidRDefault="00855CBD" w:rsidP="00D17B52">
            <w:pPr>
              <w:pStyle w:val="Stopka"/>
              <w:rPr>
                <w:rFonts w:ascii="Garamond" w:hAnsi="Garamond" w:cs="Garamond"/>
                <w:sz w:val="20"/>
                <w:szCs w:val="20"/>
                <w:lang w:val="en-GB"/>
              </w:rPr>
            </w:pPr>
            <w:r w:rsidRPr="00E87D8C">
              <w:rPr>
                <w:rFonts w:ascii="Garamond" w:hAnsi="Garamond" w:cs="Garamond"/>
                <w:b/>
                <w:bCs/>
                <w:sz w:val="20"/>
                <w:szCs w:val="20"/>
                <w:lang w:val="en-GB"/>
              </w:rPr>
              <w:t>tel.</w:t>
            </w:r>
            <w:r w:rsidR="00A20483" w:rsidRPr="00E87D8C">
              <w:rPr>
                <w:rFonts w:ascii="Garamond" w:hAnsi="Garamond" w:cs="Garamond"/>
                <w:sz w:val="20"/>
                <w:szCs w:val="20"/>
                <w:lang w:val="en-GB"/>
              </w:rPr>
              <w:t xml:space="preserve"> </w:t>
            </w:r>
            <w:r w:rsidRPr="00E87D8C">
              <w:rPr>
                <w:rFonts w:ascii="Garamond" w:hAnsi="Garamond" w:cs="Garamond"/>
                <w:sz w:val="20"/>
                <w:szCs w:val="20"/>
                <w:lang w:val="en-GB"/>
              </w:rPr>
              <w:t>+4812-663-39-03</w:t>
            </w:r>
          </w:p>
          <w:p w14:paraId="63030E50" w14:textId="101C6337" w:rsidR="00855CBD" w:rsidRPr="00E87D8C" w:rsidRDefault="00855CBD" w:rsidP="00D17B52">
            <w:pPr>
              <w:pStyle w:val="Nagwek"/>
              <w:rPr>
                <w:rFonts w:ascii="Garamond" w:hAnsi="Garamond" w:cs="Garamond"/>
                <w:b/>
                <w:bCs/>
                <w:sz w:val="20"/>
                <w:szCs w:val="20"/>
                <w:lang w:val="en-GB"/>
              </w:rPr>
            </w:pPr>
            <w:r w:rsidRPr="00E87D8C">
              <w:rPr>
                <w:rFonts w:ascii="Garamond" w:hAnsi="Garamond" w:cs="Garamond"/>
                <w:b/>
                <w:bCs/>
                <w:sz w:val="20"/>
                <w:szCs w:val="20"/>
                <w:lang w:val="en-GB"/>
              </w:rPr>
              <w:t>e-mail:</w:t>
            </w:r>
            <w:r w:rsidR="00A20483" w:rsidRPr="00E87D8C">
              <w:rPr>
                <w:rFonts w:ascii="Garamond" w:hAnsi="Garamond" w:cs="Garamond"/>
                <w:b/>
                <w:bCs/>
                <w:sz w:val="20"/>
                <w:szCs w:val="20"/>
                <w:lang w:val="en-GB"/>
              </w:rPr>
              <w:t xml:space="preserve"> </w:t>
            </w:r>
            <w:hyperlink r:id="rId11" w:history="1">
              <w:r w:rsidRPr="00E87D8C">
                <w:rPr>
                  <w:rStyle w:val="Hipercze"/>
                  <w:rFonts w:ascii="Garamond" w:hAnsi="Garamond" w:cs="Garamond"/>
                  <w:b/>
                  <w:bCs/>
                  <w:sz w:val="20"/>
                  <w:szCs w:val="20"/>
                  <w:lang w:val="en-GB"/>
                </w:rPr>
                <w:t>bzp@uj.edu.pl</w:t>
              </w:r>
            </w:hyperlink>
          </w:p>
          <w:p w14:paraId="0748FD3D" w14:textId="05C3E379" w:rsidR="00855CBD" w:rsidRPr="00E87D8C" w:rsidRDefault="00855CBD" w:rsidP="00D17B52">
            <w:pPr>
              <w:pStyle w:val="Nagwek"/>
              <w:rPr>
                <w:rFonts w:ascii="Garamond" w:hAnsi="Garamond" w:cs="Garamond"/>
                <w:b/>
                <w:bCs/>
                <w:sz w:val="20"/>
                <w:szCs w:val="20"/>
                <w:lang w:val="en-GB"/>
              </w:rPr>
            </w:pPr>
            <w:hyperlink r:id="rId12" w:history="1">
              <w:r w:rsidRPr="00E87D8C">
                <w:rPr>
                  <w:rStyle w:val="Hipercze"/>
                  <w:rFonts w:ascii="Garamond" w:hAnsi="Garamond" w:cs="Garamond"/>
                  <w:b/>
                  <w:bCs/>
                  <w:sz w:val="20"/>
                  <w:szCs w:val="20"/>
                  <w:lang w:val="en-GB"/>
                </w:rPr>
                <w:t>https://www.uj.edu.pl</w:t>
              </w:r>
            </w:hyperlink>
            <w:r w:rsidR="00A20483" w:rsidRPr="00E87D8C">
              <w:rPr>
                <w:rFonts w:ascii="Garamond" w:hAnsi="Garamond" w:cs="Garamond"/>
                <w:b/>
                <w:bCs/>
                <w:sz w:val="20"/>
                <w:szCs w:val="20"/>
                <w:lang w:val="en-GB"/>
              </w:rPr>
              <w:t xml:space="preserve"> </w:t>
            </w:r>
            <w:r w:rsidRPr="00E87D8C">
              <w:rPr>
                <w:rFonts w:ascii="Garamond" w:hAnsi="Garamond" w:cs="Garamond"/>
                <w:b/>
                <w:bCs/>
                <w:sz w:val="20"/>
                <w:szCs w:val="20"/>
                <w:lang w:val="en-GB"/>
              </w:rPr>
              <w:t>;</w:t>
            </w:r>
            <w:r w:rsidR="00A20483" w:rsidRPr="00E87D8C">
              <w:rPr>
                <w:rFonts w:ascii="Garamond" w:hAnsi="Garamond" w:cs="Garamond"/>
                <w:b/>
                <w:bCs/>
                <w:sz w:val="20"/>
                <w:szCs w:val="20"/>
                <w:lang w:val="en-GB"/>
              </w:rPr>
              <w:t xml:space="preserve"> </w:t>
            </w:r>
            <w:hyperlink r:id="rId13" w:history="1">
              <w:r w:rsidRPr="00E87D8C">
                <w:rPr>
                  <w:rStyle w:val="Hipercze"/>
                  <w:rFonts w:ascii="Garamond" w:hAnsi="Garamond" w:cs="Garamond"/>
                  <w:b/>
                  <w:bCs/>
                  <w:sz w:val="20"/>
                  <w:szCs w:val="20"/>
                  <w:lang w:val="en-GB"/>
                </w:rPr>
                <w:t>https://przetargi.uj.edu.pl</w:t>
              </w:r>
            </w:hyperlink>
          </w:p>
          <w:p w14:paraId="1627CF66" w14:textId="77777777" w:rsidR="00855CBD" w:rsidRPr="00E87D8C" w:rsidRDefault="00855CBD" w:rsidP="00D17B52">
            <w:pPr>
              <w:pStyle w:val="Nagwek"/>
              <w:rPr>
                <w:rFonts w:ascii="Garamond" w:hAnsi="Garamond" w:cs="Garamond"/>
                <w:sz w:val="20"/>
                <w:szCs w:val="20"/>
                <w:lang w:val="en-GB"/>
              </w:rPr>
            </w:pPr>
          </w:p>
        </w:tc>
        <w:tc>
          <w:tcPr>
            <w:tcW w:w="1984" w:type="dxa"/>
          </w:tcPr>
          <w:p w14:paraId="590FA050" w14:textId="77777777" w:rsidR="00855CBD" w:rsidRPr="00E87D8C" w:rsidRDefault="00855CBD" w:rsidP="00D17B52">
            <w:pPr>
              <w:pStyle w:val="Nagwek"/>
              <w:rPr>
                <w:rFonts w:cs="Arial"/>
                <w:lang w:val="en-GB"/>
              </w:rPr>
            </w:pPr>
            <w:r>
              <w:rPr>
                <w:rFonts w:cs="Arial"/>
                <w:b/>
                <w:noProof/>
              </w:rPr>
              <w:drawing>
                <wp:anchor distT="0" distB="0" distL="114300" distR="114300" simplePos="0" relativeHeight="251658240" behindDoc="1" locked="0" layoutInCell="1" allowOverlap="1" wp14:anchorId="7CEFE476" wp14:editId="39220616">
                  <wp:simplePos x="0" y="0"/>
                  <wp:positionH relativeFrom="column">
                    <wp:posOffset>189447</wp:posOffset>
                  </wp:positionH>
                  <wp:positionV relativeFrom="paragraph">
                    <wp:posOffset>119380</wp:posOffset>
                  </wp:positionV>
                  <wp:extent cx="784860" cy="881624"/>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4860" cy="881624"/>
                          </a:xfrm>
                          <a:prstGeom prst="rect">
                            <a:avLst/>
                          </a:prstGeom>
                          <a:noFill/>
                          <a:ln>
                            <a:noFill/>
                          </a:ln>
                        </pic:spPr>
                      </pic:pic>
                    </a:graphicData>
                  </a:graphic>
                </wp:anchor>
              </w:drawing>
            </w:r>
          </w:p>
        </w:tc>
      </w:tr>
    </w:tbl>
    <w:p w14:paraId="2CD369AE" w14:textId="18DDC631" w:rsidR="003062F4" w:rsidRPr="00E87D8C" w:rsidRDefault="003062F4" w:rsidP="00CE143F">
      <w:pPr>
        <w:widowControl/>
        <w:suppressAutoHyphens w:val="0"/>
        <w:jc w:val="right"/>
        <w:outlineLvl w:val="0"/>
        <w:rPr>
          <w:b/>
          <w:bCs/>
          <w:sz w:val="22"/>
          <w:szCs w:val="22"/>
          <w:u w:val="single"/>
          <w:lang w:val="en-GB"/>
        </w:rPr>
      </w:pPr>
    </w:p>
    <w:p w14:paraId="317F8F0D" w14:textId="0D9574DD" w:rsidR="00612E3C" w:rsidRPr="00BC056F" w:rsidRDefault="00612E3C" w:rsidP="00612E3C">
      <w:pPr>
        <w:widowControl/>
        <w:suppressAutoHyphens w:val="0"/>
        <w:ind w:left="360"/>
        <w:jc w:val="right"/>
        <w:outlineLvl w:val="0"/>
        <w:rPr>
          <w:sz w:val="22"/>
          <w:szCs w:val="22"/>
        </w:rPr>
      </w:pPr>
      <w:r w:rsidRPr="00BC056F">
        <w:rPr>
          <w:sz w:val="22"/>
          <w:szCs w:val="22"/>
        </w:rPr>
        <w:t>Kraków</w:t>
      </w:r>
      <w:r w:rsidR="003E0C8C" w:rsidRPr="00BC056F">
        <w:rPr>
          <w:sz w:val="22"/>
          <w:szCs w:val="22"/>
        </w:rPr>
        <w:t>,</w:t>
      </w:r>
      <w:r w:rsidR="00C5476E">
        <w:rPr>
          <w:sz w:val="22"/>
          <w:szCs w:val="22"/>
        </w:rPr>
        <w:t xml:space="preserve"> 09.04</w:t>
      </w:r>
      <w:r w:rsidR="00687DD2">
        <w:rPr>
          <w:sz w:val="22"/>
          <w:szCs w:val="22"/>
        </w:rPr>
        <w:t>.</w:t>
      </w:r>
      <w:r w:rsidR="00E96B20">
        <w:rPr>
          <w:sz w:val="22"/>
          <w:szCs w:val="22"/>
        </w:rPr>
        <w:t>2025</w:t>
      </w:r>
      <w:r w:rsidR="00C82689">
        <w:rPr>
          <w:sz w:val="22"/>
          <w:szCs w:val="22"/>
        </w:rPr>
        <w:t xml:space="preserve"> </w:t>
      </w:r>
      <w:r w:rsidRPr="00BC056F">
        <w:rPr>
          <w:sz w:val="22"/>
          <w:szCs w:val="22"/>
        </w:rPr>
        <w:t>r.</w:t>
      </w:r>
      <w:r w:rsidR="00A20483" w:rsidRPr="00BC056F">
        <w:rPr>
          <w:sz w:val="22"/>
          <w:szCs w:val="22"/>
        </w:rPr>
        <w:t xml:space="preserve"> </w:t>
      </w:r>
    </w:p>
    <w:p w14:paraId="713C5F9B" w14:textId="77777777" w:rsidR="00612E3C" w:rsidRPr="00BC056F" w:rsidRDefault="00612E3C" w:rsidP="00612E3C">
      <w:pPr>
        <w:widowControl/>
        <w:suppressAutoHyphens w:val="0"/>
        <w:ind w:left="360"/>
        <w:jc w:val="right"/>
        <w:outlineLvl w:val="0"/>
        <w:rPr>
          <w:b/>
          <w:bCs/>
          <w:sz w:val="22"/>
          <w:szCs w:val="22"/>
          <w:u w:val="single"/>
        </w:rPr>
      </w:pPr>
    </w:p>
    <w:p w14:paraId="73682772" w14:textId="4A84510D" w:rsidR="00062B40" w:rsidRPr="00BC056F" w:rsidRDefault="00062B40" w:rsidP="00062B40">
      <w:pPr>
        <w:widowControl/>
        <w:suppressAutoHyphens w:val="0"/>
        <w:ind w:left="360"/>
        <w:outlineLvl w:val="0"/>
        <w:rPr>
          <w:b/>
          <w:bCs/>
          <w:sz w:val="22"/>
          <w:szCs w:val="22"/>
          <w:u w:val="single"/>
        </w:rPr>
      </w:pPr>
      <w:r w:rsidRPr="00BC056F">
        <w:rPr>
          <w:b/>
          <w:bCs/>
          <w:sz w:val="22"/>
          <w:szCs w:val="22"/>
          <w:u w:val="single"/>
        </w:rPr>
        <w:t>SPECYFIKACJA</w:t>
      </w:r>
      <w:r w:rsidR="00A20483" w:rsidRPr="00BC056F">
        <w:rPr>
          <w:b/>
          <w:bCs/>
          <w:sz w:val="22"/>
          <w:szCs w:val="22"/>
          <w:u w:val="single"/>
        </w:rPr>
        <w:t xml:space="preserve">  </w:t>
      </w:r>
      <w:r w:rsidRPr="00BC056F">
        <w:rPr>
          <w:b/>
          <w:bCs/>
          <w:sz w:val="22"/>
          <w:szCs w:val="22"/>
          <w:u w:val="single"/>
        </w:rPr>
        <w:t>WARUNKÓW</w:t>
      </w:r>
      <w:r w:rsidR="00A20483" w:rsidRPr="00BC056F">
        <w:rPr>
          <w:b/>
          <w:bCs/>
          <w:sz w:val="22"/>
          <w:szCs w:val="22"/>
          <w:u w:val="single"/>
        </w:rPr>
        <w:t xml:space="preserve">  </w:t>
      </w:r>
      <w:r w:rsidRPr="00BC056F">
        <w:rPr>
          <w:b/>
          <w:bCs/>
          <w:sz w:val="22"/>
          <w:szCs w:val="22"/>
          <w:u w:val="single"/>
        </w:rPr>
        <w:t>ZAMÓWIENIA</w:t>
      </w:r>
    </w:p>
    <w:p w14:paraId="7DBE47A8" w14:textId="2B6D568C" w:rsidR="00062B40" w:rsidRPr="00BC056F" w:rsidRDefault="00062B40" w:rsidP="00062B40">
      <w:pPr>
        <w:widowControl/>
        <w:suppressAutoHyphens w:val="0"/>
        <w:ind w:left="360"/>
        <w:rPr>
          <w:b/>
          <w:bCs/>
          <w:sz w:val="22"/>
          <w:szCs w:val="22"/>
          <w:u w:val="single"/>
        </w:rPr>
      </w:pPr>
      <w:r w:rsidRPr="00BC056F">
        <w:rPr>
          <w:b/>
          <w:bCs/>
          <w:sz w:val="22"/>
          <w:szCs w:val="22"/>
          <w:u w:val="single"/>
        </w:rPr>
        <w:t>zwana</w:t>
      </w:r>
      <w:r w:rsidR="00A20483" w:rsidRPr="00BC056F">
        <w:rPr>
          <w:b/>
          <w:bCs/>
          <w:sz w:val="22"/>
          <w:szCs w:val="22"/>
          <w:u w:val="single"/>
        </w:rPr>
        <w:t xml:space="preserve"> </w:t>
      </w:r>
      <w:r w:rsidRPr="00BC056F">
        <w:rPr>
          <w:b/>
          <w:bCs/>
          <w:sz w:val="22"/>
          <w:szCs w:val="22"/>
          <w:u w:val="single"/>
        </w:rPr>
        <w:t>dalej</w:t>
      </w:r>
      <w:r w:rsidR="00A20483" w:rsidRPr="00BC056F">
        <w:rPr>
          <w:b/>
          <w:bCs/>
          <w:sz w:val="22"/>
          <w:szCs w:val="22"/>
          <w:u w:val="single"/>
        </w:rPr>
        <w:t xml:space="preserve"> </w:t>
      </w:r>
      <w:r w:rsidRPr="00BC056F">
        <w:rPr>
          <w:b/>
          <w:bCs/>
          <w:sz w:val="22"/>
          <w:szCs w:val="22"/>
          <w:u w:val="single"/>
        </w:rPr>
        <w:t>w</w:t>
      </w:r>
      <w:r w:rsidR="00A20483" w:rsidRPr="00BC056F">
        <w:rPr>
          <w:b/>
          <w:bCs/>
          <w:sz w:val="22"/>
          <w:szCs w:val="22"/>
          <w:u w:val="single"/>
        </w:rPr>
        <w:t xml:space="preserve"> </w:t>
      </w:r>
      <w:r w:rsidRPr="00BC056F">
        <w:rPr>
          <w:b/>
          <w:bCs/>
          <w:sz w:val="22"/>
          <w:szCs w:val="22"/>
          <w:u w:val="single"/>
        </w:rPr>
        <w:t>skrócie</w:t>
      </w:r>
      <w:r w:rsidR="00A20483" w:rsidRPr="00BC056F">
        <w:rPr>
          <w:b/>
          <w:bCs/>
          <w:sz w:val="22"/>
          <w:szCs w:val="22"/>
          <w:u w:val="single"/>
        </w:rPr>
        <w:t xml:space="preserve"> </w:t>
      </w:r>
      <w:r w:rsidRPr="00BC056F">
        <w:rPr>
          <w:b/>
          <w:bCs/>
          <w:sz w:val="22"/>
          <w:szCs w:val="22"/>
          <w:u w:val="single"/>
        </w:rPr>
        <w:t>SWZ</w:t>
      </w:r>
    </w:p>
    <w:p w14:paraId="07CFF2FE" w14:textId="77777777" w:rsidR="00991F90" w:rsidRPr="00BC056F" w:rsidRDefault="00991F90" w:rsidP="00062B40">
      <w:pPr>
        <w:widowControl/>
        <w:suppressAutoHyphens w:val="0"/>
        <w:ind w:left="360"/>
        <w:rPr>
          <w:b/>
          <w:bCs/>
          <w:sz w:val="22"/>
          <w:szCs w:val="22"/>
          <w:u w:val="single"/>
        </w:rPr>
      </w:pPr>
    </w:p>
    <w:p w14:paraId="4FA9B099" w14:textId="61F08EF4" w:rsidR="00991F90" w:rsidRPr="00BC056F" w:rsidRDefault="00991F90" w:rsidP="00991F90">
      <w:pPr>
        <w:widowControl/>
        <w:suppressAutoHyphens w:val="0"/>
        <w:jc w:val="both"/>
        <w:rPr>
          <w:b/>
          <w:bCs/>
          <w:sz w:val="22"/>
          <w:szCs w:val="22"/>
        </w:rPr>
      </w:pPr>
      <w:r w:rsidRPr="00BC056F">
        <w:rPr>
          <w:b/>
          <w:bCs/>
          <w:sz w:val="22"/>
          <w:szCs w:val="22"/>
        </w:rPr>
        <w:t>Rozdział</w:t>
      </w:r>
      <w:r w:rsidR="00A20483" w:rsidRPr="00BC056F">
        <w:rPr>
          <w:b/>
          <w:bCs/>
          <w:sz w:val="22"/>
          <w:szCs w:val="22"/>
        </w:rPr>
        <w:t xml:space="preserve"> </w:t>
      </w:r>
      <w:r w:rsidRPr="00BC056F">
        <w:rPr>
          <w:b/>
          <w:bCs/>
          <w:sz w:val="22"/>
          <w:szCs w:val="22"/>
        </w:rPr>
        <w:t>I</w:t>
      </w:r>
      <w:r w:rsidR="00A20483" w:rsidRPr="00BC056F">
        <w:rPr>
          <w:b/>
          <w:bCs/>
          <w:sz w:val="22"/>
          <w:szCs w:val="22"/>
        </w:rPr>
        <w:t xml:space="preserve"> </w:t>
      </w:r>
      <w:r w:rsidRPr="00BC056F">
        <w:rPr>
          <w:b/>
          <w:bCs/>
          <w:sz w:val="22"/>
          <w:szCs w:val="22"/>
        </w:rPr>
        <w:t>–</w:t>
      </w:r>
      <w:r w:rsidR="00A20483" w:rsidRPr="00BC056F">
        <w:rPr>
          <w:b/>
          <w:bCs/>
          <w:sz w:val="22"/>
          <w:szCs w:val="22"/>
        </w:rPr>
        <w:t xml:space="preserve"> </w:t>
      </w:r>
      <w:r w:rsidRPr="00BC056F">
        <w:rPr>
          <w:b/>
          <w:bCs/>
          <w:sz w:val="22"/>
          <w:szCs w:val="22"/>
        </w:rPr>
        <w:t>Nazwa</w:t>
      </w:r>
      <w:r w:rsidR="00A20483" w:rsidRPr="00BC056F">
        <w:rPr>
          <w:b/>
          <w:bCs/>
          <w:sz w:val="22"/>
          <w:szCs w:val="22"/>
        </w:rPr>
        <w:t xml:space="preserve"> </w:t>
      </w:r>
      <w:r w:rsidRPr="00BC056F">
        <w:rPr>
          <w:b/>
          <w:bCs/>
          <w:sz w:val="22"/>
          <w:szCs w:val="22"/>
        </w:rPr>
        <w:t>(firma)</w:t>
      </w:r>
      <w:r w:rsidR="00A20483" w:rsidRPr="00BC056F">
        <w:rPr>
          <w:b/>
          <w:bCs/>
          <w:sz w:val="22"/>
          <w:szCs w:val="22"/>
        </w:rPr>
        <w:t xml:space="preserve"> </w:t>
      </w:r>
      <w:r w:rsidRPr="00BC056F">
        <w:rPr>
          <w:b/>
          <w:bCs/>
          <w:sz w:val="22"/>
          <w:szCs w:val="22"/>
        </w:rPr>
        <w:t>oraz</w:t>
      </w:r>
      <w:r w:rsidR="00A20483" w:rsidRPr="00BC056F">
        <w:rPr>
          <w:b/>
          <w:bCs/>
          <w:sz w:val="22"/>
          <w:szCs w:val="22"/>
        </w:rPr>
        <w:t xml:space="preserve"> </w:t>
      </w:r>
      <w:r w:rsidRPr="00BC056F">
        <w:rPr>
          <w:b/>
          <w:bCs/>
          <w:sz w:val="22"/>
          <w:szCs w:val="22"/>
        </w:rPr>
        <w:t>adres</w:t>
      </w:r>
      <w:r w:rsidR="00A20483" w:rsidRPr="00BC056F">
        <w:rPr>
          <w:b/>
          <w:bCs/>
          <w:sz w:val="22"/>
          <w:szCs w:val="22"/>
        </w:rPr>
        <w:t xml:space="preserve"> </w:t>
      </w:r>
      <w:r w:rsidRPr="00BC056F">
        <w:rPr>
          <w:b/>
          <w:bCs/>
          <w:sz w:val="22"/>
          <w:szCs w:val="22"/>
        </w:rPr>
        <w:t>zamawiającego</w:t>
      </w:r>
    </w:p>
    <w:p w14:paraId="22A70592" w14:textId="2B151D59" w:rsidR="00BE2B6D" w:rsidRPr="00BC056F" w:rsidRDefault="00105834" w:rsidP="00BE2B6D">
      <w:pPr>
        <w:pStyle w:val="Akapitzlist"/>
        <w:widowControl/>
        <w:numPr>
          <w:ilvl w:val="0"/>
          <w:numId w:val="1"/>
        </w:numPr>
        <w:suppressAutoHyphens w:val="0"/>
        <w:jc w:val="both"/>
        <w:rPr>
          <w:bCs/>
          <w:sz w:val="22"/>
          <w:szCs w:val="22"/>
        </w:rPr>
      </w:pPr>
      <w:r w:rsidRPr="00BC056F">
        <w:rPr>
          <w:bCs/>
          <w:sz w:val="22"/>
          <w:szCs w:val="22"/>
        </w:rPr>
        <w:t>Uniwersytet</w:t>
      </w:r>
      <w:r w:rsidR="00A20483" w:rsidRPr="00BC056F">
        <w:rPr>
          <w:bCs/>
          <w:sz w:val="22"/>
          <w:szCs w:val="22"/>
        </w:rPr>
        <w:t xml:space="preserve"> </w:t>
      </w:r>
      <w:r w:rsidRPr="00BC056F">
        <w:rPr>
          <w:bCs/>
          <w:sz w:val="22"/>
          <w:szCs w:val="22"/>
        </w:rPr>
        <w:t>Jagielloński,</w:t>
      </w:r>
      <w:r w:rsidR="00A20483" w:rsidRPr="00BC056F">
        <w:rPr>
          <w:bCs/>
          <w:sz w:val="22"/>
          <w:szCs w:val="22"/>
        </w:rPr>
        <w:t xml:space="preserve"> </w:t>
      </w:r>
      <w:r w:rsidRPr="00BC056F">
        <w:rPr>
          <w:bCs/>
          <w:sz w:val="22"/>
          <w:szCs w:val="22"/>
        </w:rPr>
        <w:t>ul.</w:t>
      </w:r>
      <w:r w:rsidR="00A20483" w:rsidRPr="00BC056F">
        <w:rPr>
          <w:bCs/>
          <w:sz w:val="22"/>
          <w:szCs w:val="22"/>
        </w:rPr>
        <w:t xml:space="preserve"> </w:t>
      </w:r>
      <w:r w:rsidRPr="00BC056F">
        <w:rPr>
          <w:bCs/>
          <w:sz w:val="22"/>
          <w:szCs w:val="22"/>
        </w:rPr>
        <w:t>Gołębia</w:t>
      </w:r>
      <w:r w:rsidR="00A20483" w:rsidRPr="00BC056F">
        <w:rPr>
          <w:bCs/>
          <w:sz w:val="22"/>
          <w:szCs w:val="22"/>
        </w:rPr>
        <w:t xml:space="preserve"> </w:t>
      </w:r>
      <w:r w:rsidRPr="00BC056F">
        <w:rPr>
          <w:bCs/>
          <w:sz w:val="22"/>
          <w:szCs w:val="22"/>
        </w:rPr>
        <w:t>24,</w:t>
      </w:r>
      <w:r w:rsidR="00A20483" w:rsidRPr="00BC056F">
        <w:rPr>
          <w:bCs/>
          <w:sz w:val="22"/>
          <w:szCs w:val="22"/>
        </w:rPr>
        <w:t xml:space="preserve"> </w:t>
      </w:r>
      <w:r w:rsidRPr="00BC056F">
        <w:rPr>
          <w:bCs/>
          <w:sz w:val="22"/>
          <w:szCs w:val="22"/>
        </w:rPr>
        <w:t>31-007</w:t>
      </w:r>
      <w:r w:rsidR="00A20483" w:rsidRPr="00BC056F">
        <w:rPr>
          <w:bCs/>
          <w:sz w:val="22"/>
          <w:szCs w:val="22"/>
        </w:rPr>
        <w:t xml:space="preserve"> </w:t>
      </w:r>
      <w:r w:rsidRPr="00BC056F">
        <w:rPr>
          <w:bCs/>
          <w:sz w:val="22"/>
          <w:szCs w:val="22"/>
        </w:rPr>
        <w:t>Kraków.</w:t>
      </w:r>
    </w:p>
    <w:p w14:paraId="7A0E0FCB" w14:textId="5F9D4DBB" w:rsidR="003E4DF2" w:rsidRPr="00BC056F" w:rsidRDefault="00105834" w:rsidP="003E4DF2">
      <w:pPr>
        <w:numPr>
          <w:ilvl w:val="0"/>
          <w:numId w:val="1"/>
        </w:numPr>
        <w:contextualSpacing/>
        <w:jc w:val="both"/>
        <w:rPr>
          <w:bCs/>
          <w:sz w:val="22"/>
          <w:szCs w:val="22"/>
          <w:u w:val="single"/>
        </w:rPr>
      </w:pPr>
      <w:r w:rsidRPr="00BC056F">
        <w:rPr>
          <w:bCs/>
          <w:sz w:val="22"/>
          <w:szCs w:val="22"/>
          <w:u w:val="single"/>
        </w:rPr>
        <w:t>Jednostka</w:t>
      </w:r>
      <w:r w:rsidR="00A20483" w:rsidRPr="00BC056F">
        <w:rPr>
          <w:bCs/>
          <w:sz w:val="22"/>
          <w:szCs w:val="22"/>
          <w:u w:val="single"/>
        </w:rPr>
        <w:t xml:space="preserve"> </w:t>
      </w:r>
      <w:r w:rsidRPr="00BC056F">
        <w:rPr>
          <w:bCs/>
          <w:sz w:val="22"/>
          <w:szCs w:val="22"/>
          <w:u w:val="single"/>
        </w:rPr>
        <w:t>prowadząca</w:t>
      </w:r>
      <w:r w:rsidR="00A20483" w:rsidRPr="00BC056F">
        <w:rPr>
          <w:bCs/>
          <w:sz w:val="22"/>
          <w:szCs w:val="22"/>
          <w:u w:val="single"/>
        </w:rPr>
        <w:t xml:space="preserve"> </w:t>
      </w:r>
      <w:r w:rsidRPr="00BC056F">
        <w:rPr>
          <w:bCs/>
          <w:sz w:val="22"/>
          <w:szCs w:val="22"/>
          <w:u w:val="single"/>
        </w:rPr>
        <w:t>spraw</w:t>
      </w:r>
      <w:r w:rsidR="003E4DF2" w:rsidRPr="00BC056F">
        <w:rPr>
          <w:bCs/>
          <w:sz w:val="22"/>
          <w:szCs w:val="22"/>
          <w:u w:val="single"/>
        </w:rPr>
        <w:t>ę:</w:t>
      </w:r>
    </w:p>
    <w:p w14:paraId="0C9AA953" w14:textId="77777777" w:rsidR="00F75CFC" w:rsidRDefault="002740B3" w:rsidP="009323FA">
      <w:pPr>
        <w:pStyle w:val="Akapitzlist"/>
        <w:widowControl/>
        <w:numPr>
          <w:ilvl w:val="1"/>
          <w:numId w:val="31"/>
        </w:numPr>
        <w:suppressAutoHyphens w:val="0"/>
        <w:ind w:left="1276" w:hanging="567"/>
        <w:jc w:val="both"/>
        <w:rPr>
          <w:bCs/>
          <w:sz w:val="22"/>
          <w:szCs w:val="22"/>
        </w:rPr>
      </w:pPr>
      <w:r w:rsidRPr="00BC056F">
        <w:rPr>
          <w:bCs/>
          <w:sz w:val="22"/>
          <w:szCs w:val="22"/>
        </w:rPr>
        <w:t>Dział</w:t>
      </w:r>
      <w:r w:rsidR="00A20483" w:rsidRPr="00BC056F">
        <w:rPr>
          <w:bCs/>
          <w:sz w:val="22"/>
          <w:szCs w:val="22"/>
        </w:rPr>
        <w:t xml:space="preserve"> </w:t>
      </w:r>
      <w:r w:rsidRPr="00BC056F">
        <w:rPr>
          <w:bCs/>
          <w:sz w:val="22"/>
          <w:szCs w:val="22"/>
        </w:rPr>
        <w:t>Zamówień</w:t>
      </w:r>
      <w:r w:rsidR="00A20483" w:rsidRPr="00BC056F">
        <w:rPr>
          <w:bCs/>
          <w:sz w:val="22"/>
          <w:szCs w:val="22"/>
        </w:rPr>
        <w:t xml:space="preserve"> </w:t>
      </w:r>
      <w:r w:rsidRPr="00BC056F">
        <w:rPr>
          <w:bCs/>
          <w:sz w:val="22"/>
          <w:szCs w:val="22"/>
        </w:rPr>
        <w:t>Publicznych,</w:t>
      </w:r>
      <w:r w:rsidR="00A20483" w:rsidRPr="00BC056F">
        <w:rPr>
          <w:bCs/>
          <w:sz w:val="22"/>
          <w:szCs w:val="22"/>
        </w:rPr>
        <w:t xml:space="preserve"> </w:t>
      </w:r>
      <w:r w:rsidRPr="00BC056F">
        <w:rPr>
          <w:bCs/>
          <w:sz w:val="22"/>
          <w:szCs w:val="22"/>
        </w:rPr>
        <w:t>ul.</w:t>
      </w:r>
      <w:r w:rsidR="00A20483" w:rsidRPr="00BC056F">
        <w:rPr>
          <w:bCs/>
          <w:sz w:val="22"/>
          <w:szCs w:val="22"/>
        </w:rPr>
        <w:t xml:space="preserve"> </w:t>
      </w:r>
      <w:r w:rsidRPr="00BC056F">
        <w:rPr>
          <w:bCs/>
          <w:sz w:val="22"/>
          <w:szCs w:val="22"/>
        </w:rPr>
        <w:t>Straszewskiego</w:t>
      </w:r>
      <w:r w:rsidR="00A20483" w:rsidRPr="00BC056F">
        <w:rPr>
          <w:bCs/>
          <w:sz w:val="22"/>
          <w:szCs w:val="22"/>
        </w:rPr>
        <w:t xml:space="preserve"> </w:t>
      </w:r>
      <w:r w:rsidRPr="00BC056F">
        <w:rPr>
          <w:bCs/>
          <w:sz w:val="22"/>
          <w:szCs w:val="22"/>
        </w:rPr>
        <w:t>25/3</w:t>
      </w:r>
      <w:r w:rsidR="00A20483" w:rsidRPr="00BC056F">
        <w:rPr>
          <w:bCs/>
          <w:sz w:val="22"/>
          <w:szCs w:val="22"/>
        </w:rPr>
        <w:t xml:space="preserve"> </w:t>
      </w:r>
      <w:r w:rsidRPr="00BC056F">
        <w:rPr>
          <w:bCs/>
          <w:sz w:val="22"/>
          <w:szCs w:val="22"/>
        </w:rPr>
        <w:t>i</w:t>
      </w:r>
      <w:r w:rsidR="00A20483" w:rsidRPr="00BC056F">
        <w:rPr>
          <w:bCs/>
          <w:sz w:val="22"/>
          <w:szCs w:val="22"/>
        </w:rPr>
        <w:t xml:space="preserve"> </w:t>
      </w:r>
      <w:r w:rsidRPr="00BC056F">
        <w:rPr>
          <w:bCs/>
          <w:sz w:val="22"/>
          <w:szCs w:val="22"/>
        </w:rPr>
        <w:t>4,</w:t>
      </w:r>
      <w:r w:rsidR="00A20483" w:rsidRPr="00BC056F">
        <w:rPr>
          <w:bCs/>
          <w:sz w:val="22"/>
          <w:szCs w:val="22"/>
        </w:rPr>
        <w:t xml:space="preserve"> </w:t>
      </w:r>
      <w:r w:rsidRPr="00BC056F">
        <w:rPr>
          <w:bCs/>
          <w:sz w:val="22"/>
          <w:szCs w:val="22"/>
        </w:rPr>
        <w:t>31-113</w:t>
      </w:r>
      <w:r w:rsidR="00A20483" w:rsidRPr="00BC056F">
        <w:rPr>
          <w:bCs/>
          <w:sz w:val="22"/>
          <w:szCs w:val="22"/>
        </w:rPr>
        <w:t xml:space="preserve"> </w:t>
      </w:r>
      <w:r w:rsidRPr="00BC056F">
        <w:rPr>
          <w:bCs/>
          <w:sz w:val="22"/>
          <w:szCs w:val="22"/>
        </w:rPr>
        <w:t>Kraków,</w:t>
      </w:r>
      <w:r w:rsidR="00A20483" w:rsidRPr="00BC056F">
        <w:rPr>
          <w:bCs/>
          <w:sz w:val="22"/>
          <w:szCs w:val="22"/>
        </w:rPr>
        <w:t xml:space="preserve"> </w:t>
      </w:r>
    </w:p>
    <w:p w14:paraId="46C1CCF6" w14:textId="231A9F40" w:rsidR="00F75CFC" w:rsidRDefault="002740B3" w:rsidP="00F75CFC">
      <w:pPr>
        <w:pStyle w:val="Akapitzlist"/>
        <w:widowControl/>
        <w:numPr>
          <w:ilvl w:val="1"/>
          <w:numId w:val="31"/>
        </w:numPr>
        <w:suppressAutoHyphens w:val="0"/>
        <w:ind w:left="1276" w:hanging="567"/>
        <w:jc w:val="both"/>
        <w:rPr>
          <w:bCs/>
          <w:sz w:val="22"/>
          <w:szCs w:val="22"/>
        </w:rPr>
      </w:pPr>
      <w:r w:rsidRPr="00BC056F">
        <w:rPr>
          <w:bCs/>
          <w:sz w:val="22"/>
          <w:szCs w:val="22"/>
        </w:rPr>
        <w:t>tel.:</w:t>
      </w:r>
      <w:r w:rsidR="00A20483" w:rsidRPr="00BC056F">
        <w:rPr>
          <w:bCs/>
          <w:sz w:val="22"/>
          <w:szCs w:val="22"/>
        </w:rPr>
        <w:t xml:space="preserve"> </w:t>
      </w:r>
      <w:r w:rsidRPr="00BC056F">
        <w:rPr>
          <w:bCs/>
          <w:sz w:val="22"/>
          <w:szCs w:val="22"/>
        </w:rPr>
        <w:t>+48</w:t>
      </w:r>
      <w:r w:rsidR="006B20B9">
        <w:rPr>
          <w:bCs/>
          <w:sz w:val="22"/>
          <w:szCs w:val="22"/>
        </w:rPr>
        <w:t xml:space="preserve"> </w:t>
      </w:r>
      <w:r w:rsidRPr="00BC056F">
        <w:rPr>
          <w:bCs/>
          <w:sz w:val="22"/>
          <w:szCs w:val="22"/>
        </w:rPr>
        <w:t>12</w:t>
      </w:r>
      <w:r w:rsidR="00A20483" w:rsidRPr="00BC056F">
        <w:rPr>
          <w:bCs/>
          <w:sz w:val="22"/>
          <w:szCs w:val="22"/>
        </w:rPr>
        <w:t xml:space="preserve"> </w:t>
      </w:r>
      <w:r w:rsidRPr="00BC056F">
        <w:rPr>
          <w:bCs/>
          <w:sz w:val="22"/>
          <w:szCs w:val="22"/>
        </w:rPr>
        <w:t>663-39-03;</w:t>
      </w:r>
    </w:p>
    <w:p w14:paraId="04326F85" w14:textId="303D9D21" w:rsidR="002740B3" w:rsidRPr="00F75CFC" w:rsidRDefault="009C56BD" w:rsidP="00F75CFC">
      <w:pPr>
        <w:pStyle w:val="Akapitzlist"/>
        <w:widowControl/>
        <w:numPr>
          <w:ilvl w:val="1"/>
          <w:numId w:val="31"/>
        </w:numPr>
        <w:suppressAutoHyphens w:val="0"/>
        <w:ind w:left="1276" w:hanging="567"/>
        <w:jc w:val="both"/>
        <w:rPr>
          <w:bCs/>
          <w:sz w:val="22"/>
          <w:szCs w:val="22"/>
        </w:rPr>
      </w:pPr>
      <w:r w:rsidRPr="00F75CFC">
        <w:rPr>
          <w:bCs/>
          <w:sz w:val="22"/>
          <w:szCs w:val="22"/>
        </w:rPr>
        <w:t>g</w:t>
      </w:r>
      <w:r w:rsidR="002740B3" w:rsidRPr="00F75CFC">
        <w:rPr>
          <w:bCs/>
          <w:sz w:val="22"/>
          <w:szCs w:val="22"/>
        </w:rPr>
        <w:t>odziny</w:t>
      </w:r>
      <w:r w:rsidR="00A20483" w:rsidRPr="00F75CFC">
        <w:rPr>
          <w:bCs/>
          <w:sz w:val="22"/>
          <w:szCs w:val="22"/>
        </w:rPr>
        <w:t xml:space="preserve"> </w:t>
      </w:r>
      <w:r w:rsidR="002740B3" w:rsidRPr="00F75CFC">
        <w:rPr>
          <w:bCs/>
          <w:sz w:val="22"/>
          <w:szCs w:val="22"/>
        </w:rPr>
        <w:t>urzędowania:</w:t>
      </w:r>
      <w:r w:rsidR="00A20483" w:rsidRPr="00F75CFC">
        <w:rPr>
          <w:bCs/>
          <w:sz w:val="22"/>
          <w:szCs w:val="22"/>
        </w:rPr>
        <w:t xml:space="preserve"> </w:t>
      </w:r>
      <w:r w:rsidR="002740B3" w:rsidRPr="00F75CFC">
        <w:rPr>
          <w:bCs/>
          <w:sz w:val="22"/>
          <w:szCs w:val="22"/>
        </w:rPr>
        <w:t>poniedziałek-piątek</w:t>
      </w:r>
      <w:r w:rsidR="00B25CD6" w:rsidRPr="00F75CFC">
        <w:rPr>
          <w:bCs/>
          <w:sz w:val="22"/>
          <w:szCs w:val="22"/>
        </w:rPr>
        <w:t>;</w:t>
      </w:r>
      <w:r w:rsidR="00A20483" w:rsidRPr="00F75CFC">
        <w:rPr>
          <w:bCs/>
          <w:sz w:val="22"/>
          <w:szCs w:val="22"/>
        </w:rPr>
        <w:t xml:space="preserve"> </w:t>
      </w:r>
      <w:r w:rsidR="00B25CD6" w:rsidRPr="00F75CFC">
        <w:rPr>
          <w:bCs/>
          <w:sz w:val="22"/>
          <w:szCs w:val="22"/>
        </w:rPr>
        <w:t>7:30</w:t>
      </w:r>
      <w:r w:rsidR="00A20483" w:rsidRPr="00F75CFC">
        <w:rPr>
          <w:bCs/>
          <w:sz w:val="22"/>
          <w:szCs w:val="22"/>
        </w:rPr>
        <w:t xml:space="preserve"> </w:t>
      </w:r>
      <w:r w:rsidR="00B25CD6" w:rsidRPr="00F75CFC">
        <w:rPr>
          <w:bCs/>
          <w:sz w:val="22"/>
          <w:szCs w:val="22"/>
        </w:rPr>
        <w:t>do</w:t>
      </w:r>
      <w:r w:rsidR="00A20483" w:rsidRPr="00F75CFC">
        <w:rPr>
          <w:bCs/>
          <w:sz w:val="22"/>
          <w:szCs w:val="22"/>
        </w:rPr>
        <w:t xml:space="preserve"> </w:t>
      </w:r>
      <w:r w:rsidR="00B25CD6" w:rsidRPr="00F75CFC">
        <w:rPr>
          <w:bCs/>
          <w:sz w:val="22"/>
          <w:szCs w:val="22"/>
        </w:rPr>
        <w:t>15:30;</w:t>
      </w:r>
      <w:r w:rsidR="00A20483" w:rsidRPr="00F75CFC">
        <w:rPr>
          <w:bCs/>
          <w:sz w:val="22"/>
          <w:szCs w:val="22"/>
        </w:rPr>
        <w:t xml:space="preserve"> </w:t>
      </w:r>
      <w:r w:rsidR="00B25CD6" w:rsidRPr="00F75CFC">
        <w:rPr>
          <w:bCs/>
          <w:sz w:val="22"/>
          <w:szCs w:val="22"/>
        </w:rPr>
        <w:t>z</w:t>
      </w:r>
      <w:r w:rsidR="00A20483" w:rsidRPr="00F75CFC">
        <w:rPr>
          <w:bCs/>
          <w:sz w:val="22"/>
          <w:szCs w:val="22"/>
        </w:rPr>
        <w:t xml:space="preserve"> </w:t>
      </w:r>
      <w:r w:rsidR="00B25CD6" w:rsidRPr="00F75CFC">
        <w:rPr>
          <w:bCs/>
          <w:sz w:val="22"/>
          <w:szCs w:val="22"/>
        </w:rPr>
        <w:t>wyłączeniem</w:t>
      </w:r>
      <w:r w:rsidR="00A20483" w:rsidRPr="00F75CFC">
        <w:rPr>
          <w:bCs/>
          <w:sz w:val="22"/>
          <w:szCs w:val="22"/>
        </w:rPr>
        <w:t xml:space="preserve"> </w:t>
      </w:r>
      <w:r w:rsidR="00B25CD6" w:rsidRPr="00F75CFC">
        <w:rPr>
          <w:bCs/>
          <w:sz w:val="22"/>
          <w:szCs w:val="22"/>
        </w:rPr>
        <w:t>dni</w:t>
      </w:r>
      <w:r w:rsidR="00A20483" w:rsidRPr="00F75CFC">
        <w:rPr>
          <w:bCs/>
          <w:sz w:val="22"/>
          <w:szCs w:val="22"/>
        </w:rPr>
        <w:t xml:space="preserve"> </w:t>
      </w:r>
      <w:r w:rsidR="00B25CD6" w:rsidRPr="00F75CFC">
        <w:rPr>
          <w:bCs/>
          <w:sz w:val="22"/>
          <w:szCs w:val="22"/>
        </w:rPr>
        <w:t>ustawowo</w:t>
      </w:r>
      <w:r w:rsidR="00A20483" w:rsidRPr="00F75CFC">
        <w:rPr>
          <w:bCs/>
          <w:sz w:val="22"/>
          <w:szCs w:val="22"/>
        </w:rPr>
        <w:t xml:space="preserve"> </w:t>
      </w:r>
      <w:r w:rsidR="00B25CD6" w:rsidRPr="00F75CFC">
        <w:rPr>
          <w:bCs/>
          <w:sz w:val="22"/>
          <w:szCs w:val="22"/>
        </w:rPr>
        <w:t>wolnych</w:t>
      </w:r>
      <w:r w:rsidR="00A20483" w:rsidRPr="00F75CFC">
        <w:rPr>
          <w:bCs/>
          <w:sz w:val="22"/>
          <w:szCs w:val="22"/>
        </w:rPr>
        <w:t xml:space="preserve"> </w:t>
      </w:r>
      <w:r w:rsidR="00B25CD6" w:rsidRPr="00F75CFC">
        <w:rPr>
          <w:bCs/>
          <w:sz w:val="22"/>
          <w:szCs w:val="22"/>
        </w:rPr>
        <w:t>od</w:t>
      </w:r>
      <w:r w:rsidR="00A20483" w:rsidRPr="00F75CFC">
        <w:rPr>
          <w:bCs/>
          <w:sz w:val="22"/>
          <w:szCs w:val="22"/>
        </w:rPr>
        <w:t xml:space="preserve"> </w:t>
      </w:r>
      <w:r w:rsidR="00B25CD6" w:rsidRPr="00F75CFC">
        <w:rPr>
          <w:bCs/>
          <w:sz w:val="22"/>
          <w:szCs w:val="22"/>
        </w:rPr>
        <w:t>pracy;</w:t>
      </w:r>
    </w:p>
    <w:p w14:paraId="50A89C9C" w14:textId="7C316A17" w:rsidR="003E4DF2" w:rsidRPr="00BC056F" w:rsidRDefault="00C751ED" w:rsidP="009323FA">
      <w:pPr>
        <w:pStyle w:val="Akapitzlist"/>
        <w:widowControl/>
        <w:numPr>
          <w:ilvl w:val="1"/>
          <w:numId w:val="31"/>
        </w:numPr>
        <w:suppressAutoHyphens w:val="0"/>
        <w:ind w:left="1276" w:hanging="567"/>
        <w:jc w:val="both"/>
        <w:rPr>
          <w:bCs/>
          <w:sz w:val="22"/>
          <w:szCs w:val="22"/>
        </w:rPr>
      </w:pPr>
      <w:r w:rsidRPr="00BC056F">
        <w:rPr>
          <w:bCs/>
          <w:sz w:val="22"/>
          <w:szCs w:val="22"/>
        </w:rPr>
        <w:t>strona</w:t>
      </w:r>
      <w:r w:rsidR="00A20483" w:rsidRPr="00BC056F">
        <w:rPr>
          <w:bCs/>
          <w:sz w:val="22"/>
          <w:szCs w:val="22"/>
        </w:rPr>
        <w:t xml:space="preserve"> </w:t>
      </w:r>
      <w:r w:rsidRPr="00BC056F">
        <w:rPr>
          <w:bCs/>
          <w:sz w:val="22"/>
          <w:szCs w:val="22"/>
        </w:rPr>
        <w:t>internetowa</w:t>
      </w:r>
      <w:r w:rsidR="00A20483" w:rsidRPr="00BC056F">
        <w:rPr>
          <w:bCs/>
          <w:sz w:val="22"/>
          <w:szCs w:val="22"/>
        </w:rPr>
        <w:t xml:space="preserve"> </w:t>
      </w:r>
      <w:r w:rsidRPr="00BC056F">
        <w:rPr>
          <w:bCs/>
          <w:sz w:val="22"/>
          <w:szCs w:val="22"/>
        </w:rPr>
        <w:t>(ad</w:t>
      </w:r>
      <w:r w:rsidR="00751848" w:rsidRPr="00BC056F">
        <w:rPr>
          <w:bCs/>
          <w:sz w:val="22"/>
          <w:szCs w:val="22"/>
        </w:rPr>
        <w:t>res</w:t>
      </w:r>
      <w:r w:rsidR="00A20483" w:rsidRPr="00BC056F">
        <w:rPr>
          <w:bCs/>
          <w:sz w:val="22"/>
          <w:szCs w:val="22"/>
        </w:rPr>
        <w:t xml:space="preserve"> </w:t>
      </w:r>
      <w:r w:rsidR="00751848" w:rsidRPr="00BC056F">
        <w:rPr>
          <w:bCs/>
          <w:sz w:val="22"/>
          <w:szCs w:val="22"/>
        </w:rPr>
        <w:t>url):</w:t>
      </w:r>
      <w:r w:rsidR="00A20483" w:rsidRPr="00BC056F">
        <w:rPr>
          <w:bCs/>
          <w:sz w:val="22"/>
          <w:szCs w:val="22"/>
        </w:rPr>
        <w:t xml:space="preserve"> </w:t>
      </w:r>
      <w:hyperlink r:id="rId15" w:history="1">
        <w:r w:rsidR="00751848" w:rsidRPr="00BC056F">
          <w:rPr>
            <w:rStyle w:val="Hipercze"/>
            <w:bCs/>
            <w:sz w:val="22"/>
            <w:szCs w:val="22"/>
          </w:rPr>
          <w:t>https://www.uj.edu.pl</w:t>
        </w:r>
      </w:hyperlink>
      <w:r w:rsidR="00751848" w:rsidRPr="00BC056F">
        <w:rPr>
          <w:bCs/>
          <w:sz w:val="22"/>
          <w:szCs w:val="22"/>
        </w:rPr>
        <w:t>;</w:t>
      </w:r>
      <w:r w:rsidR="00A20483" w:rsidRPr="00BC056F">
        <w:rPr>
          <w:bCs/>
          <w:sz w:val="22"/>
          <w:szCs w:val="22"/>
        </w:rPr>
        <w:t xml:space="preserve"> </w:t>
      </w:r>
      <w:hyperlink r:id="rId16" w:history="1">
        <w:r w:rsidR="00751848" w:rsidRPr="00BC056F">
          <w:rPr>
            <w:rStyle w:val="Hipercze"/>
            <w:bCs/>
            <w:sz w:val="22"/>
            <w:szCs w:val="22"/>
          </w:rPr>
          <w:t>https://przetargi.uj.edu.pl</w:t>
        </w:r>
      </w:hyperlink>
      <w:r w:rsidR="00A20483" w:rsidRPr="00BC056F">
        <w:rPr>
          <w:bCs/>
          <w:sz w:val="22"/>
          <w:szCs w:val="22"/>
        </w:rPr>
        <w:t xml:space="preserve"> </w:t>
      </w:r>
    </w:p>
    <w:p w14:paraId="7BE96532" w14:textId="77777777" w:rsidR="00E815C0" w:rsidRDefault="00362322" w:rsidP="00E815C0">
      <w:pPr>
        <w:pStyle w:val="Akapitzlist"/>
        <w:widowControl/>
        <w:numPr>
          <w:ilvl w:val="1"/>
          <w:numId w:val="31"/>
        </w:numPr>
        <w:suppressAutoHyphens w:val="0"/>
        <w:ind w:left="1276" w:hanging="567"/>
        <w:jc w:val="both"/>
        <w:rPr>
          <w:bCs/>
          <w:sz w:val="22"/>
          <w:szCs w:val="22"/>
        </w:rPr>
      </w:pPr>
      <w:r w:rsidRPr="00BC056F">
        <w:rPr>
          <w:bCs/>
          <w:sz w:val="22"/>
          <w:szCs w:val="22"/>
        </w:rPr>
        <w:t>narzędzie</w:t>
      </w:r>
      <w:r w:rsidR="00A20483" w:rsidRPr="00BC056F">
        <w:rPr>
          <w:bCs/>
          <w:sz w:val="22"/>
          <w:szCs w:val="22"/>
        </w:rPr>
        <w:t xml:space="preserve"> </w:t>
      </w:r>
      <w:r w:rsidRPr="00BC056F">
        <w:rPr>
          <w:bCs/>
          <w:sz w:val="22"/>
          <w:szCs w:val="22"/>
        </w:rPr>
        <w:t>komercyjne</w:t>
      </w:r>
      <w:r w:rsidR="00A20483" w:rsidRPr="00BC056F">
        <w:rPr>
          <w:bCs/>
          <w:sz w:val="22"/>
          <w:szCs w:val="22"/>
        </w:rPr>
        <w:t xml:space="preserve"> </w:t>
      </w:r>
      <w:r w:rsidRPr="00BC056F">
        <w:rPr>
          <w:bCs/>
          <w:sz w:val="22"/>
          <w:szCs w:val="22"/>
        </w:rPr>
        <w:t>do</w:t>
      </w:r>
      <w:r w:rsidR="00A20483" w:rsidRPr="00BC056F">
        <w:rPr>
          <w:bCs/>
          <w:sz w:val="22"/>
          <w:szCs w:val="22"/>
        </w:rPr>
        <w:t xml:space="preserve"> </w:t>
      </w:r>
      <w:r w:rsidRPr="00BC056F">
        <w:rPr>
          <w:bCs/>
          <w:sz w:val="22"/>
          <w:szCs w:val="22"/>
        </w:rPr>
        <w:t>prowadzenia</w:t>
      </w:r>
      <w:r w:rsidR="00A20483" w:rsidRPr="00BC056F">
        <w:rPr>
          <w:bCs/>
          <w:sz w:val="22"/>
          <w:szCs w:val="22"/>
        </w:rPr>
        <w:t xml:space="preserve"> </w:t>
      </w:r>
      <w:r w:rsidRPr="00BC056F">
        <w:rPr>
          <w:bCs/>
          <w:sz w:val="22"/>
          <w:szCs w:val="22"/>
        </w:rPr>
        <w:t>postępowania:</w:t>
      </w:r>
      <w:r w:rsidR="00A20483" w:rsidRPr="00BC056F">
        <w:rPr>
          <w:bCs/>
          <w:sz w:val="22"/>
          <w:szCs w:val="22"/>
        </w:rPr>
        <w:t xml:space="preserve"> </w:t>
      </w:r>
      <w:hyperlink r:id="rId17" w:history="1">
        <w:r w:rsidRPr="00BC056F">
          <w:rPr>
            <w:rStyle w:val="Hipercze"/>
            <w:bCs/>
            <w:sz w:val="22"/>
            <w:szCs w:val="22"/>
          </w:rPr>
          <w:t>https://platformazakupowa.pl</w:t>
        </w:r>
      </w:hyperlink>
      <w:r w:rsidR="00A20483" w:rsidRPr="00BC056F">
        <w:rPr>
          <w:bCs/>
          <w:sz w:val="22"/>
          <w:szCs w:val="22"/>
        </w:rPr>
        <w:t xml:space="preserve"> </w:t>
      </w:r>
    </w:p>
    <w:p w14:paraId="57631094" w14:textId="722D3B71" w:rsidR="00E815C0" w:rsidRPr="009154C7" w:rsidRDefault="00362322" w:rsidP="009154C7">
      <w:pPr>
        <w:pStyle w:val="Akapitzlist"/>
        <w:widowControl/>
        <w:numPr>
          <w:ilvl w:val="1"/>
          <w:numId w:val="31"/>
        </w:numPr>
        <w:suppressAutoHyphens w:val="0"/>
        <w:ind w:left="1276" w:hanging="567"/>
        <w:jc w:val="both"/>
        <w:rPr>
          <w:bCs/>
          <w:sz w:val="22"/>
          <w:szCs w:val="22"/>
        </w:rPr>
      </w:pPr>
      <w:r w:rsidRPr="00E815C0">
        <w:rPr>
          <w:bCs/>
          <w:sz w:val="22"/>
          <w:szCs w:val="22"/>
        </w:rPr>
        <w:t>adres</w:t>
      </w:r>
      <w:r w:rsidR="00A20483" w:rsidRPr="00E815C0">
        <w:rPr>
          <w:bCs/>
          <w:sz w:val="22"/>
          <w:szCs w:val="22"/>
        </w:rPr>
        <w:t xml:space="preserve"> </w:t>
      </w:r>
      <w:r w:rsidRPr="00E815C0">
        <w:rPr>
          <w:bCs/>
          <w:sz w:val="22"/>
          <w:szCs w:val="22"/>
        </w:rPr>
        <w:t>strony</w:t>
      </w:r>
      <w:r w:rsidR="00A20483" w:rsidRPr="00E815C0">
        <w:rPr>
          <w:bCs/>
          <w:sz w:val="22"/>
          <w:szCs w:val="22"/>
        </w:rPr>
        <w:t xml:space="preserve"> </w:t>
      </w:r>
      <w:r w:rsidR="00373F70" w:rsidRPr="00E815C0">
        <w:rPr>
          <w:bCs/>
          <w:sz w:val="22"/>
          <w:szCs w:val="22"/>
        </w:rPr>
        <w:t>internetowej</w:t>
      </w:r>
      <w:r w:rsidR="00A20483" w:rsidRPr="00E815C0">
        <w:rPr>
          <w:bCs/>
          <w:sz w:val="22"/>
          <w:szCs w:val="22"/>
        </w:rPr>
        <w:t xml:space="preserve"> </w:t>
      </w:r>
      <w:r w:rsidR="00373F70" w:rsidRPr="00E815C0">
        <w:rPr>
          <w:bCs/>
          <w:sz w:val="22"/>
          <w:szCs w:val="22"/>
        </w:rPr>
        <w:t>prowadzonego</w:t>
      </w:r>
      <w:r w:rsidR="00A20483" w:rsidRPr="00E815C0">
        <w:rPr>
          <w:bCs/>
          <w:sz w:val="22"/>
          <w:szCs w:val="22"/>
        </w:rPr>
        <w:t xml:space="preserve"> </w:t>
      </w:r>
      <w:r w:rsidR="00373F70" w:rsidRPr="00E815C0">
        <w:rPr>
          <w:bCs/>
          <w:sz w:val="22"/>
          <w:szCs w:val="22"/>
        </w:rPr>
        <w:t>postępowania,</w:t>
      </w:r>
      <w:r w:rsidR="00A20483" w:rsidRPr="00E815C0">
        <w:rPr>
          <w:bCs/>
          <w:sz w:val="22"/>
          <w:szCs w:val="22"/>
        </w:rPr>
        <w:t xml:space="preserve"> </w:t>
      </w:r>
      <w:r w:rsidR="00373F70" w:rsidRPr="00E815C0">
        <w:rPr>
          <w:bCs/>
          <w:sz w:val="22"/>
          <w:szCs w:val="22"/>
        </w:rPr>
        <w:t>na</w:t>
      </w:r>
      <w:r w:rsidR="00A20483" w:rsidRPr="00E815C0">
        <w:rPr>
          <w:bCs/>
          <w:sz w:val="22"/>
          <w:szCs w:val="22"/>
        </w:rPr>
        <w:t xml:space="preserve"> </w:t>
      </w:r>
      <w:r w:rsidR="00373F70" w:rsidRPr="00E815C0">
        <w:rPr>
          <w:bCs/>
          <w:sz w:val="22"/>
          <w:szCs w:val="22"/>
        </w:rPr>
        <w:t>której</w:t>
      </w:r>
      <w:r w:rsidR="00A20483" w:rsidRPr="00E815C0">
        <w:rPr>
          <w:bCs/>
          <w:sz w:val="22"/>
          <w:szCs w:val="22"/>
        </w:rPr>
        <w:t xml:space="preserve"> </w:t>
      </w:r>
      <w:r w:rsidR="00373F70" w:rsidRPr="00E815C0">
        <w:rPr>
          <w:bCs/>
          <w:sz w:val="22"/>
          <w:szCs w:val="22"/>
        </w:rPr>
        <w:t>udostępniane</w:t>
      </w:r>
      <w:r w:rsidR="00A20483" w:rsidRPr="00E815C0">
        <w:rPr>
          <w:bCs/>
          <w:sz w:val="22"/>
          <w:szCs w:val="22"/>
        </w:rPr>
        <w:t xml:space="preserve"> </w:t>
      </w:r>
      <w:r w:rsidR="00373F70" w:rsidRPr="00E815C0">
        <w:rPr>
          <w:bCs/>
          <w:sz w:val="22"/>
          <w:szCs w:val="22"/>
        </w:rPr>
        <w:t>będą</w:t>
      </w:r>
      <w:r w:rsidR="00A20483" w:rsidRPr="00E815C0">
        <w:rPr>
          <w:bCs/>
          <w:sz w:val="22"/>
          <w:szCs w:val="22"/>
        </w:rPr>
        <w:t xml:space="preserve">  </w:t>
      </w:r>
      <w:r w:rsidR="00373F70" w:rsidRPr="00E815C0">
        <w:rPr>
          <w:bCs/>
          <w:sz w:val="22"/>
          <w:szCs w:val="22"/>
        </w:rPr>
        <w:t>zmiany</w:t>
      </w:r>
      <w:r w:rsidR="00A20483" w:rsidRPr="00E815C0">
        <w:rPr>
          <w:bCs/>
          <w:sz w:val="22"/>
          <w:szCs w:val="22"/>
        </w:rPr>
        <w:t xml:space="preserve"> </w:t>
      </w:r>
      <w:r w:rsidR="00373F70" w:rsidRPr="00E815C0">
        <w:rPr>
          <w:bCs/>
          <w:sz w:val="22"/>
          <w:szCs w:val="22"/>
        </w:rPr>
        <w:t>i</w:t>
      </w:r>
      <w:r w:rsidR="00A20483" w:rsidRPr="00E815C0">
        <w:rPr>
          <w:bCs/>
          <w:sz w:val="22"/>
          <w:szCs w:val="22"/>
        </w:rPr>
        <w:t xml:space="preserve"> </w:t>
      </w:r>
      <w:r w:rsidR="00373F70" w:rsidRPr="00E815C0">
        <w:rPr>
          <w:bCs/>
          <w:sz w:val="22"/>
          <w:szCs w:val="22"/>
        </w:rPr>
        <w:t>wyjaśnienia</w:t>
      </w:r>
      <w:r w:rsidR="00A20483" w:rsidRPr="00E815C0">
        <w:rPr>
          <w:bCs/>
          <w:sz w:val="22"/>
          <w:szCs w:val="22"/>
        </w:rPr>
        <w:t xml:space="preserve"> </w:t>
      </w:r>
      <w:r w:rsidR="00373F70" w:rsidRPr="00E815C0">
        <w:rPr>
          <w:bCs/>
          <w:sz w:val="22"/>
          <w:szCs w:val="22"/>
        </w:rPr>
        <w:t>treści</w:t>
      </w:r>
      <w:r w:rsidR="00A20483" w:rsidRPr="00E815C0">
        <w:rPr>
          <w:bCs/>
          <w:sz w:val="22"/>
          <w:szCs w:val="22"/>
        </w:rPr>
        <w:t xml:space="preserve"> </w:t>
      </w:r>
      <w:r w:rsidR="00373F70" w:rsidRPr="00E815C0">
        <w:rPr>
          <w:bCs/>
          <w:sz w:val="22"/>
          <w:szCs w:val="22"/>
        </w:rPr>
        <w:t>SWZ</w:t>
      </w:r>
      <w:r w:rsidR="00A20483" w:rsidRPr="00E815C0">
        <w:rPr>
          <w:bCs/>
          <w:sz w:val="22"/>
          <w:szCs w:val="22"/>
        </w:rPr>
        <w:t xml:space="preserve"> </w:t>
      </w:r>
      <w:r w:rsidR="00373F70" w:rsidRPr="00E815C0">
        <w:rPr>
          <w:bCs/>
          <w:sz w:val="22"/>
          <w:szCs w:val="22"/>
        </w:rPr>
        <w:t>oraz</w:t>
      </w:r>
      <w:r w:rsidR="00A20483" w:rsidRPr="00E815C0">
        <w:rPr>
          <w:bCs/>
          <w:sz w:val="22"/>
          <w:szCs w:val="22"/>
        </w:rPr>
        <w:t xml:space="preserve"> </w:t>
      </w:r>
      <w:r w:rsidR="00373F70" w:rsidRPr="00E815C0">
        <w:rPr>
          <w:bCs/>
          <w:sz w:val="22"/>
          <w:szCs w:val="22"/>
        </w:rPr>
        <w:t>inne</w:t>
      </w:r>
      <w:r w:rsidR="00A20483" w:rsidRPr="00E815C0">
        <w:rPr>
          <w:bCs/>
          <w:sz w:val="22"/>
          <w:szCs w:val="22"/>
        </w:rPr>
        <w:t xml:space="preserve"> </w:t>
      </w:r>
      <w:r w:rsidR="00373F70" w:rsidRPr="00E815C0">
        <w:rPr>
          <w:bCs/>
          <w:sz w:val="22"/>
          <w:szCs w:val="22"/>
        </w:rPr>
        <w:t>dokumenty</w:t>
      </w:r>
      <w:r w:rsidR="00A20483" w:rsidRPr="00E815C0">
        <w:rPr>
          <w:bCs/>
          <w:sz w:val="22"/>
          <w:szCs w:val="22"/>
        </w:rPr>
        <w:t xml:space="preserve"> </w:t>
      </w:r>
      <w:r w:rsidR="00373F70" w:rsidRPr="00E815C0">
        <w:rPr>
          <w:bCs/>
          <w:sz w:val="22"/>
          <w:szCs w:val="22"/>
        </w:rPr>
        <w:t>zamówienia</w:t>
      </w:r>
      <w:r w:rsidR="00A20483" w:rsidRPr="00E815C0">
        <w:rPr>
          <w:bCs/>
          <w:sz w:val="22"/>
          <w:szCs w:val="22"/>
        </w:rPr>
        <w:t xml:space="preserve"> </w:t>
      </w:r>
      <w:r w:rsidR="00373F70" w:rsidRPr="00E815C0">
        <w:rPr>
          <w:bCs/>
          <w:sz w:val="22"/>
          <w:szCs w:val="22"/>
        </w:rPr>
        <w:t>bezpośrednio</w:t>
      </w:r>
      <w:r w:rsidR="00A20483" w:rsidRPr="00E815C0">
        <w:rPr>
          <w:bCs/>
          <w:sz w:val="22"/>
          <w:szCs w:val="22"/>
        </w:rPr>
        <w:t xml:space="preserve">      </w:t>
      </w:r>
      <w:r w:rsidR="00373F70" w:rsidRPr="00E815C0">
        <w:rPr>
          <w:bCs/>
          <w:sz w:val="22"/>
          <w:szCs w:val="22"/>
        </w:rPr>
        <w:t>związane</w:t>
      </w:r>
      <w:r w:rsidR="00A20483" w:rsidRPr="00E815C0">
        <w:rPr>
          <w:bCs/>
          <w:sz w:val="22"/>
          <w:szCs w:val="22"/>
        </w:rPr>
        <w:t xml:space="preserve"> </w:t>
      </w:r>
      <w:r w:rsidR="00373F70" w:rsidRPr="00E815C0">
        <w:rPr>
          <w:bCs/>
          <w:sz w:val="22"/>
          <w:szCs w:val="22"/>
        </w:rPr>
        <w:t>z</w:t>
      </w:r>
      <w:r w:rsidR="00A20483" w:rsidRPr="00E815C0">
        <w:rPr>
          <w:bCs/>
          <w:sz w:val="22"/>
          <w:szCs w:val="22"/>
        </w:rPr>
        <w:t xml:space="preserve"> </w:t>
      </w:r>
      <w:r w:rsidR="00373F70" w:rsidRPr="00E815C0">
        <w:rPr>
          <w:bCs/>
          <w:sz w:val="22"/>
          <w:szCs w:val="22"/>
        </w:rPr>
        <w:t>postępowaniem</w:t>
      </w:r>
      <w:r w:rsidR="00A20483" w:rsidRPr="00E815C0">
        <w:rPr>
          <w:bCs/>
          <w:sz w:val="22"/>
          <w:szCs w:val="22"/>
        </w:rPr>
        <w:t xml:space="preserve"> </w:t>
      </w:r>
      <w:r w:rsidR="00373F70" w:rsidRPr="00E815C0">
        <w:rPr>
          <w:bCs/>
          <w:sz w:val="22"/>
          <w:szCs w:val="22"/>
        </w:rPr>
        <w:t>(adres</w:t>
      </w:r>
      <w:r w:rsidR="00A20483" w:rsidRPr="00E815C0">
        <w:rPr>
          <w:bCs/>
          <w:sz w:val="22"/>
          <w:szCs w:val="22"/>
        </w:rPr>
        <w:t xml:space="preserve"> </w:t>
      </w:r>
      <w:r w:rsidR="00373F70" w:rsidRPr="00E815C0">
        <w:rPr>
          <w:bCs/>
          <w:sz w:val="22"/>
          <w:szCs w:val="22"/>
        </w:rPr>
        <w:t>profilu</w:t>
      </w:r>
      <w:r w:rsidR="00A20483" w:rsidRPr="00E815C0">
        <w:rPr>
          <w:bCs/>
          <w:sz w:val="22"/>
          <w:szCs w:val="22"/>
        </w:rPr>
        <w:t xml:space="preserve"> </w:t>
      </w:r>
      <w:r w:rsidR="00373F70" w:rsidRPr="00E815C0">
        <w:rPr>
          <w:bCs/>
          <w:sz w:val="22"/>
          <w:szCs w:val="22"/>
        </w:rPr>
        <w:t>nabywcy</w:t>
      </w:r>
      <w:r w:rsidR="00A20483" w:rsidRPr="00E815C0">
        <w:rPr>
          <w:bCs/>
          <w:sz w:val="22"/>
          <w:szCs w:val="22"/>
        </w:rPr>
        <w:t xml:space="preserve"> </w:t>
      </w:r>
      <w:r w:rsidR="00800010" w:rsidRPr="00E815C0">
        <w:rPr>
          <w:bCs/>
          <w:sz w:val="22"/>
          <w:szCs w:val="22"/>
        </w:rPr>
        <w:t>–</w:t>
      </w:r>
      <w:r w:rsidR="00A20483" w:rsidRPr="00E815C0">
        <w:rPr>
          <w:bCs/>
          <w:sz w:val="22"/>
          <w:szCs w:val="22"/>
        </w:rPr>
        <w:t xml:space="preserve"> </w:t>
      </w:r>
      <w:r w:rsidR="00800010" w:rsidRPr="00E815C0">
        <w:rPr>
          <w:bCs/>
          <w:sz w:val="22"/>
          <w:szCs w:val="22"/>
        </w:rPr>
        <w:t>narzędzie</w:t>
      </w:r>
      <w:r w:rsidR="00A20483" w:rsidRPr="00E815C0">
        <w:rPr>
          <w:bCs/>
          <w:sz w:val="22"/>
          <w:szCs w:val="22"/>
        </w:rPr>
        <w:t xml:space="preserve"> </w:t>
      </w:r>
      <w:r w:rsidR="00800010" w:rsidRPr="00E815C0">
        <w:rPr>
          <w:bCs/>
          <w:sz w:val="22"/>
          <w:szCs w:val="22"/>
        </w:rPr>
        <w:t>komercyjne</w:t>
      </w:r>
      <w:r w:rsidR="00373F70" w:rsidRPr="00E815C0">
        <w:rPr>
          <w:bCs/>
          <w:sz w:val="22"/>
          <w:szCs w:val="22"/>
        </w:rPr>
        <w:t>):</w:t>
      </w:r>
      <w:r w:rsidR="00A20483" w:rsidRPr="00E815C0">
        <w:rPr>
          <w:bCs/>
          <w:sz w:val="22"/>
          <w:szCs w:val="22"/>
        </w:rPr>
        <w:t xml:space="preserve"> </w:t>
      </w:r>
      <w:r w:rsidR="009154C7">
        <w:rPr>
          <w:bCs/>
          <w:sz w:val="22"/>
          <w:szCs w:val="22"/>
        </w:rPr>
        <w:t xml:space="preserve"> </w:t>
      </w:r>
      <w:hyperlink r:id="rId18" w:history="1">
        <w:r w:rsidR="009154C7" w:rsidRPr="009154C7">
          <w:rPr>
            <w:rStyle w:val="Hipercze"/>
            <w:bCs/>
            <w:sz w:val="22"/>
            <w:szCs w:val="22"/>
          </w:rPr>
          <w:t>https://platformazakupowa.pl/transakcja/1092737</w:t>
        </w:r>
      </w:hyperlink>
    </w:p>
    <w:p w14:paraId="42BF2307" w14:textId="77777777" w:rsidR="009154C7" w:rsidRPr="009154C7" w:rsidRDefault="009154C7" w:rsidP="009154C7">
      <w:pPr>
        <w:pStyle w:val="Akapitzlist"/>
        <w:widowControl/>
        <w:suppressAutoHyphens w:val="0"/>
        <w:ind w:left="1276"/>
        <w:jc w:val="both"/>
        <w:rPr>
          <w:bCs/>
          <w:sz w:val="22"/>
          <w:szCs w:val="22"/>
        </w:rPr>
      </w:pPr>
    </w:p>
    <w:p w14:paraId="7E355A36" w14:textId="329B65CC" w:rsidR="00E7209F" w:rsidRPr="00BC056F" w:rsidRDefault="00E7209F" w:rsidP="00811B90">
      <w:pPr>
        <w:widowControl/>
        <w:suppressAutoHyphens w:val="0"/>
        <w:jc w:val="both"/>
        <w:rPr>
          <w:b/>
          <w:bCs/>
          <w:sz w:val="22"/>
          <w:szCs w:val="22"/>
        </w:rPr>
      </w:pPr>
    </w:p>
    <w:p w14:paraId="6B7381EC" w14:textId="1EBEB3A2" w:rsidR="00991F90" w:rsidRPr="00BC056F" w:rsidRDefault="00991F90" w:rsidP="00991F90">
      <w:pPr>
        <w:widowControl/>
        <w:suppressAutoHyphens w:val="0"/>
        <w:jc w:val="both"/>
        <w:rPr>
          <w:b/>
          <w:bCs/>
          <w:sz w:val="22"/>
          <w:szCs w:val="22"/>
        </w:rPr>
      </w:pPr>
      <w:r w:rsidRPr="00BC056F">
        <w:rPr>
          <w:b/>
          <w:bCs/>
          <w:sz w:val="22"/>
          <w:szCs w:val="22"/>
        </w:rPr>
        <w:t>Rozdział</w:t>
      </w:r>
      <w:r w:rsidR="00A20483" w:rsidRPr="00BC056F">
        <w:rPr>
          <w:b/>
          <w:bCs/>
          <w:sz w:val="22"/>
          <w:szCs w:val="22"/>
        </w:rPr>
        <w:t xml:space="preserve"> </w:t>
      </w:r>
      <w:r w:rsidRPr="00BC056F">
        <w:rPr>
          <w:b/>
          <w:bCs/>
          <w:sz w:val="22"/>
          <w:szCs w:val="22"/>
        </w:rPr>
        <w:t>II</w:t>
      </w:r>
      <w:r w:rsidR="00A20483" w:rsidRPr="00BC056F">
        <w:rPr>
          <w:b/>
          <w:bCs/>
          <w:sz w:val="22"/>
          <w:szCs w:val="22"/>
        </w:rPr>
        <w:t xml:space="preserve"> </w:t>
      </w:r>
      <w:r w:rsidRPr="00BC056F">
        <w:rPr>
          <w:b/>
          <w:bCs/>
          <w:sz w:val="22"/>
          <w:szCs w:val="22"/>
        </w:rPr>
        <w:t>–</w:t>
      </w:r>
      <w:r w:rsidR="00A20483" w:rsidRPr="00BC056F">
        <w:rPr>
          <w:b/>
          <w:bCs/>
          <w:sz w:val="22"/>
          <w:szCs w:val="22"/>
        </w:rPr>
        <w:t xml:space="preserve"> </w:t>
      </w:r>
      <w:r w:rsidRPr="00BC056F">
        <w:rPr>
          <w:b/>
          <w:bCs/>
          <w:sz w:val="22"/>
          <w:szCs w:val="22"/>
        </w:rPr>
        <w:t>Tryb</w:t>
      </w:r>
      <w:r w:rsidR="00A20483" w:rsidRPr="00BC056F">
        <w:rPr>
          <w:b/>
          <w:bCs/>
          <w:sz w:val="22"/>
          <w:szCs w:val="22"/>
        </w:rPr>
        <w:t xml:space="preserve"> </w:t>
      </w:r>
      <w:r w:rsidRPr="00BC056F">
        <w:rPr>
          <w:b/>
          <w:bCs/>
          <w:sz w:val="22"/>
          <w:szCs w:val="22"/>
        </w:rPr>
        <w:t>udzielenia</w:t>
      </w:r>
      <w:r w:rsidR="00A20483" w:rsidRPr="00BC056F">
        <w:rPr>
          <w:b/>
          <w:bCs/>
          <w:sz w:val="22"/>
          <w:szCs w:val="22"/>
        </w:rPr>
        <w:t xml:space="preserve"> </w:t>
      </w:r>
      <w:r w:rsidRPr="00BC056F">
        <w:rPr>
          <w:b/>
          <w:bCs/>
          <w:sz w:val="22"/>
          <w:szCs w:val="22"/>
        </w:rPr>
        <w:t>zamówienia</w:t>
      </w:r>
    </w:p>
    <w:p w14:paraId="494C3325" w14:textId="6B3723A3" w:rsidR="006467F2" w:rsidRPr="00BC056F" w:rsidRDefault="008E4EC1" w:rsidP="006467F2">
      <w:pPr>
        <w:pStyle w:val="Akapitzlist"/>
        <w:widowControl/>
        <w:numPr>
          <w:ilvl w:val="0"/>
          <w:numId w:val="2"/>
        </w:numPr>
        <w:suppressAutoHyphens w:val="0"/>
        <w:jc w:val="both"/>
        <w:rPr>
          <w:bCs/>
          <w:sz w:val="22"/>
          <w:szCs w:val="22"/>
        </w:rPr>
      </w:pPr>
      <w:r w:rsidRPr="00BC056F">
        <w:rPr>
          <w:bCs/>
          <w:sz w:val="22"/>
          <w:szCs w:val="22"/>
        </w:rPr>
        <w:t>Postępowanie</w:t>
      </w:r>
      <w:r w:rsidR="00A20483" w:rsidRPr="00BC056F">
        <w:rPr>
          <w:bCs/>
          <w:sz w:val="22"/>
          <w:szCs w:val="22"/>
        </w:rPr>
        <w:t xml:space="preserve"> </w:t>
      </w:r>
      <w:r w:rsidRPr="00BC056F">
        <w:rPr>
          <w:bCs/>
          <w:sz w:val="22"/>
          <w:szCs w:val="22"/>
        </w:rPr>
        <w:t>prowadzone</w:t>
      </w:r>
      <w:r w:rsidR="00A20483" w:rsidRPr="00BC056F">
        <w:rPr>
          <w:bCs/>
          <w:sz w:val="22"/>
          <w:szCs w:val="22"/>
        </w:rPr>
        <w:t xml:space="preserve"> </w:t>
      </w:r>
      <w:r w:rsidRPr="00BC056F">
        <w:rPr>
          <w:bCs/>
          <w:sz w:val="22"/>
          <w:szCs w:val="22"/>
        </w:rPr>
        <w:t>jest</w:t>
      </w:r>
      <w:r w:rsidR="00A20483" w:rsidRPr="00BC056F">
        <w:rPr>
          <w:bCs/>
          <w:sz w:val="22"/>
          <w:szCs w:val="22"/>
        </w:rPr>
        <w:t xml:space="preserve"> </w:t>
      </w:r>
      <w:r w:rsidRPr="00BC056F">
        <w:rPr>
          <w:bCs/>
          <w:sz w:val="22"/>
          <w:szCs w:val="22"/>
        </w:rPr>
        <w:t>w</w:t>
      </w:r>
      <w:r w:rsidR="00A20483" w:rsidRPr="00BC056F">
        <w:rPr>
          <w:bCs/>
          <w:sz w:val="22"/>
          <w:szCs w:val="22"/>
        </w:rPr>
        <w:t xml:space="preserve"> </w:t>
      </w:r>
      <w:r w:rsidRPr="00BC056F">
        <w:rPr>
          <w:sz w:val="22"/>
          <w:szCs w:val="22"/>
        </w:rPr>
        <w:t>trybie</w:t>
      </w:r>
      <w:r w:rsidR="00A20483" w:rsidRPr="00BC056F">
        <w:rPr>
          <w:sz w:val="22"/>
          <w:szCs w:val="22"/>
        </w:rPr>
        <w:t xml:space="preserve"> </w:t>
      </w:r>
      <w:r w:rsidRPr="00BC056F">
        <w:rPr>
          <w:sz w:val="22"/>
          <w:szCs w:val="22"/>
        </w:rPr>
        <w:t>podstawowym</w:t>
      </w:r>
      <w:r w:rsidR="00A20483" w:rsidRPr="00BC056F">
        <w:rPr>
          <w:sz w:val="22"/>
          <w:szCs w:val="22"/>
        </w:rPr>
        <w:t xml:space="preserve"> </w:t>
      </w:r>
      <w:r w:rsidRPr="00BC056F">
        <w:rPr>
          <w:sz w:val="22"/>
          <w:szCs w:val="22"/>
        </w:rPr>
        <w:t>bez</w:t>
      </w:r>
      <w:r w:rsidR="00A20483" w:rsidRPr="00BC056F">
        <w:rPr>
          <w:sz w:val="22"/>
          <w:szCs w:val="22"/>
        </w:rPr>
        <w:t xml:space="preserve"> </w:t>
      </w:r>
      <w:r w:rsidRPr="00BC056F">
        <w:rPr>
          <w:sz w:val="22"/>
          <w:szCs w:val="22"/>
        </w:rPr>
        <w:t>możliwości</w:t>
      </w:r>
      <w:r w:rsidR="00A20483" w:rsidRPr="00BC056F">
        <w:rPr>
          <w:sz w:val="22"/>
          <w:szCs w:val="22"/>
        </w:rPr>
        <w:t xml:space="preserve"> </w:t>
      </w:r>
      <w:r w:rsidRPr="00BC056F">
        <w:rPr>
          <w:sz w:val="22"/>
          <w:szCs w:val="22"/>
        </w:rPr>
        <w:t>negocjacji</w:t>
      </w:r>
      <w:r w:rsidR="00FC0A6E" w:rsidRPr="00BC056F">
        <w:rPr>
          <w:sz w:val="22"/>
          <w:szCs w:val="22"/>
        </w:rPr>
        <w:t>,</w:t>
      </w:r>
      <w:r w:rsidR="00A20483" w:rsidRPr="00BC056F">
        <w:rPr>
          <w:bCs/>
          <w:sz w:val="22"/>
          <w:szCs w:val="22"/>
        </w:rPr>
        <w:t xml:space="preserve"> </w:t>
      </w:r>
      <w:r w:rsidR="00FC0A6E" w:rsidRPr="00BC056F">
        <w:rPr>
          <w:bCs/>
          <w:sz w:val="22"/>
          <w:szCs w:val="22"/>
        </w:rPr>
        <w:t>na</w:t>
      </w:r>
      <w:r w:rsidR="00A20483" w:rsidRPr="00BC056F">
        <w:rPr>
          <w:bCs/>
          <w:sz w:val="22"/>
          <w:szCs w:val="22"/>
        </w:rPr>
        <w:t xml:space="preserve"> </w:t>
      </w:r>
      <w:r w:rsidRPr="00BC056F">
        <w:rPr>
          <w:bCs/>
          <w:sz w:val="22"/>
          <w:szCs w:val="22"/>
        </w:rPr>
        <w:t>podstawie</w:t>
      </w:r>
      <w:r w:rsidR="00A20483" w:rsidRPr="00BC056F">
        <w:rPr>
          <w:bCs/>
          <w:sz w:val="22"/>
          <w:szCs w:val="22"/>
        </w:rPr>
        <w:t xml:space="preserve"> </w:t>
      </w:r>
      <w:r w:rsidRPr="00BC056F">
        <w:rPr>
          <w:bCs/>
          <w:sz w:val="22"/>
          <w:szCs w:val="22"/>
        </w:rPr>
        <w:t>art.</w:t>
      </w:r>
      <w:r w:rsidR="00A20483" w:rsidRPr="00BC056F">
        <w:rPr>
          <w:bCs/>
          <w:sz w:val="22"/>
          <w:szCs w:val="22"/>
        </w:rPr>
        <w:t xml:space="preserve"> </w:t>
      </w:r>
      <w:r w:rsidRPr="00BC056F">
        <w:rPr>
          <w:bCs/>
          <w:sz w:val="22"/>
          <w:szCs w:val="22"/>
        </w:rPr>
        <w:t>275</w:t>
      </w:r>
      <w:r w:rsidR="00A20483" w:rsidRPr="00BC056F">
        <w:rPr>
          <w:bCs/>
          <w:sz w:val="22"/>
          <w:szCs w:val="22"/>
        </w:rPr>
        <w:t xml:space="preserve"> </w:t>
      </w:r>
      <w:r w:rsidR="00023EAE" w:rsidRPr="00BC056F">
        <w:rPr>
          <w:bCs/>
          <w:sz w:val="22"/>
          <w:szCs w:val="22"/>
        </w:rPr>
        <w:t>pkt</w:t>
      </w:r>
      <w:r w:rsidR="00A20483" w:rsidRPr="00BC056F">
        <w:rPr>
          <w:bCs/>
          <w:sz w:val="22"/>
          <w:szCs w:val="22"/>
        </w:rPr>
        <w:t xml:space="preserve"> </w:t>
      </w:r>
      <w:r w:rsidR="00023EAE" w:rsidRPr="00BC056F">
        <w:rPr>
          <w:bCs/>
          <w:sz w:val="22"/>
          <w:szCs w:val="22"/>
        </w:rPr>
        <w:t>1</w:t>
      </w:r>
      <w:r w:rsidR="00A20483" w:rsidRPr="00BC056F">
        <w:rPr>
          <w:bCs/>
          <w:sz w:val="22"/>
          <w:szCs w:val="22"/>
        </w:rPr>
        <w:t xml:space="preserve"> </w:t>
      </w:r>
      <w:r w:rsidR="00023EAE" w:rsidRPr="00BC056F">
        <w:rPr>
          <w:bCs/>
          <w:sz w:val="22"/>
          <w:szCs w:val="22"/>
        </w:rPr>
        <w:t>ustawy</w:t>
      </w:r>
      <w:r w:rsidR="00A20483" w:rsidRPr="00BC056F">
        <w:rPr>
          <w:bCs/>
          <w:sz w:val="22"/>
          <w:szCs w:val="22"/>
        </w:rPr>
        <w:t xml:space="preserve"> </w:t>
      </w:r>
      <w:r w:rsidR="00023EAE" w:rsidRPr="00BC056F">
        <w:rPr>
          <w:bCs/>
          <w:sz w:val="22"/>
          <w:szCs w:val="22"/>
        </w:rPr>
        <w:t>z</w:t>
      </w:r>
      <w:r w:rsidR="00A20483" w:rsidRPr="00BC056F">
        <w:rPr>
          <w:bCs/>
          <w:sz w:val="22"/>
          <w:szCs w:val="22"/>
        </w:rPr>
        <w:t xml:space="preserve"> </w:t>
      </w:r>
      <w:r w:rsidR="00023EAE" w:rsidRPr="00BC056F">
        <w:rPr>
          <w:bCs/>
          <w:sz w:val="22"/>
          <w:szCs w:val="22"/>
        </w:rPr>
        <w:t>dnia</w:t>
      </w:r>
      <w:r w:rsidR="00A20483" w:rsidRPr="00BC056F">
        <w:rPr>
          <w:bCs/>
          <w:sz w:val="22"/>
          <w:szCs w:val="22"/>
        </w:rPr>
        <w:t xml:space="preserve"> </w:t>
      </w:r>
      <w:r w:rsidR="00023EAE" w:rsidRPr="00BC056F">
        <w:rPr>
          <w:bCs/>
          <w:sz w:val="22"/>
          <w:szCs w:val="22"/>
        </w:rPr>
        <w:t>11</w:t>
      </w:r>
      <w:r w:rsidR="00A20483" w:rsidRPr="00BC056F">
        <w:rPr>
          <w:bCs/>
          <w:sz w:val="22"/>
          <w:szCs w:val="22"/>
        </w:rPr>
        <w:t xml:space="preserve"> </w:t>
      </w:r>
      <w:r w:rsidR="00023EAE" w:rsidRPr="00BC056F">
        <w:rPr>
          <w:bCs/>
          <w:sz w:val="22"/>
          <w:szCs w:val="22"/>
        </w:rPr>
        <w:t>września</w:t>
      </w:r>
      <w:r w:rsidR="00A20483" w:rsidRPr="00BC056F">
        <w:rPr>
          <w:bCs/>
          <w:sz w:val="22"/>
          <w:szCs w:val="22"/>
        </w:rPr>
        <w:t xml:space="preserve"> </w:t>
      </w:r>
      <w:r w:rsidR="00023EAE" w:rsidRPr="00BC056F">
        <w:rPr>
          <w:bCs/>
          <w:sz w:val="22"/>
          <w:szCs w:val="22"/>
        </w:rPr>
        <w:t>2019</w:t>
      </w:r>
      <w:r w:rsidR="00A20483" w:rsidRPr="00BC056F">
        <w:rPr>
          <w:bCs/>
          <w:sz w:val="22"/>
          <w:szCs w:val="22"/>
        </w:rPr>
        <w:t xml:space="preserve"> </w:t>
      </w:r>
      <w:r w:rsidR="00023EAE" w:rsidRPr="00BC056F">
        <w:rPr>
          <w:bCs/>
          <w:sz w:val="22"/>
          <w:szCs w:val="22"/>
        </w:rPr>
        <w:t>r.</w:t>
      </w:r>
      <w:r w:rsidR="00A20483" w:rsidRPr="00BC056F">
        <w:rPr>
          <w:bCs/>
          <w:sz w:val="22"/>
          <w:szCs w:val="22"/>
        </w:rPr>
        <w:t xml:space="preserve"> </w:t>
      </w:r>
      <w:r w:rsidR="00023EAE" w:rsidRPr="00BC056F">
        <w:rPr>
          <w:bCs/>
          <w:sz w:val="22"/>
          <w:szCs w:val="22"/>
        </w:rPr>
        <w:t>–</w:t>
      </w:r>
      <w:r w:rsidR="00A20483" w:rsidRPr="00BC056F">
        <w:rPr>
          <w:bCs/>
          <w:sz w:val="22"/>
          <w:szCs w:val="22"/>
        </w:rPr>
        <w:t xml:space="preserve"> </w:t>
      </w:r>
      <w:r w:rsidR="00023EAE" w:rsidRPr="00BC056F">
        <w:rPr>
          <w:bCs/>
          <w:sz w:val="22"/>
          <w:szCs w:val="22"/>
        </w:rPr>
        <w:t>Prawo</w:t>
      </w:r>
      <w:r w:rsidR="00A20483" w:rsidRPr="00BC056F">
        <w:rPr>
          <w:bCs/>
          <w:sz w:val="22"/>
          <w:szCs w:val="22"/>
        </w:rPr>
        <w:t xml:space="preserve"> </w:t>
      </w:r>
      <w:r w:rsidR="00023EAE" w:rsidRPr="00BC056F">
        <w:rPr>
          <w:bCs/>
          <w:sz w:val="22"/>
          <w:szCs w:val="22"/>
        </w:rPr>
        <w:t>zamówień</w:t>
      </w:r>
      <w:r w:rsidR="00A20483" w:rsidRPr="00BC056F">
        <w:rPr>
          <w:bCs/>
          <w:sz w:val="22"/>
          <w:szCs w:val="22"/>
        </w:rPr>
        <w:t xml:space="preserve"> </w:t>
      </w:r>
      <w:r w:rsidR="00023EAE" w:rsidRPr="00BC056F">
        <w:rPr>
          <w:bCs/>
          <w:sz w:val="22"/>
          <w:szCs w:val="22"/>
        </w:rPr>
        <w:t>publicznych</w:t>
      </w:r>
      <w:r w:rsidR="00A20483" w:rsidRPr="00BC056F">
        <w:rPr>
          <w:bCs/>
          <w:sz w:val="22"/>
          <w:szCs w:val="22"/>
        </w:rPr>
        <w:t xml:space="preserve"> </w:t>
      </w:r>
      <w:r w:rsidR="002C346D" w:rsidRPr="00BC056F">
        <w:rPr>
          <w:bCs/>
          <w:sz w:val="22"/>
          <w:szCs w:val="22"/>
        </w:rPr>
        <w:t>(</w:t>
      </w:r>
      <w:r w:rsidR="00A743B6" w:rsidRPr="00BC056F">
        <w:rPr>
          <w:bCs/>
          <w:sz w:val="22"/>
          <w:szCs w:val="22"/>
        </w:rPr>
        <w:t>t.j.:</w:t>
      </w:r>
      <w:r w:rsidR="00A20483" w:rsidRPr="00BC056F">
        <w:rPr>
          <w:bCs/>
          <w:sz w:val="22"/>
          <w:szCs w:val="22"/>
        </w:rPr>
        <w:t xml:space="preserve"> </w:t>
      </w:r>
      <w:r w:rsidR="00A743B6" w:rsidRPr="00BC056F">
        <w:rPr>
          <w:bCs/>
          <w:sz w:val="22"/>
          <w:szCs w:val="22"/>
        </w:rPr>
        <w:t>Dz.U.</w:t>
      </w:r>
      <w:r w:rsidR="00A20483" w:rsidRPr="00BC056F">
        <w:rPr>
          <w:bCs/>
          <w:sz w:val="22"/>
          <w:szCs w:val="22"/>
        </w:rPr>
        <w:t xml:space="preserve"> </w:t>
      </w:r>
      <w:r w:rsidR="00A743B6" w:rsidRPr="00BC056F">
        <w:rPr>
          <w:bCs/>
          <w:sz w:val="22"/>
          <w:szCs w:val="22"/>
        </w:rPr>
        <w:t>z</w:t>
      </w:r>
      <w:r w:rsidR="00A20483" w:rsidRPr="00BC056F">
        <w:rPr>
          <w:bCs/>
          <w:sz w:val="22"/>
          <w:szCs w:val="22"/>
        </w:rPr>
        <w:t xml:space="preserve"> </w:t>
      </w:r>
      <w:r w:rsidR="00A743B6" w:rsidRPr="00BC056F">
        <w:rPr>
          <w:bCs/>
          <w:sz w:val="22"/>
          <w:szCs w:val="22"/>
        </w:rPr>
        <w:t>202</w:t>
      </w:r>
      <w:r w:rsidR="008B527D">
        <w:rPr>
          <w:bCs/>
          <w:sz w:val="22"/>
          <w:szCs w:val="22"/>
        </w:rPr>
        <w:t>4</w:t>
      </w:r>
      <w:r w:rsidR="00A20483" w:rsidRPr="00BC056F">
        <w:rPr>
          <w:bCs/>
          <w:sz w:val="22"/>
          <w:szCs w:val="22"/>
        </w:rPr>
        <w:t xml:space="preserve"> </w:t>
      </w:r>
      <w:r w:rsidR="00A743B6" w:rsidRPr="00BC056F">
        <w:rPr>
          <w:bCs/>
          <w:sz w:val="22"/>
          <w:szCs w:val="22"/>
        </w:rPr>
        <w:t>r.,</w:t>
      </w:r>
      <w:r w:rsidR="00A20483" w:rsidRPr="00BC056F">
        <w:rPr>
          <w:bCs/>
          <w:sz w:val="22"/>
          <w:szCs w:val="22"/>
        </w:rPr>
        <w:t xml:space="preserve"> </w:t>
      </w:r>
      <w:r w:rsidR="00A743B6" w:rsidRPr="00BC056F">
        <w:rPr>
          <w:bCs/>
          <w:sz w:val="22"/>
          <w:szCs w:val="22"/>
        </w:rPr>
        <w:t>poz</w:t>
      </w:r>
      <w:r w:rsidR="00ED61EE" w:rsidRPr="00BC056F">
        <w:rPr>
          <w:bCs/>
          <w:sz w:val="22"/>
          <w:szCs w:val="22"/>
        </w:rPr>
        <w:t>.</w:t>
      </w:r>
      <w:r w:rsidR="00A20483" w:rsidRPr="00BC056F">
        <w:rPr>
          <w:bCs/>
          <w:sz w:val="22"/>
          <w:szCs w:val="22"/>
        </w:rPr>
        <w:t xml:space="preserve"> </w:t>
      </w:r>
      <w:r w:rsidR="00ED61EE" w:rsidRPr="00BC056F">
        <w:rPr>
          <w:bCs/>
          <w:sz w:val="22"/>
          <w:szCs w:val="22"/>
        </w:rPr>
        <w:t>1</w:t>
      </w:r>
      <w:r w:rsidR="008B527D">
        <w:rPr>
          <w:bCs/>
          <w:sz w:val="22"/>
          <w:szCs w:val="22"/>
        </w:rPr>
        <w:t>320</w:t>
      </w:r>
      <w:r w:rsidR="008E1C38">
        <w:rPr>
          <w:bCs/>
          <w:sz w:val="22"/>
          <w:szCs w:val="22"/>
        </w:rPr>
        <w:t xml:space="preserve">) </w:t>
      </w:r>
      <w:r w:rsidR="002C346D" w:rsidRPr="00BC056F">
        <w:rPr>
          <w:bCs/>
          <w:sz w:val="22"/>
          <w:szCs w:val="22"/>
        </w:rPr>
        <w:t>zwanej</w:t>
      </w:r>
      <w:r w:rsidR="00A20483" w:rsidRPr="00BC056F">
        <w:rPr>
          <w:bCs/>
          <w:sz w:val="22"/>
          <w:szCs w:val="22"/>
        </w:rPr>
        <w:t xml:space="preserve"> </w:t>
      </w:r>
      <w:r w:rsidR="002C346D" w:rsidRPr="00BC056F">
        <w:rPr>
          <w:bCs/>
          <w:sz w:val="22"/>
          <w:szCs w:val="22"/>
        </w:rPr>
        <w:t>dalej</w:t>
      </w:r>
      <w:r w:rsidR="00A20483" w:rsidRPr="00BC056F">
        <w:rPr>
          <w:bCs/>
          <w:sz w:val="22"/>
          <w:szCs w:val="22"/>
        </w:rPr>
        <w:t xml:space="preserve"> </w:t>
      </w:r>
      <w:r w:rsidR="009A7936" w:rsidRPr="00BC056F">
        <w:rPr>
          <w:bCs/>
          <w:sz w:val="22"/>
          <w:szCs w:val="22"/>
        </w:rPr>
        <w:t>„</w:t>
      </w:r>
      <w:r w:rsidR="002C346D" w:rsidRPr="00BC056F">
        <w:rPr>
          <w:bCs/>
          <w:sz w:val="22"/>
          <w:szCs w:val="22"/>
        </w:rPr>
        <w:t>ustawą</w:t>
      </w:r>
      <w:r w:rsidR="00A20483" w:rsidRPr="00BC056F">
        <w:rPr>
          <w:bCs/>
          <w:sz w:val="22"/>
          <w:szCs w:val="22"/>
        </w:rPr>
        <w:t xml:space="preserve"> </w:t>
      </w:r>
      <w:r w:rsidR="002C346D" w:rsidRPr="00BC056F">
        <w:rPr>
          <w:bCs/>
          <w:sz w:val="22"/>
          <w:szCs w:val="22"/>
        </w:rPr>
        <w:t>PZP</w:t>
      </w:r>
      <w:r w:rsidR="009A7936" w:rsidRPr="00BC056F">
        <w:rPr>
          <w:bCs/>
          <w:sz w:val="22"/>
          <w:szCs w:val="22"/>
        </w:rPr>
        <w:t>”</w:t>
      </w:r>
      <w:r w:rsidR="002C346D" w:rsidRPr="00BC056F">
        <w:rPr>
          <w:bCs/>
          <w:sz w:val="22"/>
          <w:szCs w:val="22"/>
        </w:rPr>
        <w:t>,</w:t>
      </w:r>
      <w:r w:rsidR="00A20483" w:rsidRPr="00BC056F">
        <w:rPr>
          <w:bCs/>
          <w:sz w:val="22"/>
          <w:szCs w:val="22"/>
        </w:rPr>
        <w:t xml:space="preserve"> </w:t>
      </w:r>
      <w:r w:rsidR="002C346D" w:rsidRPr="00BC056F">
        <w:rPr>
          <w:bCs/>
          <w:sz w:val="22"/>
          <w:szCs w:val="22"/>
        </w:rPr>
        <w:t>oraz</w:t>
      </w:r>
      <w:r w:rsidR="00A20483" w:rsidRPr="00BC056F">
        <w:rPr>
          <w:bCs/>
          <w:sz w:val="22"/>
          <w:szCs w:val="22"/>
        </w:rPr>
        <w:t xml:space="preserve"> </w:t>
      </w:r>
      <w:r w:rsidR="002C346D" w:rsidRPr="00BC056F">
        <w:rPr>
          <w:bCs/>
          <w:sz w:val="22"/>
          <w:szCs w:val="22"/>
        </w:rPr>
        <w:t>zgodnie</w:t>
      </w:r>
      <w:r w:rsidR="00A20483" w:rsidRPr="00BC056F">
        <w:rPr>
          <w:bCs/>
          <w:sz w:val="22"/>
          <w:szCs w:val="22"/>
        </w:rPr>
        <w:t xml:space="preserve"> </w:t>
      </w:r>
      <w:r w:rsidR="002C346D" w:rsidRPr="00BC056F">
        <w:rPr>
          <w:bCs/>
          <w:sz w:val="22"/>
          <w:szCs w:val="22"/>
        </w:rPr>
        <w:t>z</w:t>
      </w:r>
      <w:r w:rsidR="00A20483" w:rsidRPr="00BC056F">
        <w:rPr>
          <w:bCs/>
          <w:sz w:val="22"/>
          <w:szCs w:val="22"/>
        </w:rPr>
        <w:t xml:space="preserve"> </w:t>
      </w:r>
      <w:r w:rsidR="002C346D" w:rsidRPr="00BC056F">
        <w:rPr>
          <w:bCs/>
          <w:sz w:val="22"/>
          <w:szCs w:val="22"/>
        </w:rPr>
        <w:t>wymogami</w:t>
      </w:r>
      <w:r w:rsidR="00A20483" w:rsidRPr="00BC056F">
        <w:rPr>
          <w:bCs/>
          <w:sz w:val="22"/>
          <w:szCs w:val="22"/>
        </w:rPr>
        <w:t xml:space="preserve"> </w:t>
      </w:r>
      <w:r w:rsidR="002C346D" w:rsidRPr="00BC056F">
        <w:rPr>
          <w:bCs/>
          <w:sz w:val="22"/>
          <w:szCs w:val="22"/>
        </w:rPr>
        <w:t>określonymi</w:t>
      </w:r>
      <w:r w:rsidR="00A20483" w:rsidRPr="00BC056F">
        <w:rPr>
          <w:bCs/>
          <w:sz w:val="22"/>
          <w:szCs w:val="22"/>
        </w:rPr>
        <w:t xml:space="preserve"> </w:t>
      </w:r>
      <w:r w:rsidR="002C346D" w:rsidRPr="00BC056F">
        <w:rPr>
          <w:bCs/>
          <w:sz w:val="22"/>
          <w:szCs w:val="22"/>
        </w:rPr>
        <w:t>w</w:t>
      </w:r>
      <w:r w:rsidR="00A20483" w:rsidRPr="00BC056F">
        <w:rPr>
          <w:bCs/>
          <w:sz w:val="22"/>
          <w:szCs w:val="22"/>
        </w:rPr>
        <w:t xml:space="preserve"> </w:t>
      </w:r>
      <w:r w:rsidR="002C346D" w:rsidRPr="00BC056F">
        <w:rPr>
          <w:bCs/>
          <w:sz w:val="22"/>
          <w:szCs w:val="22"/>
        </w:rPr>
        <w:t>niniejszej</w:t>
      </w:r>
      <w:r w:rsidR="00A20483" w:rsidRPr="00BC056F">
        <w:rPr>
          <w:bCs/>
          <w:sz w:val="22"/>
          <w:szCs w:val="22"/>
        </w:rPr>
        <w:t xml:space="preserve"> </w:t>
      </w:r>
      <w:r w:rsidR="002C346D" w:rsidRPr="00BC056F">
        <w:rPr>
          <w:bCs/>
          <w:sz w:val="22"/>
          <w:szCs w:val="22"/>
        </w:rPr>
        <w:t>SWZ.</w:t>
      </w:r>
    </w:p>
    <w:p w14:paraId="0B52E863" w14:textId="073A7129" w:rsidR="00970CA4" w:rsidRPr="00BC056F" w:rsidRDefault="00970CA4" w:rsidP="006467F2">
      <w:pPr>
        <w:pStyle w:val="Akapitzlist"/>
        <w:widowControl/>
        <w:numPr>
          <w:ilvl w:val="0"/>
          <w:numId w:val="2"/>
        </w:numPr>
        <w:suppressAutoHyphens w:val="0"/>
        <w:jc w:val="both"/>
        <w:rPr>
          <w:bCs/>
          <w:sz w:val="22"/>
          <w:szCs w:val="22"/>
        </w:rPr>
      </w:pPr>
      <w:r w:rsidRPr="00BC056F">
        <w:rPr>
          <w:bCs/>
          <w:sz w:val="22"/>
          <w:szCs w:val="22"/>
        </w:rPr>
        <w:t>Do</w:t>
      </w:r>
      <w:r w:rsidR="00A20483" w:rsidRPr="00BC056F">
        <w:rPr>
          <w:bCs/>
          <w:sz w:val="22"/>
          <w:szCs w:val="22"/>
        </w:rPr>
        <w:t xml:space="preserve"> </w:t>
      </w:r>
      <w:r w:rsidRPr="00BC056F">
        <w:rPr>
          <w:bCs/>
          <w:sz w:val="22"/>
          <w:szCs w:val="22"/>
        </w:rPr>
        <w:t>czynności</w:t>
      </w:r>
      <w:r w:rsidR="00A20483" w:rsidRPr="00BC056F">
        <w:rPr>
          <w:bCs/>
          <w:sz w:val="22"/>
          <w:szCs w:val="22"/>
        </w:rPr>
        <w:t xml:space="preserve"> </w:t>
      </w:r>
      <w:r w:rsidRPr="00BC056F">
        <w:rPr>
          <w:bCs/>
          <w:sz w:val="22"/>
          <w:szCs w:val="22"/>
        </w:rPr>
        <w:t>podejmowanych</w:t>
      </w:r>
      <w:r w:rsidR="00A20483" w:rsidRPr="00BC056F">
        <w:rPr>
          <w:bCs/>
          <w:sz w:val="22"/>
          <w:szCs w:val="22"/>
        </w:rPr>
        <w:t xml:space="preserve"> </w:t>
      </w:r>
      <w:r w:rsidRPr="00BC056F">
        <w:rPr>
          <w:bCs/>
          <w:sz w:val="22"/>
          <w:szCs w:val="22"/>
        </w:rPr>
        <w:t>przez</w:t>
      </w:r>
      <w:r w:rsidR="00A20483" w:rsidRPr="00BC056F">
        <w:rPr>
          <w:bCs/>
          <w:sz w:val="22"/>
          <w:szCs w:val="22"/>
        </w:rPr>
        <w:t xml:space="preserve"> </w:t>
      </w:r>
      <w:r w:rsidRPr="00BC056F">
        <w:rPr>
          <w:bCs/>
          <w:sz w:val="22"/>
          <w:szCs w:val="22"/>
        </w:rPr>
        <w:t>zamawiającego</w:t>
      </w:r>
      <w:r w:rsidR="00A20483" w:rsidRPr="00BC056F">
        <w:rPr>
          <w:bCs/>
          <w:sz w:val="22"/>
          <w:szCs w:val="22"/>
        </w:rPr>
        <w:t xml:space="preserve"> </w:t>
      </w:r>
      <w:r w:rsidRPr="00BC056F">
        <w:rPr>
          <w:bCs/>
          <w:sz w:val="22"/>
          <w:szCs w:val="22"/>
        </w:rPr>
        <w:t>i</w:t>
      </w:r>
      <w:r w:rsidR="00A20483" w:rsidRPr="00BC056F">
        <w:rPr>
          <w:bCs/>
          <w:sz w:val="22"/>
          <w:szCs w:val="22"/>
        </w:rPr>
        <w:t xml:space="preserve"> </w:t>
      </w:r>
      <w:r w:rsidRPr="00BC056F">
        <w:rPr>
          <w:bCs/>
          <w:sz w:val="22"/>
          <w:szCs w:val="22"/>
        </w:rPr>
        <w:t>wykonawców</w:t>
      </w:r>
      <w:r w:rsidR="00A20483" w:rsidRPr="00BC056F">
        <w:rPr>
          <w:bCs/>
          <w:sz w:val="22"/>
          <w:szCs w:val="22"/>
        </w:rPr>
        <w:t xml:space="preserve"> </w:t>
      </w:r>
      <w:r w:rsidRPr="00BC056F">
        <w:rPr>
          <w:bCs/>
          <w:sz w:val="22"/>
          <w:szCs w:val="22"/>
        </w:rPr>
        <w:t>w</w:t>
      </w:r>
      <w:r w:rsidR="00A20483" w:rsidRPr="00BC056F">
        <w:rPr>
          <w:bCs/>
          <w:sz w:val="22"/>
          <w:szCs w:val="22"/>
        </w:rPr>
        <w:t xml:space="preserve"> </w:t>
      </w:r>
      <w:r w:rsidR="00884E79" w:rsidRPr="00BC056F">
        <w:rPr>
          <w:bCs/>
          <w:sz w:val="22"/>
          <w:szCs w:val="22"/>
        </w:rPr>
        <w:t>postępowaniu</w:t>
      </w:r>
      <w:r w:rsidR="00A20483" w:rsidRPr="00BC056F">
        <w:rPr>
          <w:bCs/>
          <w:sz w:val="22"/>
          <w:szCs w:val="22"/>
        </w:rPr>
        <w:t xml:space="preserve"> </w:t>
      </w:r>
      <w:r w:rsidR="00884E79" w:rsidRPr="00BC056F">
        <w:rPr>
          <w:bCs/>
          <w:sz w:val="22"/>
          <w:szCs w:val="22"/>
        </w:rPr>
        <w:t>o</w:t>
      </w:r>
      <w:r w:rsidR="00A20483" w:rsidRPr="00BC056F">
        <w:rPr>
          <w:bCs/>
          <w:sz w:val="22"/>
          <w:szCs w:val="22"/>
        </w:rPr>
        <w:t xml:space="preserve"> </w:t>
      </w:r>
      <w:r w:rsidRPr="00BC056F">
        <w:rPr>
          <w:bCs/>
          <w:sz w:val="22"/>
          <w:szCs w:val="22"/>
        </w:rPr>
        <w:t>udzielenie</w:t>
      </w:r>
      <w:r w:rsidR="00A20483" w:rsidRPr="00BC056F">
        <w:rPr>
          <w:bCs/>
          <w:sz w:val="22"/>
          <w:szCs w:val="22"/>
        </w:rPr>
        <w:t xml:space="preserve"> </w:t>
      </w:r>
      <w:r w:rsidRPr="00BC056F">
        <w:rPr>
          <w:bCs/>
          <w:sz w:val="22"/>
          <w:szCs w:val="22"/>
        </w:rPr>
        <w:t>przedmiotowego</w:t>
      </w:r>
      <w:r w:rsidR="00A20483" w:rsidRPr="00BC056F">
        <w:rPr>
          <w:bCs/>
          <w:sz w:val="22"/>
          <w:szCs w:val="22"/>
        </w:rPr>
        <w:t xml:space="preserve"> </w:t>
      </w:r>
      <w:r w:rsidRPr="00BC056F">
        <w:rPr>
          <w:bCs/>
          <w:sz w:val="22"/>
          <w:szCs w:val="22"/>
        </w:rPr>
        <w:t>zamówienia</w:t>
      </w:r>
      <w:r w:rsidR="00A20483" w:rsidRPr="00BC056F">
        <w:rPr>
          <w:bCs/>
          <w:sz w:val="22"/>
          <w:szCs w:val="22"/>
        </w:rPr>
        <w:t xml:space="preserve"> </w:t>
      </w:r>
      <w:r w:rsidRPr="00BC056F">
        <w:rPr>
          <w:bCs/>
          <w:sz w:val="22"/>
          <w:szCs w:val="22"/>
        </w:rPr>
        <w:t>stosuje</w:t>
      </w:r>
      <w:r w:rsidR="00A20483" w:rsidRPr="00BC056F">
        <w:rPr>
          <w:bCs/>
          <w:sz w:val="22"/>
          <w:szCs w:val="22"/>
        </w:rPr>
        <w:t xml:space="preserve"> </w:t>
      </w:r>
      <w:r w:rsidRPr="00BC056F">
        <w:rPr>
          <w:bCs/>
          <w:sz w:val="22"/>
          <w:szCs w:val="22"/>
        </w:rPr>
        <w:t>się</w:t>
      </w:r>
      <w:r w:rsidR="00A20483" w:rsidRPr="00BC056F">
        <w:rPr>
          <w:bCs/>
          <w:sz w:val="22"/>
          <w:szCs w:val="22"/>
        </w:rPr>
        <w:t xml:space="preserve"> </w:t>
      </w:r>
      <w:r w:rsidRPr="00BC056F">
        <w:rPr>
          <w:bCs/>
          <w:sz w:val="22"/>
          <w:szCs w:val="22"/>
        </w:rPr>
        <w:t>prz</w:t>
      </w:r>
      <w:r w:rsidR="00FC0A6E" w:rsidRPr="00BC056F">
        <w:rPr>
          <w:bCs/>
          <w:sz w:val="22"/>
          <w:szCs w:val="22"/>
        </w:rPr>
        <w:t>episy</w:t>
      </w:r>
      <w:r w:rsidR="00A20483" w:rsidRPr="00BC056F">
        <w:rPr>
          <w:bCs/>
          <w:sz w:val="22"/>
          <w:szCs w:val="22"/>
        </w:rPr>
        <w:t xml:space="preserve"> </w:t>
      </w:r>
      <w:r w:rsidR="00FC0A6E" w:rsidRPr="00BC056F">
        <w:rPr>
          <w:bCs/>
          <w:sz w:val="22"/>
          <w:szCs w:val="22"/>
        </w:rPr>
        <w:t>powołanej</w:t>
      </w:r>
      <w:r w:rsidR="00A20483" w:rsidRPr="00BC056F">
        <w:rPr>
          <w:bCs/>
          <w:sz w:val="22"/>
          <w:szCs w:val="22"/>
        </w:rPr>
        <w:t xml:space="preserve"> </w:t>
      </w:r>
      <w:r w:rsidR="00FC0A6E" w:rsidRPr="00BC056F">
        <w:rPr>
          <w:bCs/>
          <w:sz w:val="22"/>
          <w:szCs w:val="22"/>
        </w:rPr>
        <w:t>ustawy</w:t>
      </w:r>
      <w:r w:rsidR="00A20483" w:rsidRPr="00BC056F">
        <w:rPr>
          <w:bCs/>
          <w:sz w:val="22"/>
          <w:szCs w:val="22"/>
        </w:rPr>
        <w:t xml:space="preserve"> </w:t>
      </w:r>
      <w:r w:rsidR="00FC0A6E" w:rsidRPr="00BC056F">
        <w:rPr>
          <w:bCs/>
          <w:sz w:val="22"/>
          <w:szCs w:val="22"/>
        </w:rPr>
        <w:t>PZP</w:t>
      </w:r>
      <w:r w:rsidR="00A20483" w:rsidRPr="00BC056F">
        <w:rPr>
          <w:bCs/>
          <w:sz w:val="22"/>
          <w:szCs w:val="22"/>
        </w:rPr>
        <w:t xml:space="preserve"> </w:t>
      </w:r>
      <w:r w:rsidR="00FC0A6E" w:rsidRPr="00BC056F">
        <w:rPr>
          <w:bCs/>
          <w:sz w:val="22"/>
          <w:szCs w:val="22"/>
        </w:rPr>
        <w:t>oraz</w:t>
      </w:r>
      <w:r w:rsidR="00A20483" w:rsidRPr="00BC056F">
        <w:rPr>
          <w:bCs/>
          <w:sz w:val="22"/>
          <w:szCs w:val="22"/>
        </w:rPr>
        <w:t xml:space="preserve"> </w:t>
      </w:r>
      <w:r w:rsidRPr="00BC056F">
        <w:rPr>
          <w:bCs/>
          <w:sz w:val="22"/>
          <w:szCs w:val="22"/>
        </w:rPr>
        <w:t>wydanych</w:t>
      </w:r>
      <w:r w:rsidR="00A20483" w:rsidRPr="00BC056F">
        <w:rPr>
          <w:bCs/>
          <w:sz w:val="22"/>
          <w:szCs w:val="22"/>
        </w:rPr>
        <w:t xml:space="preserve"> </w:t>
      </w:r>
      <w:r w:rsidRPr="00BC056F">
        <w:rPr>
          <w:bCs/>
          <w:sz w:val="22"/>
          <w:szCs w:val="22"/>
        </w:rPr>
        <w:t>na</w:t>
      </w:r>
      <w:r w:rsidR="00A20483" w:rsidRPr="00BC056F">
        <w:rPr>
          <w:bCs/>
          <w:sz w:val="22"/>
          <w:szCs w:val="22"/>
        </w:rPr>
        <w:t xml:space="preserve"> </w:t>
      </w:r>
      <w:r w:rsidRPr="00BC056F">
        <w:rPr>
          <w:bCs/>
          <w:sz w:val="22"/>
          <w:szCs w:val="22"/>
        </w:rPr>
        <w:t>jej</w:t>
      </w:r>
      <w:r w:rsidR="00A20483" w:rsidRPr="00BC056F">
        <w:rPr>
          <w:bCs/>
          <w:sz w:val="22"/>
          <w:szCs w:val="22"/>
        </w:rPr>
        <w:t xml:space="preserve"> </w:t>
      </w:r>
      <w:r w:rsidRPr="00BC056F">
        <w:rPr>
          <w:bCs/>
          <w:sz w:val="22"/>
          <w:szCs w:val="22"/>
        </w:rPr>
        <w:t>podstawie</w:t>
      </w:r>
      <w:r w:rsidR="00A20483" w:rsidRPr="00BC056F">
        <w:rPr>
          <w:bCs/>
          <w:sz w:val="22"/>
          <w:szCs w:val="22"/>
        </w:rPr>
        <w:t xml:space="preserve"> </w:t>
      </w:r>
      <w:r w:rsidRPr="00BC056F">
        <w:rPr>
          <w:bCs/>
          <w:sz w:val="22"/>
          <w:szCs w:val="22"/>
        </w:rPr>
        <w:t>aktów</w:t>
      </w:r>
      <w:r w:rsidR="00A20483" w:rsidRPr="00BC056F">
        <w:rPr>
          <w:bCs/>
          <w:sz w:val="22"/>
          <w:szCs w:val="22"/>
        </w:rPr>
        <w:t xml:space="preserve"> </w:t>
      </w:r>
      <w:r w:rsidRPr="00BC056F">
        <w:rPr>
          <w:bCs/>
          <w:sz w:val="22"/>
          <w:szCs w:val="22"/>
        </w:rPr>
        <w:t>wykonawczych,</w:t>
      </w:r>
      <w:r w:rsidR="00A20483" w:rsidRPr="00BC056F">
        <w:rPr>
          <w:bCs/>
          <w:sz w:val="22"/>
          <w:szCs w:val="22"/>
        </w:rPr>
        <w:t xml:space="preserve"> </w:t>
      </w:r>
      <w:r w:rsidRPr="00BC056F">
        <w:rPr>
          <w:bCs/>
          <w:sz w:val="22"/>
          <w:szCs w:val="22"/>
        </w:rPr>
        <w:t>a</w:t>
      </w:r>
      <w:r w:rsidR="00A20483" w:rsidRPr="00BC056F">
        <w:rPr>
          <w:bCs/>
          <w:sz w:val="22"/>
          <w:szCs w:val="22"/>
        </w:rPr>
        <w:t xml:space="preserve"> </w:t>
      </w:r>
      <w:r w:rsidRPr="00BC056F">
        <w:rPr>
          <w:bCs/>
          <w:sz w:val="22"/>
          <w:szCs w:val="22"/>
        </w:rPr>
        <w:t>w</w:t>
      </w:r>
      <w:r w:rsidR="00A20483" w:rsidRPr="00BC056F">
        <w:rPr>
          <w:bCs/>
          <w:sz w:val="22"/>
          <w:szCs w:val="22"/>
        </w:rPr>
        <w:t xml:space="preserve"> </w:t>
      </w:r>
      <w:r w:rsidRPr="00BC056F">
        <w:rPr>
          <w:bCs/>
          <w:sz w:val="22"/>
          <w:szCs w:val="22"/>
        </w:rPr>
        <w:t>sprawach</w:t>
      </w:r>
      <w:r w:rsidR="00A20483" w:rsidRPr="00BC056F">
        <w:rPr>
          <w:bCs/>
          <w:sz w:val="22"/>
          <w:szCs w:val="22"/>
        </w:rPr>
        <w:t xml:space="preserve"> </w:t>
      </w:r>
      <w:r w:rsidRPr="00BC056F">
        <w:rPr>
          <w:bCs/>
          <w:sz w:val="22"/>
          <w:szCs w:val="22"/>
        </w:rPr>
        <w:t>nieuregulowanych</w:t>
      </w:r>
      <w:r w:rsidR="00A20483" w:rsidRPr="00BC056F">
        <w:rPr>
          <w:bCs/>
          <w:sz w:val="22"/>
          <w:szCs w:val="22"/>
        </w:rPr>
        <w:t xml:space="preserve"> </w:t>
      </w:r>
      <w:r w:rsidR="00FC0A6E" w:rsidRPr="00BC056F">
        <w:rPr>
          <w:bCs/>
          <w:sz w:val="22"/>
          <w:szCs w:val="22"/>
        </w:rPr>
        <w:t>przepisy</w:t>
      </w:r>
      <w:r w:rsidR="00A20483" w:rsidRPr="00BC056F">
        <w:rPr>
          <w:bCs/>
          <w:sz w:val="22"/>
          <w:szCs w:val="22"/>
        </w:rPr>
        <w:t xml:space="preserve"> </w:t>
      </w:r>
      <w:r w:rsidR="00FC0A6E" w:rsidRPr="00BC056F">
        <w:rPr>
          <w:bCs/>
          <w:sz w:val="22"/>
          <w:szCs w:val="22"/>
        </w:rPr>
        <w:t>ustawy</w:t>
      </w:r>
      <w:r w:rsidR="00A20483" w:rsidRPr="00BC056F">
        <w:rPr>
          <w:bCs/>
          <w:sz w:val="22"/>
          <w:szCs w:val="22"/>
        </w:rPr>
        <w:t xml:space="preserve"> </w:t>
      </w:r>
      <w:r w:rsidR="00FC0A6E" w:rsidRPr="00BC056F">
        <w:rPr>
          <w:bCs/>
          <w:sz w:val="22"/>
          <w:szCs w:val="22"/>
        </w:rPr>
        <w:t>z</w:t>
      </w:r>
      <w:r w:rsidR="00A20483" w:rsidRPr="00BC056F">
        <w:rPr>
          <w:bCs/>
          <w:sz w:val="22"/>
          <w:szCs w:val="22"/>
        </w:rPr>
        <w:t xml:space="preserve"> </w:t>
      </w:r>
      <w:r w:rsidR="00FC0A6E" w:rsidRPr="00BC056F">
        <w:rPr>
          <w:bCs/>
          <w:sz w:val="22"/>
          <w:szCs w:val="22"/>
        </w:rPr>
        <w:t>dnia</w:t>
      </w:r>
      <w:r w:rsidR="00A20483" w:rsidRPr="00BC056F">
        <w:rPr>
          <w:bCs/>
          <w:sz w:val="22"/>
          <w:szCs w:val="22"/>
        </w:rPr>
        <w:t xml:space="preserve"> </w:t>
      </w:r>
      <w:r w:rsidR="00FC0A6E" w:rsidRPr="00BC056F">
        <w:rPr>
          <w:bCs/>
          <w:sz w:val="22"/>
          <w:szCs w:val="22"/>
        </w:rPr>
        <w:t>23</w:t>
      </w:r>
      <w:r w:rsidR="00A20483" w:rsidRPr="00BC056F">
        <w:rPr>
          <w:bCs/>
          <w:sz w:val="22"/>
          <w:szCs w:val="22"/>
        </w:rPr>
        <w:t xml:space="preserve"> </w:t>
      </w:r>
      <w:r w:rsidR="00FC0A6E" w:rsidRPr="00BC056F">
        <w:rPr>
          <w:bCs/>
          <w:sz w:val="22"/>
          <w:szCs w:val="22"/>
        </w:rPr>
        <w:t>kwietnia</w:t>
      </w:r>
      <w:r w:rsidR="00A20483" w:rsidRPr="00BC056F">
        <w:rPr>
          <w:bCs/>
          <w:sz w:val="22"/>
          <w:szCs w:val="22"/>
        </w:rPr>
        <w:t xml:space="preserve"> </w:t>
      </w:r>
      <w:r w:rsidR="00FC0A6E" w:rsidRPr="00BC056F">
        <w:rPr>
          <w:bCs/>
          <w:sz w:val="22"/>
          <w:szCs w:val="22"/>
        </w:rPr>
        <w:t>1964</w:t>
      </w:r>
      <w:r w:rsidR="00A20483" w:rsidRPr="00BC056F">
        <w:rPr>
          <w:bCs/>
          <w:sz w:val="22"/>
          <w:szCs w:val="22"/>
        </w:rPr>
        <w:t xml:space="preserve"> </w:t>
      </w:r>
      <w:r w:rsidR="00FC0A6E" w:rsidRPr="00BC056F">
        <w:rPr>
          <w:bCs/>
          <w:sz w:val="22"/>
          <w:szCs w:val="22"/>
        </w:rPr>
        <w:t>r.</w:t>
      </w:r>
      <w:r w:rsidR="00A20483" w:rsidRPr="00BC056F">
        <w:rPr>
          <w:bCs/>
          <w:sz w:val="22"/>
          <w:szCs w:val="22"/>
        </w:rPr>
        <w:t xml:space="preserve"> </w:t>
      </w:r>
      <w:r w:rsidR="00FC0A6E" w:rsidRPr="00BC056F">
        <w:rPr>
          <w:bCs/>
          <w:sz w:val="22"/>
          <w:szCs w:val="22"/>
        </w:rPr>
        <w:t>–</w:t>
      </w:r>
      <w:r w:rsidR="00A20483" w:rsidRPr="00BC056F">
        <w:rPr>
          <w:bCs/>
          <w:sz w:val="22"/>
          <w:szCs w:val="22"/>
        </w:rPr>
        <w:t xml:space="preserve"> </w:t>
      </w:r>
      <w:r w:rsidR="00FC0A6E" w:rsidRPr="00BC056F">
        <w:rPr>
          <w:bCs/>
          <w:sz w:val="22"/>
          <w:szCs w:val="22"/>
        </w:rPr>
        <w:t>Kodeks</w:t>
      </w:r>
      <w:r w:rsidR="00A20483" w:rsidRPr="00BC056F">
        <w:rPr>
          <w:bCs/>
          <w:sz w:val="22"/>
          <w:szCs w:val="22"/>
        </w:rPr>
        <w:t xml:space="preserve"> </w:t>
      </w:r>
      <w:r w:rsidR="00FC0A6E" w:rsidRPr="00BC056F">
        <w:rPr>
          <w:bCs/>
          <w:sz w:val="22"/>
          <w:szCs w:val="22"/>
        </w:rPr>
        <w:t>cywilny</w:t>
      </w:r>
      <w:r w:rsidR="00A20483" w:rsidRPr="00BC056F">
        <w:rPr>
          <w:bCs/>
          <w:sz w:val="22"/>
          <w:szCs w:val="22"/>
        </w:rPr>
        <w:t xml:space="preserve"> </w:t>
      </w:r>
      <w:r w:rsidR="00FC0A6E" w:rsidRPr="00BC056F">
        <w:rPr>
          <w:bCs/>
          <w:sz w:val="22"/>
          <w:szCs w:val="22"/>
        </w:rPr>
        <w:t>(</w:t>
      </w:r>
      <w:r w:rsidR="00BA475D" w:rsidRPr="00BC056F">
        <w:rPr>
          <w:bCs/>
          <w:sz w:val="22"/>
          <w:szCs w:val="22"/>
        </w:rPr>
        <w:t>t.j.:</w:t>
      </w:r>
      <w:r w:rsidR="00A20483" w:rsidRPr="00BC056F">
        <w:rPr>
          <w:bCs/>
          <w:sz w:val="22"/>
          <w:szCs w:val="22"/>
        </w:rPr>
        <w:t xml:space="preserve"> </w:t>
      </w:r>
      <w:r w:rsidR="00FC0A6E" w:rsidRPr="00BC056F">
        <w:rPr>
          <w:bCs/>
          <w:sz w:val="22"/>
          <w:szCs w:val="22"/>
        </w:rPr>
        <w:t>Dz.U.</w:t>
      </w:r>
      <w:r w:rsidR="00A20483" w:rsidRPr="00BC056F">
        <w:rPr>
          <w:bCs/>
          <w:sz w:val="22"/>
          <w:szCs w:val="22"/>
        </w:rPr>
        <w:t xml:space="preserve"> </w:t>
      </w:r>
      <w:r w:rsidR="00FC0A6E" w:rsidRPr="00BC056F">
        <w:rPr>
          <w:bCs/>
          <w:sz w:val="22"/>
          <w:szCs w:val="22"/>
        </w:rPr>
        <w:t>z</w:t>
      </w:r>
      <w:r w:rsidR="00A20483" w:rsidRPr="00BC056F">
        <w:rPr>
          <w:bCs/>
          <w:sz w:val="22"/>
          <w:szCs w:val="22"/>
        </w:rPr>
        <w:t xml:space="preserve"> </w:t>
      </w:r>
      <w:r w:rsidR="00FC0A6E" w:rsidRPr="00BC056F">
        <w:rPr>
          <w:bCs/>
          <w:sz w:val="22"/>
          <w:szCs w:val="22"/>
        </w:rPr>
        <w:t>202</w:t>
      </w:r>
      <w:r w:rsidR="008B527D">
        <w:rPr>
          <w:bCs/>
          <w:sz w:val="22"/>
          <w:szCs w:val="22"/>
        </w:rPr>
        <w:t>4</w:t>
      </w:r>
      <w:r w:rsidR="00A20483" w:rsidRPr="00BC056F">
        <w:rPr>
          <w:bCs/>
          <w:sz w:val="22"/>
          <w:szCs w:val="22"/>
        </w:rPr>
        <w:t xml:space="preserve"> </w:t>
      </w:r>
      <w:r w:rsidR="00FC0A6E" w:rsidRPr="00BC056F">
        <w:rPr>
          <w:bCs/>
          <w:sz w:val="22"/>
          <w:szCs w:val="22"/>
        </w:rPr>
        <w:t>r.,</w:t>
      </w:r>
      <w:r w:rsidR="00A20483" w:rsidRPr="00BC056F">
        <w:rPr>
          <w:bCs/>
          <w:sz w:val="22"/>
          <w:szCs w:val="22"/>
        </w:rPr>
        <w:t xml:space="preserve"> </w:t>
      </w:r>
      <w:r w:rsidR="00FC0A6E" w:rsidRPr="00BC056F">
        <w:rPr>
          <w:bCs/>
          <w:sz w:val="22"/>
          <w:szCs w:val="22"/>
        </w:rPr>
        <w:t>poz.</w:t>
      </w:r>
      <w:r w:rsidR="00A20483" w:rsidRPr="00BC056F">
        <w:rPr>
          <w:bCs/>
          <w:sz w:val="22"/>
          <w:szCs w:val="22"/>
        </w:rPr>
        <w:t xml:space="preserve"> </w:t>
      </w:r>
      <w:r w:rsidR="00A37766" w:rsidRPr="00BC056F">
        <w:rPr>
          <w:bCs/>
          <w:sz w:val="22"/>
          <w:szCs w:val="22"/>
        </w:rPr>
        <w:t>1</w:t>
      </w:r>
      <w:r w:rsidR="00FE458B" w:rsidRPr="00BC056F">
        <w:rPr>
          <w:bCs/>
          <w:sz w:val="22"/>
          <w:szCs w:val="22"/>
        </w:rPr>
        <w:t>0</w:t>
      </w:r>
      <w:r w:rsidR="008B527D">
        <w:rPr>
          <w:bCs/>
          <w:sz w:val="22"/>
          <w:szCs w:val="22"/>
        </w:rPr>
        <w:t>61</w:t>
      </w:r>
      <w:r w:rsidR="00A20483" w:rsidRPr="00BC056F">
        <w:rPr>
          <w:bCs/>
          <w:sz w:val="22"/>
          <w:szCs w:val="22"/>
        </w:rPr>
        <w:t xml:space="preserve"> ze  </w:t>
      </w:r>
      <w:r w:rsidR="00FC0A6E" w:rsidRPr="00BC056F">
        <w:rPr>
          <w:bCs/>
          <w:sz w:val="22"/>
          <w:szCs w:val="22"/>
        </w:rPr>
        <w:t>zm.).</w:t>
      </w:r>
    </w:p>
    <w:p w14:paraId="06A9DE8F" w14:textId="77777777" w:rsidR="0056354F" w:rsidRPr="00BC056F" w:rsidRDefault="0056354F" w:rsidP="00991F90">
      <w:pPr>
        <w:widowControl/>
        <w:suppressAutoHyphens w:val="0"/>
        <w:jc w:val="both"/>
        <w:rPr>
          <w:b/>
          <w:bCs/>
          <w:sz w:val="22"/>
          <w:szCs w:val="22"/>
        </w:rPr>
      </w:pPr>
    </w:p>
    <w:p w14:paraId="3DCBB717" w14:textId="362E5327" w:rsidR="00991F90" w:rsidRPr="00BC056F" w:rsidRDefault="00991F90" w:rsidP="00991F90">
      <w:pPr>
        <w:widowControl/>
        <w:suppressAutoHyphens w:val="0"/>
        <w:jc w:val="both"/>
        <w:rPr>
          <w:b/>
          <w:bCs/>
          <w:sz w:val="22"/>
          <w:szCs w:val="22"/>
        </w:rPr>
      </w:pPr>
      <w:r w:rsidRPr="00BC056F">
        <w:rPr>
          <w:b/>
          <w:bCs/>
          <w:sz w:val="22"/>
          <w:szCs w:val="22"/>
        </w:rPr>
        <w:t>Rozdział</w:t>
      </w:r>
      <w:r w:rsidR="00A20483" w:rsidRPr="00BC056F">
        <w:rPr>
          <w:b/>
          <w:bCs/>
          <w:sz w:val="22"/>
          <w:szCs w:val="22"/>
        </w:rPr>
        <w:t xml:space="preserve"> </w:t>
      </w:r>
      <w:r w:rsidRPr="00BC056F">
        <w:rPr>
          <w:b/>
          <w:bCs/>
          <w:sz w:val="22"/>
          <w:szCs w:val="22"/>
        </w:rPr>
        <w:t>III</w:t>
      </w:r>
      <w:r w:rsidR="00A20483" w:rsidRPr="00BC056F">
        <w:rPr>
          <w:b/>
          <w:bCs/>
          <w:sz w:val="22"/>
          <w:szCs w:val="22"/>
        </w:rPr>
        <w:t xml:space="preserve"> </w:t>
      </w:r>
      <w:r w:rsidRPr="00BC056F">
        <w:rPr>
          <w:b/>
          <w:bCs/>
          <w:sz w:val="22"/>
          <w:szCs w:val="22"/>
        </w:rPr>
        <w:t>–</w:t>
      </w:r>
      <w:r w:rsidR="00A20483" w:rsidRPr="00BC056F">
        <w:rPr>
          <w:b/>
          <w:bCs/>
          <w:sz w:val="22"/>
          <w:szCs w:val="22"/>
        </w:rPr>
        <w:t xml:space="preserve"> </w:t>
      </w:r>
      <w:r w:rsidRPr="00BC056F">
        <w:rPr>
          <w:b/>
          <w:bCs/>
          <w:sz w:val="22"/>
          <w:szCs w:val="22"/>
        </w:rPr>
        <w:t>Opis</w:t>
      </w:r>
      <w:r w:rsidR="00A20483" w:rsidRPr="00BC056F">
        <w:rPr>
          <w:b/>
          <w:bCs/>
          <w:sz w:val="22"/>
          <w:szCs w:val="22"/>
        </w:rPr>
        <w:t xml:space="preserve"> </w:t>
      </w:r>
      <w:r w:rsidRPr="00BC056F">
        <w:rPr>
          <w:b/>
          <w:bCs/>
          <w:sz w:val="22"/>
          <w:szCs w:val="22"/>
        </w:rPr>
        <w:t>przedmiotu</w:t>
      </w:r>
      <w:r w:rsidR="00A20483" w:rsidRPr="00BC056F">
        <w:rPr>
          <w:b/>
          <w:bCs/>
          <w:sz w:val="22"/>
          <w:szCs w:val="22"/>
        </w:rPr>
        <w:t xml:space="preserve"> </w:t>
      </w:r>
      <w:r w:rsidRPr="00BC056F">
        <w:rPr>
          <w:b/>
          <w:bCs/>
          <w:sz w:val="22"/>
          <w:szCs w:val="22"/>
        </w:rPr>
        <w:t>zamówienia</w:t>
      </w:r>
    </w:p>
    <w:p w14:paraId="3AC55FC6" w14:textId="27E30E23" w:rsidR="006640B2" w:rsidRPr="00F07D96" w:rsidRDefault="0004742D" w:rsidP="00F07D96">
      <w:pPr>
        <w:pStyle w:val="Akapitzlist"/>
        <w:widowControl/>
        <w:numPr>
          <w:ilvl w:val="0"/>
          <w:numId w:val="39"/>
        </w:numPr>
        <w:tabs>
          <w:tab w:val="clear" w:pos="644"/>
          <w:tab w:val="num" w:pos="709"/>
        </w:tabs>
        <w:suppressAutoHyphens w:val="0"/>
        <w:ind w:left="709" w:hanging="425"/>
        <w:contextualSpacing w:val="0"/>
        <w:jc w:val="both"/>
        <w:rPr>
          <w:sz w:val="22"/>
          <w:szCs w:val="22"/>
        </w:rPr>
      </w:pPr>
      <w:r w:rsidRPr="008B527D">
        <w:rPr>
          <w:sz w:val="22"/>
          <w:szCs w:val="22"/>
        </w:rPr>
        <w:t>Przedmiotem</w:t>
      </w:r>
      <w:r w:rsidR="00A20483" w:rsidRPr="008B527D">
        <w:rPr>
          <w:sz w:val="22"/>
          <w:szCs w:val="22"/>
        </w:rPr>
        <w:t xml:space="preserve"> </w:t>
      </w:r>
      <w:r w:rsidRPr="008B527D">
        <w:rPr>
          <w:sz w:val="22"/>
          <w:szCs w:val="22"/>
        </w:rPr>
        <w:t>postępowania</w:t>
      </w:r>
      <w:r w:rsidR="00A20483" w:rsidRPr="008B527D">
        <w:rPr>
          <w:sz w:val="22"/>
          <w:szCs w:val="22"/>
        </w:rPr>
        <w:t xml:space="preserve"> </w:t>
      </w:r>
      <w:r w:rsidRPr="008B527D">
        <w:rPr>
          <w:sz w:val="22"/>
          <w:szCs w:val="22"/>
        </w:rPr>
        <w:t>i</w:t>
      </w:r>
      <w:r w:rsidR="00A20483" w:rsidRPr="008B527D">
        <w:rPr>
          <w:sz w:val="22"/>
          <w:szCs w:val="22"/>
        </w:rPr>
        <w:t xml:space="preserve"> </w:t>
      </w:r>
      <w:r w:rsidRPr="008B527D">
        <w:rPr>
          <w:sz w:val="22"/>
          <w:szCs w:val="22"/>
        </w:rPr>
        <w:t>zamówienia</w:t>
      </w:r>
      <w:r w:rsidR="00A20483" w:rsidRPr="008B527D">
        <w:rPr>
          <w:sz w:val="22"/>
          <w:szCs w:val="22"/>
        </w:rPr>
        <w:t xml:space="preserve"> </w:t>
      </w:r>
      <w:r w:rsidRPr="008B527D">
        <w:rPr>
          <w:sz w:val="22"/>
          <w:szCs w:val="22"/>
        </w:rPr>
        <w:t>jest</w:t>
      </w:r>
      <w:r w:rsidR="00A20483" w:rsidRPr="008B527D">
        <w:rPr>
          <w:sz w:val="22"/>
          <w:szCs w:val="22"/>
        </w:rPr>
        <w:t xml:space="preserve"> </w:t>
      </w:r>
      <w:r w:rsidR="00D17B52" w:rsidRPr="008B527D">
        <w:rPr>
          <w:sz w:val="22"/>
          <w:szCs w:val="22"/>
        </w:rPr>
        <w:t>wyłonienie</w:t>
      </w:r>
      <w:r w:rsidR="00A20483" w:rsidRPr="008B527D">
        <w:rPr>
          <w:sz w:val="22"/>
          <w:szCs w:val="22"/>
        </w:rPr>
        <w:t xml:space="preserve"> </w:t>
      </w:r>
      <w:r w:rsidR="00D17B52" w:rsidRPr="008B527D">
        <w:rPr>
          <w:sz w:val="22"/>
          <w:szCs w:val="22"/>
        </w:rPr>
        <w:t>wykonawcy</w:t>
      </w:r>
      <w:r w:rsidR="00A20483" w:rsidRPr="008B527D">
        <w:rPr>
          <w:sz w:val="22"/>
          <w:szCs w:val="22"/>
        </w:rPr>
        <w:t xml:space="preserve"> </w:t>
      </w:r>
      <w:r w:rsidR="00D17B52" w:rsidRPr="008B527D">
        <w:rPr>
          <w:sz w:val="22"/>
          <w:szCs w:val="22"/>
        </w:rPr>
        <w:t>w</w:t>
      </w:r>
      <w:r w:rsidR="00A20483" w:rsidRPr="008B527D">
        <w:rPr>
          <w:sz w:val="22"/>
          <w:szCs w:val="22"/>
        </w:rPr>
        <w:t xml:space="preserve"> </w:t>
      </w:r>
      <w:r w:rsidR="00CF0482" w:rsidRPr="008B527D">
        <w:rPr>
          <w:sz w:val="22"/>
          <w:szCs w:val="22"/>
        </w:rPr>
        <w:t>zakresie</w:t>
      </w:r>
      <w:r w:rsidR="00A20483" w:rsidRPr="008B527D">
        <w:rPr>
          <w:sz w:val="22"/>
          <w:szCs w:val="22"/>
        </w:rPr>
        <w:t xml:space="preserve"> </w:t>
      </w:r>
      <w:r w:rsidR="00CF0482" w:rsidRPr="008B527D">
        <w:rPr>
          <w:sz w:val="22"/>
          <w:szCs w:val="22"/>
        </w:rPr>
        <w:t>świadczenia</w:t>
      </w:r>
      <w:r w:rsidR="00A20483" w:rsidRPr="008B527D">
        <w:rPr>
          <w:sz w:val="22"/>
          <w:szCs w:val="22"/>
        </w:rPr>
        <w:t xml:space="preserve"> </w:t>
      </w:r>
      <w:r w:rsidR="00CF0482" w:rsidRPr="008B527D">
        <w:rPr>
          <w:sz w:val="22"/>
          <w:szCs w:val="22"/>
        </w:rPr>
        <w:t>usług</w:t>
      </w:r>
      <w:r w:rsidR="00F07D96">
        <w:t xml:space="preserve">i </w:t>
      </w:r>
      <w:r w:rsidR="006640B2" w:rsidRPr="00F07D96">
        <w:rPr>
          <w:sz w:val="22"/>
          <w:szCs w:val="22"/>
        </w:rPr>
        <w:t>koszeni</w:t>
      </w:r>
      <w:r w:rsidR="00F07D96">
        <w:rPr>
          <w:sz w:val="22"/>
          <w:szCs w:val="22"/>
        </w:rPr>
        <w:t>a</w:t>
      </w:r>
      <w:r w:rsidR="006640B2" w:rsidRPr="00F07D96">
        <w:rPr>
          <w:sz w:val="22"/>
          <w:szCs w:val="22"/>
        </w:rPr>
        <w:t xml:space="preserve"> tra</w:t>
      </w:r>
      <w:r w:rsidR="001C1BA9" w:rsidRPr="00F07D96">
        <w:rPr>
          <w:sz w:val="22"/>
          <w:szCs w:val="22"/>
        </w:rPr>
        <w:t xml:space="preserve">w w Polance Hallera oraz na terenie zespołu dworskiego ORK w Modlnicy. </w:t>
      </w:r>
    </w:p>
    <w:p w14:paraId="46DDE533" w14:textId="59E91CB1" w:rsidR="00CF0482" w:rsidRPr="00BC056F" w:rsidRDefault="00CF0482" w:rsidP="009323FA">
      <w:pPr>
        <w:pStyle w:val="Akapitzlist"/>
        <w:widowControl/>
        <w:numPr>
          <w:ilvl w:val="0"/>
          <w:numId w:val="39"/>
        </w:numPr>
        <w:tabs>
          <w:tab w:val="clear" w:pos="644"/>
          <w:tab w:val="num" w:pos="709"/>
        </w:tabs>
        <w:suppressAutoHyphens w:val="0"/>
        <w:ind w:left="709" w:hanging="425"/>
        <w:contextualSpacing w:val="0"/>
        <w:jc w:val="both"/>
        <w:rPr>
          <w:sz w:val="22"/>
          <w:szCs w:val="22"/>
        </w:rPr>
      </w:pPr>
      <w:r w:rsidRPr="00BC056F">
        <w:rPr>
          <w:sz w:val="22"/>
          <w:szCs w:val="22"/>
        </w:rPr>
        <w:t>Szczegółowy</w:t>
      </w:r>
      <w:r w:rsidR="00A20483" w:rsidRPr="00BC056F">
        <w:rPr>
          <w:sz w:val="22"/>
          <w:szCs w:val="22"/>
        </w:rPr>
        <w:t xml:space="preserve"> </w:t>
      </w:r>
      <w:r w:rsidRPr="00BC056F">
        <w:rPr>
          <w:sz w:val="22"/>
          <w:szCs w:val="22"/>
        </w:rPr>
        <w:t>opis</w:t>
      </w:r>
      <w:r w:rsidR="00A20483" w:rsidRPr="00BC056F">
        <w:rPr>
          <w:sz w:val="22"/>
          <w:szCs w:val="22"/>
        </w:rPr>
        <w:t xml:space="preserve"> </w:t>
      </w:r>
      <w:r w:rsidRPr="00BC056F">
        <w:rPr>
          <w:sz w:val="22"/>
          <w:szCs w:val="22"/>
        </w:rPr>
        <w:t>przedmiotu</w:t>
      </w:r>
      <w:r w:rsidR="00A20483" w:rsidRPr="00BC056F">
        <w:rPr>
          <w:sz w:val="22"/>
          <w:szCs w:val="22"/>
        </w:rPr>
        <w:t xml:space="preserve"> </w:t>
      </w:r>
      <w:r w:rsidRPr="00BC056F">
        <w:rPr>
          <w:sz w:val="22"/>
          <w:szCs w:val="22"/>
        </w:rPr>
        <w:t>zamówienia</w:t>
      </w:r>
      <w:r w:rsidR="00A20483" w:rsidRPr="00BC056F">
        <w:rPr>
          <w:sz w:val="22"/>
          <w:szCs w:val="22"/>
        </w:rPr>
        <w:t xml:space="preserve"> </w:t>
      </w:r>
      <w:r w:rsidRPr="00BC056F">
        <w:rPr>
          <w:sz w:val="22"/>
          <w:szCs w:val="22"/>
        </w:rPr>
        <w:t>zawiera</w:t>
      </w:r>
      <w:r w:rsidR="00A20483" w:rsidRPr="00BC056F">
        <w:rPr>
          <w:sz w:val="22"/>
          <w:szCs w:val="22"/>
        </w:rPr>
        <w:t xml:space="preserve"> </w:t>
      </w:r>
      <w:r w:rsidRPr="00BC056F">
        <w:rPr>
          <w:sz w:val="22"/>
          <w:szCs w:val="22"/>
        </w:rPr>
        <w:t>Załącznik</w:t>
      </w:r>
      <w:r w:rsidR="00A20483" w:rsidRPr="00BC056F">
        <w:rPr>
          <w:sz w:val="22"/>
          <w:szCs w:val="22"/>
        </w:rPr>
        <w:t xml:space="preserve"> </w:t>
      </w:r>
      <w:r w:rsidRPr="00BC056F">
        <w:rPr>
          <w:sz w:val="22"/>
          <w:szCs w:val="22"/>
        </w:rPr>
        <w:t>A</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SWZ</w:t>
      </w:r>
      <w:r w:rsidR="00752216">
        <w:rPr>
          <w:sz w:val="22"/>
          <w:szCs w:val="22"/>
        </w:rPr>
        <w:t xml:space="preserve">. </w:t>
      </w:r>
    </w:p>
    <w:p w14:paraId="0B42ED41" w14:textId="3ABBE4BD" w:rsidR="00CF0482" w:rsidRPr="00BC056F" w:rsidRDefault="00CF0482" w:rsidP="009323FA">
      <w:pPr>
        <w:pStyle w:val="Akapitzlist"/>
        <w:widowControl/>
        <w:numPr>
          <w:ilvl w:val="0"/>
          <w:numId w:val="39"/>
        </w:numPr>
        <w:tabs>
          <w:tab w:val="clear" w:pos="644"/>
          <w:tab w:val="num" w:pos="709"/>
        </w:tabs>
        <w:suppressAutoHyphens w:val="0"/>
        <w:ind w:left="709" w:hanging="425"/>
        <w:contextualSpacing w:val="0"/>
        <w:jc w:val="both"/>
        <w:rPr>
          <w:sz w:val="22"/>
          <w:szCs w:val="22"/>
        </w:rPr>
      </w:pPr>
      <w:r w:rsidRPr="00BC056F">
        <w:rPr>
          <w:sz w:val="22"/>
          <w:szCs w:val="22"/>
        </w:rPr>
        <w:t>Zamawiający</w:t>
      </w:r>
      <w:r w:rsidR="00A20483" w:rsidRPr="00BC056F">
        <w:rPr>
          <w:sz w:val="22"/>
          <w:szCs w:val="22"/>
        </w:rPr>
        <w:t xml:space="preserve"> </w:t>
      </w:r>
      <w:r w:rsidRPr="00BC056F">
        <w:rPr>
          <w:sz w:val="22"/>
          <w:szCs w:val="22"/>
        </w:rPr>
        <w:t>wymaga,</w:t>
      </w:r>
      <w:r w:rsidR="00A20483" w:rsidRPr="00BC056F">
        <w:rPr>
          <w:sz w:val="22"/>
          <w:szCs w:val="22"/>
        </w:rPr>
        <w:t xml:space="preserve"> </w:t>
      </w:r>
      <w:r w:rsidRPr="00BC056F">
        <w:rPr>
          <w:sz w:val="22"/>
          <w:szCs w:val="22"/>
        </w:rPr>
        <w:t>aby</w:t>
      </w:r>
      <w:r w:rsidR="00A20483" w:rsidRPr="00BC056F">
        <w:rPr>
          <w:sz w:val="22"/>
          <w:szCs w:val="22"/>
        </w:rPr>
        <w:t xml:space="preserve"> </w:t>
      </w:r>
      <w:r w:rsidRPr="00BC056F">
        <w:rPr>
          <w:sz w:val="22"/>
          <w:szCs w:val="22"/>
        </w:rPr>
        <w:t>osoby</w:t>
      </w:r>
      <w:r w:rsidR="00A20483" w:rsidRPr="00BC056F">
        <w:rPr>
          <w:sz w:val="22"/>
          <w:szCs w:val="22"/>
        </w:rPr>
        <w:t xml:space="preserve"> </w:t>
      </w:r>
      <w:r w:rsidRPr="00BC056F">
        <w:rPr>
          <w:sz w:val="22"/>
          <w:szCs w:val="22"/>
        </w:rPr>
        <w:t>wykonujące</w:t>
      </w:r>
      <w:r w:rsidR="00A20483" w:rsidRPr="00BC056F">
        <w:rPr>
          <w:sz w:val="22"/>
          <w:szCs w:val="22"/>
        </w:rPr>
        <w:t xml:space="preserve"> </w:t>
      </w:r>
      <w:r w:rsidRPr="00BC056F">
        <w:rPr>
          <w:sz w:val="22"/>
          <w:szCs w:val="22"/>
        </w:rPr>
        <w:t>czynności</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zakresie</w:t>
      </w:r>
      <w:r w:rsidR="00A20483" w:rsidRPr="00BC056F">
        <w:rPr>
          <w:sz w:val="22"/>
          <w:szCs w:val="22"/>
        </w:rPr>
        <w:t xml:space="preserve"> </w:t>
      </w:r>
      <w:r w:rsidR="0025142B">
        <w:rPr>
          <w:sz w:val="22"/>
          <w:szCs w:val="22"/>
        </w:rPr>
        <w:t xml:space="preserve">koszenia traw </w:t>
      </w:r>
      <w:r w:rsidR="00DE2543">
        <w:rPr>
          <w:sz w:val="22"/>
          <w:szCs w:val="22"/>
        </w:rPr>
        <w:t xml:space="preserve">i innych prac związanych z pielęgnacją zieleni </w:t>
      </w:r>
      <w:r w:rsidRPr="00BC056F">
        <w:rPr>
          <w:sz w:val="22"/>
          <w:szCs w:val="22"/>
        </w:rPr>
        <w:t>były</w:t>
      </w:r>
      <w:r w:rsidR="00A20483" w:rsidRPr="00BC056F">
        <w:rPr>
          <w:sz w:val="22"/>
          <w:szCs w:val="22"/>
        </w:rPr>
        <w:t xml:space="preserve"> </w:t>
      </w:r>
      <w:r w:rsidRPr="00BC056F">
        <w:rPr>
          <w:sz w:val="22"/>
          <w:szCs w:val="22"/>
        </w:rPr>
        <w:t>zatrudnione</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Wykonawcę</w:t>
      </w:r>
      <w:r w:rsidR="00A20483" w:rsidRPr="00BC056F">
        <w:rPr>
          <w:sz w:val="22"/>
          <w:szCs w:val="22"/>
        </w:rPr>
        <w:t xml:space="preserve"> </w:t>
      </w:r>
      <w:r w:rsidRPr="00BC056F">
        <w:rPr>
          <w:sz w:val="22"/>
          <w:szCs w:val="22"/>
        </w:rPr>
        <w:t>jako</w:t>
      </w:r>
      <w:r w:rsidR="00A20483" w:rsidRPr="00BC056F">
        <w:rPr>
          <w:sz w:val="22"/>
          <w:szCs w:val="22"/>
        </w:rPr>
        <w:t xml:space="preserve"> </w:t>
      </w:r>
      <w:r w:rsidRPr="00BC056F">
        <w:rPr>
          <w:sz w:val="22"/>
          <w:szCs w:val="22"/>
        </w:rPr>
        <w:t>jego</w:t>
      </w:r>
      <w:r w:rsidR="00A20483" w:rsidRPr="00BC056F">
        <w:rPr>
          <w:sz w:val="22"/>
          <w:szCs w:val="22"/>
        </w:rPr>
        <w:t xml:space="preserve"> </w:t>
      </w:r>
      <w:r w:rsidRPr="00BC056F">
        <w:rPr>
          <w:sz w:val="22"/>
          <w:szCs w:val="22"/>
        </w:rPr>
        <w:t>pracownicy</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rozumieniu</w:t>
      </w:r>
      <w:r w:rsidR="00A20483" w:rsidRPr="00BC056F">
        <w:rPr>
          <w:sz w:val="22"/>
          <w:szCs w:val="22"/>
        </w:rPr>
        <w:t xml:space="preserve"> </w:t>
      </w:r>
      <w:r w:rsidRPr="00BC056F">
        <w:rPr>
          <w:sz w:val="22"/>
          <w:szCs w:val="22"/>
        </w:rPr>
        <w:t>przepisów</w:t>
      </w:r>
      <w:r w:rsidR="00A20483" w:rsidRPr="00BC056F">
        <w:rPr>
          <w:sz w:val="22"/>
          <w:szCs w:val="22"/>
        </w:rPr>
        <w:t xml:space="preserve"> </w:t>
      </w:r>
      <w:r w:rsidRPr="00BC056F">
        <w:rPr>
          <w:sz w:val="22"/>
          <w:szCs w:val="22"/>
        </w:rPr>
        <w:t>ustawy</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dnia</w:t>
      </w:r>
      <w:r w:rsidR="00A20483" w:rsidRPr="00BC056F">
        <w:rPr>
          <w:sz w:val="22"/>
          <w:szCs w:val="22"/>
        </w:rPr>
        <w:t xml:space="preserve"> </w:t>
      </w:r>
      <w:r w:rsidRPr="00BC056F">
        <w:rPr>
          <w:sz w:val="22"/>
          <w:szCs w:val="22"/>
        </w:rPr>
        <w:t>26</w:t>
      </w:r>
      <w:r w:rsidR="008518E9">
        <w:rPr>
          <w:sz w:val="22"/>
          <w:szCs w:val="22"/>
        </w:rPr>
        <w:t> </w:t>
      </w:r>
      <w:r w:rsidRPr="00BC056F">
        <w:rPr>
          <w:sz w:val="22"/>
          <w:szCs w:val="22"/>
        </w:rPr>
        <w:t>czerwca</w:t>
      </w:r>
      <w:r w:rsidR="00A20483" w:rsidRPr="00BC056F">
        <w:rPr>
          <w:sz w:val="22"/>
          <w:szCs w:val="22"/>
        </w:rPr>
        <w:t xml:space="preserve"> </w:t>
      </w:r>
      <w:r w:rsidRPr="00BC056F">
        <w:rPr>
          <w:sz w:val="22"/>
          <w:szCs w:val="22"/>
        </w:rPr>
        <w:t>1974</w:t>
      </w:r>
      <w:r w:rsidR="00A20483" w:rsidRPr="00BC056F">
        <w:rPr>
          <w:sz w:val="22"/>
          <w:szCs w:val="22"/>
        </w:rPr>
        <w:t xml:space="preserve"> </w:t>
      </w:r>
      <w:r w:rsidRPr="00BC056F">
        <w:rPr>
          <w:sz w:val="22"/>
          <w:szCs w:val="22"/>
        </w:rPr>
        <w:t>r.</w:t>
      </w:r>
      <w:r w:rsidR="00A20483" w:rsidRPr="00BC056F">
        <w:rPr>
          <w:sz w:val="22"/>
          <w:szCs w:val="22"/>
        </w:rPr>
        <w:t xml:space="preserve"> </w:t>
      </w:r>
      <w:r w:rsidRPr="00BC056F">
        <w:rPr>
          <w:sz w:val="22"/>
          <w:szCs w:val="22"/>
        </w:rPr>
        <w:t>–</w:t>
      </w:r>
      <w:r w:rsidR="00A20483" w:rsidRPr="00BC056F">
        <w:rPr>
          <w:sz w:val="22"/>
          <w:szCs w:val="22"/>
        </w:rPr>
        <w:t xml:space="preserve"> </w:t>
      </w:r>
      <w:r w:rsidRPr="00BC056F">
        <w:rPr>
          <w:sz w:val="22"/>
          <w:szCs w:val="22"/>
        </w:rPr>
        <w:t>Kodeks</w:t>
      </w:r>
      <w:r w:rsidR="00A20483" w:rsidRPr="00BC056F">
        <w:rPr>
          <w:sz w:val="22"/>
          <w:szCs w:val="22"/>
        </w:rPr>
        <w:t xml:space="preserve"> </w:t>
      </w:r>
      <w:r w:rsidRPr="00BC056F">
        <w:rPr>
          <w:sz w:val="22"/>
          <w:szCs w:val="22"/>
        </w:rPr>
        <w:t>pracy</w:t>
      </w:r>
      <w:r w:rsidR="00A20483" w:rsidRPr="00BC056F">
        <w:rPr>
          <w:sz w:val="22"/>
          <w:szCs w:val="22"/>
        </w:rPr>
        <w:t xml:space="preserve"> </w:t>
      </w:r>
      <w:r w:rsidRPr="00BC056F">
        <w:rPr>
          <w:sz w:val="22"/>
          <w:szCs w:val="22"/>
        </w:rPr>
        <w:t>(t.</w:t>
      </w:r>
      <w:r w:rsidR="00A20483" w:rsidRPr="00BC056F">
        <w:rPr>
          <w:sz w:val="22"/>
          <w:szCs w:val="22"/>
        </w:rPr>
        <w:t xml:space="preserve"> </w:t>
      </w:r>
      <w:r w:rsidRPr="00BC056F">
        <w:rPr>
          <w:sz w:val="22"/>
          <w:szCs w:val="22"/>
        </w:rPr>
        <w:t>j.</w:t>
      </w:r>
      <w:r w:rsidR="00A20483" w:rsidRPr="00BC056F">
        <w:rPr>
          <w:sz w:val="22"/>
          <w:szCs w:val="22"/>
        </w:rPr>
        <w:t xml:space="preserve"> </w:t>
      </w:r>
      <w:r w:rsidRPr="00BC056F">
        <w:rPr>
          <w:sz w:val="22"/>
          <w:szCs w:val="22"/>
        </w:rPr>
        <w:t>Dz.U.</w:t>
      </w:r>
      <w:r w:rsidR="00A20483" w:rsidRPr="00BC056F">
        <w:rPr>
          <w:sz w:val="22"/>
          <w:szCs w:val="22"/>
        </w:rPr>
        <w:t xml:space="preserve"> </w:t>
      </w:r>
      <w:r w:rsidRPr="00BC056F">
        <w:rPr>
          <w:sz w:val="22"/>
          <w:szCs w:val="22"/>
        </w:rPr>
        <w:t>202</w:t>
      </w:r>
      <w:r w:rsidR="0001194A">
        <w:rPr>
          <w:sz w:val="22"/>
          <w:szCs w:val="22"/>
        </w:rPr>
        <w:t>5</w:t>
      </w:r>
      <w:r w:rsidR="00A20483" w:rsidRPr="00BC056F">
        <w:rPr>
          <w:sz w:val="22"/>
          <w:szCs w:val="22"/>
        </w:rPr>
        <w:t xml:space="preserve"> </w:t>
      </w:r>
      <w:r w:rsidRPr="00BC056F">
        <w:rPr>
          <w:sz w:val="22"/>
          <w:szCs w:val="22"/>
        </w:rPr>
        <w:t>poz.</w:t>
      </w:r>
      <w:r w:rsidR="00A20483" w:rsidRPr="00BC056F">
        <w:rPr>
          <w:sz w:val="22"/>
          <w:szCs w:val="22"/>
        </w:rPr>
        <w:t xml:space="preserve"> </w:t>
      </w:r>
      <w:r w:rsidR="000C40ED">
        <w:rPr>
          <w:sz w:val="22"/>
          <w:szCs w:val="22"/>
        </w:rPr>
        <w:t>277</w:t>
      </w:r>
      <w:r w:rsidR="00A20483" w:rsidRPr="00BC056F">
        <w:rPr>
          <w:sz w:val="22"/>
          <w:szCs w:val="22"/>
        </w:rPr>
        <w:t xml:space="preserve"> </w:t>
      </w:r>
      <w:r w:rsidRPr="00BC056F">
        <w:rPr>
          <w:sz w:val="22"/>
          <w:szCs w:val="22"/>
        </w:rPr>
        <w:t>ze</w:t>
      </w:r>
      <w:r w:rsidR="00A20483" w:rsidRPr="00BC056F">
        <w:rPr>
          <w:sz w:val="22"/>
          <w:szCs w:val="22"/>
        </w:rPr>
        <w:t xml:space="preserve"> </w:t>
      </w:r>
      <w:r w:rsidRPr="00BC056F">
        <w:rPr>
          <w:sz w:val="22"/>
          <w:szCs w:val="22"/>
        </w:rPr>
        <w:t>zm.),</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odpowiednim</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rodzaju</w:t>
      </w:r>
      <w:r w:rsidR="00A20483" w:rsidRPr="00BC056F">
        <w:rPr>
          <w:sz w:val="22"/>
          <w:szCs w:val="22"/>
        </w:rPr>
        <w:t xml:space="preserve"> </w:t>
      </w:r>
      <w:r w:rsidRPr="00BC056F">
        <w:rPr>
          <w:sz w:val="22"/>
          <w:szCs w:val="22"/>
        </w:rPr>
        <w:t>ich</w:t>
      </w:r>
      <w:r w:rsidR="00A20483" w:rsidRPr="00BC056F">
        <w:rPr>
          <w:sz w:val="22"/>
          <w:szCs w:val="22"/>
        </w:rPr>
        <w:t xml:space="preserve"> </w:t>
      </w:r>
      <w:r w:rsidRPr="00BC056F">
        <w:rPr>
          <w:sz w:val="22"/>
          <w:szCs w:val="22"/>
        </w:rPr>
        <w:t>pracy</w:t>
      </w:r>
      <w:r w:rsidR="00A20483" w:rsidRPr="00BC056F">
        <w:rPr>
          <w:sz w:val="22"/>
          <w:szCs w:val="22"/>
        </w:rPr>
        <w:t xml:space="preserve"> </w:t>
      </w:r>
      <w:r w:rsidRPr="00BC056F">
        <w:rPr>
          <w:sz w:val="22"/>
          <w:szCs w:val="22"/>
        </w:rPr>
        <w:t>stanowisku,</w:t>
      </w:r>
      <w:r w:rsidR="00A20483" w:rsidRPr="00BC056F">
        <w:rPr>
          <w:sz w:val="22"/>
          <w:szCs w:val="22"/>
        </w:rPr>
        <w:t xml:space="preserve"> </w:t>
      </w:r>
      <w:r w:rsidRPr="00BC056F">
        <w:rPr>
          <w:sz w:val="22"/>
          <w:szCs w:val="22"/>
        </w:rPr>
        <w:t>co</w:t>
      </w:r>
      <w:r w:rsidR="00A20483" w:rsidRPr="00BC056F">
        <w:rPr>
          <w:sz w:val="22"/>
          <w:szCs w:val="22"/>
        </w:rPr>
        <w:t xml:space="preserve"> </w:t>
      </w:r>
      <w:r w:rsidRPr="00BC056F">
        <w:rPr>
          <w:sz w:val="22"/>
          <w:szCs w:val="22"/>
        </w:rPr>
        <w:t>najmniej</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okres</w:t>
      </w:r>
      <w:r w:rsidR="00A20483" w:rsidRPr="00BC056F">
        <w:rPr>
          <w:sz w:val="22"/>
          <w:szCs w:val="22"/>
        </w:rPr>
        <w:t xml:space="preserve"> </w:t>
      </w:r>
      <w:r w:rsidRPr="00BC056F">
        <w:rPr>
          <w:sz w:val="22"/>
          <w:szCs w:val="22"/>
        </w:rPr>
        <w:t>realizacji</w:t>
      </w:r>
      <w:r w:rsidR="00A20483" w:rsidRPr="00BC056F">
        <w:rPr>
          <w:sz w:val="22"/>
          <w:szCs w:val="22"/>
        </w:rPr>
        <w:t xml:space="preserve"> </w:t>
      </w:r>
      <w:r w:rsidRPr="00BC056F">
        <w:rPr>
          <w:sz w:val="22"/>
          <w:szCs w:val="22"/>
        </w:rPr>
        <w:t>niniejsz</w:t>
      </w:r>
      <w:r w:rsidR="0057183D">
        <w:rPr>
          <w:sz w:val="22"/>
          <w:szCs w:val="22"/>
        </w:rPr>
        <w:t xml:space="preserve">ego zamówienia. </w:t>
      </w:r>
    </w:p>
    <w:p w14:paraId="21949F5F" w14:textId="29C9B011" w:rsidR="00CF0482" w:rsidRPr="00BC056F" w:rsidRDefault="00CF0482" w:rsidP="009323FA">
      <w:pPr>
        <w:pStyle w:val="Akapitzlist"/>
        <w:widowControl/>
        <w:numPr>
          <w:ilvl w:val="0"/>
          <w:numId w:val="41"/>
        </w:numPr>
        <w:suppressAutoHyphens w:val="0"/>
        <w:ind w:left="993" w:hanging="284"/>
        <w:jc w:val="both"/>
        <w:rPr>
          <w:sz w:val="22"/>
          <w:szCs w:val="22"/>
        </w:rPr>
      </w:pPr>
      <w:r w:rsidRPr="00BC056F">
        <w:rPr>
          <w:sz w:val="22"/>
          <w:szCs w:val="22"/>
        </w:rPr>
        <w:t>W</w:t>
      </w:r>
      <w:r w:rsidR="00A20483" w:rsidRPr="00BC056F">
        <w:rPr>
          <w:sz w:val="22"/>
          <w:szCs w:val="22"/>
        </w:rPr>
        <w:t xml:space="preserve"> </w:t>
      </w:r>
      <w:r w:rsidRPr="00BC056F">
        <w:rPr>
          <w:sz w:val="22"/>
          <w:szCs w:val="22"/>
        </w:rPr>
        <w:t>trakcie</w:t>
      </w:r>
      <w:r w:rsidR="00A20483" w:rsidRPr="00BC056F">
        <w:rPr>
          <w:sz w:val="22"/>
          <w:szCs w:val="22"/>
        </w:rPr>
        <w:t xml:space="preserve"> </w:t>
      </w:r>
      <w:r w:rsidRPr="00BC056F">
        <w:rPr>
          <w:sz w:val="22"/>
          <w:szCs w:val="22"/>
        </w:rPr>
        <w:t>realizacji</w:t>
      </w:r>
      <w:r w:rsidR="00A20483" w:rsidRPr="00BC056F">
        <w:rPr>
          <w:sz w:val="22"/>
          <w:szCs w:val="22"/>
        </w:rPr>
        <w:t xml:space="preserve"> </w:t>
      </w:r>
      <w:r w:rsidRPr="00BC056F">
        <w:rPr>
          <w:sz w:val="22"/>
          <w:szCs w:val="22"/>
        </w:rPr>
        <w:t>zamówienia</w:t>
      </w:r>
      <w:r w:rsidR="00A20483" w:rsidRPr="00BC056F">
        <w:rPr>
          <w:sz w:val="22"/>
          <w:szCs w:val="22"/>
        </w:rPr>
        <w:t xml:space="preserve"> </w:t>
      </w:r>
      <w:r w:rsidR="00E52364">
        <w:rPr>
          <w:sz w:val="22"/>
          <w:szCs w:val="22"/>
        </w:rPr>
        <w:t>Z</w:t>
      </w:r>
      <w:r w:rsidRPr="00BC056F">
        <w:rPr>
          <w:sz w:val="22"/>
          <w:szCs w:val="22"/>
        </w:rPr>
        <w:t>amawiający</w:t>
      </w:r>
      <w:r w:rsidR="00A20483" w:rsidRPr="00BC056F">
        <w:rPr>
          <w:sz w:val="22"/>
          <w:szCs w:val="22"/>
        </w:rPr>
        <w:t xml:space="preserve"> </w:t>
      </w:r>
      <w:r w:rsidRPr="00BC056F">
        <w:rPr>
          <w:sz w:val="22"/>
          <w:szCs w:val="22"/>
        </w:rPr>
        <w:t>uprawniony</w:t>
      </w:r>
      <w:r w:rsidR="00A20483" w:rsidRPr="00BC056F">
        <w:rPr>
          <w:sz w:val="22"/>
          <w:szCs w:val="22"/>
        </w:rPr>
        <w:t xml:space="preserve"> </w:t>
      </w:r>
      <w:r w:rsidRPr="00BC056F">
        <w:rPr>
          <w:sz w:val="22"/>
          <w:szCs w:val="22"/>
        </w:rPr>
        <w:t>jest</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wykonywania</w:t>
      </w:r>
      <w:r w:rsidR="00A20483" w:rsidRPr="00BC056F">
        <w:rPr>
          <w:sz w:val="22"/>
          <w:szCs w:val="22"/>
        </w:rPr>
        <w:t xml:space="preserve"> </w:t>
      </w:r>
      <w:r w:rsidRPr="00BC056F">
        <w:rPr>
          <w:sz w:val="22"/>
          <w:szCs w:val="22"/>
        </w:rPr>
        <w:t>czynności</w:t>
      </w:r>
      <w:r w:rsidR="00A20483" w:rsidRPr="00BC056F">
        <w:rPr>
          <w:sz w:val="22"/>
          <w:szCs w:val="22"/>
        </w:rPr>
        <w:t xml:space="preserve"> </w:t>
      </w:r>
      <w:r w:rsidRPr="00BC056F">
        <w:rPr>
          <w:sz w:val="22"/>
          <w:szCs w:val="22"/>
        </w:rPr>
        <w:t>kontrolnych</w:t>
      </w:r>
      <w:r w:rsidR="00A20483" w:rsidRPr="00BC056F">
        <w:rPr>
          <w:sz w:val="22"/>
          <w:szCs w:val="22"/>
        </w:rPr>
        <w:t xml:space="preserve"> </w:t>
      </w:r>
      <w:r w:rsidRPr="00BC056F">
        <w:rPr>
          <w:sz w:val="22"/>
          <w:szCs w:val="22"/>
        </w:rPr>
        <w:t>wobec</w:t>
      </w:r>
      <w:r w:rsidR="00A20483" w:rsidRPr="00BC056F">
        <w:rPr>
          <w:sz w:val="22"/>
          <w:szCs w:val="22"/>
        </w:rPr>
        <w:t xml:space="preserve"> </w:t>
      </w:r>
      <w:r w:rsidRPr="00BC056F">
        <w:rPr>
          <w:sz w:val="22"/>
          <w:szCs w:val="22"/>
        </w:rPr>
        <w:t>wykonawcy</w:t>
      </w:r>
      <w:r w:rsidR="00A20483" w:rsidRPr="00BC056F">
        <w:rPr>
          <w:sz w:val="22"/>
          <w:szCs w:val="22"/>
        </w:rPr>
        <w:t xml:space="preserve"> </w:t>
      </w:r>
      <w:r w:rsidRPr="00BC056F">
        <w:rPr>
          <w:sz w:val="22"/>
          <w:szCs w:val="22"/>
        </w:rPr>
        <w:t>odnośnie</w:t>
      </w:r>
      <w:r w:rsidR="00A20483" w:rsidRPr="00BC056F">
        <w:rPr>
          <w:sz w:val="22"/>
          <w:szCs w:val="22"/>
        </w:rPr>
        <w:t xml:space="preserve"> </w:t>
      </w:r>
      <w:r w:rsidRPr="00BC056F">
        <w:rPr>
          <w:sz w:val="22"/>
          <w:szCs w:val="22"/>
        </w:rPr>
        <w:t>spełniania</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wykonawcę</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podwykonawcę</w:t>
      </w:r>
      <w:r w:rsidR="00A20483" w:rsidRPr="00BC056F">
        <w:rPr>
          <w:sz w:val="22"/>
          <w:szCs w:val="22"/>
        </w:rPr>
        <w:t xml:space="preserve"> </w:t>
      </w:r>
      <w:r w:rsidRPr="00BC056F">
        <w:rPr>
          <w:sz w:val="22"/>
          <w:szCs w:val="22"/>
        </w:rPr>
        <w:t>wymogu</w:t>
      </w:r>
      <w:r w:rsidR="00A20483" w:rsidRPr="00BC056F">
        <w:rPr>
          <w:sz w:val="22"/>
          <w:szCs w:val="22"/>
        </w:rPr>
        <w:t xml:space="preserve"> </w:t>
      </w:r>
      <w:r w:rsidRPr="00BC056F">
        <w:rPr>
          <w:sz w:val="22"/>
          <w:szCs w:val="22"/>
        </w:rPr>
        <w:t>zatrudnienia</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podstawie</w:t>
      </w:r>
      <w:r w:rsidR="00A20483" w:rsidRPr="00BC056F">
        <w:rPr>
          <w:sz w:val="22"/>
          <w:szCs w:val="22"/>
        </w:rPr>
        <w:t xml:space="preserve"> </w:t>
      </w:r>
      <w:r w:rsidR="00E52364">
        <w:rPr>
          <w:sz w:val="22"/>
          <w:szCs w:val="22"/>
        </w:rPr>
        <w:t>u</w:t>
      </w:r>
      <w:r w:rsidR="002F3FF9" w:rsidRPr="00BC056F">
        <w:rPr>
          <w:sz w:val="22"/>
          <w:szCs w:val="22"/>
        </w:rPr>
        <w:t>mow</w:t>
      </w:r>
      <w:r w:rsidRPr="00BC056F">
        <w:rPr>
          <w:sz w:val="22"/>
          <w:szCs w:val="22"/>
        </w:rPr>
        <w:t>y</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pracę</w:t>
      </w:r>
      <w:r w:rsidR="00A20483" w:rsidRPr="00BC056F">
        <w:rPr>
          <w:sz w:val="22"/>
          <w:szCs w:val="22"/>
        </w:rPr>
        <w:t xml:space="preserve"> </w:t>
      </w:r>
      <w:r w:rsidRPr="00BC056F">
        <w:rPr>
          <w:sz w:val="22"/>
          <w:szCs w:val="22"/>
        </w:rPr>
        <w:t>osób,</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których</w:t>
      </w:r>
      <w:r w:rsidR="00A20483" w:rsidRPr="00BC056F">
        <w:rPr>
          <w:sz w:val="22"/>
          <w:szCs w:val="22"/>
        </w:rPr>
        <w:t xml:space="preserve"> </w:t>
      </w:r>
      <w:r w:rsidRPr="00BC056F">
        <w:rPr>
          <w:sz w:val="22"/>
          <w:szCs w:val="22"/>
        </w:rPr>
        <w:t>mowa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pkt</w:t>
      </w:r>
      <w:r w:rsidR="00A20483" w:rsidRPr="00BC056F">
        <w:rPr>
          <w:sz w:val="22"/>
          <w:szCs w:val="22"/>
        </w:rPr>
        <w:t xml:space="preserve"> </w:t>
      </w:r>
      <w:r w:rsidR="00E52364">
        <w:rPr>
          <w:sz w:val="22"/>
          <w:szCs w:val="22"/>
        </w:rPr>
        <w:t>3</w:t>
      </w:r>
      <w:r w:rsidRPr="00BC056F">
        <w:rPr>
          <w:sz w:val="22"/>
          <w:szCs w:val="22"/>
        </w:rPr>
        <w:t>.</w:t>
      </w:r>
      <w:r w:rsidR="00A20483" w:rsidRPr="00BC056F">
        <w:rPr>
          <w:color w:val="0000FF"/>
          <w:sz w:val="22"/>
          <w:szCs w:val="22"/>
        </w:rPr>
        <w:t xml:space="preserve"> </w:t>
      </w:r>
      <w:r w:rsidRPr="00BC056F">
        <w:rPr>
          <w:sz w:val="22"/>
          <w:szCs w:val="22"/>
        </w:rPr>
        <w:t>Zamawiający</w:t>
      </w:r>
      <w:r w:rsidR="00A20483" w:rsidRPr="00BC056F">
        <w:rPr>
          <w:sz w:val="22"/>
          <w:szCs w:val="22"/>
        </w:rPr>
        <w:t xml:space="preserve"> </w:t>
      </w:r>
      <w:r w:rsidRPr="00BC056F">
        <w:rPr>
          <w:sz w:val="22"/>
          <w:szCs w:val="22"/>
        </w:rPr>
        <w:t>uprawniony</w:t>
      </w:r>
      <w:r w:rsidR="00A20483" w:rsidRPr="00BC056F">
        <w:rPr>
          <w:sz w:val="22"/>
          <w:szCs w:val="22"/>
        </w:rPr>
        <w:t xml:space="preserve"> </w:t>
      </w:r>
      <w:r w:rsidRPr="00BC056F">
        <w:rPr>
          <w:sz w:val="22"/>
          <w:szCs w:val="22"/>
        </w:rPr>
        <w:t>jest</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szczególności</w:t>
      </w:r>
      <w:r w:rsidR="00A20483" w:rsidRPr="00BC056F">
        <w:rPr>
          <w:sz w:val="22"/>
          <w:szCs w:val="22"/>
        </w:rPr>
        <w:t xml:space="preserve"> </w:t>
      </w:r>
      <w:r w:rsidRPr="00BC056F">
        <w:rPr>
          <w:sz w:val="22"/>
          <w:szCs w:val="22"/>
        </w:rPr>
        <w:t>do:</w:t>
      </w:r>
      <w:r w:rsidR="00A20483" w:rsidRPr="00BC056F">
        <w:rPr>
          <w:sz w:val="22"/>
          <w:szCs w:val="22"/>
        </w:rPr>
        <w:t xml:space="preserve"> </w:t>
      </w:r>
    </w:p>
    <w:p w14:paraId="5DB2C14C" w14:textId="5C8C139F" w:rsidR="00CF0482" w:rsidRPr="00BC056F" w:rsidRDefault="00CF0482" w:rsidP="009323FA">
      <w:pPr>
        <w:widowControl/>
        <w:numPr>
          <w:ilvl w:val="0"/>
          <w:numId w:val="40"/>
        </w:numPr>
        <w:suppressAutoHyphens w:val="0"/>
        <w:ind w:left="1440" w:hanging="447"/>
        <w:jc w:val="both"/>
        <w:rPr>
          <w:sz w:val="22"/>
          <w:szCs w:val="22"/>
        </w:rPr>
      </w:pPr>
      <w:r w:rsidRPr="00BC056F">
        <w:rPr>
          <w:sz w:val="22"/>
          <w:szCs w:val="22"/>
        </w:rPr>
        <w:t>żądania</w:t>
      </w:r>
      <w:r w:rsidR="00A20483" w:rsidRPr="00BC056F">
        <w:rPr>
          <w:sz w:val="22"/>
          <w:szCs w:val="22"/>
        </w:rPr>
        <w:t xml:space="preserve"> </w:t>
      </w:r>
      <w:r w:rsidRPr="00BC056F">
        <w:rPr>
          <w:sz w:val="22"/>
          <w:szCs w:val="22"/>
        </w:rPr>
        <w:t>oświadczeń</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dokumentów</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zakresie</w:t>
      </w:r>
      <w:r w:rsidR="00A20483" w:rsidRPr="00BC056F">
        <w:rPr>
          <w:sz w:val="22"/>
          <w:szCs w:val="22"/>
        </w:rPr>
        <w:t xml:space="preserve"> </w:t>
      </w:r>
      <w:r w:rsidRPr="00BC056F">
        <w:rPr>
          <w:sz w:val="22"/>
          <w:szCs w:val="22"/>
        </w:rPr>
        <w:t>potwierdzenia</w:t>
      </w:r>
      <w:r w:rsidR="00A20483" w:rsidRPr="00BC056F">
        <w:rPr>
          <w:sz w:val="22"/>
          <w:szCs w:val="22"/>
        </w:rPr>
        <w:t xml:space="preserve"> </w:t>
      </w:r>
      <w:r w:rsidRPr="00BC056F">
        <w:rPr>
          <w:sz w:val="22"/>
          <w:szCs w:val="22"/>
        </w:rPr>
        <w:t>spełniania</w:t>
      </w:r>
      <w:r w:rsidR="00A20483" w:rsidRPr="00BC056F">
        <w:rPr>
          <w:sz w:val="22"/>
          <w:szCs w:val="22"/>
        </w:rPr>
        <w:t xml:space="preserve"> </w:t>
      </w:r>
      <w:r w:rsidRPr="00BC056F">
        <w:rPr>
          <w:sz w:val="22"/>
          <w:szCs w:val="22"/>
        </w:rPr>
        <w:t>ww.</w:t>
      </w:r>
      <w:r w:rsidR="00A20483" w:rsidRPr="00BC056F">
        <w:rPr>
          <w:sz w:val="22"/>
          <w:szCs w:val="22"/>
        </w:rPr>
        <w:t xml:space="preserve"> </w:t>
      </w:r>
      <w:r w:rsidRPr="00BC056F">
        <w:rPr>
          <w:sz w:val="22"/>
          <w:szCs w:val="22"/>
        </w:rPr>
        <w:t>wymogów</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dokonywania</w:t>
      </w:r>
      <w:r w:rsidR="00A20483" w:rsidRPr="00BC056F">
        <w:rPr>
          <w:sz w:val="22"/>
          <w:szCs w:val="22"/>
        </w:rPr>
        <w:t xml:space="preserve"> </w:t>
      </w:r>
      <w:r w:rsidRPr="00BC056F">
        <w:rPr>
          <w:sz w:val="22"/>
          <w:szCs w:val="22"/>
        </w:rPr>
        <w:t>ich</w:t>
      </w:r>
      <w:r w:rsidR="00A20483" w:rsidRPr="00BC056F">
        <w:rPr>
          <w:sz w:val="22"/>
          <w:szCs w:val="22"/>
        </w:rPr>
        <w:t xml:space="preserve"> </w:t>
      </w:r>
      <w:r w:rsidRPr="00BC056F">
        <w:rPr>
          <w:sz w:val="22"/>
          <w:szCs w:val="22"/>
        </w:rPr>
        <w:t>oceny,</w:t>
      </w:r>
    </w:p>
    <w:p w14:paraId="2DAE6CE2" w14:textId="58971C30" w:rsidR="00CF0482" w:rsidRPr="00BC056F" w:rsidRDefault="00CF0482" w:rsidP="009323FA">
      <w:pPr>
        <w:widowControl/>
        <w:numPr>
          <w:ilvl w:val="0"/>
          <w:numId w:val="40"/>
        </w:numPr>
        <w:suppressAutoHyphens w:val="0"/>
        <w:ind w:left="1440" w:hanging="447"/>
        <w:jc w:val="both"/>
        <w:rPr>
          <w:sz w:val="22"/>
          <w:szCs w:val="22"/>
        </w:rPr>
      </w:pPr>
      <w:r w:rsidRPr="00BC056F">
        <w:rPr>
          <w:sz w:val="22"/>
          <w:szCs w:val="22"/>
        </w:rPr>
        <w:lastRenderedPageBreak/>
        <w:t>żądania</w:t>
      </w:r>
      <w:r w:rsidR="00A20483" w:rsidRPr="00BC056F">
        <w:rPr>
          <w:sz w:val="22"/>
          <w:szCs w:val="22"/>
        </w:rPr>
        <w:t xml:space="preserve"> </w:t>
      </w:r>
      <w:r w:rsidRPr="00BC056F">
        <w:rPr>
          <w:sz w:val="22"/>
          <w:szCs w:val="22"/>
        </w:rPr>
        <w:t>wyjaśnień</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przypadku</w:t>
      </w:r>
      <w:r w:rsidR="00A20483" w:rsidRPr="00BC056F">
        <w:rPr>
          <w:sz w:val="22"/>
          <w:szCs w:val="22"/>
        </w:rPr>
        <w:t xml:space="preserve"> </w:t>
      </w:r>
      <w:r w:rsidRPr="00BC056F">
        <w:rPr>
          <w:sz w:val="22"/>
          <w:szCs w:val="22"/>
        </w:rPr>
        <w:t>wątpliwości</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zakresie</w:t>
      </w:r>
      <w:r w:rsidR="00A20483" w:rsidRPr="00BC056F">
        <w:rPr>
          <w:sz w:val="22"/>
          <w:szCs w:val="22"/>
        </w:rPr>
        <w:t xml:space="preserve"> </w:t>
      </w:r>
      <w:r w:rsidRPr="00BC056F">
        <w:rPr>
          <w:sz w:val="22"/>
          <w:szCs w:val="22"/>
        </w:rPr>
        <w:t>potwierdzenia</w:t>
      </w:r>
      <w:r w:rsidR="00A20483" w:rsidRPr="00BC056F">
        <w:rPr>
          <w:sz w:val="22"/>
          <w:szCs w:val="22"/>
        </w:rPr>
        <w:t xml:space="preserve"> </w:t>
      </w:r>
      <w:r w:rsidRPr="00BC056F">
        <w:rPr>
          <w:sz w:val="22"/>
          <w:szCs w:val="22"/>
        </w:rPr>
        <w:t>spełniania</w:t>
      </w:r>
      <w:r w:rsidR="00A20483" w:rsidRPr="00BC056F">
        <w:rPr>
          <w:sz w:val="22"/>
          <w:szCs w:val="22"/>
        </w:rPr>
        <w:t xml:space="preserve"> </w:t>
      </w:r>
      <w:r w:rsidRPr="00BC056F">
        <w:rPr>
          <w:sz w:val="22"/>
          <w:szCs w:val="22"/>
        </w:rPr>
        <w:t>ww.</w:t>
      </w:r>
      <w:r w:rsidR="00A20483" w:rsidRPr="00BC056F">
        <w:rPr>
          <w:sz w:val="22"/>
          <w:szCs w:val="22"/>
        </w:rPr>
        <w:t xml:space="preserve"> </w:t>
      </w:r>
      <w:r w:rsidRPr="00BC056F">
        <w:rPr>
          <w:sz w:val="22"/>
          <w:szCs w:val="22"/>
        </w:rPr>
        <w:t>wymogów,</w:t>
      </w:r>
    </w:p>
    <w:p w14:paraId="1793DFA3" w14:textId="05A4C117" w:rsidR="00CF0482" w:rsidRPr="00BC056F" w:rsidRDefault="00CF0482" w:rsidP="009323FA">
      <w:pPr>
        <w:widowControl/>
        <w:numPr>
          <w:ilvl w:val="0"/>
          <w:numId w:val="40"/>
        </w:numPr>
        <w:suppressAutoHyphens w:val="0"/>
        <w:ind w:left="1440" w:hanging="447"/>
        <w:jc w:val="both"/>
        <w:rPr>
          <w:sz w:val="22"/>
          <w:szCs w:val="22"/>
        </w:rPr>
      </w:pPr>
      <w:r w:rsidRPr="00BC056F">
        <w:rPr>
          <w:sz w:val="22"/>
          <w:szCs w:val="22"/>
        </w:rPr>
        <w:t>przeprowadzania</w:t>
      </w:r>
      <w:r w:rsidR="00A20483" w:rsidRPr="00BC056F">
        <w:rPr>
          <w:sz w:val="22"/>
          <w:szCs w:val="22"/>
        </w:rPr>
        <w:t xml:space="preserve"> </w:t>
      </w:r>
      <w:r w:rsidRPr="00BC056F">
        <w:rPr>
          <w:sz w:val="22"/>
          <w:szCs w:val="22"/>
        </w:rPr>
        <w:t>kontroli</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miejscu</w:t>
      </w:r>
      <w:r w:rsidR="00A20483" w:rsidRPr="00BC056F">
        <w:rPr>
          <w:sz w:val="22"/>
          <w:szCs w:val="22"/>
        </w:rPr>
        <w:t xml:space="preserve"> </w:t>
      </w:r>
      <w:r w:rsidRPr="00BC056F">
        <w:rPr>
          <w:sz w:val="22"/>
          <w:szCs w:val="22"/>
        </w:rPr>
        <w:t>wykonywania</w:t>
      </w:r>
      <w:r w:rsidR="00A20483" w:rsidRPr="00BC056F">
        <w:rPr>
          <w:sz w:val="22"/>
          <w:szCs w:val="22"/>
        </w:rPr>
        <w:t xml:space="preserve"> </w:t>
      </w:r>
      <w:r w:rsidRPr="00BC056F">
        <w:rPr>
          <w:sz w:val="22"/>
          <w:szCs w:val="22"/>
        </w:rPr>
        <w:t>świadczenia.</w:t>
      </w:r>
    </w:p>
    <w:p w14:paraId="2A084A76" w14:textId="1CFE7D1F" w:rsidR="00CF0482" w:rsidRPr="00BC056F" w:rsidRDefault="00CF0482" w:rsidP="009323FA">
      <w:pPr>
        <w:pStyle w:val="Akapitzlist"/>
        <w:widowControl/>
        <w:numPr>
          <w:ilvl w:val="0"/>
          <w:numId w:val="41"/>
        </w:numPr>
        <w:suppressAutoHyphens w:val="0"/>
        <w:ind w:left="993" w:hanging="284"/>
        <w:jc w:val="both"/>
        <w:rPr>
          <w:sz w:val="22"/>
          <w:szCs w:val="22"/>
        </w:rPr>
      </w:pPr>
      <w:r w:rsidRPr="00BC056F">
        <w:rPr>
          <w:sz w:val="22"/>
          <w:szCs w:val="22"/>
        </w:rPr>
        <w:t>W</w:t>
      </w:r>
      <w:r w:rsidR="00A20483" w:rsidRPr="00BC056F">
        <w:rPr>
          <w:sz w:val="22"/>
          <w:szCs w:val="22"/>
        </w:rPr>
        <w:t xml:space="preserve"> </w:t>
      </w:r>
      <w:r w:rsidRPr="00BC056F">
        <w:rPr>
          <w:sz w:val="22"/>
          <w:szCs w:val="22"/>
        </w:rPr>
        <w:t>trakcie</w:t>
      </w:r>
      <w:r w:rsidR="00A20483" w:rsidRPr="00BC056F">
        <w:rPr>
          <w:sz w:val="22"/>
          <w:szCs w:val="22"/>
        </w:rPr>
        <w:t xml:space="preserve"> </w:t>
      </w:r>
      <w:r w:rsidRPr="00BC056F">
        <w:rPr>
          <w:sz w:val="22"/>
          <w:szCs w:val="22"/>
        </w:rPr>
        <w:t>realizacji</w:t>
      </w:r>
      <w:r w:rsidR="00A20483" w:rsidRPr="00BC056F">
        <w:rPr>
          <w:sz w:val="22"/>
          <w:szCs w:val="22"/>
        </w:rPr>
        <w:t xml:space="preserve"> </w:t>
      </w:r>
      <w:r w:rsidRPr="00BC056F">
        <w:rPr>
          <w:sz w:val="22"/>
          <w:szCs w:val="22"/>
        </w:rPr>
        <w:t>zamówienia</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każde</w:t>
      </w:r>
      <w:r w:rsidR="00A20483" w:rsidRPr="00BC056F">
        <w:rPr>
          <w:sz w:val="22"/>
          <w:szCs w:val="22"/>
        </w:rPr>
        <w:t xml:space="preserve"> </w:t>
      </w:r>
      <w:r w:rsidRPr="00BC056F">
        <w:rPr>
          <w:sz w:val="22"/>
          <w:szCs w:val="22"/>
        </w:rPr>
        <w:t>wezwanie</w:t>
      </w:r>
      <w:r w:rsidR="00A20483" w:rsidRPr="00BC056F">
        <w:rPr>
          <w:sz w:val="22"/>
          <w:szCs w:val="22"/>
        </w:rPr>
        <w:t xml:space="preserve"> </w:t>
      </w:r>
      <w:r w:rsidRPr="00BC056F">
        <w:rPr>
          <w:sz w:val="22"/>
          <w:szCs w:val="22"/>
        </w:rPr>
        <w:t>zamawiającego</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wyznaczonym</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tym</w:t>
      </w:r>
      <w:r w:rsidR="00A20483" w:rsidRPr="00BC056F">
        <w:rPr>
          <w:sz w:val="22"/>
          <w:szCs w:val="22"/>
        </w:rPr>
        <w:t xml:space="preserve"> </w:t>
      </w:r>
      <w:r w:rsidRPr="00BC056F">
        <w:rPr>
          <w:sz w:val="22"/>
          <w:szCs w:val="22"/>
        </w:rPr>
        <w:t>wezwaniu</w:t>
      </w:r>
      <w:r w:rsidR="00A20483" w:rsidRPr="00BC056F">
        <w:rPr>
          <w:sz w:val="22"/>
          <w:szCs w:val="22"/>
        </w:rPr>
        <w:t xml:space="preserve"> </w:t>
      </w:r>
      <w:r w:rsidRPr="00BC056F">
        <w:rPr>
          <w:sz w:val="22"/>
          <w:szCs w:val="22"/>
        </w:rPr>
        <w:t>terminie</w:t>
      </w:r>
      <w:r w:rsidR="00A20483" w:rsidRPr="00BC056F">
        <w:rPr>
          <w:sz w:val="22"/>
          <w:szCs w:val="22"/>
        </w:rPr>
        <w:t xml:space="preserve"> </w:t>
      </w:r>
      <w:r w:rsidRPr="00BC056F">
        <w:rPr>
          <w:sz w:val="22"/>
          <w:szCs w:val="22"/>
        </w:rPr>
        <w:t>wykonawca</w:t>
      </w:r>
      <w:r w:rsidR="00A20483" w:rsidRPr="00BC056F">
        <w:rPr>
          <w:sz w:val="22"/>
          <w:szCs w:val="22"/>
        </w:rPr>
        <w:t xml:space="preserve"> </w:t>
      </w:r>
      <w:r w:rsidRPr="00BC056F">
        <w:rPr>
          <w:sz w:val="22"/>
          <w:szCs w:val="22"/>
        </w:rPr>
        <w:t>przedłoży</w:t>
      </w:r>
      <w:r w:rsidR="00A20483" w:rsidRPr="00BC056F">
        <w:rPr>
          <w:sz w:val="22"/>
          <w:szCs w:val="22"/>
        </w:rPr>
        <w:t xml:space="preserve"> </w:t>
      </w:r>
      <w:r w:rsidRPr="00BC056F">
        <w:rPr>
          <w:sz w:val="22"/>
          <w:szCs w:val="22"/>
        </w:rPr>
        <w:t>zamawiającemu</w:t>
      </w:r>
      <w:r w:rsidR="00A20483" w:rsidRPr="00BC056F">
        <w:rPr>
          <w:sz w:val="22"/>
          <w:szCs w:val="22"/>
        </w:rPr>
        <w:t xml:space="preserve"> </w:t>
      </w:r>
      <w:r w:rsidRPr="00BC056F">
        <w:rPr>
          <w:sz w:val="22"/>
          <w:szCs w:val="22"/>
        </w:rPr>
        <w:t>wskazane</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tym</w:t>
      </w:r>
      <w:r w:rsidR="00A20483" w:rsidRPr="00BC056F">
        <w:rPr>
          <w:sz w:val="22"/>
          <w:szCs w:val="22"/>
        </w:rPr>
        <w:t xml:space="preserve"> </w:t>
      </w:r>
      <w:r w:rsidRPr="00BC056F">
        <w:rPr>
          <w:sz w:val="22"/>
          <w:szCs w:val="22"/>
        </w:rPr>
        <w:t>wezwaniu</w:t>
      </w:r>
      <w:r w:rsidR="00A20483" w:rsidRPr="00BC056F">
        <w:rPr>
          <w:sz w:val="22"/>
          <w:szCs w:val="22"/>
        </w:rPr>
        <w:t xml:space="preserve"> </w:t>
      </w:r>
      <w:r w:rsidRPr="00BC056F">
        <w:rPr>
          <w:sz w:val="22"/>
          <w:szCs w:val="22"/>
        </w:rPr>
        <w:t>dowody</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celu</w:t>
      </w:r>
      <w:r w:rsidR="00A20483" w:rsidRPr="00BC056F">
        <w:rPr>
          <w:sz w:val="22"/>
          <w:szCs w:val="22"/>
        </w:rPr>
        <w:t xml:space="preserve"> </w:t>
      </w:r>
      <w:r w:rsidRPr="00BC056F">
        <w:rPr>
          <w:sz w:val="22"/>
          <w:szCs w:val="22"/>
        </w:rPr>
        <w:t>potwierdzenia</w:t>
      </w:r>
      <w:r w:rsidR="00A20483" w:rsidRPr="00BC056F">
        <w:rPr>
          <w:sz w:val="22"/>
          <w:szCs w:val="22"/>
        </w:rPr>
        <w:t xml:space="preserve"> </w:t>
      </w:r>
      <w:r w:rsidRPr="00BC056F">
        <w:rPr>
          <w:sz w:val="22"/>
          <w:szCs w:val="22"/>
        </w:rPr>
        <w:t>spełnienia</w:t>
      </w:r>
      <w:r w:rsidR="00A20483" w:rsidRPr="00BC056F">
        <w:rPr>
          <w:sz w:val="22"/>
          <w:szCs w:val="22"/>
        </w:rPr>
        <w:t xml:space="preserve"> </w:t>
      </w:r>
      <w:r w:rsidRPr="00BC056F">
        <w:rPr>
          <w:sz w:val="22"/>
          <w:szCs w:val="22"/>
        </w:rPr>
        <w:t>wymogu</w:t>
      </w:r>
      <w:r w:rsidR="00A20483" w:rsidRPr="00BC056F">
        <w:rPr>
          <w:sz w:val="22"/>
          <w:szCs w:val="22"/>
        </w:rPr>
        <w:t xml:space="preserve"> </w:t>
      </w:r>
      <w:r w:rsidRPr="00BC056F">
        <w:rPr>
          <w:sz w:val="22"/>
          <w:szCs w:val="22"/>
        </w:rPr>
        <w:t>zatrudnienia</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podstawie</w:t>
      </w:r>
      <w:r w:rsidR="00A20483" w:rsidRPr="00BC056F">
        <w:rPr>
          <w:sz w:val="22"/>
          <w:szCs w:val="22"/>
        </w:rPr>
        <w:t xml:space="preserve"> </w:t>
      </w:r>
      <w:r w:rsidR="00ED7748">
        <w:rPr>
          <w:sz w:val="22"/>
          <w:szCs w:val="22"/>
        </w:rPr>
        <w:t>u</w:t>
      </w:r>
      <w:r w:rsidR="002F3FF9" w:rsidRPr="00BC056F">
        <w:rPr>
          <w:sz w:val="22"/>
          <w:szCs w:val="22"/>
        </w:rPr>
        <w:t>mow</w:t>
      </w:r>
      <w:r w:rsidRPr="00BC056F">
        <w:rPr>
          <w:sz w:val="22"/>
          <w:szCs w:val="22"/>
        </w:rPr>
        <w:t>y</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pracę</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wykonawcę</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podwykonawcę</w:t>
      </w:r>
      <w:r w:rsidR="00A20483" w:rsidRPr="00BC056F">
        <w:rPr>
          <w:sz w:val="22"/>
          <w:szCs w:val="22"/>
        </w:rPr>
        <w:t xml:space="preserve"> </w:t>
      </w:r>
      <w:r w:rsidRPr="00BC056F">
        <w:rPr>
          <w:sz w:val="22"/>
          <w:szCs w:val="22"/>
        </w:rPr>
        <w:t>osób,</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których</w:t>
      </w:r>
      <w:r w:rsidR="00A20483" w:rsidRPr="00BC056F">
        <w:rPr>
          <w:sz w:val="22"/>
          <w:szCs w:val="22"/>
        </w:rPr>
        <w:t xml:space="preserve"> </w:t>
      </w:r>
      <w:r w:rsidRPr="00BC056F">
        <w:rPr>
          <w:sz w:val="22"/>
          <w:szCs w:val="22"/>
        </w:rPr>
        <w:t>mowa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pkt</w:t>
      </w:r>
      <w:r w:rsidR="00A20483" w:rsidRPr="00BC056F">
        <w:rPr>
          <w:sz w:val="22"/>
          <w:szCs w:val="22"/>
        </w:rPr>
        <w:t xml:space="preserve"> </w:t>
      </w:r>
      <w:r w:rsidR="00ED7748">
        <w:rPr>
          <w:sz w:val="22"/>
          <w:szCs w:val="22"/>
        </w:rPr>
        <w:t>3</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trakcie</w:t>
      </w:r>
      <w:r w:rsidR="00A20483" w:rsidRPr="00BC056F">
        <w:rPr>
          <w:sz w:val="22"/>
          <w:szCs w:val="22"/>
        </w:rPr>
        <w:t xml:space="preserve"> </w:t>
      </w:r>
      <w:r w:rsidRPr="00BC056F">
        <w:rPr>
          <w:sz w:val="22"/>
          <w:szCs w:val="22"/>
        </w:rPr>
        <w:t>realizacji</w:t>
      </w:r>
      <w:r w:rsidR="00A20483" w:rsidRPr="00BC056F">
        <w:rPr>
          <w:sz w:val="22"/>
          <w:szCs w:val="22"/>
        </w:rPr>
        <w:t xml:space="preserve"> </w:t>
      </w:r>
      <w:r w:rsidRPr="00BC056F">
        <w:rPr>
          <w:sz w:val="22"/>
          <w:szCs w:val="22"/>
        </w:rPr>
        <w:t>zamówienia.</w:t>
      </w:r>
      <w:r w:rsidR="00A20483" w:rsidRPr="00BC056F">
        <w:rPr>
          <w:sz w:val="22"/>
          <w:szCs w:val="22"/>
        </w:rPr>
        <w:t xml:space="preserve"> </w:t>
      </w:r>
      <w:r w:rsidRPr="00BC056F">
        <w:rPr>
          <w:sz w:val="22"/>
          <w:szCs w:val="22"/>
        </w:rPr>
        <w:t>Dowodami</w:t>
      </w:r>
      <w:r w:rsidR="00A20483" w:rsidRPr="00BC056F">
        <w:rPr>
          <w:sz w:val="22"/>
          <w:szCs w:val="22"/>
        </w:rPr>
        <w:t xml:space="preserve"> </w:t>
      </w:r>
      <w:r w:rsidRPr="00BC056F">
        <w:rPr>
          <w:sz w:val="22"/>
          <w:szCs w:val="22"/>
        </w:rPr>
        <w:t>tymi</w:t>
      </w:r>
      <w:r w:rsidR="00A20483" w:rsidRPr="00BC056F">
        <w:rPr>
          <w:sz w:val="22"/>
          <w:szCs w:val="22"/>
        </w:rPr>
        <w:t xml:space="preserve"> </w:t>
      </w:r>
      <w:r w:rsidRPr="00BC056F">
        <w:rPr>
          <w:sz w:val="22"/>
          <w:szCs w:val="22"/>
        </w:rPr>
        <w:t>mogą</w:t>
      </w:r>
      <w:r w:rsidR="00A20483" w:rsidRPr="00BC056F">
        <w:rPr>
          <w:sz w:val="22"/>
          <w:szCs w:val="22"/>
        </w:rPr>
        <w:t xml:space="preserve"> </w:t>
      </w:r>
      <w:r w:rsidRPr="00BC056F">
        <w:rPr>
          <w:sz w:val="22"/>
          <w:szCs w:val="22"/>
        </w:rPr>
        <w:t>być</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szczególności:</w:t>
      </w:r>
    </w:p>
    <w:p w14:paraId="1B1D65FD" w14:textId="16D04E64" w:rsidR="00CF0482" w:rsidRPr="00BC056F" w:rsidRDefault="00CF0482" w:rsidP="009323FA">
      <w:pPr>
        <w:widowControl/>
        <w:numPr>
          <w:ilvl w:val="0"/>
          <w:numId w:val="42"/>
        </w:numPr>
        <w:suppressAutoHyphens w:val="0"/>
        <w:ind w:left="1418" w:hanging="425"/>
        <w:jc w:val="both"/>
        <w:rPr>
          <w:sz w:val="22"/>
          <w:szCs w:val="22"/>
        </w:rPr>
      </w:pPr>
      <w:r w:rsidRPr="00BC056F">
        <w:rPr>
          <w:sz w:val="22"/>
          <w:szCs w:val="22"/>
        </w:rPr>
        <w:t>oświadczenie</w:t>
      </w:r>
      <w:r w:rsidR="00A20483" w:rsidRPr="00BC056F">
        <w:rPr>
          <w:sz w:val="22"/>
          <w:szCs w:val="22"/>
        </w:rPr>
        <w:t xml:space="preserve"> </w:t>
      </w:r>
      <w:r w:rsidRPr="00BC056F">
        <w:rPr>
          <w:sz w:val="22"/>
          <w:szCs w:val="22"/>
        </w:rPr>
        <w:t>Wykonawcy</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Podwykonawcy</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zatrudnieniu</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podstawie</w:t>
      </w:r>
      <w:r w:rsidR="00A20483" w:rsidRPr="00BC056F">
        <w:rPr>
          <w:sz w:val="22"/>
          <w:szCs w:val="22"/>
        </w:rPr>
        <w:t xml:space="preserve"> </w:t>
      </w:r>
      <w:r w:rsidR="00ED7748">
        <w:rPr>
          <w:sz w:val="22"/>
          <w:szCs w:val="22"/>
        </w:rPr>
        <w:t>u</w:t>
      </w:r>
      <w:r w:rsidR="002F3FF9" w:rsidRPr="00BC056F">
        <w:rPr>
          <w:sz w:val="22"/>
          <w:szCs w:val="22"/>
        </w:rPr>
        <w:t>mow</w:t>
      </w:r>
      <w:r w:rsidRPr="00BC056F">
        <w:rPr>
          <w:sz w:val="22"/>
          <w:szCs w:val="22"/>
        </w:rPr>
        <w:t>y</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pracę</w:t>
      </w:r>
      <w:r w:rsidR="00A20483" w:rsidRPr="00BC056F">
        <w:rPr>
          <w:sz w:val="22"/>
          <w:szCs w:val="22"/>
        </w:rPr>
        <w:t xml:space="preserve"> </w:t>
      </w:r>
      <w:r w:rsidRPr="00BC056F">
        <w:rPr>
          <w:sz w:val="22"/>
          <w:szCs w:val="22"/>
        </w:rPr>
        <w:t>osób</w:t>
      </w:r>
      <w:r w:rsidR="00A20483" w:rsidRPr="00BC056F">
        <w:rPr>
          <w:sz w:val="22"/>
          <w:szCs w:val="22"/>
        </w:rPr>
        <w:t xml:space="preserve"> </w:t>
      </w:r>
      <w:r w:rsidRPr="00BC056F">
        <w:rPr>
          <w:sz w:val="22"/>
          <w:szCs w:val="22"/>
        </w:rPr>
        <w:t>wykonujących</w:t>
      </w:r>
      <w:r w:rsidR="00A20483" w:rsidRPr="00BC056F">
        <w:rPr>
          <w:sz w:val="22"/>
          <w:szCs w:val="22"/>
        </w:rPr>
        <w:t xml:space="preserve"> </w:t>
      </w:r>
      <w:r w:rsidRPr="00BC056F">
        <w:rPr>
          <w:sz w:val="22"/>
          <w:szCs w:val="22"/>
        </w:rPr>
        <w:t>czynności,</w:t>
      </w:r>
      <w:r w:rsidR="00A20483" w:rsidRPr="00BC056F">
        <w:rPr>
          <w:sz w:val="22"/>
          <w:szCs w:val="22"/>
        </w:rPr>
        <w:t xml:space="preserve"> </w:t>
      </w:r>
      <w:r w:rsidRPr="00BC056F">
        <w:rPr>
          <w:sz w:val="22"/>
          <w:szCs w:val="22"/>
        </w:rPr>
        <w:t>których</w:t>
      </w:r>
      <w:r w:rsidR="00A20483" w:rsidRPr="00BC056F">
        <w:rPr>
          <w:sz w:val="22"/>
          <w:szCs w:val="22"/>
        </w:rPr>
        <w:t xml:space="preserve"> </w:t>
      </w:r>
      <w:r w:rsidRPr="00BC056F">
        <w:rPr>
          <w:sz w:val="22"/>
          <w:szCs w:val="22"/>
        </w:rPr>
        <w:t>dotyczy</w:t>
      </w:r>
      <w:r w:rsidR="00A20483" w:rsidRPr="00BC056F">
        <w:rPr>
          <w:sz w:val="22"/>
          <w:szCs w:val="22"/>
        </w:rPr>
        <w:t xml:space="preserve"> </w:t>
      </w:r>
      <w:r w:rsidRPr="00BC056F">
        <w:rPr>
          <w:sz w:val="22"/>
          <w:szCs w:val="22"/>
        </w:rPr>
        <w:t>wezwanie</w:t>
      </w:r>
      <w:r w:rsidR="00A20483" w:rsidRPr="00BC056F">
        <w:rPr>
          <w:sz w:val="22"/>
          <w:szCs w:val="22"/>
        </w:rPr>
        <w:t xml:space="preserve"> </w:t>
      </w:r>
      <w:r w:rsidRPr="00BC056F">
        <w:rPr>
          <w:sz w:val="22"/>
          <w:szCs w:val="22"/>
        </w:rPr>
        <w:t>Zamawiającego.</w:t>
      </w:r>
      <w:r w:rsidR="00A20483" w:rsidRPr="00BC056F">
        <w:rPr>
          <w:sz w:val="22"/>
          <w:szCs w:val="22"/>
        </w:rPr>
        <w:t xml:space="preserve"> </w:t>
      </w:r>
      <w:r w:rsidRPr="00BC056F">
        <w:rPr>
          <w:sz w:val="22"/>
          <w:szCs w:val="22"/>
        </w:rPr>
        <w:t>Oświadczenie</w:t>
      </w:r>
      <w:r w:rsidR="00A20483" w:rsidRPr="00BC056F">
        <w:rPr>
          <w:sz w:val="22"/>
          <w:szCs w:val="22"/>
        </w:rPr>
        <w:t xml:space="preserve"> </w:t>
      </w:r>
      <w:r w:rsidRPr="00BC056F">
        <w:rPr>
          <w:sz w:val="22"/>
          <w:szCs w:val="22"/>
        </w:rPr>
        <w:t>to</w:t>
      </w:r>
      <w:r w:rsidR="00A20483" w:rsidRPr="00BC056F">
        <w:rPr>
          <w:sz w:val="22"/>
          <w:szCs w:val="22"/>
        </w:rPr>
        <w:t xml:space="preserve"> </w:t>
      </w:r>
      <w:r w:rsidRPr="00BC056F">
        <w:rPr>
          <w:sz w:val="22"/>
          <w:szCs w:val="22"/>
        </w:rPr>
        <w:t>powinno</w:t>
      </w:r>
      <w:r w:rsidR="00A20483" w:rsidRPr="00BC056F">
        <w:rPr>
          <w:sz w:val="22"/>
          <w:szCs w:val="22"/>
        </w:rPr>
        <w:t xml:space="preserve"> </w:t>
      </w:r>
      <w:r w:rsidRPr="00BC056F">
        <w:rPr>
          <w:sz w:val="22"/>
          <w:szCs w:val="22"/>
        </w:rPr>
        <w:t>zawierać</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szczególności:</w:t>
      </w:r>
      <w:r w:rsidR="00A20483" w:rsidRPr="00BC056F">
        <w:rPr>
          <w:sz w:val="22"/>
          <w:szCs w:val="22"/>
        </w:rPr>
        <w:t xml:space="preserve"> </w:t>
      </w:r>
      <w:r w:rsidRPr="00BC056F">
        <w:rPr>
          <w:sz w:val="22"/>
          <w:szCs w:val="22"/>
        </w:rPr>
        <w:t>dokładne</w:t>
      </w:r>
      <w:r w:rsidR="00A20483" w:rsidRPr="00BC056F">
        <w:rPr>
          <w:sz w:val="22"/>
          <w:szCs w:val="22"/>
        </w:rPr>
        <w:t xml:space="preserve"> </w:t>
      </w:r>
      <w:r w:rsidRPr="00BC056F">
        <w:rPr>
          <w:sz w:val="22"/>
          <w:szCs w:val="22"/>
        </w:rPr>
        <w:t>określenie</w:t>
      </w:r>
      <w:r w:rsidR="00A20483" w:rsidRPr="00BC056F">
        <w:rPr>
          <w:sz w:val="22"/>
          <w:szCs w:val="22"/>
        </w:rPr>
        <w:t xml:space="preserve"> </w:t>
      </w:r>
      <w:r w:rsidRPr="00BC056F">
        <w:rPr>
          <w:sz w:val="22"/>
          <w:szCs w:val="22"/>
        </w:rPr>
        <w:t>podmiotu</w:t>
      </w:r>
      <w:r w:rsidR="00A20483" w:rsidRPr="00BC056F">
        <w:rPr>
          <w:sz w:val="22"/>
          <w:szCs w:val="22"/>
        </w:rPr>
        <w:t xml:space="preserve"> </w:t>
      </w:r>
      <w:r w:rsidRPr="00BC056F">
        <w:rPr>
          <w:sz w:val="22"/>
          <w:szCs w:val="22"/>
        </w:rPr>
        <w:t>składającego</w:t>
      </w:r>
      <w:r w:rsidR="00A20483" w:rsidRPr="00BC056F">
        <w:rPr>
          <w:sz w:val="22"/>
          <w:szCs w:val="22"/>
        </w:rPr>
        <w:t xml:space="preserve"> </w:t>
      </w:r>
      <w:r w:rsidRPr="00BC056F">
        <w:rPr>
          <w:sz w:val="22"/>
          <w:szCs w:val="22"/>
        </w:rPr>
        <w:t>oświadczenie,</w:t>
      </w:r>
      <w:r w:rsidR="00A20483" w:rsidRPr="00BC056F">
        <w:rPr>
          <w:sz w:val="22"/>
          <w:szCs w:val="22"/>
        </w:rPr>
        <w:t xml:space="preserve"> </w:t>
      </w:r>
      <w:r w:rsidRPr="00BC056F">
        <w:rPr>
          <w:sz w:val="22"/>
          <w:szCs w:val="22"/>
        </w:rPr>
        <w:t>datę</w:t>
      </w:r>
      <w:r w:rsidR="00A20483" w:rsidRPr="00BC056F">
        <w:rPr>
          <w:sz w:val="22"/>
          <w:szCs w:val="22"/>
        </w:rPr>
        <w:t xml:space="preserve"> </w:t>
      </w:r>
      <w:r w:rsidRPr="00BC056F">
        <w:rPr>
          <w:sz w:val="22"/>
          <w:szCs w:val="22"/>
        </w:rPr>
        <w:t>złożenia</w:t>
      </w:r>
      <w:r w:rsidR="00A20483" w:rsidRPr="00BC056F">
        <w:rPr>
          <w:sz w:val="22"/>
          <w:szCs w:val="22"/>
        </w:rPr>
        <w:t xml:space="preserve"> </w:t>
      </w:r>
      <w:r w:rsidRPr="00BC056F">
        <w:rPr>
          <w:sz w:val="22"/>
          <w:szCs w:val="22"/>
        </w:rPr>
        <w:t>oświadczenia,</w:t>
      </w:r>
      <w:r w:rsidR="00A20483" w:rsidRPr="00BC056F">
        <w:rPr>
          <w:sz w:val="22"/>
          <w:szCs w:val="22"/>
        </w:rPr>
        <w:t xml:space="preserve"> </w:t>
      </w:r>
      <w:r w:rsidRPr="00BC056F">
        <w:rPr>
          <w:sz w:val="22"/>
          <w:szCs w:val="22"/>
        </w:rPr>
        <w:t>wskazanie,</w:t>
      </w:r>
      <w:r w:rsidR="00A20483" w:rsidRPr="00BC056F">
        <w:rPr>
          <w:sz w:val="22"/>
          <w:szCs w:val="22"/>
        </w:rPr>
        <w:t xml:space="preserve"> </w:t>
      </w:r>
      <w:r w:rsidRPr="00BC056F">
        <w:rPr>
          <w:sz w:val="22"/>
          <w:szCs w:val="22"/>
        </w:rPr>
        <w:t>że</w:t>
      </w:r>
      <w:r w:rsidR="00A20483" w:rsidRPr="00BC056F">
        <w:rPr>
          <w:sz w:val="22"/>
          <w:szCs w:val="22"/>
        </w:rPr>
        <w:t xml:space="preserve"> </w:t>
      </w:r>
      <w:r w:rsidRPr="00BC056F">
        <w:rPr>
          <w:sz w:val="22"/>
          <w:szCs w:val="22"/>
        </w:rPr>
        <w:t>objęte</w:t>
      </w:r>
      <w:r w:rsidR="00A20483" w:rsidRPr="00BC056F">
        <w:rPr>
          <w:sz w:val="22"/>
          <w:szCs w:val="22"/>
        </w:rPr>
        <w:t xml:space="preserve"> </w:t>
      </w:r>
      <w:r w:rsidRPr="00BC056F">
        <w:rPr>
          <w:sz w:val="22"/>
          <w:szCs w:val="22"/>
        </w:rPr>
        <w:t>wezwaniem</w:t>
      </w:r>
      <w:r w:rsidR="00A20483" w:rsidRPr="00BC056F">
        <w:rPr>
          <w:sz w:val="22"/>
          <w:szCs w:val="22"/>
        </w:rPr>
        <w:t xml:space="preserve"> </w:t>
      </w:r>
      <w:r w:rsidRPr="00BC056F">
        <w:rPr>
          <w:sz w:val="22"/>
          <w:szCs w:val="22"/>
        </w:rPr>
        <w:t>czynności</w:t>
      </w:r>
      <w:r w:rsidR="00A20483" w:rsidRPr="00BC056F">
        <w:rPr>
          <w:sz w:val="22"/>
          <w:szCs w:val="22"/>
        </w:rPr>
        <w:t xml:space="preserve"> </w:t>
      </w:r>
      <w:r w:rsidRPr="00BC056F">
        <w:rPr>
          <w:sz w:val="22"/>
          <w:szCs w:val="22"/>
        </w:rPr>
        <w:t>wykonują</w:t>
      </w:r>
      <w:r w:rsidR="00A20483" w:rsidRPr="00BC056F">
        <w:rPr>
          <w:sz w:val="22"/>
          <w:szCs w:val="22"/>
        </w:rPr>
        <w:t xml:space="preserve"> </w:t>
      </w:r>
      <w:r w:rsidRPr="00BC056F">
        <w:rPr>
          <w:sz w:val="22"/>
          <w:szCs w:val="22"/>
        </w:rPr>
        <w:t>osoby</w:t>
      </w:r>
      <w:r w:rsidR="00A20483" w:rsidRPr="00BC056F">
        <w:rPr>
          <w:sz w:val="22"/>
          <w:szCs w:val="22"/>
        </w:rPr>
        <w:t xml:space="preserve"> </w:t>
      </w:r>
      <w:r w:rsidRPr="00BC056F">
        <w:rPr>
          <w:sz w:val="22"/>
          <w:szCs w:val="22"/>
        </w:rPr>
        <w:t>zatrudnione</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podstawie</w:t>
      </w:r>
      <w:r w:rsidR="00A20483" w:rsidRPr="00BC056F">
        <w:rPr>
          <w:sz w:val="22"/>
          <w:szCs w:val="22"/>
        </w:rPr>
        <w:t xml:space="preserve"> </w:t>
      </w:r>
      <w:r w:rsidR="00A110C4">
        <w:rPr>
          <w:sz w:val="22"/>
          <w:szCs w:val="22"/>
        </w:rPr>
        <w:t>u</w:t>
      </w:r>
      <w:r w:rsidR="002F3FF9" w:rsidRPr="00BC056F">
        <w:rPr>
          <w:sz w:val="22"/>
          <w:szCs w:val="22"/>
        </w:rPr>
        <w:t>mow</w:t>
      </w:r>
      <w:r w:rsidRPr="00BC056F">
        <w:rPr>
          <w:sz w:val="22"/>
          <w:szCs w:val="22"/>
        </w:rPr>
        <w:t>y</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pracę</w:t>
      </w:r>
      <w:r w:rsidR="00A20483" w:rsidRPr="00BC056F">
        <w:rPr>
          <w:sz w:val="22"/>
          <w:szCs w:val="22"/>
        </w:rPr>
        <w:t xml:space="preserve"> </w:t>
      </w:r>
      <w:r w:rsidRPr="00BC056F">
        <w:rPr>
          <w:sz w:val="22"/>
          <w:szCs w:val="22"/>
        </w:rPr>
        <w:t>wraz</w:t>
      </w:r>
      <w:r w:rsidR="00A20483" w:rsidRPr="00BC056F">
        <w:rPr>
          <w:sz w:val="22"/>
          <w:szCs w:val="22"/>
        </w:rPr>
        <w:t xml:space="preserve"> </w:t>
      </w:r>
      <w:r w:rsidRPr="00BC056F">
        <w:rPr>
          <w:sz w:val="22"/>
          <w:szCs w:val="22"/>
        </w:rPr>
        <w:t>ze</w:t>
      </w:r>
      <w:r w:rsidR="00A20483" w:rsidRPr="00BC056F">
        <w:rPr>
          <w:sz w:val="22"/>
          <w:szCs w:val="22"/>
        </w:rPr>
        <w:t xml:space="preserve"> </w:t>
      </w:r>
      <w:r w:rsidRPr="00BC056F">
        <w:rPr>
          <w:sz w:val="22"/>
          <w:szCs w:val="22"/>
        </w:rPr>
        <w:t>wskazaniem</w:t>
      </w:r>
      <w:r w:rsidR="00A20483" w:rsidRPr="00BC056F">
        <w:rPr>
          <w:sz w:val="22"/>
          <w:szCs w:val="22"/>
        </w:rPr>
        <w:t xml:space="preserve"> </w:t>
      </w:r>
      <w:r w:rsidRPr="00BC056F">
        <w:rPr>
          <w:sz w:val="22"/>
          <w:szCs w:val="22"/>
        </w:rPr>
        <w:t>liczby</w:t>
      </w:r>
      <w:r w:rsidR="00A20483" w:rsidRPr="00BC056F">
        <w:rPr>
          <w:sz w:val="22"/>
          <w:szCs w:val="22"/>
        </w:rPr>
        <w:t xml:space="preserve"> </w:t>
      </w:r>
      <w:r w:rsidRPr="00BC056F">
        <w:rPr>
          <w:sz w:val="22"/>
          <w:szCs w:val="22"/>
        </w:rPr>
        <w:t>tych</w:t>
      </w:r>
      <w:r w:rsidR="00A20483" w:rsidRPr="00BC056F">
        <w:rPr>
          <w:sz w:val="22"/>
          <w:szCs w:val="22"/>
        </w:rPr>
        <w:t xml:space="preserve"> </w:t>
      </w:r>
      <w:r w:rsidRPr="00BC056F">
        <w:rPr>
          <w:sz w:val="22"/>
          <w:szCs w:val="22"/>
        </w:rPr>
        <w:t>osób,</w:t>
      </w:r>
      <w:r w:rsidR="00A20483" w:rsidRPr="00BC056F">
        <w:rPr>
          <w:sz w:val="22"/>
          <w:szCs w:val="22"/>
        </w:rPr>
        <w:t xml:space="preserve"> </w:t>
      </w:r>
      <w:r w:rsidRPr="00BC056F">
        <w:rPr>
          <w:sz w:val="22"/>
          <w:szCs w:val="22"/>
        </w:rPr>
        <w:t>imion</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nazwisk</w:t>
      </w:r>
      <w:r w:rsidR="00A20483" w:rsidRPr="00BC056F">
        <w:rPr>
          <w:sz w:val="22"/>
          <w:szCs w:val="22"/>
        </w:rPr>
        <w:t xml:space="preserve"> </w:t>
      </w:r>
      <w:r w:rsidRPr="00BC056F">
        <w:rPr>
          <w:sz w:val="22"/>
          <w:szCs w:val="22"/>
        </w:rPr>
        <w:t>tych</w:t>
      </w:r>
      <w:r w:rsidR="00A20483" w:rsidRPr="00BC056F">
        <w:rPr>
          <w:sz w:val="22"/>
          <w:szCs w:val="22"/>
        </w:rPr>
        <w:t xml:space="preserve"> </w:t>
      </w:r>
      <w:r w:rsidRPr="00BC056F">
        <w:rPr>
          <w:sz w:val="22"/>
          <w:szCs w:val="22"/>
        </w:rPr>
        <w:t>osób,</w:t>
      </w:r>
      <w:r w:rsidR="00A20483" w:rsidRPr="00BC056F">
        <w:rPr>
          <w:sz w:val="22"/>
          <w:szCs w:val="22"/>
        </w:rPr>
        <w:t xml:space="preserve"> </w:t>
      </w:r>
      <w:r w:rsidRPr="00BC056F">
        <w:rPr>
          <w:sz w:val="22"/>
          <w:szCs w:val="22"/>
        </w:rPr>
        <w:t>rodzaju</w:t>
      </w:r>
      <w:r w:rsidR="00A20483" w:rsidRPr="00BC056F">
        <w:rPr>
          <w:sz w:val="22"/>
          <w:szCs w:val="22"/>
        </w:rPr>
        <w:t xml:space="preserve"> </w:t>
      </w:r>
      <w:r w:rsidR="00A110C4">
        <w:rPr>
          <w:sz w:val="22"/>
          <w:szCs w:val="22"/>
        </w:rPr>
        <w:t>u</w:t>
      </w:r>
      <w:r w:rsidR="002F3FF9" w:rsidRPr="00BC056F">
        <w:rPr>
          <w:sz w:val="22"/>
          <w:szCs w:val="22"/>
        </w:rPr>
        <w:t>mow</w:t>
      </w:r>
      <w:r w:rsidRPr="00BC056F">
        <w:rPr>
          <w:sz w:val="22"/>
          <w:szCs w:val="22"/>
        </w:rPr>
        <w:t>y</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pracę</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wymiaru</w:t>
      </w:r>
      <w:r w:rsidR="00A20483" w:rsidRPr="00BC056F">
        <w:rPr>
          <w:sz w:val="22"/>
          <w:szCs w:val="22"/>
        </w:rPr>
        <w:t xml:space="preserve"> </w:t>
      </w:r>
      <w:r w:rsidRPr="00BC056F">
        <w:rPr>
          <w:sz w:val="22"/>
          <w:szCs w:val="22"/>
        </w:rPr>
        <w:t>etatu</w:t>
      </w:r>
      <w:r w:rsidR="00A20483" w:rsidRPr="00BC056F">
        <w:rPr>
          <w:sz w:val="22"/>
          <w:szCs w:val="22"/>
        </w:rPr>
        <w:t xml:space="preserve"> </w:t>
      </w:r>
      <w:r w:rsidRPr="00BC056F">
        <w:rPr>
          <w:sz w:val="22"/>
          <w:szCs w:val="22"/>
        </w:rPr>
        <w:t>oraz</w:t>
      </w:r>
      <w:r w:rsidR="00A20483" w:rsidRPr="00BC056F">
        <w:rPr>
          <w:sz w:val="22"/>
          <w:szCs w:val="22"/>
        </w:rPr>
        <w:t xml:space="preserve"> </w:t>
      </w:r>
      <w:r w:rsidRPr="00BC056F">
        <w:rPr>
          <w:sz w:val="22"/>
          <w:szCs w:val="22"/>
        </w:rPr>
        <w:t>podpis</w:t>
      </w:r>
      <w:r w:rsidR="00A20483" w:rsidRPr="00BC056F">
        <w:rPr>
          <w:sz w:val="22"/>
          <w:szCs w:val="22"/>
        </w:rPr>
        <w:t xml:space="preserve"> </w:t>
      </w:r>
      <w:r w:rsidRPr="00BC056F">
        <w:rPr>
          <w:sz w:val="22"/>
          <w:szCs w:val="22"/>
        </w:rPr>
        <w:t>osoby</w:t>
      </w:r>
      <w:r w:rsidR="00A20483" w:rsidRPr="00BC056F">
        <w:rPr>
          <w:sz w:val="22"/>
          <w:szCs w:val="22"/>
        </w:rPr>
        <w:t xml:space="preserve"> </w:t>
      </w:r>
      <w:r w:rsidRPr="00BC056F">
        <w:rPr>
          <w:sz w:val="22"/>
          <w:szCs w:val="22"/>
        </w:rPr>
        <w:t>uprawnionej</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złożenia</w:t>
      </w:r>
      <w:r w:rsidR="00A20483" w:rsidRPr="00BC056F">
        <w:rPr>
          <w:sz w:val="22"/>
          <w:szCs w:val="22"/>
        </w:rPr>
        <w:t xml:space="preserve"> </w:t>
      </w:r>
      <w:r w:rsidRPr="00BC056F">
        <w:rPr>
          <w:sz w:val="22"/>
          <w:szCs w:val="22"/>
        </w:rPr>
        <w:t>oświadczenia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imieniu</w:t>
      </w:r>
      <w:r w:rsidR="00A20483" w:rsidRPr="00BC056F">
        <w:rPr>
          <w:sz w:val="22"/>
          <w:szCs w:val="22"/>
        </w:rPr>
        <w:t xml:space="preserve"> </w:t>
      </w:r>
      <w:r w:rsidRPr="00BC056F">
        <w:rPr>
          <w:sz w:val="22"/>
          <w:szCs w:val="22"/>
        </w:rPr>
        <w:t>wykonawcy</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podwykonawcy;</w:t>
      </w:r>
    </w:p>
    <w:p w14:paraId="51DE5B93" w14:textId="6B7D2390" w:rsidR="00CF0482" w:rsidRPr="00BC056F" w:rsidRDefault="00CF0482" w:rsidP="009323FA">
      <w:pPr>
        <w:widowControl/>
        <w:numPr>
          <w:ilvl w:val="0"/>
          <w:numId w:val="42"/>
        </w:numPr>
        <w:suppressAutoHyphens w:val="0"/>
        <w:ind w:left="1418" w:hanging="425"/>
        <w:jc w:val="both"/>
        <w:rPr>
          <w:sz w:val="22"/>
          <w:szCs w:val="22"/>
        </w:rPr>
      </w:pPr>
      <w:r w:rsidRPr="00BC056F">
        <w:rPr>
          <w:sz w:val="22"/>
          <w:szCs w:val="22"/>
        </w:rPr>
        <w:t>oświadczenie/oświadczenia</w:t>
      </w:r>
      <w:r w:rsidR="00A20483" w:rsidRPr="00BC056F">
        <w:rPr>
          <w:sz w:val="22"/>
          <w:szCs w:val="22"/>
        </w:rPr>
        <w:t xml:space="preserve"> </w:t>
      </w:r>
      <w:r w:rsidRPr="00BC056F">
        <w:rPr>
          <w:sz w:val="22"/>
          <w:szCs w:val="22"/>
        </w:rPr>
        <w:t>zatrudnionych</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podstawie</w:t>
      </w:r>
      <w:r w:rsidR="00A20483" w:rsidRPr="00BC056F">
        <w:rPr>
          <w:sz w:val="22"/>
          <w:szCs w:val="22"/>
        </w:rPr>
        <w:t xml:space="preserve"> </w:t>
      </w:r>
      <w:r w:rsidR="00A110C4">
        <w:rPr>
          <w:sz w:val="22"/>
          <w:szCs w:val="22"/>
        </w:rPr>
        <w:t>u</w:t>
      </w:r>
      <w:r w:rsidR="002F3FF9" w:rsidRPr="00BC056F">
        <w:rPr>
          <w:sz w:val="22"/>
          <w:szCs w:val="22"/>
        </w:rPr>
        <w:t>mow</w:t>
      </w:r>
      <w:r w:rsidRPr="00BC056F">
        <w:rPr>
          <w:sz w:val="22"/>
          <w:szCs w:val="22"/>
        </w:rPr>
        <w:t>y</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pracę</w:t>
      </w:r>
      <w:r w:rsidR="00A20483" w:rsidRPr="00BC056F">
        <w:rPr>
          <w:sz w:val="22"/>
          <w:szCs w:val="22"/>
        </w:rPr>
        <w:t xml:space="preserve"> </w:t>
      </w:r>
      <w:r w:rsidRPr="00BC056F">
        <w:rPr>
          <w:sz w:val="22"/>
          <w:szCs w:val="22"/>
        </w:rPr>
        <w:t>osób</w:t>
      </w:r>
      <w:r w:rsidR="00A20483" w:rsidRPr="00BC056F">
        <w:rPr>
          <w:sz w:val="22"/>
          <w:szCs w:val="22"/>
        </w:rPr>
        <w:t xml:space="preserve"> </w:t>
      </w:r>
      <w:r w:rsidRPr="00BC056F">
        <w:rPr>
          <w:sz w:val="22"/>
          <w:szCs w:val="22"/>
        </w:rPr>
        <w:t>wykonujących</w:t>
      </w:r>
      <w:r w:rsidR="00A20483" w:rsidRPr="00BC056F">
        <w:rPr>
          <w:sz w:val="22"/>
          <w:szCs w:val="22"/>
        </w:rPr>
        <w:t xml:space="preserve"> </w:t>
      </w:r>
      <w:r w:rsidRPr="00BC056F">
        <w:rPr>
          <w:sz w:val="22"/>
          <w:szCs w:val="22"/>
        </w:rPr>
        <w:t>czynności,</w:t>
      </w:r>
      <w:r w:rsidR="00A20483" w:rsidRPr="00BC056F">
        <w:rPr>
          <w:sz w:val="22"/>
          <w:szCs w:val="22"/>
        </w:rPr>
        <w:t xml:space="preserve"> </w:t>
      </w:r>
      <w:r w:rsidRPr="00BC056F">
        <w:rPr>
          <w:sz w:val="22"/>
          <w:szCs w:val="22"/>
        </w:rPr>
        <w:t>których</w:t>
      </w:r>
      <w:r w:rsidR="00A20483" w:rsidRPr="00BC056F">
        <w:rPr>
          <w:sz w:val="22"/>
          <w:szCs w:val="22"/>
        </w:rPr>
        <w:t xml:space="preserve"> </w:t>
      </w:r>
      <w:r w:rsidRPr="00BC056F">
        <w:rPr>
          <w:sz w:val="22"/>
          <w:szCs w:val="22"/>
        </w:rPr>
        <w:t>dotyczy</w:t>
      </w:r>
      <w:r w:rsidR="00A20483" w:rsidRPr="00BC056F">
        <w:rPr>
          <w:sz w:val="22"/>
          <w:szCs w:val="22"/>
        </w:rPr>
        <w:t xml:space="preserve"> </w:t>
      </w:r>
      <w:r w:rsidRPr="00BC056F">
        <w:rPr>
          <w:sz w:val="22"/>
          <w:szCs w:val="22"/>
        </w:rPr>
        <w:t>wezwanie</w:t>
      </w:r>
      <w:r w:rsidR="00A20483" w:rsidRPr="00BC056F">
        <w:rPr>
          <w:sz w:val="22"/>
          <w:szCs w:val="22"/>
        </w:rPr>
        <w:t xml:space="preserve"> </w:t>
      </w:r>
      <w:r w:rsidRPr="00BC056F">
        <w:rPr>
          <w:sz w:val="22"/>
          <w:szCs w:val="22"/>
        </w:rPr>
        <w:t>Zamawiającego.</w:t>
      </w:r>
      <w:r w:rsidR="00A20483" w:rsidRPr="00BC056F">
        <w:rPr>
          <w:sz w:val="22"/>
          <w:szCs w:val="22"/>
        </w:rPr>
        <w:t xml:space="preserve"> </w:t>
      </w:r>
      <w:r w:rsidRPr="00BC056F">
        <w:rPr>
          <w:sz w:val="22"/>
          <w:szCs w:val="22"/>
        </w:rPr>
        <w:t>Oświadczenie</w:t>
      </w:r>
      <w:r w:rsidR="00A20483" w:rsidRPr="00BC056F">
        <w:rPr>
          <w:sz w:val="22"/>
          <w:szCs w:val="22"/>
        </w:rPr>
        <w:t xml:space="preserve"> </w:t>
      </w:r>
      <w:r w:rsidRPr="00BC056F">
        <w:rPr>
          <w:sz w:val="22"/>
          <w:szCs w:val="22"/>
        </w:rPr>
        <w:t>to</w:t>
      </w:r>
      <w:r w:rsidR="00A20483" w:rsidRPr="00BC056F">
        <w:rPr>
          <w:sz w:val="22"/>
          <w:szCs w:val="22"/>
        </w:rPr>
        <w:t xml:space="preserve"> </w:t>
      </w:r>
      <w:r w:rsidRPr="00BC056F">
        <w:rPr>
          <w:sz w:val="22"/>
          <w:szCs w:val="22"/>
        </w:rPr>
        <w:t>powinno</w:t>
      </w:r>
      <w:r w:rsidR="00A20483" w:rsidRPr="00BC056F">
        <w:rPr>
          <w:sz w:val="22"/>
          <w:szCs w:val="22"/>
        </w:rPr>
        <w:t xml:space="preserve"> </w:t>
      </w:r>
      <w:r w:rsidRPr="00BC056F">
        <w:rPr>
          <w:sz w:val="22"/>
          <w:szCs w:val="22"/>
        </w:rPr>
        <w:t>zawierać</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szczególności:</w:t>
      </w:r>
      <w:r w:rsidR="00A20483" w:rsidRPr="00BC056F">
        <w:rPr>
          <w:sz w:val="22"/>
          <w:szCs w:val="22"/>
        </w:rPr>
        <w:t xml:space="preserve"> </w:t>
      </w:r>
      <w:r w:rsidRPr="00BC056F">
        <w:rPr>
          <w:sz w:val="22"/>
          <w:szCs w:val="22"/>
        </w:rPr>
        <w:t>dokładne</w:t>
      </w:r>
      <w:r w:rsidR="00A20483" w:rsidRPr="00BC056F">
        <w:rPr>
          <w:sz w:val="22"/>
          <w:szCs w:val="22"/>
        </w:rPr>
        <w:t xml:space="preserve"> </w:t>
      </w:r>
      <w:r w:rsidRPr="00BC056F">
        <w:rPr>
          <w:sz w:val="22"/>
          <w:szCs w:val="22"/>
        </w:rPr>
        <w:t>określenie</w:t>
      </w:r>
      <w:r w:rsidR="00A20483" w:rsidRPr="00BC056F">
        <w:rPr>
          <w:sz w:val="22"/>
          <w:szCs w:val="22"/>
        </w:rPr>
        <w:t xml:space="preserve"> </w:t>
      </w:r>
      <w:r w:rsidRPr="00BC056F">
        <w:rPr>
          <w:sz w:val="22"/>
          <w:szCs w:val="22"/>
        </w:rPr>
        <w:t>podmiotu</w:t>
      </w:r>
      <w:r w:rsidR="00A20483" w:rsidRPr="00BC056F">
        <w:rPr>
          <w:sz w:val="22"/>
          <w:szCs w:val="22"/>
        </w:rPr>
        <w:t xml:space="preserve"> </w:t>
      </w:r>
      <w:r w:rsidRPr="00BC056F">
        <w:rPr>
          <w:sz w:val="22"/>
          <w:szCs w:val="22"/>
        </w:rPr>
        <w:t>składającego</w:t>
      </w:r>
      <w:r w:rsidR="00A20483" w:rsidRPr="00BC056F">
        <w:rPr>
          <w:sz w:val="22"/>
          <w:szCs w:val="22"/>
        </w:rPr>
        <w:t xml:space="preserve"> </w:t>
      </w:r>
      <w:r w:rsidRPr="00BC056F">
        <w:rPr>
          <w:sz w:val="22"/>
          <w:szCs w:val="22"/>
        </w:rPr>
        <w:t>oświadczenie</w:t>
      </w:r>
      <w:r w:rsidR="00A20483" w:rsidRPr="00BC056F">
        <w:rPr>
          <w:sz w:val="22"/>
          <w:szCs w:val="22"/>
        </w:rPr>
        <w:t xml:space="preserve"> </w:t>
      </w:r>
      <w:r w:rsidRPr="00BC056F">
        <w:rPr>
          <w:sz w:val="22"/>
          <w:szCs w:val="22"/>
        </w:rPr>
        <w:t>(imię</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nazwisko</w:t>
      </w:r>
      <w:r w:rsidR="00A20483" w:rsidRPr="00BC056F">
        <w:rPr>
          <w:sz w:val="22"/>
          <w:szCs w:val="22"/>
        </w:rPr>
        <w:t xml:space="preserve"> </w:t>
      </w:r>
      <w:r w:rsidRPr="00BC056F">
        <w:rPr>
          <w:sz w:val="22"/>
          <w:szCs w:val="22"/>
        </w:rPr>
        <w:t>zatrudnionego</w:t>
      </w:r>
      <w:r w:rsidR="00A20483" w:rsidRPr="00BC056F">
        <w:rPr>
          <w:sz w:val="22"/>
          <w:szCs w:val="22"/>
        </w:rPr>
        <w:t xml:space="preserve"> </w:t>
      </w:r>
      <w:r w:rsidRPr="00BC056F">
        <w:rPr>
          <w:sz w:val="22"/>
          <w:szCs w:val="22"/>
        </w:rPr>
        <w:t>pracownika),</w:t>
      </w:r>
      <w:r w:rsidR="00A20483" w:rsidRPr="00BC056F">
        <w:rPr>
          <w:sz w:val="22"/>
          <w:szCs w:val="22"/>
        </w:rPr>
        <w:t xml:space="preserve"> </w:t>
      </w:r>
      <w:r w:rsidRPr="00BC056F">
        <w:rPr>
          <w:sz w:val="22"/>
          <w:szCs w:val="22"/>
        </w:rPr>
        <w:t>datę</w:t>
      </w:r>
      <w:r w:rsidR="00A20483" w:rsidRPr="00BC056F">
        <w:rPr>
          <w:sz w:val="22"/>
          <w:szCs w:val="22"/>
        </w:rPr>
        <w:t xml:space="preserve"> </w:t>
      </w:r>
      <w:r w:rsidRPr="00BC056F">
        <w:rPr>
          <w:sz w:val="22"/>
          <w:szCs w:val="22"/>
        </w:rPr>
        <w:t>złożenia</w:t>
      </w:r>
      <w:r w:rsidR="00A20483" w:rsidRPr="00BC056F">
        <w:rPr>
          <w:sz w:val="22"/>
          <w:szCs w:val="22"/>
        </w:rPr>
        <w:t xml:space="preserve"> </w:t>
      </w:r>
      <w:r w:rsidRPr="00BC056F">
        <w:rPr>
          <w:sz w:val="22"/>
          <w:szCs w:val="22"/>
        </w:rPr>
        <w:t>oświadczenia,</w:t>
      </w:r>
      <w:r w:rsidR="00A20483" w:rsidRPr="00BC056F">
        <w:rPr>
          <w:sz w:val="22"/>
          <w:szCs w:val="22"/>
        </w:rPr>
        <w:t xml:space="preserve"> </w:t>
      </w:r>
      <w:r w:rsidRPr="00BC056F">
        <w:rPr>
          <w:sz w:val="22"/>
          <w:szCs w:val="22"/>
        </w:rPr>
        <w:t>wskazanie</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tę</w:t>
      </w:r>
      <w:r w:rsidR="00A20483" w:rsidRPr="00BC056F">
        <w:rPr>
          <w:sz w:val="22"/>
          <w:szCs w:val="22"/>
        </w:rPr>
        <w:t xml:space="preserve"> </w:t>
      </w:r>
      <w:r w:rsidRPr="00BC056F">
        <w:rPr>
          <w:sz w:val="22"/>
          <w:szCs w:val="22"/>
        </w:rPr>
        <w:t>osobę,</w:t>
      </w:r>
      <w:r w:rsidR="00A20483" w:rsidRPr="00BC056F">
        <w:rPr>
          <w:sz w:val="22"/>
          <w:szCs w:val="22"/>
        </w:rPr>
        <w:t xml:space="preserve"> </w:t>
      </w:r>
      <w:r w:rsidRPr="00BC056F">
        <w:rPr>
          <w:sz w:val="22"/>
          <w:szCs w:val="22"/>
        </w:rPr>
        <w:t>że</w:t>
      </w:r>
      <w:r w:rsidR="00A20483" w:rsidRPr="00BC056F">
        <w:rPr>
          <w:sz w:val="22"/>
          <w:szCs w:val="22"/>
        </w:rPr>
        <w:t xml:space="preserve"> </w:t>
      </w:r>
      <w:r w:rsidRPr="00BC056F">
        <w:rPr>
          <w:sz w:val="22"/>
          <w:szCs w:val="22"/>
        </w:rPr>
        <w:t>objęte</w:t>
      </w:r>
      <w:r w:rsidR="00A20483" w:rsidRPr="00BC056F">
        <w:rPr>
          <w:sz w:val="22"/>
          <w:szCs w:val="22"/>
        </w:rPr>
        <w:t xml:space="preserve"> </w:t>
      </w:r>
      <w:r w:rsidRPr="00BC056F">
        <w:rPr>
          <w:sz w:val="22"/>
          <w:szCs w:val="22"/>
        </w:rPr>
        <w:t>wezwaniem</w:t>
      </w:r>
      <w:r w:rsidR="00A20483" w:rsidRPr="00BC056F">
        <w:rPr>
          <w:sz w:val="22"/>
          <w:szCs w:val="22"/>
        </w:rPr>
        <w:t xml:space="preserve"> </w:t>
      </w:r>
      <w:r w:rsidRPr="00BC056F">
        <w:rPr>
          <w:sz w:val="22"/>
          <w:szCs w:val="22"/>
        </w:rPr>
        <w:t>czynności</w:t>
      </w:r>
      <w:r w:rsidR="00A20483" w:rsidRPr="00BC056F">
        <w:rPr>
          <w:sz w:val="22"/>
          <w:szCs w:val="22"/>
        </w:rPr>
        <w:t xml:space="preserve"> </w:t>
      </w:r>
      <w:r w:rsidRPr="00BC056F">
        <w:rPr>
          <w:sz w:val="22"/>
          <w:szCs w:val="22"/>
        </w:rPr>
        <w:t>wykonuje</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podstawie</w:t>
      </w:r>
      <w:r w:rsidR="00A20483" w:rsidRPr="00BC056F">
        <w:rPr>
          <w:sz w:val="22"/>
          <w:szCs w:val="22"/>
        </w:rPr>
        <w:t xml:space="preserve"> </w:t>
      </w:r>
      <w:r w:rsidR="00A110C4">
        <w:rPr>
          <w:sz w:val="22"/>
          <w:szCs w:val="22"/>
        </w:rPr>
        <w:t>u</w:t>
      </w:r>
      <w:r w:rsidR="002F3FF9" w:rsidRPr="00BC056F">
        <w:rPr>
          <w:sz w:val="22"/>
          <w:szCs w:val="22"/>
        </w:rPr>
        <w:t>mow</w:t>
      </w:r>
      <w:r w:rsidRPr="00BC056F">
        <w:rPr>
          <w:sz w:val="22"/>
          <w:szCs w:val="22"/>
        </w:rPr>
        <w:t>y</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pracę,</w:t>
      </w:r>
      <w:r w:rsidR="00A20483" w:rsidRPr="00BC056F">
        <w:rPr>
          <w:sz w:val="22"/>
          <w:szCs w:val="22"/>
        </w:rPr>
        <w:t xml:space="preserve"> </w:t>
      </w:r>
      <w:r w:rsidRPr="00BC056F">
        <w:rPr>
          <w:sz w:val="22"/>
          <w:szCs w:val="22"/>
        </w:rPr>
        <w:t>rodzaju</w:t>
      </w:r>
      <w:r w:rsidR="00A20483" w:rsidRPr="00BC056F">
        <w:rPr>
          <w:sz w:val="22"/>
          <w:szCs w:val="22"/>
        </w:rPr>
        <w:t xml:space="preserve"> </w:t>
      </w:r>
      <w:r w:rsidR="00A110C4">
        <w:rPr>
          <w:sz w:val="22"/>
          <w:szCs w:val="22"/>
        </w:rPr>
        <w:t>u</w:t>
      </w:r>
      <w:r w:rsidR="002F3FF9" w:rsidRPr="00BC056F">
        <w:rPr>
          <w:sz w:val="22"/>
          <w:szCs w:val="22"/>
        </w:rPr>
        <w:t>mow</w:t>
      </w:r>
      <w:r w:rsidRPr="00BC056F">
        <w:rPr>
          <w:sz w:val="22"/>
          <w:szCs w:val="22"/>
        </w:rPr>
        <w:t>y,</w:t>
      </w:r>
      <w:r w:rsidR="00A20483" w:rsidRPr="00BC056F">
        <w:rPr>
          <w:sz w:val="22"/>
          <w:szCs w:val="22"/>
        </w:rPr>
        <w:t xml:space="preserve"> </w:t>
      </w:r>
      <w:r w:rsidRPr="00BC056F">
        <w:rPr>
          <w:sz w:val="22"/>
          <w:szCs w:val="22"/>
        </w:rPr>
        <w:t>datę</w:t>
      </w:r>
      <w:r w:rsidR="00A20483" w:rsidRPr="00BC056F">
        <w:rPr>
          <w:sz w:val="22"/>
          <w:szCs w:val="22"/>
        </w:rPr>
        <w:t xml:space="preserve"> </w:t>
      </w:r>
      <w:r w:rsidRPr="00BC056F">
        <w:rPr>
          <w:sz w:val="22"/>
          <w:szCs w:val="22"/>
        </w:rPr>
        <w:t>zawarcia</w:t>
      </w:r>
      <w:r w:rsidR="00A20483" w:rsidRPr="00BC056F">
        <w:rPr>
          <w:sz w:val="22"/>
          <w:szCs w:val="22"/>
        </w:rPr>
        <w:t xml:space="preserve"> </w:t>
      </w:r>
      <w:r w:rsidR="00A110C4">
        <w:rPr>
          <w:sz w:val="22"/>
          <w:szCs w:val="22"/>
        </w:rPr>
        <w:t>u</w:t>
      </w:r>
      <w:r w:rsidR="002F3FF9" w:rsidRPr="00BC056F">
        <w:rPr>
          <w:sz w:val="22"/>
          <w:szCs w:val="22"/>
        </w:rPr>
        <w:t>mow</w:t>
      </w:r>
      <w:r w:rsidRPr="00BC056F">
        <w:rPr>
          <w:sz w:val="22"/>
          <w:szCs w:val="22"/>
        </w:rPr>
        <w:t>y</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pracę,</w:t>
      </w:r>
      <w:r w:rsidR="00A20483" w:rsidRPr="00BC056F">
        <w:rPr>
          <w:sz w:val="22"/>
          <w:szCs w:val="22"/>
        </w:rPr>
        <w:t xml:space="preserve"> </w:t>
      </w:r>
      <w:r w:rsidRPr="00BC056F">
        <w:rPr>
          <w:sz w:val="22"/>
          <w:szCs w:val="22"/>
        </w:rPr>
        <w:t>zakres</w:t>
      </w:r>
      <w:r w:rsidR="00A20483" w:rsidRPr="00BC056F">
        <w:rPr>
          <w:sz w:val="22"/>
          <w:szCs w:val="22"/>
        </w:rPr>
        <w:t xml:space="preserve"> </w:t>
      </w:r>
      <w:r w:rsidRPr="00BC056F">
        <w:rPr>
          <w:sz w:val="22"/>
          <w:szCs w:val="22"/>
        </w:rPr>
        <w:t>obowiązków</w:t>
      </w:r>
      <w:r w:rsidR="00A20483" w:rsidRPr="00BC056F">
        <w:rPr>
          <w:sz w:val="22"/>
          <w:szCs w:val="22"/>
        </w:rPr>
        <w:t xml:space="preserve"> </w:t>
      </w:r>
      <w:r w:rsidRPr="00BC056F">
        <w:rPr>
          <w:sz w:val="22"/>
          <w:szCs w:val="22"/>
        </w:rPr>
        <w:t>tej</w:t>
      </w:r>
      <w:r w:rsidR="00A20483" w:rsidRPr="00BC056F">
        <w:rPr>
          <w:sz w:val="22"/>
          <w:szCs w:val="22"/>
        </w:rPr>
        <w:t xml:space="preserve"> </w:t>
      </w:r>
      <w:r w:rsidRPr="00BC056F">
        <w:rPr>
          <w:sz w:val="22"/>
          <w:szCs w:val="22"/>
        </w:rPr>
        <w:t>osoby</w:t>
      </w:r>
      <w:r w:rsidR="00A20483" w:rsidRPr="00BC056F">
        <w:rPr>
          <w:sz w:val="22"/>
          <w:szCs w:val="22"/>
        </w:rPr>
        <w:t xml:space="preserve"> </w:t>
      </w:r>
      <w:r w:rsidRPr="00BC056F">
        <w:rPr>
          <w:sz w:val="22"/>
          <w:szCs w:val="22"/>
        </w:rPr>
        <w:t>jako</w:t>
      </w:r>
      <w:r w:rsidR="00A20483" w:rsidRPr="00BC056F">
        <w:rPr>
          <w:sz w:val="22"/>
          <w:szCs w:val="22"/>
        </w:rPr>
        <w:t xml:space="preserve"> </w:t>
      </w:r>
      <w:r w:rsidRPr="00BC056F">
        <w:rPr>
          <w:sz w:val="22"/>
          <w:szCs w:val="22"/>
        </w:rPr>
        <w:t>pracownika</w:t>
      </w:r>
      <w:r w:rsidR="00A20483" w:rsidRPr="00BC056F">
        <w:rPr>
          <w:sz w:val="22"/>
          <w:szCs w:val="22"/>
        </w:rPr>
        <w:t xml:space="preserve"> </w:t>
      </w:r>
      <w:r w:rsidRPr="00BC056F">
        <w:rPr>
          <w:sz w:val="22"/>
          <w:szCs w:val="22"/>
        </w:rPr>
        <w:t>oraz</w:t>
      </w:r>
      <w:r w:rsidR="00A20483" w:rsidRPr="00BC056F">
        <w:rPr>
          <w:sz w:val="22"/>
          <w:szCs w:val="22"/>
        </w:rPr>
        <w:t xml:space="preserve"> </w:t>
      </w:r>
      <w:r w:rsidRPr="00BC056F">
        <w:rPr>
          <w:sz w:val="22"/>
          <w:szCs w:val="22"/>
        </w:rPr>
        <w:t>czytelny</w:t>
      </w:r>
      <w:r w:rsidR="00A20483" w:rsidRPr="00BC056F">
        <w:rPr>
          <w:sz w:val="22"/>
          <w:szCs w:val="22"/>
        </w:rPr>
        <w:t xml:space="preserve"> </w:t>
      </w:r>
      <w:r w:rsidRPr="00BC056F">
        <w:rPr>
          <w:sz w:val="22"/>
          <w:szCs w:val="22"/>
        </w:rPr>
        <w:t>podpis</w:t>
      </w:r>
      <w:r w:rsidR="00A20483" w:rsidRPr="00BC056F">
        <w:rPr>
          <w:sz w:val="22"/>
          <w:szCs w:val="22"/>
        </w:rPr>
        <w:t xml:space="preserve"> </w:t>
      </w:r>
      <w:r w:rsidRPr="00BC056F">
        <w:rPr>
          <w:sz w:val="22"/>
          <w:szCs w:val="22"/>
        </w:rPr>
        <w:t>osoby</w:t>
      </w:r>
      <w:r w:rsidR="00A20483" w:rsidRPr="00BC056F">
        <w:rPr>
          <w:sz w:val="22"/>
          <w:szCs w:val="22"/>
        </w:rPr>
        <w:t xml:space="preserve"> </w:t>
      </w:r>
      <w:r w:rsidRPr="00BC056F">
        <w:rPr>
          <w:sz w:val="22"/>
          <w:szCs w:val="22"/>
        </w:rPr>
        <w:t>składającej</w:t>
      </w:r>
      <w:r w:rsidR="00A20483" w:rsidRPr="00BC056F">
        <w:rPr>
          <w:sz w:val="22"/>
          <w:szCs w:val="22"/>
        </w:rPr>
        <w:t xml:space="preserve"> </w:t>
      </w:r>
      <w:r w:rsidRPr="00BC056F">
        <w:rPr>
          <w:sz w:val="22"/>
          <w:szCs w:val="22"/>
        </w:rPr>
        <w:t>oświadczenie;</w:t>
      </w:r>
    </w:p>
    <w:p w14:paraId="5A6BE6E0" w14:textId="3F0A4A8C" w:rsidR="00CF0482" w:rsidRPr="00BC056F" w:rsidRDefault="00CF0482" w:rsidP="009323FA">
      <w:pPr>
        <w:widowControl/>
        <w:numPr>
          <w:ilvl w:val="0"/>
          <w:numId w:val="42"/>
        </w:numPr>
        <w:suppressAutoHyphens w:val="0"/>
        <w:ind w:left="1418" w:hanging="425"/>
        <w:jc w:val="both"/>
        <w:rPr>
          <w:sz w:val="22"/>
          <w:szCs w:val="22"/>
        </w:rPr>
      </w:pPr>
      <w:r w:rsidRPr="00BC056F">
        <w:rPr>
          <w:sz w:val="22"/>
          <w:szCs w:val="22"/>
        </w:rPr>
        <w:t>poświadczona</w:t>
      </w:r>
      <w:r w:rsidR="00A20483" w:rsidRPr="00BC056F">
        <w:rPr>
          <w:sz w:val="22"/>
          <w:szCs w:val="22"/>
        </w:rPr>
        <w:t xml:space="preserve"> </w:t>
      </w:r>
      <w:r w:rsidRPr="00BC056F">
        <w:rPr>
          <w:sz w:val="22"/>
          <w:szCs w:val="22"/>
        </w:rPr>
        <w:t>za</w:t>
      </w:r>
      <w:r w:rsidR="00A20483" w:rsidRPr="00BC056F">
        <w:rPr>
          <w:sz w:val="22"/>
          <w:szCs w:val="22"/>
        </w:rPr>
        <w:t xml:space="preserve"> </w:t>
      </w:r>
      <w:r w:rsidRPr="00BC056F">
        <w:rPr>
          <w:sz w:val="22"/>
          <w:szCs w:val="22"/>
        </w:rPr>
        <w:t>zgodność</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oryginałem</w:t>
      </w:r>
      <w:r w:rsidR="00A20483" w:rsidRPr="00BC056F">
        <w:rPr>
          <w:sz w:val="22"/>
          <w:szCs w:val="22"/>
        </w:rPr>
        <w:t xml:space="preserve"> </w:t>
      </w:r>
      <w:r w:rsidRPr="00BC056F">
        <w:rPr>
          <w:sz w:val="22"/>
          <w:szCs w:val="22"/>
        </w:rPr>
        <w:t>odpowiednio</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Wykonawcę</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Podwykonawcę</w:t>
      </w:r>
      <w:r w:rsidR="00A20483" w:rsidRPr="00BC056F">
        <w:rPr>
          <w:sz w:val="22"/>
          <w:szCs w:val="22"/>
        </w:rPr>
        <w:t xml:space="preserve"> </w:t>
      </w:r>
      <w:r w:rsidRPr="00BC056F">
        <w:rPr>
          <w:sz w:val="22"/>
          <w:szCs w:val="22"/>
        </w:rPr>
        <w:t>kopia</w:t>
      </w:r>
      <w:r w:rsidR="00A20483" w:rsidRPr="00BC056F">
        <w:rPr>
          <w:sz w:val="22"/>
          <w:szCs w:val="22"/>
        </w:rPr>
        <w:t xml:space="preserve"> </w:t>
      </w:r>
      <w:r w:rsidR="00F71153">
        <w:rPr>
          <w:sz w:val="22"/>
          <w:szCs w:val="22"/>
        </w:rPr>
        <w:t>u</w:t>
      </w:r>
      <w:r w:rsidR="002F3FF9" w:rsidRPr="00BC056F">
        <w:rPr>
          <w:sz w:val="22"/>
          <w:szCs w:val="22"/>
        </w:rPr>
        <w:t>mow</w:t>
      </w:r>
      <w:r w:rsidRPr="00BC056F">
        <w:rPr>
          <w:sz w:val="22"/>
          <w:szCs w:val="22"/>
        </w:rPr>
        <w:t>y/umów</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pracę</w:t>
      </w:r>
      <w:r w:rsidR="00A20483" w:rsidRPr="00BC056F">
        <w:rPr>
          <w:sz w:val="22"/>
          <w:szCs w:val="22"/>
        </w:rPr>
        <w:t xml:space="preserve"> </w:t>
      </w:r>
      <w:r w:rsidRPr="00BC056F">
        <w:rPr>
          <w:sz w:val="22"/>
          <w:szCs w:val="22"/>
        </w:rPr>
        <w:t>osób</w:t>
      </w:r>
      <w:r w:rsidR="00A20483" w:rsidRPr="00BC056F">
        <w:rPr>
          <w:sz w:val="22"/>
          <w:szCs w:val="22"/>
        </w:rPr>
        <w:t xml:space="preserve"> </w:t>
      </w:r>
      <w:r w:rsidRPr="00BC056F">
        <w:rPr>
          <w:sz w:val="22"/>
          <w:szCs w:val="22"/>
        </w:rPr>
        <w:t>wykonujących</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trakcie</w:t>
      </w:r>
      <w:r w:rsidR="00A20483" w:rsidRPr="00BC056F">
        <w:rPr>
          <w:sz w:val="22"/>
          <w:szCs w:val="22"/>
        </w:rPr>
        <w:t xml:space="preserve"> </w:t>
      </w:r>
      <w:r w:rsidRPr="00BC056F">
        <w:rPr>
          <w:sz w:val="22"/>
          <w:szCs w:val="22"/>
        </w:rPr>
        <w:t>realizacji</w:t>
      </w:r>
      <w:r w:rsidR="00A20483" w:rsidRPr="00BC056F">
        <w:rPr>
          <w:sz w:val="22"/>
          <w:szCs w:val="22"/>
        </w:rPr>
        <w:t xml:space="preserve"> </w:t>
      </w:r>
      <w:r w:rsidRPr="00BC056F">
        <w:rPr>
          <w:sz w:val="22"/>
          <w:szCs w:val="22"/>
        </w:rPr>
        <w:t>zamówienia</w:t>
      </w:r>
      <w:r w:rsidR="00A20483" w:rsidRPr="00BC056F">
        <w:rPr>
          <w:sz w:val="22"/>
          <w:szCs w:val="22"/>
        </w:rPr>
        <w:t xml:space="preserve"> </w:t>
      </w:r>
      <w:r w:rsidRPr="00BC056F">
        <w:rPr>
          <w:sz w:val="22"/>
          <w:szCs w:val="22"/>
        </w:rPr>
        <w:t>czynności,</w:t>
      </w:r>
      <w:r w:rsidR="00A20483" w:rsidRPr="00BC056F">
        <w:rPr>
          <w:sz w:val="22"/>
          <w:szCs w:val="22"/>
        </w:rPr>
        <w:t xml:space="preserve"> </w:t>
      </w:r>
      <w:r w:rsidRPr="00BC056F">
        <w:rPr>
          <w:sz w:val="22"/>
          <w:szCs w:val="22"/>
        </w:rPr>
        <w:t>których</w:t>
      </w:r>
      <w:r w:rsidR="00A20483" w:rsidRPr="00BC056F">
        <w:rPr>
          <w:sz w:val="22"/>
          <w:szCs w:val="22"/>
        </w:rPr>
        <w:t xml:space="preserve"> </w:t>
      </w:r>
      <w:r w:rsidRPr="00BC056F">
        <w:rPr>
          <w:sz w:val="22"/>
          <w:szCs w:val="22"/>
        </w:rPr>
        <w:t>dotyczy</w:t>
      </w:r>
      <w:r w:rsidR="00A20483" w:rsidRPr="00BC056F">
        <w:rPr>
          <w:sz w:val="22"/>
          <w:szCs w:val="22"/>
        </w:rPr>
        <w:t xml:space="preserve"> </w:t>
      </w:r>
      <w:r w:rsidRPr="00BC056F">
        <w:rPr>
          <w:sz w:val="22"/>
          <w:szCs w:val="22"/>
        </w:rPr>
        <w:t>ww.</w:t>
      </w:r>
      <w:r w:rsidR="00A20483" w:rsidRPr="00BC056F">
        <w:rPr>
          <w:sz w:val="22"/>
          <w:szCs w:val="22"/>
        </w:rPr>
        <w:t xml:space="preserve"> </w:t>
      </w:r>
      <w:r w:rsidRPr="00BC056F">
        <w:rPr>
          <w:sz w:val="22"/>
          <w:szCs w:val="22"/>
        </w:rPr>
        <w:t>oświadczenie</w:t>
      </w:r>
      <w:r w:rsidR="00A20483" w:rsidRPr="00BC056F">
        <w:rPr>
          <w:sz w:val="22"/>
          <w:szCs w:val="22"/>
        </w:rPr>
        <w:t xml:space="preserve"> </w:t>
      </w:r>
      <w:r w:rsidRPr="00BC056F">
        <w:rPr>
          <w:sz w:val="22"/>
          <w:szCs w:val="22"/>
        </w:rPr>
        <w:t>Wykonawcy</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Podwykonawcy</w:t>
      </w:r>
      <w:r w:rsidR="00A20483" w:rsidRPr="00BC056F">
        <w:rPr>
          <w:sz w:val="22"/>
          <w:szCs w:val="22"/>
        </w:rPr>
        <w:t xml:space="preserve"> </w:t>
      </w:r>
      <w:r w:rsidRPr="00BC056F">
        <w:rPr>
          <w:sz w:val="22"/>
          <w:szCs w:val="22"/>
        </w:rPr>
        <w:t>(wraz</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dokumentem</w:t>
      </w:r>
      <w:r w:rsidR="00A20483" w:rsidRPr="00BC056F">
        <w:rPr>
          <w:sz w:val="22"/>
          <w:szCs w:val="22"/>
        </w:rPr>
        <w:t xml:space="preserve"> </w:t>
      </w:r>
      <w:r w:rsidRPr="00BC056F">
        <w:rPr>
          <w:sz w:val="22"/>
          <w:szCs w:val="22"/>
        </w:rPr>
        <w:t>regulującym</w:t>
      </w:r>
      <w:r w:rsidR="00A20483" w:rsidRPr="00BC056F">
        <w:rPr>
          <w:sz w:val="22"/>
          <w:szCs w:val="22"/>
        </w:rPr>
        <w:t xml:space="preserve"> </w:t>
      </w:r>
      <w:r w:rsidRPr="00BC056F">
        <w:rPr>
          <w:sz w:val="22"/>
          <w:szCs w:val="22"/>
        </w:rPr>
        <w:t>zakres</w:t>
      </w:r>
      <w:r w:rsidR="00A20483" w:rsidRPr="00BC056F">
        <w:rPr>
          <w:sz w:val="22"/>
          <w:szCs w:val="22"/>
        </w:rPr>
        <w:t xml:space="preserve"> </w:t>
      </w:r>
      <w:r w:rsidRPr="00BC056F">
        <w:rPr>
          <w:sz w:val="22"/>
          <w:szCs w:val="22"/>
        </w:rPr>
        <w:t>obowiązków,</w:t>
      </w:r>
      <w:r w:rsidR="00A20483" w:rsidRPr="00BC056F">
        <w:rPr>
          <w:sz w:val="22"/>
          <w:szCs w:val="22"/>
        </w:rPr>
        <w:t xml:space="preserve"> </w:t>
      </w:r>
      <w:r w:rsidRPr="00BC056F">
        <w:rPr>
          <w:sz w:val="22"/>
          <w:szCs w:val="22"/>
        </w:rPr>
        <w:t>jeżeli</w:t>
      </w:r>
      <w:r w:rsidR="00A20483" w:rsidRPr="00BC056F">
        <w:rPr>
          <w:sz w:val="22"/>
          <w:szCs w:val="22"/>
        </w:rPr>
        <w:t xml:space="preserve"> </w:t>
      </w:r>
      <w:r w:rsidRPr="00BC056F">
        <w:rPr>
          <w:sz w:val="22"/>
          <w:szCs w:val="22"/>
        </w:rPr>
        <w:t>został</w:t>
      </w:r>
      <w:r w:rsidR="00A20483" w:rsidRPr="00BC056F">
        <w:rPr>
          <w:sz w:val="22"/>
          <w:szCs w:val="22"/>
        </w:rPr>
        <w:t xml:space="preserve"> </w:t>
      </w:r>
      <w:r w:rsidRPr="00BC056F">
        <w:rPr>
          <w:sz w:val="22"/>
          <w:szCs w:val="22"/>
        </w:rPr>
        <w:t>sporządzony).</w:t>
      </w:r>
      <w:r w:rsidR="00A20483" w:rsidRPr="00BC056F">
        <w:rPr>
          <w:sz w:val="22"/>
          <w:szCs w:val="22"/>
        </w:rPr>
        <w:t xml:space="preserve"> </w:t>
      </w:r>
      <w:r w:rsidRPr="00BC056F">
        <w:rPr>
          <w:sz w:val="22"/>
          <w:szCs w:val="22"/>
        </w:rPr>
        <w:t>Kopia</w:t>
      </w:r>
      <w:r w:rsidR="00A20483" w:rsidRPr="00BC056F">
        <w:rPr>
          <w:sz w:val="22"/>
          <w:szCs w:val="22"/>
        </w:rPr>
        <w:t xml:space="preserve"> </w:t>
      </w:r>
      <w:r w:rsidR="00F71153">
        <w:rPr>
          <w:sz w:val="22"/>
          <w:szCs w:val="22"/>
        </w:rPr>
        <w:t>u</w:t>
      </w:r>
      <w:r w:rsidR="002F3FF9" w:rsidRPr="00BC056F">
        <w:rPr>
          <w:sz w:val="22"/>
          <w:szCs w:val="22"/>
        </w:rPr>
        <w:t>mow</w:t>
      </w:r>
      <w:r w:rsidRPr="00BC056F">
        <w:rPr>
          <w:sz w:val="22"/>
          <w:szCs w:val="22"/>
        </w:rPr>
        <w:t>y/umów</w:t>
      </w:r>
      <w:r w:rsidR="00A20483" w:rsidRPr="00BC056F">
        <w:rPr>
          <w:sz w:val="22"/>
          <w:szCs w:val="22"/>
        </w:rPr>
        <w:t xml:space="preserve"> </w:t>
      </w:r>
      <w:r w:rsidRPr="00BC056F">
        <w:rPr>
          <w:sz w:val="22"/>
          <w:szCs w:val="22"/>
        </w:rPr>
        <w:t>powinna</w:t>
      </w:r>
      <w:r w:rsidR="00A20483" w:rsidRPr="00BC056F">
        <w:rPr>
          <w:sz w:val="22"/>
          <w:szCs w:val="22"/>
        </w:rPr>
        <w:t xml:space="preserve"> </w:t>
      </w:r>
      <w:r w:rsidRPr="00BC056F">
        <w:rPr>
          <w:sz w:val="22"/>
          <w:szCs w:val="22"/>
        </w:rPr>
        <w:t>zostać</w:t>
      </w:r>
      <w:r w:rsidR="00A20483" w:rsidRPr="00BC056F">
        <w:rPr>
          <w:sz w:val="22"/>
          <w:szCs w:val="22"/>
        </w:rPr>
        <w:t xml:space="preserve"> </w:t>
      </w:r>
      <w:r w:rsidRPr="00BC056F">
        <w:rPr>
          <w:sz w:val="22"/>
          <w:szCs w:val="22"/>
        </w:rPr>
        <w:t>zanonimizowana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sposób</w:t>
      </w:r>
      <w:r w:rsidR="00A20483" w:rsidRPr="00BC056F">
        <w:rPr>
          <w:sz w:val="22"/>
          <w:szCs w:val="22"/>
        </w:rPr>
        <w:t xml:space="preserve"> </w:t>
      </w:r>
      <w:r w:rsidRPr="00BC056F">
        <w:rPr>
          <w:sz w:val="22"/>
          <w:szCs w:val="22"/>
        </w:rPr>
        <w:t>zapewniający</w:t>
      </w:r>
      <w:r w:rsidR="00A20483" w:rsidRPr="00BC056F">
        <w:rPr>
          <w:sz w:val="22"/>
          <w:szCs w:val="22"/>
        </w:rPr>
        <w:t xml:space="preserve"> </w:t>
      </w:r>
      <w:r w:rsidRPr="00BC056F">
        <w:rPr>
          <w:sz w:val="22"/>
          <w:szCs w:val="22"/>
        </w:rPr>
        <w:t>ochronę</w:t>
      </w:r>
      <w:r w:rsidR="00A20483" w:rsidRPr="00BC056F">
        <w:rPr>
          <w:sz w:val="22"/>
          <w:szCs w:val="22"/>
        </w:rPr>
        <w:t xml:space="preserve"> </w:t>
      </w:r>
      <w:r w:rsidRPr="00BC056F">
        <w:rPr>
          <w:sz w:val="22"/>
          <w:szCs w:val="22"/>
        </w:rPr>
        <w:t>danych</w:t>
      </w:r>
      <w:r w:rsidR="00A20483" w:rsidRPr="00BC056F">
        <w:rPr>
          <w:sz w:val="22"/>
          <w:szCs w:val="22"/>
        </w:rPr>
        <w:t xml:space="preserve"> </w:t>
      </w:r>
      <w:r w:rsidRPr="00BC056F">
        <w:rPr>
          <w:sz w:val="22"/>
          <w:szCs w:val="22"/>
        </w:rPr>
        <w:t>osobowych</w:t>
      </w:r>
      <w:r w:rsidR="00A20483" w:rsidRPr="00BC056F">
        <w:rPr>
          <w:sz w:val="22"/>
          <w:szCs w:val="22"/>
        </w:rPr>
        <w:t xml:space="preserve"> </w:t>
      </w:r>
      <w:r w:rsidRPr="00BC056F">
        <w:rPr>
          <w:sz w:val="22"/>
          <w:szCs w:val="22"/>
        </w:rPr>
        <w:t>pracowników.</w:t>
      </w:r>
      <w:r w:rsidR="007F2049">
        <w:rPr>
          <w:sz w:val="22"/>
          <w:szCs w:val="22"/>
        </w:rPr>
        <w:t xml:space="preserve"> </w:t>
      </w:r>
      <w:r w:rsidRPr="00BC056F">
        <w:rPr>
          <w:sz w:val="22"/>
          <w:szCs w:val="22"/>
        </w:rPr>
        <w:t>Pod</w:t>
      </w:r>
      <w:r w:rsidR="00A20483" w:rsidRPr="00BC056F">
        <w:rPr>
          <w:sz w:val="22"/>
          <w:szCs w:val="22"/>
        </w:rPr>
        <w:t xml:space="preserve"> </w:t>
      </w:r>
      <w:r w:rsidRPr="00BC056F">
        <w:rPr>
          <w:sz w:val="22"/>
          <w:szCs w:val="22"/>
        </w:rPr>
        <w:t>pojęciem</w:t>
      </w:r>
      <w:r w:rsidR="00A20483" w:rsidRPr="00BC056F">
        <w:rPr>
          <w:sz w:val="22"/>
          <w:szCs w:val="22"/>
        </w:rPr>
        <w:t xml:space="preserve"> </w:t>
      </w:r>
      <w:r w:rsidRPr="00BC056F">
        <w:rPr>
          <w:sz w:val="22"/>
          <w:szCs w:val="22"/>
        </w:rPr>
        <w:t>zanonimizowanych</w:t>
      </w:r>
      <w:r w:rsidR="00A20483" w:rsidRPr="00BC056F">
        <w:rPr>
          <w:sz w:val="22"/>
          <w:szCs w:val="22"/>
        </w:rPr>
        <w:t xml:space="preserve"> </w:t>
      </w:r>
      <w:r w:rsidRPr="00BC056F">
        <w:rPr>
          <w:sz w:val="22"/>
          <w:szCs w:val="22"/>
        </w:rPr>
        <w:t>dokumentów</w:t>
      </w:r>
      <w:r w:rsidR="00A20483" w:rsidRPr="00BC056F">
        <w:rPr>
          <w:sz w:val="22"/>
          <w:szCs w:val="22"/>
        </w:rPr>
        <w:t xml:space="preserve"> </w:t>
      </w:r>
      <w:r w:rsidRPr="00BC056F">
        <w:rPr>
          <w:sz w:val="22"/>
          <w:szCs w:val="22"/>
        </w:rPr>
        <w:t>Strony</w:t>
      </w:r>
      <w:r w:rsidR="00A20483" w:rsidRPr="00BC056F">
        <w:rPr>
          <w:sz w:val="22"/>
          <w:szCs w:val="22"/>
        </w:rPr>
        <w:t xml:space="preserve"> </w:t>
      </w:r>
      <w:r w:rsidRPr="00BC056F">
        <w:rPr>
          <w:sz w:val="22"/>
          <w:szCs w:val="22"/>
        </w:rPr>
        <w:t>rozumieją</w:t>
      </w:r>
      <w:r w:rsidR="00A20483" w:rsidRPr="00BC056F">
        <w:rPr>
          <w:sz w:val="22"/>
          <w:szCs w:val="22"/>
        </w:rPr>
        <w:t xml:space="preserve"> </w:t>
      </w:r>
      <w:r w:rsidRPr="00BC056F">
        <w:rPr>
          <w:sz w:val="22"/>
          <w:szCs w:val="22"/>
        </w:rPr>
        <w:t>dokumenty</w:t>
      </w:r>
      <w:r w:rsidR="00A20483" w:rsidRPr="00BC056F">
        <w:rPr>
          <w:sz w:val="22"/>
          <w:szCs w:val="22"/>
        </w:rPr>
        <w:t xml:space="preserve"> </w:t>
      </w:r>
      <w:r w:rsidRPr="00BC056F">
        <w:rPr>
          <w:sz w:val="22"/>
          <w:szCs w:val="22"/>
        </w:rPr>
        <w:t>niezawierające</w:t>
      </w:r>
      <w:r w:rsidR="00A20483" w:rsidRPr="00BC056F">
        <w:rPr>
          <w:sz w:val="22"/>
          <w:szCs w:val="22"/>
        </w:rPr>
        <w:t xml:space="preserve"> </w:t>
      </w:r>
      <w:r w:rsidRPr="00BC056F">
        <w:rPr>
          <w:sz w:val="22"/>
          <w:szCs w:val="22"/>
        </w:rPr>
        <w:t>danych</w:t>
      </w:r>
      <w:r w:rsidR="00A20483" w:rsidRPr="00BC056F">
        <w:rPr>
          <w:sz w:val="22"/>
          <w:szCs w:val="22"/>
        </w:rPr>
        <w:t xml:space="preserve"> </w:t>
      </w:r>
      <w:r w:rsidRPr="00BC056F">
        <w:rPr>
          <w:sz w:val="22"/>
          <w:szCs w:val="22"/>
        </w:rPr>
        <w:t>osobowych</w:t>
      </w:r>
      <w:r w:rsidR="00A20483" w:rsidRPr="00BC056F">
        <w:rPr>
          <w:sz w:val="22"/>
          <w:szCs w:val="22"/>
        </w:rPr>
        <w:t xml:space="preserve"> </w:t>
      </w:r>
      <w:r w:rsidRPr="00BC056F">
        <w:rPr>
          <w:sz w:val="22"/>
          <w:szCs w:val="22"/>
        </w:rPr>
        <w:t>ww.</w:t>
      </w:r>
      <w:r w:rsidR="00A20483" w:rsidRPr="00BC056F">
        <w:rPr>
          <w:sz w:val="22"/>
          <w:szCs w:val="22"/>
        </w:rPr>
        <w:t xml:space="preserve"> </w:t>
      </w:r>
      <w:r w:rsidRPr="00BC056F">
        <w:rPr>
          <w:sz w:val="22"/>
          <w:szCs w:val="22"/>
        </w:rPr>
        <w:t>pracowników</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rozumieniu</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4</w:t>
      </w:r>
      <w:r w:rsidR="00A20483" w:rsidRPr="00BC056F">
        <w:rPr>
          <w:sz w:val="22"/>
          <w:szCs w:val="22"/>
        </w:rPr>
        <w:t xml:space="preserve"> </w:t>
      </w:r>
      <w:r w:rsidRPr="00BC056F">
        <w:rPr>
          <w:sz w:val="22"/>
          <w:szCs w:val="22"/>
        </w:rPr>
        <w:t>pkt</w:t>
      </w:r>
      <w:r w:rsidR="00A20483" w:rsidRPr="00BC056F">
        <w:rPr>
          <w:sz w:val="22"/>
          <w:szCs w:val="22"/>
        </w:rPr>
        <w:t xml:space="preserve"> </w:t>
      </w:r>
      <w:r w:rsidRPr="00BC056F">
        <w:rPr>
          <w:sz w:val="22"/>
          <w:szCs w:val="22"/>
        </w:rPr>
        <w:t>1</w:t>
      </w:r>
      <w:r w:rsidR="00A20483" w:rsidRPr="00BC056F">
        <w:rPr>
          <w:sz w:val="22"/>
          <w:szCs w:val="22"/>
        </w:rPr>
        <w:t xml:space="preserve"> </w:t>
      </w:r>
      <w:r w:rsidRPr="00BC056F">
        <w:rPr>
          <w:sz w:val="22"/>
          <w:szCs w:val="22"/>
        </w:rPr>
        <w:t>Rozporządzenia</w:t>
      </w:r>
      <w:r w:rsidR="00A20483" w:rsidRPr="00BC056F">
        <w:rPr>
          <w:sz w:val="22"/>
          <w:szCs w:val="22"/>
        </w:rPr>
        <w:t xml:space="preserve"> </w:t>
      </w:r>
      <w:r w:rsidRPr="00BC056F">
        <w:rPr>
          <w:sz w:val="22"/>
          <w:szCs w:val="22"/>
        </w:rPr>
        <w:t>Parlamentu</w:t>
      </w:r>
      <w:r w:rsidR="00A20483" w:rsidRPr="00BC056F">
        <w:rPr>
          <w:sz w:val="22"/>
          <w:szCs w:val="22"/>
        </w:rPr>
        <w:t xml:space="preserve"> </w:t>
      </w:r>
      <w:r w:rsidRPr="00BC056F">
        <w:rPr>
          <w:sz w:val="22"/>
          <w:szCs w:val="22"/>
        </w:rPr>
        <w:t>Europejskiego</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Rady</w:t>
      </w:r>
      <w:r w:rsidR="00A20483" w:rsidRPr="00BC056F">
        <w:rPr>
          <w:sz w:val="22"/>
          <w:szCs w:val="22"/>
        </w:rPr>
        <w:t xml:space="preserve"> </w:t>
      </w:r>
      <w:r w:rsidRPr="00BC056F">
        <w:rPr>
          <w:sz w:val="22"/>
          <w:szCs w:val="22"/>
        </w:rPr>
        <w:t>(UE)</w:t>
      </w:r>
      <w:r w:rsidR="00A20483" w:rsidRPr="00BC056F">
        <w:rPr>
          <w:sz w:val="22"/>
          <w:szCs w:val="22"/>
        </w:rPr>
        <w:t xml:space="preserve"> </w:t>
      </w:r>
      <w:r w:rsidRPr="00BC056F">
        <w:rPr>
          <w:sz w:val="22"/>
          <w:szCs w:val="22"/>
        </w:rPr>
        <w:t>2016/679</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dnia</w:t>
      </w:r>
      <w:r w:rsidR="00A20483" w:rsidRPr="00BC056F">
        <w:rPr>
          <w:sz w:val="22"/>
          <w:szCs w:val="22"/>
        </w:rPr>
        <w:t xml:space="preserve"> </w:t>
      </w:r>
      <w:r w:rsidRPr="00BC056F">
        <w:rPr>
          <w:sz w:val="22"/>
          <w:szCs w:val="22"/>
        </w:rPr>
        <w:t>27</w:t>
      </w:r>
      <w:r w:rsidR="00A20483" w:rsidRPr="00BC056F">
        <w:rPr>
          <w:sz w:val="22"/>
          <w:szCs w:val="22"/>
        </w:rPr>
        <w:t xml:space="preserve"> </w:t>
      </w:r>
      <w:r w:rsidRPr="00BC056F">
        <w:rPr>
          <w:sz w:val="22"/>
          <w:szCs w:val="22"/>
        </w:rPr>
        <w:t>kwietnia</w:t>
      </w:r>
      <w:r w:rsidR="00A20483" w:rsidRPr="00BC056F">
        <w:rPr>
          <w:sz w:val="22"/>
          <w:szCs w:val="22"/>
        </w:rPr>
        <w:t xml:space="preserve"> </w:t>
      </w:r>
      <w:r w:rsidRPr="00BC056F">
        <w:rPr>
          <w:sz w:val="22"/>
          <w:szCs w:val="22"/>
        </w:rPr>
        <w:t>2016</w:t>
      </w:r>
      <w:r w:rsidR="00A20483" w:rsidRPr="00BC056F">
        <w:rPr>
          <w:sz w:val="22"/>
          <w:szCs w:val="22"/>
        </w:rPr>
        <w:t xml:space="preserve"> </w:t>
      </w:r>
      <w:r w:rsidRPr="00BC056F">
        <w:rPr>
          <w:sz w:val="22"/>
          <w:szCs w:val="22"/>
        </w:rPr>
        <w:t>r.</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sprawie</w:t>
      </w:r>
      <w:r w:rsidR="00A20483" w:rsidRPr="00BC056F">
        <w:rPr>
          <w:sz w:val="22"/>
          <w:szCs w:val="22"/>
        </w:rPr>
        <w:t xml:space="preserve"> </w:t>
      </w:r>
      <w:r w:rsidRPr="00BC056F">
        <w:rPr>
          <w:sz w:val="22"/>
          <w:szCs w:val="22"/>
        </w:rPr>
        <w:t>ochrony</w:t>
      </w:r>
      <w:r w:rsidR="00A20483" w:rsidRPr="00BC056F">
        <w:rPr>
          <w:sz w:val="22"/>
          <w:szCs w:val="22"/>
        </w:rPr>
        <w:t xml:space="preserve"> </w:t>
      </w:r>
      <w:r w:rsidRPr="00BC056F">
        <w:rPr>
          <w:sz w:val="22"/>
          <w:szCs w:val="22"/>
        </w:rPr>
        <w:t>osób</w:t>
      </w:r>
      <w:r w:rsidR="00A20483" w:rsidRPr="00BC056F">
        <w:rPr>
          <w:sz w:val="22"/>
          <w:szCs w:val="22"/>
        </w:rPr>
        <w:t xml:space="preserve"> </w:t>
      </w:r>
      <w:r w:rsidRPr="00BC056F">
        <w:rPr>
          <w:sz w:val="22"/>
          <w:szCs w:val="22"/>
        </w:rPr>
        <w:t>fizycznych</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związku</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przetwarzaniem</w:t>
      </w:r>
      <w:r w:rsidR="00A20483" w:rsidRPr="00BC056F">
        <w:rPr>
          <w:sz w:val="22"/>
          <w:szCs w:val="22"/>
        </w:rPr>
        <w:t xml:space="preserve"> </w:t>
      </w:r>
      <w:r w:rsidRPr="00BC056F">
        <w:rPr>
          <w:sz w:val="22"/>
          <w:szCs w:val="22"/>
        </w:rPr>
        <w:t>danych</w:t>
      </w:r>
      <w:r w:rsidR="00A20483" w:rsidRPr="00BC056F">
        <w:rPr>
          <w:sz w:val="22"/>
          <w:szCs w:val="22"/>
        </w:rPr>
        <w:t xml:space="preserve"> </w:t>
      </w:r>
      <w:r w:rsidRPr="00BC056F">
        <w:rPr>
          <w:sz w:val="22"/>
          <w:szCs w:val="22"/>
        </w:rPr>
        <w:t>osobowych</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sprawie</w:t>
      </w:r>
      <w:r w:rsidR="00A20483" w:rsidRPr="00BC056F">
        <w:rPr>
          <w:sz w:val="22"/>
          <w:szCs w:val="22"/>
        </w:rPr>
        <w:t xml:space="preserve"> </w:t>
      </w:r>
      <w:r w:rsidRPr="00BC056F">
        <w:rPr>
          <w:sz w:val="22"/>
          <w:szCs w:val="22"/>
        </w:rPr>
        <w:t>swobodnego</w:t>
      </w:r>
      <w:r w:rsidR="00A20483" w:rsidRPr="00BC056F">
        <w:rPr>
          <w:sz w:val="22"/>
          <w:szCs w:val="22"/>
        </w:rPr>
        <w:t xml:space="preserve"> </w:t>
      </w:r>
      <w:r w:rsidRPr="00BC056F">
        <w:rPr>
          <w:sz w:val="22"/>
          <w:szCs w:val="22"/>
        </w:rPr>
        <w:t>przepływu</w:t>
      </w:r>
      <w:r w:rsidR="00A20483" w:rsidRPr="00BC056F">
        <w:rPr>
          <w:sz w:val="22"/>
          <w:szCs w:val="22"/>
        </w:rPr>
        <w:t xml:space="preserve"> </w:t>
      </w:r>
      <w:r w:rsidRPr="00BC056F">
        <w:rPr>
          <w:sz w:val="22"/>
          <w:szCs w:val="22"/>
        </w:rPr>
        <w:t>takich</w:t>
      </w:r>
      <w:r w:rsidR="00A20483" w:rsidRPr="00BC056F">
        <w:rPr>
          <w:sz w:val="22"/>
          <w:szCs w:val="22"/>
        </w:rPr>
        <w:t xml:space="preserve"> </w:t>
      </w:r>
      <w:r w:rsidRPr="00BC056F">
        <w:rPr>
          <w:sz w:val="22"/>
          <w:szCs w:val="22"/>
        </w:rPr>
        <w:t>danych</w:t>
      </w:r>
      <w:r w:rsidR="00A20483" w:rsidRPr="00BC056F">
        <w:rPr>
          <w:sz w:val="22"/>
          <w:szCs w:val="22"/>
        </w:rPr>
        <w:t xml:space="preserve"> </w:t>
      </w:r>
      <w:r w:rsidRPr="00BC056F">
        <w:rPr>
          <w:sz w:val="22"/>
          <w:szCs w:val="22"/>
        </w:rPr>
        <w:t>oraz</w:t>
      </w:r>
      <w:r w:rsidR="00A20483" w:rsidRPr="00BC056F">
        <w:rPr>
          <w:sz w:val="22"/>
          <w:szCs w:val="22"/>
        </w:rPr>
        <w:t xml:space="preserve"> </w:t>
      </w:r>
      <w:r w:rsidRPr="00BC056F">
        <w:rPr>
          <w:sz w:val="22"/>
          <w:szCs w:val="22"/>
        </w:rPr>
        <w:t>uchylenia</w:t>
      </w:r>
      <w:r w:rsidR="00A20483" w:rsidRPr="00BC056F">
        <w:rPr>
          <w:sz w:val="22"/>
          <w:szCs w:val="22"/>
        </w:rPr>
        <w:t xml:space="preserve"> </w:t>
      </w:r>
      <w:r w:rsidRPr="00BC056F">
        <w:rPr>
          <w:sz w:val="22"/>
          <w:szCs w:val="22"/>
        </w:rPr>
        <w:t>dyrektywy</w:t>
      </w:r>
      <w:r w:rsidR="00A20483" w:rsidRPr="00BC056F">
        <w:rPr>
          <w:sz w:val="22"/>
          <w:szCs w:val="22"/>
        </w:rPr>
        <w:t xml:space="preserve"> </w:t>
      </w:r>
      <w:r w:rsidRPr="00BC056F">
        <w:rPr>
          <w:sz w:val="22"/>
          <w:szCs w:val="22"/>
        </w:rPr>
        <w:t>95/46/WE</w:t>
      </w:r>
      <w:r w:rsidR="00A20483" w:rsidRPr="00BC056F">
        <w:rPr>
          <w:sz w:val="22"/>
          <w:szCs w:val="22"/>
        </w:rPr>
        <w:t xml:space="preserve"> </w:t>
      </w:r>
      <w:r w:rsidRPr="00BC056F">
        <w:rPr>
          <w:sz w:val="22"/>
          <w:szCs w:val="22"/>
        </w:rPr>
        <w:t>(t.</w:t>
      </w:r>
      <w:r w:rsidR="00A20483" w:rsidRPr="00BC056F">
        <w:rPr>
          <w:sz w:val="22"/>
          <w:szCs w:val="22"/>
        </w:rPr>
        <w:t xml:space="preserve"> </w:t>
      </w:r>
      <w:r w:rsidRPr="00BC056F">
        <w:rPr>
          <w:sz w:val="22"/>
          <w:szCs w:val="22"/>
        </w:rPr>
        <w:t>j.</w:t>
      </w:r>
      <w:r w:rsidR="00A20483" w:rsidRPr="00BC056F">
        <w:rPr>
          <w:sz w:val="22"/>
          <w:szCs w:val="22"/>
        </w:rPr>
        <w:t xml:space="preserve"> </w:t>
      </w:r>
      <w:r w:rsidRPr="00BC056F">
        <w:rPr>
          <w:sz w:val="22"/>
          <w:szCs w:val="22"/>
        </w:rPr>
        <w:t>Dz.</w:t>
      </w:r>
      <w:r w:rsidR="00A20483" w:rsidRPr="00BC056F">
        <w:rPr>
          <w:sz w:val="22"/>
          <w:szCs w:val="22"/>
        </w:rPr>
        <w:t xml:space="preserve"> </w:t>
      </w:r>
      <w:r w:rsidRPr="00BC056F">
        <w:rPr>
          <w:sz w:val="22"/>
          <w:szCs w:val="22"/>
        </w:rPr>
        <w:t>Urz.</w:t>
      </w:r>
      <w:r w:rsidR="00A20483" w:rsidRPr="00BC056F">
        <w:rPr>
          <w:sz w:val="22"/>
          <w:szCs w:val="22"/>
        </w:rPr>
        <w:t xml:space="preserve"> </w:t>
      </w:r>
      <w:r w:rsidRPr="00BC056F">
        <w:rPr>
          <w:sz w:val="22"/>
          <w:szCs w:val="22"/>
        </w:rPr>
        <w:t>UE</w:t>
      </w:r>
      <w:r w:rsidR="00A20483" w:rsidRPr="00BC056F">
        <w:rPr>
          <w:sz w:val="22"/>
          <w:szCs w:val="22"/>
        </w:rPr>
        <w:t xml:space="preserve"> </w:t>
      </w:r>
      <w:r w:rsidRPr="00BC056F">
        <w:rPr>
          <w:sz w:val="22"/>
          <w:szCs w:val="22"/>
        </w:rPr>
        <w:t>L</w:t>
      </w:r>
      <w:r w:rsidR="00A20483" w:rsidRPr="00BC056F">
        <w:rPr>
          <w:sz w:val="22"/>
          <w:szCs w:val="22"/>
        </w:rPr>
        <w:t xml:space="preserve"> </w:t>
      </w:r>
      <w:r w:rsidRPr="00BC056F">
        <w:rPr>
          <w:sz w:val="22"/>
          <w:szCs w:val="22"/>
        </w:rPr>
        <w:t>2016</w:t>
      </w:r>
      <w:r w:rsidR="00A20483" w:rsidRPr="00BC056F">
        <w:rPr>
          <w:sz w:val="22"/>
          <w:szCs w:val="22"/>
        </w:rPr>
        <w:t xml:space="preserve"> </w:t>
      </w:r>
      <w:r w:rsidRPr="00BC056F">
        <w:rPr>
          <w:sz w:val="22"/>
          <w:szCs w:val="22"/>
        </w:rPr>
        <w:t>Nr</w:t>
      </w:r>
      <w:r w:rsidR="00A20483" w:rsidRPr="00BC056F">
        <w:rPr>
          <w:sz w:val="22"/>
          <w:szCs w:val="22"/>
        </w:rPr>
        <w:t xml:space="preserve"> </w:t>
      </w:r>
      <w:r w:rsidRPr="00BC056F">
        <w:rPr>
          <w:sz w:val="22"/>
          <w:szCs w:val="22"/>
        </w:rPr>
        <w:t>119</w:t>
      </w:r>
      <w:r w:rsidR="00A20483" w:rsidRPr="00BC056F">
        <w:rPr>
          <w:sz w:val="22"/>
          <w:szCs w:val="22"/>
        </w:rPr>
        <w:t xml:space="preserve"> </w:t>
      </w:r>
      <w:r w:rsidRPr="00BC056F">
        <w:rPr>
          <w:sz w:val="22"/>
          <w:szCs w:val="22"/>
        </w:rPr>
        <w:t>str.</w:t>
      </w:r>
      <w:r w:rsidR="00A20483" w:rsidRPr="00BC056F">
        <w:rPr>
          <w:sz w:val="22"/>
          <w:szCs w:val="22"/>
        </w:rPr>
        <w:t xml:space="preserve"> </w:t>
      </w:r>
      <w:r w:rsidRPr="00BC056F">
        <w:rPr>
          <w:sz w:val="22"/>
          <w:szCs w:val="22"/>
        </w:rPr>
        <w:t>1</w:t>
      </w:r>
      <w:r w:rsidR="00A20483" w:rsidRPr="00BC056F">
        <w:rPr>
          <w:sz w:val="22"/>
          <w:szCs w:val="22"/>
        </w:rPr>
        <w:t xml:space="preserve"> </w:t>
      </w:r>
      <w:r w:rsidRPr="00BC056F">
        <w:rPr>
          <w:sz w:val="22"/>
          <w:szCs w:val="22"/>
        </w:rPr>
        <w:t>ze</w:t>
      </w:r>
      <w:r w:rsidR="00A20483" w:rsidRPr="00BC056F">
        <w:rPr>
          <w:sz w:val="22"/>
          <w:szCs w:val="22"/>
        </w:rPr>
        <w:t xml:space="preserve"> </w:t>
      </w:r>
      <w:r w:rsidRPr="00BC056F">
        <w:rPr>
          <w:sz w:val="22"/>
          <w:szCs w:val="22"/>
        </w:rPr>
        <w:t>zm.),</w:t>
      </w:r>
      <w:r w:rsidR="00A20483" w:rsidRPr="00BC056F">
        <w:rPr>
          <w:sz w:val="22"/>
          <w:szCs w:val="22"/>
        </w:rPr>
        <w:t xml:space="preserve"> </w:t>
      </w:r>
      <w:r w:rsidRPr="00BC056F">
        <w:rPr>
          <w:sz w:val="22"/>
          <w:szCs w:val="22"/>
        </w:rPr>
        <w:t>za</w:t>
      </w:r>
      <w:r w:rsidR="00A20483" w:rsidRPr="00BC056F">
        <w:rPr>
          <w:sz w:val="22"/>
          <w:szCs w:val="22"/>
        </w:rPr>
        <w:t xml:space="preserve"> </w:t>
      </w:r>
      <w:r w:rsidRPr="00BC056F">
        <w:rPr>
          <w:sz w:val="22"/>
          <w:szCs w:val="22"/>
        </w:rPr>
        <w:t>wyjątkiem</w:t>
      </w:r>
      <w:r w:rsidR="00A20483" w:rsidRPr="00BC056F">
        <w:rPr>
          <w:sz w:val="22"/>
          <w:szCs w:val="22"/>
        </w:rPr>
        <w:t xml:space="preserve"> </w:t>
      </w:r>
      <w:r w:rsidRPr="00BC056F">
        <w:rPr>
          <w:sz w:val="22"/>
          <w:szCs w:val="22"/>
        </w:rPr>
        <w:t>danych</w:t>
      </w:r>
      <w:r w:rsidR="00A20483" w:rsidRPr="00BC056F">
        <w:rPr>
          <w:sz w:val="22"/>
          <w:szCs w:val="22"/>
        </w:rPr>
        <w:t xml:space="preserve"> </w:t>
      </w:r>
      <w:r w:rsidRPr="00BC056F">
        <w:rPr>
          <w:sz w:val="22"/>
          <w:szCs w:val="22"/>
        </w:rPr>
        <w:t>obejmujących</w:t>
      </w:r>
      <w:r w:rsidR="00A20483" w:rsidRPr="00BC056F">
        <w:rPr>
          <w:sz w:val="22"/>
          <w:szCs w:val="22"/>
        </w:rPr>
        <w:t xml:space="preserve"> </w:t>
      </w:r>
      <w:r w:rsidRPr="00BC056F">
        <w:rPr>
          <w:sz w:val="22"/>
          <w:szCs w:val="22"/>
        </w:rPr>
        <w:t>imię</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nazwisko</w:t>
      </w:r>
      <w:r w:rsidR="00A20483" w:rsidRPr="00BC056F">
        <w:rPr>
          <w:sz w:val="22"/>
          <w:szCs w:val="22"/>
        </w:rPr>
        <w:t xml:space="preserve"> </w:t>
      </w:r>
      <w:r w:rsidRPr="00BC056F">
        <w:rPr>
          <w:sz w:val="22"/>
          <w:szCs w:val="22"/>
        </w:rPr>
        <w:t>pracownika,</w:t>
      </w:r>
      <w:r w:rsidR="00A20483" w:rsidRPr="00BC056F">
        <w:rPr>
          <w:sz w:val="22"/>
          <w:szCs w:val="22"/>
        </w:rPr>
        <w:t xml:space="preserve"> </w:t>
      </w:r>
      <w:r w:rsidRPr="00BC056F">
        <w:rPr>
          <w:sz w:val="22"/>
          <w:szCs w:val="22"/>
        </w:rPr>
        <w:t>datę</w:t>
      </w:r>
      <w:r w:rsidR="00A20483" w:rsidRPr="00BC056F">
        <w:rPr>
          <w:sz w:val="22"/>
          <w:szCs w:val="22"/>
        </w:rPr>
        <w:t xml:space="preserve"> </w:t>
      </w:r>
      <w:r w:rsidRPr="00BC056F">
        <w:rPr>
          <w:sz w:val="22"/>
          <w:szCs w:val="22"/>
        </w:rPr>
        <w:t>zawarcia</w:t>
      </w:r>
      <w:r w:rsidR="00A20483" w:rsidRPr="00BC056F">
        <w:rPr>
          <w:sz w:val="22"/>
          <w:szCs w:val="22"/>
        </w:rPr>
        <w:t xml:space="preserve"> </w:t>
      </w:r>
      <w:r w:rsidR="00D1562F">
        <w:rPr>
          <w:sz w:val="22"/>
          <w:szCs w:val="22"/>
        </w:rPr>
        <w:t>u</w:t>
      </w:r>
      <w:r w:rsidR="002F3FF9" w:rsidRPr="00BC056F">
        <w:rPr>
          <w:sz w:val="22"/>
          <w:szCs w:val="22"/>
        </w:rPr>
        <w:t>mow</w:t>
      </w:r>
      <w:r w:rsidRPr="00BC056F">
        <w:rPr>
          <w:sz w:val="22"/>
          <w:szCs w:val="22"/>
        </w:rPr>
        <w:t>y,</w:t>
      </w:r>
      <w:r w:rsidR="00A20483" w:rsidRPr="00BC056F">
        <w:rPr>
          <w:sz w:val="22"/>
          <w:szCs w:val="22"/>
        </w:rPr>
        <w:t xml:space="preserve"> </w:t>
      </w:r>
      <w:r w:rsidRPr="00BC056F">
        <w:rPr>
          <w:sz w:val="22"/>
          <w:szCs w:val="22"/>
        </w:rPr>
        <w:t>rodzaj</w:t>
      </w:r>
      <w:r w:rsidR="00A20483" w:rsidRPr="00BC056F">
        <w:rPr>
          <w:sz w:val="22"/>
          <w:szCs w:val="22"/>
        </w:rPr>
        <w:t xml:space="preserve"> </w:t>
      </w:r>
      <w:r w:rsidR="00D1562F">
        <w:rPr>
          <w:sz w:val="22"/>
          <w:szCs w:val="22"/>
        </w:rPr>
        <w:t>u</w:t>
      </w:r>
      <w:r w:rsidR="002F3FF9" w:rsidRPr="00BC056F">
        <w:rPr>
          <w:sz w:val="22"/>
          <w:szCs w:val="22"/>
        </w:rPr>
        <w:t>mow</w:t>
      </w:r>
      <w:r w:rsidRPr="00BC056F">
        <w:rPr>
          <w:sz w:val="22"/>
          <w:szCs w:val="22"/>
        </w:rPr>
        <w:t>y</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pracę</w:t>
      </w:r>
      <w:r w:rsidR="00A20483" w:rsidRPr="00BC056F">
        <w:rPr>
          <w:sz w:val="22"/>
          <w:szCs w:val="22"/>
        </w:rPr>
        <w:t xml:space="preserve"> </w:t>
      </w:r>
      <w:r w:rsidRPr="00BC056F">
        <w:rPr>
          <w:sz w:val="22"/>
          <w:szCs w:val="22"/>
        </w:rPr>
        <w:t>zgodnie</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25</w:t>
      </w:r>
      <w:r w:rsidR="00A20483" w:rsidRPr="00BC056F">
        <w:rPr>
          <w:sz w:val="22"/>
          <w:szCs w:val="22"/>
        </w:rPr>
        <w:t xml:space="preserve"> </w:t>
      </w:r>
      <w:r w:rsidRPr="00BC056F">
        <w:rPr>
          <w:sz w:val="22"/>
          <w:szCs w:val="22"/>
        </w:rPr>
        <w:t>§</w:t>
      </w:r>
      <w:r w:rsidR="00A20483" w:rsidRPr="00BC056F">
        <w:rPr>
          <w:sz w:val="22"/>
          <w:szCs w:val="22"/>
        </w:rPr>
        <w:t xml:space="preserve"> </w:t>
      </w:r>
      <w:r w:rsidRPr="00BC056F">
        <w:rPr>
          <w:sz w:val="22"/>
          <w:szCs w:val="22"/>
        </w:rPr>
        <w:t>1</w:t>
      </w:r>
      <w:r w:rsidR="00A20483" w:rsidRPr="00BC056F">
        <w:rPr>
          <w:sz w:val="22"/>
          <w:szCs w:val="22"/>
        </w:rPr>
        <w:t xml:space="preserve"> </w:t>
      </w:r>
      <w:r w:rsidRPr="00BC056F">
        <w:rPr>
          <w:sz w:val="22"/>
          <w:szCs w:val="22"/>
        </w:rPr>
        <w:t>Kodeksu</w:t>
      </w:r>
      <w:r w:rsidR="00A20483" w:rsidRPr="00BC056F">
        <w:rPr>
          <w:sz w:val="22"/>
          <w:szCs w:val="22"/>
        </w:rPr>
        <w:t xml:space="preserve"> </w:t>
      </w:r>
      <w:r w:rsidRPr="00BC056F">
        <w:rPr>
          <w:sz w:val="22"/>
          <w:szCs w:val="22"/>
        </w:rPr>
        <w:t>pracy</w:t>
      </w:r>
      <w:r w:rsidR="00A20483" w:rsidRPr="00BC056F">
        <w:rPr>
          <w:sz w:val="22"/>
          <w:szCs w:val="22"/>
        </w:rPr>
        <w:t xml:space="preserve"> </w:t>
      </w:r>
      <w:r w:rsidRPr="00BC056F">
        <w:rPr>
          <w:sz w:val="22"/>
          <w:szCs w:val="22"/>
        </w:rPr>
        <w:t>oraz</w:t>
      </w:r>
      <w:r w:rsidR="00A20483" w:rsidRPr="00BC056F">
        <w:rPr>
          <w:sz w:val="22"/>
          <w:szCs w:val="22"/>
        </w:rPr>
        <w:t xml:space="preserve"> </w:t>
      </w:r>
      <w:r w:rsidRPr="00BC056F">
        <w:rPr>
          <w:sz w:val="22"/>
          <w:szCs w:val="22"/>
        </w:rPr>
        <w:t>wymiaru</w:t>
      </w:r>
      <w:r w:rsidR="00A20483" w:rsidRPr="00BC056F">
        <w:rPr>
          <w:sz w:val="22"/>
          <w:szCs w:val="22"/>
        </w:rPr>
        <w:t xml:space="preserve"> </w:t>
      </w:r>
      <w:r w:rsidRPr="00BC056F">
        <w:rPr>
          <w:sz w:val="22"/>
          <w:szCs w:val="22"/>
        </w:rPr>
        <w:t>czasu</w:t>
      </w:r>
      <w:r w:rsidR="00A20483" w:rsidRPr="00BC056F">
        <w:rPr>
          <w:sz w:val="22"/>
          <w:szCs w:val="22"/>
        </w:rPr>
        <w:t xml:space="preserve"> </w:t>
      </w:r>
      <w:r w:rsidRPr="00BC056F">
        <w:rPr>
          <w:sz w:val="22"/>
          <w:szCs w:val="22"/>
        </w:rPr>
        <w:t>pracy</w:t>
      </w:r>
      <w:r w:rsidR="00A20483" w:rsidRPr="00BC056F">
        <w:rPr>
          <w:sz w:val="22"/>
          <w:szCs w:val="22"/>
        </w:rPr>
        <w:t xml:space="preserve"> </w:t>
      </w:r>
      <w:r w:rsidRPr="00BC056F">
        <w:rPr>
          <w:sz w:val="22"/>
          <w:szCs w:val="22"/>
        </w:rPr>
        <w:t>tej</w:t>
      </w:r>
      <w:r w:rsidR="00A20483" w:rsidRPr="00BC056F">
        <w:rPr>
          <w:sz w:val="22"/>
          <w:szCs w:val="22"/>
        </w:rPr>
        <w:t xml:space="preserve"> </w:t>
      </w:r>
      <w:r w:rsidRPr="00BC056F">
        <w:rPr>
          <w:sz w:val="22"/>
          <w:szCs w:val="22"/>
        </w:rPr>
        <w:t>osoby,</w:t>
      </w:r>
      <w:r w:rsidR="00A20483" w:rsidRPr="00BC056F">
        <w:rPr>
          <w:sz w:val="22"/>
          <w:szCs w:val="22"/>
        </w:rPr>
        <w:t xml:space="preserve"> </w:t>
      </w:r>
      <w:r w:rsidRPr="00BC056F">
        <w:rPr>
          <w:sz w:val="22"/>
          <w:szCs w:val="22"/>
        </w:rPr>
        <w:t>to</w:t>
      </w:r>
      <w:r w:rsidR="00A20483" w:rsidRPr="00BC056F">
        <w:rPr>
          <w:sz w:val="22"/>
          <w:szCs w:val="22"/>
        </w:rPr>
        <w:t xml:space="preserve"> </w:t>
      </w:r>
      <w:r w:rsidRPr="00BC056F">
        <w:rPr>
          <w:sz w:val="22"/>
          <w:szCs w:val="22"/>
        </w:rPr>
        <w:t>jest</w:t>
      </w:r>
      <w:r w:rsidR="00A20483" w:rsidRPr="00BC056F">
        <w:rPr>
          <w:sz w:val="22"/>
          <w:szCs w:val="22"/>
        </w:rPr>
        <w:t xml:space="preserve"> </w:t>
      </w:r>
      <w:r w:rsidRPr="00BC056F">
        <w:rPr>
          <w:sz w:val="22"/>
          <w:szCs w:val="22"/>
        </w:rPr>
        <w:t>wszelkich</w:t>
      </w:r>
      <w:r w:rsidR="00A20483" w:rsidRPr="00BC056F">
        <w:rPr>
          <w:sz w:val="22"/>
          <w:szCs w:val="22"/>
        </w:rPr>
        <w:t xml:space="preserve"> </w:t>
      </w:r>
      <w:r w:rsidRPr="00BC056F">
        <w:rPr>
          <w:sz w:val="22"/>
          <w:szCs w:val="22"/>
        </w:rPr>
        <w:t>informacji</w:t>
      </w:r>
      <w:r w:rsidR="00A20483" w:rsidRPr="00BC056F">
        <w:rPr>
          <w:sz w:val="22"/>
          <w:szCs w:val="22"/>
        </w:rPr>
        <w:t xml:space="preserve"> </w:t>
      </w:r>
      <w:r w:rsidRPr="00BC056F">
        <w:rPr>
          <w:sz w:val="22"/>
          <w:szCs w:val="22"/>
        </w:rPr>
        <w:t>dotyczących</w:t>
      </w:r>
      <w:r w:rsidR="00A20483" w:rsidRPr="00BC056F">
        <w:rPr>
          <w:sz w:val="22"/>
          <w:szCs w:val="22"/>
        </w:rPr>
        <w:t xml:space="preserve"> </w:t>
      </w:r>
      <w:r w:rsidRPr="00BC056F">
        <w:rPr>
          <w:sz w:val="22"/>
          <w:szCs w:val="22"/>
        </w:rPr>
        <w:t>zidentyfikowanej</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możliwej</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zidentyfikowania</w:t>
      </w:r>
      <w:r w:rsidR="00A20483" w:rsidRPr="00BC056F">
        <w:rPr>
          <w:sz w:val="22"/>
          <w:szCs w:val="22"/>
        </w:rPr>
        <w:t xml:space="preserve"> </w:t>
      </w:r>
      <w:r w:rsidRPr="00BC056F">
        <w:rPr>
          <w:sz w:val="22"/>
          <w:szCs w:val="22"/>
        </w:rPr>
        <w:t>osoby</w:t>
      </w:r>
      <w:r w:rsidR="00A20483" w:rsidRPr="00BC056F">
        <w:rPr>
          <w:sz w:val="22"/>
          <w:szCs w:val="22"/>
        </w:rPr>
        <w:t xml:space="preserve"> </w:t>
      </w:r>
      <w:r w:rsidRPr="00BC056F">
        <w:rPr>
          <w:sz w:val="22"/>
          <w:szCs w:val="22"/>
        </w:rPr>
        <w:t>fizycznej;</w:t>
      </w:r>
    </w:p>
    <w:p w14:paraId="7884FC5C" w14:textId="1A41DEBD" w:rsidR="00CF0482" w:rsidRPr="00BC056F" w:rsidRDefault="00CF0482" w:rsidP="009323FA">
      <w:pPr>
        <w:widowControl/>
        <w:numPr>
          <w:ilvl w:val="0"/>
          <w:numId w:val="42"/>
        </w:numPr>
        <w:suppressAutoHyphens w:val="0"/>
        <w:ind w:left="1418" w:hanging="425"/>
        <w:jc w:val="both"/>
        <w:rPr>
          <w:sz w:val="22"/>
          <w:szCs w:val="22"/>
        </w:rPr>
      </w:pPr>
      <w:r w:rsidRPr="00BC056F">
        <w:rPr>
          <w:color w:val="000000"/>
          <w:sz w:val="22"/>
          <w:szCs w:val="22"/>
        </w:rPr>
        <w:t>inne</w:t>
      </w:r>
      <w:r w:rsidR="00A20483" w:rsidRPr="00BC056F">
        <w:rPr>
          <w:color w:val="000000"/>
          <w:sz w:val="22"/>
          <w:szCs w:val="22"/>
        </w:rPr>
        <w:t xml:space="preserve"> </w:t>
      </w:r>
      <w:r w:rsidRPr="00BC056F">
        <w:rPr>
          <w:color w:val="000000"/>
          <w:sz w:val="22"/>
          <w:szCs w:val="22"/>
        </w:rPr>
        <w:t>dokumenty,</w:t>
      </w:r>
      <w:r w:rsidR="00A20483" w:rsidRPr="00BC056F">
        <w:rPr>
          <w:color w:val="000000"/>
          <w:sz w:val="22"/>
          <w:szCs w:val="22"/>
        </w:rPr>
        <w:t xml:space="preserve"> </w:t>
      </w:r>
      <w:r w:rsidRPr="00BC056F">
        <w:rPr>
          <w:color w:val="000000"/>
          <w:sz w:val="22"/>
          <w:szCs w:val="22"/>
        </w:rPr>
        <w:t>zawierające</w:t>
      </w:r>
      <w:r w:rsidR="00A20483" w:rsidRPr="00BC056F">
        <w:rPr>
          <w:color w:val="000000"/>
          <w:sz w:val="22"/>
          <w:szCs w:val="22"/>
        </w:rPr>
        <w:t xml:space="preserve"> </w:t>
      </w:r>
      <w:r w:rsidRPr="00BC056F">
        <w:rPr>
          <w:color w:val="000000"/>
          <w:sz w:val="22"/>
          <w:szCs w:val="22"/>
        </w:rPr>
        <w:t>informacje</w:t>
      </w:r>
      <w:r w:rsidR="00A20483" w:rsidRPr="00BC056F">
        <w:rPr>
          <w:color w:val="000000"/>
          <w:sz w:val="22"/>
          <w:szCs w:val="22"/>
        </w:rPr>
        <w:t xml:space="preserve"> </w:t>
      </w:r>
      <w:r w:rsidRPr="00BC056F">
        <w:rPr>
          <w:color w:val="000000"/>
          <w:sz w:val="22"/>
          <w:szCs w:val="22"/>
        </w:rPr>
        <w:t>niezbędne</w:t>
      </w:r>
      <w:r w:rsidR="00A20483" w:rsidRPr="00BC056F">
        <w:rPr>
          <w:color w:val="000000"/>
          <w:sz w:val="22"/>
          <w:szCs w:val="22"/>
        </w:rPr>
        <w:t xml:space="preserve"> </w:t>
      </w:r>
      <w:r w:rsidRPr="00BC056F">
        <w:rPr>
          <w:color w:val="000000"/>
          <w:sz w:val="22"/>
          <w:szCs w:val="22"/>
        </w:rPr>
        <w:t>do</w:t>
      </w:r>
      <w:r w:rsidR="00A20483" w:rsidRPr="00BC056F">
        <w:rPr>
          <w:color w:val="000000"/>
          <w:sz w:val="22"/>
          <w:szCs w:val="22"/>
        </w:rPr>
        <w:t xml:space="preserve"> </w:t>
      </w:r>
      <w:r w:rsidRPr="00BC056F">
        <w:rPr>
          <w:color w:val="000000"/>
          <w:sz w:val="22"/>
          <w:szCs w:val="22"/>
        </w:rPr>
        <w:t>weryfikacji</w:t>
      </w:r>
      <w:r w:rsidR="00A20483" w:rsidRPr="00BC056F">
        <w:rPr>
          <w:color w:val="000000"/>
          <w:sz w:val="22"/>
          <w:szCs w:val="22"/>
        </w:rPr>
        <w:t xml:space="preserve"> </w:t>
      </w:r>
      <w:r w:rsidRPr="00BC056F">
        <w:rPr>
          <w:color w:val="000000"/>
          <w:sz w:val="22"/>
          <w:szCs w:val="22"/>
        </w:rPr>
        <w:t>zatrudnienia</w:t>
      </w:r>
      <w:r w:rsidR="00A20483" w:rsidRPr="00BC056F">
        <w:rPr>
          <w:color w:val="000000"/>
          <w:sz w:val="22"/>
          <w:szCs w:val="22"/>
        </w:rPr>
        <w:t xml:space="preserve"> </w:t>
      </w:r>
      <w:r w:rsidRPr="00BC056F">
        <w:rPr>
          <w:color w:val="000000"/>
          <w:sz w:val="22"/>
          <w:szCs w:val="22"/>
        </w:rPr>
        <w:t>na</w:t>
      </w:r>
      <w:r w:rsidR="00A20483" w:rsidRPr="00BC056F">
        <w:rPr>
          <w:color w:val="000000"/>
          <w:sz w:val="22"/>
          <w:szCs w:val="22"/>
        </w:rPr>
        <w:t xml:space="preserve"> </w:t>
      </w:r>
      <w:r w:rsidRPr="00BC056F">
        <w:rPr>
          <w:color w:val="000000"/>
          <w:sz w:val="22"/>
          <w:szCs w:val="22"/>
        </w:rPr>
        <w:t>podstawie</w:t>
      </w:r>
      <w:r w:rsidR="00A20483" w:rsidRPr="00BC056F">
        <w:rPr>
          <w:color w:val="000000"/>
          <w:sz w:val="22"/>
          <w:szCs w:val="22"/>
        </w:rPr>
        <w:t xml:space="preserve"> </w:t>
      </w:r>
      <w:r w:rsidR="007F2049">
        <w:rPr>
          <w:color w:val="000000"/>
          <w:sz w:val="22"/>
          <w:szCs w:val="22"/>
        </w:rPr>
        <w:t>u</w:t>
      </w:r>
      <w:r w:rsidR="002F3FF9" w:rsidRPr="00BC056F">
        <w:rPr>
          <w:color w:val="000000"/>
          <w:sz w:val="22"/>
          <w:szCs w:val="22"/>
        </w:rPr>
        <w:t>mow</w:t>
      </w:r>
      <w:r w:rsidRPr="00BC056F">
        <w:rPr>
          <w:color w:val="000000"/>
          <w:sz w:val="22"/>
          <w:szCs w:val="22"/>
        </w:rPr>
        <w:t>y</w:t>
      </w:r>
      <w:r w:rsidR="00A20483" w:rsidRPr="00BC056F">
        <w:rPr>
          <w:color w:val="000000"/>
          <w:sz w:val="22"/>
          <w:szCs w:val="22"/>
        </w:rPr>
        <w:t xml:space="preserve"> </w:t>
      </w:r>
      <w:r w:rsidRPr="00BC056F">
        <w:rPr>
          <w:color w:val="000000"/>
          <w:sz w:val="22"/>
          <w:szCs w:val="22"/>
        </w:rPr>
        <w:t>o</w:t>
      </w:r>
      <w:r w:rsidR="00A20483" w:rsidRPr="00BC056F">
        <w:rPr>
          <w:color w:val="000000"/>
          <w:sz w:val="22"/>
          <w:szCs w:val="22"/>
        </w:rPr>
        <w:t xml:space="preserve"> </w:t>
      </w:r>
      <w:r w:rsidRPr="00BC056F">
        <w:rPr>
          <w:color w:val="000000"/>
          <w:sz w:val="22"/>
          <w:szCs w:val="22"/>
        </w:rPr>
        <w:t>pracę,</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tym</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szczególności:</w:t>
      </w:r>
    </w:p>
    <w:p w14:paraId="20D23F39" w14:textId="29C02FA4" w:rsidR="00CF0482" w:rsidRPr="007F2049" w:rsidRDefault="00CF0482" w:rsidP="007F2049">
      <w:pPr>
        <w:pStyle w:val="Akapitzlist"/>
        <w:widowControl/>
        <w:numPr>
          <w:ilvl w:val="0"/>
          <w:numId w:val="43"/>
        </w:numPr>
        <w:suppressAutoHyphens w:val="0"/>
        <w:jc w:val="both"/>
        <w:rPr>
          <w:color w:val="333333"/>
          <w:sz w:val="22"/>
          <w:szCs w:val="22"/>
          <w:shd w:val="clear" w:color="auto" w:fill="FFFFFF"/>
        </w:rPr>
      </w:pPr>
      <w:r w:rsidRPr="00BC056F">
        <w:rPr>
          <w:color w:val="333333"/>
          <w:sz w:val="22"/>
          <w:szCs w:val="22"/>
          <w:shd w:val="clear" w:color="auto" w:fill="FFFFFF"/>
        </w:rPr>
        <w:t>imię</w:t>
      </w:r>
      <w:r w:rsidR="00A20483" w:rsidRPr="00BC056F">
        <w:rPr>
          <w:color w:val="333333"/>
          <w:sz w:val="22"/>
          <w:szCs w:val="22"/>
          <w:shd w:val="clear" w:color="auto" w:fill="FFFFFF"/>
        </w:rPr>
        <w:t xml:space="preserve"> </w:t>
      </w:r>
      <w:r w:rsidRPr="00BC056F">
        <w:rPr>
          <w:color w:val="333333"/>
          <w:sz w:val="22"/>
          <w:szCs w:val="22"/>
          <w:shd w:val="clear" w:color="auto" w:fill="FFFFFF"/>
        </w:rPr>
        <w:t>i</w:t>
      </w:r>
      <w:r w:rsidR="00A20483" w:rsidRPr="00BC056F">
        <w:rPr>
          <w:color w:val="333333"/>
          <w:sz w:val="22"/>
          <w:szCs w:val="22"/>
          <w:shd w:val="clear" w:color="auto" w:fill="FFFFFF"/>
        </w:rPr>
        <w:t xml:space="preserve"> </w:t>
      </w:r>
      <w:r w:rsidRPr="00BC056F">
        <w:rPr>
          <w:color w:val="333333"/>
          <w:sz w:val="22"/>
          <w:szCs w:val="22"/>
          <w:shd w:val="clear" w:color="auto" w:fill="FFFFFF"/>
        </w:rPr>
        <w:t>nazwisko</w:t>
      </w:r>
      <w:r w:rsidR="00A20483" w:rsidRPr="00BC056F">
        <w:rPr>
          <w:color w:val="333333"/>
          <w:sz w:val="22"/>
          <w:szCs w:val="22"/>
          <w:shd w:val="clear" w:color="auto" w:fill="FFFFFF"/>
        </w:rPr>
        <w:t xml:space="preserve"> </w:t>
      </w:r>
      <w:r w:rsidRPr="00BC056F">
        <w:rPr>
          <w:color w:val="333333"/>
          <w:sz w:val="22"/>
          <w:szCs w:val="22"/>
          <w:shd w:val="clear" w:color="auto" w:fill="FFFFFF"/>
        </w:rPr>
        <w:t>zatrudnionego</w:t>
      </w:r>
      <w:r w:rsidR="00A20483" w:rsidRPr="00BC056F">
        <w:rPr>
          <w:color w:val="333333"/>
          <w:sz w:val="22"/>
          <w:szCs w:val="22"/>
          <w:shd w:val="clear" w:color="auto" w:fill="FFFFFF"/>
        </w:rPr>
        <w:t xml:space="preserve"> </w:t>
      </w:r>
      <w:r w:rsidRPr="00BC056F">
        <w:rPr>
          <w:color w:val="333333"/>
          <w:sz w:val="22"/>
          <w:szCs w:val="22"/>
          <w:shd w:val="clear" w:color="auto" w:fill="FFFFFF"/>
        </w:rPr>
        <w:t>pracownika,</w:t>
      </w:r>
      <w:r w:rsidR="00A20483" w:rsidRPr="00BC056F">
        <w:rPr>
          <w:color w:val="333333"/>
          <w:sz w:val="22"/>
          <w:szCs w:val="22"/>
          <w:shd w:val="clear" w:color="auto" w:fill="FFFFFF"/>
        </w:rPr>
        <w:t xml:space="preserve"> </w:t>
      </w:r>
      <w:r w:rsidRPr="00BC056F">
        <w:rPr>
          <w:color w:val="333333"/>
          <w:sz w:val="22"/>
          <w:szCs w:val="22"/>
          <w:shd w:val="clear" w:color="auto" w:fill="FFFFFF"/>
        </w:rPr>
        <w:t>datę</w:t>
      </w:r>
      <w:r w:rsidR="00A20483" w:rsidRPr="00BC056F">
        <w:rPr>
          <w:color w:val="333333"/>
          <w:sz w:val="22"/>
          <w:szCs w:val="22"/>
          <w:shd w:val="clear" w:color="auto" w:fill="FFFFFF"/>
        </w:rPr>
        <w:t xml:space="preserve"> </w:t>
      </w:r>
      <w:r w:rsidRPr="00BC056F">
        <w:rPr>
          <w:color w:val="333333"/>
          <w:sz w:val="22"/>
          <w:szCs w:val="22"/>
          <w:shd w:val="clear" w:color="auto" w:fill="FFFFFF"/>
        </w:rPr>
        <w:t>zawarcia</w:t>
      </w:r>
      <w:r w:rsidR="00A20483" w:rsidRPr="00BC056F">
        <w:rPr>
          <w:color w:val="333333"/>
          <w:sz w:val="22"/>
          <w:szCs w:val="22"/>
          <w:shd w:val="clear" w:color="auto" w:fill="FFFFFF"/>
        </w:rPr>
        <w:t xml:space="preserve"> </w:t>
      </w:r>
      <w:r w:rsidR="007F2049">
        <w:rPr>
          <w:color w:val="333333"/>
          <w:sz w:val="22"/>
          <w:szCs w:val="22"/>
          <w:shd w:val="clear" w:color="auto" w:fill="FFFFFF"/>
        </w:rPr>
        <w:t>u</w:t>
      </w:r>
      <w:r w:rsidR="002F3FF9" w:rsidRPr="007F2049">
        <w:rPr>
          <w:color w:val="333333"/>
          <w:sz w:val="22"/>
          <w:szCs w:val="22"/>
          <w:shd w:val="clear" w:color="auto" w:fill="FFFFFF"/>
        </w:rPr>
        <w:t>mow</w:t>
      </w:r>
      <w:r w:rsidRPr="007F2049">
        <w:rPr>
          <w:color w:val="333333"/>
          <w:sz w:val="22"/>
          <w:szCs w:val="22"/>
          <w:shd w:val="clear" w:color="auto" w:fill="FFFFFF"/>
        </w:rPr>
        <w:t>y</w:t>
      </w:r>
      <w:r w:rsidR="00A20483" w:rsidRPr="007F2049">
        <w:rPr>
          <w:color w:val="333333"/>
          <w:sz w:val="22"/>
          <w:szCs w:val="22"/>
          <w:shd w:val="clear" w:color="auto" w:fill="FFFFFF"/>
        </w:rPr>
        <w:t xml:space="preserve"> </w:t>
      </w:r>
      <w:r w:rsidRPr="007F2049">
        <w:rPr>
          <w:color w:val="333333"/>
          <w:sz w:val="22"/>
          <w:szCs w:val="22"/>
          <w:shd w:val="clear" w:color="auto" w:fill="FFFFFF"/>
        </w:rPr>
        <w:t>o</w:t>
      </w:r>
      <w:r w:rsidR="00A20483" w:rsidRPr="007F2049">
        <w:rPr>
          <w:color w:val="333333"/>
          <w:sz w:val="22"/>
          <w:szCs w:val="22"/>
          <w:shd w:val="clear" w:color="auto" w:fill="FFFFFF"/>
        </w:rPr>
        <w:t xml:space="preserve"> </w:t>
      </w:r>
      <w:r w:rsidRPr="007F2049">
        <w:rPr>
          <w:color w:val="333333"/>
          <w:sz w:val="22"/>
          <w:szCs w:val="22"/>
          <w:shd w:val="clear" w:color="auto" w:fill="FFFFFF"/>
        </w:rPr>
        <w:t>pracę,</w:t>
      </w:r>
      <w:r w:rsidR="00A20483" w:rsidRPr="007F2049">
        <w:rPr>
          <w:color w:val="333333"/>
          <w:sz w:val="22"/>
          <w:szCs w:val="22"/>
          <w:shd w:val="clear" w:color="auto" w:fill="FFFFFF"/>
        </w:rPr>
        <w:t xml:space="preserve"> </w:t>
      </w:r>
      <w:r w:rsidRPr="007F2049">
        <w:rPr>
          <w:color w:val="333333"/>
          <w:sz w:val="22"/>
          <w:szCs w:val="22"/>
          <w:shd w:val="clear" w:color="auto" w:fill="FFFFFF"/>
        </w:rPr>
        <w:t>rodzaj</w:t>
      </w:r>
      <w:r w:rsidR="00A20483" w:rsidRPr="007F2049">
        <w:rPr>
          <w:color w:val="333333"/>
          <w:sz w:val="22"/>
          <w:szCs w:val="22"/>
          <w:shd w:val="clear" w:color="auto" w:fill="FFFFFF"/>
        </w:rPr>
        <w:t xml:space="preserve"> </w:t>
      </w:r>
      <w:r w:rsidR="007F2049">
        <w:rPr>
          <w:color w:val="333333"/>
          <w:sz w:val="22"/>
          <w:szCs w:val="22"/>
          <w:shd w:val="clear" w:color="auto" w:fill="FFFFFF"/>
        </w:rPr>
        <w:t>u</w:t>
      </w:r>
      <w:r w:rsidR="002F3FF9" w:rsidRPr="007F2049">
        <w:rPr>
          <w:color w:val="333333"/>
          <w:sz w:val="22"/>
          <w:szCs w:val="22"/>
          <w:shd w:val="clear" w:color="auto" w:fill="FFFFFF"/>
        </w:rPr>
        <w:t>mow</w:t>
      </w:r>
      <w:r w:rsidRPr="007F2049">
        <w:rPr>
          <w:color w:val="333333"/>
          <w:sz w:val="22"/>
          <w:szCs w:val="22"/>
          <w:shd w:val="clear" w:color="auto" w:fill="FFFFFF"/>
        </w:rPr>
        <w:t>y</w:t>
      </w:r>
      <w:r w:rsidR="00A20483" w:rsidRPr="007F2049">
        <w:rPr>
          <w:color w:val="333333"/>
          <w:sz w:val="22"/>
          <w:szCs w:val="22"/>
          <w:shd w:val="clear" w:color="auto" w:fill="FFFFFF"/>
        </w:rPr>
        <w:t xml:space="preserve"> </w:t>
      </w:r>
      <w:r w:rsidRPr="007F2049">
        <w:rPr>
          <w:color w:val="333333"/>
          <w:sz w:val="22"/>
          <w:szCs w:val="22"/>
          <w:shd w:val="clear" w:color="auto" w:fill="FFFFFF"/>
        </w:rPr>
        <w:t>o</w:t>
      </w:r>
      <w:r w:rsidR="00A20483" w:rsidRPr="007F2049">
        <w:rPr>
          <w:color w:val="333333"/>
          <w:sz w:val="22"/>
          <w:szCs w:val="22"/>
          <w:shd w:val="clear" w:color="auto" w:fill="FFFFFF"/>
        </w:rPr>
        <w:t xml:space="preserve"> </w:t>
      </w:r>
      <w:r w:rsidRPr="007F2049">
        <w:rPr>
          <w:color w:val="333333"/>
          <w:sz w:val="22"/>
          <w:szCs w:val="22"/>
          <w:shd w:val="clear" w:color="auto" w:fill="FFFFFF"/>
        </w:rPr>
        <w:t>pracę</w:t>
      </w:r>
      <w:r w:rsidR="00A20483" w:rsidRPr="007F2049">
        <w:rPr>
          <w:color w:val="333333"/>
          <w:sz w:val="22"/>
          <w:szCs w:val="22"/>
          <w:shd w:val="clear" w:color="auto" w:fill="FFFFFF"/>
        </w:rPr>
        <w:t xml:space="preserve"> </w:t>
      </w:r>
      <w:r w:rsidRPr="007F2049">
        <w:rPr>
          <w:color w:val="333333"/>
          <w:sz w:val="22"/>
          <w:szCs w:val="22"/>
          <w:shd w:val="clear" w:color="auto" w:fill="FFFFFF"/>
        </w:rPr>
        <w:t>i</w:t>
      </w:r>
      <w:r w:rsidR="00A20483" w:rsidRPr="007F2049">
        <w:rPr>
          <w:color w:val="333333"/>
          <w:sz w:val="22"/>
          <w:szCs w:val="22"/>
          <w:shd w:val="clear" w:color="auto" w:fill="FFFFFF"/>
        </w:rPr>
        <w:t xml:space="preserve"> </w:t>
      </w:r>
      <w:r w:rsidRPr="007F2049">
        <w:rPr>
          <w:color w:val="333333"/>
          <w:sz w:val="22"/>
          <w:szCs w:val="22"/>
          <w:shd w:val="clear" w:color="auto" w:fill="FFFFFF"/>
        </w:rPr>
        <w:t>zakres</w:t>
      </w:r>
      <w:r w:rsidR="00A20483" w:rsidRPr="007F2049">
        <w:rPr>
          <w:color w:val="333333"/>
          <w:sz w:val="22"/>
          <w:szCs w:val="22"/>
          <w:shd w:val="clear" w:color="auto" w:fill="FFFFFF"/>
        </w:rPr>
        <w:t xml:space="preserve"> </w:t>
      </w:r>
      <w:r w:rsidRPr="007F2049">
        <w:rPr>
          <w:color w:val="333333"/>
          <w:sz w:val="22"/>
          <w:szCs w:val="22"/>
          <w:shd w:val="clear" w:color="auto" w:fill="FFFFFF"/>
        </w:rPr>
        <w:t>obowiązków</w:t>
      </w:r>
      <w:r w:rsidR="00A20483" w:rsidRPr="007F2049">
        <w:rPr>
          <w:color w:val="333333"/>
          <w:sz w:val="22"/>
          <w:szCs w:val="22"/>
          <w:shd w:val="clear" w:color="auto" w:fill="FFFFFF"/>
        </w:rPr>
        <w:t xml:space="preserve"> </w:t>
      </w:r>
      <w:r w:rsidRPr="007F2049">
        <w:rPr>
          <w:color w:val="333333"/>
          <w:sz w:val="22"/>
          <w:szCs w:val="22"/>
          <w:shd w:val="clear" w:color="auto" w:fill="FFFFFF"/>
        </w:rPr>
        <w:t>pracownika,</w:t>
      </w:r>
      <w:r w:rsidR="00A20483" w:rsidRPr="007F2049">
        <w:rPr>
          <w:color w:val="333333"/>
          <w:sz w:val="22"/>
          <w:szCs w:val="22"/>
          <w:shd w:val="clear" w:color="auto" w:fill="FFFFFF"/>
        </w:rPr>
        <w:t xml:space="preserve"> </w:t>
      </w:r>
    </w:p>
    <w:p w14:paraId="3CD03377" w14:textId="2E96370B" w:rsidR="00CF0482" w:rsidRPr="00BC056F" w:rsidRDefault="00CF0482" w:rsidP="009323FA">
      <w:pPr>
        <w:pStyle w:val="Akapitzlist"/>
        <w:widowControl/>
        <w:numPr>
          <w:ilvl w:val="0"/>
          <w:numId w:val="43"/>
        </w:numPr>
        <w:suppressAutoHyphens w:val="0"/>
        <w:jc w:val="both"/>
        <w:rPr>
          <w:bCs/>
          <w:sz w:val="22"/>
          <w:szCs w:val="22"/>
        </w:rPr>
      </w:pPr>
      <w:r w:rsidRPr="00BC056F">
        <w:rPr>
          <w:color w:val="000000"/>
          <w:sz w:val="22"/>
          <w:szCs w:val="22"/>
        </w:rPr>
        <w:t>poświadczone</w:t>
      </w:r>
      <w:r w:rsidR="00A20483" w:rsidRPr="00BC056F">
        <w:rPr>
          <w:color w:val="000000"/>
          <w:sz w:val="22"/>
          <w:szCs w:val="22"/>
        </w:rPr>
        <w:t xml:space="preserve"> </w:t>
      </w:r>
      <w:r w:rsidRPr="00BC056F">
        <w:rPr>
          <w:color w:val="000000"/>
          <w:sz w:val="22"/>
          <w:szCs w:val="22"/>
        </w:rPr>
        <w:t>za</w:t>
      </w:r>
      <w:r w:rsidR="00A20483" w:rsidRPr="00BC056F">
        <w:rPr>
          <w:color w:val="000000"/>
          <w:sz w:val="22"/>
          <w:szCs w:val="22"/>
        </w:rPr>
        <w:t xml:space="preserve"> </w:t>
      </w:r>
      <w:r w:rsidRPr="00BC056F">
        <w:rPr>
          <w:color w:val="000000"/>
          <w:sz w:val="22"/>
          <w:szCs w:val="22"/>
        </w:rPr>
        <w:t>zgodność</w:t>
      </w:r>
      <w:r w:rsidR="00A20483" w:rsidRPr="00BC056F">
        <w:rPr>
          <w:color w:val="000000"/>
          <w:sz w:val="22"/>
          <w:szCs w:val="22"/>
        </w:rPr>
        <w:t xml:space="preserve"> </w:t>
      </w:r>
      <w:r w:rsidRPr="00BC056F">
        <w:rPr>
          <w:color w:val="000000"/>
          <w:sz w:val="22"/>
          <w:szCs w:val="22"/>
        </w:rPr>
        <w:t>z</w:t>
      </w:r>
      <w:r w:rsidR="00A20483" w:rsidRPr="00BC056F">
        <w:rPr>
          <w:color w:val="000000"/>
          <w:sz w:val="22"/>
          <w:szCs w:val="22"/>
        </w:rPr>
        <w:t xml:space="preserve"> </w:t>
      </w:r>
      <w:r w:rsidRPr="00BC056F">
        <w:rPr>
          <w:color w:val="000000"/>
          <w:sz w:val="22"/>
          <w:szCs w:val="22"/>
        </w:rPr>
        <w:t>oryginałem</w:t>
      </w:r>
      <w:r w:rsidR="00A20483" w:rsidRPr="00BC056F">
        <w:rPr>
          <w:color w:val="000000"/>
          <w:sz w:val="22"/>
          <w:szCs w:val="22"/>
        </w:rPr>
        <w:t xml:space="preserve"> </w:t>
      </w:r>
      <w:r w:rsidRPr="00BC056F">
        <w:rPr>
          <w:color w:val="000000"/>
          <w:sz w:val="22"/>
          <w:szCs w:val="22"/>
        </w:rPr>
        <w:t>odpowiednio</w:t>
      </w:r>
      <w:r w:rsidR="00A20483" w:rsidRPr="00BC056F">
        <w:rPr>
          <w:color w:val="000000"/>
          <w:sz w:val="22"/>
          <w:szCs w:val="22"/>
        </w:rPr>
        <w:t xml:space="preserve"> </w:t>
      </w:r>
      <w:r w:rsidRPr="00BC056F">
        <w:rPr>
          <w:color w:val="000000"/>
          <w:sz w:val="22"/>
          <w:szCs w:val="22"/>
        </w:rPr>
        <w:t>przez</w:t>
      </w:r>
      <w:r w:rsidR="00A20483" w:rsidRPr="00BC056F">
        <w:rPr>
          <w:color w:val="000000"/>
          <w:sz w:val="22"/>
          <w:szCs w:val="22"/>
        </w:rPr>
        <w:t xml:space="preserve"> </w:t>
      </w:r>
      <w:r w:rsidRPr="00BC056F">
        <w:rPr>
          <w:color w:val="000000"/>
          <w:sz w:val="22"/>
          <w:szCs w:val="22"/>
        </w:rPr>
        <w:t>Wykonawcę</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podwykonawcę</w:t>
      </w:r>
      <w:r w:rsidR="00A20483" w:rsidRPr="00BC056F">
        <w:rPr>
          <w:bCs/>
          <w:i/>
          <w:color w:val="000000"/>
          <w:sz w:val="22"/>
          <w:szCs w:val="22"/>
        </w:rPr>
        <w:t xml:space="preserve"> </w:t>
      </w:r>
      <w:r w:rsidRPr="00BC056F">
        <w:rPr>
          <w:bCs/>
          <w:color w:val="000000"/>
          <w:sz w:val="22"/>
          <w:szCs w:val="22"/>
        </w:rPr>
        <w:t>kopie</w:t>
      </w:r>
      <w:r w:rsidR="00A20483" w:rsidRPr="00BC056F">
        <w:rPr>
          <w:bCs/>
          <w:color w:val="000000"/>
          <w:sz w:val="22"/>
          <w:szCs w:val="22"/>
        </w:rPr>
        <w:t xml:space="preserve"> </w:t>
      </w:r>
      <w:r w:rsidRPr="00BC056F">
        <w:rPr>
          <w:bCs/>
          <w:color w:val="000000"/>
          <w:sz w:val="22"/>
          <w:szCs w:val="22"/>
        </w:rPr>
        <w:t>dokumentów</w:t>
      </w:r>
      <w:r w:rsidR="00A20483" w:rsidRPr="00BC056F">
        <w:rPr>
          <w:bCs/>
          <w:color w:val="000000"/>
          <w:sz w:val="22"/>
          <w:szCs w:val="22"/>
        </w:rPr>
        <w:t xml:space="preserve"> </w:t>
      </w:r>
      <w:r w:rsidRPr="00BC056F">
        <w:rPr>
          <w:rFonts w:eastAsia="Tahoma"/>
          <w:bCs/>
          <w:color w:val="000000"/>
          <w:sz w:val="22"/>
          <w:szCs w:val="22"/>
        </w:rPr>
        <w:t>potwierdzających</w:t>
      </w:r>
      <w:r w:rsidR="00A20483" w:rsidRPr="00BC056F">
        <w:rPr>
          <w:rFonts w:eastAsia="Tahoma"/>
          <w:bCs/>
          <w:color w:val="000000"/>
          <w:sz w:val="22"/>
          <w:szCs w:val="22"/>
        </w:rPr>
        <w:t xml:space="preserve"> </w:t>
      </w:r>
      <w:r w:rsidRPr="00BC056F">
        <w:rPr>
          <w:rFonts w:eastAsia="Tahoma"/>
          <w:bCs/>
          <w:color w:val="000000"/>
          <w:sz w:val="22"/>
          <w:szCs w:val="22"/>
        </w:rPr>
        <w:t>opłacanie</w:t>
      </w:r>
      <w:r w:rsidR="00A20483" w:rsidRPr="00BC056F">
        <w:rPr>
          <w:rFonts w:eastAsia="Tahoma"/>
          <w:bCs/>
          <w:color w:val="000000"/>
          <w:sz w:val="22"/>
          <w:szCs w:val="22"/>
        </w:rPr>
        <w:t xml:space="preserve"> </w:t>
      </w:r>
      <w:r w:rsidRPr="00BC056F">
        <w:rPr>
          <w:rFonts w:eastAsia="Tahoma"/>
          <w:bCs/>
          <w:color w:val="000000"/>
          <w:sz w:val="22"/>
          <w:szCs w:val="22"/>
        </w:rPr>
        <w:t>składek</w:t>
      </w:r>
      <w:r w:rsidR="00A20483" w:rsidRPr="00BC056F">
        <w:rPr>
          <w:rFonts w:eastAsia="Tahoma"/>
          <w:bCs/>
          <w:color w:val="000000"/>
          <w:sz w:val="22"/>
          <w:szCs w:val="22"/>
        </w:rPr>
        <w:t xml:space="preserve"> </w:t>
      </w:r>
      <w:r w:rsidRPr="00BC056F">
        <w:rPr>
          <w:rFonts w:eastAsia="Tahoma"/>
          <w:bCs/>
          <w:color w:val="000000"/>
          <w:sz w:val="22"/>
          <w:szCs w:val="22"/>
        </w:rPr>
        <w:t>na</w:t>
      </w:r>
      <w:r w:rsidR="00A20483" w:rsidRPr="00BC056F">
        <w:rPr>
          <w:rFonts w:eastAsia="Tahoma"/>
          <w:bCs/>
          <w:color w:val="000000"/>
          <w:sz w:val="22"/>
          <w:szCs w:val="22"/>
        </w:rPr>
        <w:t xml:space="preserve"> </w:t>
      </w:r>
      <w:r w:rsidRPr="00BC056F">
        <w:rPr>
          <w:rFonts w:eastAsia="Tahoma"/>
          <w:bCs/>
          <w:color w:val="000000"/>
          <w:sz w:val="22"/>
          <w:szCs w:val="22"/>
        </w:rPr>
        <w:t>ubezpieczenia</w:t>
      </w:r>
      <w:r w:rsidR="00A20483" w:rsidRPr="00BC056F">
        <w:rPr>
          <w:rFonts w:eastAsia="Tahoma"/>
          <w:bCs/>
          <w:color w:val="000000"/>
          <w:sz w:val="22"/>
          <w:szCs w:val="22"/>
        </w:rPr>
        <w:t xml:space="preserve"> </w:t>
      </w:r>
      <w:r w:rsidRPr="00BC056F">
        <w:rPr>
          <w:rFonts w:eastAsia="Tahoma"/>
          <w:bCs/>
          <w:color w:val="000000"/>
          <w:sz w:val="22"/>
          <w:szCs w:val="22"/>
        </w:rPr>
        <w:t>społeczne</w:t>
      </w:r>
      <w:r w:rsidR="00A20483" w:rsidRPr="00BC056F">
        <w:rPr>
          <w:rFonts w:eastAsia="Tahoma"/>
          <w:bCs/>
          <w:color w:val="000000"/>
          <w:sz w:val="22"/>
          <w:szCs w:val="22"/>
        </w:rPr>
        <w:t xml:space="preserve"> </w:t>
      </w:r>
      <w:r w:rsidRPr="00BC056F">
        <w:rPr>
          <w:rFonts w:eastAsia="Tahoma"/>
          <w:bCs/>
          <w:color w:val="000000"/>
          <w:sz w:val="22"/>
          <w:szCs w:val="22"/>
        </w:rPr>
        <w:t>i</w:t>
      </w:r>
      <w:r w:rsidR="00A20483" w:rsidRPr="00BC056F">
        <w:rPr>
          <w:rFonts w:eastAsia="Tahoma"/>
          <w:bCs/>
          <w:color w:val="000000"/>
          <w:sz w:val="22"/>
          <w:szCs w:val="22"/>
        </w:rPr>
        <w:t xml:space="preserve"> </w:t>
      </w:r>
      <w:r w:rsidRPr="00BC056F">
        <w:rPr>
          <w:rFonts w:eastAsia="Tahoma"/>
          <w:bCs/>
          <w:color w:val="000000"/>
          <w:sz w:val="22"/>
          <w:szCs w:val="22"/>
        </w:rPr>
        <w:t>zdrowotne</w:t>
      </w:r>
      <w:r w:rsidR="00A20483" w:rsidRPr="00BC056F">
        <w:rPr>
          <w:rFonts w:eastAsia="Tahoma"/>
          <w:bCs/>
          <w:color w:val="000000"/>
          <w:sz w:val="22"/>
          <w:szCs w:val="22"/>
        </w:rPr>
        <w:t xml:space="preserve"> </w:t>
      </w:r>
      <w:r w:rsidRPr="00BC056F">
        <w:rPr>
          <w:rFonts w:eastAsia="Tahoma"/>
          <w:bCs/>
          <w:color w:val="000000"/>
          <w:sz w:val="22"/>
          <w:szCs w:val="22"/>
        </w:rPr>
        <w:t>z</w:t>
      </w:r>
      <w:r w:rsidR="00A20483" w:rsidRPr="00BC056F">
        <w:rPr>
          <w:rFonts w:eastAsia="Tahoma"/>
          <w:bCs/>
          <w:color w:val="000000"/>
          <w:sz w:val="22"/>
          <w:szCs w:val="22"/>
        </w:rPr>
        <w:t xml:space="preserve"> </w:t>
      </w:r>
      <w:r w:rsidRPr="00BC056F">
        <w:rPr>
          <w:rFonts w:eastAsia="Tahoma"/>
          <w:bCs/>
          <w:color w:val="000000"/>
          <w:sz w:val="22"/>
          <w:szCs w:val="22"/>
        </w:rPr>
        <w:t>tytułu</w:t>
      </w:r>
      <w:r w:rsidR="00A20483" w:rsidRPr="00BC056F">
        <w:rPr>
          <w:rFonts w:eastAsia="Tahoma"/>
          <w:bCs/>
          <w:color w:val="000000"/>
          <w:sz w:val="22"/>
          <w:szCs w:val="22"/>
        </w:rPr>
        <w:t xml:space="preserve"> </w:t>
      </w:r>
      <w:r w:rsidRPr="00BC056F">
        <w:rPr>
          <w:rFonts w:eastAsia="Tahoma"/>
          <w:bCs/>
          <w:color w:val="000000"/>
          <w:sz w:val="22"/>
          <w:szCs w:val="22"/>
        </w:rPr>
        <w:t>zatrudnienia</w:t>
      </w:r>
      <w:r w:rsidR="00A20483" w:rsidRPr="00BC056F">
        <w:rPr>
          <w:rFonts w:eastAsia="Tahoma"/>
          <w:bCs/>
          <w:color w:val="000000"/>
          <w:sz w:val="22"/>
          <w:szCs w:val="22"/>
        </w:rPr>
        <w:t xml:space="preserve"> </w:t>
      </w:r>
      <w:r w:rsidRPr="00BC056F">
        <w:rPr>
          <w:rFonts w:eastAsia="Tahoma"/>
          <w:bCs/>
          <w:color w:val="000000"/>
          <w:sz w:val="22"/>
          <w:szCs w:val="22"/>
        </w:rPr>
        <w:t>na</w:t>
      </w:r>
      <w:r w:rsidR="00A20483" w:rsidRPr="00BC056F">
        <w:rPr>
          <w:rFonts w:eastAsia="Tahoma"/>
          <w:bCs/>
          <w:color w:val="000000"/>
          <w:sz w:val="22"/>
          <w:szCs w:val="22"/>
        </w:rPr>
        <w:t xml:space="preserve"> </w:t>
      </w:r>
      <w:r w:rsidRPr="00BC056F">
        <w:rPr>
          <w:rFonts w:eastAsia="Tahoma"/>
          <w:bCs/>
          <w:color w:val="000000"/>
          <w:sz w:val="22"/>
          <w:szCs w:val="22"/>
        </w:rPr>
        <w:t>podstawie</w:t>
      </w:r>
      <w:r w:rsidR="00A20483" w:rsidRPr="00BC056F">
        <w:rPr>
          <w:rFonts w:eastAsia="Tahoma"/>
          <w:bCs/>
          <w:color w:val="000000"/>
          <w:sz w:val="22"/>
          <w:szCs w:val="22"/>
        </w:rPr>
        <w:t xml:space="preserve"> </w:t>
      </w:r>
      <w:r w:rsidRPr="00BC056F">
        <w:rPr>
          <w:rFonts w:eastAsia="Tahoma"/>
          <w:bCs/>
          <w:color w:val="000000"/>
          <w:sz w:val="22"/>
          <w:szCs w:val="22"/>
        </w:rPr>
        <w:t>umów</w:t>
      </w:r>
      <w:r w:rsidR="00A20483" w:rsidRPr="00BC056F">
        <w:rPr>
          <w:rFonts w:eastAsia="Tahoma"/>
          <w:bCs/>
          <w:color w:val="000000"/>
          <w:sz w:val="22"/>
          <w:szCs w:val="22"/>
        </w:rPr>
        <w:t xml:space="preserve"> </w:t>
      </w:r>
      <w:r w:rsidRPr="00BC056F">
        <w:rPr>
          <w:rFonts w:eastAsia="Tahoma"/>
          <w:bCs/>
          <w:color w:val="000000"/>
          <w:sz w:val="22"/>
          <w:szCs w:val="22"/>
        </w:rPr>
        <w:br/>
        <w:t>o</w:t>
      </w:r>
      <w:r w:rsidR="00A20483" w:rsidRPr="00BC056F">
        <w:rPr>
          <w:rFonts w:eastAsia="Tahoma"/>
          <w:bCs/>
          <w:color w:val="000000"/>
          <w:sz w:val="22"/>
          <w:szCs w:val="22"/>
        </w:rPr>
        <w:t xml:space="preserve"> </w:t>
      </w:r>
      <w:r w:rsidRPr="00BC056F">
        <w:rPr>
          <w:rFonts w:eastAsia="Tahoma"/>
          <w:bCs/>
          <w:color w:val="000000"/>
          <w:sz w:val="22"/>
          <w:szCs w:val="22"/>
        </w:rPr>
        <w:t>pracę</w:t>
      </w:r>
      <w:r w:rsidR="00A20483" w:rsidRPr="00BC056F">
        <w:rPr>
          <w:rFonts w:eastAsia="Tahoma"/>
          <w:bCs/>
          <w:color w:val="000000"/>
          <w:sz w:val="22"/>
          <w:szCs w:val="22"/>
        </w:rPr>
        <w:t xml:space="preserve"> </w:t>
      </w:r>
      <w:r w:rsidRPr="00BC056F">
        <w:rPr>
          <w:rFonts w:eastAsia="Tahoma"/>
          <w:bCs/>
          <w:color w:val="000000"/>
          <w:sz w:val="22"/>
          <w:szCs w:val="22"/>
        </w:rPr>
        <w:t>(wraz</w:t>
      </w:r>
      <w:r w:rsidR="00A20483" w:rsidRPr="00BC056F">
        <w:rPr>
          <w:rFonts w:eastAsia="Tahoma"/>
          <w:bCs/>
          <w:color w:val="000000"/>
          <w:sz w:val="22"/>
          <w:szCs w:val="22"/>
        </w:rPr>
        <w:t xml:space="preserve"> </w:t>
      </w:r>
      <w:r w:rsidRPr="00BC056F">
        <w:rPr>
          <w:rFonts w:eastAsia="Tahoma"/>
          <w:bCs/>
          <w:color w:val="000000"/>
          <w:sz w:val="22"/>
          <w:szCs w:val="22"/>
        </w:rPr>
        <w:t>z</w:t>
      </w:r>
      <w:r w:rsidR="00A20483" w:rsidRPr="00BC056F">
        <w:rPr>
          <w:rFonts w:eastAsia="Tahoma"/>
          <w:bCs/>
          <w:color w:val="000000"/>
          <w:sz w:val="22"/>
          <w:szCs w:val="22"/>
        </w:rPr>
        <w:t xml:space="preserve"> </w:t>
      </w:r>
      <w:r w:rsidRPr="00BC056F">
        <w:rPr>
          <w:rFonts w:eastAsia="Tahoma"/>
          <w:bCs/>
          <w:color w:val="000000"/>
          <w:sz w:val="22"/>
          <w:szCs w:val="22"/>
        </w:rPr>
        <w:t>informacją</w:t>
      </w:r>
      <w:r w:rsidR="00A20483" w:rsidRPr="00BC056F">
        <w:rPr>
          <w:rFonts w:eastAsia="Tahoma"/>
          <w:bCs/>
          <w:color w:val="000000"/>
          <w:sz w:val="22"/>
          <w:szCs w:val="22"/>
        </w:rPr>
        <w:t xml:space="preserve"> </w:t>
      </w:r>
      <w:r w:rsidRPr="00BC056F">
        <w:rPr>
          <w:rFonts w:eastAsia="Tahoma"/>
          <w:bCs/>
          <w:color w:val="000000"/>
          <w:sz w:val="22"/>
          <w:szCs w:val="22"/>
        </w:rPr>
        <w:t>o</w:t>
      </w:r>
      <w:r w:rsidR="00A20483" w:rsidRPr="00BC056F">
        <w:rPr>
          <w:rFonts w:eastAsia="Tahoma"/>
          <w:bCs/>
          <w:color w:val="000000"/>
          <w:sz w:val="22"/>
          <w:szCs w:val="22"/>
        </w:rPr>
        <w:t xml:space="preserve"> </w:t>
      </w:r>
      <w:r w:rsidRPr="00BC056F">
        <w:rPr>
          <w:rFonts w:eastAsia="Tahoma"/>
          <w:bCs/>
          <w:color w:val="000000"/>
          <w:sz w:val="22"/>
          <w:szCs w:val="22"/>
        </w:rPr>
        <w:t>liczbie</w:t>
      </w:r>
      <w:r w:rsidR="00A20483" w:rsidRPr="00BC056F">
        <w:rPr>
          <w:rFonts w:eastAsia="Tahoma"/>
          <w:bCs/>
          <w:color w:val="000000"/>
          <w:sz w:val="22"/>
          <w:szCs w:val="22"/>
        </w:rPr>
        <w:t xml:space="preserve"> </w:t>
      </w:r>
      <w:r w:rsidRPr="00BC056F">
        <w:rPr>
          <w:rFonts w:eastAsia="Tahoma"/>
          <w:bCs/>
          <w:color w:val="000000"/>
          <w:sz w:val="22"/>
          <w:szCs w:val="22"/>
        </w:rPr>
        <w:t>odprowadzonych</w:t>
      </w:r>
      <w:r w:rsidR="00A20483" w:rsidRPr="00BC056F">
        <w:rPr>
          <w:rFonts w:eastAsia="Tahoma"/>
          <w:bCs/>
          <w:color w:val="000000"/>
          <w:sz w:val="22"/>
          <w:szCs w:val="22"/>
        </w:rPr>
        <w:t xml:space="preserve"> </w:t>
      </w:r>
      <w:r w:rsidRPr="00BC056F">
        <w:rPr>
          <w:rFonts w:eastAsia="Tahoma"/>
          <w:bCs/>
          <w:color w:val="000000"/>
          <w:sz w:val="22"/>
          <w:szCs w:val="22"/>
        </w:rPr>
        <w:t>składek)</w:t>
      </w:r>
      <w:r w:rsidR="00A20483" w:rsidRPr="00BC056F">
        <w:rPr>
          <w:rFonts w:eastAsia="Tahoma"/>
          <w:bCs/>
          <w:color w:val="000000"/>
          <w:sz w:val="22"/>
          <w:szCs w:val="22"/>
        </w:rPr>
        <w:t xml:space="preserve"> </w:t>
      </w:r>
      <w:r w:rsidRPr="00BC056F">
        <w:rPr>
          <w:rFonts w:eastAsia="Tahoma"/>
          <w:bCs/>
          <w:color w:val="000000"/>
          <w:sz w:val="22"/>
          <w:szCs w:val="22"/>
        </w:rPr>
        <w:t>tj.:</w:t>
      </w:r>
      <w:r w:rsidR="00A20483" w:rsidRPr="00BC056F">
        <w:rPr>
          <w:rFonts w:eastAsia="Tahoma"/>
          <w:bCs/>
          <w:color w:val="000000"/>
          <w:sz w:val="22"/>
          <w:szCs w:val="22"/>
        </w:rPr>
        <w:t xml:space="preserve"> </w:t>
      </w:r>
      <w:r w:rsidRPr="00BC056F">
        <w:rPr>
          <w:bCs/>
          <w:color w:val="000000"/>
          <w:sz w:val="22"/>
          <w:szCs w:val="22"/>
        </w:rPr>
        <w:t>zaświadczenie</w:t>
      </w:r>
      <w:r w:rsidR="00A20483" w:rsidRPr="00BC056F">
        <w:rPr>
          <w:bCs/>
          <w:color w:val="000000"/>
          <w:sz w:val="22"/>
          <w:szCs w:val="22"/>
        </w:rPr>
        <w:t xml:space="preserve"> </w:t>
      </w:r>
      <w:r w:rsidRPr="00BC056F">
        <w:rPr>
          <w:bCs/>
          <w:color w:val="000000"/>
          <w:sz w:val="22"/>
          <w:szCs w:val="22"/>
        </w:rPr>
        <w:t>właściwego</w:t>
      </w:r>
      <w:r w:rsidR="00A20483" w:rsidRPr="00BC056F">
        <w:rPr>
          <w:bCs/>
          <w:color w:val="000000"/>
          <w:sz w:val="22"/>
          <w:szCs w:val="22"/>
        </w:rPr>
        <w:t xml:space="preserve"> </w:t>
      </w:r>
      <w:r w:rsidRPr="00BC056F">
        <w:rPr>
          <w:bCs/>
          <w:color w:val="000000"/>
          <w:sz w:val="22"/>
          <w:szCs w:val="22"/>
        </w:rPr>
        <w:t>oddziału</w:t>
      </w:r>
      <w:r w:rsidR="00A20483" w:rsidRPr="00BC056F">
        <w:rPr>
          <w:bCs/>
          <w:color w:val="000000"/>
          <w:sz w:val="22"/>
          <w:szCs w:val="22"/>
        </w:rPr>
        <w:t xml:space="preserve"> </w:t>
      </w:r>
      <w:r w:rsidRPr="00BC056F">
        <w:rPr>
          <w:bCs/>
          <w:color w:val="000000"/>
          <w:sz w:val="22"/>
          <w:szCs w:val="22"/>
        </w:rPr>
        <w:t>ZUS,</w:t>
      </w:r>
      <w:r w:rsidR="00A20483" w:rsidRPr="00BC056F">
        <w:rPr>
          <w:bCs/>
          <w:color w:val="000000"/>
          <w:sz w:val="22"/>
          <w:szCs w:val="22"/>
        </w:rPr>
        <w:t xml:space="preserve"> </w:t>
      </w:r>
      <w:r w:rsidRPr="00BC056F">
        <w:rPr>
          <w:bCs/>
          <w:color w:val="000000"/>
          <w:sz w:val="22"/>
          <w:szCs w:val="22"/>
        </w:rPr>
        <w:t>potwierdzające</w:t>
      </w:r>
      <w:r w:rsidR="00A20483" w:rsidRPr="00BC056F">
        <w:rPr>
          <w:bCs/>
          <w:color w:val="000000"/>
          <w:sz w:val="22"/>
          <w:szCs w:val="22"/>
        </w:rPr>
        <w:t xml:space="preserve"> </w:t>
      </w:r>
      <w:r w:rsidRPr="00BC056F">
        <w:rPr>
          <w:bCs/>
          <w:color w:val="000000"/>
          <w:sz w:val="22"/>
          <w:szCs w:val="22"/>
        </w:rPr>
        <w:t>opłacanie</w:t>
      </w:r>
      <w:r w:rsidR="00A20483" w:rsidRPr="00BC056F">
        <w:rPr>
          <w:bCs/>
          <w:color w:val="000000"/>
          <w:sz w:val="22"/>
          <w:szCs w:val="22"/>
        </w:rPr>
        <w:t xml:space="preserve"> </w:t>
      </w:r>
      <w:r w:rsidRPr="00BC056F">
        <w:rPr>
          <w:bCs/>
          <w:color w:val="000000"/>
          <w:sz w:val="22"/>
          <w:szCs w:val="22"/>
        </w:rPr>
        <w:t>przez</w:t>
      </w:r>
      <w:r w:rsidR="00A20483" w:rsidRPr="00BC056F">
        <w:rPr>
          <w:bCs/>
          <w:color w:val="000000"/>
          <w:sz w:val="22"/>
          <w:szCs w:val="22"/>
        </w:rPr>
        <w:t xml:space="preserve"> </w:t>
      </w:r>
      <w:r w:rsidRPr="00BC056F">
        <w:rPr>
          <w:bCs/>
          <w:color w:val="000000"/>
          <w:sz w:val="22"/>
          <w:szCs w:val="22"/>
        </w:rPr>
        <w:t>Wykonawcę,</w:t>
      </w:r>
      <w:r w:rsidR="00A20483" w:rsidRPr="00BC056F">
        <w:rPr>
          <w:bCs/>
          <w:color w:val="000000"/>
          <w:sz w:val="22"/>
          <w:szCs w:val="22"/>
        </w:rPr>
        <w:t xml:space="preserve"> </w:t>
      </w:r>
      <w:r w:rsidRPr="00BC056F">
        <w:rPr>
          <w:bCs/>
          <w:color w:val="000000"/>
          <w:sz w:val="22"/>
          <w:szCs w:val="22"/>
        </w:rPr>
        <w:t>podwykonawcę</w:t>
      </w:r>
      <w:r w:rsidR="00A20483" w:rsidRPr="00BC056F">
        <w:rPr>
          <w:bCs/>
          <w:color w:val="000000"/>
          <w:sz w:val="22"/>
          <w:szCs w:val="22"/>
        </w:rPr>
        <w:t xml:space="preserve"> </w:t>
      </w:r>
      <w:r w:rsidRPr="00BC056F">
        <w:rPr>
          <w:bCs/>
          <w:color w:val="000000"/>
          <w:sz w:val="22"/>
          <w:szCs w:val="22"/>
        </w:rPr>
        <w:t>składek</w:t>
      </w:r>
      <w:r w:rsidR="00A20483" w:rsidRPr="00BC056F">
        <w:rPr>
          <w:bCs/>
          <w:color w:val="000000"/>
          <w:sz w:val="22"/>
          <w:szCs w:val="22"/>
        </w:rPr>
        <w:t xml:space="preserve"> </w:t>
      </w:r>
      <w:r w:rsidRPr="00BC056F">
        <w:rPr>
          <w:bCs/>
          <w:color w:val="000000"/>
          <w:sz w:val="22"/>
          <w:szCs w:val="22"/>
        </w:rPr>
        <w:t>na</w:t>
      </w:r>
      <w:r w:rsidR="00A20483" w:rsidRPr="00BC056F">
        <w:rPr>
          <w:bCs/>
          <w:color w:val="000000"/>
          <w:sz w:val="22"/>
          <w:szCs w:val="22"/>
        </w:rPr>
        <w:t xml:space="preserve"> </w:t>
      </w:r>
      <w:r w:rsidRPr="00BC056F">
        <w:rPr>
          <w:bCs/>
          <w:color w:val="000000"/>
          <w:sz w:val="22"/>
          <w:szCs w:val="22"/>
        </w:rPr>
        <w:t>ubezpieczenia</w:t>
      </w:r>
      <w:r w:rsidR="00A20483" w:rsidRPr="00BC056F">
        <w:rPr>
          <w:bCs/>
          <w:color w:val="000000"/>
          <w:sz w:val="22"/>
          <w:szCs w:val="22"/>
        </w:rPr>
        <w:t xml:space="preserve"> </w:t>
      </w:r>
      <w:r w:rsidRPr="00BC056F">
        <w:rPr>
          <w:bCs/>
          <w:color w:val="000000"/>
          <w:sz w:val="22"/>
          <w:szCs w:val="22"/>
        </w:rPr>
        <w:t>społeczne</w:t>
      </w:r>
      <w:r w:rsidR="00A20483" w:rsidRPr="00BC056F">
        <w:rPr>
          <w:bCs/>
          <w:color w:val="000000"/>
          <w:sz w:val="22"/>
          <w:szCs w:val="22"/>
        </w:rPr>
        <w:t xml:space="preserve"> </w:t>
      </w:r>
      <w:r w:rsidRPr="00BC056F">
        <w:rPr>
          <w:bCs/>
          <w:color w:val="000000"/>
          <w:sz w:val="22"/>
          <w:szCs w:val="22"/>
        </w:rPr>
        <w:t>i</w:t>
      </w:r>
      <w:r w:rsidR="00A20483" w:rsidRPr="00BC056F">
        <w:rPr>
          <w:bCs/>
          <w:color w:val="000000"/>
          <w:sz w:val="22"/>
          <w:szCs w:val="22"/>
        </w:rPr>
        <w:t xml:space="preserve"> </w:t>
      </w:r>
      <w:r w:rsidRPr="00BC056F">
        <w:rPr>
          <w:bCs/>
          <w:color w:val="000000"/>
          <w:sz w:val="22"/>
          <w:szCs w:val="22"/>
        </w:rPr>
        <w:t>zdrowotne</w:t>
      </w:r>
      <w:r w:rsidR="00A20483" w:rsidRPr="00BC056F">
        <w:rPr>
          <w:bCs/>
          <w:color w:val="000000"/>
          <w:sz w:val="22"/>
          <w:szCs w:val="22"/>
        </w:rPr>
        <w:t xml:space="preserve"> </w:t>
      </w:r>
      <w:r w:rsidRPr="00BC056F">
        <w:rPr>
          <w:bCs/>
          <w:color w:val="000000"/>
          <w:sz w:val="22"/>
          <w:szCs w:val="22"/>
        </w:rPr>
        <w:t>z</w:t>
      </w:r>
      <w:r w:rsidR="00A20483" w:rsidRPr="00BC056F">
        <w:rPr>
          <w:bCs/>
          <w:color w:val="000000"/>
          <w:sz w:val="22"/>
          <w:szCs w:val="22"/>
        </w:rPr>
        <w:t xml:space="preserve"> </w:t>
      </w:r>
      <w:r w:rsidRPr="00BC056F">
        <w:rPr>
          <w:bCs/>
          <w:color w:val="000000"/>
          <w:sz w:val="22"/>
          <w:szCs w:val="22"/>
        </w:rPr>
        <w:t>tytułu</w:t>
      </w:r>
      <w:r w:rsidR="00A20483" w:rsidRPr="00BC056F">
        <w:rPr>
          <w:bCs/>
          <w:color w:val="000000"/>
          <w:sz w:val="22"/>
          <w:szCs w:val="22"/>
        </w:rPr>
        <w:t xml:space="preserve"> </w:t>
      </w:r>
      <w:r w:rsidRPr="00BC056F">
        <w:rPr>
          <w:bCs/>
          <w:color w:val="000000"/>
          <w:sz w:val="22"/>
          <w:szCs w:val="22"/>
        </w:rPr>
        <w:t>zatrudnienia</w:t>
      </w:r>
      <w:r w:rsidR="00A20483" w:rsidRPr="00BC056F">
        <w:rPr>
          <w:bCs/>
          <w:color w:val="000000"/>
          <w:sz w:val="22"/>
          <w:szCs w:val="22"/>
        </w:rPr>
        <w:t xml:space="preserve"> </w:t>
      </w:r>
      <w:r w:rsidRPr="00BC056F">
        <w:rPr>
          <w:bCs/>
          <w:color w:val="000000"/>
          <w:sz w:val="22"/>
          <w:szCs w:val="22"/>
        </w:rPr>
        <w:t>na</w:t>
      </w:r>
      <w:r w:rsidR="00A20483" w:rsidRPr="00BC056F">
        <w:rPr>
          <w:bCs/>
          <w:color w:val="000000"/>
          <w:sz w:val="22"/>
          <w:szCs w:val="22"/>
        </w:rPr>
        <w:t xml:space="preserve"> </w:t>
      </w:r>
      <w:r w:rsidRPr="00BC056F">
        <w:rPr>
          <w:bCs/>
          <w:color w:val="000000"/>
          <w:sz w:val="22"/>
          <w:szCs w:val="22"/>
        </w:rPr>
        <w:t>podstawie</w:t>
      </w:r>
      <w:r w:rsidR="00A20483" w:rsidRPr="00BC056F">
        <w:rPr>
          <w:bCs/>
          <w:color w:val="000000"/>
          <w:sz w:val="22"/>
          <w:szCs w:val="22"/>
        </w:rPr>
        <w:t xml:space="preserve"> </w:t>
      </w:r>
      <w:r w:rsidRPr="00BC056F">
        <w:rPr>
          <w:bCs/>
          <w:color w:val="000000"/>
          <w:sz w:val="22"/>
          <w:szCs w:val="22"/>
        </w:rPr>
        <w:t>umów</w:t>
      </w:r>
      <w:r w:rsidR="00A20483" w:rsidRPr="00BC056F">
        <w:rPr>
          <w:bCs/>
          <w:color w:val="000000"/>
          <w:sz w:val="22"/>
          <w:szCs w:val="22"/>
        </w:rPr>
        <w:t xml:space="preserve"> </w:t>
      </w:r>
      <w:r w:rsidRPr="00BC056F">
        <w:rPr>
          <w:bCs/>
          <w:color w:val="000000"/>
          <w:sz w:val="22"/>
          <w:szCs w:val="22"/>
        </w:rPr>
        <w:t>o</w:t>
      </w:r>
      <w:r w:rsidR="00A20483" w:rsidRPr="00BC056F">
        <w:rPr>
          <w:bCs/>
          <w:color w:val="000000"/>
          <w:sz w:val="22"/>
          <w:szCs w:val="22"/>
        </w:rPr>
        <w:t xml:space="preserve"> </w:t>
      </w:r>
      <w:r w:rsidRPr="00BC056F">
        <w:rPr>
          <w:bCs/>
          <w:color w:val="000000"/>
          <w:sz w:val="22"/>
          <w:szCs w:val="22"/>
        </w:rPr>
        <w:t>pracę</w:t>
      </w:r>
      <w:r w:rsidR="00A20483" w:rsidRPr="00BC056F">
        <w:rPr>
          <w:bCs/>
          <w:color w:val="000000"/>
          <w:sz w:val="22"/>
          <w:szCs w:val="22"/>
        </w:rPr>
        <w:t xml:space="preserve"> </w:t>
      </w:r>
      <w:r w:rsidRPr="00BC056F">
        <w:rPr>
          <w:bCs/>
          <w:color w:val="000000"/>
          <w:sz w:val="22"/>
          <w:szCs w:val="22"/>
        </w:rPr>
        <w:t>za</w:t>
      </w:r>
      <w:r w:rsidR="00A20483" w:rsidRPr="00BC056F">
        <w:rPr>
          <w:bCs/>
          <w:color w:val="000000"/>
          <w:sz w:val="22"/>
          <w:szCs w:val="22"/>
        </w:rPr>
        <w:t xml:space="preserve"> </w:t>
      </w:r>
      <w:r w:rsidRPr="00BC056F">
        <w:rPr>
          <w:bCs/>
          <w:color w:val="000000"/>
          <w:sz w:val="22"/>
          <w:szCs w:val="22"/>
        </w:rPr>
        <w:t>ostatni</w:t>
      </w:r>
      <w:r w:rsidR="00A20483" w:rsidRPr="00BC056F">
        <w:rPr>
          <w:bCs/>
          <w:color w:val="000000"/>
          <w:sz w:val="22"/>
          <w:szCs w:val="22"/>
        </w:rPr>
        <w:t xml:space="preserve"> </w:t>
      </w:r>
      <w:r w:rsidRPr="00BC056F">
        <w:rPr>
          <w:bCs/>
          <w:color w:val="000000"/>
          <w:sz w:val="22"/>
          <w:szCs w:val="22"/>
        </w:rPr>
        <w:t>okres</w:t>
      </w:r>
      <w:r w:rsidR="00A20483" w:rsidRPr="00BC056F">
        <w:rPr>
          <w:bCs/>
          <w:color w:val="000000"/>
          <w:sz w:val="22"/>
          <w:szCs w:val="22"/>
        </w:rPr>
        <w:t xml:space="preserve"> </w:t>
      </w:r>
      <w:r w:rsidRPr="00BC056F">
        <w:rPr>
          <w:bCs/>
          <w:color w:val="000000"/>
          <w:sz w:val="22"/>
          <w:szCs w:val="22"/>
        </w:rPr>
        <w:t>rozliczeniowy</w:t>
      </w:r>
      <w:r w:rsidR="00A20483" w:rsidRPr="00BC056F">
        <w:rPr>
          <w:bCs/>
          <w:color w:val="000000"/>
          <w:sz w:val="22"/>
          <w:szCs w:val="22"/>
        </w:rPr>
        <w:t xml:space="preserve"> </w:t>
      </w:r>
      <w:r w:rsidRPr="00BC056F">
        <w:rPr>
          <w:bCs/>
          <w:color w:val="000000"/>
          <w:sz w:val="22"/>
          <w:szCs w:val="22"/>
        </w:rPr>
        <w:t>lub</w:t>
      </w:r>
      <w:r w:rsidR="00A20483" w:rsidRPr="00BC056F">
        <w:rPr>
          <w:bCs/>
          <w:i/>
          <w:color w:val="000000"/>
          <w:sz w:val="22"/>
          <w:szCs w:val="22"/>
        </w:rPr>
        <w:t xml:space="preserve"> </w:t>
      </w:r>
      <w:r w:rsidRPr="00BC056F">
        <w:rPr>
          <w:bCs/>
          <w:color w:val="000000"/>
          <w:sz w:val="22"/>
          <w:szCs w:val="22"/>
        </w:rPr>
        <w:t>kopie</w:t>
      </w:r>
      <w:r w:rsidR="00A20483" w:rsidRPr="00BC056F">
        <w:rPr>
          <w:bCs/>
          <w:color w:val="000000"/>
          <w:sz w:val="22"/>
          <w:szCs w:val="22"/>
        </w:rPr>
        <w:t xml:space="preserve"> </w:t>
      </w:r>
      <w:r w:rsidRPr="00BC056F">
        <w:rPr>
          <w:bCs/>
          <w:color w:val="000000"/>
          <w:sz w:val="22"/>
          <w:szCs w:val="22"/>
        </w:rPr>
        <w:t>dowodu</w:t>
      </w:r>
      <w:r w:rsidR="00A20483" w:rsidRPr="00BC056F">
        <w:rPr>
          <w:bCs/>
          <w:color w:val="000000"/>
          <w:sz w:val="22"/>
          <w:szCs w:val="22"/>
        </w:rPr>
        <w:t xml:space="preserve"> </w:t>
      </w:r>
      <w:r w:rsidRPr="00BC056F">
        <w:rPr>
          <w:bCs/>
          <w:color w:val="000000"/>
          <w:sz w:val="22"/>
          <w:szCs w:val="22"/>
        </w:rPr>
        <w:t>potwierdzającego</w:t>
      </w:r>
      <w:r w:rsidR="00A20483" w:rsidRPr="00BC056F">
        <w:rPr>
          <w:bCs/>
          <w:color w:val="000000"/>
          <w:sz w:val="22"/>
          <w:szCs w:val="22"/>
        </w:rPr>
        <w:t xml:space="preserve"> </w:t>
      </w:r>
      <w:r w:rsidRPr="00BC056F">
        <w:rPr>
          <w:bCs/>
          <w:color w:val="000000"/>
          <w:sz w:val="22"/>
          <w:szCs w:val="22"/>
        </w:rPr>
        <w:t>zgłoszenie</w:t>
      </w:r>
      <w:r w:rsidR="00A20483" w:rsidRPr="00BC056F">
        <w:rPr>
          <w:bCs/>
          <w:color w:val="000000"/>
          <w:sz w:val="22"/>
          <w:szCs w:val="22"/>
        </w:rPr>
        <w:t xml:space="preserve"> </w:t>
      </w:r>
      <w:r w:rsidRPr="00BC056F">
        <w:rPr>
          <w:bCs/>
          <w:color w:val="000000"/>
          <w:sz w:val="22"/>
          <w:szCs w:val="22"/>
        </w:rPr>
        <w:t>pracownika</w:t>
      </w:r>
      <w:r w:rsidR="00A20483" w:rsidRPr="00BC056F">
        <w:rPr>
          <w:bCs/>
          <w:color w:val="000000"/>
          <w:sz w:val="22"/>
          <w:szCs w:val="22"/>
        </w:rPr>
        <w:t xml:space="preserve"> </w:t>
      </w:r>
      <w:r w:rsidRPr="00BC056F">
        <w:rPr>
          <w:bCs/>
          <w:color w:val="000000"/>
          <w:sz w:val="22"/>
          <w:szCs w:val="22"/>
        </w:rPr>
        <w:t>do</w:t>
      </w:r>
      <w:r w:rsidR="00A20483" w:rsidRPr="00BC056F">
        <w:rPr>
          <w:bCs/>
          <w:color w:val="000000"/>
          <w:sz w:val="22"/>
          <w:szCs w:val="22"/>
        </w:rPr>
        <w:t xml:space="preserve"> </w:t>
      </w:r>
      <w:r w:rsidRPr="00BC056F">
        <w:rPr>
          <w:bCs/>
          <w:color w:val="000000"/>
          <w:sz w:val="22"/>
          <w:szCs w:val="22"/>
        </w:rPr>
        <w:t>ubezpieczeń,</w:t>
      </w:r>
      <w:r w:rsidR="00A20483" w:rsidRPr="00BC056F">
        <w:rPr>
          <w:bCs/>
          <w:color w:val="000000"/>
          <w:sz w:val="22"/>
          <w:szCs w:val="22"/>
        </w:rPr>
        <w:t xml:space="preserve"> </w:t>
      </w:r>
      <w:r w:rsidRPr="00BC056F">
        <w:rPr>
          <w:sz w:val="22"/>
          <w:szCs w:val="22"/>
        </w:rPr>
        <w:t>zanonimizowane</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sposób</w:t>
      </w:r>
      <w:r w:rsidR="00A20483" w:rsidRPr="00BC056F">
        <w:rPr>
          <w:sz w:val="22"/>
          <w:szCs w:val="22"/>
        </w:rPr>
        <w:t xml:space="preserve"> </w:t>
      </w:r>
      <w:r w:rsidRPr="00BC056F">
        <w:rPr>
          <w:sz w:val="22"/>
          <w:szCs w:val="22"/>
        </w:rPr>
        <w:t>zapewniający</w:t>
      </w:r>
      <w:r w:rsidR="00A20483" w:rsidRPr="00BC056F">
        <w:rPr>
          <w:sz w:val="22"/>
          <w:szCs w:val="22"/>
        </w:rPr>
        <w:t xml:space="preserve"> </w:t>
      </w:r>
      <w:r w:rsidRPr="00BC056F">
        <w:rPr>
          <w:sz w:val="22"/>
          <w:szCs w:val="22"/>
        </w:rPr>
        <w:t>ochronę</w:t>
      </w:r>
      <w:r w:rsidR="00A20483" w:rsidRPr="00BC056F">
        <w:rPr>
          <w:sz w:val="22"/>
          <w:szCs w:val="22"/>
        </w:rPr>
        <w:t xml:space="preserve"> </w:t>
      </w:r>
      <w:r w:rsidRPr="00BC056F">
        <w:rPr>
          <w:sz w:val="22"/>
          <w:szCs w:val="22"/>
        </w:rPr>
        <w:t>danych</w:t>
      </w:r>
      <w:r w:rsidR="00A20483" w:rsidRPr="00BC056F">
        <w:rPr>
          <w:sz w:val="22"/>
          <w:szCs w:val="22"/>
        </w:rPr>
        <w:t xml:space="preserve"> </w:t>
      </w:r>
      <w:r w:rsidRPr="00BC056F">
        <w:rPr>
          <w:sz w:val="22"/>
          <w:szCs w:val="22"/>
        </w:rPr>
        <w:t>osobowych</w:t>
      </w:r>
      <w:r w:rsidR="00A20483" w:rsidRPr="00BC056F">
        <w:rPr>
          <w:sz w:val="22"/>
          <w:szCs w:val="22"/>
        </w:rPr>
        <w:t xml:space="preserve"> </w:t>
      </w:r>
      <w:r w:rsidRPr="00BC056F">
        <w:rPr>
          <w:sz w:val="22"/>
          <w:szCs w:val="22"/>
        </w:rPr>
        <w:t>pracowników,</w:t>
      </w:r>
      <w:r w:rsidR="00A20483" w:rsidRPr="00BC056F">
        <w:rPr>
          <w:sz w:val="22"/>
          <w:szCs w:val="22"/>
        </w:rPr>
        <w:t xml:space="preserve"> </w:t>
      </w:r>
      <w:r w:rsidRPr="00BC056F">
        <w:rPr>
          <w:sz w:val="22"/>
          <w:szCs w:val="22"/>
        </w:rPr>
        <w:t>zgodnie</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przepisami</w:t>
      </w:r>
      <w:r w:rsidR="00A20483" w:rsidRPr="00BC056F">
        <w:rPr>
          <w:sz w:val="22"/>
          <w:szCs w:val="22"/>
        </w:rPr>
        <w:t xml:space="preserve"> </w:t>
      </w:r>
      <w:r w:rsidRPr="00BC056F">
        <w:rPr>
          <w:sz w:val="22"/>
          <w:szCs w:val="22"/>
        </w:rPr>
        <w:t>powołanymi</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lit</w:t>
      </w:r>
      <w:r w:rsidR="00A20483" w:rsidRPr="00BC056F">
        <w:rPr>
          <w:sz w:val="22"/>
          <w:szCs w:val="22"/>
        </w:rPr>
        <w:t xml:space="preserve"> </w:t>
      </w:r>
      <w:r w:rsidRPr="00BC056F">
        <w:rPr>
          <w:sz w:val="22"/>
          <w:szCs w:val="22"/>
        </w:rPr>
        <w:t>c).</w:t>
      </w:r>
    </w:p>
    <w:p w14:paraId="1A533A31" w14:textId="625F6EDD" w:rsidR="00CF0482" w:rsidRPr="00BC056F" w:rsidRDefault="00CF0482" w:rsidP="00263712">
      <w:pPr>
        <w:pStyle w:val="Akapitzlist"/>
        <w:widowControl/>
        <w:numPr>
          <w:ilvl w:val="0"/>
          <w:numId w:val="41"/>
        </w:numPr>
        <w:suppressAutoHyphens w:val="0"/>
        <w:ind w:left="851" w:firstLine="0"/>
        <w:jc w:val="both"/>
        <w:rPr>
          <w:sz w:val="22"/>
          <w:szCs w:val="22"/>
        </w:rPr>
      </w:pPr>
      <w:r w:rsidRPr="00BC056F">
        <w:rPr>
          <w:sz w:val="22"/>
          <w:szCs w:val="22"/>
        </w:rPr>
        <w:lastRenderedPageBreak/>
        <w:t>Z</w:t>
      </w:r>
      <w:r w:rsidR="00A20483" w:rsidRPr="00BC056F">
        <w:rPr>
          <w:sz w:val="22"/>
          <w:szCs w:val="22"/>
        </w:rPr>
        <w:t xml:space="preserve"> </w:t>
      </w:r>
      <w:r w:rsidRPr="00BC056F">
        <w:rPr>
          <w:sz w:val="22"/>
          <w:szCs w:val="22"/>
        </w:rPr>
        <w:t>tytułu</w:t>
      </w:r>
      <w:r w:rsidR="00A20483" w:rsidRPr="00BC056F">
        <w:rPr>
          <w:sz w:val="22"/>
          <w:szCs w:val="22"/>
        </w:rPr>
        <w:t xml:space="preserve"> </w:t>
      </w:r>
      <w:r w:rsidRPr="00BC056F">
        <w:rPr>
          <w:sz w:val="22"/>
          <w:szCs w:val="22"/>
        </w:rPr>
        <w:t>niespełnienia</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wykonawcę</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podwykonawcę</w:t>
      </w:r>
      <w:r w:rsidR="00A20483" w:rsidRPr="00BC056F">
        <w:rPr>
          <w:sz w:val="22"/>
          <w:szCs w:val="22"/>
        </w:rPr>
        <w:t xml:space="preserve"> </w:t>
      </w:r>
      <w:r w:rsidRPr="00BC056F">
        <w:rPr>
          <w:sz w:val="22"/>
          <w:szCs w:val="22"/>
        </w:rPr>
        <w:t>wymogu</w:t>
      </w:r>
      <w:r w:rsidR="00A20483" w:rsidRPr="00BC056F">
        <w:rPr>
          <w:sz w:val="22"/>
          <w:szCs w:val="22"/>
        </w:rPr>
        <w:t xml:space="preserve"> </w:t>
      </w:r>
      <w:r w:rsidRPr="00BC056F">
        <w:rPr>
          <w:sz w:val="22"/>
          <w:szCs w:val="22"/>
        </w:rPr>
        <w:t>zatrudnienia</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podstawie</w:t>
      </w:r>
      <w:r w:rsidR="00A20483" w:rsidRPr="00BC056F">
        <w:rPr>
          <w:sz w:val="22"/>
          <w:szCs w:val="22"/>
        </w:rPr>
        <w:t xml:space="preserve"> </w:t>
      </w:r>
      <w:r w:rsidR="007F2049">
        <w:rPr>
          <w:sz w:val="22"/>
          <w:szCs w:val="22"/>
        </w:rPr>
        <w:t>u</w:t>
      </w:r>
      <w:r w:rsidR="002F3FF9" w:rsidRPr="00BC056F">
        <w:rPr>
          <w:sz w:val="22"/>
          <w:szCs w:val="22"/>
        </w:rPr>
        <w:t>mow</w:t>
      </w:r>
      <w:r w:rsidRPr="00BC056F">
        <w:rPr>
          <w:sz w:val="22"/>
          <w:szCs w:val="22"/>
        </w:rPr>
        <w:t>y</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pracę</w:t>
      </w:r>
      <w:r w:rsidR="00A20483" w:rsidRPr="00BC056F">
        <w:rPr>
          <w:sz w:val="22"/>
          <w:szCs w:val="22"/>
        </w:rPr>
        <w:t xml:space="preserve"> </w:t>
      </w:r>
      <w:r w:rsidRPr="00BC056F">
        <w:rPr>
          <w:sz w:val="22"/>
          <w:szCs w:val="22"/>
        </w:rPr>
        <w:t>osób,</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których</w:t>
      </w:r>
      <w:r w:rsidR="00A20483" w:rsidRPr="00BC056F">
        <w:rPr>
          <w:sz w:val="22"/>
          <w:szCs w:val="22"/>
        </w:rPr>
        <w:t xml:space="preserve"> </w:t>
      </w:r>
      <w:r w:rsidRPr="00BC056F">
        <w:rPr>
          <w:sz w:val="22"/>
          <w:szCs w:val="22"/>
        </w:rPr>
        <w:t>mowa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pkt.</w:t>
      </w:r>
      <w:r w:rsidR="00A20483" w:rsidRPr="00BC056F">
        <w:rPr>
          <w:sz w:val="22"/>
          <w:szCs w:val="22"/>
        </w:rPr>
        <w:t xml:space="preserve"> </w:t>
      </w:r>
      <w:r w:rsidR="007D584A">
        <w:rPr>
          <w:sz w:val="22"/>
          <w:szCs w:val="22"/>
        </w:rPr>
        <w:t>3</w:t>
      </w:r>
      <w:r w:rsidR="00A20483" w:rsidRPr="00BC056F">
        <w:rPr>
          <w:sz w:val="22"/>
          <w:szCs w:val="22"/>
        </w:rPr>
        <w:t xml:space="preserve"> </w:t>
      </w:r>
      <w:r w:rsidRPr="00BC056F">
        <w:rPr>
          <w:sz w:val="22"/>
          <w:szCs w:val="22"/>
        </w:rPr>
        <w:t>zamawiający</w:t>
      </w:r>
      <w:r w:rsidR="00A20483" w:rsidRPr="00BC056F">
        <w:rPr>
          <w:sz w:val="22"/>
          <w:szCs w:val="22"/>
        </w:rPr>
        <w:t xml:space="preserve"> </w:t>
      </w:r>
      <w:r w:rsidRPr="00BC056F">
        <w:rPr>
          <w:sz w:val="22"/>
          <w:szCs w:val="22"/>
        </w:rPr>
        <w:t>przewiduje</w:t>
      </w:r>
      <w:r w:rsidR="00A20483" w:rsidRPr="00BC056F">
        <w:rPr>
          <w:sz w:val="22"/>
          <w:szCs w:val="22"/>
        </w:rPr>
        <w:t xml:space="preserve"> </w:t>
      </w:r>
      <w:r w:rsidRPr="00BC056F">
        <w:rPr>
          <w:sz w:val="22"/>
          <w:szCs w:val="22"/>
        </w:rPr>
        <w:t>sankcję</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postaci</w:t>
      </w:r>
      <w:r w:rsidR="00A20483" w:rsidRPr="00BC056F">
        <w:rPr>
          <w:sz w:val="22"/>
          <w:szCs w:val="22"/>
        </w:rPr>
        <w:t xml:space="preserve"> </w:t>
      </w:r>
      <w:r w:rsidRPr="00BC056F">
        <w:rPr>
          <w:sz w:val="22"/>
          <w:szCs w:val="22"/>
        </w:rPr>
        <w:t>obowiązku</w:t>
      </w:r>
      <w:r w:rsidR="00A20483" w:rsidRPr="00BC056F">
        <w:rPr>
          <w:sz w:val="22"/>
          <w:szCs w:val="22"/>
        </w:rPr>
        <w:t xml:space="preserve"> </w:t>
      </w:r>
      <w:r w:rsidRPr="00BC056F">
        <w:rPr>
          <w:sz w:val="22"/>
          <w:szCs w:val="22"/>
        </w:rPr>
        <w:t>zapłaty</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wykonawcę</w:t>
      </w:r>
      <w:r w:rsidR="00A20483" w:rsidRPr="00BC056F">
        <w:rPr>
          <w:sz w:val="22"/>
          <w:szCs w:val="22"/>
        </w:rPr>
        <w:t xml:space="preserve"> </w:t>
      </w:r>
      <w:r w:rsidRPr="00BC056F">
        <w:rPr>
          <w:sz w:val="22"/>
          <w:szCs w:val="22"/>
        </w:rPr>
        <w:t>kary</w:t>
      </w:r>
      <w:r w:rsidR="00A20483" w:rsidRPr="00BC056F">
        <w:rPr>
          <w:sz w:val="22"/>
          <w:szCs w:val="22"/>
        </w:rPr>
        <w:t xml:space="preserve"> </w:t>
      </w:r>
      <w:r w:rsidR="002F3FF9" w:rsidRPr="00BC056F">
        <w:rPr>
          <w:sz w:val="22"/>
          <w:szCs w:val="22"/>
        </w:rPr>
        <w:t>umown</w:t>
      </w:r>
      <w:r w:rsidRPr="00BC056F">
        <w:rPr>
          <w:sz w:val="22"/>
          <w:szCs w:val="22"/>
        </w:rPr>
        <w:t>ej</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wysokości</w:t>
      </w:r>
      <w:r w:rsidR="00A20483" w:rsidRPr="00BC056F">
        <w:rPr>
          <w:sz w:val="22"/>
          <w:szCs w:val="22"/>
        </w:rPr>
        <w:t xml:space="preserve"> </w:t>
      </w:r>
      <w:r w:rsidRPr="00BC056F">
        <w:rPr>
          <w:sz w:val="22"/>
          <w:szCs w:val="22"/>
        </w:rPr>
        <w:t>określonej</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istotnych</w:t>
      </w:r>
      <w:r w:rsidR="00A20483" w:rsidRPr="00BC056F">
        <w:rPr>
          <w:sz w:val="22"/>
          <w:szCs w:val="22"/>
        </w:rPr>
        <w:t xml:space="preserve"> </w:t>
      </w:r>
      <w:r w:rsidRPr="00BC056F">
        <w:rPr>
          <w:sz w:val="22"/>
          <w:szCs w:val="22"/>
        </w:rPr>
        <w:t>postanowieniach</w:t>
      </w:r>
      <w:r w:rsidR="00A20483" w:rsidRPr="00BC056F">
        <w:rPr>
          <w:sz w:val="22"/>
          <w:szCs w:val="22"/>
        </w:rPr>
        <w:t xml:space="preserve"> </w:t>
      </w:r>
      <w:r w:rsidR="002F3FF9" w:rsidRPr="00BC056F">
        <w:rPr>
          <w:sz w:val="22"/>
          <w:szCs w:val="22"/>
        </w:rPr>
        <w:t>Umow</w:t>
      </w:r>
      <w:r w:rsidRPr="00BC056F">
        <w:rPr>
          <w:sz w:val="22"/>
          <w:szCs w:val="22"/>
        </w:rPr>
        <w:t>y</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sprawie</w:t>
      </w:r>
      <w:r w:rsidR="00A20483" w:rsidRPr="00BC056F">
        <w:rPr>
          <w:sz w:val="22"/>
          <w:szCs w:val="22"/>
        </w:rPr>
        <w:t xml:space="preserve"> </w:t>
      </w:r>
      <w:r w:rsidRPr="00BC056F">
        <w:rPr>
          <w:sz w:val="22"/>
          <w:szCs w:val="22"/>
        </w:rPr>
        <w:t>zamówienia</w:t>
      </w:r>
      <w:r w:rsidR="00A20483" w:rsidRPr="00BC056F">
        <w:rPr>
          <w:sz w:val="22"/>
          <w:szCs w:val="22"/>
        </w:rPr>
        <w:t xml:space="preserve"> </w:t>
      </w:r>
      <w:r w:rsidRPr="00BC056F">
        <w:rPr>
          <w:sz w:val="22"/>
          <w:szCs w:val="22"/>
        </w:rPr>
        <w:t>publicznego.</w:t>
      </w:r>
      <w:r w:rsidR="00A20483" w:rsidRPr="00BC056F">
        <w:rPr>
          <w:sz w:val="22"/>
          <w:szCs w:val="22"/>
        </w:rPr>
        <w:t xml:space="preserve"> </w:t>
      </w:r>
      <w:r w:rsidRPr="00BC056F">
        <w:rPr>
          <w:sz w:val="22"/>
          <w:szCs w:val="22"/>
        </w:rPr>
        <w:t>Niezłożenie</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wykonawcę</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wyznaczonym</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zamawiającego</w:t>
      </w:r>
      <w:r w:rsidR="00A20483" w:rsidRPr="00BC056F">
        <w:rPr>
          <w:sz w:val="22"/>
          <w:szCs w:val="22"/>
        </w:rPr>
        <w:t xml:space="preserve"> </w:t>
      </w:r>
      <w:r w:rsidRPr="00BC056F">
        <w:rPr>
          <w:sz w:val="22"/>
          <w:szCs w:val="22"/>
        </w:rPr>
        <w:t>terminie</w:t>
      </w:r>
      <w:r w:rsidR="00A20483" w:rsidRPr="00BC056F">
        <w:rPr>
          <w:sz w:val="22"/>
          <w:szCs w:val="22"/>
        </w:rPr>
        <w:t xml:space="preserve"> </w:t>
      </w:r>
      <w:r w:rsidRPr="00BC056F">
        <w:rPr>
          <w:sz w:val="22"/>
          <w:szCs w:val="22"/>
        </w:rPr>
        <w:t>żądanych</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zamawiającego</w:t>
      </w:r>
      <w:r w:rsidR="00A20483" w:rsidRPr="00BC056F">
        <w:rPr>
          <w:sz w:val="22"/>
          <w:szCs w:val="22"/>
        </w:rPr>
        <w:t xml:space="preserve"> </w:t>
      </w:r>
      <w:r w:rsidRPr="00BC056F">
        <w:rPr>
          <w:sz w:val="22"/>
          <w:szCs w:val="22"/>
        </w:rPr>
        <w:t>dowodów</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celu</w:t>
      </w:r>
      <w:r w:rsidR="00A20483" w:rsidRPr="00BC056F">
        <w:rPr>
          <w:sz w:val="22"/>
          <w:szCs w:val="22"/>
        </w:rPr>
        <w:t xml:space="preserve"> </w:t>
      </w:r>
      <w:r w:rsidRPr="00BC056F">
        <w:rPr>
          <w:sz w:val="22"/>
          <w:szCs w:val="22"/>
        </w:rPr>
        <w:t>potwierdzenia</w:t>
      </w:r>
      <w:r w:rsidR="00A20483" w:rsidRPr="00BC056F">
        <w:rPr>
          <w:sz w:val="22"/>
          <w:szCs w:val="22"/>
        </w:rPr>
        <w:t xml:space="preserve"> </w:t>
      </w:r>
      <w:r w:rsidRPr="00BC056F">
        <w:rPr>
          <w:sz w:val="22"/>
          <w:szCs w:val="22"/>
        </w:rPr>
        <w:t>spełnienia</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wykonawcę</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podwykonawcę</w:t>
      </w:r>
      <w:r w:rsidR="00A20483" w:rsidRPr="00BC056F">
        <w:rPr>
          <w:sz w:val="22"/>
          <w:szCs w:val="22"/>
        </w:rPr>
        <w:t xml:space="preserve"> </w:t>
      </w:r>
      <w:r w:rsidRPr="00BC056F">
        <w:rPr>
          <w:sz w:val="22"/>
          <w:szCs w:val="22"/>
        </w:rPr>
        <w:t>wymogu</w:t>
      </w:r>
      <w:r w:rsidR="00A20483" w:rsidRPr="00BC056F">
        <w:rPr>
          <w:sz w:val="22"/>
          <w:szCs w:val="22"/>
        </w:rPr>
        <w:t xml:space="preserve"> </w:t>
      </w:r>
      <w:r w:rsidRPr="00BC056F">
        <w:rPr>
          <w:sz w:val="22"/>
          <w:szCs w:val="22"/>
        </w:rPr>
        <w:t>zatrudnienia</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podstawie</w:t>
      </w:r>
      <w:r w:rsidR="00A20483" w:rsidRPr="00BC056F">
        <w:rPr>
          <w:sz w:val="22"/>
          <w:szCs w:val="22"/>
        </w:rPr>
        <w:t xml:space="preserve"> </w:t>
      </w:r>
      <w:r w:rsidR="005D30E3">
        <w:rPr>
          <w:sz w:val="22"/>
          <w:szCs w:val="22"/>
        </w:rPr>
        <w:t>u</w:t>
      </w:r>
      <w:r w:rsidR="002F3FF9" w:rsidRPr="00BC056F">
        <w:rPr>
          <w:sz w:val="22"/>
          <w:szCs w:val="22"/>
        </w:rPr>
        <w:t>mow</w:t>
      </w:r>
      <w:r w:rsidRPr="00BC056F">
        <w:rPr>
          <w:sz w:val="22"/>
          <w:szCs w:val="22"/>
        </w:rPr>
        <w:t>y</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pracę</w:t>
      </w:r>
      <w:r w:rsidR="00A20483" w:rsidRPr="00BC056F">
        <w:rPr>
          <w:sz w:val="22"/>
          <w:szCs w:val="22"/>
        </w:rPr>
        <w:t xml:space="preserve"> </w:t>
      </w:r>
      <w:r w:rsidRPr="00BC056F">
        <w:rPr>
          <w:sz w:val="22"/>
          <w:szCs w:val="22"/>
        </w:rPr>
        <w:t>traktowane</w:t>
      </w:r>
      <w:r w:rsidR="00A20483" w:rsidRPr="00BC056F">
        <w:rPr>
          <w:sz w:val="22"/>
          <w:szCs w:val="22"/>
        </w:rPr>
        <w:t xml:space="preserve"> </w:t>
      </w:r>
      <w:r w:rsidRPr="00BC056F">
        <w:rPr>
          <w:sz w:val="22"/>
          <w:szCs w:val="22"/>
        </w:rPr>
        <w:t>będzie</w:t>
      </w:r>
      <w:r w:rsidR="00A20483" w:rsidRPr="00BC056F">
        <w:rPr>
          <w:sz w:val="22"/>
          <w:szCs w:val="22"/>
        </w:rPr>
        <w:t xml:space="preserve"> </w:t>
      </w:r>
      <w:r w:rsidRPr="00BC056F">
        <w:rPr>
          <w:sz w:val="22"/>
          <w:szCs w:val="22"/>
        </w:rPr>
        <w:t>jako</w:t>
      </w:r>
      <w:r w:rsidR="00A20483" w:rsidRPr="00BC056F">
        <w:rPr>
          <w:sz w:val="22"/>
          <w:szCs w:val="22"/>
        </w:rPr>
        <w:t xml:space="preserve"> </w:t>
      </w:r>
      <w:r w:rsidRPr="00BC056F">
        <w:rPr>
          <w:sz w:val="22"/>
          <w:szCs w:val="22"/>
        </w:rPr>
        <w:t>niespełnienie</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wykonawcę</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podwykonawcę</w:t>
      </w:r>
      <w:r w:rsidR="00A20483" w:rsidRPr="00BC056F">
        <w:rPr>
          <w:sz w:val="22"/>
          <w:szCs w:val="22"/>
        </w:rPr>
        <w:t xml:space="preserve"> </w:t>
      </w:r>
      <w:r w:rsidRPr="00BC056F">
        <w:rPr>
          <w:sz w:val="22"/>
          <w:szCs w:val="22"/>
        </w:rPr>
        <w:t>wymogu</w:t>
      </w:r>
      <w:r w:rsidR="00A20483" w:rsidRPr="00BC056F">
        <w:rPr>
          <w:sz w:val="22"/>
          <w:szCs w:val="22"/>
        </w:rPr>
        <w:t xml:space="preserve"> </w:t>
      </w:r>
      <w:r w:rsidRPr="00BC056F">
        <w:rPr>
          <w:sz w:val="22"/>
          <w:szCs w:val="22"/>
        </w:rPr>
        <w:t>zatrudnienia</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podstawie</w:t>
      </w:r>
      <w:r w:rsidR="00A20483" w:rsidRPr="00BC056F">
        <w:rPr>
          <w:sz w:val="22"/>
          <w:szCs w:val="22"/>
        </w:rPr>
        <w:t xml:space="preserve"> </w:t>
      </w:r>
      <w:r w:rsidR="007F2049">
        <w:rPr>
          <w:sz w:val="22"/>
          <w:szCs w:val="22"/>
        </w:rPr>
        <w:t>u</w:t>
      </w:r>
      <w:r w:rsidR="002F3FF9" w:rsidRPr="00BC056F">
        <w:rPr>
          <w:sz w:val="22"/>
          <w:szCs w:val="22"/>
        </w:rPr>
        <w:t>mow</w:t>
      </w:r>
      <w:r w:rsidRPr="00BC056F">
        <w:rPr>
          <w:sz w:val="22"/>
          <w:szCs w:val="22"/>
        </w:rPr>
        <w:t>y</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pracę</w:t>
      </w:r>
      <w:r w:rsidR="00A20483" w:rsidRPr="00BC056F">
        <w:rPr>
          <w:sz w:val="22"/>
          <w:szCs w:val="22"/>
        </w:rPr>
        <w:t xml:space="preserve"> </w:t>
      </w:r>
      <w:r w:rsidRPr="00BC056F">
        <w:rPr>
          <w:sz w:val="22"/>
          <w:szCs w:val="22"/>
        </w:rPr>
        <w:t>osób</w:t>
      </w:r>
      <w:r w:rsidR="00A20483" w:rsidRPr="00BC056F">
        <w:rPr>
          <w:sz w:val="22"/>
          <w:szCs w:val="22"/>
        </w:rPr>
        <w:t xml:space="preserve"> </w:t>
      </w:r>
      <w:r w:rsidRPr="00BC056F">
        <w:rPr>
          <w:sz w:val="22"/>
          <w:szCs w:val="22"/>
        </w:rPr>
        <w:t>wskazanych</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pkt</w:t>
      </w:r>
      <w:r w:rsidR="00A20483" w:rsidRPr="00BC056F">
        <w:rPr>
          <w:sz w:val="22"/>
          <w:szCs w:val="22"/>
        </w:rPr>
        <w:t xml:space="preserve"> </w:t>
      </w:r>
      <w:r w:rsidR="007F2049">
        <w:rPr>
          <w:sz w:val="22"/>
          <w:szCs w:val="22"/>
        </w:rPr>
        <w:t>3</w:t>
      </w:r>
      <w:r w:rsidR="00A20483" w:rsidRPr="00BC056F">
        <w:rPr>
          <w:sz w:val="22"/>
          <w:szCs w:val="22"/>
        </w:rPr>
        <w:t xml:space="preserve"> </w:t>
      </w:r>
      <w:r w:rsidRPr="00BC056F">
        <w:rPr>
          <w:sz w:val="22"/>
          <w:szCs w:val="22"/>
        </w:rPr>
        <w:t>.</w:t>
      </w:r>
      <w:r w:rsidR="00A20483" w:rsidRPr="00BC056F">
        <w:rPr>
          <w:sz w:val="22"/>
          <w:szCs w:val="22"/>
        </w:rPr>
        <w:t xml:space="preserve"> </w:t>
      </w:r>
    </w:p>
    <w:p w14:paraId="05EC3B1A" w14:textId="338F3503" w:rsidR="00CF0482" w:rsidRPr="00BC056F" w:rsidRDefault="00CF0482" w:rsidP="00263712">
      <w:pPr>
        <w:pStyle w:val="Akapitzlist"/>
        <w:widowControl/>
        <w:numPr>
          <w:ilvl w:val="0"/>
          <w:numId w:val="41"/>
        </w:numPr>
        <w:suppressAutoHyphens w:val="0"/>
        <w:ind w:left="851" w:firstLine="0"/>
        <w:jc w:val="both"/>
        <w:rPr>
          <w:sz w:val="22"/>
          <w:szCs w:val="22"/>
        </w:rPr>
      </w:pPr>
      <w:r w:rsidRPr="00BC056F">
        <w:rPr>
          <w:sz w:val="22"/>
          <w:szCs w:val="22"/>
        </w:rPr>
        <w:t>W</w:t>
      </w:r>
      <w:r w:rsidR="00A20483" w:rsidRPr="00BC056F">
        <w:rPr>
          <w:sz w:val="22"/>
          <w:szCs w:val="22"/>
        </w:rPr>
        <w:t xml:space="preserve"> </w:t>
      </w:r>
      <w:r w:rsidRPr="00BC056F">
        <w:rPr>
          <w:sz w:val="22"/>
          <w:szCs w:val="22"/>
        </w:rPr>
        <w:t>przypadku</w:t>
      </w:r>
      <w:r w:rsidR="00A20483" w:rsidRPr="00BC056F">
        <w:rPr>
          <w:sz w:val="22"/>
          <w:szCs w:val="22"/>
        </w:rPr>
        <w:t xml:space="preserve"> </w:t>
      </w:r>
      <w:r w:rsidRPr="00BC056F">
        <w:rPr>
          <w:sz w:val="22"/>
          <w:szCs w:val="22"/>
        </w:rPr>
        <w:t>uzasadnionych</w:t>
      </w:r>
      <w:r w:rsidR="00A20483" w:rsidRPr="00BC056F">
        <w:rPr>
          <w:sz w:val="22"/>
          <w:szCs w:val="22"/>
        </w:rPr>
        <w:t xml:space="preserve"> </w:t>
      </w:r>
      <w:r w:rsidRPr="00BC056F">
        <w:rPr>
          <w:sz w:val="22"/>
          <w:szCs w:val="22"/>
        </w:rPr>
        <w:t>wątpliwości</w:t>
      </w:r>
      <w:r w:rsidR="00A20483" w:rsidRPr="00BC056F">
        <w:rPr>
          <w:sz w:val="22"/>
          <w:szCs w:val="22"/>
        </w:rPr>
        <w:t xml:space="preserve"> </w:t>
      </w:r>
      <w:r w:rsidRPr="00BC056F">
        <w:rPr>
          <w:sz w:val="22"/>
          <w:szCs w:val="22"/>
        </w:rPr>
        <w:t>co</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przestrzegania</w:t>
      </w:r>
      <w:r w:rsidR="00A20483" w:rsidRPr="00BC056F">
        <w:rPr>
          <w:sz w:val="22"/>
          <w:szCs w:val="22"/>
        </w:rPr>
        <w:t xml:space="preserve"> </w:t>
      </w:r>
      <w:r w:rsidRPr="00BC056F">
        <w:rPr>
          <w:sz w:val="22"/>
          <w:szCs w:val="22"/>
        </w:rPr>
        <w:t>prawa</w:t>
      </w:r>
      <w:r w:rsidR="00A20483" w:rsidRPr="00BC056F">
        <w:rPr>
          <w:sz w:val="22"/>
          <w:szCs w:val="22"/>
        </w:rPr>
        <w:t xml:space="preserve"> </w:t>
      </w:r>
      <w:r w:rsidRPr="00BC056F">
        <w:rPr>
          <w:sz w:val="22"/>
          <w:szCs w:val="22"/>
        </w:rPr>
        <w:t>pracy</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wykonawcę</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podwykonawcę,</w:t>
      </w:r>
      <w:r w:rsidR="00A20483" w:rsidRPr="00BC056F">
        <w:rPr>
          <w:sz w:val="22"/>
          <w:szCs w:val="22"/>
        </w:rPr>
        <w:t xml:space="preserve"> </w:t>
      </w:r>
      <w:r w:rsidRPr="00BC056F">
        <w:rPr>
          <w:sz w:val="22"/>
          <w:szCs w:val="22"/>
        </w:rPr>
        <w:t>zamawiający</w:t>
      </w:r>
      <w:r w:rsidR="00A20483" w:rsidRPr="00BC056F">
        <w:rPr>
          <w:sz w:val="22"/>
          <w:szCs w:val="22"/>
        </w:rPr>
        <w:t xml:space="preserve"> </w:t>
      </w:r>
      <w:r w:rsidRPr="00BC056F">
        <w:rPr>
          <w:sz w:val="22"/>
          <w:szCs w:val="22"/>
        </w:rPr>
        <w:t>może</w:t>
      </w:r>
      <w:r w:rsidR="00A20483" w:rsidRPr="00BC056F">
        <w:rPr>
          <w:sz w:val="22"/>
          <w:szCs w:val="22"/>
        </w:rPr>
        <w:t xml:space="preserve"> </w:t>
      </w:r>
      <w:r w:rsidRPr="00BC056F">
        <w:rPr>
          <w:sz w:val="22"/>
          <w:szCs w:val="22"/>
        </w:rPr>
        <w:t>zwrócić</w:t>
      </w:r>
      <w:r w:rsidR="00A20483" w:rsidRPr="00BC056F">
        <w:rPr>
          <w:sz w:val="22"/>
          <w:szCs w:val="22"/>
        </w:rPr>
        <w:t xml:space="preserve"> </w:t>
      </w:r>
      <w:r w:rsidRPr="00BC056F">
        <w:rPr>
          <w:sz w:val="22"/>
          <w:szCs w:val="22"/>
        </w:rPr>
        <w:t>się</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przeprowadzenie</w:t>
      </w:r>
      <w:r w:rsidR="00A20483" w:rsidRPr="00BC056F">
        <w:rPr>
          <w:sz w:val="22"/>
          <w:szCs w:val="22"/>
        </w:rPr>
        <w:t xml:space="preserve"> </w:t>
      </w:r>
      <w:r w:rsidRPr="00BC056F">
        <w:rPr>
          <w:sz w:val="22"/>
          <w:szCs w:val="22"/>
        </w:rPr>
        <w:t>kontroli</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Państwową</w:t>
      </w:r>
      <w:r w:rsidR="00A20483" w:rsidRPr="00BC056F">
        <w:rPr>
          <w:sz w:val="22"/>
          <w:szCs w:val="22"/>
        </w:rPr>
        <w:t xml:space="preserve"> </w:t>
      </w:r>
      <w:r w:rsidRPr="00BC056F">
        <w:rPr>
          <w:sz w:val="22"/>
          <w:szCs w:val="22"/>
        </w:rPr>
        <w:t>Inspekcję</w:t>
      </w:r>
      <w:r w:rsidR="00A20483" w:rsidRPr="00BC056F">
        <w:rPr>
          <w:sz w:val="22"/>
          <w:szCs w:val="22"/>
        </w:rPr>
        <w:t xml:space="preserve"> </w:t>
      </w:r>
      <w:r w:rsidRPr="00BC056F">
        <w:rPr>
          <w:sz w:val="22"/>
          <w:szCs w:val="22"/>
        </w:rPr>
        <w:t>Pracy.</w:t>
      </w:r>
    </w:p>
    <w:p w14:paraId="3AD6C961" w14:textId="5EFE9AD3" w:rsidR="00263712" w:rsidRPr="005A6D14" w:rsidRDefault="00263712" w:rsidP="00263712">
      <w:pPr>
        <w:pStyle w:val="Akapitzlist"/>
        <w:numPr>
          <w:ilvl w:val="0"/>
          <w:numId w:val="39"/>
        </w:numPr>
        <w:ind w:left="851" w:hanging="425"/>
        <w:jc w:val="both"/>
        <w:rPr>
          <w:b/>
          <w:sz w:val="22"/>
          <w:szCs w:val="22"/>
          <w:u w:val="single"/>
        </w:rPr>
      </w:pPr>
      <w:r w:rsidRPr="005A6D14">
        <w:rPr>
          <w:b/>
          <w:sz w:val="22"/>
          <w:szCs w:val="22"/>
        </w:rPr>
        <w:t xml:space="preserve">    </w:t>
      </w:r>
      <w:r w:rsidRPr="005A6D14">
        <w:rPr>
          <w:b/>
          <w:sz w:val="22"/>
          <w:szCs w:val="22"/>
          <w:u w:val="single"/>
        </w:rPr>
        <w:t>Zamawiający informuje, iż Wykonawca chcący wziąć udział w postępowaniu musi obligatoryjnie uczestniczyć w dwóch wizjach lokalnych, a oferta Wykonawcy nie uczestniczącego w wizjach lokalnych będzie podlegała odrzuceniu na podstawie art. 226 ust. 1 pkt 18 ustawy PZP. Wizje lokalne odbędą się w następujących terminach:</w:t>
      </w:r>
    </w:p>
    <w:p w14:paraId="725492BF" w14:textId="48BD7D6F" w:rsidR="00263712" w:rsidRPr="005A6D14" w:rsidRDefault="00263712" w:rsidP="00263712">
      <w:pPr>
        <w:pStyle w:val="Akapitzlist"/>
        <w:tabs>
          <w:tab w:val="left" w:pos="1134"/>
        </w:tabs>
        <w:ind w:left="851"/>
        <w:jc w:val="both"/>
        <w:rPr>
          <w:bCs/>
          <w:sz w:val="22"/>
          <w:szCs w:val="22"/>
        </w:rPr>
      </w:pPr>
      <w:r w:rsidRPr="005A6D14">
        <w:rPr>
          <w:bCs/>
          <w:sz w:val="22"/>
          <w:szCs w:val="22"/>
        </w:rPr>
        <w:t>a)</w:t>
      </w:r>
      <w:r w:rsidR="008D6492">
        <w:rPr>
          <w:bCs/>
          <w:sz w:val="22"/>
          <w:szCs w:val="22"/>
        </w:rPr>
        <w:t xml:space="preserve"> </w:t>
      </w:r>
      <w:r w:rsidR="00BE5D63">
        <w:rPr>
          <w:b/>
          <w:sz w:val="22"/>
          <w:szCs w:val="22"/>
        </w:rPr>
        <w:t>14.04.2025</w:t>
      </w:r>
      <w:r w:rsidRPr="00AB7969">
        <w:rPr>
          <w:b/>
          <w:sz w:val="22"/>
          <w:szCs w:val="22"/>
        </w:rPr>
        <w:t xml:space="preserve"> r. o godzinie 09:00</w:t>
      </w:r>
      <w:r w:rsidRPr="005A6D14">
        <w:rPr>
          <w:bCs/>
          <w:sz w:val="22"/>
          <w:szCs w:val="22"/>
        </w:rPr>
        <w:t>. Spotkanie przy Ośrodku Recepcyjno-Konferencyjnym – Modlnica, ul. Św. Wojciecha 62. Osoba do kontaktów: mgr. Igor Wach, tel.: 12 663-38-22 lub 532-408-658;</w:t>
      </w:r>
    </w:p>
    <w:p w14:paraId="06EAF4A2" w14:textId="36DC9D09" w:rsidR="00263712" w:rsidRPr="005A6D14" w:rsidRDefault="00263712" w:rsidP="00263712">
      <w:pPr>
        <w:pStyle w:val="Akapitzlist"/>
        <w:tabs>
          <w:tab w:val="left" w:pos="1134"/>
        </w:tabs>
        <w:ind w:left="851"/>
        <w:jc w:val="both"/>
        <w:rPr>
          <w:bCs/>
          <w:sz w:val="22"/>
          <w:szCs w:val="22"/>
        </w:rPr>
      </w:pPr>
      <w:r w:rsidRPr="005A6D14">
        <w:rPr>
          <w:bCs/>
          <w:sz w:val="22"/>
          <w:szCs w:val="22"/>
        </w:rPr>
        <w:t>b)</w:t>
      </w:r>
      <w:r w:rsidRPr="005A6D14">
        <w:rPr>
          <w:bCs/>
          <w:sz w:val="22"/>
          <w:szCs w:val="22"/>
        </w:rPr>
        <w:tab/>
      </w:r>
      <w:r w:rsidR="00A56F4B">
        <w:rPr>
          <w:b/>
          <w:sz w:val="22"/>
          <w:szCs w:val="22"/>
        </w:rPr>
        <w:t>14.04.2025</w:t>
      </w:r>
      <w:r w:rsidRPr="009529EE">
        <w:rPr>
          <w:b/>
          <w:sz w:val="22"/>
          <w:szCs w:val="22"/>
        </w:rPr>
        <w:t xml:space="preserve"> r</w:t>
      </w:r>
      <w:r w:rsidRPr="009529EE">
        <w:rPr>
          <w:bCs/>
          <w:sz w:val="22"/>
          <w:szCs w:val="22"/>
        </w:rPr>
        <w:t xml:space="preserve">. </w:t>
      </w:r>
      <w:r w:rsidRPr="009529EE">
        <w:rPr>
          <w:b/>
          <w:sz w:val="22"/>
          <w:szCs w:val="22"/>
        </w:rPr>
        <w:t>o godzinie 1</w:t>
      </w:r>
      <w:r w:rsidR="00A56F4B">
        <w:rPr>
          <w:b/>
          <w:sz w:val="22"/>
          <w:szCs w:val="22"/>
        </w:rPr>
        <w:t>2</w:t>
      </w:r>
      <w:r w:rsidRPr="009529EE">
        <w:rPr>
          <w:b/>
          <w:sz w:val="22"/>
          <w:szCs w:val="22"/>
        </w:rPr>
        <w:t>:00</w:t>
      </w:r>
      <w:r w:rsidRPr="005A6D14">
        <w:rPr>
          <w:bCs/>
          <w:sz w:val="22"/>
          <w:szCs w:val="22"/>
        </w:rPr>
        <w:t>. Spotkanie przy Dworze w Polance Hallera. Osoba do kontaktów: mgr. Jacek Szarkowski, tel. 12 663-38-18 lub 795-545-722.</w:t>
      </w:r>
    </w:p>
    <w:p w14:paraId="55FE27C4" w14:textId="2BC05F73" w:rsidR="0056354F" w:rsidRPr="00F8445A" w:rsidRDefault="00CF0482" w:rsidP="00C552F6">
      <w:pPr>
        <w:pStyle w:val="Akapitzlist"/>
        <w:widowControl/>
        <w:numPr>
          <w:ilvl w:val="0"/>
          <w:numId w:val="39"/>
        </w:numPr>
        <w:tabs>
          <w:tab w:val="clear" w:pos="644"/>
          <w:tab w:val="num" w:pos="709"/>
        </w:tabs>
        <w:suppressAutoHyphens w:val="0"/>
        <w:ind w:left="851" w:hanging="425"/>
        <w:contextualSpacing w:val="0"/>
        <w:jc w:val="both"/>
        <w:rPr>
          <w:bCs/>
          <w:sz w:val="22"/>
          <w:szCs w:val="22"/>
        </w:rPr>
      </w:pPr>
      <w:r w:rsidRPr="004363E1">
        <w:rPr>
          <w:sz w:val="22"/>
          <w:szCs w:val="22"/>
        </w:rPr>
        <w:t>Wspólny</w:t>
      </w:r>
      <w:r w:rsidR="00A20483" w:rsidRPr="004363E1">
        <w:rPr>
          <w:sz w:val="22"/>
          <w:szCs w:val="22"/>
        </w:rPr>
        <w:t xml:space="preserve"> </w:t>
      </w:r>
      <w:r w:rsidRPr="004363E1">
        <w:rPr>
          <w:sz w:val="22"/>
          <w:szCs w:val="22"/>
        </w:rPr>
        <w:t>Słownik</w:t>
      </w:r>
      <w:r w:rsidR="00A20483" w:rsidRPr="004363E1">
        <w:rPr>
          <w:sz w:val="22"/>
          <w:szCs w:val="22"/>
        </w:rPr>
        <w:t xml:space="preserve"> </w:t>
      </w:r>
      <w:r w:rsidRPr="004363E1">
        <w:rPr>
          <w:sz w:val="22"/>
          <w:szCs w:val="22"/>
        </w:rPr>
        <w:t>Zamówień:</w:t>
      </w:r>
      <w:r w:rsidR="00A20483" w:rsidRPr="004363E1">
        <w:rPr>
          <w:sz w:val="22"/>
          <w:szCs w:val="22"/>
        </w:rPr>
        <w:t xml:space="preserve"> </w:t>
      </w:r>
    </w:p>
    <w:p w14:paraId="39397E2D" w14:textId="42BE164A" w:rsidR="00F8445A" w:rsidRPr="00F8445A" w:rsidRDefault="00F8445A" w:rsidP="00C552F6">
      <w:pPr>
        <w:widowControl/>
        <w:suppressAutoHyphens w:val="0"/>
        <w:ind w:left="851" w:hanging="143"/>
        <w:jc w:val="both"/>
        <w:rPr>
          <w:bCs/>
          <w:sz w:val="22"/>
          <w:szCs w:val="22"/>
        </w:rPr>
      </w:pPr>
      <w:r w:rsidRPr="00F8445A">
        <w:rPr>
          <w:bCs/>
          <w:sz w:val="22"/>
          <w:szCs w:val="22"/>
        </w:rPr>
        <w:t>77314100-5 – Usługi w zakresie trawników,</w:t>
      </w:r>
    </w:p>
    <w:p w14:paraId="0E0CAA11" w14:textId="77777777" w:rsidR="00F8445A" w:rsidRPr="00F8445A" w:rsidRDefault="00F8445A" w:rsidP="00C552F6">
      <w:pPr>
        <w:pStyle w:val="Akapitzlist"/>
        <w:widowControl/>
        <w:suppressAutoHyphens w:val="0"/>
        <w:ind w:left="851" w:hanging="143"/>
        <w:jc w:val="both"/>
        <w:rPr>
          <w:bCs/>
          <w:sz w:val="22"/>
          <w:szCs w:val="22"/>
        </w:rPr>
      </w:pPr>
      <w:r w:rsidRPr="00F8445A">
        <w:rPr>
          <w:bCs/>
          <w:sz w:val="22"/>
          <w:szCs w:val="22"/>
        </w:rPr>
        <w:t xml:space="preserve">77312000-0 – Usługi usuwania chwastów, </w:t>
      </w:r>
    </w:p>
    <w:p w14:paraId="16E51523" w14:textId="77777777" w:rsidR="00F8445A" w:rsidRPr="00F8445A" w:rsidRDefault="00F8445A" w:rsidP="00C552F6">
      <w:pPr>
        <w:pStyle w:val="Akapitzlist"/>
        <w:widowControl/>
        <w:suppressAutoHyphens w:val="0"/>
        <w:ind w:left="851" w:hanging="143"/>
        <w:jc w:val="both"/>
        <w:rPr>
          <w:bCs/>
          <w:sz w:val="22"/>
          <w:szCs w:val="22"/>
        </w:rPr>
      </w:pPr>
      <w:r w:rsidRPr="00F8445A">
        <w:rPr>
          <w:bCs/>
          <w:sz w:val="22"/>
          <w:szCs w:val="22"/>
        </w:rPr>
        <w:t xml:space="preserve">77313000-7 – Usługi utrzymania parków, </w:t>
      </w:r>
    </w:p>
    <w:p w14:paraId="20E4990E" w14:textId="6A1110DA" w:rsidR="00263712" w:rsidRPr="00263712" w:rsidRDefault="00F8445A" w:rsidP="00C552F6">
      <w:pPr>
        <w:pStyle w:val="Akapitzlist"/>
        <w:widowControl/>
        <w:suppressAutoHyphens w:val="0"/>
        <w:ind w:left="851" w:hanging="143"/>
        <w:jc w:val="both"/>
        <w:rPr>
          <w:bCs/>
          <w:sz w:val="22"/>
          <w:szCs w:val="22"/>
        </w:rPr>
      </w:pPr>
      <w:r w:rsidRPr="00F8445A">
        <w:rPr>
          <w:bCs/>
          <w:sz w:val="22"/>
          <w:szCs w:val="22"/>
        </w:rPr>
        <w:t>77300000-3 – Usługi ogrodnicze.</w:t>
      </w:r>
    </w:p>
    <w:p w14:paraId="76F901D6" w14:textId="77777777" w:rsidR="00752216" w:rsidRPr="00F8445A" w:rsidRDefault="00752216" w:rsidP="00F8445A">
      <w:pPr>
        <w:pStyle w:val="Akapitzlist"/>
        <w:widowControl/>
        <w:suppressAutoHyphens w:val="0"/>
        <w:ind w:left="709"/>
        <w:jc w:val="both"/>
        <w:rPr>
          <w:bCs/>
          <w:sz w:val="22"/>
          <w:szCs w:val="22"/>
        </w:rPr>
      </w:pPr>
    </w:p>
    <w:p w14:paraId="124880E5" w14:textId="35745460" w:rsidR="00991F90" w:rsidRDefault="00991F90" w:rsidP="00991F90">
      <w:pPr>
        <w:widowControl/>
        <w:suppressAutoHyphens w:val="0"/>
        <w:jc w:val="both"/>
        <w:rPr>
          <w:b/>
          <w:bCs/>
          <w:sz w:val="22"/>
          <w:szCs w:val="22"/>
        </w:rPr>
      </w:pPr>
      <w:r w:rsidRPr="00BC056F">
        <w:rPr>
          <w:b/>
          <w:bCs/>
          <w:sz w:val="22"/>
          <w:szCs w:val="22"/>
        </w:rPr>
        <w:t>Rozdział</w:t>
      </w:r>
      <w:r w:rsidR="00A20483" w:rsidRPr="00BC056F">
        <w:rPr>
          <w:b/>
          <w:bCs/>
          <w:sz w:val="22"/>
          <w:szCs w:val="22"/>
        </w:rPr>
        <w:t xml:space="preserve"> </w:t>
      </w:r>
      <w:r w:rsidRPr="00BC056F">
        <w:rPr>
          <w:b/>
          <w:bCs/>
          <w:sz w:val="22"/>
          <w:szCs w:val="22"/>
        </w:rPr>
        <w:t>IV</w:t>
      </w:r>
      <w:r w:rsidR="00A20483" w:rsidRPr="00BC056F">
        <w:rPr>
          <w:b/>
          <w:bCs/>
          <w:sz w:val="22"/>
          <w:szCs w:val="22"/>
        </w:rPr>
        <w:t xml:space="preserve"> </w:t>
      </w:r>
      <w:r w:rsidRPr="00BC056F">
        <w:rPr>
          <w:b/>
          <w:bCs/>
          <w:sz w:val="22"/>
          <w:szCs w:val="22"/>
        </w:rPr>
        <w:t>–</w:t>
      </w:r>
      <w:r w:rsidR="00A20483" w:rsidRPr="00BC056F">
        <w:rPr>
          <w:b/>
          <w:bCs/>
          <w:sz w:val="22"/>
          <w:szCs w:val="22"/>
        </w:rPr>
        <w:t xml:space="preserve"> </w:t>
      </w:r>
      <w:r w:rsidRPr="00BC056F">
        <w:rPr>
          <w:b/>
          <w:bCs/>
          <w:sz w:val="22"/>
          <w:szCs w:val="22"/>
        </w:rPr>
        <w:t>Przedmiotowe</w:t>
      </w:r>
      <w:r w:rsidR="00A20483" w:rsidRPr="00BC056F">
        <w:rPr>
          <w:b/>
          <w:bCs/>
          <w:sz w:val="22"/>
          <w:szCs w:val="22"/>
        </w:rPr>
        <w:t xml:space="preserve"> </w:t>
      </w:r>
      <w:r w:rsidRPr="00BC056F">
        <w:rPr>
          <w:b/>
          <w:bCs/>
          <w:sz w:val="22"/>
          <w:szCs w:val="22"/>
        </w:rPr>
        <w:t>środki</w:t>
      </w:r>
      <w:r w:rsidR="00A20483" w:rsidRPr="00BC056F">
        <w:rPr>
          <w:b/>
          <w:bCs/>
          <w:sz w:val="22"/>
          <w:szCs w:val="22"/>
        </w:rPr>
        <w:t xml:space="preserve"> </w:t>
      </w:r>
      <w:r w:rsidRPr="00BC056F">
        <w:rPr>
          <w:b/>
          <w:bCs/>
          <w:sz w:val="22"/>
          <w:szCs w:val="22"/>
        </w:rPr>
        <w:t>dowodowe</w:t>
      </w:r>
      <w:r w:rsidR="0016571B">
        <w:rPr>
          <w:b/>
          <w:bCs/>
          <w:sz w:val="22"/>
          <w:szCs w:val="22"/>
        </w:rPr>
        <w:t>.</w:t>
      </w:r>
    </w:p>
    <w:p w14:paraId="126D2E2F" w14:textId="29C9FB7A" w:rsidR="0016571B" w:rsidRDefault="0016571B" w:rsidP="003A7C9C">
      <w:pPr>
        <w:pStyle w:val="Akapitzlist1"/>
        <w:ind w:left="426" w:firstLine="0"/>
        <w:rPr>
          <w:rFonts w:cs="Times New Roman"/>
          <w:sz w:val="22"/>
          <w:szCs w:val="22"/>
        </w:rPr>
      </w:pPr>
      <w:r w:rsidRPr="00B02CAE">
        <w:rPr>
          <w:rFonts w:cs="Times New Roman"/>
          <w:sz w:val="22"/>
          <w:szCs w:val="22"/>
        </w:rPr>
        <w:t xml:space="preserve">Zamawiający </w:t>
      </w:r>
      <w:r w:rsidR="007339B7">
        <w:rPr>
          <w:rFonts w:cs="Times New Roman"/>
          <w:sz w:val="22"/>
          <w:szCs w:val="22"/>
        </w:rPr>
        <w:t xml:space="preserve">nie </w:t>
      </w:r>
      <w:r w:rsidRPr="00B02CAE">
        <w:rPr>
          <w:rFonts w:cs="Times New Roman"/>
          <w:sz w:val="22"/>
          <w:szCs w:val="22"/>
        </w:rPr>
        <w:t>wymaga złożenia przedmiotowych środków dowodowych</w:t>
      </w:r>
      <w:r w:rsidR="007339B7">
        <w:rPr>
          <w:rFonts w:cs="Times New Roman"/>
          <w:sz w:val="22"/>
          <w:szCs w:val="22"/>
        </w:rPr>
        <w:t xml:space="preserve">. </w:t>
      </w:r>
    </w:p>
    <w:p w14:paraId="7F165490" w14:textId="297A9E55" w:rsidR="006532CD" w:rsidRPr="00B02CAE" w:rsidRDefault="006532CD" w:rsidP="003A7C9C">
      <w:pPr>
        <w:pStyle w:val="Akapitzlist1"/>
        <w:ind w:left="426" w:firstLine="0"/>
        <w:rPr>
          <w:rFonts w:cs="Times New Roman"/>
          <w:sz w:val="22"/>
          <w:szCs w:val="22"/>
        </w:rPr>
      </w:pPr>
      <w:r w:rsidRPr="006532CD">
        <w:rPr>
          <w:rFonts w:cs="Times New Roman"/>
          <w:sz w:val="22"/>
          <w:szCs w:val="22"/>
        </w:rPr>
        <w:t>Wykonawca zapewnia gotowość do realizacji zamówienia w dniu zawarcia umowy</w:t>
      </w:r>
      <w:r>
        <w:rPr>
          <w:rFonts w:cs="Times New Roman"/>
          <w:sz w:val="22"/>
          <w:szCs w:val="22"/>
        </w:rPr>
        <w:t>.</w:t>
      </w:r>
    </w:p>
    <w:p w14:paraId="72CC09E9" w14:textId="77777777" w:rsidR="008262E4" w:rsidRPr="00B02CAE" w:rsidRDefault="008262E4" w:rsidP="008262E4">
      <w:pPr>
        <w:ind w:left="720"/>
        <w:contextualSpacing/>
        <w:jc w:val="both"/>
        <w:rPr>
          <w:sz w:val="22"/>
          <w:szCs w:val="22"/>
        </w:rPr>
      </w:pPr>
    </w:p>
    <w:p w14:paraId="505704F4" w14:textId="739D88FF" w:rsidR="0056354F" w:rsidRPr="00BC056F" w:rsidRDefault="00991F90" w:rsidP="00991F90">
      <w:pPr>
        <w:widowControl/>
        <w:suppressAutoHyphens w:val="0"/>
        <w:jc w:val="both"/>
        <w:rPr>
          <w:b/>
          <w:bCs/>
          <w:sz w:val="22"/>
          <w:szCs w:val="22"/>
        </w:rPr>
      </w:pPr>
      <w:r w:rsidRPr="00BC056F">
        <w:rPr>
          <w:b/>
          <w:bCs/>
          <w:sz w:val="22"/>
          <w:szCs w:val="22"/>
        </w:rPr>
        <w:t>Rozdział</w:t>
      </w:r>
      <w:r w:rsidR="00A20483" w:rsidRPr="00BC056F">
        <w:rPr>
          <w:b/>
          <w:bCs/>
          <w:sz w:val="22"/>
          <w:szCs w:val="22"/>
        </w:rPr>
        <w:t xml:space="preserve"> </w:t>
      </w:r>
      <w:r w:rsidRPr="00BC056F">
        <w:rPr>
          <w:b/>
          <w:bCs/>
          <w:sz w:val="22"/>
          <w:szCs w:val="22"/>
        </w:rPr>
        <w:t>V</w:t>
      </w:r>
      <w:r w:rsidR="00A20483" w:rsidRPr="00BC056F">
        <w:rPr>
          <w:b/>
          <w:bCs/>
          <w:sz w:val="22"/>
          <w:szCs w:val="22"/>
        </w:rPr>
        <w:t xml:space="preserve"> </w:t>
      </w:r>
      <w:r w:rsidRPr="00BC056F">
        <w:rPr>
          <w:b/>
          <w:bCs/>
          <w:sz w:val="22"/>
          <w:szCs w:val="22"/>
        </w:rPr>
        <w:t>–</w:t>
      </w:r>
      <w:r w:rsidR="00A20483" w:rsidRPr="00BC056F">
        <w:rPr>
          <w:b/>
          <w:bCs/>
          <w:sz w:val="22"/>
          <w:szCs w:val="22"/>
        </w:rPr>
        <w:t xml:space="preserve"> </w:t>
      </w:r>
      <w:r w:rsidRPr="00BC056F">
        <w:rPr>
          <w:b/>
          <w:bCs/>
          <w:sz w:val="22"/>
          <w:szCs w:val="22"/>
        </w:rPr>
        <w:t>Termin</w:t>
      </w:r>
      <w:r w:rsidR="00A20483" w:rsidRPr="00BC056F">
        <w:rPr>
          <w:b/>
          <w:bCs/>
          <w:sz w:val="22"/>
          <w:szCs w:val="22"/>
        </w:rPr>
        <w:t xml:space="preserve"> </w:t>
      </w:r>
      <w:r w:rsidRPr="00BC056F">
        <w:rPr>
          <w:b/>
          <w:bCs/>
          <w:sz w:val="22"/>
          <w:szCs w:val="22"/>
        </w:rPr>
        <w:t>wykonania</w:t>
      </w:r>
      <w:r w:rsidR="00A20483" w:rsidRPr="00BC056F">
        <w:rPr>
          <w:b/>
          <w:bCs/>
          <w:sz w:val="22"/>
          <w:szCs w:val="22"/>
        </w:rPr>
        <w:t xml:space="preserve"> </w:t>
      </w:r>
      <w:r w:rsidRPr="00BC056F">
        <w:rPr>
          <w:b/>
          <w:bCs/>
          <w:sz w:val="22"/>
          <w:szCs w:val="22"/>
        </w:rPr>
        <w:t>zamówienia</w:t>
      </w:r>
    </w:p>
    <w:p w14:paraId="5FD3AD96" w14:textId="17DAF5AF" w:rsidR="002E30FA" w:rsidRPr="002E30FA" w:rsidRDefault="004F70CB" w:rsidP="002E30FA">
      <w:pPr>
        <w:pStyle w:val="Akapitzlist"/>
        <w:numPr>
          <w:ilvl w:val="0"/>
          <w:numId w:val="3"/>
        </w:numPr>
        <w:jc w:val="both"/>
        <w:rPr>
          <w:rFonts w:eastAsia="Arial"/>
          <w:color w:val="000000"/>
          <w:sz w:val="22"/>
          <w:szCs w:val="22"/>
        </w:rPr>
      </w:pPr>
      <w:r w:rsidRPr="002E30FA">
        <w:rPr>
          <w:sz w:val="22"/>
          <w:szCs w:val="22"/>
        </w:rPr>
        <w:t>Przedmiot</w:t>
      </w:r>
      <w:r w:rsidR="00A20483" w:rsidRPr="002E30FA">
        <w:rPr>
          <w:sz w:val="22"/>
          <w:szCs w:val="22"/>
        </w:rPr>
        <w:t xml:space="preserve"> </w:t>
      </w:r>
      <w:r w:rsidRPr="002E30FA">
        <w:rPr>
          <w:sz w:val="22"/>
          <w:szCs w:val="22"/>
        </w:rPr>
        <w:t>zamówienia</w:t>
      </w:r>
      <w:r w:rsidR="00A20483" w:rsidRPr="002E30FA">
        <w:rPr>
          <w:sz w:val="22"/>
          <w:szCs w:val="22"/>
        </w:rPr>
        <w:t xml:space="preserve"> </w:t>
      </w:r>
      <w:r w:rsidR="00992B21" w:rsidRPr="002E30FA">
        <w:rPr>
          <w:sz w:val="22"/>
          <w:szCs w:val="22"/>
        </w:rPr>
        <w:t>będzie</w:t>
      </w:r>
      <w:r w:rsidR="00A20483" w:rsidRPr="002E30FA">
        <w:rPr>
          <w:sz w:val="22"/>
          <w:szCs w:val="22"/>
        </w:rPr>
        <w:t xml:space="preserve"> </w:t>
      </w:r>
      <w:r w:rsidR="00E1712D" w:rsidRPr="002E30FA">
        <w:rPr>
          <w:sz w:val="22"/>
          <w:szCs w:val="22"/>
        </w:rPr>
        <w:t>realizowany</w:t>
      </w:r>
      <w:r w:rsidR="002A67E3" w:rsidRPr="002E30FA">
        <w:rPr>
          <w:sz w:val="22"/>
          <w:szCs w:val="22"/>
        </w:rPr>
        <w:t>:</w:t>
      </w:r>
      <w:r w:rsidR="002E30FA" w:rsidRPr="002E30FA">
        <w:rPr>
          <w:sz w:val="22"/>
          <w:szCs w:val="22"/>
        </w:rPr>
        <w:t xml:space="preserve"> od dnia </w:t>
      </w:r>
      <w:r w:rsidR="002E30FA" w:rsidRPr="002E30FA">
        <w:rPr>
          <w:rFonts w:eastAsia="Arial"/>
          <w:color w:val="000000"/>
          <w:sz w:val="22"/>
          <w:szCs w:val="22"/>
        </w:rPr>
        <w:t xml:space="preserve">zawarcia Umowy do dnia 28 listopada </w:t>
      </w:r>
      <w:r w:rsidR="002E30FA" w:rsidRPr="002E30FA">
        <w:rPr>
          <w:sz w:val="22"/>
          <w:szCs w:val="22"/>
        </w:rPr>
        <w:t>2025</w:t>
      </w:r>
      <w:r w:rsidR="002E30FA" w:rsidRPr="002E30FA">
        <w:rPr>
          <w:rFonts w:eastAsia="Arial"/>
          <w:sz w:val="22"/>
          <w:szCs w:val="22"/>
        </w:rPr>
        <w:t> </w:t>
      </w:r>
      <w:r w:rsidR="002E30FA" w:rsidRPr="002E30FA">
        <w:rPr>
          <w:sz w:val="22"/>
          <w:szCs w:val="22"/>
        </w:rPr>
        <w:t>r</w:t>
      </w:r>
      <w:r w:rsidR="002E30FA" w:rsidRPr="002E30FA">
        <w:rPr>
          <w:rFonts w:eastAsia="Arial"/>
          <w:color w:val="000000"/>
          <w:sz w:val="22"/>
          <w:szCs w:val="22"/>
        </w:rPr>
        <w:t>., zgodnie z terminami realizacji poszczególnych zadań określonych w Załączniku A do SWZ.</w:t>
      </w:r>
    </w:p>
    <w:p w14:paraId="0447EF04" w14:textId="56B746A8" w:rsidR="002A67E3" w:rsidRDefault="002A67E3" w:rsidP="002E30FA">
      <w:pPr>
        <w:pStyle w:val="Normalny1"/>
        <w:jc w:val="both"/>
        <w:rPr>
          <w:rFonts w:ascii="Times New Roman" w:hAnsi="Times New Roman" w:cs="Times New Roman"/>
        </w:rPr>
      </w:pPr>
    </w:p>
    <w:p w14:paraId="4050EFBB" w14:textId="5F028BBF" w:rsidR="00991F90" w:rsidRDefault="00991F90" w:rsidP="00991F90">
      <w:pPr>
        <w:widowControl/>
        <w:suppressAutoHyphens w:val="0"/>
        <w:jc w:val="both"/>
        <w:rPr>
          <w:b/>
          <w:bCs/>
          <w:sz w:val="22"/>
          <w:szCs w:val="22"/>
        </w:rPr>
      </w:pPr>
      <w:r w:rsidRPr="00BC056F">
        <w:rPr>
          <w:b/>
          <w:bCs/>
          <w:sz w:val="22"/>
          <w:szCs w:val="22"/>
        </w:rPr>
        <w:t>Rozdział</w:t>
      </w:r>
      <w:r w:rsidR="00A20483" w:rsidRPr="00BC056F">
        <w:rPr>
          <w:b/>
          <w:bCs/>
          <w:sz w:val="22"/>
          <w:szCs w:val="22"/>
        </w:rPr>
        <w:t xml:space="preserve"> </w:t>
      </w:r>
      <w:r w:rsidRPr="00BC056F">
        <w:rPr>
          <w:b/>
          <w:bCs/>
          <w:sz w:val="22"/>
          <w:szCs w:val="22"/>
        </w:rPr>
        <w:t>VI</w:t>
      </w:r>
      <w:r w:rsidR="00A20483" w:rsidRPr="00BC056F">
        <w:rPr>
          <w:b/>
          <w:bCs/>
          <w:sz w:val="22"/>
          <w:szCs w:val="22"/>
        </w:rPr>
        <w:t xml:space="preserve"> </w:t>
      </w:r>
      <w:r w:rsidRPr="00BC056F">
        <w:rPr>
          <w:b/>
          <w:bCs/>
          <w:sz w:val="22"/>
          <w:szCs w:val="22"/>
        </w:rPr>
        <w:t>–</w:t>
      </w:r>
      <w:r w:rsidR="00A20483" w:rsidRPr="00BC056F">
        <w:rPr>
          <w:b/>
          <w:bCs/>
          <w:sz w:val="22"/>
          <w:szCs w:val="22"/>
        </w:rPr>
        <w:t xml:space="preserve"> </w:t>
      </w:r>
      <w:r w:rsidRPr="00BC056F">
        <w:rPr>
          <w:b/>
          <w:bCs/>
          <w:sz w:val="22"/>
          <w:szCs w:val="22"/>
        </w:rPr>
        <w:t>Opis</w:t>
      </w:r>
      <w:r w:rsidR="00A20483" w:rsidRPr="00BC056F">
        <w:rPr>
          <w:b/>
          <w:bCs/>
          <w:sz w:val="22"/>
          <w:szCs w:val="22"/>
        </w:rPr>
        <w:t xml:space="preserve"> </w:t>
      </w:r>
      <w:r w:rsidRPr="00BC056F">
        <w:rPr>
          <w:b/>
          <w:bCs/>
          <w:sz w:val="22"/>
          <w:szCs w:val="22"/>
        </w:rPr>
        <w:t>warunków</w:t>
      </w:r>
      <w:r w:rsidR="00A20483" w:rsidRPr="00BC056F">
        <w:rPr>
          <w:b/>
          <w:bCs/>
          <w:sz w:val="22"/>
          <w:szCs w:val="22"/>
        </w:rPr>
        <w:t xml:space="preserve"> </w:t>
      </w:r>
      <w:r w:rsidRPr="00BC056F">
        <w:rPr>
          <w:b/>
          <w:bCs/>
          <w:sz w:val="22"/>
          <w:szCs w:val="22"/>
        </w:rPr>
        <w:t>podmiotowych</w:t>
      </w:r>
      <w:r w:rsidR="00A20483" w:rsidRPr="00BC056F">
        <w:rPr>
          <w:b/>
          <w:bCs/>
          <w:sz w:val="22"/>
          <w:szCs w:val="22"/>
        </w:rPr>
        <w:t xml:space="preserve"> </w:t>
      </w:r>
      <w:r w:rsidRPr="00BC056F">
        <w:rPr>
          <w:b/>
          <w:bCs/>
          <w:sz w:val="22"/>
          <w:szCs w:val="22"/>
        </w:rPr>
        <w:t>udziału</w:t>
      </w:r>
      <w:r w:rsidR="00A20483" w:rsidRPr="00BC056F">
        <w:rPr>
          <w:b/>
          <w:bCs/>
          <w:sz w:val="22"/>
          <w:szCs w:val="22"/>
        </w:rPr>
        <w:t xml:space="preserve"> </w:t>
      </w:r>
      <w:r w:rsidRPr="00BC056F">
        <w:rPr>
          <w:b/>
          <w:bCs/>
          <w:sz w:val="22"/>
          <w:szCs w:val="22"/>
        </w:rPr>
        <w:t>w</w:t>
      </w:r>
      <w:r w:rsidR="00A20483" w:rsidRPr="00BC056F">
        <w:rPr>
          <w:b/>
          <w:bCs/>
          <w:sz w:val="22"/>
          <w:szCs w:val="22"/>
        </w:rPr>
        <w:t xml:space="preserve"> </w:t>
      </w:r>
      <w:r w:rsidRPr="00BC056F">
        <w:rPr>
          <w:b/>
          <w:bCs/>
          <w:sz w:val="22"/>
          <w:szCs w:val="22"/>
        </w:rPr>
        <w:t>postępowaniu</w:t>
      </w:r>
      <w:r w:rsidR="00934006" w:rsidRPr="00BC056F">
        <w:rPr>
          <w:b/>
          <w:bCs/>
          <w:sz w:val="22"/>
          <w:szCs w:val="22"/>
        </w:rPr>
        <w:t>.</w:t>
      </w:r>
    </w:p>
    <w:p w14:paraId="474AB50F" w14:textId="77777777" w:rsidR="005B662A" w:rsidRPr="005B662A" w:rsidRDefault="005B662A" w:rsidP="005B662A">
      <w:pPr>
        <w:widowControl/>
        <w:numPr>
          <w:ilvl w:val="0"/>
          <w:numId w:val="103"/>
        </w:numPr>
        <w:suppressAutoHyphens w:val="0"/>
        <w:ind w:left="426" w:hanging="426"/>
        <w:contextualSpacing/>
        <w:jc w:val="both"/>
        <w:rPr>
          <w:sz w:val="22"/>
          <w:szCs w:val="22"/>
          <w:lang w:eastAsia="en-US"/>
        </w:rPr>
      </w:pPr>
      <w:r w:rsidRPr="005B662A">
        <w:rPr>
          <w:rFonts w:eastAsia="Calibri"/>
          <w:sz w:val="22"/>
          <w:szCs w:val="22"/>
          <w:lang w:eastAsia="en-US"/>
        </w:rPr>
        <w:t>Zdolność do występowania w obrocie gospodarczym – Zamawiający nie wyznacza warunku w tym zakresie.</w:t>
      </w:r>
    </w:p>
    <w:p w14:paraId="1810E2E8" w14:textId="77777777" w:rsidR="005B662A" w:rsidRPr="005B662A" w:rsidRDefault="005B662A" w:rsidP="005B662A">
      <w:pPr>
        <w:widowControl/>
        <w:numPr>
          <w:ilvl w:val="0"/>
          <w:numId w:val="103"/>
        </w:numPr>
        <w:suppressAutoHyphens w:val="0"/>
        <w:ind w:left="426" w:hanging="426"/>
        <w:contextualSpacing/>
        <w:jc w:val="both"/>
        <w:rPr>
          <w:rFonts w:eastAsia="Calibri"/>
          <w:sz w:val="22"/>
          <w:szCs w:val="22"/>
          <w:lang w:eastAsia="en-US"/>
        </w:rPr>
      </w:pPr>
      <w:r w:rsidRPr="005B662A">
        <w:rPr>
          <w:rFonts w:eastAsia="Calibri"/>
          <w:sz w:val="22"/>
          <w:szCs w:val="22"/>
          <w:lang w:eastAsia="en-US"/>
        </w:rPr>
        <w:t>Uprawnienia do prowadzenia określonej działalności gospodarczej lub zawodowej, o ile wynika to z odrębnych przepisów – Zamawiający nie wyznacza warunku w tym zakresie.</w:t>
      </w:r>
    </w:p>
    <w:p w14:paraId="5ADDABAE" w14:textId="77777777" w:rsidR="005B662A" w:rsidRPr="005B662A" w:rsidRDefault="005B662A" w:rsidP="005B662A">
      <w:pPr>
        <w:widowControl/>
        <w:numPr>
          <w:ilvl w:val="0"/>
          <w:numId w:val="103"/>
        </w:numPr>
        <w:suppressAutoHyphens w:val="0"/>
        <w:ind w:left="426" w:hanging="426"/>
        <w:contextualSpacing/>
        <w:jc w:val="both"/>
        <w:rPr>
          <w:sz w:val="22"/>
          <w:szCs w:val="22"/>
          <w:lang w:eastAsia="en-US"/>
        </w:rPr>
      </w:pPr>
      <w:r w:rsidRPr="005B662A">
        <w:rPr>
          <w:rFonts w:eastAsia="Calibri"/>
          <w:sz w:val="22"/>
          <w:szCs w:val="22"/>
          <w:lang w:eastAsia="en-US"/>
        </w:rPr>
        <w:t>Sytuacja ekonomiczna lub finansowa – Zamawiający nie wyznacza warunku w tym zakresie.</w:t>
      </w:r>
    </w:p>
    <w:p w14:paraId="77220653" w14:textId="1FCC5AB8" w:rsidR="00267905" w:rsidRPr="005B662A" w:rsidRDefault="005B662A" w:rsidP="00267905">
      <w:pPr>
        <w:widowControl/>
        <w:numPr>
          <w:ilvl w:val="0"/>
          <w:numId w:val="103"/>
        </w:numPr>
        <w:suppressAutoHyphens w:val="0"/>
        <w:ind w:left="426" w:hanging="426"/>
        <w:contextualSpacing/>
        <w:jc w:val="both"/>
        <w:rPr>
          <w:sz w:val="22"/>
          <w:szCs w:val="22"/>
          <w:lang w:eastAsia="en-US"/>
        </w:rPr>
      </w:pPr>
      <w:r w:rsidRPr="005B662A">
        <w:rPr>
          <w:rFonts w:eastAsia="Calibri"/>
          <w:sz w:val="22"/>
          <w:szCs w:val="22"/>
          <w:lang w:eastAsia="en-US"/>
        </w:rPr>
        <w:t>Zdolność techniczna lub zawodowa – o udzielenie zamówienia mogą się ubiegać Wykonawcy,</w:t>
      </w:r>
      <w:r w:rsidRPr="005B662A">
        <w:rPr>
          <w:sz w:val="22"/>
          <w:szCs w:val="22"/>
          <w:lang w:eastAsia="en-US"/>
        </w:rPr>
        <w:t xml:space="preserve"> którzy wykażą, że</w:t>
      </w:r>
      <w:r w:rsidR="00267905">
        <w:rPr>
          <w:sz w:val="22"/>
          <w:szCs w:val="22"/>
          <w:lang w:eastAsia="en-US"/>
        </w:rPr>
        <w:t>:</w:t>
      </w:r>
    </w:p>
    <w:p w14:paraId="733EE2B4" w14:textId="20EA6E21" w:rsidR="00267905" w:rsidRDefault="00267905" w:rsidP="00DE76D3">
      <w:pPr>
        <w:pStyle w:val="Akapitzlist"/>
        <w:widowControl/>
        <w:numPr>
          <w:ilvl w:val="1"/>
          <w:numId w:val="103"/>
        </w:numPr>
        <w:suppressAutoHyphens w:val="0"/>
        <w:adjustRightInd w:val="0"/>
        <w:jc w:val="both"/>
        <w:textAlignment w:val="baseline"/>
        <w:rPr>
          <w:rFonts w:eastAsia="Calibri"/>
          <w:sz w:val="22"/>
          <w:szCs w:val="22"/>
          <w:lang w:eastAsia="en-US"/>
        </w:rPr>
      </w:pPr>
      <w:r w:rsidRPr="00267905">
        <w:rPr>
          <w:rFonts w:eastAsia="Calibri"/>
          <w:sz w:val="22"/>
          <w:szCs w:val="22"/>
          <w:lang w:eastAsia="en-US"/>
        </w:rPr>
        <w:t>dysponują osobami zdolnymi do realizacji zamówienia:</w:t>
      </w:r>
    </w:p>
    <w:p w14:paraId="779E87FB" w14:textId="53268315" w:rsidR="00E40642" w:rsidRPr="00E40642" w:rsidRDefault="00E40642" w:rsidP="00B20EE3">
      <w:pPr>
        <w:pStyle w:val="Akapitzlist"/>
        <w:widowControl/>
        <w:numPr>
          <w:ilvl w:val="2"/>
          <w:numId w:val="3"/>
        </w:numPr>
        <w:tabs>
          <w:tab w:val="left" w:pos="1134"/>
          <w:tab w:val="left" w:pos="1701"/>
        </w:tabs>
        <w:suppressAutoHyphens w:val="0"/>
        <w:adjustRightInd w:val="0"/>
        <w:ind w:left="1134" w:hanging="425"/>
        <w:jc w:val="both"/>
        <w:textAlignment w:val="baseline"/>
        <w:rPr>
          <w:rFonts w:eastAsia="Calibri"/>
          <w:sz w:val="22"/>
          <w:szCs w:val="22"/>
          <w:lang w:eastAsia="en-US"/>
        </w:rPr>
      </w:pPr>
      <w:bookmarkStart w:id="0" w:name="_Hlk190678320"/>
      <w:r w:rsidRPr="00E40642">
        <w:rPr>
          <w:rFonts w:eastAsia="Calibri"/>
          <w:sz w:val="22"/>
          <w:szCs w:val="22"/>
          <w:lang w:eastAsia="en-US"/>
        </w:rPr>
        <w:t xml:space="preserve">jedną osobę pełniącą funkcję Kierownika prac spełniającego wymagania, o których mowa w art. 37b </w:t>
      </w:r>
      <w:r w:rsidR="00F14EAC">
        <w:rPr>
          <w:rFonts w:eastAsia="Calibri"/>
          <w:sz w:val="22"/>
          <w:szCs w:val="22"/>
          <w:lang w:eastAsia="en-US"/>
        </w:rPr>
        <w:t xml:space="preserve">ust. 1 </w:t>
      </w:r>
      <w:r w:rsidR="00117DAC">
        <w:rPr>
          <w:rFonts w:eastAsia="Calibri"/>
          <w:sz w:val="22"/>
          <w:szCs w:val="22"/>
          <w:lang w:eastAsia="en-US"/>
        </w:rPr>
        <w:t>u.o.z.</w:t>
      </w:r>
    </w:p>
    <w:p w14:paraId="1EC23D5E" w14:textId="7E6FAD48" w:rsidR="00E40642" w:rsidRDefault="00E40642" w:rsidP="00B20EE3">
      <w:pPr>
        <w:pStyle w:val="Akapitzlist"/>
        <w:widowControl/>
        <w:numPr>
          <w:ilvl w:val="2"/>
          <w:numId w:val="3"/>
        </w:numPr>
        <w:tabs>
          <w:tab w:val="left" w:pos="1134"/>
          <w:tab w:val="left" w:pos="1843"/>
        </w:tabs>
        <w:suppressAutoHyphens w:val="0"/>
        <w:adjustRightInd w:val="0"/>
        <w:ind w:left="1134" w:hanging="425"/>
        <w:jc w:val="both"/>
        <w:textAlignment w:val="baseline"/>
        <w:rPr>
          <w:rFonts w:eastAsia="Calibri"/>
          <w:sz w:val="22"/>
          <w:szCs w:val="22"/>
          <w:lang w:eastAsia="en-US"/>
        </w:rPr>
      </w:pPr>
      <w:r w:rsidRPr="00E40642">
        <w:rPr>
          <w:rFonts w:eastAsia="Calibri"/>
          <w:sz w:val="22"/>
          <w:szCs w:val="22"/>
          <w:lang w:eastAsia="en-US"/>
        </w:rPr>
        <w:t xml:space="preserve">co najmniej dwie osoby - pracowników fizycznych wykonujących pielęgnację zieleni spełniających wymogi określone w § 37 b ust. 3 </w:t>
      </w:r>
      <w:r w:rsidR="00117DAC">
        <w:rPr>
          <w:rFonts w:eastAsia="Calibri"/>
          <w:sz w:val="22"/>
          <w:szCs w:val="22"/>
          <w:lang w:eastAsia="en-US"/>
        </w:rPr>
        <w:t xml:space="preserve">u.o.z. </w:t>
      </w:r>
    </w:p>
    <w:p w14:paraId="78D043CA" w14:textId="77777777" w:rsidR="004516B2" w:rsidRDefault="005B662A" w:rsidP="00BC62D5">
      <w:pPr>
        <w:widowControl/>
        <w:numPr>
          <w:ilvl w:val="1"/>
          <w:numId w:val="103"/>
        </w:numPr>
        <w:suppressAutoHyphens w:val="0"/>
        <w:adjustRightInd w:val="0"/>
        <w:ind w:left="851" w:hanging="491"/>
        <w:contextualSpacing/>
        <w:jc w:val="both"/>
        <w:textAlignment w:val="baseline"/>
        <w:rPr>
          <w:rFonts w:eastAsia="Calibri"/>
          <w:sz w:val="22"/>
          <w:szCs w:val="22"/>
          <w:lang w:eastAsia="en-US"/>
        </w:rPr>
      </w:pPr>
      <w:r w:rsidRPr="005B662A">
        <w:rPr>
          <w:rFonts w:eastAsia="Calibri"/>
          <w:sz w:val="22"/>
          <w:szCs w:val="22"/>
          <w:lang w:eastAsia="en-US"/>
        </w:rPr>
        <w:t xml:space="preserve">posiadają niezbędną wiedzę i doświadczenie, </w:t>
      </w:r>
      <w:r w:rsidR="004516B2">
        <w:rPr>
          <w:rFonts w:eastAsia="Calibri"/>
          <w:sz w:val="22"/>
          <w:szCs w:val="22"/>
          <w:lang w:eastAsia="en-US"/>
        </w:rPr>
        <w:t>tzn.</w:t>
      </w:r>
    </w:p>
    <w:p w14:paraId="4F324BB1" w14:textId="2EFEDE18" w:rsidR="00186553" w:rsidRDefault="00186553" w:rsidP="00525BC1">
      <w:pPr>
        <w:pStyle w:val="Akapitzlist"/>
        <w:widowControl/>
        <w:numPr>
          <w:ilvl w:val="0"/>
          <w:numId w:val="112"/>
        </w:numPr>
        <w:suppressAutoHyphens w:val="0"/>
        <w:adjustRightInd w:val="0"/>
        <w:ind w:left="1134" w:hanging="425"/>
        <w:jc w:val="both"/>
        <w:textAlignment w:val="baseline"/>
        <w:rPr>
          <w:rFonts w:eastAsia="Calibri"/>
          <w:sz w:val="22"/>
          <w:szCs w:val="22"/>
          <w:lang w:eastAsia="en-US"/>
        </w:rPr>
      </w:pPr>
      <w:bookmarkStart w:id="1" w:name="_Hlk190768410"/>
      <w:r w:rsidRPr="00186553">
        <w:rPr>
          <w:rFonts w:eastAsia="Calibri"/>
          <w:sz w:val="22"/>
          <w:szCs w:val="22"/>
          <w:lang w:eastAsia="en-US"/>
        </w:rPr>
        <w:t xml:space="preserve">w okresie ostatnich 3 lat przed upływem terminu składania ofert o udzielenie zamówienia, a jeżeli okres prowadzenia działalności jest krótszy – w tym okresie – należycie wykonali lub wykonują (w przypadku usług okresowych lub ciągłych) co najmniej 1 (jedno) </w:t>
      </w:r>
      <w:r w:rsidRPr="00186553">
        <w:rPr>
          <w:rFonts w:eastAsia="Calibri"/>
          <w:sz w:val="22"/>
          <w:szCs w:val="22"/>
          <w:lang w:eastAsia="en-US"/>
        </w:rPr>
        <w:lastRenderedPageBreak/>
        <w:t>zamówienie polegające na świadczeniu usług koszenia terenów zielonych, wpisanych do rejestru zabytków, o wartości nie mniejszej niż 20 000,00 PLN brutto (słownie: dwadzieścia tysięcy złotych 00/100)</w:t>
      </w:r>
      <w:r>
        <w:rPr>
          <w:rFonts w:eastAsia="Calibri"/>
          <w:sz w:val="22"/>
          <w:szCs w:val="22"/>
          <w:lang w:eastAsia="en-US"/>
        </w:rPr>
        <w:t>.</w:t>
      </w:r>
    </w:p>
    <w:bookmarkEnd w:id="0"/>
    <w:bookmarkEnd w:id="1"/>
    <w:p w14:paraId="0EBBBCF3" w14:textId="7780E71E" w:rsidR="005B662A" w:rsidRPr="002F57A0" w:rsidRDefault="005B662A" w:rsidP="00991F90">
      <w:pPr>
        <w:widowControl/>
        <w:numPr>
          <w:ilvl w:val="1"/>
          <w:numId w:val="103"/>
        </w:numPr>
        <w:suppressAutoHyphens w:val="0"/>
        <w:adjustRightInd w:val="0"/>
        <w:ind w:left="851" w:hanging="491"/>
        <w:contextualSpacing/>
        <w:jc w:val="both"/>
        <w:textAlignment w:val="baseline"/>
        <w:rPr>
          <w:rFonts w:eastAsia="Calibri"/>
          <w:sz w:val="22"/>
          <w:szCs w:val="22"/>
          <w:lang w:eastAsia="en-US"/>
        </w:rPr>
      </w:pPr>
      <w:r w:rsidRPr="005B662A">
        <w:rPr>
          <w:rFonts w:eastAsia="Calibri"/>
          <w:sz w:val="22"/>
          <w:szCs w:val="22"/>
          <w:lang w:eastAsia="en-US"/>
        </w:rPr>
        <w:t xml:space="preserve">Zamawiający „odrębny kontrakt” rozumie jako jedną, pisemną umowę odpłatną – a nie sumę pojedynczych ustnych bądź pisemnych zleceń realizowanych na rzecz tego samego podmiotu. </w:t>
      </w:r>
    </w:p>
    <w:p w14:paraId="366B457D" w14:textId="663BA654" w:rsidR="00992B21" w:rsidRPr="00BC056F" w:rsidRDefault="00992B21" w:rsidP="009323FA">
      <w:pPr>
        <w:pStyle w:val="Akapitzlist"/>
        <w:widowControl/>
        <w:numPr>
          <w:ilvl w:val="0"/>
          <w:numId w:val="45"/>
        </w:numPr>
        <w:tabs>
          <w:tab w:val="clear" w:pos="2880"/>
        </w:tabs>
        <w:suppressAutoHyphens w:val="0"/>
        <w:adjustRightInd w:val="0"/>
        <w:ind w:left="709" w:hanging="425"/>
        <w:jc w:val="both"/>
        <w:textAlignment w:val="baseline"/>
        <w:rPr>
          <w:sz w:val="22"/>
          <w:szCs w:val="22"/>
        </w:rPr>
      </w:pPr>
      <w:r w:rsidRPr="00BC056F">
        <w:rPr>
          <w:color w:val="000000"/>
          <w:sz w:val="22"/>
          <w:szCs w:val="22"/>
        </w:rPr>
        <w:t>Weryfikacji</w:t>
      </w:r>
      <w:r w:rsidR="00A20483" w:rsidRPr="00BC056F">
        <w:rPr>
          <w:color w:val="000000"/>
          <w:sz w:val="22"/>
          <w:szCs w:val="22"/>
        </w:rPr>
        <w:t xml:space="preserve"> </w:t>
      </w:r>
      <w:r w:rsidRPr="00BC056F">
        <w:rPr>
          <w:color w:val="000000"/>
          <w:sz w:val="22"/>
          <w:szCs w:val="22"/>
        </w:rPr>
        <w:t>i</w:t>
      </w:r>
      <w:r w:rsidR="00A20483" w:rsidRPr="00BC056F">
        <w:rPr>
          <w:color w:val="000000"/>
          <w:sz w:val="22"/>
          <w:szCs w:val="22"/>
        </w:rPr>
        <w:t xml:space="preserve"> </w:t>
      </w:r>
      <w:r w:rsidRPr="00BC056F">
        <w:rPr>
          <w:color w:val="000000"/>
          <w:sz w:val="22"/>
          <w:szCs w:val="22"/>
        </w:rPr>
        <w:t>oceny</w:t>
      </w:r>
      <w:r w:rsidR="00A20483" w:rsidRPr="00BC056F">
        <w:rPr>
          <w:color w:val="000000"/>
          <w:sz w:val="22"/>
          <w:szCs w:val="22"/>
        </w:rPr>
        <w:t xml:space="preserve"> </w:t>
      </w:r>
      <w:r w:rsidRPr="00BC056F">
        <w:rPr>
          <w:color w:val="000000"/>
          <w:sz w:val="22"/>
          <w:szCs w:val="22"/>
        </w:rPr>
        <w:t>warunków</w:t>
      </w:r>
      <w:r w:rsidR="00A20483" w:rsidRPr="00BC056F">
        <w:rPr>
          <w:color w:val="000000"/>
          <w:sz w:val="22"/>
          <w:szCs w:val="22"/>
        </w:rPr>
        <w:t xml:space="preserve"> </w:t>
      </w:r>
      <w:r w:rsidRPr="00BC056F">
        <w:rPr>
          <w:color w:val="000000"/>
          <w:sz w:val="22"/>
          <w:szCs w:val="22"/>
        </w:rPr>
        <w:t>udziału</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postępowaniu</w:t>
      </w:r>
      <w:r w:rsidR="00A20483" w:rsidRPr="00BC056F">
        <w:rPr>
          <w:color w:val="000000"/>
          <w:sz w:val="22"/>
          <w:szCs w:val="22"/>
        </w:rPr>
        <w:t xml:space="preserve"> </w:t>
      </w:r>
      <w:r w:rsidRPr="00BC056F">
        <w:rPr>
          <w:color w:val="000000"/>
          <w:sz w:val="22"/>
          <w:szCs w:val="22"/>
        </w:rPr>
        <w:t>zamawiający</w:t>
      </w:r>
      <w:r w:rsidR="00A20483" w:rsidRPr="00BC056F">
        <w:rPr>
          <w:color w:val="000000"/>
          <w:sz w:val="22"/>
          <w:szCs w:val="22"/>
        </w:rPr>
        <w:t xml:space="preserve"> </w:t>
      </w:r>
      <w:r w:rsidRPr="00BC056F">
        <w:rPr>
          <w:color w:val="000000"/>
          <w:sz w:val="22"/>
          <w:szCs w:val="22"/>
        </w:rPr>
        <w:t>dokona</w:t>
      </w:r>
      <w:r w:rsidR="00A20483" w:rsidRPr="00BC056F">
        <w:rPr>
          <w:color w:val="000000"/>
          <w:sz w:val="22"/>
          <w:szCs w:val="22"/>
        </w:rPr>
        <w:t xml:space="preserve"> </w:t>
      </w:r>
      <w:r w:rsidRPr="00BC056F">
        <w:rPr>
          <w:color w:val="000000"/>
          <w:sz w:val="22"/>
          <w:szCs w:val="22"/>
        </w:rPr>
        <w:t>na</w:t>
      </w:r>
      <w:r w:rsidR="00A20483" w:rsidRPr="00BC056F">
        <w:rPr>
          <w:color w:val="000000"/>
          <w:sz w:val="22"/>
          <w:szCs w:val="22"/>
        </w:rPr>
        <w:t xml:space="preserve"> </w:t>
      </w:r>
      <w:r w:rsidRPr="00BC056F">
        <w:rPr>
          <w:color w:val="000000"/>
          <w:sz w:val="22"/>
          <w:szCs w:val="22"/>
        </w:rPr>
        <w:t>podstawie</w:t>
      </w:r>
      <w:r w:rsidR="00A20483" w:rsidRPr="00BC056F">
        <w:rPr>
          <w:color w:val="000000"/>
          <w:sz w:val="22"/>
          <w:szCs w:val="22"/>
        </w:rPr>
        <w:t xml:space="preserve"> </w:t>
      </w:r>
      <w:r w:rsidRPr="00BC056F">
        <w:rPr>
          <w:color w:val="000000"/>
          <w:sz w:val="22"/>
          <w:szCs w:val="22"/>
        </w:rPr>
        <w:t>oświadczeń</w:t>
      </w:r>
      <w:r w:rsidR="00A20483" w:rsidRPr="00BC056F">
        <w:rPr>
          <w:color w:val="000000"/>
          <w:sz w:val="22"/>
          <w:szCs w:val="22"/>
        </w:rPr>
        <w:t xml:space="preserve"> </w:t>
      </w:r>
      <w:r w:rsidRPr="00BC056F">
        <w:rPr>
          <w:color w:val="000000"/>
          <w:sz w:val="22"/>
          <w:szCs w:val="22"/>
        </w:rPr>
        <w:t>i</w:t>
      </w:r>
      <w:r w:rsidR="00A20483" w:rsidRPr="00BC056F">
        <w:rPr>
          <w:color w:val="000000"/>
          <w:sz w:val="22"/>
          <w:szCs w:val="22"/>
        </w:rPr>
        <w:t xml:space="preserve"> </w:t>
      </w:r>
      <w:r w:rsidRPr="00BC056F">
        <w:rPr>
          <w:color w:val="000000"/>
          <w:sz w:val="22"/>
          <w:szCs w:val="22"/>
        </w:rPr>
        <w:t>dokumentów</w:t>
      </w:r>
      <w:r w:rsidR="00A20483" w:rsidRPr="00BC056F">
        <w:rPr>
          <w:color w:val="000000"/>
          <w:sz w:val="22"/>
          <w:szCs w:val="22"/>
        </w:rPr>
        <w:t xml:space="preserve"> </w:t>
      </w:r>
      <w:r w:rsidRPr="00BC056F">
        <w:rPr>
          <w:color w:val="000000"/>
          <w:sz w:val="22"/>
          <w:szCs w:val="22"/>
        </w:rPr>
        <w:t>składanych</w:t>
      </w:r>
      <w:r w:rsidR="00A20483" w:rsidRPr="00BC056F">
        <w:rPr>
          <w:color w:val="000000"/>
          <w:sz w:val="22"/>
          <w:szCs w:val="22"/>
        </w:rPr>
        <w:t xml:space="preserve"> </w:t>
      </w:r>
      <w:r w:rsidRPr="00BC056F">
        <w:rPr>
          <w:color w:val="000000"/>
          <w:sz w:val="22"/>
          <w:szCs w:val="22"/>
        </w:rPr>
        <w:t>przez</w:t>
      </w:r>
      <w:r w:rsidR="00A20483" w:rsidRPr="00BC056F">
        <w:rPr>
          <w:color w:val="000000"/>
          <w:sz w:val="22"/>
          <w:szCs w:val="22"/>
        </w:rPr>
        <w:t xml:space="preserve"> </w:t>
      </w:r>
      <w:r w:rsidRPr="00BC056F">
        <w:rPr>
          <w:color w:val="000000"/>
          <w:sz w:val="22"/>
          <w:szCs w:val="22"/>
        </w:rPr>
        <w:t>uczestniczących</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postępowaniu</w:t>
      </w:r>
      <w:r w:rsidR="00A20483" w:rsidRPr="00BC056F">
        <w:rPr>
          <w:color w:val="000000"/>
          <w:sz w:val="22"/>
          <w:szCs w:val="22"/>
        </w:rPr>
        <w:t xml:space="preserve"> </w:t>
      </w:r>
      <w:r w:rsidRPr="00BC056F">
        <w:rPr>
          <w:color w:val="000000"/>
          <w:sz w:val="22"/>
          <w:szCs w:val="22"/>
        </w:rPr>
        <w:t>wykonawców</w:t>
      </w:r>
      <w:r w:rsidR="00A20483" w:rsidRPr="00BC056F">
        <w:rPr>
          <w:color w:val="000000"/>
          <w:sz w:val="22"/>
          <w:szCs w:val="22"/>
        </w:rPr>
        <w:t xml:space="preserve"> </w:t>
      </w:r>
      <w:r w:rsidRPr="00BC056F">
        <w:rPr>
          <w:color w:val="000000"/>
          <w:sz w:val="22"/>
          <w:szCs w:val="22"/>
        </w:rPr>
        <w:t>z</w:t>
      </w:r>
      <w:r w:rsidR="00A20483" w:rsidRPr="00BC056F">
        <w:rPr>
          <w:color w:val="000000"/>
          <w:sz w:val="22"/>
          <w:szCs w:val="22"/>
        </w:rPr>
        <w:t xml:space="preserve"> </w:t>
      </w:r>
      <w:r w:rsidRPr="00BC056F">
        <w:rPr>
          <w:color w:val="000000"/>
          <w:sz w:val="22"/>
          <w:szCs w:val="22"/>
        </w:rPr>
        <w:t>zachowaniem</w:t>
      </w:r>
      <w:r w:rsidR="00A20483" w:rsidRPr="00BC056F">
        <w:rPr>
          <w:color w:val="000000"/>
          <w:sz w:val="22"/>
          <w:szCs w:val="22"/>
        </w:rPr>
        <w:t xml:space="preserve"> </w:t>
      </w:r>
      <w:r w:rsidRPr="00BC056F">
        <w:rPr>
          <w:color w:val="000000"/>
          <w:sz w:val="22"/>
          <w:szCs w:val="22"/>
        </w:rPr>
        <w:t>sposobu</w:t>
      </w:r>
      <w:r w:rsidR="00A20483" w:rsidRPr="00BC056F">
        <w:rPr>
          <w:color w:val="000000"/>
          <w:sz w:val="22"/>
          <w:szCs w:val="22"/>
        </w:rPr>
        <w:t xml:space="preserve"> </w:t>
      </w:r>
      <w:r w:rsidRPr="00BC056F">
        <w:rPr>
          <w:color w:val="000000"/>
          <w:sz w:val="22"/>
          <w:szCs w:val="22"/>
        </w:rPr>
        <w:t>i</w:t>
      </w:r>
      <w:r w:rsidR="00A20483" w:rsidRPr="00BC056F">
        <w:rPr>
          <w:color w:val="000000"/>
          <w:sz w:val="22"/>
          <w:szCs w:val="22"/>
        </w:rPr>
        <w:t xml:space="preserve"> </w:t>
      </w:r>
      <w:r w:rsidRPr="00BC056F">
        <w:rPr>
          <w:color w:val="000000"/>
          <w:sz w:val="22"/>
          <w:szCs w:val="22"/>
        </w:rPr>
        <w:t>formy,</w:t>
      </w:r>
      <w:r w:rsidR="00A20483" w:rsidRPr="00BC056F">
        <w:rPr>
          <w:color w:val="000000"/>
          <w:sz w:val="22"/>
          <w:szCs w:val="22"/>
        </w:rPr>
        <w:t xml:space="preserve"> </w:t>
      </w:r>
      <w:r w:rsidRPr="00BC056F">
        <w:rPr>
          <w:color w:val="000000"/>
          <w:sz w:val="22"/>
          <w:szCs w:val="22"/>
        </w:rPr>
        <w:t>o</w:t>
      </w:r>
      <w:r w:rsidR="00A20483" w:rsidRPr="00BC056F">
        <w:rPr>
          <w:color w:val="000000"/>
          <w:sz w:val="22"/>
          <w:szCs w:val="22"/>
        </w:rPr>
        <w:t xml:space="preserve"> </w:t>
      </w:r>
      <w:r w:rsidRPr="00BC056F">
        <w:rPr>
          <w:color w:val="000000"/>
          <w:sz w:val="22"/>
          <w:szCs w:val="22"/>
        </w:rPr>
        <w:t>których</w:t>
      </w:r>
      <w:r w:rsidR="00A20483" w:rsidRPr="00BC056F">
        <w:rPr>
          <w:color w:val="000000"/>
          <w:sz w:val="22"/>
          <w:szCs w:val="22"/>
        </w:rPr>
        <w:t xml:space="preserve"> </w:t>
      </w:r>
      <w:r w:rsidRPr="00BC056F">
        <w:rPr>
          <w:color w:val="000000"/>
          <w:sz w:val="22"/>
          <w:szCs w:val="22"/>
        </w:rPr>
        <w:t>mowa</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niniejszej</w:t>
      </w:r>
      <w:r w:rsidR="00A20483" w:rsidRPr="00BC056F">
        <w:rPr>
          <w:color w:val="000000"/>
          <w:sz w:val="22"/>
          <w:szCs w:val="22"/>
        </w:rPr>
        <w:t xml:space="preserve"> </w:t>
      </w:r>
      <w:r w:rsidRPr="00BC056F">
        <w:rPr>
          <w:color w:val="000000"/>
          <w:sz w:val="22"/>
          <w:szCs w:val="22"/>
        </w:rPr>
        <w:t>SWZ.</w:t>
      </w:r>
    </w:p>
    <w:p w14:paraId="4C5598FD" w14:textId="17FFCA8B" w:rsidR="00992B21" w:rsidRPr="00BC056F" w:rsidRDefault="00992B21" w:rsidP="009323FA">
      <w:pPr>
        <w:pStyle w:val="Akapitzlist"/>
        <w:widowControl/>
        <w:numPr>
          <w:ilvl w:val="0"/>
          <w:numId w:val="45"/>
        </w:numPr>
        <w:tabs>
          <w:tab w:val="clear" w:pos="2880"/>
        </w:tabs>
        <w:suppressAutoHyphens w:val="0"/>
        <w:adjustRightInd w:val="0"/>
        <w:ind w:left="709" w:hanging="425"/>
        <w:jc w:val="both"/>
        <w:textAlignment w:val="baseline"/>
        <w:rPr>
          <w:sz w:val="22"/>
          <w:szCs w:val="22"/>
        </w:rPr>
      </w:pPr>
      <w:r w:rsidRPr="00BC056F">
        <w:rPr>
          <w:color w:val="000000"/>
          <w:sz w:val="22"/>
          <w:szCs w:val="22"/>
        </w:rPr>
        <w:t>Wykonawca</w:t>
      </w:r>
      <w:r w:rsidR="00A20483" w:rsidRPr="00BC056F">
        <w:rPr>
          <w:color w:val="000000"/>
          <w:sz w:val="22"/>
          <w:szCs w:val="22"/>
        </w:rPr>
        <w:t xml:space="preserve"> </w:t>
      </w:r>
      <w:r w:rsidRPr="00BC056F">
        <w:rPr>
          <w:color w:val="000000"/>
          <w:sz w:val="22"/>
          <w:szCs w:val="22"/>
        </w:rPr>
        <w:t>może</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celu</w:t>
      </w:r>
      <w:r w:rsidR="00A20483" w:rsidRPr="00BC056F">
        <w:rPr>
          <w:color w:val="000000"/>
          <w:sz w:val="22"/>
          <w:szCs w:val="22"/>
        </w:rPr>
        <w:t xml:space="preserve"> </w:t>
      </w:r>
      <w:r w:rsidRPr="00BC056F">
        <w:rPr>
          <w:color w:val="000000"/>
          <w:sz w:val="22"/>
          <w:szCs w:val="22"/>
        </w:rPr>
        <w:t>potwierdzenia</w:t>
      </w:r>
      <w:r w:rsidR="00A20483" w:rsidRPr="00BC056F">
        <w:rPr>
          <w:color w:val="000000"/>
          <w:sz w:val="22"/>
          <w:szCs w:val="22"/>
        </w:rPr>
        <w:t xml:space="preserve"> </w:t>
      </w:r>
      <w:r w:rsidRPr="00BC056F">
        <w:rPr>
          <w:color w:val="000000"/>
          <w:sz w:val="22"/>
          <w:szCs w:val="22"/>
        </w:rPr>
        <w:t>spełniania</w:t>
      </w:r>
      <w:r w:rsidR="00A20483" w:rsidRPr="00BC056F">
        <w:rPr>
          <w:color w:val="000000"/>
          <w:sz w:val="22"/>
          <w:szCs w:val="22"/>
        </w:rPr>
        <w:t xml:space="preserve"> </w:t>
      </w:r>
      <w:r w:rsidRPr="00BC056F">
        <w:rPr>
          <w:color w:val="000000"/>
          <w:sz w:val="22"/>
          <w:szCs w:val="22"/>
        </w:rPr>
        <w:t>warunków</w:t>
      </w:r>
      <w:r w:rsidR="00A20483" w:rsidRPr="00BC056F">
        <w:rPr>
          <w:color w:val="000000"/>
          <w:sz w:val="22"/>
          <w:szCs w:val="22"/>
        </w:rPr>
        <w:t xml:space="preserve"> </w:t>
      </w:r>
      <w:r w:rsidRPr="00BC056F">
        <w:rPr>
          <w:color w:val="000000"/>
          <w:sz w:val="22"/>
          <w:szCs w:val="22"/>
        </w:rPr>
        <w:t>udziału,</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stosownych</w:t>
      </w:r>
      <w:r w:rsidR="00A20483" w:rsidRPr="00BC056F">
        <w:rPr>
          <w:color w:val="000000"/>
          <w:sz w:val="22"/>
          <w:szCs w:val="22"/>
        </w:rPr>
        <w:t xml:space="preserve"> </w:t>
      </w:r>
      <w:r w:rsidRPr="00BC056F">
        <w:rPr>
          <w:color w:val="000000"/>
          <w:sz w:val="22"/>
          <w:szCs w:val="22"/>
        </w:rPr>
        <w:t>sytuacjach</w:t>
      </w:r>
      <w:r w:rsidR="00A20483" w:rsidRPr="00BC056F">
        <w:rPr>
          <w:color w:val="000000"/>
          <w:sz w:val="22"/>
          <w:szCs w:val="22"/>
        </w:rPr>
        <w:t xml:space="preserve"> </w:t>
      </w:r>
      <w:r w:rsidRPr="00BC056F">
        <w:rPr>
          <w:color w:val="000000"/>
          <w:sz w:val="22"/>
          <w:szCs w:val="22"/>
        </w:rPr>
        <w:t>oraz</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odniesieniu</w:t>
      </w:r>
      <w:r w:rsidR="00A20483" w:rsidRPr="00BC056F">
        <w:rPr>
          <w:color w:val="000000"/>
          <w:sz w:val="22"/>
          <w:szCs w:val="22"/>
        </w:rPr>
        <w:t xml:space="preserve"> </w:t>
      </w:r>
      <w:r w:rsidRPr="00BC056F">
        <w:rPr>
          <w:color w:val="000000"/>
          <w:sz w:val="22"/>
          <w:szCs w:val="22"/>
        </w:rPr>
        <w:t>do</w:t>
      </w:r>
      <w:r w:rsidR="00A20483" w:rsidRPr="00BC056F">
        <w:rPr>
          <w:color w:val="000000"/>
          <w:sz w:val="22"/>
          <w:szCs w:val="22"/>
        </w:rPr>
        <w:t xml:space="preserve"> </w:t>
      </w:r>
      <w:r w:rsidRPr="00BC056F">
        <w:rPr>
          <w:color w:val="000000"/>
          <w:sz w:val="22"/>
          <w:szCs w:val="22"/>
        </w:rPr>
        <w:t>konkretnego</w:t>
      </w:r>
      <w:r w:rsidR="00A20483" w:rsidRPr="00BC056F">
        <w:rPr>
          <w:color w:val="000000"/>
          <w:sz w:val="22"/>
          <w:szCs w:val="22"/>
        </w:rPr>
        <w:t xml:space="preserve"> </w:t>
      </w:r>
      <w:r w:rsidRPr="00BC056F">
        <w:rPr>
          <w:color w:val="000000"/>
          <w:sz w:val="22"/>
          <w:szCs w:val="22"/>
        </w:rPr>
        <w:t>zamówienia,</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jego</w:t>
      </w:r>
      <w:r w:rsidR="00A20483" w:rsidRPr="00BC056F">
        <w:rPr>
          <w:color w:val="000000"/>
          <w:sz w:val="22"/>
          <w:szCs w:val="22"/>
        </w:rPr>
        <w:t xml:space="preserve"> </w:t>
      </w:r>
      <w:r w:rsidRPr="00BC056F">
        <w:rPr>
          <w:color w:val="000000"/>
          <w:sz w:val="22"/>
          <w:szCs w:val="22"/>
        </w:rPr>
        <w:t>części,</w:t>
      </w:r>
      <w:r w:rsidR="00A20483" w:rsidRPr="00BC056F">
        <w:rPr>
          <w:color w:val="000000"/>
          <w:sz w:val="22"/>
          <w:szCs w:val="22"/>
        </w:rPr>
        <w:t xml:space="preserve"> </w:t>
      </w:r>
      <w:r w:rsidRPr="00BC056F">
        <w:rPr>
          <w:color w:val="000000"/>
          <w:sz w:val="22"/>
          <w:szCs w:val="22"/>
        </w:rPr>
        <w:t>polegać</w:t>
      </w:r>
      <w:r w:rsidR="00A20483" w:rsidRPr="00BC056F">
        <w:rPr>
          <w:color w:val="000000"/>
          <w:sz w:val="22"/>
          <w:szCs w:val="22"/>
        </w:rPr>
        <w:t xml:space="preserve"> </w:t>
      </w:r>
      <w:r w:rsidRPr="00BC056F">
        <w:rPr>
          <w:color w:val="000000"/>
          <w:sz w:val="22"/>
          <w:szCs w:val="22"/>
        </w:rPr>
        <w:t>na</w:t>
      </w:r>
      <w:r w:rsidR="00A20483" w:rsidRPr="00BC056F">
        <w:rPr>
          <w:color w:val="000000"/>
          <w:sz w:val="22"/>
          <w:szCs w:val="22"/>
        </w:rPr>
        <w:t xml:space="preserve"> </w:t>
      </w:r>
      <w:r w:rsidRPr="00BC056F">
        <w:rPr>
          <w:color w:val="000000"/>
          <w:sz w:val="22"/>
          <w:szCs w:val="22"/>
        </w:rPr>
        <w:t>zdolnościach</w:t>
      </w:r>
      <w:r w:rsidR="00A20483" w:rsidRPr="00BC056F">
        <w:rPr>
          <w:color w:val="000000"/>
          <w:sz w:val="22"/>
          <w:szCs w:val="22"/>
        </w:rPr>
        <w:t xml:space="preserve"> </w:t>
      </w:r>
      <w:r w:rsidRPr="00BC056F">
        <w:rPr>
          <w:color w:val="000000"/>
          <w:sz w:val="22"/>
          <w:szCs w:val="22"/>
        </w:rPr>
        <w:t>technicznych</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zawodowych</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sytuacji</w:t>
      </w:r>
      <w:r w:rsidR="00A20483" w:rsidRPr="00BC056F">
        <w:rPr>
          <w:color w:val="000000"/>
          <w:sz w:val="22"/>
          <w:szCs w:val="22"/>
        </w:rPr>
        <w:t xml:space="preserve"> </w:t>
      </w:r>
      <w:r w:rsidRPr="00BC056F">
        <w:rPr>
          <w:color w:val="000000"/>
          <w:sz w:val="22"/>
          <w:szCs w:val="22"/>
        </w:rPr>
        <w:t>finansowej</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ekonomicznej</w:t>
      </w:r>
      <w:r w:rsidR="00A20483" w:rsidRPr="00BC056F">
        <w:rPr>
          <w:color w:val="000000"/>
          <w:sz w:val="22"/>
          <w:szCs w:val="22"/>
        </w:rPr>
        <w:t xml:space="preserve"> </w:t>
      </w:r>
      <w:r w:rsidRPr="00BC056F">
        <w:rPr>
          <w:color w:val="000000"/>
          <w:sz w:val="22"/>
          <w:szCs w:val="22"/>
        </w:rPr>
        <w:t>podmiotów</w:t>
      </w:r>
      <w:r w:rsidR="00A20483" w:rsidRPr="00BC056F">
        <w:rPr>
          <w:color w:val="000000"/>
          <w:sz w:val="22"/>
          <w:szCs w:val="22"/>
        </w:rPr>
        <w:t xml:space="preserve"> </w:t>
      </w:r>
      <w:r w:rsidRPr="00BC056F">
        <w:rPr>
          <w:color w:val="000000"/>
          <w:sz w:val="22"/>
          <w:szCs w:val="22"/>
        </w:rPr>
        <w:t>udostępniających</w:t>
      </w:r>
      <w:r w:rsidR="00A20483" w:rsidRPr="00BC056F">
        <w:rPr>
          <w:color w:val="000000"/>
          <w:sz w:val="22"/>
          <w:szCs w:val="22"/>
        </w:rPr>
        <w:t xml:space="preserve"> </w:t>
      </w:r>
      <w:r w:rsidRPr="00BC056F">
        <w:rPr>
          <w:color w:val="000000"/>
          <w:sz w:val="22"/>
          <w:szCs w:val="22"/>
        </w:rPr>
        <w:t>zasoby,</w:t>
      </w:r>
      <w:r w:rsidR="00A20483" w:rsidRPr="00BC056F">
        <w:rPr>
          <w:color w:val="000000"/>
          <w:sz w:val="22"/>
          <w:szCs w:val="22"/>
        </w:rPr>
        <w:t xml:space="preserve"> </w:t>
      </w:r>
      <w:r w:rsidRPr="00BC056F">
        <w:rPr>
          <w:color w:val="000000"/>
          <w:sz w:val="22"/>
          <w:szCs w:val="22"/>
        </w:rPr>
        <w:t>niezależnie</w:t>
      </w:r>
      <w:r w:rsidR="00A20483" w:rsidRPr="00BC056F">
        <w:rPr>
          <w:color w:val="000000"/>
          <w:sz w:val="22"/>
          <w:szCs w:val="22"/>
        </w:rPr>
        <w:t xml:space="preserve"> </w:t>
      </w:r>
      <w:r w:rsidRPr="00BC056F">
        <w:rPr>
          <w:color w:val="000000"/>
          <w:sz w:val="22"/>
          <w:szCs w:val="22"/>
        </w:rPr>
        <w:t>od</w:t>
      </w:r>
      <w:r w:rsidR="00A20483" w:rsidRPr="00BC056F">
        <w:rPr>
          <w:color w:val="000000"/>
          <w:sz w:val="22"/>
          <w:szCs w:val="22"/>
        </w:rPr>
        <w:t xml:space="preserve"> </w:t>
      </w:r>
      <w:r w:rsidRPr="00BC056F">
        <w:rPr>
          <w:color w:val="000000"/>
          <w:sz w:val="22"/>
          <w:szCs w:val="22"/>
        </w:rPr>
        <w:t>charakteru</w:t>
      </w:r>
      <w:r w:rsidR="00A20483" w:rsidRPr="00BC056F">
        <w:rPr>
          <w:color w:val="000000"/>
          <w:sz w:val="22"/>
          <w:szCs w:val="22"/>
        </w:rPr>
        <w:t xml:space="preserve"> </w:t>
      </w:r>
      <w:r w:rsidRPr="00BC056F">
        <w:rPr>
          <w:color w:val="000000"/>
          <w:sz w:val="22"/>
          <w:szCs w:val="22"/>
        </w:rPr>
        <w:t>prawnego</w:t>
      </w:r>
      <w:r w:rsidR="00A20483" w:rsidRPr="00BC056F">
        <w:rPr>
          <w:color w:val="000000"/>
          <w:sz w:val="22"/>
          <w:szCs w:val="22"/>
        </w:rPr>
        <w:t xml:space="preserve"> </w:t>
      </w:r>
      <w:r w:rsidRPr="00BC056F">
        <w:rPr>
          <w:color w:val="000000"/>
          <w:sz w:val="22"/>
          <w:szCs w:val="22"/>
        </w:rPr>
        <w:t>łączących</w:t>
      </w:r>
      <w:r w:rsidR="00A20483" w:rsidRPr="00BC056F">
        <w:rPr>
          <w:color w:val="000000"/>
          <w:sz w:val="22"/>
          <w:szCs w:val="22"/>
        </w:rPr>
        <w:t xml:space="preserve"> </w:t>
      </w:r>
      <w:r w:rsidRPr="00BC056F">
        <w:rPr>
          <w:color w:val="000000"/>
          <w:sz w:val="22"/>
          <w:szCs w:val="22"/>
        </w:rPr>
        <w:t>go</w:t>
      </w:r>
      <w:r w:rsidR="00A20483" w:rsidRPr="00BC056F">
        <w:rPr>
          <w:color w:val="000000"/>
          <w:sz w:val="22"/>
          <w:szCs w:val="22"/>
        </w:rPr>
        <w:t xml:space="preserve"> </w:t>
      </w:r>
      <w:r w:rsidRPr="00BC056F">
        <w:rPr>
          <w:color w:val="000000"/>
          <w:sz w:val="22"/>
          <w:szCs w:val="22"/>
        </w:rPr>
        <w:t>z</w:t>
      </w:r>
      <w:r w:rsidR="00A20483" w:rsidRPr="00BC056F">
        <w:rPr>
          <w:color w:val="000000"/>
          <w:sz w:val="22"/>
          <w:szCs w:val="22"/>
        </w:rPr>
        <w:t xml:space="preserve"> </w:t>
      </w:r>
      <w:r w:rsidRPr="00BC056F">
        <w:rPr>
          <w:color w:val="000000"/>
          <w:sz w:val="22"/>
          <w:szCs w:val="22"/>
        </w:rPr>
        <w:t>nimi</w:t>
      </w:r>
      <w:r w:rsidR="00A20483" w:rsidRPr="00BC056F">
        <w:rPr>
          <w:color w:val="000000"/>
          <w:sz w:val="22"/>
          <w:szCs w:val="22"/>
        </w:rPr>
        <w:t xml:space="preserve"> </w:t>
      </w:r>
      <w:r w:rsidRPr="00BC056F">
        <w:rPr>
          <w:color w:val="000000"/>
          <w:sz w:val="22"/>
          <w:szCs w:val="22"/>
        </w:rPr>
        <w:t>stosunków</w:t>
      </w:r>
      <w:r w:rsidR="00A20483" w:rsidRPr="00BC056F">
        <w:rPr>
          <w:color w:val="000000"/>
          <w:sz w:val="22"/>
          <w:szCs w:val="22"/>
        </w:rPr>
        <w:t xml:space="preserve"> </w:t>
      </w:r>
      <w:r w:rsidRPr="00BC056F">
        <w:rPr>
          <w:color w:val="000000"/>
          <w:sz w:val="22"/>
          <w:szCs w:val="22"/>
        </w:rPr>
        <w:t>prawnych.</w:t>
      </w:r>
      <w:r w:rsidR="00A20483" w:rsidRPr="00BC056F">
        <w:rPr>
          <w:color w:val="000000"/>
          <w:sz w:val="22"/>
          <w:szCs w:val="22"/>
        </w:rPr>
        <w:t xml:space="preserve"> </w:t>
      </w:r>
      <w:r w:rsidRPr="00BC056F">
        <w:rPr>
          <w:sz w:val="22"/>
          <w:szCs w:val="22"/>
          <w:u w:val="single"/>
        </w:rPr>
        <w:t>Zamawiający</w:t>
      </w:r>
      <w:r w:rsidR="00A20483" w:rsidRPr="00BC056F">
        <w:rPr>
          <w:sz w:val="22"/>
          <w:szCs w:val="22"/>
          <w:u w:val="single"/>
        </w:rPr>
        <w:t xml:space="preserve"> </w:t>
      </w:r>
      <w:r w:rsidRPr="00BC056F">
        <w:rPr>
          <w:sz w:val="22"/>
          <w:szCs w:val="22"/>
          <w:u w:val="single"/>
        </w:rPr>
        <w:t>zastrzega,</w:t>
      </w:r>
      <w:r w:rsidR="00A20483" w:rsidRPr="00BC056F">
        <w:rPr>
          <w:sz w:val="22"/>
          <w:szCs w:val="22"/>
          <w:u w:val="single"/>
        </w:rPr>
        <w:t xml:space="preserve"> </w:t>
      </w:r>
      <w:r w:rsidRPr="00BC056F">
        <w:rPr>
          <w:sz w:val="22"/>
          <w:szCs w:val="22"/>
          <w:u w:val="single"/>
        </w:rPr>
        <w:t>że</w:t>
      </w:r>
      <w:r w:rsidR="00A20483" w:rsidRPr="00BC056F">
        <w:rPr>
          <w:sz w:val="22"/>
          <w:szCs w:val="22"/>
          <w:u w:val="single"/>
        </w:rPr>
        <w:t xml:space="preserve"> </w:t>
      </w:r>
      <w:r w:rsidRPr="00BC056F">
        <w:rPr>
          <w:sz w:val="22"/>
          <w:szCs w:val="22"/>
          <w:u w:val="single"/>
        </w:rPr>
        <w:t>w</w:t>
      </w:r>
      <w:r w:rsidR="00A20483" w:rsidRPr="00BC056F">
        <w:rPr>
          <w:sz w:val="22"/>
          <w:szCs w:val="22"/>
          <w:u w:val="single"/>
        </w:rPr>
        <w:t xml:space="preserve"> </w:t>
      </w:r>
      <w:r w:rsidRPr="00BC056F">
        <w:rPr>
          <w:sz w:val="22"/>
          <w:szCs w:val="22"/>
          <w:u w:val="single"/>
        </w:rPr>
        <w:t>odniesieniu</w:t>
      </w:r>
      <w:r w:rsidR="00A20483" w:rsidRPr="00BC056F">
        <w:rPr>
          <w:sz w:val="22"/>
          <w:szCs w:val="22"/>
          <w:u w:val="single"/>
        </w:rPr>
        <w:t xml:space="preserve"> </w:t>
      </w:r>
      <w:r w:rsidRPr="00BC056F">
        <w:rPr>
          <w:sz w:val="22"/>
          <w:szCs w:val="22"/>
          <w:u w:val="single"/>
        </w:rPr>
        <w:t>do</w:t>
      </w:r>
      <w:r w:rsidR="00A20483" w:rsidRPr="00BC056F">
        <w:rPr>
          <w:sz w:val="22"/>
          <w:szCs w:val="22"/>
          <w:u w:val="single"/>
        </w:rPr>
        <w:t xml:space="preserve"> </w:t>
      </w:r>
      <w:r w:rsidRPr="00BC056F">
        <w:rPr>
          <w:sz w:val="22"/>
          <w:szCs w:val="22"/>
          <w:u w:val="single"/>
        </w:rPr>
        <w:t>warunku</w:t>
      </w:r>
      <w:r w:rsidR="00A20483" w:rsidRPr="00BC056F">
        <w:rPr>
          <w:sz w:val="22"/>
          <w:szCs w:val="22"/>
          <w:u w:val="single"/>
        </w:rPr>
        <w:t xml:space="preserve"> </w:t>
      </w:r>
      <w:r w:rsidRPr="00BC056F">
        <w:rPr>
          <w:sz w:val="22"/>
          <w:szCs w:val="22"/>
          <w:u w:val="single"/>
        </w:rPr>
        <w:t>dotyczącego</w:t>
      </w:r>
      <w:r w:rsidR="00A20483" w:rsidRPr="00BC056F">
        <w:rPr>
          <w:sz w:val="22"/>
          <w:szCs w:val="22"/>
          <w:u w:val="single"/>
        </w:rPr>
        <w:t xml:space="preserve"> </w:t>
      </w:r>
      <w:r w:rsidRPr="00BC056F">
        <w:rPr>
          <w:sz w:val="22"/>
          <w:szCs w:val="22"/>
          <w:u w:val="single"/>
        </w:rPr>
        <w:t>doświadczenia</w:t>
      </w:r>
      <w:r w:rsidR="00A20483" w:rsidRPr="00BC056F">
        <w:rPr>
          <w:sz w:val="22"/>
          <w:szCs w:val="22"/>
          <w:u w:val="single"/>
        </w:rPr>
        <w:t xml:space="preserve"> </w:t>
      </w:r>
      <w:r w:rsidRPr="00BC056F">
        <w:rPr>
          <w:sz w:val="22"/>
          <w:szCs w:val="22"/>
          <w:u w:val="single"/>
        </w:rPr>
        <w:t>wskazanego</w:t>
      </w:r>
      <w:r w:rsidR="00A20483" w:rsidRPr="00BC056F">
        <w:rPr>
          <w:sz w:val="22"/>
          <w:szCs w:val="22"/>
          <w:u w:val="single"/>
        </w:rPr>
        <w:t xml:space="preserve"> </w:t>
      </w:r>
      <w:r w:rsidRPr="00BC056F">
        <w:rPr>
          <w:sz w:val="22"/>
          <w:szCs w:val="22"/>
          <w:u w:val="single"/>
        </w:rPr>
        <w:t>w</w:t>
      </w:r>
      <w:r w:rsidR="00A20483" w:rsidRPr="00BC056F">
        <w:rPr>
          <w:sz w:val="22"/>
          <w:szCs w:val="22"/>
          <w:u w:val="single"/>
        </w:rPr>
        <w:t xml:space="preserve"> </w:t>
      </w:r>
      <w:r w:rsidRPr="00BC056F">
        <w:rPr>
          <w:sz w:val="22"/>
          <w:szCs w:val="22"/>
          <w:u w:val="single"/>
        </w:rPr>
        <w:t>pkt</w:t>
      </w:r>
      <w:r w:rsidR="00A20483" w:rsidRPr="00BC056F">
        <w:rPr>
          <w:sz w:val="22"/>
          <w:szCs w:val="22"/>
          <w:u w:val="single"/>
        </w:rPr>
        <w:t xml:space="preserve"> </w:t>
      </w:r>
      <w:r w:rsidRPr="00BC056F">
        <w:rPr>
          <w:sz w:val="22"/>
          <w:szCs w:val="22"/>
          <w:u w:val="single"/>
        </w:rPr>
        <w:t>4</w:t>
      </w:r>
      <w:r w:rsidR="00A20483" w:rsidRPr="00BC056F">
        <w:rPr>
          <w:sz w:val="22"/>
          <w:szCs w:val="22"/>
          <w:u w:val="single"/>
        </w:rPr>
        <w:t xml:space="preserve"> </w:t>
      </w:r>
      <w:r w:rsidRPr="00BC056F">
        <w:rPr>
          <w:sz w:val="22"/>
          <w:szCs w:val="22"/>
          <w:u w:val="single"/>
        </w:rPr>
        <w:t>niniejszego</w:t>
      </w:r>
      <w:r w:rsidR="00A20483" w:rsidRPr="00BC056F">
        <w:rPr>
          <w:sz w:val="22"/>
          <w:szCs w:val="22"/>
          <w:u w:val="single"/>
        </w:rPr>
        <w:t xml:space="preserve"> </w:t>
      </w:r>
      <w:r w:rsidRPr="00BC056F">
        <w:rPr>
          <w:sz w:val="22"/>
          <w:szCs w:val="22"/>
          <w:u w:val="single"/>
        </w:rPr>
        <w:t>Rozdziału,</w:t>
      </w:r>
      <w:r w:rsidR="00A20483" w:rsidRPr="00BC056F">
        <w:rPr>
          <w:sz w:val="22"/>
          <w:szCs w:val="22"/>
          <w:u w:val="single"/>
        </w:rPr>
        <w:t xml:space="preserve"> </w:t>
      </w:r>
      <w:r w:rsidRPr="00BC056F">
        <w:rPr>
          <w:sz w:val="22"/>
          <w:szCs w:val="22"/>
          <w:u w:val="single"/>
        </w:rPr>
        <w:t>inne</w:t>
      </w:r>
      <w:r w:rsidR="00A20483" w:rsidRPr="00BC056F">
        <w:rPr>
          <w:sz w:val="22"/>
          <w:szCs w:val="22"/>
          <w:u w:val="single"/>
        </w:rPr>
        <w:t xml:space="preserve"> </w:t>
      </w:r>
      <w:r w:rsidRPr="00BC056F">
        <w:rPr>
          <w:sz w:val="22"/>
          <w:szCs w:val="22"/>
          <w:u w:val="single"/>
        </w:rPr>
        <w:t>podmioty</w:t>
      </w:r>
      <w:r w:rsidR="00A20483" w:rsidRPr="00BC056F">
        <w:rPr>
          <w:sz w:val="22"/>
          <w:szCs w:val="22"/>
          <w:u w:val="single"/>
        </w:rPr>
        <w:t xml:space="preserve"> </w:t>
      </w:r>
      <w:r w:rsidRPr="00BC056F">
        <w:rPr>
          <w:sz w:val="22"/>
          <w:szCs w:val="22"/>
          <w:u w:val="single"/>
        </w:rPr>
        <w:t>na</w:t>
      </w:r>
      <w:r w:rsidR="00A20483" w:rsidRPr="00BC056F">
        <w:rPr>
          <w:sz w:val="22"/>
          <w:szCs w:val="22"/>
          <w:u w:val="single"/>
        </w:rPr>
        <w:t xml:space="preserve"> </w:t>
      </w:r>
      <w:r w:rsidRPr="00BC056F">
        <w:rPr>
          <w:sz w:val="22"/>
          <w:szCs w:val="22"/>
          <w:u w:val="single"/>
        </w:rPr>
        <w:t>zasobach,</w:t>
      </w:r>
      <w:r w:rsidR="00A20483" w:rsidRPr="00BC056F">
        <w:rPr>
          <w:sz w:val="22"/>
          <w:szCs w:val="22"/>
          <w:u w:val="single"/>
        </w:rPr>
        <w:t xml:space="preserve"> </w:t>
      </w:r>
      <w:r w:rsidRPr="00BC056F">
        <w:rPr>
          <w:sz w:val="22"/>
          <w:szCs w:val="22"/>
          <w:u w:val="single"/>
        </w:rPr>
        <w:t>których</w:t>
      </w:r>
      <w:r w:rsidR="00A20483" w:rsidRPr="00BC056F">
        <w:rPr>
          <w:sz w:val="22"/>
          <w:szCs w:val="22"/>
          <w:u w:val="single"/>
        </w:rPr>
        <w:t xml:space="preserve"> </w:t>
      </w:r>
      <w:r w:rsidRPr="00BC056F">
        <w:rPr>
          <w:sz w:val="22"/>
          <w:szCs w:val="22"/>
          <w:u w:val="single"/>
        </w:rPr>
        <w:t>polegać</w:t>
      </w:r>
      <w:r w:rsidR="00A20483" w:rsidRPr="00BC056F">
        <w:rPr>
          <w:sz w:val="22"/>
          <w:szCs w:val="22"/>
          <w:u w:val="single"/>
        </w:rPr>
        <w:t xml:space="preserve"> </w:t>
      </w:r>
      <w:r w:rsidRPr="00BC056F">
        <w:rPr>
          <w:sz w:val="22"/>
          <w:szCs w:val="22"/>
          <w:u w:val="single"/>
        </w:rPr>
        <w:t>będą</w:t>
      </w:r>
      <w:r w:rsidR="00A20483" w:rsidRPr="00BC056F">
        <w:rPr>
          <w:sz w:val="22"/>
          <w:szCs w:val="22"/>
          <w:u w:val="single"/>
        </w:rPr>
        <w:t xml:space="preserve"> </w:t>
      </w:r>
      <w:r w:rsidRPr="00BC056F">
        <w:rPr>
          <w:sz w:val="22"/>
          <w:szCs w:val="22"/>
          <w:u w:val="single"/>
        </w:rPr>
        <w:t>wykonawcy</w:t>
      </w:r>
      <w:r w:rsidR="00A20483" w:rsidRPr="00BC056F">
        <w:rPr>
          <w:sz w:val="22"/>
          <w:szCs w:val="22"/>
          <w:u w:val="single"/>
        </w:rPr>
        <w:t xml:space="preserve"> </w:t>
      </w:r>
      <w:r w:rsidRPr="00BC056F">
        <w:rPr>
          <w:sz w:val="22"/>
          <w:szCs w:val="22"/>
          <w:u w:val="single"/>
        </w:rPr>
        <w:t>w</w:t>
      </w:r>
      <w:r w:rsidR="00A20483" w:rsidRPr="00BC056F">
        <w:rPr>
          <w:sz w:val="22"/>
          <w:szCs w:val="22"/>
          <w:u w:val="single"/>
        </w:rPr>
        <w:t xml:space="preserve"> </w:t>
      </w:r>
      <w:r w:rsidRPr="00BC056F">
        <w:rPr>
          <w:sz w:val="22"/>
          <w:szCs w:val="22"/>
          <w:u w:val="single"/>
        </w:rPr>
        <w:t>celu</w:t>
      </w:r>
      <w:r w:rsidR="00A20483" w:rsidRPr="00BC056F">
        <w:rPr>
          <w:sz w:val="22"/>
          <w:szCs w:val="22"/>
          <w:u w:val="single"/>
        </w:rPr>
        <w:t xml:space="preserve"> </w:t>
      </w:r>
      <w:r w:rsidRPr="00BC056F">
        <w:rPr>
          <w:sz w:val="22"/>
          <w:szCs w:val="22"/>
          <w:u w:val="single"/>
        </w:rPr>
        <w:t>spełnienia</w:t>
      </w:r>
      <w:r w:rsidR="00A20483" w:rsidRPr="00BC056F">
        <w:rPr>
          <w:sz w:val="22"/>
          <w:szCs w:val="22"/>
          <w:u w:val="single"/>
        </w:rPr>
        <w:t xml:space="preserve"> </w:t>
      </w:r>
      <w:r w:rsidRPr="00BC056F">
        <w:rPr>
          <w:sz w:val="22"/>
          <w:szCs w:val="22"/>
          <w:u w:val="single"/>
        </w:rPr>
        <w:t>ww.</w:t>
      </w:r>
      <w:r w:rsidR="00A20483" w:rsidRPr="00BC056F">
        <w:rPr>
          <w:sz w:val="22"/>
          <w:szCs w:val="22"/>
          <w:u w:val="single"/>
        </w:rPr>
        <w:t xml:space="preserve"> </w:t>
      </w:r>
      <w:r w:rsidRPr="00BC056F">
        <w:rPr>
          <w:sz w:val="22"/>
          <w:szCs w:val="22"/>
          <w:u w:val="single"/>
        </w:rPr>
        <w:t>warunku</w:t>
      </w:r>
      <w:r w:rsidR="00A20483" w:rsidRPr="00BC056F">
        <w:rPr>
          <w:sz w:val="22"/>
          <w:szCs w:val="22"/>
          <w:u w:val="single"/>
        </w:rPr>
        <w:t xml:space="preserve"> </w:t>
      </w:r>
      <w:r w:rsidRPr="00BC056F">
        <w:rPr>
          <w:sz w:val="22"/>
          <w:szCs w:val="22"/>
          <w:u w:val="single"/>
        </w:rPr>
        <w:t>muszą</w:t>
      </w:r>
      <w:r w:rsidR="00A20483" w:rsidRPr="00BC056F">
        <w:rPr>
          <w:sz w:val="22"/>
          <w:szCs w:val="22"/>
          <w:u w:val="single"/>
        </w:rPr>
        <w:t xml:space="preserve"> </w:t>
      </w:r>
      <w:r w:rsidRPr="00BC056F">
        <w:rPr>
          <w:sz w:val="22"/>
          <w:szCs w:val="22"/>
          <w:u w:val="single"/>
        </w:rPr>
        <w:t>realizować</w:t>
      </w:r>
      <w:r w:rsidR="00A20483" w:rsidRPr="00BC056F">
        <w:rPr>
          <w:sz w:val="22"/>
          <w:szCs w:val="22"/>
          <w:u w:val="single"/>
        </w:rPr>
        <w:t xml:space="preserve"> </w:t>
      </w:r>
      <w:r w:rsidRPr="00BC056F">
        <w:rPr>
          <w:sz w:val="22"/>
          <w:szCs w:val="22"/>
          <w:u w:val="single"/>
        </w:rPr>
        <w:t>przedmiotową</w:t>
      </w:r>
      <w:r w:rsidR="00A20483" w:rsidRPr="00BC056F">
        <w:rPr>
          <w:sz w:val="22"/>
          <w:szCs w:val="22"/>
          <w:u w:val="single"/>
        </w:rPr>
        <w:t xml:space="preserve"> </w:t>
      </w:r>
      <w:r w:rsidRPr="00BC056F">
        <w:rPr>
          <w:sz w:val="22"/>
          <w:szCs w:val="22"/>
          <w:u w:val="single"/>
        </w:rPr>
        <w:t>usługę</w:t>
      </w:r>
      <w:r w:rsidR="00A20483" w:rsidRPr="00BC056F">
        <w:rPr>
          <w:sz w:val="22"/>
          <w:szCs w:val="22"/>
          <w:u w:val="single"/>
        </w:rPr>
        <w:t xml:space="preserve"> </w:t>
      </w:r>
      <w:r w:rsidRPr="00BC056F">
        <w:rPr>
          <w:sz w:val="22"/>
          <w:szCs w:val="22"/>
          <w:u w:val="single"/>
        </w:rPr>
        <w:t>w</w:t>
      </w:r>
      <w:r w:rsidR="00A20483" w:rsidRPr="00BC056F">
        <w:rPr>
          <w:sz w:val="22"/>
          <w:szCs w:val="22"/>
          <w:u w:val="single"/>
        </w:rPr>
        <w:t xml:space="preserve"> </w:t>
      </w:r>
      <w:r w:rsidRPr="00BC056F">
        <w:rPr>
          <w:sz w:val="22"/>
          <w:szCs w:val="22"/>
          <w:u w:val="single"/>
        </w:rPr>
        <w:t>charakterze</w:t>
      </w:r>
      <w:r w:rsidR="00A20483" w:rsidRPr="00BC056F">
        <w:rPr>
          <w:sz w:val="22"/>
          <w:szCs w:val="22"/>
          <w:u w:val="single"/>
        </w:rPr>
        <w:t xml:space="preserve"> </w:t>
      </w:r>
      <w:r w:rsidRPr="00BC056F">
        <w:rPr>
          <w:sz w:val="22"/>
          <w:szCs w:val="22"/>
          <w:u w:val="single"/>
        </w:rPr>
        <w:t>podwykonawców.</w:t>
      </w:r>
    </w:p>
    <w:p w14:paraId="0ADAEDD1" w14:textId="052D8A59" w:rsidR="00992B21" w:rsidRPr="00BC056F" w:rsidRDefault="00992B21" w:rsidP="009323FA">
      <w:pPr>
        <w:pStyle w:val="Akapitzlist"/>
        <w:widowControl/>
        <w:numPr>
          <w:ilvl w:val="0"/>
          <w:numId w:val="45"/>
        </w:numPr>
        <w:tabs>
          <w:tab w:val="clear" w:pos="2880"/>
        </w:tabs>
        <w:suppressAutoHyphens w:val="0"/>
        <w:adjustRightInd w:val="0"/>
        <w:ind w:left="709" w:hanging="425"/>
        <w:jc w:val="both"/>
        <w:textAlignment w:val="baseline"/>
        <w:rPr>
          <w:sz w:val="22"/>
          <w:szCs w:val="22"/>
        </w:rPr>
      </w:pPr>
      <w:r w:rsidRPr="00BC056F">
        <w:rPr>
          <w:color w:val="000000"/>
          <w:sz w:val="22"/>
          <w:szCs w:val="22"/>
        </w:rPr>
        <w:t>W</w:t>
      </w:r>
      <w:r w:rsidR="00A20483" w:rsidRPr="00BC056F">
        <w:rPr>
          <w:color w:val="000000"/>
          <w:sz w:val="22"/>
          <w:szCs w:val="22"/>
        </w:rPr>
        <w:t xml:space="preserve"> </w:t>
      </w:r>
      <w:r w:rsidRPr="00BC056F">
        <w:rPr>
          <w:color w:val="000000"/>
          <w:sz w:val="22"/>
          <w:szCs w:val="22"/>
        </w:rPr>
        <w:t>odniesieniu</w:t>
      </w:r>
      <w:r w:rsidR="00A20483" w:rsidRPr="00BC056F">
        <w:rPr>
          <w:color w:val="000000"/>
          <w:sz w:val="22"/>
          <w:szCs w:val="22"/>
        </w:rPr>
        <w:t xml:space="preserve"> </w:t>
      </w:r>
      <w:r w:rsidRPr="00BC056F">
        <w:rPr>
          <w:color w:val="000000"/>
          <w:sz w:val="22"/>
          <w:szCs w:val="22"/>
        </w:rPr>
        <w:t>do</w:t>
      </w:r>
      <w:r w:rsidR="00A20483" w:rsidRPr="00BC056F">
        <w:rPr>
          <w:color w:val="000000"/>
          <w:sz w:val="22"/>
          <w:szCs w:val="22"/>
        </w:rPr>
        <w:t xml:space="preserve"> </w:t>
      </w:r>
      <w:r w:rsidRPr="00BC056F">
        <w:rPr>
          <w:color w:val="000000"/>
          <w:sz w:val="22"/>
          <w:szCs w:val="22"/>
        </w:rPr>
        <w:t>warunków</w:t>
      </w:r>
      <w:r w:rsidR="00A20483" w:rsidRPr="00BC056F">
        <w:rPr>
          <w:color w:val="000000"/>
          <w:sz w:val="22"/>
          <w:szCs w:val="22"/>
        </w:rPr>
        <w:t xml:space="preserve"> </w:t>
      </w:r>
      <w:r w:rsidRPr="00BC056F">
        <w:rPr>
          <w:color w:val="000000"/>
          <w:sz w:val="22"/>
          <w:szCs w:val="22"/>
        </w:rPr>
        <w:t>dotyczących</w:t>
      </w:r>
      <w:r w:rsidR="00A20483" w:rsidRPr="00BC056F">
        <w:rPr>
          <w:color w:val="000000"/>
          <w:sz w:val="22"/>
          <w:szCs w:val="22"/>
        </w:rPr>
        <w:t xml:space="preserve"> </w:t>
      </w:r>
      <w:r w:rsidRPr="00BC056F">
        <w:rPr>
          <w:color w:val="000000"/>
          <w:sz w:val="22"/>
          <w:szCs w:val="22"/>
        </w:rPr>
        <w:t>wykształcenia,</w:t>
      </w:r>
      <w:r w:rsidR="00A20483" w:rsidRPr="00BC056F">
        <w:rPr>
          <w:color w:val="000000"/>
          <w:sz w:val="22"/>
          <w:szCs w:val="22"/>
        </w:rPr>
        <w:t xml:space="preserve"> </w:t>
      </w:r>
      <w:r w:rsidRPr="00BC056F">
        <w:rPr>
          <w:color w:val="000000"/>
          <w:sz w:val="22"/>
          <w:szCs w:val="22"/>
        </w:rPr>
        <w:t>kwalifikacji</w:t>
      </w:r>
      <w:r w:rsidR="00A20483" w:rsidRPr="00BC056F">
        <w:rPr>
          <w:color w:val="000000"/>
          <w:sz w:val="22"/>
          <w:szCs w:val="22"/>
        </w:rPr>
        <w:t xml:space="preserve"> </w:t>
      </w:r>
      <w:r w:rsidRPr="00BC056F">
        <w:rPr>
          <w:color w:val="000000"/>
          <w:sz w:val="22"/>
          <w:szCs w:val="22"/>
        </w:rPr>
        <w:t>zawodowych</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doświadczenia</w:t>
      </w:r>
      <w:r w:rsidR="00A20483" w:rsidRPr="00BC056F">
        <w:rPr>
          <w:color w:val="000000"/>
          <w:sz w:val="22"/>
          <w:szCs w:val="22"/>
        </w:rPr>
        <w:t xml:space="preserve"> </w:t>
      </w:r>
      <w:r w:rsidRPr="00BC056F">
        <w:rPr>
          <w:color w:val="000000"/>
          <w:sz w:val="22"/>
          <w:szCs w:val="22"/>
        </w:rPr>
        <w:t>wykonawcy</w:t>
      </w:r>
      <w:r w:rsidR="00A20483" w:rsidRPr="00BC056F">
        <w:rPr>
          <w:color w:val="000000"/>
          <w:sz w:val="22"/>
          <w:szCs w:val="22"/>
        </w:rPr>
        <w:t xml:space="preserve"> </w:t>
      </w:r>
      <w:r w:rsidRPr="00BC056F">
        <w:rPr>
          <w:color w:val="000000"/>
          <w:sz w:val="22"/>
          <w:szCs w:val="22"/>
        </w:rPr>
        <w:t>mogą</w:t>
      </w:r>
      <w:r w:rsidR="00A20483" w:rsidRPr="00BC056F">
        <w:rPr>
          <w:color w:val="000000"/>
          <w:sz w:val="22"/>
          <w:szCs w:val="22"/>
        </w:rPr>
        <w:t xml:space="preserve"> </w:t>
      </w:r>
      <w:r w:rsidRPr="00BC056F">
        <w:rPr>
          <w:color w:val="000000"/>
          <w:sz w:val="22"/>
          <w:szCs w:val="22"/>
        </w:rPr>
        <w:t>polegać</w:t>
      </w:r>
      <w:r w:rsidR="00A20483" w:rsidRPr="00BC056F">
        <w:rPr>
          <w:color w:val="000000"/>
          <w:sz w:val="22"/>
          <w:szCs w:val="22"/>
        </w:rPr>
        <w:t xml:space="preserve"> </w:t>
      </w:r>
      <w:r w:rsidRPr="00BC056F">
        <w:rPr>
          <w:color w:val="000000"/>
          <w:sz w:val="22"/>
          <w:szCs w:val="22"/>
        </w:rPr>
        <w:t>na</w:t>
      </w:r>
      <w:r w:rsidR="00A20483" w:rsidRPr="00BC056F">
        <w:rPr>
          <w:color w:val="000000"/>
          <w:sz w:val="22"/>
          <w:szCs w:val="22"/>
        </w:rPr>
        <w:t xml:space="preserve"> </w:t>
      </w:r>
      <w:r w:rsidRPr="00BC056F">
        <w:rPr>
          <w:color w:val="000000"/>
          <w:sz w:val="22"/>
          <w:szCs w:val="22"/>
        </w:rPr>
        <w:t>zdolnościach</w:t>
      </w:r>
      <w:r w:rsidR="00A20483" w:rsidRPr="00BC056F">
        <w:rPr>
          <w:color w:val="000000"/>
          <w:sz w:val="22"/>
          <w:szCs w:val="22"/>
        </w:rPr>
        <w:t xml:space="preserve"> </w:t>
      </w:r>
      <w:r w:rsidRPr="00BC056F">
        <w:rPr>
          <w:color w:val="000000"/>
          <w:sz w:val="22"/>
          <w:szCs w:val="22"/>
        </w:rPr>
        <w:t>podmiotów</w:t>
      </w:r>
      <w:r w:rsidR="00A20483" w:rsidRPr="00BC056F">
        <w:rPr>
          <w:color w:val="000000"/>
          <w:sz w:val="22"/>
          <w:szCs w:val="22"/>
        </w:rPr>
        <w:t xml:space="preserve"> </w:t>
      </w:r>
      <w:r w:rsidRPr="00BC056F">
        <w:rPr>
          <w:color w:val="000000"/>
          <w:sz w:val="22"/>
          <w:szCs w:val="22"/>
        </w:rPr>
        <w:t>udostępniających</w:t>
      </w:r>
      <w:r w:rsidR="00A20483" w:rsidRPr="00BC056F">
        <w:rPr>
          <w:color w:val="000000"/>
          <w:sz w:val="22"/>
          <w:szCs w:val="22"/>
        </w:rPr>
        <w:t xml:space="preserve"> </w:t>
      </w:r>
      <w:r w:rsidRPr="00BC056F">
        <w:rPr>
          <w:color w:val="000000"/>
          <w:sz w:val="22"/>
          <w:szCs w:val="22"/>
        </w:rPr>
        <w:t>zasoby,</w:t>
      </w:r>
      <w:r w:rsidR="00A20483" w:rsidRPr="00BC056F">
        <w:rPr>
          <w:color w:val="000000"/>
          <w:sz w:val="22"/>
          <w:szCs w:val="22"/>
        </w:rPr>
        <w:t xml:space="preserve"> </w:t>
      </w:r>
      <w:r w:rsidRPr="00BC056F">
        <w:rPr>
          <w:color w:val="000000"/>
          <w:sz w:val="22"/>
          <w:szCs w:val="22"/>
        </w:rPr>
        <w:t>jeśli</w:t>
      </w:r>
      <w:r w:rsidR="00A20483" w:rsidRPr="00BC056F">
        <w:rPr>
          <w:color w:val="000000"/>
          <w:sz w:val="22"/>
          <w:szCs w:val="22"/>
        </w:rPr>
        <w:t xml:space="preserve"> </w:t>
      </w:r>
      <w:r w:rsidRPr="00BC056F">
        <w:rPr>
          <w:color w:val="000000"/>
          <w:sz w:val="22"/>
          <w:szCs w:val="22"/>
        </w:rPr>
        <w:t>podmioty</w:t>
      </w:r>
      <w:r w:rsidR="00A20483" w:rsidRPr="00BC056F">
        <w:rPr>
          <w:color w:val="000000"/>
          <w:sz w:val="22"/>
          <w:szCs w:val="22"/>
        </w:rPr>
        <w:t xml:space="preserve"> </w:t>
      </w:r>
      <w:r w:rsidRPr="00BC056F">
        <w:rPr>
          <w:color w:val="000000"/>
          <w:sz w:val="22"/>
          <w:szCs w:val="22"/>
        </w:rPr>
        <w:t>te</w:t>
      </w:r>
      <w:r w:rsidR="00A20483" w:rsidRPr="00BC056F">
        <w:rPr>
          <w:color w:val="000000"/>
          <w:sz w:val="22"/>
          <w:szCs w:val="22"/>
        </w:rPr>
        <w:t xml:space="preserve"> </w:t>
      </w:r>
      <w:r w:rsidRPr="00BC056F">
        <w:rPr>
          <w:color w:val="000000"/>
          <w:sz w:val="22"/>
          <w:szCs w:val="22"/>
        </w:rPr>
        <w:t>wykonają</w:t>
      </w:r>
      <w:r w:rsidR="00A20483" w:rsidRPr="00BC056F">
        <w:rPr>
          <w:color w:val="000000"/>
          <w:sz w:val="22"/>
          <w:szCs w:val="22"/>
        </w:rPr>
        <w:t xml:space="preserve"> </w:t>
      </w:r>
      <w:r w:rsidRPr="00BC056F">
        <w:rPr>
          <w:color w:val="000000"/>
          <w:sz w:val="22"/>
          <w:szCs w:val="22"/>
        </w:rPr>
        <w:t>usługi,</w:t>
      </w:r>
      <w:r w:rsidR="00A20483" w:rsidRPr="00BC056F">
        <w:rPr>
          <w:color w:val="000000"/>
          <w:sz w:val="22"/>
          <w:szCs w:val="22"/>
        </w:rPr>
        <w:t xml:space="preserve"> </w:t>
      </w:r>
      <w:r w:rsidRPr="00BC056F">
        <w:rPr>
          <w:color w:val="000000"/>
          <w:sz w:val="22"/>
          <w:szCs w:val="22"/>
        </w:rPr>
        <w:t>do</w:t>
      </w:r>
      <w:r w:rsidR="00A20483" w:rsidRPr="00BC056F">
        <w:rPr>
          <w:color w:val="000000"/>
          <w:sz w:val="22"/>
          <w:szCs w:val="22"/>
        </w:rPr>
        <w:t xml:space="preserve"> </w:t>
      </w:r>
      <w:r w:rsidRPr="00BC056F">
        <w:rPr>
          <w:color w:val="000000"/>
          <w:sz w:val="22"/>
          <w:szCs w:val="22"/>
        </w:rPr>
        <w:t>realizacji</w:t>
      </w:r>
      <w:r w:rsidR="00A20483" w:rsidRPr="00BC056F">
        <w:rPr>
          <w:color w:val="000000"/>
          <w:sz w:val="22"/>
          <w:szCs w:val="22"/>
        </w:rPr>
        <w:t xml:space="preserve"> </w:t>
      </w:r>
      <w:r w:rsidRPr="00BC056F">
        <w:rPr>
          <w:color w:val="000000"/>
          <w:sz w:val="22"/>
          <w:szCs w:val="22"/>
        </w:rPr>
        <w:t>których</w:t>
      </w:r>
      <w:r w:rsidR="00A20483" w:rsidRPr="00BC056F">
        <w:rPr>
          <w:color w:val="000000"/>
          <w:sz w:val="22"/>
          <w:szCs w:val="22"/>
        </w:rPr>
        <w:t xml:space="preserve"> </w:t>
      </w:r>
      <w:r w:rsidRPr="00BC056F">
        <w:rPr>
          <w:color w:val="000000"/>
          <w:sz w:val="22"/>
          <w:szCs w:val="22"/>
        </w:rPr>
        <w:t>te</w:t>
      </w:r>
      <w:r w:rsidR="00A20483" w:rsidRPr="00BC056F">
        <w:rPr>
          <w:color w:val="000000"/>
          <w:sz w:val="22"/>
          <w:szCs w:val="22"/>
        </w:rPr>
        <w:t xml:space="preserve"> </w:t>
      </w:r>
      <w:r w:rsidRPr="00BC056F">
        <w:rPr>
          <w:color w:val="000000"/>
          <w:sz w:val="22"/>
          <w:szCs w:val="22"/>
        </w:rPr>
        <w:t>zdolności</w:t>
      </w:r>
      <w:r w:rsidR="00A20483" w:rsidRPr="00BC056F">
        <w:rPr>
          <w:color w:val="000000"/>
          <w:sz w:val="22"/>
          <w:szCs w:val="22"/>
        </w:rPr>
        <w:t xml:space="preserve"> </w:t>
      </w:r>
      <w:r w:rsidRPr="00BC056F">
        <w:rPr>
          <w:color w:val="000000"/>
          <w:sz w:val="22"/>
          <w:szCs w:val="22"/>
        </w:rPr>
        <w:t>są</w:t>
      </w:r>
      <w:r w:rsidR="00A20483" w:rsidRPr="00BC056F">
        <w:rPr>
          <w:color w:val="000000"/>
          <w:sz w:val="22"/>
          <w:szCs w:val="22"/>
        </w:rPr>
        <w:t xml:space="preserve"> </w:t>
      </w:r>
      <w:r w:rsidRPr="00BC056F">
        <w:rPr>
          <w:color w:val="000000"/>
          <w:sz w:val="22"/>
          <w:szCs w:val="22"/>
        </w:rPr>
        <w:t>wymagane.</w:t>
      </w:r>
    </w:p>
    <w:p w14:paraId="0BE21E7B" w14:textId="1CDDF5F2" w:rsidR="00992B21" w:rsidRPr="00BC056F" w:rsidRDefault="00992B21" w:rsidP="009323FA">
      <w:pPr>
        <w:pStyle w:val="Akapitzlist"/>
        <w:widowControl/>
        <w:numPr>
          <w:ilvl w:val="0"/>
          <w:numId w:val="45"/>
        </w:numPr>
        <w:tabs>
          <w:tab w:val="clear" w:pos="2880"/>
        </w:tabs>
        <w:suppressAutoHyphens w:val="0"/>
        <w:adjustRightInd w:val="0"/>
        <w:spacing w:after="200"/>
        <w:ind w:left="709" w:hanging="425"/>
        <w:jc w:val="both"/>
        <w:textAlignment w:val="baseline"/>
        <w:rPr>
          <w:sz w:val="22"/>
          <w:szCs w:val="22"/>
        </w:rPr>
      </w:pPr>
      <w:r w:rsidRPr="00BC056F">
        <w:rPr>
          <w:sz w:val="22"/>
          <w:szCs w:val="22"/>
        </w:rPr>
        <w:t>Wykonawca,</w:t>
      </w:r>
      <w:r w:rsidR="00A20483" w:rsidRPr="00BC056F">
        <w:rPr>
          <w:sz w:val="22"/>
          <w:szCs w:val="22"/>
        </w:rPr>
        <w:t xml:space="preserve"> </w:t>
      </w:r>
      <w:r w:rsidRPr="00BC056F">
        <w:rPr>
          <w:sz w:val="22"/>
          <w:szCs w:val="22"/>
        </w:rPr>
        <w:t>który</w:t>
      </w:r>
      <w:r w:rsidR="00A20483" w:rsidRPr="00BC056F">
        <w:rPr>
          <w:sz w:val="22"/>
          <w:szCs w:val="22"/>
        </w:rPr>
        <w:t xml:space="preserve"> </w:t>
      </w:r>
      <w:r w:rsidRPr="00BC056F">
        <w:rPr>
          <w:sz w:val="22"/>
          <w:szCs w:val="22"/>
        </w:rPr>
        <w:t>polega</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zdolnościach</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sytuacji</w:t>
      </w:r>
      <w:r w:rsidR="00A20483" w:rsidRPr="00BC056F">
        <w:rPr>
          <w:sz w:val="22"/>
          <w:szCs w:val="22"/>
        </w:rPr>
        <w:t xml:space="preserve"> </w:t>
      </w:r>
      <w:r w:rsidRPr="00BC056F">
        <w:rPr>
          <w:sz w:val="22"/>
          <w:szCs w:val="22"/>
        </w:rPr>
        <w:t>podmiotów</w:t>
      </w:r>
      <w:r w:rsidR="00A20483" w:rsidRPr="00BC056F">
        <w:rPr>
          <w:sz w:val="22"/>
          <w:szCs w:val="22"/>
        </w:rPr>
        <w:t xml:space="preserve"> </w:t>
      </w:r>
      <w:r w:rsidRPr="00BC056F">
        <w:rPr>
          <w:sz w:val="22"/>
          <w:szCs w:val="22"/>
        </w:rPr>
        <w:t>udostępniających</w:t>
      </w:r>
      <w:r w:rsidR="00A20483" w:rsidRPr="00BC056F">
        <w:rPr>
          <w:sz w:val="22"/>
          <w:szCs w:val="22"/>
        </w:rPr>
        <w:t xml:space="preserve"> </w:t>
      </w:r>
      <w:r w:rsidRPr="00BC056F">
        <w:rPr>
          <w:sz w:val="22"/>
          <w:szCs w:val="22"/>
        </w:rPr>
        <w:t>zasoby,</w:t>
      </w:r>
      <w:r w:rsidR="00A20483" w:rsidRPr="00BC056F">
        <w:rPr>
          <w:sz w:val="22"/>
          <w:szCs w:val="22"/>
        </w:rPr>
        <w:t xml:space="preserve"> </w:t>
      </w:r>
      <w:r w:rsidRPr="00BC056F">
        <w:rPr>
          <w:sz w:val="22"/>
          <w:szCs w:val="22"/>
        </w:rPr>
        <w:t>składa,</w:t>
      </w:r>
      <w:r w:rsidR="00A20483" w:rsidRPr="00BC056F">
        <w:rPr>
          <w:sz w:val="22"/>
          <w:szCs w:val="22"/>
        </w:rPr>
        <w:t xml:space="preserve"> </w:t>
      </w:r>
      <w:r w:rsidRPr="00BC056F">
        <w:rPr>
          <w:sz w:val="22"/>
          <w:szCs w:val="22"/>
        </w:rPr>
        <w:t>wraz</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ofertą,</w:t>
      </w:r>
      <w:r w:rsidR="00A20483" w:rsidRPr="00BC056F">
        <w:rPr>
          <w:sz w:val="22"/>
          <w:szCs w:val="22"/>
        </w:rPr>
        <w:t xml:space="preserve"> </w:t>
      </w:r>
      <w:r w:rsidRPr="00BC056F">
        <w:rPr>
          <w:sz w:val="22"/>
          <w:szCs w:val="22"/>
        </w:rPr>
        <w:t>zobowiązanie</w:t>
      </w:r>
      <w:r w:rsidR="00A20483" w:rsidRPr="00BC056F">
        <w:rPr>
          <w:sz w:val="22"/>
          <w:szCs w:val="22"/>
        </w:rPr>
        <w:t xml:space="preserve"> </w:t>
      </w:r>
      <w:r w:rsidRPr="00BC056F">
        <w:rPr>
          <w:sz w:val="22"/>
          <w:szCs w:val="22"/>
        </w:rPr>
        <w:t>podmiotu</w:t>
      </w:r>
      <w:r w:rsidR="00A20483" w:rsidRPr="00BC056F">
        <w:rPr>
          <w:sz w:val="22"/>
          <w:szCs w:val="22"/>
        </w:rPr>
        <w:t xml:space="preserve"> </w:t>
      </w:r>
      <w:r w:rsidRPr="00BC056F">
        <w:rPr>
          <w:sz w:val="22"/>
          <w:szCs w:val="22"/>
        </w:rPr>
        <w:t>udostępniającego</w:t>
      </w:r>
      <w:r w:rsidR="00A20483" w:rsidRPr="00BC056F">
        <w:rPr>
          <w:sz w:val="22"/>
          <w:szCs w:val="22"/>
        </w:rPr>
        <w:t xml:space="preserve"> </w:t>
      </w:r>
      <w:r w:rsidRPr="00BC056F">
        <w:rPr>
          <w:sz w:val="22"/>
          <w:szCs w:val="22"/>
        </w:rPr>
        <w:t>zasoby</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oddania</w:t>
      </w:r>
      <w:r w:rsidR="00A20483" w:rsidRPr="00BC056F">
        <w:rPr>
          <w:sz w:val="22"/>
          <w:szCs w:val="22"/>
        </w:rPr>
        <w:t xml:space="preserve"> </w:t>
      </w:r>
      <w:r w:rsidRPr="00BC056F">
        <w:rPr>
          <w:sz w:val="22"/>
          <w:szCs w:val="22"/>
        </w:rPr>
        <w:t>mu</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dyspozycji</w:t>
      </w:r>
      <w:r w:rsidR="00A20483" w:rsidRPr="00BC056F">
        <w:rPr>
          <w:sz w:val="22"/>
          <w:szCs w:val="22"/>
        </w:rPr>
        <w:t xml:space="preserve"> </w:t>
      </w:r>
      <w:r w:rsidRPr="00BC056F">
        <w:rPr>
          <w:sz w:val="22"/>
          <w:szCs w:val="22"/>
        </w:rPr>
        <w:t>niezbędnych</w:t>
      </w:r>
      <w:r w:rsidR="00A20483" w:rsidRPr="00BC056F">
        <w:rPr>
          <w:sz w:val="22"/>
          <w:szCs w:val="22"/>
        </w:rPr>
        <w:t xml:space="preserve"> </w:t>
      </w:r>
      <w:r w:rsidRPr="00BC056F">
        <w:rPr>
          <w:sz w:val="22"/>
          <w:szCs w:val="22"/>
        </w:rPr>
        <w:t>zasobów</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potrzeby</w:t>
      </w:r>
      <w:r w:rsidR="00A20483" w:rsidRPr="00BC056F">
        <w:rPr>
          <w:sz w:val="22"/>
          <w:szCs w:val="22"/>
        </w:rPr>
        <w:t xml:space="preserve"> </w:t>
      </w:r>
      <w:r w:rsidRPr="00BC056F">
        <w:rPr>
          <w:sz w:val="22"/>
          <w:szCs w:val="22"/>
        </w:rPr>
        <w:t>realizacji</w:t>
      </w:r>
      <w:r w:rsidR="00A20483" w:rsidRPr="00BC056F">
        <w:rPr>
          <w:sz w:val="22"/>
          <w:szCs w:val="22"/>
        </w:rPr>
        <w:t xml:space="preserve"> </w:t>
      </w:r>
      <w:r w:rsidRPr="00BC056F">
        <w:rPr>
          <w:sz w:val="22"/>
          <w:szCs w:val="22"/>
        </w:rPr>
        <w:t>danego</w:t>
      </w:r>
      <w:r w:rsidR="00A20483" w:rsidRPr="00BC056F">
        <w:rPr>
          <w:sz w:val="22"/>
          <w:szCs w:val="22"/>
        </w:rPr>
        <w:t xml:space="preserve"> </w:t>
      </w:r>
      <w:r w:rsidRPr="00BC056F">
        <w:rPr>
          <w:sz w:val="22"/>
          <w:szCs w:val="22"/>
        </w:rPr>
        <w:t>zamówienia</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inny</w:t>
      </w:r>
      <w:r w:rsidR="00A20483" w:rsidRPr="00BC056F">
        <w:rPr>
          <w:sz w:val="22"/>
          <w:szCs w:val="22"/>
        </w:rPr>
        <w:t xml:space="preserve"> </w:t>
      </w:r>
      <w:r w:rsidRPr="00BC056F">
        <w:rPr>
          <w:sz w:val="22"/>
          <w:szCs w:val="22"/>
        </w:rPr>
        <w:t>podmiotowy</w:t>
      </w:r>
      <w:r w:rsidR="00A20483" w:rsidRPr="00BC056F">
        <w:rPr>
          <w:sz w:val="22"/>
          <w:szCs w:val="22"/>
        </w:rPr>
        <w:t xml:space="preserve"> </w:t>
      </w:r>
      <w:r w:rsidRPr="00BC056F">
        <w:rPr>
          <w:sz w:val="22"/>
          <w:szCs w:val="22"/>
        </w:rPr>
        <w:t>środek</w:t>
      </w:r>
      <w:r w:rsidR="00A20483" w:rsidRPr="00BC056F">
        <w:rPr>
          <w:sz w:val="22"/>
          <w:szCs w:val="22"/>
        </w:rPr>
        <w:t xml:space="preserve"> </w:t>
      </w:r>
      <w:r w:rsidRPr="00BC056F">
        <w:rPr>
          <w:sz w:val="22"/>
          <w:szCs w:val="22"/>
        </w:rPr>
        <w:t>dowodowy</w:t>
      </w:r>
      <w:r w:rsidR="00A20483" w:rsidRPr="00BC056F">
        <w:rPr>
          <w:sz w:val="22"/>
          <w:szCs w:val="22"/>
        </w:rPr>
        <w:t xml:space="preserve"> </w:t>
      </w:r>
      <w:r w:rsidRPr="00BC056F">
        <w:rPr>
          <w:sz w:val="22"/>
          <w:szCs w:val="22"/>
        </w:rPr>
        <w:t>potwierdzający,</w:t>
      </w:r>
      <w:r w:rsidR="00A20483" w:rsidRPr="00BC056F">
        <w:rPr>
          <w:sz w:val="22"/>
          <w:szCs w:val="22"/>
        </w:rPr>
        <w:t xml:space="preserve"> </w:t>
      </w:r>
      <w:r w:rsidRPr="00BC056F">
        <w:rPr>
          <w:sz w:val="22"/>
          <w:szCs w:val="22"/>
        </w:rPr>
        <w:t>że</w:t>
      </w:r>
      <w:r w:rsidR="00A20483" w:rsidRPr="00BC056F">
        <w:rPr>
          <w:sz w:val="22"/>
          <w:szCs w:val="22"/>
        </w:rPr>
        <w:t xml:space="preserve"> </w:t>
      </w:r>
      <w:r w:rsidRPr="00BC056F">
        <w:rPr>
          <w:sz w:val="22"/>
          <w:szCs w:val="22"/>
        </w:rPr>
        <w:t>Wykonawca</w:t>
      </w:r>
      <w:r w:rsidR="00A20483" w:rsidRPr="00BC056F">
        <w:rPr>
          <w:sz w:val="22"/>
          <w:szCs w:val="22"/>
        </w:rPr>
        <w:t xml:space="preserve"> </w:t>
      </w:r>
      <w:r w:rsidRPr="00BC056F">
        <w:rPr>
          <w:sz w:val="22"/>
          <w:szCs w:val="22"/>
        </w:rPr>
        <w:t>realizując</w:t>
      </w:r>
      <w:r w:rsidR="00A20483" w:rsidRPr="00BC056F">
        <w:rPr>
          <w:sz w:val="22"/>
          <w:szCs w:val="22"/>
        </w:rPr>
        <w:t xml:space="preserve"> </w:t>
      </w:r>
      <w:r w:rsidRPr="00BC056F">
        <w:rPr>
          <w:sz w:val="22"/>
          <w:szCs w:val="22"/>
        </w:rPr>
        <w:t>zamówienie,</w:t>
      </w:r>
      <w:r w:rsidR="00A20483" w:rsidRPr="00BC056F">
        <w:rPr>
          <w:sz w:val="22"/>
          <w:szCs w:val="22"/>
        </w:rPr>
        <w:t xml:space="preserve"> </w:t>
      </w:r>
      <w:r w:rsidRPr="00BC056F">
        <w:rPr>
          <w:sz w:val="22"/>
          <w:szCs w:val="22"/>
        </w:rPr>
        <w:t>będzie</w:t>
      </w:r>
      <w:r w:rsidR="00A20483" w:rsidRPr="00BC056F">
        <w:rPr>
          <w:sz w:val="22"/>
          <w:szCs w:val="22"/>
        </w:rPr>
        <w:t xml:space="preserve"> </w:t>
      </w:r>
      <w:r w:rsidRPr="00BC056F">
        <w:rPr>
          <w:sz w:val="22"/>
          <w:szCs w:val="22"/>
        </w:rPr>
        <w:t>dysponował</w:t>
      </w:r>
      <w:r w:rsidR="00A20483" w:rsidRPr="00BC056F">
        <w:rPr>
          <w:sz w:val="22"/>
          <w:szCs w:val="22"/>
        </w:rPr>
        <w:t xml:space="preserve"> </w:t>
      </w:r>
      <w:r w:rsidRPr="00BC056F">
        <w:rPr>
          <w:sz w:val="22"/>
          <w:szCs w:val="22"/>
        </w:rPr>
        <w:t>niezbędnymi</w:t>
      </w:r>
      <w:r w:rsidR="00A20483" w:rsidRPr="00BC056F">
        <w:rPr>
          <w:sz w:val="22"/>
          <w:szCs w:val="22"/>
        </w:rPr>
        <w:t xml:space="preserve"> </w:t>
      </w:r>
      <w:r w:rsidRPr="00BC056F">
        <w:rPr>
          <w:sz w:val="22"/>
          <w:szCs w:val="22"/>
        </w:rPr>
        <w:t>zasobami</w:t>
      </w:r>
      <w:r w:rsidR="00A20483" w:rsidRPr="00BC056F">
        <w:rPr>
          <w:sz w:val="22"/>
          <w:szCs w:val="22"/>
        </w:rPr>
        <w:t xml:space="preserve"> </w:t>
      </w:r>
      <w:r w:rsidRPr="00BC056F">
        <w:rPr>
          <w:sz w:val="22"/>
          <w:szCs w:val="22"/>
        </w:rPr>
        <w:t>tych</w:t>
      </w:r>
      <w:r w:rsidR="00A20483" w:rsidRPr="00BC056F">
        <w:rPr>
          <w:sz w:val="22"/>
          <w:szCs w:val="22"/>
        </w:rPr>
        <w:t xml:space="preserve"> </w:t>
      </w:r>
      <w:r w:rsidRPr="00BC056F">
        <w:rPr>
          <w:sz w:val="22"/>
          <w:szCs w:val="22"/>
        </w:rPr>
        <w:t>podmiotów.</w:t>
      </w:r>
    </w:p>
    <w:p w14:paraId="1676C8E0" w14:textId="75353BE8" w:rsidR="00991F90" w:rsidRPr="00BC056F" w:rsidRDefault="00991F90" w:rsidP="00991F90">
      <w:pPr>
        <w:widowControl/>
        <w:suppressAutoHyphens w:val="0"/>
        <w:jc w:val="both"/>
        <w:rPr>
          <w:b/>
          <w:bCs/>
          <w:sz w:val="22"/>
          <w:szCs w:val="22"/>
        </w:rPr>
      </w:pPr>
      <w:r w:rsidRPr="00BC056F">
        <w:rPr>
          <w:b/>
          <w:bCs/>
          <w:sz w:val="22"/>
          <w:szCs w:val="22"/>
        </w:rPr>
        <w:t>Rozdział</w:t>
      </w:r>
      <w:r w:rsidR="00A20483" w:rsidRPr="00BC056F">
        <w:rPr>
          <w:b/>
          <w:bCs/>
          <w:sz w:val="22"/>
          <w:szCs w:val="22"/>
        </w:rPr>
        <w:t xml:space="preserve"> </w:t>
      </w:r>
      <w:r w:rsidRPr="00BC056F">
        <w:rPr>
          <w:b/>
          <w:bCs/>
          <w:sz w:val="22"/>
          <w:szCs w:val="22"/>
        </w:rPr>
        <w:t>VII</w:t>
      </w:r>
      <w:r w:rsidR="00A20483" w:rsidRPr="00BC056F">
        <w:rPr>
          <w:b/>
          <w:bCs/>
          <w:sz w:val="22"/>
          <w:szCs w:val="22"/>
        </w:rPr>
        <w:t xml:space="preserve"> </w:t>
      </w:r>
      <w:r w:rsidRPr="00BC056F">
        <w:rPr>
          <w:b/>
          <w:bCs/>
          <w:sz w:val="22"/>
          <w:szCs w:val="22"/>
        </w:rPr>
        <w:t>–</w:t>
      </w:r>
      <w:r w:rsidR="00A20483" w:rsidRPr="00BC056F">
        <w:rPr>
          <w:b/>
          <w:bCs/>
          <w:sz w:val="22"/>
          <w:szCs w:val="22"/>
        </w:rPr>
        <w:t xml:space="preserve"> </w:t>
      </w:r>
      <w:r w:rsidRPr="00BC056F">
        <w:rPr>
          <w:b/>
          <w:bCs/>
          <w:sz w:val="22"/>
          <w:szCs w:val="22"/>
        </w:rPr>
        <w:t>Podstawy</w:t>
      </w:r>
      <w:r w:rsidR="00A20483" w:rsidRPr="00BC056F">
        <w:rPr>
          <w:b/>
          <w:bCs/>
          <w:sz w:val="22"/>
          <w:szCs w:val="22"/>
        </w:rPr>
        <w:t xml:space="preserve"> </w:t>
      </w:r>
      <w:r w:rsidRPr="00BC056F">
        <w:rPr>
          <w:b/>
          <w:bCs/>
          <w:sz w:val="22"/>
          <w:szCs w:val="22"/>
        </w:rPr>
        <w:t>wykluczenia</w:t>
      </w:r>
      <w:r w:rsidR="00A20483" w:rsidRPr="00BC056F">
        <w:rPr>
          <w:b/>
          <w:bCs/>
          <w:sz w:val="22"/>
          <w:szCs w:val="22"/>
        </w:rPr>
        <w:t xml:space="preserve"> </w:t>
      </w:r>
      <w:r w:rsidRPr="00BC056F">
        <w:rPr>
          <w:b/>
          <w:bCs/>
          <w:sz w:val="22"/>
          <w:szCs w:val="22"/>
        </w:rPr>
        <w:t>wykonawców</w:t>
      </w:r>
    </w:p>
    <w:p w14:paraId="5AF86D20" w14:textId="32193586" w:rsidR="00E874CA" w:rsidRPr="00BC056F" w:rsidRDefault="00E874CA" w:rsidP="00831329">
      <w:pPr>
        <w:pStyle w:val="Akapitzlist"/>
        <w:widowControl/>
        <w:numPr>
          <w:ilvl w:val="0"/>
          <w:numId w:val="4"/>
        </w:numPr>
        <w:suppressAutoHyphens w:val="0"/>
        <w:jc w:val="both"/>
        <w:rPr>
          <w:bCs/>
          <w:sz w:val="22"/>
          <w:szCs w:val="22"/>
        </w:rPr>
      </w:pPr>
      <w:r w:rsidRPr="00BC056F">
        <w:rPr>
          <w:bCs/>
          <w:sz w:val="22"/>
          <w:szCs w:val="22"/>
        </w:rPr>
        <w:t>Zamawiający</w:t>
      </w:r>
      <w:r w:rsidR="00A20483" w:rsidRPr="00BC056F">
        <w:rPr>
          <w:bCs/>
          <w:sz w:val="22"/>
          <w:szCs w:val="22"/>
        </w:rPr>
        <w:t xml:space="preserve"> </w:t>
      </w:r>
      <w:r w:rsidRPr="00BC056F">
        <w:rPr>
          <w:bCs/>
          <w:sz w:val="22"/>
          <w:szCs w:val="22"/>
        </w:rPr>
        <w:t>wykluczy</w:t>
      </w:r>
      <w:r w:rsidR="00A20483" w:rsidRPr="00BC056F">
        <w:rPr>
          <w:bCs/>
          <w:sz w:val="22"/>
          <w:szCs w:val="22"/>
        </w:rPr>
        <w:t xml:space="preserve"> </w:t>
      </w:r>
      <w:r w:rsidRPr="00BC056F">
        <w:rPr>
          <w:bCs/>
          <w:sz w:val="22"/>
          <w:szCs w:val="22"/>
        </w:rPr>
        <w:t>wykonawcę</w:t>
      </w:r>
      <w:r w:rsidR="00A20483" w:rsidRPr="00BC056F">
        <w:rPr>
          <w:bCs/>
          <w:sz w:val="22"/>
          <w:szCs w:val="22"/>
        </w:rPr>
        <w:t xml:space="preserve"> </w:t>
      </w:r>
      <w:r w:rsidRPr="00BC056F">
        <w:rPr>
          <w:bCs/>
          <w:sz w:val="22"/>
          <w:szCs w:val="22"/>
        </w:rPr>
        <w:t>w</w:t>
      </w:r>
      <w:r w:rsidR="00A20483" w:rsidRPr="00BC056F">
        <w:rPr>
          <w:bCs/>
          <w:sz w:val="22"/>
          <w:szCs w:val="22"/>
        </w:rPr>
        <w:t xml:space="preserve"> </w:t>
      </w:r>
      <w:r w:rsidRPr="00BC056F">
        <w:rPr>
          <w:bCs/>
          <w:sz w:val="22"/>
          <w:szCs w:val="22"/>
        </w:rPr>
        <w:t>przypadku</w:t>
      </w:r>
      <w:r w:rsidR="00A20483" w:rsidRPr="00BC056F">
        <w:rPr>
          <w:bCs/>
          <w:sz w:val="22"/>
          <w:szCs w:val="22"/>
        </w:rPr>
        <w:t xml:space="preserve"> </w:t>
      </w:r>
      <w:r w:rsidRPr="00BC056F">
        <w:rPr>
          <w:bCs/>
          <w:sz w:val="22"/>
          <w:szCs w:val="22"/>
        </w:rPr>
        <w:t>zaistnienia</w:t>
      </w:r>
      <w:r w:rsidR="00A20483" w:rsidRPr="00BC056F">
        <w:rPr>
          <w:bCs/>
          <w:sz w:val="22"/>
          <w:szCs w:val="22"/>
        </w:rPr>
        <w:t xml:space="preserve"> </w:t>
      </w:r>
      <w:r w:rsidRPr="00BC056F">
        <w:rPr>
          <w:bCs/>
          <w:sz w:val="22"/>
          <w:szCs w:val="22"/>
        </w:rPr>
        <w:t>okoliczności</w:t>
      </w:r>
      <w:r w:rsidR="00A20483" w:rsidRPr="00BC056F">
        <w:rPr>
          <w:bCs/>
          <w:sz w:val="22"/>
          <w:szCs w:val="22"/>
        </w:rPr>
        <w:t xml:space="preserve"> </w:t>
      </w:r>
      <w:r w:rsidRPr="00BC056F">
        <w:rPr>
          <w:bCs/>
          <w:sz w:val="22"/>
          <w:szCs w:val="22"/>
        </w:rPr>
        <w:t>przewidzianych</w:t>
      </w:r>
      <w:r w:rsidR="00A20483" w:rsidRPr="00BC056F">
        <w:rPr>
          <w:bCs/>
          <w:sz w:val="22"/>
          <w:szCs w:val="22"/>
        </w:rPr>
        <w:t xml:space="preserve"> </w:t>
      </w:r>
      <w:r w:rsidRPr="00BC056F">
        <w:rPr>
          <w:bCs/>
          <w:sz w:val="22"/>
          <w:szCs w:val="22"/>
        </w:rPr>
        <w:t>postanowieniami:</w:t>
      </w:r>
    </w:p>
    <w:p w14:paraId="077F436A" w14:textId="7571FB81" w:rsidR="00E874CA" w:rsidRPr="00BC056F" w:rsidRDefault="00E874CA" w:rsidP="00831329">
      <w:pPr>
        <w:pStyle w:val="Akapitzlist"/>
        <w:numPr>
          <w:ilvl w:val="1"/>
          <w:numId w:val="4"/>
        </w:numPr>
        <w:jc w:val="both"/>
        <w:rPr>
          <w:bCs/>
          <w:sz w:val="22"/>
          <w:szCs w:val="22"/>
        </w:rPr>
      </w:pPr>
      <w:r w:rsidRPr="00BC056F">
        <w:rPr>
          <w:bCs/>
          <w:sz w:val="22"/>
          <w:szCs w:val="22"/>
        </w:rPr>
        <w:t>art.</w:t>
      </w:r>
      <w:r w:rsidR="00A20483" w:rsidRPr="00BC056F">
        <w:rPr>
          <w:bCs/>
          <w:sz w:val="22"/>
          <w:szCs w:val="22"/>
        </w:rPr>
        <w:t xml:space="preserve"> </w:t>
      </w:r>
      <w:r w:rsidRPr="00BC056F">
        <w:rPr>
          <w:bCs/>
          <w:sz w:val="22"/>
          <w:szCs w:val="22"/>
        </w:rPr>
        <w:t>108</w:t>
      </w:r>
      <w:r w:rsidR="00A20483" w:rsidRPr="00BC056F">
        <w:rPr>
          <w:bCs/>
          <w:sz w:val="22"/>
          <w:szCs w:val="22"/>
        </w:rPr>
        <w:t xml:space="preserve"> </w:t>
      </w:r>
      <w:r w:rsidRPr="00BC056F">
        <w:rPr>
          <w:bCs/>
          <w:sz w:val="22"/>
          <w:szCs w:val="22"/>
        </w:rPr>
        <w:t>ust.</w:t>
      </w:r>
      <w:r w:rsidR="00A20483" w:rsidRPr="00BC056F">
        <w:rPr>
          <w:bCs/>
          <w:sz w:val="22"/>
          <w:szCs w:val="22"/>
        </w:rPr>
        <w:t xml:space="preserve"> </w:t>
      </w:r>
      <w:r w:rsidRPr="00BC056F">
        <w:rPr>
          <w:bCs/>
          <w:sz w:val="22"/>
          <w:szCs w:val="22"/>
        </w:rPr>
        <w:t>1</w:t>
      </w:r>
      <w:r w:rsidR="00A20483" w:rsidRPr="00BC056F">
        <w:rPr>
          <w:bCs/>
          <w:sz w:val="22"/>
          <w:szCs w:val="22"/>
        </w:rPr>
        <w:t xml:space="preserve"> </w:t>
      </w:r>
      <w:r w:rsidRPr="00BC056F">
        <w:rPr>
          <w:bCs/>
          <w:sz w:val="22"/>
          <w:szCs w:val="22"/>
        </w:rPr>
        <w:t>PZP,</w:t>
      </w:r>
      <w:r w:rsidR="00A20483" w:rsidRPr="00BC056F">
        <w:rPr>
          <w:bCs/>
          <w:sz w:val="22"/>
          <w:szCs w:val="22"/>
        </w:rPr>
        <w:t xml:space="preserve"> </w:t>
      </w:r>
      <w:r w:rsidRPr="00BC056F">
        <w:rPr>
          <w:bCs/>
          <w:sz w:val="22"/>
          <w:szCs w:val="22"/>
        </w:rPr>
        <w:t>z</w:t>
      </w:r>
      <w:r w:rsidR="00A20483" w:rsidRPr="00BC056F">
        <w:rPr>
          <w:bCs/>
          <w:sz w:val="22"/>
          <w:szCs w:val="22"/>
        </w:rPr>
        <w:t xml:space="preserve"> </w:t>
      </w:r>
      <w:r w:rsidRPr="00BC056F">
        <w:rPr>
          <w:bCs/>
          <w:sz w:val="22"/>
          <w:szCs w:val="22"/>
        </w:rPr>
        <w:t>zastrzeżeniem</w:t>
      </w:r>
      <w:r w:rsidR="00A20483" w:rsidRPr="00BC056F">
        <w:rPr>
          <w:bCs/>
          <w:sz w:val="22"/>
          <w:szCs w:val="22"/>
        </w:rPr>
        <w:t xml:space="preserve"> </w:t>
      </w:r>
      <w:r w:rsidRPr="00BC056F">
        <w:rPr>
          <w:bCs/>
          <w:sz w:val="22"/>
          <w:szCs w:val="22"/>
        </w:rPr>
        <w:t>art.</w:t>
      </w:r>
      <w:r w:rsidR="00A20483" w:rsidRPr="00BC056F">
        <w:rPr>
          <w:bCs/>
          <w:sz w:val="22"/>
          <w:szCs w:val="22"/>
        </w:rPr>
        <w:t xml:space="preserve"> </w:t>
      </w:r>
      <w:r w:rsidRPr="00BC056F">
        <w:rPr>
          <w:bCs/>
          <w:sz w:val="22"/>
          <w:szCs w:val="22"/>
        </w:rPr>
        <w:t>110</w:t>
      </w:r>
      <w:r w:rsidR="00A20483" w:rsidRPr="00BC056F">
        <w:rPr>
          <w:bCs/>
          <w:sz w:val="22"/>
          <w:szCs w:val="22"/>
        </w:rPr>
        <w:t xml:space="preserve"> </w:t>
      </w:r>
      <w:r w:rsidRPr="00BC056F">
        <w:rPr>
          <w:bCs/>
          <w:sz w:val="22"/>
          <w:szCs w:val="22"/>
        </w:rPr>
        <w:t>ust.</w:t>
      </w:r>
      <w:r w:rsidR="00A20483" w:rsidRPr="00BC056F">
        <w:rPr>
          <w:bCs/>
          <w:sz w:val="22"/>
          <w:szCs w:val="22"/>
        </w:rPr>
        <w:t xml:space="preserve"> </w:t>
      </w:r>
      <w:r w:rsidRPr="00BC056F">
        <w:rPr>
          <w:bCs/>
          <w:sz w:val="22"/>
          <w:szCs w:val="22"/>
        </w:rPr>
        <w:t>2</w:t>
      </w:r>
      <w:r w:rsidR="00D17B52" w:rsidRPr="00BC056F">
        <w:rPr>
          <w:bCs/>
          <w:sz w:val="22"/>
          <w:szCs w:val="22"/>
        </w:rPr>
        <w:t>,</w:t>
      </w:r>
      <w:r w:rsidR="00A20483" w:rsidRPr="00BC056F">
        <w:rPr>
          <w:bCs/>
          <w:sz w:val="22"/>
          <w:szCs w:val="22"/>
        </w:rPr>
        <w:t xml:space="preserve"> </w:t>
      </w:r>
      <w:r w:rsidR="00D17B52" w:rsidRPr="00BC056F">
        <w:rPr>
          <w:bCs/>
          <w:sz w:val="22"/>
          <w:szCs w:val="22"/>
        </w:rPr>
        <w:t>tj:</w:t>
      </w:r>
      <w:r w:rsidR="00A20483" w:rsidRPr="00BC056F">
        <w:rPr>
          <w:bCs/>
          <w:sz w:val="22"/>
          <w:szCs w:val="22"/>
        </w:rPr>
        <w:t xml:space="preserve"> </w:t>
      </w:r>
    </w:p>
    <w:p w14:paraId="10851562" w14:textId="16D8BD7F" w:rsidR="00D17B52" w:rsidRPr="00BC056F" w:rsidRDefault="00D17B52" w:rsidP="009323FA">
      <w:pPr>
        <w:pStyle w:val="Akapitzlist"/>
        <w:numPr>
          <w:ilvl w:val="2"/>
          <w:numId w:val="37"/>
        </w:numPr>
        <w:ind w:left="2127"/>
        <w:jc w:val="both"/>
        <w:rPr>
          <w:bCs/>
          <w:sz w:val="22"/>
          <w:szCs w:val="22"/>
        </w:rPr>
      </w:pPr>
      <w:r w:rsidRPr="00BC056F">
        <w:rPr>
          <w:sz w:val="22"/>
          <w:szCs w:val="22"/>
        </w:rPr>
        <w:t>będącego</w:t>
      </w:r>
      <w:r w:rsidR="00A20483" w:rsidRPr="00BC056F">
        <w:rPr>
          <w:sz w:val="22"/>
          <w:szCs w:val="22"/>
        </w:rPr>
        <w:t xml:space="preserve"> </w:t>
      </w:r>
      <w:r w:rsidRPr="00BC056F">
        <w:rPr>
          <w:sz w:val="22"/>
          <w:szCs w:val="22"/>
        </w:rPr>
        <w:t>osobą</w:t>
      </w:r>
      <w:r w:rsidR="00A20483" w:rsidRPr="00BC056F">
        <w:rPr>
          <w:sz w:val="22"/>
          <w:szCs w:val="22"/>
        </w:rPr>
        <w:t xml:space="preserve"> </w:t>
      </w:r>
      <w:r w:rsidRPr="00BC056F">
        <w:rPr>
          <w:sz w:val="22"/>
          <w:szCs w:val="22"/>
        </w:rPr>
        <w:t>fizyczną,</w:t>
      </w:r>
      <w:r w:rsidR="00A20483" w:rsidRPr="00BC056F">
        <w:rPr>
          <w:sz w:val="22"/>
          <w:szCs w:val="22"/>
        </w:rPr>
        <w:t xml:space="preserve"> </w:t>
      </w:r>
      <w:r w:rsidRPr="00BC056F">
        <w:rPr>
          <w:sz w:val="22"/>
          <w:szCs w:val="22"/>
        </w:rPr>
        <w:t>którego</w:t>
      </w:r>
      <w:r w:rsidR="00A20483" w:rsidRPr="00BC056F">
        <w:rPr>
          <w:sz w:val="22"/>
          <w:szCs w:val="22"/>
        </w:rPr>
        <w:t xml:space="preserve"> </w:t>
      </w:r>
      <w:r w:rsidRPr="00BC056F">
        <w:rPr>
          <w:sz w:val="22"/>
          <w:szCs w:val="22"/>
        </w:rPr>
        <w:t>prawomocnie</w:t>
      </w:r>
      <w:r w:rsidR="00A20483" w:rsidRPr="00BC056F">
        <w:rPr>
          <w:sz w:val="22"/>
          <w:szCs w:val="22"/>
        </w:rPr>
        <w:t xml:space="preserve"> </w:t>
      </w:r>
      <w:r w:rsidRPr="00BC056F">
        <w:rPr>
          <w:sz w:val="22"/>
          <w:szCs w:val="22"/>
        </w:rPr>
        <w:t>skazano</w:t>
      </w:r>
      <w:r w:rsidR="00A20483" w:rsidRPr="00BC056F">
        <w:rPr>
          <w:sz w:val="22"/>
          <w:szCs w:val="22"/>
        </w:rPr>
        <w:t xml:space="preserve"> </w:t>
      </w:r>
      <w:r w:rsidRPr="00BC056F">
        <w:rPr>
          <w:sz w:val="22"/>
          <w:szCs w:val="22"/>
        </w:rPr>
        <w:t>za</w:t>
      </w:r>
      <w:r w:rsidR="00A20483" w:rsidRPr="00BC056F">
        <w:rPr>
          <w:sz w:val="22"/>
          <w:szCs w:val="22"/>
        </w:rPr>
        <w:t xml:space="preserve"> </w:t>
      </w:r>
      <w:r w:rsidRPr="00BC056F">
        <w:rPr>
          <w:sz w:val="22"/>
          <w:szCs w:val="22"/>
        </w:rPr>
        <w:t>przestępstwo:</w:t>
      </w:r>
      <w:r w:rsidR="00A20483" w:rsidRPr="00BC056F">
        <w:rPr>
          <w:sz w:val="22"/>
          <w:szCs w:val="22"/>
        </w:rPr>
        <w:t xml:space="preserve"> </w:t>
      </w:r>
    </w:p>
    <w:p w14:paraId="5C921589" w14:textId="7455F707" w:rsidR="00D17B52" w:rsidRPr="00BC056F" w:rsidRDefault="00D17B52" w:rsidP="009323FA">
      <w:pPr>
        <w:pStyle w:val="Akapitzlist"/>
        <w:numPr>
          <w:ilvl w:val="0"/>
          <w:numId w:val="38"/>
        </w:numPr>
        <w:ind w:left="2552" w:hanging="425"/>
        <w:jc w:val="both"/>
        <w:rPr>
          <w:sz w:val="22"/>
          <w:szCs w:val="22"/>
        </w:rPr>
      </w:pPr>
      <w:r w:rsidRPr="00BC056F">
        <w:rPr>
          <w:sz w:val="22"/>
          <w:szCs w:val="22"/>
        </w:rPr>
        <w:t>udziału</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zorganizowanej</w:t>
      </w:r>
      <w:r w:rsidR="00A20483" w:rsidRPr="00BC056F">
        <w:rPr>
          <w:sz w:val="22"/>
          <w:szCs w:val="22"/>
        </w:rPr>
        <w:t xml:space="preserve"> </w:t>
      </w:r>
      <w:r w:rsidRPr="00BC056F">
        <w:rPr>
          <w:sz w:val="22"/>
          <w:szCs w:val="22"/>
        </w:rPr>
        <w:t>grupie</w:t>
      </w:r>
      <w:r w:rsidR="00A20483" w:rsidRPr="00BC056F">
        <w:rPr>
          <w:sz w:val="22"/>
          <w:szCs w:val="22"/>
        </w:rPr>
        <w:t xml:space="preserve"> </w:t>
      </w:r>
      <w:r w:rsidRPr="00BC056F">
        <w:rPr>
          <w:sz w:val="22"/>
          <w:szCs w:val="22"/>
        </w:rPr>
        <w:t>przestępczej</w:t>
      </w:r>
      <w:r w:rsidR="00A20483" w:rsidRPr="00BC056F">
        <w:rPr>
          <w:sz w:val="22"/>
          <w:szCs w:val="22"/>
        </w:rPr>
        <w:t xml:space="preserve"> </w:t>
      </w:r>
      <w:r w:rsidRPr="00BC056F">
        <w:rPr>
          <w:sz w:val="22"/>
          <w:szCs w:val="22"/>
        </w:rPr>
        <w:t>albo</w:t>
      </w:r>
      <w:r w:rsidR="00A20483" w:rsidRPr="00BC056F">
        <w:rPr>
          <w:sz w:val="22"/>
          <w:szCs w:val="22"/>
        </w:rPr>
        <w:t xml:space="preserve"> </w:t>
      </w:r>
      <w:r w:rsidRPr="00BC056F">
        <w:rPr>
          <w:sz w:val="22"/>
          <w:szCs w:val="22"/>
        </w:rPr>
        <w:t>związku</w:t>
      </w:r>
      <w:r w:rsidR="00A20483" w:rsidRPr="00BC056F">
        <w:rPr>
          <w:sz w:val="22"/>
          <w:szCs w:val="22"/>
        </w:rPr>
        <w:t xml:space="preserve"> </w:t>
      </w:r>
      <w:r w:rsidRPr="00BC056F">
        <w:rPr>
          <w:sz w:val="22"/>
          <w:szCs w:val="22"/>
        </w:rPr>
        <w:t>mającym</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celu</w:t>
      </w:r>
      <w:r w:rsidR="00A20483" w:rsidRPr="00BC056F">
        <w:rPr>
          <w:sz w:val="22"/>
          <w:szCs w:val="22"/>
        </w:rPr>
        <w:t xml:space="preserve"> </w:t>
      </w:r>
      <w:r w:rsidRPr="00BC056F">
        <w:rPr>
          <w:sz w:val="22"/>
          <w:szCs w:val="22"/>
        </w:rPr>
        <w:t>popełnienie</w:t>
      </w:r>
      <w:r w:rsidR="00A20483" w:rsidRPr="00BC056F">
        <w:rPr>
          <w:sz w:val="22"/>
          <w:szCs w:val="22"/>
        </w:rPr>
        <w:t xml:space="preserve"> </w:t>
      </w:r>
      <w:r w:rsidRPr="00BC056F">
        <w:rPr>
          <w:sz w:val="22"/>
          <w:szCs w:val="22"/>
        </w:rPr>
        <w:t>przestępstwa</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przestępstwa</w:t>
      </w:r>
      <w:r w:rsidR="00A20483" w:rsidRPr="00BC056F">
        <w:rPr>
          <w:sz w:val="22"/>
          <w:szCs w:val="22"/>
        </w:rPr>
        <w:t xml:space="preserve"> </w:t>
      </w:r>
      <w:r w:rsidRPr="00BC056F">
        <w:rPr>
          <w:sz w:val="22"/>
          <w:szCs w:val="22"/>
        </w:rPr>
        <w:t>skarbowego,</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którym</w:t>
      </w:r>
      <w:r w:rsidR="00A20483" w:rsidRPr="00BC056F">
        <w:rPr>
          <w:sz w:val="22"/>
          <w:szCs w:val="22"/>
        </w:rPr>
        <w:t xml:space="preserve"> </w:t>
      </w:r>
      <w:r w:rsidRPr="00BC056F">
        <w:rPr>
          <w:sz w:val="22"/>
          <w:szCs w:val="22"/>
        </w:rPr>
        <w:t>mowa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258</w:t>
      </w:r>
      <w:r w:rsidR="00A20483" w:rsidRPr="00BC056F">
        <w:rPr>
          <w:sz w:val="22"/>
          <w:szCs w:val="22"/>
        </w:rPr>
        <w:t xml:space="preserve"> </w:t>
      </w:r>
      <w:r w:rsidRPr="00BC056F">
        <w:rPr>
          <w:sz w:val="22"/>
          <w:szCs w:val="22"/>
        </w:rPr>
        <w:t>Kodeksu</w:t>
      </w:r>
      <w:r w:rsidR="00A20483" w:rsidRPr="00BC056F">
        <w:rPr>
          <w:sz w:val="22"/>
          <w:szCs w:val="22"/>
        </w:rPr>
        <w:t xml:space="preserve"> </w:t>
      </w:r>
      <w:r w:rsidRPr="00BC056F">
        <w:rPr>
          <w:sz w:val="22"/>
          <w:szCs w:val="22"/>
        </w:rPr>
        <w:t>karnego,</w:t>
      </w:r>
      <w:r w:rsidR="00A20483" w:rsidRPr="00BC056F">
        <w:rPr>
          <w:sz w:val="22"/>
          <w:szCs w:val="22"/>
        </w:rPr>
        <w:t xml:space="preserve"> </w:t>
      </w:r>
    </w:p>
    <w:p w14:paraId="6B5106CD" w14:textId="40C79508" w:rsidR="00D17B52" w:rsidRPr="00BC056F" w:rsidRDefault="00D17B52" w:rsidP="009323FA">
      <w:pPr>
        <w:pStyle w:val="Akapitzlist"/>
        <w:numPr>
          <w:ilvl w:val="0"/>
          <w:numId w:val="38"/>
        </w:numPr>
        <w:ind w:left="2552" w:hanging="425"/>
        <w:jc w:val="both"/>
        <w:rPr>
          <w:sz w:val="22"/>
          <w:szCs w:val="22"/>
        </w:rPr>
      </w:pPr>
      <w:r w:rsidRPr="00BC056F">
        <w:rPr>
          <w:sz w:val="22"/>
          <w:szCs w:val="22"/>
        </w:rPr>
        <w:t>handlu</w:t>
      </w:r>
      <w:r w:rsidR="00A20483" w:rsidRPr="00BC056F">
        <w:rPr>
          <w:sz w:val="22"/>
          <w:szCs w:val="22"/>
        </w:rPr>
        <w:t xml:space="preserve"> </w:t>
      </w:r>
      <w:r w:rsidRPr="00BC056F">
        <w:rPr>
          <w:sz w:val="22"/>
          <w:szCs w:val="22"/>
        </w:rPr>
        <w:t>ludźmi,</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którym</w:t>
      </w:r>
      <w:r w:rsidR="00A20483" w:rsidRPr="00BC056F">
        <w:rPr>
          <w:sz w:val="22"/>
          <w:szCs w:val="22"/>
        </w:rPr>
        <w:t xml:space="preserve"> </w:t>
      </w:r>
      <w:r w:rsidRPr="00BC056F">
        <w:rPr>
          <w:sz w:val="22"/>
          <w:szCs w:val="22"/>
        </w:rPr>
        <w:t>mowa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189a</w:t>
      </w:r>
      <w:r w:rsidR="00A20483" w:rsidRPr="00BC056F">
        <w:rPr>
          <w:sz w:val="22"/>
          <w:szCs w:val="22"/>
        </w:rPr>
        <w:t xml:space="preserve"> </w:t>
      </w:r>
      <w:r w:rsidRPr="00BC056F">
        <w:rPr>
          <w:sz w:val="22"/>
          <w:szCs w:val="22"/>
        </w:rPr>
        <w:t>Kodeksu</w:t>
      </w:r>
      <w:r w:rsidR="00A20483" w:rsidRPr="00BC056F">
        <w:rPr>
          <w:sz w:val="22"/>
          <w:szCs w:val="22"/>
        </w:rPr>
        <w:t xml:space="preserve"> </w:t>
      </w:r>
      <w:r w:rsidRPr="00BC056F">
        <w:rPr>
          <w:sz w:val="22"/>
          <w:szCs w:val="22"/>
        </w:rPr>
        <w:t>karnego,</w:t>
      </w:r>
      <w:r w:rsidR="00A20483" w:rsidRPr="00BC056F">
        <w:rPr>
          <w:sz w:val="22"/>
          <w:szCs w:val="22"/>
        </w:rPr>
        <w:t xml:space="preserve"> </w:t>
      </w:r>
    </w:p>
    <w:p w14:paraId="1E7EE51B" w14:textId="7C7102CC" w:rsidR="00D17B52" w:rsidRPr="00BC056F" w:rsidRDefault="00D17B52" w:rsidP="009323FA">
      <w:pPr>
        <w:pStyle w:val="Akapitzlist"/>
        <w:numPr>
          <w:ilvl w:val="0"/>
          <w:numId w:val="38"/>
        </w:numPr>
        <w:ind w:left="2552" w:hanging="425"/>
        <w:jc w:val="both"/>
        <w:rPr>
          <w:sz w:val="22"/>
          <w:szCs w:val="22"/>
        </w:rPr>
      </w:pPr>
      <w:r w:rsidRPr="00BC056F">
        <w:rPr>
          <w:sz w:val="22"/>
          <w:szCs w:val="22"/>
        </w:rPr>
        <w:t>o</w:t>
      </w:r>
      <w:r w:rsidR="00A20483" w:rsidRPr="00BC056F">
        <w:rPr>
          <w:sz w:val="22"/>
          <w:szCs w:val="22"/>
        </w:rPr>
        <w:t xml:space="preserve"> </w:t>
      </w:r>
      <w:r w:rsidRPr="00BC056F">
        <w:rPr>
          <w:sz w:val="22"/>
          <w:szCs w:val="22"/>
        </w:rPr>
        <w:t>którym</w:t>
      </w:r>
      <w:r w:rsidR="00A20483" w:rsidRPr="00BC056F">
        <w:rPr>
          <w:sz w:val="22"/>
          <w:szCs w:val="22"/>
        </w:rPr>
        <w:t xml:space="preserve"> </w:t>
      </w:r>
      <w:r w:rsidRPr="00BC056F">
        <w:rPr>
          <w:sz w:val="22"/>
          <w:szCs w:val="22"/>
        </w:rPr>
        <w:t>mowa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228–230a,</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250a</w:t>
      </w:r>
      <w:r w:rsidR="00A20483" w:rsidRPr="00BC056F">
        <w:rPr>
          <w:sz w:val="22"/>
          <w:szCs w:val="22"/>
        </w:rPr>
        <w:t xml:space="preserve"> </w:t>
      </w:r>
      <w:r w:rsidRPr="00BC056F">
        <w:rPr>
          <w:sz w:val="22"/>
          <w:szCs w:val="22"/>
        </w:rPr>
        <w:t>Kodeksu</w:t>
      </w:r>
      <w:r w:rsidR="00A20483" w:rsidRPr="00BC056F">
        <w:rPr>
          <w:sz w:val="22"/>
          <w:szCs w:val="22"/>
        </w:rPr>
        <w:t xml:space="preserve"> </w:t>
      </w:r>
      <w:r w:rsidRPr="00BC056F">
        <w:rPr>
          <w:sz w:val="22"/>
          <w:szCs w:val="22"/>
        </w:rPr>
        <w:t>karnego,</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46–48</w:t>
      </w:r>
      <w:r w:rsidR="00A20483" w:rsidRPr="00BC056F">
        <w:rPr>
          <w:sz w:val="22"/>
          <w:szCs w:val="22"/>
        </w:rPr>
        <w:t xml:space="preserve"> </w:t>
      </w:r>
      <w:r w:rsidRPr="00BC056F">
        <w:rPr>
          <w:sz w:val="22"/>
          <w:szCs w:val="22"/>
        </w:rPr>
        <w:t>ustawy</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dnia</w:t>
      </w:r>
      <w:r w:rsidR="00A20483" w:rsidRPr="00BC056F">
        <w:rPr>
          <w:sz w:val="22"/>
          <w:szCs w:val="22"/>
        </w:rPr>
        <w:t xml:space="preserve"> </w:t>
      </w:r>
      <w:r w:rsidRPr="00BC056F">
        <w:rPr>
          <w:sz w:val="22"/>
          <w:szCs w:val="22"/>
        </w:rPr>
        <w:t>25</w:t>
      </w:r>
      <w:r w:rsidR="00A20483" w:rsidRPr="00BC056F">
        <w:rPr>
          <w:sz w:val="22"/>
          <w:szCs w:val="22"/>
        </w:rPr>
        <w:t xml:space="preserve"> </w:t>
      </w:r>
      <w:r w:rsidRPr="00BC056F">
        <w:rPr>
          <w:sz w:val="22"/>
          <w:szCs w:val="22"/>
        </w:rPr>
        <w:t>czerwca</w:t>
      </w:r>
      <w:r w:rsidR="00A20483" w:rsidRPr="00BC056F">
        <w:rPr>
          <w:sz w:val="22"/>
          <w:szCs w:val="22"/>
        </w:rPr>
        <w:t xml:space="preserve"> </w:t>
      </w:r>
      <w:r w:rsidRPr="00BC056F">
        <w:rPr>
          <w:sz w:val="22"/>
          <w:szCs w:val="22"/>
        </w:rPr>
        <w:t>2010</w:t>
      </w:r>
      <w:r w:rsidR="00A20483" w:rsidRPr="00BC056F">
        <w:rPr>
          <w:sz w:val="22"/>
          <w:szCs w:val="22"/>
        </w:rPr>
        <w:t xml:space="preserve"> </w:t>
      </w:r>
      <w:r w:rsidRPr="00BC056F">
        <w:rPr>
          <w:sz w:val="22"/>
          <w:szCs w:val="22"/>
        </w:rPr>
        <w:t>r.</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sporcie</w:t>
      </w:r>
      <w:r w:rsidR="00A20483" w:rsidRPr="00BC056F">
        <w:rPr>
          <w:sz w:val="22"/>
          <w:szCs w:val="22"/>
        </w:rPr>
        <w:t xml:space="preserve"> </w:t>
      </w:r>
      <w:r w:rsidRPr="00BC056F">
        <w:rPr>
          <w:sz w:val="22"/>
          <w:szCs w:val="22"/>
        </w:rPr>
        <w:t>(</w:t>
      </w:r>
      <w:r w:rsidR="00FC3563">
        <w:rPr>
          <w:sz w:val="22"/>
          <w:szCs w:val="22"/>
        </w:rPr>
        <w:t xml:space="preserve">t.j. </w:t>
      </w:r>
      <w:r w:rsidRPr="00BC056F">
        <w:rPr>
          <w:sz w:val="22"/>
          <w:szCs w:val="22"/>
        </w:rPr>
        <w:t>Dz.</w:t>
      </w:r>
      <w:r w:rsidR="00A20483" w:rsidRPr="00BC056F">
        <w:rPr>
          <w:sz w:val="22"/>
          <w:szCs w:val="22"/>
        </w:rPr>
        <w:t xml:space="preserve"> </w:t>
      </w:r>
      <w:r w:rsidRPr="00BC056F">
        <w:rPr>
          <w:sz w:val="22"/>
          <w:szCs w:val="22"/>
        </w:rPr>
        <w:t>U.</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202</w:t>
      </w:r>
      <w:r w:rsidR="00FC3563">
        <w:rPr>
          <w:sz w:val="22"/>
          <w:szCs w:val="22"/>
        </w:rPr>
        <w:t>4</w:t>
      </w:r>
      <w:r w:rsidR="00A20483" w:rsidRPr="00BC056F">
        <w:rPr>
          <w:sz w:val="22"/>
          <w:szCs w:val="22"/>
        </w:rPr>
        <w:t xml:space="preserve"> </w:t>
      </w:r>
      <w:r w:rsidRPr="00BC056F">
        <w:rPr>
          <w:sz w:val="22"/>
          <w:szCs w:val="22"/>
        </w:rPr>
        <w:t>r.</w:t>
      </w:r>
      <w:r w:rsidR="00A20483" w:rsidRPr="00BC056F">
        <w:rPr>
          <w:sz w:val="22"/>
          <w:szCs w:val="22"/>
        </w:rPr>
        <w:t xml:space="preserve"> </w:t>
      </w:r>
      <w:r w:rsidRPr="00BC056F">
        <w:rPr>
          <w:sz w:val="22"/>
          <w:szCs w:val="22"/>
        </w:rPr>
        <w:t>poz.</w:t>
      </w:r>
      <w:r w:rsidR="00A20483" w:rsidRPr="00BC056F">
        <w:rPr>
          <w:sz w:val="22"/>
          <w:szCs w:val="22"/>
        </w:rPr>
        <w:t xml:space="preserve">  </w:t>
      </w:r>
      <w:r w:rsidR="00FC3563">
        <w:rPr>
          <w:sz w:val="22"/>
          <w:szCs w:val="22"/>
        </w:rPr>
        <w:t>1488</w:t>
      </w:r>
      <w:r w:rsidR="00FC3563" w:rsidRPr="00FC3563">
        <w:t xml:space="preserve"> </w:t>
      </w:r>
      <w:r w:rsidR="00FC3563" w:rsidRPr="00FC3563">
        <w:rPr>
          <w:sz w:val="22"/>
          <w:szCs w:val="22"/>
        </w:rPr>
        <w:t>z późn. zm</w:t>
      </w:r>
      <w:r w:rsidRPr="00BC056F">
        <w:rPr>
          <w:sz w:val="22"/>
          <w:szCs w:val="22"/>
        </w:rPr>
        <w:t>)</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54</w:t>
      </w:r>
      <w:r w:rsidR="00A20483" w:rsidRPr="00BC056F">
        <w:rPr>
          <w:sz w:val="22"/>
          <w:szCs w:val="22"/>
        </w:rPr>
        <w:t xml:space="preserve"> </w:t>
      </w:r>
      <w:r w:rsidRPr="00BC056F">
        <w:rPr>
          <w:sz w:val="22"/>
          <w:szCs w:val="22"/>
        </w:rPr>
        <w:t>ust.</w:t>
      </w:r>
      <w:r w:rsidR="00A20483" w:rsidRPr="00BC056F">
        <w:rPr>
          <w:sz w:val="22"/>
          <w:szCs w:val="22"/>
        </w:rPr>
        <w:t xml:space="preserve"> </w:t>
      </w:r>
      <w:r w:rsidRPr="00BC056F">
        <w:rPr>
          <w:sz w:val="22"/>
          <w:szCs w:val="22"/>
        </w:rPr>
        <w:t>1–4</w:t>
      </w:r>
      <w:r w:rsidR="00A20483" w:rsidRPr="00BC056F">
        <w:rPr>
          <w:sz w:val="22"/>
          <w:szCs w:val="22"/>
        </w:rPr>
        <w:t xml:space="preserve"> </w:t>
      </w:r>
      <w:r w:rsidRPr="00BC056F">
        <w:rPr>
          <w:sz w:val="22"/>
          <w:szCs w:val="22"/>
        </w:rPr>
        <w:t>ustawy</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dnia</w:t>
      </w:r>
      <w:r w:rsidR="00A20483" w:rsidRPr="00BC056F">
        <w:rPr>
          <w:sz w:val="22"/>
          <w:szCs w:val="22"/>
        </w:rPr>
        <w:t xml:space="preserve"> </w:t>
      </w:r>
      <w:r w:rsidRPr="00BC056F">
        <w:rPr>
          <w:sz w:val="22"/>
          <w:szCs w:val="22"/>
        </w:rPr>
        <w:t>12</w:t>
      </w:r>
      <w:r w:rsidR="00A20483" w:rsidRPr="00BC056F">
        <w:rPr>
          <w:sz w:val="22"/>
          <w:szCs w:val="22"/>
        </w:rPr>
        <w:t xml:space="preserve"> </w:t>
      </w:r>
      <w:r w:rsidRPr="00BC056F">
        <w:rPr>
          <w:sz w:val="22"/>
          <w:szCs w:val="22"/>
        </w:rPr>
        <w:t>maja</w:t>
      </w:r>
      <w:r w:rsidR="00A20483" w:rsidRPr="00BC056F">
        <w:rPr>
          <w:sz w:val="22"/>
          <w:szCs w:val="22"/>
        </w:rPr>
        <w:t xml:space="preserve"> </w:t>
      </w:r>
      <w:r w:rsidRPr="00BC056F">
        <w:rPr>
          <w:sz w:val="22"/>
          <w:szCs w:val="22"/>
        </w:rPr>
        <w:t>2011</w:t>
      </w:r>
      <w:r w:rsidR="00A20483" w:rsidRPr="00BC056F">
        <w:rPr>
          <w:sz w:val="22"/>
          <w:szCs w:val="22"/>
        </w:rPr>
        <w:t xml:space="preserve"> </w:t>
      </w:r>
      <w:r w:rsidRPr="00BC056F">
        <w:rPr>
          <w:sz w:val="22"/>
          <w:szCs w:val="22"/>
        </w:rPr>
        <w:t>r.</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refundacji</w:t>
      </w:r>
      <w:r w:rsidR="00A20483" w:rsidRPr="00BC056F">
        <w:rPr>
          <w:sz w:val="22"/>
          <w:szCs w:val="22"/>
        </w:rPr>
        <w:t xml:space="preserve"> </w:t>
      </w:r>
      <w:r w:rsidRPr="00BC056F">
        <w:rPr>
          <w:sz w:val="22"/>
          <w:szCs w:val="22"/>
        </w:rPr>
        <w:t>leków,</w:t>
      </w:r>
      <w:r w:rsidR="00A20483" w:rsidRPr="00BC056F">
        <w:rPr>
          <w:sz w:val="22"/>
          <w:szCs w:val="22"/>
        </w:rPr>
        <w:t xml:space="preserve"> </w:t>
      </w:r>
      <w:r w:rsidRPr="00BC056F">
        <w:rPr>
          <w:sz w:val="22"/>
          <w:szCs w:val="22"/>
        </w:rPr>
        <w:t>środków</w:t>
      </w:r>
      <w:r w:rsidR="00A20483" w:rsidRPr="00BC056F">
        <w:rPr>
          <w:sz w:val="22"/>
          <w:szCs w:val="22"/>
        </w:rPr>
        <w:t xml:space="preserve"> </w:t>
      </w:r>
      <w:r w:rsidRPr="00BC056F">
        <w:rPr>
          <w:sz w:val="22"/>
          <w:szCs w:val="22"/>
        </w:rPr>
        <w:t>spożywczych</w:t>
      </w:r>
      <w:r w:rsidR="00A20483" w:rsidRPr="00BC056F">
        <w:rPr>
          <w:sz w:val="22"/>
          <w:szCs w:val="22"/>
        </w:rPr>
        <w:t xml:space="preserve"> </w:t>
      </w:r>
      <w:r w:rsidRPr="00BC056F">
        <w:rPr>
          <w:sz w:val="22"/>
          <w:szCs w:val="22"/>
        </w:rPr>
        <w:t>specjalnego</w:t>
      </w:r>
      <w:r w:rsidR="00A20483" w:rsidRPr="00BC056F">
        <w:rPr>
          <w:sz w:val="22"/>
          <w:szCs w:val="22"/>
        </w:rPr>
        <w:t xml:space="preserve"> </w:t>
      </w:r>
      <w:r w:rsidRPr="00BC056F">
        <w:rPr>
          <w:sz w:val="22"/>
          <w:szCs w:val="22"/>
        </w:rPr>
        <w:t>przeznaczenia</w:t>
      </w:r>
      <w:r w:rsidR="00A20483" w:rsidRPr="00BC056F">
        <w:rPr>
          <w:sz w:val="22"/>
          <w:szCs w:val="22"/>
        </w:rPr>
        <w:t xml:space="preserve"> </w:t>
      </w:r>
      <w:r w:rsidRPr="00BC056F">
        <w:rPr>
          <w:sz w:val="22"/>
          <w:szCs w:val="22"/>
        </w:rPr>
        <w:t>żywieniowego</w:t>
      </w:r>
      <w:r w:rsidR="00A20483" w:rsidRPr="00BC056F">
        <w:rPr>
          <w:sz w:val="22"/>
          <w:szCs w:val="22"/>
        </w:rPr>
        <w:t xml:space="preserve"> </w:t>
      </w:r>
      <w:r w:rsidRPr="00BC056F">
        <w:rPr>
          <w:sz w:val="22"/>
          <w:szCs w:val="22"/>
        </w:rPr>
        <w:t>oraz</w:t>
      </w:r>
      <w:r w:rsidR="00A20483" w:rsidRPr="00BC056F">
        <w:rPr>
          <w:sz w:val="22"/>
          <w:szCs w:val="22"/>
        </w:rPr>
        <w:t xml:space="preserve"> </w:t>
      </w:r>
      <w:r w:rsidRPr="00BC056F">
        <w:rPr>
          <w:sz w:val="22"/>
          <w:szCs w:val="22"/>
        </w:rPr>
        <w:t>wyrobów</w:t>
      </w:r>
      <w:r w:rsidR="00A20483" w:rsidRPr="00BC056F">
        <w:rPr>
          <w:sz w:val="22"/>
          <w:szCs w:val="22"/>
        </w:rPr>
        <w:t xml:space="preserve"> </w:t>
      </w:r>
      <w:r w:rsidRPr="00BC056F">
        <w:rPr>
          <w:sz w:val="22"/>
          <w:szCs w:val="22"/>
        </w:rPr>
        <w:t>medycznych</w:t>
      </w:r>
      <w:r w:rsidR="00A20483" w:rsidRPr="00BC056F">
        <w:rPr>
          <w:sz w:val="22"/>
          <w:szCs w:val="22"/>
        </w:rPr>
        <w:t xml:space="preserve"> </w:t>
      </w:r>
      <w:r w:rsidRPr="00BC056F">
        <w:rPr>
          <w:sz w:val="22"/>
          <w:szCs w:val="22"/>
        </w:rPr>
        <w:t>(</w:t>
      </w:r>
      <w:r w:rsidR="00477D48">
        <w:rPr>
          <w:sz w:val="22"/>
          <w:szCs w:val="22"/>
        </w:rPr>
        <w:t xml:space="preserve">t.j. </w:t>
      </w:r>
      <w:r w:rsidRPr="00BC056F">
        <w:rPr>
          <w:sz w:val="22"/>
          <w:szCs w:val="22"/>
        </w:rPr>
        <w:t>Dz.</w:t>
      </w:r>
      <w:r w:rsidR="00A20483" w:rsidRPr="00BC056F">
        <w:rPr>
          <w:sz w:val="22"/>
          <w:szCs w:val="22"/>
        </w:rPr>
        <w:t xml:space="preserve"> </w:t>
      </w:r>
      <w:r w:rsidRPr="00BC056F">
        <w:rPr>
          <w:sz w:val="22"/>
          <w:szCs w:val="22"/>
        </w:rPr>
        <w:t>U.</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202</w:t>
      </w:r>
      <w:r w:rsidR="00477D48">
        <w:rPr>
          <w:sz w:val="22"/>
          <w:szCs w:val="22"/>
        </w:rPr>
        <w:t>4</w:t>
      </w:r>
      <w:r w:rsidR="00A20483" w:rsidRPr="00BC056F">
        <w:rPr>
          <w:sz w:val="22"/>
          <w:szCs w:val="22"/>
        </w:rPr>
        <w:t xml:space="preserve"> </w:t>
      </w:r>
      <w:r w:rsidRPr="00BC056F">
        <w:rPr>
          <w:sz w:val="22"/>
          <w:szCs w:val="22"/>
        </w:rPr>
        <w:t>r.</w:t>
      </w:r>
      <w:r w:rsidR="00A20483" w:rsidRPr="00BC056F">
        <w:rPr>
          <w:sz w:val="22"/>
          <w:szCs w:val="22"/>
        </w:rPr>
        <w:t xml:space="preserve"> </w:t>
      </w:r>
      <w:r w:rsidRPr="00BC056F">
        <w:rPr>
          <w:sz w:val="22"/>
          <w:szCs w:val="22"/>
        </w:rPr>
        <w:t>poz.</w:t>
      </w:r>
      <w:r w:rsidR="00A20483" w:rsidRPr="00BC056F">
        <w:rPr>
          <w:sz w:val="22"/>
          <w:szCs w:val="22"/>
        </w:rPr>
        <w:t xml:space="preserve"> </w:t>
      </w:r>
      <w:r w:rsidR="00477D48">
        <w:rPr>
          <w:sz w:val="22"/>
          <w:szCs w:val="22"/>
        </w:rPr>
        <w:t xml:space="preserve">930 </w:t>
      </w:r>
      <w:r w:rsidR="00477D48" w:rsidRPr="00477D48">
        <w:rPr>
          <w:sz w:val="22"/>
          <w:szCs w:val="22"/>
        </w:rPr>
        <w:t>z późn. zm</w:t>
      </w:r>
      <w:r w:rsidRPr="00BC056F">
        <w:rPr>
          <w:sz w:val="22"/>
          <w:szCs w:val="22"/>
        </w:rPr>
        <w:t>),</w:t>
      </w:r>
      <w:r w:rsidR="00A20483" w:rsidRPr="00BC056F">
        <w:rPr>
          <w:sz w:val="22"/>
          <w:szCs w:val="22"/>
        </w:rPr>
        <w:t xml:space="preserve"> </w:t>
      </w:r>
    </w:p>
    <w:p w14:paraId="0527EF64" w14:textId="089D9F6A" w:rsidR="00D17B52" w:rsidRPr="00BC056F" w:rsidRDefault="00D17B52" w:rsidP="009323FA">
      <w:pPr>
        <w:pStyle w:val="Akapitzlist"/>
        <w:numPr>
          <w:ilvl w:val="0"/>
          <w:numId w:val="38"/>
        </w:numPr>
        <w:ind w:left="2552" w:hanging="425"/>
        <w:jc w:val="both"/>
        <w:rPr>
          <w:sz w:val="22"/>
          <w:szCs w:val="22"/>
        </w:rPr>
      </w:pPr>
      <w:r w:rsidRPr="00BC056F">
        <w:rPr>
          <w:sz w:val="22"/>
          <w:szCs w:val="22"/>
        </w:rPr>
        <w:t>finansowania</w:t>
      </w:r>
      <w:r w:rsidR="00A20483" w:rsidRPr="00BC056F">
        <w:rPr>
          <w:sz w:val="22"/>
          <w:szCs w:val="22"/>
        </w:rPr>
        <w:t xml:space="preserve"> </w:t>
      </w:r>
      <w:r w:rsidRPr="00BC056F">
        <w:rPr>
          <w:sz w:val="22"/>
          <w:szCs w:val="22"/>
        </w:rPr>
        <w:t>przestępstwa</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charakterze</w:t>
      </w:r>
      <w:r w:rsidR="00A20483" w:rsidRPr="00BC056F">
        <w:rPr>
          <w:sz w:val="22"/>
          <w:szCs w:val="22"/>
        </w:rPr>
        <w:t xml:space="preserve"> </w:t>
      </w:r>
      <w:r w:rsidRPr="00BC056F">
        <w:rPr>
          <w:sz w:val="22"/>
          <w:szCs w:val="22"/>
        </w:rPr>
        <w:t>terrorystycznym,</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którym</w:t>
      </w:r>
      <w:r w:rsidR="00A20483" w:rsidRPr="00BC056F">
        <w:rPr>
          <w:sz w:val="22"/>
          <w:szCs w:val="22"/>
        </w:rPr>
        <w:t xml:space="preserve"> </w:t>
      </w:r>
      <w:r w:rsidRPr="00BC056F">
        <w:rPr>
          <w:sz w:val="22"/>
          <w:szCs w:val="22"/>
        </w:rPr>
        <w:t>mowa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165a</w:t>
      </w:r>
      <w:r w:rsidR="00A20483" w:rsidRPr="00BC056F">
        <w:rPr>
          <w:sz w:val="22"/>
          <w:szCs w:val="22"/>
        </w:rPr>
        <w:t xml:space="preserve"> </w:t>
      </w:r>
      <w:r w:rsidRPr="00BC056F">
        <w:rPr>
          <w:sz w:val="22"/>
          <w:szCs w:val="22"/>
        </w:rPr>
        <w:t>Kodeksu</w:t>
      </w:r>
      <w:r w:rsidR="00A20483" w:rsidRPr="00BC056F">
        <w:rPr>
          <w:sz w:val="22"/>
          <w:szCs w:val="22"/>
        </w:rPr>
        <w:t xml:space="preserve"> </w:t>
      </w:r>
      <w:r w:rsidRPr="00BC056F">
        <w:rPr>
          <w:sz w:val="22"/>
          <w:szCs w:val="22"/>
        </w:rPr>
        <w:t>karnego,</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przestępstwo</w:t>
      </w:r>
      <w:r w:rsidR="00A20483" w:rsidRPr="00BC056F">
        <w:rPr>
          <w:sz w:val="22"/>
          <w:szCs w:val="22"/>
        </w:rPr>
        <w:t xml:space="preserve"> </w:t>
      </w:r>
      <w:r w:rsidRPr="00BC056F">
        <w:rPr>
          <w:sz w:val="22"/>
          <w:szCs w:val="22"/>
        </w:rPr>
        <w:t>udaremniania</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utrudniania</w:t>
      </w:r>
      <w:r w:rsidR="00A20483" w:rsidRPr="00BC056F">
        <w:rPr>
          <w:sz w:val="22"/>
          <w:szCs w:val="22"/>
        </w:rPr>
        <w:t xml:space="preserve"> </w:t>
      </w:r>
      <w:r w:rsidRPr="00BC056F">
        <w:rPr>
          <w:sz w:val="22"/>
          <w:szCs w:val="22"/>
        </w:rPr>
        <w:t>stwierdzenia</w:t>
      </w:r>
      <w:r w:rsidR="00A20483" w:rsidRPr="00BC056F">
        <w:rPr>
          <w:sz w:val="22"/>
          <w:szCs w:val="22"/>
        </w:rPr>
        <w:t xml:space="preserve"> </w:t>
      </w:r>
      <w:r w:rsidRPr="00BC056F">
        <w:rPr>
          <w:sz w:val="22"/>
          <w:szCs w:val="22"/>
        </w:rPr>
        <w:t>przestępnego</w:t>
      </w:r>
      <w:r w:rsidR="00A20483" w:rsidRPr="00BC056F">
        <w:rPr>
          <w:sz w:val="22"/>
          <w:szCs w:val="22"/>
        </w:rPr>
        <w:t xml:space="preserve"> </w:t>
      </w:r>
      <w:r w:rsidRPr="00BC056F">
        <w:rPr>
          <w:sz w:val="22"/>
          <w:szCs w:val="22"/>
        </w:rPr>
        <w:t>pochodzenia</w:t>
      </w:r>
      <w:r w:rsidR="00A20483" w:rsidRPr="00BC056F">
        <w:rPr>
          <w:sz w:val="22"/>
          <w:szCs w:val="22"/>
        </w:rPr>
        <w:t xml:space="preserve"> </w:t>
      </w:r>
      <w:r w:rsidRPr="00BC056F">
        <w:rPr>
          <w:sz w:val="22"/>
          <w:szCs w:val="22"/>
        </w:rPr>
        <w:t>pieniędzy</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ukrywania</w:t>
      </w:r>
      <w:r w:rsidR="00A20483" w:rsidRPr="00BC056F">
        <w:rPr>
          <w:sz w:val="22"/>
          <w:szCs w:val="22"/>
        </w:rPr>
        <w:t xml:space="preserve"> </w:t>
      </w:r>
      <w:r w:rsidRPr="00BC056F">
        <w:rPr>
          <w:sz w:val="22"/>
          <w:szCs w:val="22"/>
        </w:rPr>
        <w:t>ich</w:t>
      </w:r>
      <w:r w:rsidR="00A20483" w:rsidRPr="00BC056F">
        <w:rPr>
          <w:sz w:val="22"/>
          <w:szCs w:val="22"/>
        </w:rPr>
        <w:t xml:space="preserve"> </w:t>
      </w:r>
      <w:r w:rsidRPr="00BC056F">
        <w:rPr>
          <w:sz w:val="22"/>
          <w:szCs w:val="22"/>
        </w:rPr>
        <w:t>pochodzenia,</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którym</w:t>
      </w:r>
      <w:r w:rsidR="00A20483" w:rsidRPr="00BC056F">
        <w:rPr>
          <w:sz w:val="22"/>
          <w:szCs w:val="22"/>
        </w:rPr>
        <w:t xml:space="preserve"> </w:t>
      </w:r>
      <w:r w:rsidRPr="00BC056F">
        <w:rPr>
          <w:sz w:val="22"/>
          <w:szCs w:val="22"/>
        </w:rPr>
        <w:t>mowa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299</w:t>
      </w:r>
      <w:r w:rsidR="00A20483" w:rsidRPr="00BC056F">
        <w:rPr>
          <w:sz w:val="22"/>
          <w:szCs w:val="22"/>
        </w:rPr>
        <w:t xml:space="preserve"> </w:t>
      </w:r>
      <w:r w:rsidRPr="00BC056F">
        <w:rPr>
          <w:sz w:val="22"/>
          <w:szCs w:val="22"/>
        </w:rPr>
        <w:t>Kodeksu</w:t>
      </w:r>
      <w:r w:rsidR="00A20483" w:rsidRPr="00BC056F">
        <w:rPr>
          <w:sz w:val="22"/>
          <w:szCs w:val="22"/>
        </w:rPr>
        <w:t xml:space="preserve"> </w:t>
      </w:r>
      <w:r w:rsidRPr="00BC056F">
        <w:rPr>
          <w:sz w:val="22"/>
          <w:szCs w:val="22"/>
        </w:rPr>
        <w:t>karnego,</w:t>
      </w:r>
      <w:r w:rsidR="00A20483" w:rsidRPr="00BC056F">
        <w:rPr>
          <w:sz w:val="22"/>
          <w:szCs w:val="22"/>
        </w:rPr>
        <w:t xml:space="preserve"> </w:t>
      </w:r>
    </w:p>
    <w:p w14:paraId="681773BE" w14:textId="66FCD633" w:rsidR="00D17B52" w:rsidRPr="00BC056F" w:rsidRDefault="00D17B52" w:rsidP="009323FA">
      <w:pPr>
        <w:pStyle w:val="Akapitzlist"/>
        <w:numPr>
          <w:ilvl w:val="0"/>
          <w:numId w:val="38"/>
        </w:numPr>
        <w:ind w:left="2552" w:hanging="425"/>
        <w:jc w:val="both"/>
        <w:rPr>
          <w:sz w:val="22"/>
          <w:szCs w:val="22"/>
        </w:rPr>
      </w:pPr>
      <w:r w:rsidRPr="00BC056F">
        <w:rPr>
          <w:sz w:val="22"/>
          <w:szCs w:val="22"/>
        </w:rPr>
        <w:t>o</w:t>
      </w:r>
      <w:r w:rsidR="00A20483" w:rsidRPr="00BC056F">
        <w:rPr>
          <w:sz w:val="22"/>
          <w:szCs w:val="22"/>
        </w:rPr>
        <w:t xml:space="preserve"> </w:t>
      </w:r>
      <w:r w:rsidRPr="00BC056F">
        <w:rPr>
          <w:sz w:val="22"/>
          <w:szCs w:val="22"/>
        </w:rPr>
        <w:t>charakterze</w:t>
      </w:r>
      <w:r w:rsidR="00A20483" w:rsidRPr="00BC056F">
        <w:rPr>
          <w:sz w:val="22"/>
          <w:szCs w:val="22"/>
        </w:rPr>
        <w:t xml:space="preserve"> </w:t>
      </w:r>
      <w:r w:rsidRPr="00BC056F">
        <w:rPr>
          <w:sz w:val="22"/>
          <w:szCs w:val="22"/>
        </w:rPr>
        <w:t>terrorystycznym,</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którym</w:t>
      </w:r>
      <w:r w:rsidR="00A20483" w:rsidRPr="00BC056F">
        <w:rPr>
          <w:sz w:val="22"/>
          <w:szCs w:val="22"/>
        </w:rPr>
        <w:t xml:space="preserve"> </w:t>
      </w:r>
      <w:r w:rsidRPr="00BC056F">
        <w:rPr>
          <w:sz w:val="22"/>
          <w:szCs w:val="22"/>
        </w:rPr>
        <w:t>mowa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115</w:t>
      </w:r>
      <w:r w:rsidR="00A20483" w:rsidRPr="00BC056F">
        <w:rPr>
          <w:sz w:val="22"/>
          <w:szCs w:val="22"/>
        </w:rPr>
        <w:t xml:space="preserve"> </w:t>
      </w:r>
      <w:r w:rsidRPr="00BC056F">
        <w:rPr>
          <w:sz w:val="22"/>
          <w:szCs w:val="22"/>
        </w:rPr>
        <w:t>§</w:t>
      </w:r>
      <w:r w:rsidR="00A20483" w:rsidRPr="00BC056F">
        <w:rPr>
          <w:sz w:val="22"/>
          <w:szCs w:val="22"/>
        </w:rPr>
        <w:t xml:space="preserve"> </w:t>
      </w:r>
      <w:r w:rsidRPr="00BC056F">
        <w:rPr>
          <w:sz w:val="22"/>
          <w:szCs w:val="22"/>
        </w:rPr>
        <w:t>20</w:t>
      </w:r>
      <w:r w:rsidR="00A20483" w:rsidRPr="00BC056F">
        <w:rPr>
          <w:sz w:val="22"/>
          <w:szCs w:val="22"/>
        </w:rPr>
        <w:t xml:space="preserve"> </w:t>
      </w:r>
      <w:r w:rsidRPr="00BC056F">
        <w:rPr>
          <w:sz w:val="22"/>
          <w:szCs w:val="22"/>
        </w:rPr>
        <w:t>Kodeksu</w:t>
      </w:r>
      <w:r w:rsidR="00A20483" w:rsidRPr="00BC056F">
        <w:rPr>
          <w:sz w:val="22"/>
          <w:szCs w:val="22"/>
        </w:rPr>
        <w:t xml:space="preserve"> </w:t>
      </w:r>
      <w:r w:rsidRPr="00BC056F">
        <w:rPr>
          <w:sz w:val="22"/>
          <w:szCs w:val="22"/>
        </w:rPr>
        <w:t>karnego,</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mające</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celu</w:t>
      </w:r>
      <w:r w:rsidR="00A20483" w:rsidRPr="00BC056F">
        <w:rPr>
          <w:sz w:val="22"/>
          <w:szCs w:val="22"/>
        </w:rPr>
        <w:t xml:space="preserve"> </w:t>
      </w:r>
      <w:r w:rsidRPr="00BC056F">
        <w:rPr>
          <w:sz w:val="22"/>
          <w:szCs w:val="22"/>
        </w:rPr>
        <w:t>popełnienie</w:t>
      </w:r>
      <w:r w:rsidR="00A20483" w:rsidRPr="00BC056F">
        <w:rPr>
          <w:sz w:val="22"/>
          <w:szCs w:val="22"/>
        </w:rPr>
        <w:t xml:space="preserve"> </w:t>
      </w:r>
      <w:r w:rsidRPr="00BC056F">
        <w:rPr>
          <w:sz w:val="22"/>
          <w:szCs w:val="22"/>
        </w:rPr>
        <w:t>tego</w:t>
      </w:r>
      <w:r w:rsidR="00A20483" w:rsidRPr="00BC056F">
        <w:rPr>
          <w:sz w:val="22"/>
          <w:szCs w:val="22"/>
        </w:rPr>
        <w:t xml:space="preserve"> </w:t>
      </w:r>
      <w:r w:rsidRPr="00BC056F">
        <w:rPr>
          <w:sz w:val="22"/>
          <w:szCs w:val="22"/>
        </w:rPr>
        <w:t>przestępstwa,</w:t>
      </w:r>
      <w:r w:rsidR="00A20483" w:rsidRPr="00BC056F">
        <w:rPr>
          <w:sz w:val="22"/>
          <w:szCs w:val="22"/>
        </w:rPr>
        <w:t xml:space="preserve"> </w:t>
      </w:r>
    </w:p>
    <w:p w14:paraId="66C02480" w14:textId="2B18606E" w:rsidR="00D17B52" w:rsidRPr="00BC056F" w:rsidRDefault="00D17B52" w:rsidP="009323FA">
      <w:pPr>
        <w:pStyle w:val="Akapitzlist"/>
        <w:numPr>
          <w:ilvl w:val="0"/>
          <w:numId w:val="38"/>
        </w:numPr>
        <w:ind w:left="2552" w:hanging="425"/>
        <w:jc w:val="both"/>
        <w:rPr>
          <w:sz w:val="22"/>
          <w:szCs w:val="22"/>
        </w:rPr>
      </w:pPr>
      <w:r w:rsidRPr="00BC056F">
        <w:rPr>
          <w:sz w:val="22"/>
          <w:szCs w:val="22"/>
        </w:rPr>
        <w:t>powierzenia</w:t>
      </w:r>
      <w:r w:rsidR="00A20483" w:rsidRPr="00BC056F">
        <w:rPr>
          <w:sz w:val="22"/>
          <w:szCs w:val="22"/>
        </w:rPr>
        <w:t xml:space="preserve"> </w:t>
      </w:r>
      <w:r w:rsidRPr="00BC056F">
        <w:rPr>
          <w:sz w:val="22"/>
          <w:szCs w:val="22"/>
        </w:rPr>
        <w:t>wykonywania</w:t>
      </w:r>
      <w:r w:rsidR="00A20483" w:rsidRPr="00BC056F">
        <w:rPr>
          <w:sz w:val="22"/>
          <w:szCs w:val="22"/>
        </w:rPr>
        <w:t xml:space="preserve"> </w:t>
      </w:r>
      <w:r w:rsidRPr="00BC056F">
        <w:rPr>
          <w:sz w:val="22"/>
          <w:szCs w:val="22"/>
        </w:rPr>
        <w:t>pracy</w:t>
      </w:r>
      <w:r w:rsidR="00A20483" w:rsidRPr="00BC056F">
        <w:rPr>
          <w:sz w:val="22"/>
          <w:szCs w:val="22"/>
        </w:rPr>
        <w:t xml:space="preserve"> </w:t>
      </w:r>
      <w:r w:rsidRPr="00BC056F">
        <w:rPr>
          <w:sz w:val="22"/>
          <w:szCs w:val="22"/>
        </w:rPr>
        <w:t>małoletniemu</w:t>
      </w:r>
      <w:r w:rsidR="00A20483" w:rsidRPr="00BC056F">
        <w:rPr>
          <w:sz w:val="22"/>
          <w:szCs w:val="22"/>
        </w:rPr>
        <w:t xml:space="preserve"> </w:t>
      </w:r>
      <w:r w:rsidRPr="00BC056F">
        <w:rPr>
          <w:sz w:val="22"/>
          <w:szCs w:val="22"/>
        </w:rPr>
        <w:t>cudzoziemcowi,</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którym</w:t>
      </w:r>
      <w:r w:rsidR="00A20483" w:rsidRPr="00BC056F">
        <w:rPr>
          <w:sz w:val="22"/>
          <w:szCs w:val="22"/>
        </w:rPr>
        <w:t xml:space="preserve"> </w:t>
      </w:r>
      <w:r w:rsidRPr="00BC056F">
        <w:rPr>
          <w:sz w:val="22"/>
          <w:szCs w:val="22"/>
        </w:rPr>
        <w:t>mowa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9</w:t>
      </w:r>
      <w:r w:rsidR="00A20483" w:rsidRPr="00BC056F">
        <w:rPr>
          <w:sz w:val="22"/>
          <w:szCs w:val="22"/>
        </w:rPr>
        <w:t xml:space="preserve"> </w:t>
      </w:r>
      <w:r w:rsidRPr="00BC056F">
        <w:rPr>
          <w:sz w:val="22"/>
          <w:szCs w:val="22"/>
        </w:rPr>
        <w:t>ust.</w:t>
      </w:r>
      <w:r w:rsidR="00A20483" w:rsidRPr="00BC056F">
        <w:rPr>
          <w:sz w:val="22"/>
          <w:szCs w:val="22"/>
        </w:rPr>
        <w:t xml:space="preserve"> </w:t>
      </w:r>
      <w:r w:rsidRPr="00BC056F">
        <w:rPr>
          <w:sz w:val="22"/>
          <w:szCs w:val="22"/>
        </w:rPr>
        <w:t>2</w:t>
      </w:r>
      <w:r w:rsidR="00A20483" w:rsidRPr="00BC056F">
        <w:rPr>
          <w:sz w:val="22"/>
          <w:szCs w:val="22"/>
        </w:rPr>
        <w:t xml:space="preserve"> </w:t>
      </w:r>
      <w:r w:rsidRPr="00BC056F">
        <w:rPr>
          <w:sz w:val="22"/>
          <w:szCs w:val="22"/>
        </w:rPr>
        <w:t>ustawy</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dnia</w:t>
      </w:r>
      <w:r w:rsidR="00A20483" w:rsidRPr="00BC056F">
        <w:rPr>
          <w:sz w:val="22"/>
          <w:szCs w:val="22"/>
        </w:rPr>
        <w:t xml:space="preserve"> </w:t>
      </w:r>
      <w:r w:rsidRPr="00BC056F">
        <w:rPr>
          <w:sz w:val="22"/>
          <w:szCs w:val="22"/>
        </w:rPr>
        <w:t>15</w:t>
      </w:r>
      <w:r w:rsidR="00A20483" w:rsidRPr="00BC056F">
        <w:rPr>
          <w:sz w:val="22"/>
          <w:szCs w:val="22"/>
        </w:rPr>
        <w:t xml:space="preserve"> </w:t>
      </w:r>
      <w:r w:rsidRPr="00BC056F">
        <w:rPr>
          <w:sz w:val="22"/>
          <w:szCs w:val="22"/>
        </w:rPr>
        <w:t>czerwca</w:t>
      </w:r>
      <w:r w:rsidR="00A20483" w:rsidRPr="00BC056F">
        <w:rPr>
          <w:sz w:val="22"/>
          <w:szCs w:val="22"/>
        </w:rPr>
        <w:t xml:space="preserve"> </w:t>
      </w:r>
      <w:r w:rsidRPr="00BC056F">
        <w:rPr>
          <w:sz w:val="22"/>
          <w:szCs w:val="22"/>
        </w:rPr>
        <w:t>2012</w:t>
      </w:r>
      <w:r w:rsidR="00A20483" w:rsidRPr="00BC056F">
        <w:rPr>
          <w:sz w:val="22"/>
          <w:szCs w:val="22"/>
        </w:rPr>
        <w:t xml:space="preserve"> </w:t>
      </w:r>
      <w:r w:rsidRPr="00BC056F">
        <w:rPr>
          <w:sz w:val="22"/>
          <w:szCs w:val="22"/>
        </w:rPr>
        <w:t>r.</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skutkach</w:t>
      </w:r>
      <w:r w:rsidR="00A20483" w:rsidRPr="00BC056F">
        <w:rPr>
          <w:sz w:val="22"/>
          <w:szCs w:val="22"/>
        </w:rPr>
        <w:t xml:space="preserve"> </w:t>
      </w:r>
      <w:r w:rsidRPr="00BC056F">
        <w:rPr>
          <w:sz w:val="22"/>
          <w:szCs w:val="22"/>
        </w:rPr>
        <w:t>powierzania</w:t>
      </w:r>
      <w:r w:rsidR="00A20483" w:rsidRPr="00BC056F">
        <w:rPr>
          <w:sz w:val="22"/>
          <w:szCs w:val="22"/>
        </w:rPr>
        <w:t xml:space="preserve"> </w:t>
      </w:r>
      <w:r w:rsidRPr="00BC056F">
        <w:rPr>
          <w:sz w:val="22"/>
          <w:szCs w:val="22"/>
        </w:rPr>
        <w:t>wykonywania</w:t>
      </w:r>
      <w:r w:rsidR="00A20483" w:rsidRPr="00BC056F">
        <w:rPr>
          <w:sz w:val="22"/>
          <w:szCs w:val="22"/>
        </w:rPr>
        <w:t xml:space="preserve"> </w:t>
      </w:r>
      <w:r w:rsidRPr="00BC056F">
        <w:rPr>
          <w:sz w:val="22"/>
          <w:szCs w:val="22"/>
        </w:rPr>
        <w:t>pracy</w:t>
      </w:r>
      <w:r w:rsidR="00A20483" w:rsidRPr="00BC056F">
        <w:rPr>
          <w:sz w:val="22"/>
          <w:szCs w:val="22"/>
        </w:rPr>
        <w:t xml:space="preserve"> </w:t>
      </w:r>
      <w:r w:rsidRPr="00BC056F">
        <w:rPr>
          <w:sz w:val="22"/>
          <w:szCs w:val="22"/>
        </w:rPr>
        <w:t>cudzoziemcom</w:t>
      </w:r>
      <w:r w:rsidR="00A20483" w:rsidRPr="00BC056F">
        <w:rPr>
          <w:sz w:val="22"/>
          <w:szCs w:val="22"/>
        </w:rPr>
        <w:t xml:space="preserve"> </w:t>
      </w:r>
      <w:r w:rsidRPr="00BC056F">
        <w:rPr>
          <w:sz w:val="22"/>
          <w:szCs w:val="22"/>
        </w:rPr>
        <w:t>przebywającym</w:t>
      </w:r>
      <w:r w:rsidR="00A20483" w:rsidRPr="00BC056F">
        <w:rPr>
          <w:sz w:val="22"/>
          <w:szCs w:val="22"/>
        </w:rPr>
        <w:t xml:space="preserve"> </w:t>
      </w:r>
      <w:r w:rsidRPr="00BC056F">
        <w:rPr>
          <w:sz w:val="22"/>
          <w:szCs w:val="22"/>
        </w:rPr>
        <w:t>wbrew</w:t>
      </w:r>
      <w:r w:rsidR="00A20483" w:rsidRPr="00BC056F">
        <w:rPr>
          <w:sz w:val="22"/>
          <w:szCs w:val="22"/>
        </w:rPr>
        <w:t xml:space="preserve"> </w:t>
      </w:r>
      <w:r w:rsidRPr="00BC056F">
        <w:rPr>
          <w:sz w:val="22"/>
          <w:szCs w:val="22"/>
        </w:rPr>
        <w:t>przepisom</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terytorium</w:t>
      </w:r>
      <w:r w:rsidR="00A20483" w:rsidRPr="00BC056F">
        <w:rPr>
          <w:sz w:val="22"/>
          <w:szCs w:val="22"/>
        </w:rPr>
        <w:t xml:space="preserve"> </w:t>
      </w:r>
      <w:r w:rsidRPr="00BC056F">
        <w:rPr>
          <w:sz w:val="22"/>
          <w:szCs w:val="22"/>
        </w:rPr>
        <w:t>Rzeczypospolitej</w:t>
      </w:r>
      <w:r w:rsidR="00A20483" w:rsidRPr="00BC056F">
        <w:rPr>
          <w:sz w:val="22"/>
          <w:szCs w:val="22"/>
        </w:rPr>
        <w:t xml:space="preserve"> </w:t>
      </w:r>
      <w:r w:rsidRPr="00BC056F">
        <w:rPr>
          <w:sz w:val="22"/>
          <w:szCs w:val="22"/>
        </w:rPr>
        <w:t>Polskiej</w:t>
      </w:r>
      <w:r w:rsidR="00A20483" w:rsidRPr="00BC056F">
        <w:rPr>
          <w:sz w:val="22"/>
          <w:szCs w:val="22"/>
        </w:rPr>
        <w:t xml:space="preserve"> </w:t>
      </w:r>
      <w:r w:rsidRPr="00BC056F">
        <w:rPr>
          <w:sz w:val="22"/>
          <w:szCs w:val="22"/>
        </w:rPr>
        <w:t>(Dz.</w:t>
      </w:r>
      <w:r w:rsidR="00A20483" w:rsidRPr="00BC056F">
        <w:rPr>
          <w:sz w:val="22"/>
          <w:szCs w:val="22"/>
        </w:rPr>
        <w:t xml:space="preserve"> </w:t>
      </w:r>
      <w:r w:rsidRPr="00BC056F">
        <w:rPr>
          <w:sz w:val="22"/>
          <w:szCs w:val="22"/>
        </w:rPr>
        <w:t>U.</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2021</w:t>
      </w:r>
      <w:r w:rsidR="00A20483" w:rsidRPr="00BC056F">
        <w:rPr>
          <w:sz w:val="22"/>
          <w:szCs w:val="22"/>
        </w:rPr>
        <w:t xml:space="preserve"> </w:t>
      </w:r>
      <w:r w:rsidRPr="00BC056F">
        <w:rPr>
          <w:sz w:val="22"/>
          <w:szCs w:val="22"/>
        </w:rPr>
        <w:t>r.</w:t>
      </w:r>
      <w:r w:rsidR="00A20483" w:rsidRPr="00BC056F">
        <w:rPr>
          <w:sz w:val="22"/>
          <w:szCs w:val="22"/>
        </w:rPr>
        <w:t xml:space="preserve"> </w:t>
      </w:r>
      <w:r w:rsidRPr="00BC056F">
        <w:rPr>
          <w:sz w:val="22"/>
          <w:szCs w:val="22"/>
        </w:rPr>
        <w:t>poz.</w:t>
      </w:r>
      <w:r w:rsidR="00A20483" w:rsidRPr="00BC056F">
        <w:rPr>
          <w:sz w:val="22"/>
          <w:szCs w:val="22"/>
        </w:rPr>
        <w:t xml:space="preserve"> </w:t>
      </w:r>
      <w:r w:rsidRPr="00BC056F">
        <w:rPr>
          <w:sz w:val="22"/>
          <w:szCs w:val="22"/>
        </w:rPr>
        <w:t>1745),</w:t>
      </w:r>
      <w:r w:rsidR="00A20483" w:rsidRPr="00BC056F">
        <w:rPr>
          <w:sz w:val="22"/>
          <w:szCs w:val="22"/>
        </w:rPr>
        <w:t xml:space="preserve"> </w:t>
      </w:r>
    </w:p>
    <w:p w14:paraId="74453297" w14:textId="2094BA55" w:rsidR="00D17B52" w:rsidRPr="00BC056F" w:rsidRDefault="00D17B52" w:rsidP="009323FA">
      <w:pPr>
        <w:pStyle w:val="Akapitzlist"/>
        <w:numPr>
          <w:ilvl w:val="0"/>
          <w:numId w:val="38"/>
        </w:numPr>
        <w:ind w:left="2552" w:hanging="425"/>
        <w:jc w:val="both"/>
        <w:rPr>
          <w:sz w:val="22"/>
          <w:szCs w:val="22"/>
        </w:rPr>
      </w:pPr>
      <w:r w:rsidRPr="00BC056F">
        <w:rPr>
          <w:sz w:val="22"/>
          <w:szCs w:val="22"/>
        </w:rPr>
        <w:t>przeciwko</w:t>
      </w:r>
      <w:r w:rsidR="00A20483" w:rsidRPr="00BC056F">
        <w:rPr>
          <w:sz w:val="22"/>
          <w:szCs w:val="22"/>
        </w:rPr>
        <w:t xml:space="preserve"> </w:t>
      </w:r>
      <w:r w:rsidRPr="00BC056F">
        <w:rPr>
          <w:sz w:val="22"/>
          <w:szCs w:val="22"/>
        </w:rPr>
        <w:t>obrotowi</w:t>
      </w:r>
      <w:r w:rsidR="00A20483" w:rsidRPr="00BC056F">
        <w:rPr>
          <w:sz w:val="22"/>
          <w:szCs w:val="22"/>
        </w:rPr>
        <w:t xml:space="preserve"> </w:t>
      </w:r>
      <w:r w:rsidRPr="00BC056F">
        <w:rPr>
          <w:sz w:val="22"/>
          <w:szCs w:val="22"/>
        </w:rPr>
        <w:t>gospodarczemu,</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których</w:t>
      </w:r>
      <w:r w:rsidR="00A20483" w:rsidRPr="00BC056F">
        <w:rPr>
          <w:sz w:val="22"/>
          <w:szCs w:val="22"/>
        </w:rPr>
        <w:t xml:space="preserve"> </w:t>
      </w:r>
      <w:r w:rsidRPr="00BC056F">
        <w:rPr>
          <w:sz w:val="22"/>
          <w:szCs w:val="22"/>
        </w:rPr>
        <w:t>mowa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296–307</w:t>
      </w:r>
      <w:r w:rsidR="00A20483" w:rsidRPr="00BC056F">
        <w:rPr>
          <w:sz w:val="22"/>
          <w:szCs w:val="22"/>
        </w:rPr>
        <w:t xml:space="preserve"> </w:t>
      </w:r>
      <w:r w:rsidRPr="00BC056F">
        <w:rPr>
          <w:sz w:val="22"/>
          <w:szCs w:val="22"/>
        </w:rPr>
        <w:t>Kodeksu</w:t>
      </w:r>
      <w:r w:rsidR="00A20483" w:rsidRPr="00BC056F">
        <w:rPr>
          <w:sz w:val="22"/>
          <w:szCs w:val="22"/>
        </w:rPr>
        <w:t xml:space="preserve"> </w:t>
      </w:r>
      <w:r w:rsidRPr="00BC056F">
        <w:rPr>
          <w:sz w:val="22"/>
          <w:szCs w:val="22"/>
        </w:rPr>
        <w:t>karnego,</w:t>
      </w:r>
      <w:r w:rsidR="00A20483" w:rsidRPr="00BC056F">
        <w:rPr>
          <w:sz w:val="22"/>
          <w:szCs w:val="22"/>
        </w:rPr>
        <w:t xml:space="preserve"> </w:t>
      </w:r>
      <w:r w:rsidRPr="00BC056F">
        <w:rPr>
          <w:sz w:val="22"/>
          <w:szCs w:val="22"/>
        </w:rPr>
        <w:t>przestępstwo</w:t>
      </w:r>
      <w:r w:rsidR="00A20483" w:rsidRPr="00BC056F">
        <w:rPr>
          <w:sz w:val="22"/>
          <w:szCs w:val="22"/>
        </w:rPr>
        <w:t xml:space="preserve"> </w:t>
      </w:r>
      <w:r w:rsidRPr="00BC056F">
        <w:rPr>
          <w:sz w:val="22"/>
          <w:szCs w:val="22"/>
        </w:rPr>
        <w:t>oszustwa,</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którym</w:t>
      </w:r>
      <w:r w:rsidR="00A20483" w:rsidRPr="00BC056F">
        <w:rPr>
          <w:sz w:val="22"/>
          <w:szCs w:val="22"/>
        </w:rPr>
        <w:t xml:space="preserve"> </w:t>
      </w:r>
      <w:r w:rsidRPr="00BC056F">
        <w:rPr>
          <w:sz w:val="22"/>
          <w:szCs w:val="22"/>
        </w:rPr>
        <w:t>mowa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286</w:t>
      </w:r>
      <w:r w:rsidR="00A20483" w:rsidRPr="00BC056F">
        <w:rPr>
          <w:sz w:val="22"/>
          <w:szCs w:val="22"/>
        </w:rPr>
        <w:t xml:space="preserve"> </w:t>
      </w:r>
      <w:r w:rsidRPr="00BC056F">
        <w:rPr>
          <w:sz w:val="22"/>
          <w:szCs w:val="22"/>
        </w:rPr>
        <w:lastRenderedPageBreak/>
        <w:t>Kodeksu</w:t>
      </w:r>
      <w:r w:rsidR="00A20483" w:rsidRPr="00BC056F">
        <w:rPr>
          <w:sz w:val="22"/>
          <w:szCs w:val="22"/>
        </w:rPr>
        <w:t xml:space="preserve"> </w:t>
      </w:r>
      <w:r w:rsidRPr="00BC056F">
        <w:rPr>
          <w:sz w:val="22"/>
          <w:szCs w:val="22"/>
        </w:rPr>
        <w:t>karnego,</w:t>
      </w:r>
      <w:r w:rsidR="00A20483" w:rsidRPr="00BC056F">
        <w:rPr>
          <w:sz w:val="22"/>
          <w:szCs w:val="22"/>
        </w:rPr>
        <w:t xml:space="preserve"> </w:t>
      </w:r>
      <w:r w:rsidRPr="00BC056F">
        <w:rPr>
          <w:sz w:val="22"/>
          <w:szCs w:val="22"/>
        </w:rPr>
        <w:t>przestępstwo</w:t>
      </w:r>
      <w:r w:rsidR="00A20483" w:rsidRPr="00BC056F">
        <w:rPr>
          <w:sz w:val="22"/>
          <w:szCs w:val="22"/>
        </w:rPr>
        <w:t xml:space="preserve"> </w:t>
      </w:r>
      <w:r w:rsidRPr="00BC056F">
        <w:rPr>
          <w:sz w:val="22"/>
          <w:szCs w:val="22"/>
        </w:rPr>
        <w:t>przeciwko</w:t>
      </w:r>
      <w:r w:rsidR="00A20483" w:rsidRPr="00BC056F">
        <w:rPr>
          <w:sz w:val="22"/>
          <w:szCs w:val="22"/>
        </w:rPr>
        <w:t xml:space="preserve"> </w:t>
      </w:r>
      <w:r w:rsidRPr="00BC056F">
        <w:rPr>
          <w:sz w:val="22"/>
          <w:szCs w:val="22"/>
        </w:rPr>
        <w:t>wiarygodności</w:t>
      </w:r>
      <w:r w:rsidR="00A20483" w:rsidRPr="00BC056F">
        <w:rPr>
          <w:sz w:val="22"/>
          <w:szCs w:val="22"/>
        </w:rPr>
        <w:t xml:space="preserve"> </w:t>
      </w:r>
      <w:r w:rsidRPr="00BC056F">
        <w:rPr>
          <w:sz w:val="22"/>
          <w:szCs w:val="22"/>
        </w:rPr>
        <w:t>dokumentów,</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których</w:t>
      </w:r>
      <w:r w:rsidR="00A20483" w:rsidRPr="00BC056F">
        <w:rPr>
          <w:sz w:val="22"/>
          <w:szCs w:val="22"/>
        </w:rPr>
        <w:t xml:space="preserve"> </w:t>
      </w:r>
      <w:r w:rsidRPr="00BC056F">
        <w:rPr>
          <w:sz w:val="22"/>
          <w:szCs w:val="22"/>
        </w:rPr>
        <w:t>mowa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270–277d</w:t>
      </w:r>
      <w:r w:rsidR="00A20483" w:rsidRPr="00BC056F">
        <w:rPr>
          <w:sz w:val="22"/>
          <w:szCs w:val="22"/>
        </w:rPr>
        <w:t xml:space="preserve"> </w:t>
      </w:r>
      <w:r w:rsidRPr="00BC056F">
        <w:rPr>
          <w:sz w:val="22"/>
          <w:szCs w:val="22"/>
        </w:rPr>
        <w:t>Kodeksu</w:t>
      </w:r>
      <w:r w:rsidR="00A20483" w:rsidRPr="00BC056F">
        <w:rPr>
          <w:sz w:val="22"/>
          <w:szCs w:val="22"/>
        </w:rPr>
        <w:t xml:space="preserve"> </w:t>
      </w:r>
      <w:r w:rsidRPr="00BC056F">
        <w:rPr>
          <w:sz w:val="22"/>
          <w:szCs w:val="22"/>
        </w:rPr>
        <w:t>karnego,</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przestępstwo</w:t>
      </w:r>
      <w:r w:rsidR="00A20483" w:rsidRPr="00BC056F">
        <w:rPr>
          <w:sz w:val="22"/>
          <w:szCs w:val="22"/>
        </w:rPr>
        <w:t xml:space="preserve"> </w:t>
      </w:r>
      <w:r w:rsidRPr="00BC056F">
        <w:rPr>
          <w:sz w:val="22"/>
          <w:szCs w:val="22"/>
        </w:rPr>
        <w:t>skarbowe,</w:t>
      </w:r>
      <w:r w:rsidR="00A20483" w:rsidRPr="00BC056F">
        <w:rPr>
          <w:sz w:val="22"/>
          <w:szCs w:val="22"/>
        </w:rPr>
        <w:t xml:space="preserve"> </w:t>
      </w:r>
    </w:p>
    <w:p w14:paraId="1DB2C0DF" w14:textId="15A58CE3" w:rsidR="00D17B52" w:rsidRPr="00BC056F" w:rsidRDefault="00D17B52" w:rsidP="009323FA">
      <w:pPr>
        <w:pStyle w:val="Akapitzlist"/>
        <w:numPr>
          <w:ilvl w:val="0"/>
          <w:numId w:val="38"/>
        </w:numPr>
        <w:ind w:left="2552" w:hanging="425"/>
        <w:jc w:val="both"/>
        <w:rPr>
          <w:sz w:val="22"/>
          <w:szCs w:val="22"/>
        </w:rPr>
      </w:pPr>
      <w:r w:rsidRPr="00BC056F">
        <w:rPr>
          <w:sz w:val="22"/>
          <w:szCs w:val="22"/>
        </w:rPr>
        <w:t>o</w:t>
      </w:r>
      <w:r w:rsidR="00A20483" w:rsidRPr="00BC056F">
        <w:rPr>
          <w:sz w:val="22"/>
          <w:szCs w:val="22"/>
        </w:rPr>
        <w:t xml:space="preserve"> </w:t>
      </w:r>
      <w:r w:rsidRPr="00BC056F">
        <w:rPr>
          <w:sz w:val="22"/>
          <w:szCs w:val="22"/>
        </w:rPr>
        <w:t>którym</w:t>
      </w:r>
      <w:r w:rsidR="00A20483" w:rsidRPr="00BC056F">
        <w:rPr>
          <w:sz w:val="22"/>
          <w:szCs w:val="22"/>
        </w:rPr>
        <w:t xml:space="preserve"> </w:t>
      </w:r>
      <w:r w:rsidRPr="00BC056F">
        <w:rPr>
          <w:sz w:val="22"/>
          <w:szCs w:val="22"/>
        </w:rPr>
        <w:t>mowa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9</w:t>
      </w:r>
      <w:r w:rsidR="00A20483" w:rsidRPr="00BC056F">
        <w:rPr>
          <w:sz w:val="22"/>
          <w:szCs w:val="22"/>
        </w:rPr>
        <w:t xml:space="preserve"> </w:t>
      </w:r>
      <w:r w:rsidRPr="00BC056F">
        <w:rPr>
          <w:sz w:val="22"/>
          <w:szCs w:val="22"/>
        </w:rPr>
        <w:t>ust.</w:t>
      </w:r>
      <w:r w:rsidR="00A20483" w:rsidRPr="00BC056F">
        <w:rPr>
          <w:sz w:val="22"/>
          <w:szCs w:val="22"/>
        </w:rPr>
        <w:t xml:space="preserve"> </w:t>
      </w:r>
      <w:r w:rsidRPr="00BC056F">
        <w:rPr>
          <w:sz w:val="22"/>
          <w:szCs w:val="22"/>
        </w:rPr>
        <w:t>1</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3</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10</w:t>
      </w:r>
      <w:r w:rsidR="00A20483" w:rsidRPr="00BC056F">
        <w:rPr>
          <w:sz w:val="22"/>
          <w:szCs w:val="22"/>
        </w:rPr>
        <w:t xml:space="preserve"> </w:t>
      </w:r>
      <w:r w:rsidRPr="00BC056F">
        <w:rPr>
          <w:sz w:val="22"/>
          <w:szCs w:val="22"/>
        </w:rPr>
        <w:t>ustawy</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dnia</w:t>
      </w:r>
      <w:r w:rsidR="00A20483" w:rsidRPr="00BC056F">
        <w:rPr>
          <w:sz w:val="22"/>
          <w:szCs w:val="22"/>
        </w:rPr>
        <w:t xml:space="preserve"> </w:t>
      </w:r>
      <w:r w:rsidRPr="00BC056F">
        <w:rPr>
          <w:sz w:val="22"/>
          <w:szCs w:val="22"/>
        </w:rPr>
        <w:t>15</w:t>
      </w:r>
      <w:r w:rsidR="00A20483" w:rsidRPr="00BC056F">
        <w:rPr>
          <w:sz w:val="22"/>
          <w:szCs w:val="22"/>
        </w:rPr>
        <w:t xml:space="preserve"> </w:t>
      </w:r>
      <w:r w:rsidRPr="00BC056F">
        <w:rPr>
          <w:sz w:val="22"/>
          <w:szCs w:val="22"/>
        </w:rPr>
        <w:t>czerwca</w:t>
      </w:r>
      <w:r w:rsidR="00A20483" w:rsidRPr="00BC056F">
        <w:rPr>
          <w:sz w:val="22"/>
          <w:szCs w:val="22"/>
        </w:rPr>
        <w:t xml:space="preserve"> </w:t>
      </w:r>
      <w:r w:rsidRPr="00BC056F">
        <w:rPr>
          <w:sz w:val="22"/>
          <w:szCs w:val="22"/>
        </w:rPr>
        <w:t>2012</w:t>
      </w:r>
      <w:r w:rsidR="00A20483" w:rsidRPr="00BC056F">
        <w:rPr>
          <w:sz w:val="22"/>
          <w:szCs w:val="22"/>
        </w:rPr>
        <w:t xml:space="preserve"> </w:t>
      </w:r>
      <w:r w:rsidRPr="00BC056F">
        <w:rPr>
          <w:sz w:val="22"/>
          <w:szCs w:val="22"/>
        </w:rPr>
        <w:t>r.</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skutkach</w:t>
      </w:r>
      <w:r w:rsidR="00A20483" w:rsidRPr="00BC056F">
        <w:rPr>
          <w:sz w:val="22"/>
          <w:szCs w:val="22"/>
        </w:rPr>
        <w:t xml:space="preserve"> </w:t>
      </w:r>
      <w:r w:rsidRPr="00BC056F">
        <w:rPr>
          <w:sz w:val="22"/>
          <w:szCs w:val="22"/>
        </w:rPr>
        <w:t>powierzania</w:t>
      </w:r>
      <w:r w:rsidR="00A20483" w:rsidRPr="00BC056F">
        <w:rPr>
          <w:sz w:val="22"/>
          <w:szCs w:val="22"/>
        </w:rPr>
        <w:t xml:space="preserve"> </w:t>
      </w:r>
      <w:r w:rsidRPr="00BC056F">
        <w:rPr>
          <w:sz w:val="22"/>
          <w:szCs w:val="22"/>
        </w:rPr>
        <w:t>wykonywania</w:t>
      </w:r>
      <w:r w:rsidR="00A20483" w:rsidRPr="00BC056F">
        <w:rPr>
          <w:sz w:val="22"/>
          <w:szCs w:val="22"/>
        </w:rPr>
        <w:t xml:space="preserve"> </w:t>
      </w:r>
      <w:r w:rsidRPr="00BC056F">
        <w:rPr>
          <w:sz w:val="22"/>
          <w:szCs w:val="22"/>
        </w:rPr>
        <w:t>pracy</w:t>
      </w:r>
      <w:r w:rsidR="00A20483" w:rsidRPr="00BC056F">
        <w:rPr>
          <w:sz w:val="22"/>
          <w:szCs w:val="22"/>
        </w:rPr>
        <w:t xml:space="preserve"> </w:t>
      </w:r>
      <w:r w:rsidRPr="00BC056F">
        <w:rPr>
          <w:sz w:val="22"/>
          <w:szCs w:val="22"/>
        </w:rPr>
        <w:t>cudzoziemcom</w:t>
      </w:r>
      <w:r w:rsidR="00A20483" w:rsidRPr="00BC056F">
        <w:rPr>
          <w:sz w:val="22"/>
          <w:szCs w:val="22"/>
        </w:rPr>
        <w:t xml:space="preserve"> </w:t>
      </w:r>
      <w:r w:rsidRPr="00BC056F">
        <w:rPr>
          <w:sz w:val="22"/>
          <w:szCs w:val="22"/>
        </w:rPr>
        <w:t>przebywającym</w:t>
      </w:r>
      <w:r w:rsidR="00A20483" w:rsidRPr="00BC056F">
        <w:rPr>
          <w:sz w:val="22"/>
          <w:szCs w:val="22"/>
        </w:rPr>
        <w:t xml:space="preserve"> </w:t>
      </w:r>
      <w:r w:rsidRPr="00BC056F">
        <w:rPr>
          <w:sz w:val="22"/>
          <w:szCs w:val="22"/>
        </w:rPr>
        <w:t>wbrew</w:t>
      </w:r>
      <w:r w:rsidR="00A20483" w:rsidRPr="00BC056F">
        <w:rPr>
          <w:sz w:val="22"/>
          <w:szCs w:val="22"/>
        </w:rPr>
        <w:t xml:space="preserve"> </w:t>
      </w:r>
      <w:r w:rsidRPr="00BC056F">
        <w:rPr>
          <w:sz w:val="22"/>
          <w:szCs w:val="22"/>
        </w:rPr>
        <w:t>przepisom</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terytorium</w:t>
      </w:r>
      <w:r w:rsidR="00A20483" w:rsidRPr="00BC056F">
        <w:rPr>
          <w:sz w:val="22"/>
          <w:szCs w:val="22"/>
        </w:rPr>
        <w:t xml:space="preserve"> </w:t>
      </w:r>
      <w:r w:rsidRPr="00BC056F">
        <w:rPr>
          <w:sz w:val="22"/>
          <w:szCs w:val="22"/>
        </w:rPr>
        <w:t>Rzeczypospolitej</w:t>
      </w:r>
      <w:r w:rsidR="00A20483" w:rsidRPr="00BC056F">
        <w:rPr>
          <w:sz w:val="22"/>
          <w:szCs w:val="22"/>
        </w:rPr>
        <w:t xml:space="preserve"> </w:t>
      </w:r>
      <w:r w:rsidRPr="00BC056F">
        <w:rPr>
          <w:sz w:val="22"/>
          <w:szCs w:val="22"/>
        </w:rPr>
        <w:t>Polskiej</w:t>
      </w:r>
      <w:r w:rsidR="00A20483" w:rsidRPr="00BC056F">
        <w:rPr>
          <w:sz w:val="22"/>
          <w:szCs w:val="22"/>
        </w:rPr>
        <w:t xml:space="preserve"> </w:t>
      </w:r>
    </w:p>
    <w:p w14:paraId="6D9DE1C8" w14:textId="10A26479" w:rsidR="00D17B52" w:rsidRPr="00BC056F" w:rsidRDefault="00D17B52" w:rsidP="00D17B52">
      <w:pPr>
        <w:pStyle w:val="Default"/>
        <w:ind w:left="2552" w:hanging="425"/>
        <w:jc w:val="both"/>
        <w:rPr>
          <w:sz w:val="22"/>
          <w:szCs w:val="22"/>
        </w:rPr>
      </w:pPr>
      <w:r w:rsidRPr="00BC056F">
        <w:rPr>
          <w:sz w:val="22"/>
          <w:szCs w:val="22"/>
        </w:rPr>
        <w:t>–</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za</w:t>
      </w:r>
      <w:r w:rsidR="00A20483" w:rsidRPr="00BC056F">
        <w:rPr>
          <w:sz w:val="22"/>
          <w:szCs w:val="22"/>
        </w:rPr>
        <w:t xml:space="preserve"> </w:t>
      </w:r>
      <w:r w:rsidRPr="00BC056F">
        <w:rPr>
          <w:sz w:val="22"/>
          <w:szCs w:val="22"/>
        </w:rPr>
        <w:t>odpowiedni</w:t>
      </w:r>
      <w:r w:rsidR="00A20483" w:rsidRPr="00BC056F">
        <w:rPr>
          <w:sz w:val="22"/>
          <w:szCs w:val="22"/>
        </w:rPr>
        <w:t xml:space="preserve"> </w:t>
      </w:r>
      <w:r w:rsidRPr="00BC056F">
        <w:rPr>
          <w:sz w:val="22"/>
          <w:szCs w:val="22"/>
        </w:rPr>
        <w:t>czyn</w:t>
      </w:r>
      <w:r w:rsidR="00A20483" w:rsidRPr="00BC056F">
        <w:rPr>
          <w:sz w:val="22"/>
          <w:szCs w:val="22"/>
        </w:rPr>
        <w:t xml:space="preserve"> </w:t>
      </w:r>
      <w:r w:rsidRPr="00BC056F">
        <w:rPr>
          <w:sz w:val="22"/>
          <w:szCs w:val="22"/>
        </w:rPr>
        <w:t>zabroniony</w:t>
      </w:r>
      <w:r w:rsidR="00A20483" w:rsidRPr="00BC056F">
        <w:rPr>
          <w:sz w:val="22"/>
          <w:szCs w:val="22"/>
        </w:rPr>
        <w:t xml:space="preserve"> </w:t>
      </w:r>
      <w:r w:rsidRPr="00BC056F">
        <w:rPr>
          <w:sz w:val="22"/>
          <w:szCs w:val="22"/>
        </w:rPr>
        <w:t>określony</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przepisach</w:t>
      </w:r>
      <w:r w:rsidR="00A20483" w:rsidRPr="00BC056F">
        <w:rPr>
          <w:sz w:val="22"/>
          <w:szCs w:val="22"/>
        </w:rPr>
        <w:t xml:space="preserve"> </w:t>
      </w:r>
      <w:r w:rsidRPr="00BC056F">
        <w:rPr>
          <w:sz w:val="22"/>
          <w:szCs w:val="22"/>
        </w:rPr>
        <w:t>prawa</w:t>
      </w:r>
      <w:r w:rsidR="00A20483" w:rsidRPr="00BC056F">
        <w:rPr>
          <w:sz w:val="22"/>
          <w:szCs w:val="22"/>
        </w:rPr>
        <w:t xml:space="preserve"> </w:t>
      </w:r>
      <w:r w:rsidRPr="00BC056F">
        <w:rPr>
          <w:sz w:val="22"/>
          <w:szCs w:val="22"/>
        </w:rPr>
        <w:t>obcego;</w:t>
      </w:r>
      <w:r w:rsidR="00A20483" w:rsidRPr="00BC056F">
        <w:rPr>
          <w:sz w:val="22"/>
          <w:szCs w:val="22"/>
        </w:rPr>
        <w:t xml:space="preserve"> </w:t>
      </w:r>
    </w:p>
    <w:p w14:paraId="5CEBAD64" w14:textId="67C1FDFE" w:rsidR="00D17B52" w:rsidRPr="00BC056F" w:rsidRDefault="00D17B52" w:rsidP="009323FA">
      <w:pPr>
        <w:pStyle w:val="Akapitzlist"/>
        <w:numPr>
          <w:ilvl w:val="2"/>
          <w:numId w:val="37"/>
        </w:numPr>
        <w:ind w:left="2127" w:hanging="709"/>
        <w:jc w:val="both"/>
        <w:rPr>
          <w:bCs/>
          <w:sz w:val="22"/>
          <w:szCs w:val="22"/>
        </w:rPr>
      </w:pPr>
      <w:r w:rsidRPr="00BC056F">
        <w:rPr>
          <w:sz w:val="22"/>
          <w:szCs w:val="22"/>
        </w:rPr>
        <w:t>jeżeli</w:t>
      </w:r>
      <w:r w:rsidR="00A20483" w:rsidRPr="00BC056F">
        <w:rPr>
          <w:sz w:val="22"/>
          <w:szCs w:val="22"/>
        </w:rPr>
        <w:t xml:space="preserve"> </w:t>
      </w:r>
      <w:r w:rsidRPr="00BC056F">
        <w:rPr>
          <w:sz w:val="22"/>
          <w:szCs w:val="22"/>
        </w:rPr>
        <w:t>urzędującego</w:t>
      </w:r>
      <w:r w:rsidR="00A20483" w:rsidRPr="00BC056F">
        <w:rPr>
          <w:sz w:val="22"/>
          <w:szCs w:val="22"/>
        </w:rPr>
        <w:t xml:space="preserve"> </w:t>
      </w:r>
      <w:r w:rsidRPr="00BC056F">
        <w:rPr>
          <w:sz w:val="22"/>
          <w:szCs w:val="22"/>
        </w:rPr>
        <w:t>członka</w:t>
      </w:r>
      <w:r w:rsidR="00A20483" w:rsidRPr="00BC056F">
        <w:rPr>
          <w:sz w:val="22"/>
          <w:szCs w:val="22"/>
        </w:rPr>
        <w:t xml:space="preserve"> </w:t>
      </w:r>
      <w:r w:rsidRPr="00BC056F">
        <w:rPr>
          <w:sz w:val="22"/>
          <w:szCs w:val="22"/>
        </w:rPr>
        <w:t>jego</w:t>
      </w:r>
      <w:r w:rsidR="00A20483" w:rsidRPr="00BC056F">
        <w:rPr>
          <w:sz w:val="22"/>
          <w:szCs w:val="22"/>
        </w:rPr>
        <w:t xml:space="preserve"> </w:t>
      </w:r>
      <w:r w:rsidRPr="00BC056F">
        <w:rPr>
          <w:sz w:val="22"/>
          <w:szCs w:val="22"/>
        </w:rPr>
        <w:t>organu</w:t>
      </w:r>
      <w:r w:rsidR="00A20483" w:rsidRPr="00BC056F">
        <w:rPr>
          <w:sz w:val="22"/>
          <w:szCs w:val="22"/>
        </w:rPr>
        <w:t xml:space="preserve"> </w:t>
      </w:r>
      <w:r w:rsidRPr="00BC056F">
        <w:rPr>
          <w:sz w:val="22"/>
          <w:szCs w:val="22"/>
        </w:rPr>
        <w:t>zarządzającego</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nadzorczego,</w:t>
      </w:r>
      <w:r w:rsidR="00A20483" w:rsidRPr="00BC056F">
        <w:rPr>
          <w:sz w:val="22"/>
          <w:szCs w:val="22"/>
        </w:rPr>
        <w:t xml:space="preserve"> </w:t>
      </w:r>
      <w:r w:rsidRPr="00BC056F">
        <w:rPr>
          <w:sz w:val="22"/>
          <w:szCs w:val="22"/>
        </w:rPr>
        <w:t>wspólnika</w:t>
      </w:r>
      <w:r w:rsidR="00A20483" w:rsidRPr="00BC056F">
        <w:rPr>
          <w:sz w:val="22"/>
          <w:szCs w:val="22"/>
        </w:rPr>
        <w:t xml:space="preserve"> </w:t>
      </w:r>
      <w:r w:rsidRPr="00BC056F">
        <w:rPr>
          <w:sz w:val="22"/>
          <w:szCs w:val="22"/>
        </w:rPr>
        <w:t>spółki</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spółce</w:t>
      </w:r>
      <w:r w:rsidR="00A20483" w:rsidRPr="00BC056F">
        <w:rPr>
          <w:sz w:val="22"/>
          <w:szCs w:val="22"/>
        </w:rPr>
        <w:t xml:space="preserve"> </w:t>
      </w:r>
      <w:r w:rsidRPr="00BC056F">
        <w:rPr>
          <w:sz w:val="22"/>
          <w:szCs w:val="22"/>
        </w:rPr>
        <w:t>jawnej</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partnerskiej</w:t>
      </w:r>
      <w:r w:rsidR="00A20483" w:rsidRPr="00BC056F">
        <w:rPr>
          <w:sz w:val="22"/>
          <w:szCs w:val="22"/>
        </w:rPr>
        <w:t xml:space="preserve"> </w:t>
      </w:r>
      <w:r w:rsidRPr="00BC056F">
        <w:rPr>
          <w:sz w:val="22"/>
          <w:szCs w:val="22"/>
        </w:rPr>
        <w:t>albo</w:t>
      </w:r>
      <w:r w:rsidR="00A20483" w:rsidRPr="00BC056F">
        <w:rPr>
          <w:sz w:val="22"/>
          <w:szCs w:val="22"/>
        </w:rPr>
        <w:t xml:space="preserve"> </w:t>
      </w:r>
      <w:r w:rsidRPr="00BC056F">
        <w:rPr>
          <w:sz w:val="22"/>
          <w:szCs w:val="22"/>
        </w:rPr>
        <w:t>komplementariusza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spółce</w:t>
      </w:r>
      <w:r w:rsidR="00A20483" w:rsidRPr="00BC056F">
        <w:rPr>
          <w:sz w:val="22"/>
          <w:szCs w:val="22"/>
        </w:rPr>
        <w:t xml:space="preserve"> </w:t>
      </w:r>
      <w:r w:rsidRPr="00BC056F">
        <w:rPr>
          <w:sz w:val="22"/>
          <w:szCs w:val="22"/>
        </w:rPr>
        <w:t>komandytowej</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komandytowo-akcyjnej</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prokurenta</w:t>
      </w:r>
      <w:r w:rsidR="00A20483" w:rsidRPr="00BC056F">
        <w:rPr>
          <w:sz w:val="22"/>
          <w:szCs w:val="22"/>
        </w:rPr>
        <w:t xml:space="preserve"> </w:t>
      </w:r>
      <w:r w:rsidRPr="00BC056F">
        <w:rPr>
          <w:sz w:val="22"/>
          <w:szCs w:val="22"/>
        </w:rPr>
        <w:t>prawomocnie</w:t>
      </w:r>
      <w:r w:rsidR="00A20483" w:rsidRPr="00BC056F">
        <w:rPr>
          <w:sz w:val="22"/>
          <w:szCs w:val="22"/>
        </w:rPr>
        <w:t xml:space="preserve"> </w:t>
      </w:r>
      <w:r w:rsidRPr="00BC056F">
        <w:rPr>
          <w:sz w:val="22"/>
          <w:szCs w:val="22"/>
        </w:rPr>
        <w:t>skazano</w:t>
      </w:r>
      <w:r w:rsidR="00A20483" w:rsidRPr="00BC056F">
        <w:rPr>
          <w:sz w:val="22"/>
          <w:szCs w:val="22"/>
        </w:rPr>
        <w:t xml:space="preserve"> </w:t>
      </w:r>
      <w:r w:rsidRPr="00BC056F">
        <w:rPr>
          <w:sz w:val="22"/>
          <w:szCs w:val="22"/>
        </w:rPr>
        <w:t>za</w:t>
      </w:r>
      <w:r w:rsidR="00A20483" w:rsidRPr="00BC056F">
        <w:rPr>
          <w:sz w:val="22"/>
          <w:szCs w:val="22"/>
        </w:rPr>
        <w:t xml:space="preserve"> </w:t>
      </w:r>
      <w:r w:rsidRPr="00BC056F">
        <w:rPr>
          <w:sz w:val="22"/>
          <w:szCs w:val="22"/>
        </w:rPr>
        <w:t>przestępstwo,</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którym</w:t>
      </w:r>
      <w:r w:rsidR="00A20483" w:rsidRPr="00BC056F">
        <w:rPr>
          <w:sz w:val="22"/>
          <w:szCs w:val="22"/>
        </w:rPr>
        <w:t xml:space="preserve"> </w:t>
      </w:r>
      <w:r w:rsidRPr="00BC056F">
        <w:rPr>
          <w:sz w:val="22"/>
          <w:szCs w:val="22"/>
        </w:rPr>
        <w:t>mowa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pkt</w:t>
      </w:r>
      <w:r w:rsidR="00A20483" w:rsidRPr="00BC056F">
        <w:rPr>
          <w:sz w:val="22"/>
          <w:szCs w:val="22"/>
        </w:rPr>
        <w:t xml:space="preserve"> </w:t>
      </w:r>
      <w:r w:rsidRPr="00BC056F">
        <w:rPr>
          <w:sz w:val="22"/>
          <w:szCs w:val="22"/>
        </w:rPr>
        <w:t>1;</w:t>
      </w:r>
    </w:p>
    <w:p w14:paraId="5867B95B" w14:textId="2A463DC5" w:rsidR="00D17B52" w:rsidRPr="00BC056F" w:rsidRDefault="00D17B52" w:rsidP="009323FA">
      <w:pPr>
        <w:pStyle w:val="Akapitzlist"/>
        <w:numPr>
          <w:ilvl w:val="2"/>
          <w:numId w:val="37"/>
        </w:numPr>
        <w:ind w:left="2127" w:hanging="709"/>
        <w:jc w:val="both"/>
        <w:rPr>
          <w:bCs/>
          <w:sz w:val="22"/>
          <w:szCs w:val="22"/>
        </w:rPr>
      </w:pPr>
      <w:r w:rsidRPr="00BC056F">
        <w:rPr>
          <w:sz w:val="22"/>
          <w:szCs w:val="22"/>
        </w:rPr>
        <w:t>wobec</w:t>
      </w:r>
      <w:r w:rsidR="00A20483" w:rsidRPr="00BC056F">
        <w:rPr>
          <w:sz w:val="22"/>
          <w:szCs w:val="22"/>
        </w:rPr>
        <w:t xml:space="preserve"> </w:t>
      </w:r>
      <w:r w:rsidRPr="00BC056F">
        <w:rPr>
          <w:sz w:val="22"/>
          <w:szCs w:val="22"/>
        </w:rPr>
        <w:t>którego</w:t>
      </w:r>
      <w:r w:rsidR="00A20483" w:rsidRPr="00BC056F">
        <w:rPr>
          <w:sz w:val="22"/>
          <w:szCs w:val="22"/>
        </w:rPr>
        <w:t xml:space="preserve"> </w:t>
      </w:r>
      <w:r w:rsidRPr="00BC056F">
        <w:rPr>
          <w:sz w:val="22"/>
          <w:szCs w:val="22"/>
        </w:rPr>
        <w:t>wydano</w:t>
      </w:r>
      <w:r w:rsidR="00A20483" w:rsidRPr="00BC056F">
        <w:rPr>
          <w:sz w:val="22"/>
          <w:szCs w:val="22"/>
        </w:rPr>
        <w:t xml:space="preserve"> </w:t>
      </w:r>
      <w:r w:rsidRPr="00BC056F">
        <w:rPr>
          <w:sz w:val="22"/>
          <w:szCs w:val="22"/>
        </w:rPr>
        <w:t>prawomocny</w:t>
      </w:r>
      <w:r w:rsidR="00A20483" w:rsidRPr="00BC056F">
        <w:rPr>
          <w:sz w:val="22"/>
          <w:szCs w:val="22"/>
        </w:rPr>
        <w:t xml:space="preserve"> </w:t>
      </w:r>
      <w:r w:rsidRPr="00BC056F">
        <w:rPr>
          <w:sz w:val="22"/>
          <w:szCs w:val="22"/>
        </w:rPr>
        <w:t>wyrok</w:t>
      </w:r>
      <w:r w:rsidR="00A20483" w:rsidRPr="00BC056F">
        <w:rPr>
          <w:sz w:val="22"/>
          <w:szCs w:val="22"/>
        </w:rPr>
        <w:t xml:space="preserve"> </w:t>
      </w:r>
      <w:r w:rsidRPr="00BC056F">
        <w:rPr>
          <w:sz w:val="22"/>
          <w:szCs w:val="22"/>
        </w:rPr>
        <w:t>sądu</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ostateczną</w:t>
      </w:r>
      <w:r w:rsidR="00A20483" w:rsidRPr="00BC056F">
        <w:rPr>
          <w:sz w:val="22"/>
          <w:szCs w:val="22"/>
        </w:rPr>
        <w:t xml:space="preserve"> </w:t>
      </w:r>
      <w:r w:rsidRPr="00BC056F">
        <w:rPr>
          <w:sz w:val="22"/>
          <w:szCs w:val="22"/>
        </w:rPr>
        <w:t>decyzję</w:t>
      </w:r>
      <w:r w:rsidR="00A20483" w:rsidRPr="00BC056F">
        <w:rPr>
          <w:sz w:val="22"/>
          <w:szCs w:val="22"/>
        </w:rPr>
        <w:t xml:space="preserve"> </w:t>
      </w:r>
      <w:r w:rsidRPr="00BC056F">
        <w:rPr>
          <w:sz w:val="22"/>
          <w:szCs w:val="22"/>
        </w:rPr>
        <w:t>administracyjną</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zaleganiu</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uiszczeniem</w:t>
      </w:r>
      <w:r w:rsidR="00A20483" w:rsidRPr="00BC056F">
        <w:rPr>
          <w:sz w:val="22"/>
          <w:szCs w:val="22"/>
        </w:rPr>
        <w:t xml:space="preserve"> </w:t>
      </w:r>
      <w:r w:rsidRPr="00BC056F">
        <w:rPr>
          <w:sz w:val="22"/>
          <w:szCs w:val="22"/>
        </w:rPr>
        <w:t>podatków,</w:t>
      </w:r>
      <w:r w:rsidR="00A20483" w:rsidRPr="00BC056F">
        <w:rPr>
          <w:sz w:val="22"/>
          <w:szCs w:val="22"/>
        </w:rPr>
        <w:t xml:space="preserve"> </w:t>
      </w:r>
      <w:r w:rsidRPr="00BC056F">
        <w:rPr>
          <w:sz w:val="22"/>
          <w:szCs w:val="22"/>
        </w:rPr>
        <w:t>opłat</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składek</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ubezpieczenie</w:t>
      </w:r>
      <w:r w:rsidR="00A20483" w:rsidRPr="00BC056F">
        <w:rPr>
          <w:sz w:val="22"/>
          <w:szCs w:val="22"/>
        </w:rPr>
        <w:t xml:space="preserve"> </w:t>
      </w:r>
      <w:r w:rsidRPr="00BC056F">
        <w:rPr>
          <w:sz w:val="22"/>
          <w:szCs w:val="22"/>
        </w:rPr>
        <w:t>społeczne</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zdrowotne,</w:t>
      </w:r>
      <w:r w:rsidR="00A20483" w:rsidRPr="00BC056F">
        <w:rPr>
          <w:sz w:val="22"/>
          <w:szCs w:val="22"/>
        </w:rPr>
        <w:t xml:space="preserve"> </w:t>
      </w:r>
      <w:r w:rsidRPr="00BC056F">
        <w:rPr>
          <w:sz w:val="22"/>
          <w:szCs w:val="22"/>
        </w:rPr>
        <w:t>chyba</w:t>
      </w:r>
      <w:r w:rsidR="00A20483" w:rsidRPr="00BC056F">
        <w:rPr>
          <w:sz w:val="22"/>
          <w:szCs w:val="22"/>
        </w:rPr>
        <w:t xml:space="preserve"> </w:t>
      </w:r>
      <w:r w:rsidRPr="00BC056F">
        <w:rPr>
          <w:sz w:val="22"/>
          <w:szCs w:val="22"/>
        </w:rPr>
        <w:t>że</w:t>
      </w:r>
      <w:r w:rsidR="00A20483" w:rsidRPr="00BC056F">
        <w:rPr>
          <w:sz w:val="22"/>
          <w:szCs w:val="22"/>
        </w:rPr>
        <w:t xml:space="preserve"> </w:t>
      </w:r>
      <w:r w:rsidRPr="00BC056F">
        <w:rPr>
          <w:sz w:val="22"/>
          <w:szCs w:val="22"/>
        </w:rPr>
        <w:t>wykonawca</w:t>
      </w:r>
      <w:r w:rsidR="00A20483" w:rsidRPr="00BC056F">
        <w:rPr>
          <w:sz w:val="22"/>
          <w:szCs w:val="22"/>
        </w:rPr>
        <w:t xml:space="preserve"> </w:t>
      </w:r>
      <w:r w:rsidRPr="00BC056F">
        <w:rPr>
          <w:sz w:val="22"/>
          <w:szCs w:val="22"/>
        </w:rPr>
        <w:t>odpowiednio</w:t>
      </w:r>
      <w:r w:rsidR="00A20483" w:rsidRPr="00BC056F">
        <w:rPr>
          <w:sz w:val="22"/>
          <w:szCs w:val="22"/>
        </w:rPr>
        <w:t xml:space="preserve"> </w:t>
      </w:r>
      <w:r w:rsidRPr="00BC056F">
        <w:rPr>
          <w:sz w:val="22"/>
          <w:szCs w:val="22"/>
        </w:rPr>
        <w:t>przed</w:t>
      </w:r>
      <w:r w:rsidR="00A20483" w:rsidRPr="00BC056F">
        <w:rPr>
          <w:sz w:val="22"/>
          <w:szCs w:val="22"/>
        </w:rPr>
        <w:t xml:space="preserve"> </w:t>
      </w:r>
      <w:r w:rsidRPr="00BC056F">
        <w:rPr>
          <w:sz w:val="22"/>
          <w:szCs w:val="22"/>
        </w:rPr>
        <w:t>upływem</w:t>
      </w:r>
      <w:r w:rsidR="00A20483" w:rsidRPr="00BC056F">
        <w:rPr>
          <w:sz w:val="22"/>
          <w:szCs w:val="22"/>
        </w:rPr>
        <w:t xml:space="preserve"> </w:t>
      </w:r>
      <w:r w:rsidRPr="00BC056F">
        <w:rPr>
          <w:sz w:val="22"/>
          <w:szCs w:val="22"/>
        </w:rPr>
        <w:t>terminu</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składania</w:t>
      </w:r>
      <w:r w:rsidR="00A20483" w:rsidRPr="00BC056F">
        <w:rPr>
          <w:sz w:val="22"/>
          <w:szCs w:val="22"/>
        </w:rPr>
        <w:t xml:space="preserve"> </w:t>
      </w:r>
      <w:r w:rsidRPr="00BC056F">
        <w:rPr>
          <w:sz w:val="22"/>
          <w:szCs w:val="22"/>
        </w:rPr>
        <w:t>wniosków</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dopuszczenie</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udziału</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postępowaniu</w:t>
      </w:r>
      <w:r w:rsidR="00A20483" w:rsidRPr="00BC056F">
        <w:rPr>
          <w:sz w:val="22"/>
          <w:szCs w:val="22"/>
        </w:rPr>
        <w:t xml:space="preserve"> </w:t>
      </w:r>
      <w:r w:rsidRPr="00BC056F">
        <w:rPr>
          <w:sz w:val="22"/>
          <w:szCs w:val="22"/>
        </w:rPr>
        <w:t>albo</w:t>
      </w:r>
      <w:r w:rsidR="00A20483" w:rsidRPr="00BC056F">
        <w:rPr>
          <w:sz w:val="22"/>
          <w:szCs w:val="22"/>
        </w:rPr>
        <w:t xml:space="preserve"> </w:t>
      </w:r>
      <w:r w:rsidRPr="00BC056F">
        <w:rPr>
          <w:sz w:val="22"/>
          <w:szCs w:val="22"/>
        </w:rPr>
        <w:t>przed</w:t>
      </w:r>
      <w:r w:rsidR="00A20483" w:rsidRPr="00BC056F">
        <w:rPr>
          <w:sz w:val="22"/>
          <w:szCs w:val="22"/>
        </w:rPr>
        <w:t xml:space="preserve"> </w:t>
      </w:r>
      <w:r w:rsidRPr="00BC056F">
        <w:rPr>
          <w:sz w:val="22"/>
          <w:szCs w:val="22"/>
        </w:rPr>
        <w:t>upływem</w:t>
      </w:r>
      <w:r w:rsidR="00A20483" w:rsidRPr="00BC056F">
        <w:rPr>
          <w:sz w:val="22"/>
          <w:szCs w:val="22"/>
        </w:rPr>
        <w:t xml:space="preserve"> </w:t>
      </w:r>
      <w:r w:rsidRPr="00BC056F">
        <w:rPr>
          <w:sz w:val="22"/>
          <w:szCs w:val="22"/>
        </w:rPr>
        <w:t>terminu</w:t>
      </w:r>
      <w:r w:rsidR="00A20483" w:rsidRPr="00BC056F">
        <w:rPr>
          <w:sz w:val="22"/>
          <w:szCs w:val="22"/>
        </w:rPr>
        <w:t xml:space="preserve"> </w:t>
      </w:r>
      <w:r w:rsidRPr="00BC056F">
        <w:rPr>
          <w:sz w:val="22"/>
          <w:szCs w:val="22"/>
        </w:rPr>
        <w:t>składania</w:t>
      </w:r>
      <w:r w:rsidR="00A20483" w:rsidRPr="00BC056F">
        <w:rPr>
          <w:sz w:val="22"/>
          <w:szCs w:val="22"/>
        </w:rPr>
        <w:t xml:space="preserve"> </w:t>
      </w:r>
      <w:r w:rsidRPr="00BC056F">
        <w:rPr>
          <w:sz w:val="22"/>
          <w:szCs w:val="22"/>
        </w:rPr>
        <w:t>ofert</w:t>
      </w:r>
      <w:r w:rsidR="00A20483" w:rsidRPr="00BC056F">
        <w:rPr>
          <w:sz w:val="22"/>
          <w:szCs w:val="22"/>
        </w:rPr>
        <w:t xml:space="preserve"> </w:t>
      </w:r>
      <w:r w:rsidRPr="00BC056F">
        <w:rPr>
          <w:sz w:val="22"/>
          <w:szCs w:val="22"/>
        </w:rPr>
        <w:t>dokonał</w:t>
      </w:r>
      <w:r w:rsidR="00A20483" w:rsidRPr="00BC056F">
        <w:rPr>
          <w:sz w:val="22"/>
          <w:szCs w:val="22"/>
        </w:rPr>
        <w:t xml:space="preserve"> </w:t>
      </w:r>
      <w:r w:rsidRPr="00BC056F">
        <w:rPr>
          <w:sz w:val="22"/>
          <w:szCs w:val="22"/>
        </w:rPr>
        <w:t>płatności</w:t>
      </w:r>
      <w:r w:rsidR="00A20483" w:rsidRPr="00BC056F">
        <w:rPr>
          <w:sz w:val="22"/>
          <w:szCs w:val="22"/>
        </w:rPr>
        <w:t xml:space="preserve"> </w:t>
      </w:r>
      <w:r w:rsidRPr="00BC056F">
        <w:rPr>
          <w:sz w:val="22"/>
          <w:szCs w:val="22"/>
        </w:rPr>
        <w:t>należnych</w:t>
      </w:r>
      <w:r w:rsidR="00A20483" w:rsidRPr="00BC056F">
        <w:rPr>
          <w:sz w:val="22"/>
          <w:szCs w:val="22"/>
        </w:rPr>
        <w:t xml:space="preserve"> </w:t>
      </w:r>
      <w:r w:rsidRPr="00BC056F">
        <w:rPr>
          <w:sz w:val="22"/>
          <w:szCs w:val="22"/>
        </w:rPr>
        <w:t>podatków,</w:t>
      </w:r>
      <w:r w:rsidR="00A20483" w:rsidRPr="00BC056F">
        <w:rPr>
          <w:sz w:val="22"/>
          <w:szCs w:val="22"/>
        </w:rPr>
        <w:t xml:space="preserve"> </w:t>
      </w:r>
      <w:r w:rsidRPr="00BC056F">
        <w:rPr>
          <w:sz w:val="22"/>
          <w:szCs w:val="22"/>
        </w:rPr>
        <w:t>opłat</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składek</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ubezpieczenie</w:t>
      </w:r>
      <w:r w:rsidR="00A20483" w:rsidRPr="00BC056F">
        <w:rPr>
          <w:sz w:val="22"/>
          <w:szCs w:val="22"/>
        </w:rPr>
        <w:t xml:space="preserve"> </w:t>
      </w:r>
      <w:r w:rsidRPr="00BC056F">
        <w:rPr>
          <w:sz w:val="22"/>
          <w:szCs w:val="22"/>
        </w:rPr>
        <w:t>społeczne</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zdrowotne</w:t>
      </w:r>
      <w:r w:rsidR="00A20483" w:rsidRPr="00BC056F">
        <w:rPr>
          <w:sz w:val="22"/>
          <w:szCs w:val="22"/>
        </w:rPr>
        <w:t xml:space="preserve"> </w:t>
      </w:r>
      <w:r w:rsidRPr="00BC056F">
        <w:rPr>
          <w:sz w:val="22"/>
          <w:szCs w:val="22"/>
        </w:rPr>
        <w:t>wraz</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odsetkami</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grzywnami</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zawarł</w:t>
      </w:r>
      <w:r w:rsidR="00A20483" w:rsidRPr="00BC056F">
        <w:rPr>
          <w:sz w:val="22"/>
          <w:szCs w:val="22"/>
        </w:rPr>
        <w:t xml:space="preserve"> </w:t>
      </w:r>
      <w:r w:rsidRPr="00BC056F">
        <w:rPr>
          <w:sz w:val="22"/>
          <w:szCs w:val="22"/>
        </w:rPr>
        <w:t>wiążące</w:t>
      </w:r>
      <w:r w:rsidR="00A20483" w:rsidRPr="00BC056F">
        <w:rPr>
          <w:sz w:val="22"/>
          <w:szCs w:val="22"/>
        </w:rPr>
        <w:t xml:space="preserve"> </w:t>
      </w:r>
      <w:r w:rsidRPr="00BC056F">
        <w:rPr>
          <w:sz w:val="22"/>
          <w:szCs w:val="22"/>
        </w:rPr>
        <w:t>porozumienie</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sprawie</w:t>
      </w:r>
      <w:r w:rsidR="00A20483" w:rsidRPr="00BC056F">
        <w:rPr>
          <w:sz w:val="22"/>
          <w:szCs w:val="22"/>
        </w:rPr>
        <w:t xml:space="preserve"> </w:t>
      </w:r>
      <w:r w:rsidRPr="00BC056F">
        <w:rPr>
          <w:sz w:val="22"/>
          <w:szCs w:val="22"/>
        </w:rPr>
        <w:t>spłaty</w:t>
      </w:r>
      <w:r w:rsidR="00A20483" w:rsidRPr="00BC056F">
        <w:rPr>
          <w:sz w:val="22"/>
          <w:szCs w:val="22"/>
        </w:rPr>
        <w:t xml:space="preserve"> </w:t>
      </w:r>
      <w:r w:rsidRPr="00BC056F">
        <w:rPr>
          <w:sz w:val="22"/>
          <w:szCs w:val="22"/>
        </w:rPr>
        <w:t>tych</w:t>
      </w:r>
      <w:r w:rsidR="00A20483" w:rsidRPr="00BC056F">
        <w:rPr>
          <w:sz w:val="22"/>
          <w:szCs w:val="22"/>
        </w:rPr>
        <w:t xml:space="preserve"> </w:t>
      </w:r>
      <w:r w:rsidRPr="00BC056F">
        <w:rPr>
          <w:sz w:val="22"/>
          <w:szCs w:val="22"/>
        </w:rPr>
        <w:t>należności;</w:t>
      </w:r>
      <w:r w:rsidR="00A20483" w:rsidRPr="00BC056F">
        <w:rPr>
          <w:sz w:val="22"/>
          <w:szCs w:val="22"/>
        </w:rPr>
        <w:t xml:space="preserve"> </w:t>
      </w:r>
    </w:p>
    <w:p w14:paraId="1E3EC4B5" w14:textId="086EDCE7" w:rsidR="00D17B52" w:rsidRPr="00BC056F" w:rsidRDefault="00D17B52" w:rsidP="009323FA">
      <w:pPr>
        <w:pStyle w:val="Akapitzlist"/>
        <w:numPr>
          <w:ilvl w:val="2"/>
          <w:numId w:val="37"/>
        </w:numPr>
        <w:ind w:left="2127" w:hanging="709"/>
        <w:jc w:val="both"/>
        <w:rPr>
          <w:bCs/>
          <w:sz w:val="22"/>
          <w:szCs w:val="22"/>
        </w:rPr>
      </w:pPr>
      <w:r w:rsidRPr="00BC056F">
        <w:rPr>
          <w:sz w:val="22"/>
          <w:szCs w:val="22"/>
        </w:rPr>
        <w:t>wobec</w:t>
      </w:r>
      <w:r w:rsidR="00A20483" w:rsidRPr="00BC056F">
        <w:rPr>
          <w:sz w:val="22"/>
          <w:szCs w:val="22"/>
        </w:rPr>
        <w:t xml:space="preserve"> </w:t>
      </w:r>
      <w:r w:rsidRPr="00BC056F">
        <w:rPr>
          <w:sz w:val="22"/>
          <w:szCs w:val="22"/>
        </w:rPr>
        <w:t>którego</w:t>
      </w:r>
      <w:r w:rsidR="00A20483" w:rsidRPr="00BC056F">
        <w:rPr>
          <w:sz w:val="22"/>
          <w:szCs w:val="22"/>
        </w:rPr>
        <w:t xml:space="preserve"> </w:t>
      </w:r>
      <w:r w:rsidRPr="00BC056F">
        <w:rPr>
          <w:sz w:val="22"/>
          <w:szCs w:val="22"/>
        </w:rPr>
        <w:t>prawomocnie</w:t>
      </w:r>
      <w:r w:rsidR="00A20483" w:rsidRPr="00BC056F">
        <w:rPr>
          <w:sz w:val="22"/>
          <w:szCs w:val="22"/>
        </w:rPr>
        <w:t xml:space="preserve"> </w:t>
      </w:r>
      <w:r w:rsidRPr="00BC056F">
        <w:rPr>
          <w:sz w:val="22"/>
          <w:szCs w:val="22"/>
        </w:rPr>
        <w:t>orzeczono</w:t>
      </w:r>
      <w:r w:rsidR="00A20483" w:rsidRPr="00BC056F">
        <w:rPr>
          <w:sz w:val="22"/>
          <w:szCs w:val="22"/>
        </w:rPr>
        <w:t xml:space="preserve"> </w:t>
      </w:r>
      <w:r w:rsidRPr="00BC056F">
        <w:rPr>
          <w:sz w:val="22"/>
          <w:szCs w:val="22"/>
        </w:rPr>
        <w:t>zakaz</w:t>
      </w:r>
      <w:r w:rsidR="00A20483" w:rsidRPr="00BC056F">
        <w:rPr>
          <w:sz w:val="22"/>
          <w:szCs w:val="22"/>
        </w:rPr>
        <w:t xml:space="preserve"> </w:t>
      </w:r>
      <w:r w:rsidRPr="00BC056F">
        <w:rPr>
          <w:sz w:val="22"/>
          <w:szCs w:val="22"/>
        </w:rPr>
        <w:t>ubiegania</w:t>
      </w:r>
      <w:r w:rsidR="00A20483" w:rsidRPr="00BC056F">
        <w:rPr>
          <w:sz w:val="22"/>
          <w:szCs w:val="22"/>
        </w:rPr>
        <w:t xml:space="preserve"> </w:t>
      </w:r>
      <w:r w:rsidRPr="00BC056F">
        <w:rPr>
          <w:sz w:val="22"/>
          <w:szCs w:val="22"/>
        </w:rPr>
        <w:t>się</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zamówienia</w:t>
      </w:r>
      <w:r w:rsidR="00A20483" w:rsidRPr="00BC056F">
        <w:rPr>
          <w:sz w:val="22"/>
          <w:szCs w:val="22"/>
        </w:rPr>
        <w:t xml:space="preserve"> </w:t>
      </w:r>
      <w:r w:rsidRPr="00BC056F">
        <w:rPr>
          <w:sz w:val="22"/>
          <w:szCs w:val="22"/>
        </w:rPr>
        <w:t>publiczne;</w:t>
      </w:r>
      <w:r w:rsidR="00A20483" w:rsidRPr="00BC056F">
        <w:rPr>
          <w:sz w:val="22"/>
          <w:szCs w:val="22"/>
        </w:rPr>
        <w:t xml:space="preserve"> </w:t>
      </w:r>
    </w:p>
    <w:p w14:paraId="690D15C3" w14:textId="59E003A5" w:rsidR="00D17B52" w:rsidRPr="00BC056F" w:rsidRDefault="00D17B52" w:rsidP="009323FA">
      <w:pPr>
        <w:pStyle w:val="Akapitzlist"/>
        <w:numPr>
          <w:ilvl w:val="2"/>
          <w:numId w:val="37"/>
        </w:numPr>
        <w:ind w:left="2127" w:hanging="709"/>
        <w:jc w:val="both"/>
        <w:rPr>
          <w:bCs/>
          <w:sz w:val="22"/>
          <w:szCs w:val="22"/>
        </w:rPr>
      </w:pPr>
      <w:r w:rsidRPr="00BC056F">
        <w:rPr>
          <w:sz w:val="22"/>
          <w:szCs w:val="22"/>
        </w:rPr>
        <w:t>jeżeli</w:t>
      </w:r>
      <w:r w:rsidR="00A20483" w:rsidRPr="00BC056F">
        <w:rPr>
          <w:sz w:val="22"/>
          <w:szCs w:val="22"/>
        </w:rPr>
        <w:t xml:space="preserve"> </w:t>
      </w:r>
      <w:r w:rsidRPr="00BC056F">
        <w:rPr>
          <w:sz w:val="22"/>
          <w:szCs w:val="22"/>
        </w:rPr>
        <w:t>zamawiający</w:t>
      </w:r>
      <w:r w:rsidR="00A20483" w:rsidRPr="00BC056F">
        <w:rPr>
          <w:sz w:val="22"/>
          <w:szCs w:val="22"/>
        </w:rPr>
        <w:t xml:space="preserve"> </w:t>
      </w:r>
      <w:r w:rsidRPr="00BC056F">
        <w:rPr>
          <w:sz w:val="22"/>
          <w:szCs w:val="22"/>
        </w:rPr>
        <w:t>może</w:t>
      </w:r>
      <w:r w:rsidR="00A20483" w:rsidRPr="00BC056F">
        <w:rPr>
          <w:sz w:val="22"/>
          <w:szCs w:val="22"/>
        </w:rPr>
        <w:t xml:space="preserve"> </w:t>
      </w:r>
      <w:r w:rsidRPr="00BC056F">
        <w:rPr>
          <w:sz w:val="22"/>
          <w:szCs w:val="22"/>
        </w:rPr>
        <w:t>stwierdzić,</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podstawie</w:t>
      </w:r>
      <w:r w:rsidR="00A20483" w:rsidRPr="00BC056F">
        <w:rPr>
          <w:sz w:val="22"/>
          <w:szCs w:val="22"/>
        </w:rPr>
        <w:t xml:space="preserve"> </w:t>
      </w:r>
      <w:r w:rsidRPr="00BC056F">
        <w:rPr>
          <w:sz w:val="22"/>
          <w:szCs w:val="22"/>
        </w:rPr>
        <w:t>wiarygodnych</w:t>
      </w:r>
      <w:r w:rsidR="00A20483" w:rsidRPr="00BC056F">
        <w:rPr>
          <w:sz w:val="22"/>
          <w:szCs w:val="22"/>
        </w:rPr>
        <w:t xml:space="preserve"> </w:t>
      </w:r>
      <w:r w:rsidRPr="00BC056F">
        <w:rPr>
          <w:sz w:val="22"/>
          <w:szCs w:val="22"/>
        </w:rPr>
        <w:t>przesłanek,</w:t>
      </w:r>
      <w:r w:rsidR="00A20483" w:rsidRPr="00BC056F">
        <w:rPr>
          <w:sz w:val="22"/>
          <w:szCs w:val="22"/>
        </w:rPr>
        <w:t xml:space="preserve"> </w:t>
      </w:r>
      <w:r w:rsidRPr="00BC056F">
        <w:rPr>
          <w:sz w:val="22"/>
          <w:szCs w:val="22"/>
        </w:rPr>
        <w:t>że</w:t>
      </w:r>
      <w:r w:rsidR="00A20483" w:rsidRPr="00BC056F">
        <w:rPr>
          <w:sz w:val="22"/>
          <w:szCs w:val="22"/>
        </w:rPr>
        <w:t xml:space="preserve"> </w:t>
      </w:r>
      <w:r w:rsidRPr="00BC056F">
        <w:rPr>
          <w:sz w:val="22"/>
          <w:szCs w:val="22"/>
        </w:rPr>
        <w:t>wykonawca</w:t>
      </w:r>
      <w:r w:rsidR="00A20483" w:rsidRPr="00BC056F">
        <w:rPr>
          <w:sz w:val="22"/>
          <w:szCs w:val="22"/>
        </w:rPr>
        <w:t xml:space="preserve"> </w:t>
      </w:r>
      <w:r w:rsidRPr="00BC056F">
        <w:rPr>
          <w:sz w:val="22"/>
          <w:szCs w:val="22"/>
        </w:rPr>
        <w:t>zawarł</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innymi</w:t>
      </w:r>
      <w:r w:rsidR="00A20483" w:rsidRPr="00BC056F">
        <w:rPr>
          <w:sz w:val="22"/>
          <w:szCs w:val="22"/>
        </w:rPr>
        <w:t xml:space="preserve"> </w:t>
      </w:r>
      <w:r w:rsidRPr="00BC056F">
        <w:rPr>
          <w:sz w:val="22"/>
          <w:szCs w:val="22"/>
        </w:rPr>
        <w:t>wykonawcami</w:t>
      </w:r>
      <w:r w:rsidR="00A20483" w:rsidRPr="00BC056F">
        <w:rPr>
          <w:sz w:val="22"/>
          <w:szCs w:val="22"/>
        </w:rPr>
        <w:t xml:space="preserve"> </w:t>
      </w:r>
      <w:r w:rsidRPr="00BC056F">
        <w:rPr>
          <w:sz w:val="22"/>
          <w:szCs w:val="22"/>
        </w:rPr>
        <w:t>porozumienie</w:t>
      </w:r>
      <w:r w:rsidR="00A20483" w:rsidRPr="00BC056F">
        <w:rPr>
          <w:sz w:val="22"/>
          <w:szCs w:val="22"/>
        </w:rPr>
        <w:t xml:space="preserve"> </w:t>
      </w:r>
      <w:r w:rsidRPr="00BC056F">
        <w:rPr>
          <w:sz w:val="22"/>
          <w:szCs w:val="22"/>
        </w:rPr>
        <w:t>mające</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celu</w:t>
      </w:r>
      <w:r w:rsidR="00A20483" w:rsidRPr="00BC056F">
        <w:rPr>
          <w:sz w:val="22"/>
          <w:szCs w:val="22"/>
        </w:rPr>
        <w:t xml:space="preserve"> </w:t>
      </w:r>
      <w:r w:rsidRPr="00BC056F">
        <w:rPr>
          <w:sz w:val="22"/>
          <w:szCs w:val="22"/>
        </w:rPr>
        <w:t>zakłócenie</w:t>
      </w:r>
      <w:r w:rsidR="00A20483" w:rsidRPr="00BC056F">
        <w:rPr>
          <w:sz w:val="22"/>
          <w:szCs w:val="22"/>
        </w:rPr>
        <w:t xml:space="preserve"> </w:t>
      </w:r>
      <w:r w:rsidRPr="00BC056F">
        <w:rPr>
          <w:sz w:val="22"/>
          <w:szCs w:val="22"/>
        </w:rPr>
        <w:t>konkurencji,</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szczególności</w:t>
      </w:r>
      <w:r w:rsidR="00A20483" w:rsidRPr="00BC056F">
        <w:rPr>
          <w:sz w:val="22"/>
          <w:szCs w:val="22"/>
        </w:rPr>
        <w:t xml:space="preserve"> </w:t>
      </w:r>
      <w:r w:rsidRPr="00BC056F">
        <w:rPr>
          <w:sz w:val="22"/>
          <w:szCs w:val="22"/>
        </w:rPr>
        <w:t>jeżeli</w:t>
      </w:r>
      <w:r w:rsidR="00A20483" w:rsidRPr="00BC056F">
        <w:rPr>
          <w:sz w:val="22"/>
          <w:szCs w:val="22"/>
        </w:rPr>
        <w:t xml:space="preserve"> </w:t>
      </w:r>
      <w:r w:rsidRPr="00BC056F">
        <w:rPr>
          <w:sz w:val="22"/>
          <w:szCs w:val="22"/>
        </w:rPr>
        <w:t>należąc</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tej</w:t>
      </w:r>
      <w:r w:rsidR="00A20483" w:rsidRPr="00BC056F">
        <w:rPr>
          <w:sz w:val="22"/>
          <w:szCs w:val="22"/>
        </w:rPr>
        <w:t xml:space="preserve"> </w:t>
      </w:r>
      <w:r w:rsidRPr="00BC056F">
        <w:rPr>
          <w:sz w:val="22"/>
          <w:szCs w:val="22"/>
        </w:rPr>
        <w:t>samej</w:t>
      </w:r>
      <w:r w:rsidR="00A20483" w:rsidRPr="00BC056F">
        <w:rPr>
          <w:sz w:val="22"/>
          <w:szCs w:val="22"/>
        </w:rPr>
        <w:t xml:space="preserve"> </w:t>
      </w:r>
      <w:r w:rsidRPr="00BC056F">
        <w:rPr>
          <w:sz w:val="22"/>
          <w:szCs w:val="22"/>
        </w:rPr>
        <w:t>grupy</w:t>
      </w:r>
      <w:r w:rsidR="00A20483" w:rsidRPr="00BC056F">
        <w:rPr>
          <w:sz w:val="22"/>
          <w:szCs w:val="22"/>
        </w:rPr>
        <w:t xml:space="preserve"> </w:t>
      </w:r>
      <w:r w:rsidRPr="00BC056F">
        <w:rPr>
          <w:sz w:val="22"/>
          <w:szCs w:val="22"/>
        </w:rPr>
        <w:t>kapitałowej</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rozumieniu</w:t>
      </w:r>
      <w:r w:rsidR="00A20483" w:rsidRPr="00BC056F">
        <w:rPr>
          <w:sz w:val="22"/>
          <w:szCs w:val="22"/>
        </w:rPr>
        <w:t xml:space="preserve"> </w:t>
      </w:r>
      <w:r w:rsidRPr="00BC056F">
        <w:rPr>
          <w:sz w:val="22"/>
          <w:szCs w:val="22"/>
        </w:rPr>
        <w:t>ustawy</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dnia</w:t>
      </w:r>
      <w:r w:rsidR="00A20483" w:rsidRPr="00BC056F">
        <w:rPr>
          <w:sz w:val="22"/>
          <w:szCs w:val="22"/>
        </w:rPr>
        <w:t xml:space="preserve"> </w:t>
      </w:r>
      <w:r w:rsidRPr="00BC056F">
        <w:rPr>
          <w:sz w:val="22"/>
          <w:szCs w:val="22"/>
        </w:rPr>
        <w:t>16</w:t>
      </w:r>
      <w:r w:rsidR="00A20483" w:rsidRPr="00BC056F">
        <w:rPr>
          <w:sz w:val="22"/>
          <w:szCs w:val="22"/>
        </w:rPr>
        <w:t xml:space="preserve"> </w:t>
      </w:r>
      <w:r w:rsidRPr="00BC056F">
        <w:rPr>
          <w:sz w:val="22"/>
          <w:szCs w:val="22"/>
        </w:rPr>
        <w:t>lutego</w:t>
      </w:r>
      <w:r w:rsidR="00A20483" w:rsidRPr="00BC056F">
        <w:rPr>
          <w:sz w:val="22"/>
          <w:szCs w:val="22"/>
        </w:rPr>
        <w:t xml:space="preserve"> </w:t>
      </w:r>
      <w:r w:rsidRPr="00BC056F">
        <w:rPr>
          <w:sz w:val="22"/>
          <w:szCs w:val="22"/>
        </w:rPr>
        <w:t>2007</w:t>
      </w:r>
      <w:r w:rsidR="00A20483" w:rsidRPr="00BC056F">
        <w:rPr>
          <w:sz w:val="22"/>
          <w:szCs w:val="22"/>
        </w:rPr>
        <w:t xml:space="preserve"> </w:t>
      </w:r>
      <w:r w:rsidRPr="00BC056F">
        <w:rPr>
          <w:sz w:val="22"/>
          <w:szCs w:val="22"/>
        </w:rPr>
        <w:t>r.</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ochronie</w:t>
      </w:r>
      <w:r w:rsidR="00A20483" w:rsidRPr="00BC056F">
        <w:rPr>
          <w:sz w:val="22"/>
          <w:szCs w:val="22"/>
        </w:rPr>
        <w:t xml:space="preserve"> </w:t>
      </w:r>
      <w:r w:rsidRPr="00BC056F">
        <w:rPr>
          <w:sz w:val="22"/>
          <w:szCs w:val="22"/>
        </w:rPr>
        <w:t>konkurencji</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konsumentów,</w:t>
      </w:r>
      <w:r w:rsidR="00A20483" w:rsidRPr="00BC056F">
        <w:rPr>
          <w:sz w:val="22"/>
          <w:szCs w:val="22"/>
        </w:rPr>
        <w:t xml:space="preserve"> </w:t>
      </w:r>
      <w:r w:rsidRPr="00BC056F">
        <w:rPr>
          <w:sz w:val="22"/>
          <w:szCs w:val="22"/>
        </w:rPr>
        <w:t>złożyli</w:t>
      </w:r>
      <w:r w:rsidR="00A20483" w:rsidRPr="00BC056F">
        <w:rPr>
          <w:sz w:val="22"/>
          <w:szCs w:val="22"/>
        </w:rPr>
        <w:t xml:space="preserve"> </w:t>
      </w:r>
      <w:r w:rsidRPr="00BC056F">
        <w:rPr>
          <w:sz w:val="22"/>
          <w:szCs w:val="22"/>
        </w:rPr>
        <w:t>odrębne</w:t>
      </w:r>
      <w:r w:rsidR="00A20483" w:rsidRPr="00BC056F">
        <w:rPr>
          <w:sz w:val="22"/>
          <w:szCs w:val="22"/>
        </w:rPr>
        <w:t xml:space="preserve"> </w:t>
      </w:r>
      <w:r w:rsidRPr="00BC056F">
        <w:rPr>
          <w:sz w:val="22"/>
          <w:szCs w:val="22"/>
        </w:rPr>
        <w:t>oferty,</w:t>
      </w:r>
      <w:r w:rsidR="00A20483" w:rsidRPr="00BC056F">
        <w:rPr>
          <w:sz w:val="22"/>
          <w:szCs w:val="22"/>
        </w:rPr>
        <w:t xml:space="preserve"> </w:t>
      </w:r>
      <w:r w:rsidRPr="00BC056F">
        <w:rPr>
          <w:sz w:val="22"/>
          <w:szCs w:val="22"/>
        </w:rPr>
        <w:t>oferty</w:t>
      </w:r>
      <w:r w:rsidR="00A20483" w:rsidRPr="00BC056F">
        <w:rPr>
          <w:sz w:val="22"/>
          <w:szCs w:val="22"/>
        </w:rPr>
        <w:t xml:space="preserve"> </w:t>
      </w:r>
      <w:r w:rsidRPr="00BC056F">
        <w:rPr>
          <w:sz w:val="22"/>
          <w:szCs w:val="22"/>
        </w:rPr>
        <w:t>częściowe</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wnioski</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dopuszczenie</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udziału</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postępowaniu,</w:t>
      </w:r>
      <w:r w:rsidR="00A20483" w:rsidRPr="00BC056F">
        <w:rPr>
          <w:sz w:val="22"/>
          <w:szCs w:val="22"/>
        </w:rPr>
        <w:t xml:space="preserve"> </w:t>
      </w:r>
      <w:r w:rsidRPr="00BC056F">
        <w:rPr>
          <w:sz w:val="22"/>
          <w:szCs w:val="22"/>
        </w:rPr>
        <w:t>chyba</w:t>
      </w:r>
      <w:r w:rsidR="00A20483" w:rsidRPr="00BC056F">
        <w:rPr>
          <w:sz w:val="22"/>
          <w:szCs w:val="22"/>
        </w:rPr>
        <w:t xml:space="preserve"> </w:t>
      </w:r>
      <w:r w:rsidRPr="00BC056F">
        <w:rPr>
          <w:sz w:val="22"/>
          <w:szCs w:val="22"/>
        </w:rPr>
        <w:t>że</w:t>
      </w:r>
      <w:r w:rsidR="00A20483" w:rsidRPr="00BC056F">
        <w:rPr>
          <w:sz w:val="22"/>
          <w:szCs w:val="22"/>
        </w:rPr>
        <w:t xml:space="preserve"> </w:t>
      </w:r>
      <w:r w:rsidRPr="00BC056F">
        <w:rPr>
          <w:sz w:val="22"/>
          <w:szCs w:val="22"/>
        </w:rPr>
        <w:t>wykażą,</w:t>
      </w:r>
      <w:r w:rsidR="00A20483" w:rsidRPr="00BC056F">
        <w:rPr>
          <w:sz w:val="22"/>
          <w:szCs w:val="22"/>
        </w:rPr>
        <w:t xml:space="preserve"> </w:t>
      </w:r>
      <w:r w:rsidRPr="00BC056F">
        <w:rPr>
          <w:sz w:val="22"/>
          <w:szCs w:val="22"/>
        </w:rPr>
        <w:t>że</w:t>
      </w:r>
      <w:r w:rsidR="00A20483" w:rsidRPr="00BC056F">
        <w:rPr>
          <w:sz w:val="22"/>
          <w:szCs w:val="22"/>
        </w:rPr>
        <w:t xml:space="preserve"> </w:t>
      </w:r>
      <w:r w:rsidRPr="00BC056F">
        <w:rPr>
          <w:sz w:val="22"/>
          <w:szCs w:val="22"/>
        </w:rPr>
        <w:t>przygotowali</w:t>
      </w:r>
      <w:r w:rsidR="00A20483" w:rsidRPr="00BC056F">
        <w:rPr>
          <w:sz w:val="22"/>
          <w:szCs w:val="22"/>
        </w:rPr>
        <w:t xml:space="preserve"> </w:t>
      </w:r>
      <w:r w:rsidRPr="00BC056F">
        <w:rPr>
          <w:sz w:val="22"/>
          <w:szCs w:val="22"/>
        </w:rPr>
        <w:t>te</w:t>
      </w:r>
      <w:r w:rsidR="00A20483" w:rsidRPr="00BC056F">
        <w:rPr>
          <w:sz w:val="22"/>
          <w:szCs w:val="22"/>
        </w:rPr>
        <w:t xml:space="preserve"> </w:t>
      </w:r>
      <w:r w:rsidRPr="00BC056F">
        <w:rPr>
          <w:sz w:val="22"/>
          <w:szCs w:val="22"/>
        </w:rPr>
        <w:t>oferty</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wnioski</w:t>
      </w:r>
      <w:r w:rsidR="00A20483" w:rsidRPr="00BC056F">
        <w:rPr>
          <w:sz w:val="22"/>
          <w:szCs w:val="22"/>
        </w:rPr>
        <w:t xml:space="preserve"> </w:t>
      </w:r>
      <w:r w:rsidRPr="00BC056F">
        <w:rPr>
          <w:sz w:val="22"/>
          <w:szCs w:val="22"/>
        </w:rPr>
        <w:t>niezależnie</w:t>
      </w:r>
      <w:r w:rsidR="00A20483" w:rsidRPr="00BC056F">
        <w:rPr>
          <w:sz w:val="22"/>
          <w:szCs w:val="22"/>
        </w:rPr>
        <w:t xml:space="preserve"> </w:t>
      </w:r>
      <w:r w:rsidRPr="00BC056F">
        <w:rPr>
          <w:sz w:val="22"/>
          <w:szCs w:val="22"/>
        </w:rPr>
        <w:t>od</w:t>
      </w:r>
      <w:r w:rsidR="00A20483" w:rsidRPr="00BC056F">
        <w:rPr>
          <w:sz w:val="22"/>
          <w:szCs w:val="22"/>
        </w:rPr>
        <w:t xml:space="preserve"> </w:t>
      </w:r>
      <w:r w:rsidRPr="00BC056F">
        <w:rPr>
          <w:sz w:val="22"/>
          <w:szCs w:val="22"/>
        </w:rPr>
        <w:t>siebie;</w:t>
      </w:r>
      <w:r w:rsidR="00A20483" w:rsidRPr="00BC056F">
        <w:rPr>
          <w:sz w:val="22"/>
          <w:szCs w:val="22"/>
        </w:rPr>
        <w:t xml:space="preserve"> </w:t>
      </w:r>
    </w:p>
    <w:p w14:paraId="3608DB04" w14:textId="06945A78" w:rsidR="00D17B52" w:rsidRPr="00BC056F" w:rsidRDefault="00D17B52" w:rsidP="009323FA">
      <w:pPr>
        <w:pStyle w:val="Akapitzlist"/>
        <w:numPr>
          <w:ilvl w:val="2"/>
          <w:numId w:val="37"/>
        </w:numPr>
        <w:ind w:left="2127" w:hanging="709"/>
        <w:jc w:val="both"/>
        <w:rPr>
          <w:bCs/>
          <w:sz w:val="22"/>
          <w:szCs w:val="22"/>
        </w:rPr>
      </w:pPr>
      <w:r w:rsidRPr="00BC056F">
        <w:rPr>
          <w:sz w:val="22"/>
          <w:szCs w:val="22"/>
        </w:rPr>
        <w:t>jeżeli,</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przypadkach,</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których</w:t>
      </w:r>
      <w:r w:rsidR="00A20483" w:rsidRPr="00BC056F">
        <w:rPr>
          <w:sz w:val="22"/>
          <w:szCs w:val="22"/>
        </w:rPr>
        <w:t xml:space="preserve"> </w:t>
      </w:r>
      <w:r w:rsidRPr="00BC056F">
        <w:rPr>
          <w:sz w:val="22"/>
          <w:szCs w:val="22"/>
        </w:rPr>
        <w:t>mowa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85</w:t>
      </w:r>
      <w:r w:rsidR="00A20483" w:rsidRPr="00BC056F">
        <w:rPr>
          <w:sz w:val="22"/>
          <w:szCs w:val="22"/>
        </w:rPr>
        <w:t xml:space="preserve"> </w:t>
      </w:r>
      <w:r w:rsidRPr="00BC056F">
        <w:rPr>
          <w:sz w:val="22"/>
          <w:szCs w:val="22"/>
        </w:rPr>
        <w:t>ust.</w:t>
      </w:r>
      <w:r w:rsidR="00A20483" w:rsidRPr="00BC056F">
        <w:rPr>
          <w:sz w:val="22"/>
          <w:szCs w:val="22"/>
        </w:rPr>
        <w:t xml:space="preserve"> </w:t>
      </w:r>
      <w:r w:rsidRPr="00BC056F">
        <w:rPr>
          <w:sz w:val="22"/>
          <w:szCs w:val="22"/>
        </w:rPr>
        <w:t>1,</w:t>
      </w:r>
      <w:r w:rsidR="00A20483" w:rsidRPr="00BC056F">
        <w:rPr>
          <w:sz w:val="22"/>
          <w:szCs w:val="22"/>
        </w:rPr>
        <w:t xml:space="preserve"> </w:t>
      </w:r>
      <w:r w:rsidRPr="00BC056F">
        <w:rPr>
          <w:sz w:val="22"/>
          <w:szCs w:val="22"/>
        </w:rPr>
        <w:t>doszło</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zakłócenia</w:t>
      </w:r>
      <w:r w:rsidR="00A20483" w:rsidRPr="00BC056F">
        <w:rPr>
          <w:sz w:val="22"/>
          <w:szCs w:val="22"/>
        </w:rPr>
        <w:t xml:space="preserve"> </w:t>
      </w:r>
      <w:r w:rsidRPr="00BC056F">
        <w:rPr>
          <w:sz w:val="22"/>
          <w:szCs w:val="22"/>
        </w:rPr>
        <w:t>konkurencji</w:t>
      </w:r>
      <w:r w:rsidR="00A20483" w:rsidRPr="00BC056F">
        <w:rPr>
          <w:sz w:val="22"/>
          <w:szCs w:val="22"/>
        </w:rPr>
        <w:t xml:space="preserve"> </w:t>
      </w:r>
      <w:r w:rsidRPr="00BC056F">
        <w:rPr>
          <w:sz w:val="22"/>
          <w:szCs w:val="22"/>
        </w:rPr>
        <w:t>wynikającego</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wcześniejszego</w:t>
      </w:r>
      <w:r w:rsidR="00A20483" w:rsidRPr="00BC056F">
        <w:rPr>
          <w:sz w:val="22"/>
          <w:szCs w:val="22"/>
        </w:rPr>
        <w:t xml:space="preserve"> </w:t>
      </w:r>
      <w:r w:rsidRPr="00BC056F">
        <w:rPr>
          <w:sz w:val="22"/>
          <w:szCs w:val="22"/>
        </w:rPr>
        <w:t>zaangażowania</w:t>
      </w:r>
      <w:r w:rsidR="00A20483" w:rsidRPr="00BC056F">
        <w:rPr>
          <w:sz w:val="22"/>
          <w:szCs w:val="22"/>
        </w:rPr>
        <w:t xml:space="preserve"> </w:t>
      </w:r>
      <w:r w:rsidRPr="00BC056F">
        <w:rPr>
          <w:sz w:val="22"/>
          <w:szCs w:val="22"/>
        </w:rPr>
        <w:t>tego</w:t>
      </w:r>
      <w:r w:rsidR="00A20483" w:rsidRPr="00BC056F">
        <w:rPr>
          <w:sz w:val="22"/>
          <w:szCs w:val="22"/>
        </w:rPr>
        <w:t xml:space="preserve"> </w:t>
      </w:r>
      <w:r w:rsidRPr="00BC056F">
        <w:rPr>
          <w:sz w:val="22"/>
          <w:szCs w:val="22"/>
        </w:rPr>
        <w:t>wykonawcy</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podmiotu,</w:t>
      </w:r>
      <w:r w:rsidR="00A20483" w:rsidRPr="00BC056F">
        <w:rPr>
          <w:sz w:val="22"/>
          <w:szCs w:val="22"/>
        </w:rPr>
        <w:t xml:space="preserve"> </w:t>
      </w:r>
      <w:r w:rsidRPr="00BC056F">
        <w:rPr>
          <w:sz w:val="22"/>
          <w:szCs w:val="22"/>
        </w:rPr>
        <w:t>który</w:t>
      </w:r>
      <w:r w:rsidR="00A20483" w:rsidRPr="00BC056F">
        <w:rPr>
          <w:sz w:val="22"/>
          <w:szCs w:val="22"/>
        </w:rPr>
        <w:t xml:space="preserve"> </w:t>
      </w:r>
      <w:r w:rsidRPr="00BC056F">
        <w:rPr>
          <w:sz w:val="22"/>
          <w:szCs w:val="22"/>
        </w:rPr>
        <w:t>należy</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wykonawcą</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tej</w:t>
      </w:r>
      <w:r w:rsidR="00A20483" w:rsidRPr="00BC056F">
        <w:rPr>
          <w:sz w:val="22"/>
          <w:szCs w:val="22"/>
        </w:rPr>
        <w:t xml:space="preserve"> </w:t>
      </w:r>
      <w:r w:rsidRPr="00BC056F">
        <w:rPr>
          <w:sz w:val="22"/>
          <w:szCs w:val="22"/>
        </w:rPr>
        <w:t>samej</w:t>
      </w:r>
      <w:r w:rsidR="00A20483" w:rsidRPr="00BC056F">
        <w:rPr>
          <w:sz w:val="22"/>
          <w:szCs w:val="22"/>
        </w:rPr>
        <w:t xml:space="preserve"> </w:t>
      </w:r>
      <w:r w:rsidRPr="00BC056F">
        <w:rPr>
          <w:sz w:val="22"/>
          <w:szCs w:val="22"/>
        </w:rPr>
        <w:t>grupy</w:t>
      </w:r>
      <w:r w:rsidR="00A20483" w:rsidRPr="00BC056F">
        <w:rPr>
          <w:sz w:val="22"/>
          <w:szCs w:val="22"/>
        </w:rPr>
        <w:t xml:space="preserve"> </w:t>
      </w:r>
      <w:r w:rsidRPr="00BC056F">
        <w:rPr>
          <w:sz w:val="22"/>
          <w:szCs w:val="22"/>
        </w:rPr>
        <w:t>kapitałowej</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rozumieniu</w:t>
      </w:r>
      <w:r w:rsidR="00A20483" w:rsidRPr="00BC056F">
        <w:rPr>
          <w:sz w:val="22"/>
          <w:szCs w:val="22"/>
        </w:rPr>
        <w:t xml:space="preserve"> </w:t>
      </w:r>
      <w:r w:rsidRPr="00BC056F">
        <w:rPr>
          <w:sz w:val="22"/>
          <w:szCs w:val="22"/>
        </w:rPr>
        <w:t>ustawy</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dnia</w:t>
      </w:r>
      <w:r w:rsidR="00A20483" w:rsidRPr="00BC056F">
        <w:rPr>
          <w:sz w:val="22"/>
          <w:szCs w:val="22"/>
        </w:rPr>
        <w:t xml:space="preserve"> </w:t>
      </w:r>
      <w:r w:rsidRPr="00BC056F">
        <w:rPr>
          <w:sz w:val="22"/>
          <w:szCs w:val="22"/>
        </w:rPr>
        <w:t>16</w:t>
      </w:r>
      <w:r w:rsidR="00A20483" w:rsidRPr="00BC056F">
        <w:rPr>
          <w:sz w:val="22"/>
          <w:szCs w:val="22"/>
        </w:rPr>
        <w:t xml:space="preserve"> </w:t>
      </w:r>
      <w:r w:rsidRPr="00BC056F">
        <w:rPr>
          <w:sz w:val="22"/>
          <w:szCs w:val="22"/>
        </w:rPr>
        <w:t>lutego</w:t>
      </w:r>
      <w:r w:rsidR="00A20483" w:rsidRPr="00BC056F">
        <w:rPr>
          <w:sz w:val="22"/>
          <w:szCs w:val="22"/>
        </w:rPr>
        <w:t xml:space="preserve"> </w:t>
      </w:r>
      <w:r w:rsidRPr="00BC056F">
        <w:rPr>
          <w:sz w:val="22"/>
          <w:szCs w:val="22"/>
        </w:rPr>
        <w:t>2007</w:t>
      </w:r>
      <w:r w:rsidR="00A20483" w:rsidRPr="00BC056F">
        <w:rPr>
          <w:sz w:val="22"/>
          <w:szCs w:val="22"/>
        </w:rPr>
        <w:t xml:space="preserve"> </w:t>
      </w:r>
      <w:r w:rsidRPr="00BC056F">
        <w:rPr>
          <w:sz w:val="22"/>
          <w:szCs w:val="22"/>
        </w:rPr>
        <w:t>r.</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ochronie</w:t>
      </w:r>
      <w:r w:rsidR="00A20483" w:rsidRPr="00BC056F">
        <w:rPr>
          <w:sz w:val="22"/>
          <w:szCs w:val="22"/>
        </w:rPr>
        <w:t xml:space="preserve"> </w:t>
      </w:r>
      <w:r w:rsidRPr="00BC056F">
        <w:rPr>
          <w:sz w:val="22"/>
          <w:szCs w:val="22"/>
        </w:rPr>
        <w:t>konkurencji</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konsumentów,</w:t>
      </w:r>
      <w:r w:rsidR="00A20483" w:rsidRPr="00BC056F">
        <w:rPr>
          <w:sz w:val="22"/>
          <w:szCs w:val="22"/>
        </w:rPr>
        <w:t xml:space="preserve"> </w:t>
      </w:r>
      <w:r w:rsidRPr="00BC056F">
        <w:rPr>
          <w:sz w:val="22"/>
          <w:szCs w:val="22"/>
        </w:rPr>
        <w:t>chyba</w:t>
      </w:r>
      <w:r w:rsidR="00A20483" w:rsidRPr="00BC056F">
        <w:rPr>
          <w:sz w:val="22"/>
          <w:szCs w:val="22"/>
        </w:rPr>
        <w:t xml:space="preserve"> </w:t>
      </w:r>
      <w:r w:rsidRPr="00BC056F">
        <w:rPr>
          <w:sz w:val="22"/>
          <w:szCs w:val="22"/>
        </w:rPr>
        <w:t>że</w:t>
      </w:r>
      <w:r w:rsidR="00A20483" w:rsidRPr="00BC056F">
        <w:rPr>
          <w:sz w:val="22"/>
          <w:szCs w:val="22"/>
        </w:rPr>
        <w:t xml:space="preserve"> </w:t>
      </w:r>
      <w:r w:rsidRPr="00BC056F">
        <w:rPr>
          <w:sz w:val="22"/>
          <w:szCs w:val="22"/>
        </w:rPr>
        <w:t>spowodowane</w:t>
      </w:r>
      <w:r w:rsidR="00A20483" w:rsidRPr="00BC056F">
        <w:rPr>
          <w:sz w:val="22"/>
          <w:szCs w:val="22"/>
        </w:rPr>
        <w:t xml:space="preserve"> </w:t>
      </w:r>
      <w:r w:rsidRPr="00BC056F">
        <w:rPr>
          <w:sz w:val="22"/>
          <w:szCs w:val="22"/>
        </w:rPr>
        <w:t>tym</w:t>
      </w:r>
      <w:r w:rsidR="00A20483" w:rsidRPr="00BC056F">
        <w:rPr>
          <w:sz w:val="22"/>
          <w:szCs w:val="22"/>
        </w:rPr>
        <w:t xml:space="preserve"> </w:t>
      </w:r>
      <w:r w:rsidRPr="00BC056F">
        <w:rPr>
          <w:sz w:val="22"/>
          <w:szCs w:val="22"/>
        </w:rPr>
        <w:t>zakłócenie</w:t>
      </w:r>
      <w:r w:rsidR="00A20483" w:rsidRPr="00BC056F">
        <w:rPr>
          <w:sz w:val="22"/>
          <w:szCs w:val="22"/>
        </w:rPr>
        <w:t xml:space="preserve"> </w:t>
      </w:r>
      <w:r w:rsidRPr="00BC056F">
        <w:rPr>
          <w:sz w:val="22"/>
          <w:szCs w:val="22"/>
        </w:rPr>
        <w:t>konkurencji</w:t>
      </w:r>
      <w:r w:rsidR="00A20483" w:rsidRPr="00BC056F">
        <w:rPr>
          <w:sz w:val="22"/>
          <w:szCs w:val="22"/>
        </w:rPr>
        <w:t xml:space="preserve"> </w:t>
      </w:r>
      <w:r w:rsidRPr="00BC056F">
        <w:rPr>
          <w:sz w:val="22"/>
          <w:szCs w:val="22"/>
        </w:rPr>
        <w:t>może</w:t>
      </w:r>
      <w:r w:rsidR="00A20483" w:rsidRPr="00BC056F">
        <w:rPr>
          <w:sz w:val="22"/>
          <w:szCs w:val="22"/>
        </w:rPr>
        <w:t xml:space="preserve"> </w:t>
      </w:r>
      <w:r w:rsidRPr="00BC056F">
        <w:rPr>
          <w:sz w:val="22"/>
          <w:szCs w:val="22"/>
        </w:rPr>
        <w:t>być</w:t>
      </w:r>
      <w:r w:rsidR="00A20483" w:rsidRPr="00BC056F">
        <w:rPr>
          <w:sz w:val="22"/>
          <w:szCs w:val="22"/>
        </w:rPr>
        <w:t xml:space="preserve"> </w:t>
      </w:r>
      <w:r w:rsidRPr="00BC056F">
        <w:rPr>
          <w:sz w:val="22"/>
          <w:szCs w:val="22"/>
        </w:rPr>
        <w:t>wyeliminowane</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inny</w:t>
      </w:r>
      <w:r w:rsidR="00A20483" w:rsidRPr="00BC056F">
        <w:rPr>
          <w:sz w:val="22"/>
          <w:szCs w:val="22"/>
        </w:rPr>
        <w:t xml:space="preserve"> </w:t>
      </w:r>
      <w:r w:rsidRPr="00BC056F">
        <w:rPr>
          <w:sz w:val="22"/>
          <w:szCs w:val="22"/>
        </w:rPr>
        <w:t>sposób</w:t>
      </w:r>
      <w:r w:rsidR="00A20483" w:rsidRPr="00BC056F">
        <w:rPr>
          <w:sz w:val="22"/>
          <w:szCs w:val="22"/>
        </w:rPr>
        <w:t xml:space="preserve"> </w:t>
      </w:r>
      <w:r w:rsidRPr="00BC056F">
        <w:rPr>
          <w:sz w:val="22"/>
          <w:szCs w:val="22"/>
        </w:rPr>
        <w:t>niż</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wykluczenie</w:t>
      </w:r>
      <w:r w:rsidR="00A20483" w:rsidRPr="00BC056F">
        <w:rPr>
          <w:sz w:val="22"/>
          <w:szCs w:val="22"/>
        </w:rPr>
        <w:t xml:space="preserve"> </w:t>
      </w:r>
      <w:r w:rsidRPr="00BC056F">
        <w:rPr>
          <w:sz w:val="22"/>
          <w:szCs w:val="22"/>
        </w:rPr>
        <w:t>wykonawcy</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udziału</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postępowaniu</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udzielenie</w:t>
      </w:r>
      <w:r w:rsidR="00A20483" w:rsidRPr="00BC056F">
        <w:rPr>
          <w:sz w:val="22"/>
          <w:szCs w:val="22"/>
        </w:rPr>
        <w:t xml:space="preserve"> </w:t>
      </w:r>
      <w:r w:rsidRPr="00BC056F">
        <w:rPr>
          <w:sz w:val="22"/>
          <w:szCs w:val="22"/>
        </w:rPr>
        <w:t>zamówienia.</w:t>
      </w:r>
    </w:p>
    <w:p w14:paraId="0CC707FD" w14:textId="1E3CD2FF" w:rsidR="00D17B52" w:rsidRPr="00BC056F" w:rsidRDefault="00D17B52" w:rsidP="00D17B52">
      <w:pPr>
        <w:pStyle w:val="Default"/>
        <w:ind w:left="1418"/>
        <w:jc w:val="both"/>
        <w:rPr>
          <w:sz w:val="22"/>
          <w:szCs w:val="22"/>
          <w:u w:val="single"/>
        </w:rPr>
      </w:pPr>
      <w:r w:rsidRPr="00BC056F">
        <w:rPr>
          <w:sz w:val="22"/>
          <w:szCs w:val="22"/>
          <w:u w:val="single"/>
        </w:rPr>
        <w:t>Wykonawca</w:t>
      </w:r>
      <w:r w:rsidR="00A20483" w:rsidRPr="00BC056F">
        <w:rPr>
          <w:sz w:val="22"/>
          <w:szCs w:val="22"/>
          <w:u w:val="single"/>
        </w:rPr>
        <w:t xml:space="preserve"> </w:t>
      </w:r>
      <w:r w:rsidRPr="00BC056F">
        <w:rPr>
          <w:sz w:val="22"/>
          <w:szCs w:val="22"/>
          <w:u w:val="single"/>
        </w:rPr>
        <w:t>nie</w:t>
      </w:r>
      <w:r w:rsidR="00A20483" w:rsidRPr="00BC056F">
        <w:rPr>
          <w:sz w:val="22"/>
          <w:szCs w:val="22"/>
          <w:u w:val="single"/>
        </w:rPr>
        <w:t xml:space="preserve"> </w:t>
      </w:r>
      <w:r w:rsidRPr="00BC056F">
        <w:rPr>
          <w:sz w:val="22"/>
          <w:szCs w:val="22"/>
          <w:u w:val="single"/>
        </w:rPr>
        <w:t>podlega</w:t>
      </w:r>
      <w:r w:rsidR="00A20483" w:rsidRPr="00BC056F">
        <w:rPr>
          <w:sz w:val="22"/>
          <w:szCs w:val="22"/>
          <w:u w:val="single"/>
        </w:rPr>
        <w:t xml:space="preserve"> </w:t>
      </w:r>
      <w:r w:rsidRPr="00BC056F">
        <w:rPr>
          <w:sz w:val="22"/>
          <w:szCs w:val="22"/>
          <w:u w:val="single"/>
        </w:rPr>
        <w:t>wykluczeniu</w:t>
      </w:r>
      <w:r w:rsidR="00A20483" w:rsidRPr="00BC056F">
        <w:rPr>
          <w:sz w:val="22"/>
          <w:szCs w:val="22"/>
          <w:u w:val="single"/>
        </w:rPr>
        <w:t xml:space="preserve"> </w:t>
      </w:r>
      <w:r w:rsidRPr="00BC056F">
        <w:rPr>
          <w:sz w:val="22"/>
          <w:szCs w:val="22"/>
          <w:u w:val="single"/>
        </w:rPr>
        <w:t>w</w:t>
      </w:r>
      <w:r w:rsidR="00A20483" w:rsidRPr="00BC056F">
        <w:rPr>
          <w:sz w:val="22"/>
          <w:szCs w:val="22"/>
          <w:u w:val="single"/>
        </w:rPr>
        <w:t xml:space="preserve"> </w:t>
      </w:r>
      <w:r w:rsidRPr="00BC056F">
        <w:rPr>
          <w:sz w:val="22"/>
          <w:szCs w:val="22"/>
          <w:u w:val="single"/>
        </w:rPr>
        <w:t>okolicznościach</w:t>
      </w:r>
      <w:r w:rsidR="00A20483" w:rsidRPr="00BC056F">
        <w:rPr>
          <w:sz w:val="22"/>
          <w:szCs w:val="22"/>
          <w:u w:val="single"/>
        </w:rPr>
        <w:t xml:space="preserve"> </w:t>
      </w:r>
      <w:r w:rsidRPr="00BC056F">
        <w:rPr>
          <w:sz w:val="22"/>
          <w:szCs w:val="22"/>
          <w:u w:val="single"/>
        </w:rPr>
        <w:t>określonych</w:t>
      </w:r>
      <w:r w:rsidR="00A20483" w:rsidRPr="00BC056F">
        <w:rPr>
          <w:sz w:val="22"/>
          <w:szCs w:val="22"/>
          <w:u w:val="single"/>
        </w:rPr>
        <w:t xml:space="preserve"> </w:t>
      </w:r>
      <w:r w:rsidRPr="00BC056F">
        <w:rPr>
          <w:sz w:val="22"/>
          <w:szCs w:val="22"/>
          <w:u w:val="single"/>
        </w:rPr>
        <w:t>w</w:t>
      </w:r>
      <w:r w:rsidR="00A20483" w:rsidRPr="00BC056F">
        <w:rPr>
          <w:sz w:val="22"/>
          <w:szCs w:val="22"/>
          <w:u w:val="single"/>
        </w:rPr>
        <w:t xml:space="preserve"> </w:t>
      </w:r>
      <w:r w:rsidRPr="00BC056F">
        <w:rPr>
          <w:sz w:val="22"/>
          <w:szCs w:val="22"/>
          <w:u w:val="single"/>
        </w:rPr>
        <w:t>art.</w:t>
      </w:r>
      <w:r w:rsidR="00A20483" w:rsidRPr="00BC056F">
        <w:rPr>
          <w:sz w:val="22"/>
          <w:szCs w:val="22"/>
          <w:u w:val="single"/>
        </w:rPr>
        <w:t xml:space="preserve"> </w:t>
      </w:r>
      <w:r w:rsidRPr="00BC056F">
        <w:rPr>
          <w:sz w:val="22"/>
          <w:szCs w:val="22"/>
          <w:u w:val="single"/>
        </w:rPr>
        <w:t>108</w:t>
      </w:r>
      <w:r w:rsidR="00A20483" w:rsidRPr="00BC056F">
        <w:rPr>
          <w:sz w:val="22"/>
          <w:szCs w:val="22"/>
          <w:u w:val="single"/>
        </w:rPr>
        <w:t xml:space="preserve"> </w:t>
      </w:r>
      <w:r w:rsidRPr="00BC056F">
        <w:rPr>
          <w:sz w:val="22"/>
          <w:szCs w:val="22"/>
          <w:u w:val="single"/>
        </w:rPr>
        <w:t>ust.</w:t>
      </w:r>
      <w:r w:rsidR="00A20483" w:rsidRPr="00BC056F">
        <w:rPr>
          <w:sz w:val="22"/>
          <w:szCs w:val="22"/>
          <w:u w:val="single"/>
        </w:rPr>
        <w:t xml:space="preserve"> </w:t>
      </w:r>
      <w:r w:rsidRPr="00BC056F">
        <w:rPr>
          <w:sz w:val="22"/>
          <w:szCs w:val="22"/>
          <w:u w:val="single"/>
        </w:rPr>
        <w:t>1</w:t>
      </w:r>
      <w:r w:rsidR="00A20483" w:rsidRPr="00BC056F">
        <w:rPr>
          <w:sz w:val="22"/>
          <w:szCs w:val="22"/>
          <w:u w:val="single"/>
        </w:rPr>
        <w:t xml:space="preserve"> </w:t>
      </w:r>
      <w:r w:rsidRPr="00BC056F">
        <w:rPr>
          <w:sz w:val="22"/>
          <w:szCs w:val="22"/>
          <w:u w:val="single"/>
        </w:rPr>
        <w:t>pkt</w:t>
      </w:r>
      <w:r w:rsidR="00A20483" w:rsidRPr="00BC056F">
        <w:rPr>
          <w:sz w:val="22"/>
          <w:szCs w:val="22"/>
          <w:u w:val="single"/>
        </w:rPr>
        <w:t xml:space="preserve"> </w:t>
      </w:r>
      <w:r w:rsidRPr="00BC056F">
        <w:rPr>
          <w:sz w:val="22"/>
          <w:szCs w:val="22"/>
          <w:u w:val="single"/>
        </w:rPr>
        <w:t>1,</w:t>
      </w:r>
      <w:r w:rsidR="00A20483" w:rsidRPr="00BC056F">
        <w:rPr>
          <w:sz w:val="22"/>
          <w:szCs w:val="22"/>
          <w:u w:val="single"/>
        </w:rPr>
        <w:t xml:space="preserve"> </w:t>
      </w:r>
      <w:r w:rsidRPr="00BC056F">
        <w:rPr>
          <w:sz w:val="22"/>
          <w:szCs w:val="22"/>
          <w:u w:val="single"/>
        </w:rPr>
        <w:t>2</w:t>
      </w:r>
      <w:r w:rsidR="00A20483" w:rsidRPr="00BC056F">
        <w:rPr>
          <w:sz w:val="22"/>
          <w:szCs w:val="22"/>
          <w:u w:val="single"/>
        </w:rPr>
        <w:t xml:space="preserve"> </w:t>
      </w:r>
      <w:r w:rsidRPr="00BC056F">
        <w:rPr>
          <w:sz w:val="22"/>
          <w:szCs w:val="22"/>
          <w:u w:val="single"/>
        </w:rPr>
        <w:t>i</w:t>
      </w:r>
      <w:r w:rsidR="00A20483" w:rsidRPr="00BC056F">
        <w:rPr>
          <w:sz w:val="22"/>
          <w:szCs w:val="22"/>
          <w:u w:val="single"/>
        </w:rPr>
        <w:t xml:space="preserve"> </w:t>
      </w:r>
      <w:r w:rsidRPr="00BC056F">
        <w:rPr>
          <w:sz w:val="22"/>
          <w:szCs w:val="22"/>
          <w:u w:val="single"/>
        </w:rPr>
        <w:t>5</w:t>
      </w:r>
      <w:r w:rsidR="00A20483" w:rsidRPr="00BC056F">
        <w:rPr>
          <w:sz w:val="22"/>
          <w:szCs w:val="22"/>
          <w:u w:val="single"/>
        </w:rPr>
        <w:t xml:space="preserve"> </w:t>
      </w:r>
      <w:r w:rsidRPr="00BC056F">
        <w:rPr>
          <w:sz w:val="22"/>
          <w:szCs w:val="22"/>
          <w:u w:val="single"/>
        </w:rPr>
        <w:t>lub</w:t>
      </w:r>
      <w:r w:rsidR="00A20483" w:rsidRPr="00BC056F">
        <w:rPr>
          <w:sz w:val="22"/>
          <w:szCs w:val="22"/>
          <w:u w:val="single"/>
        </w:rPr>
        <w:t xml:space="preserve"> </w:t>
      </w:r>
      <w:r w:rsidRPr="00BC056F">
        <w:rPr>
          <w:sz w:val="22"/>
          <w:szCs w:val="22"/>
          <w:u w:val="single"/>
        </w:rPr>
        <w:t>art.</w:t>
      </w:r>
      <w:r w:rsidR="00A20483" w:rsidRPr="00BC056F">
        <w:rPr>
          <w:sz w:val="22"/>
          <w:szCs w:val="22"/>
          <w:u w:val="single"/>
        </w:rPr>
        <w:t xml:space="preserve"> </w:t>
      </w:r>
      <w:r w:rsidRPr="00BC056F">
        <w:rPr>
          <w:sz w:val="22"/>
          <w:szCs w:val="22"/>
          <w:u w:val="single"/>
        </w:rPr>
        <w:t>109</w:t>
      </w:r>
      <w:r w:rsidR="00A20483" w:rsidRPr="00BC056F">
        <w:rPr>
          <w:sz w:val="22"/>
          <w:szCs w:val="22"/>
          <w:u w:val="single"/>
        </w:rPr>
        <w:t xml:space="preserve"> </w:t>
      </w:r>
      <w:r w:rsidRPr="00BC056F">
        <w:rPr>
          <w:sz w:val="22"/>
          <w:szCs w:val="22"/>
          <w:u w:val="single"/>
        </w:rPr>
        <w:t>ust.</w:t>
      </w:r>
      <w:r w:rsidR="00A20483" w:rsidRPr="00BC056F">
        <w:rPr>
          <w:sz w:val="22"/>
          <w:szCs w:val="22"/>
          <w:u w:val="single"/>
        </w:rPr>
        <w:t xml:space="preserve"> </w:t>
      </w:r>
      <w:r w:rsidRPr="00BC056F">
        <w:rPr>
          <w:sz w:val="22"/>
          <w:szCs w:val="22"/>
          <w:u w:val="single"/>
        </w:rPr>
        <w:t>1</w:t>
      </w:r>
      <w:r w:rsidR="00A20483" w:rsidRPr="00BC056F">
        <w:rPr>
          <w:sz w:val="22"/>
          <w:szCs w:val="22"/>
          <w:u w:val="single"/>
        </w:rPr>
        <w:t xml:space="preserve"> </w:t>
      </w:r>
      <w:r w:rsidRPr="00BC056F">
        <w:rPr>
          <w:sz w:val="22"/>
          <w:szCs w:val="22"/>
          <w:u w:val="single"/>
        </w:rPr>
        <w:t>pkt</w:t>
      </w:r>
      <w:r w:rsidR="00A20483" w:rsidRPr="00BC056F">
        <w:rPr>
          <w:sz w:val="22"/>
          <w:szCs w:val="22"/>
          <w:u w:val="single"/>
        </w:rPr>
        <w:t xml:space="preserve"> </w:t>
      </w:r>
      <w:r w:rsidRPr="00BC056F">
        <w:rPr>
          <w:sz w:val="22"/>
          <w:szCs w:val="22"/>
          <w:u w:val="single"/>
        </w:rPr>
        <w:t>2‒5</w:t>
      </w:r>
      <w:r w:rsidR="00A20483" w:rsidRPr="00BC056F">
        <w:rPr>
          <w:sz w:val="22"/>
          <w:szCs w:val="22"/>
          <w:u w:val="single"/>
        </w:rPr>
        <w:t xml:space="preserve"> </w:t>
      </w:r>
      <w:r w:rsidRPr="00BC056F">
        <w:rPr>
          <w:sz w:val="22"/>
          <w:szCs w:val="22"/>
          <w:u w:val="single"/>
        </w:rPr>
        <w:t>i</w:t>
      </w:r>
      <w:r w:rsidR="00A20483" w:rsidRPr="00BC056F">
        <w:rPr>
          <w:sz w:val="22"/>
          <w:szCs w:val="22"/>
          <w:u w:val="single"/>
        </w:rPr>
        <w:t xml:space="preserve"> </w:t>
      </w:r>
      <w:r w:rsidRPr="00BC056F">
        <w:rPr>
          <w:sz w:val="22"/>
          <w:szCs w:val="22"/>
          <w:u w:val="single"/>
        </w:rPr>
        <w:t>7‒10,</w:t>
      </w:r>
      <w:r w:rsidR="00A20483" w:rsidRPr="00BC056F">
        <w:rPr>
          <w:sz w:val="22"/>
          <w:szCs w:val="22"/>
          <w:u w:val="single"/>
        </w:rPr>
        <w:t xml:space="preserve"> </w:t>
      </w:r>
      <w:r w:rsidRPr="00BC056F">
        <w:rPr>
          <w:sz w:val="22"/>
          <w:szCs w:val="22"/>
          <w:u w:val="single"/>
        </w:rPr>
        <w:t>jeżeli</w:t>
      </w:r>
      <w:r w:rsidR="00A20483" w:rsidRPr="00BC056F">
        <w:rPr>
          <w:sz w:val="22"/>
          <w:szCs w:val="22"/>
          <w:u w:val="single"/>
        </w:rPr>
        <w:t xml:space="preserve"> </w:t>
      </w:r>
      <w:r w:rsidRPr="00BC056F">
        <w:rPr>
          <w:sz w:val="22"/>
          <w:szCs w:val="22"/>
          <w:u w:val="single"/>
        </w:rPr>
        <w:t>udowodni</w:t>
      </w:r>
      <w:r w:rsidR="00A20483" w:rsidRPr="00BC056F">
        <w:rPr>
          <w:sz w:val="22"/>
          <w:szCs w:val="22"/>
          <w:u w:val="single"/>
        </w:rPr>
        <w:t xml:space="preserve"> </w:t>
      </w:r>
      <w:r w:rsidRPr="00BC056F">
        <w:rPr>
          <w:sz w:val="22"/>
          <w:szCs w:val="22"/>
          <w:u w:val="single"/>
        </w:rPr>
        <w:t>zamawiającemu,</w:t>
      </w:r>
      <w:r w:rsidR="00A20483" w:rsidRPr="00BC056F">
        <w:rPr>
          <w:sz w:val="22"/>
          <w:szCs w:val="22"/>
          <w:u w:val="single"/>
        </w:rPr>
        <w:t xml:space="preserve"> </w:t>
      </w:r>
      <w:r w:rsidRPr="00BC056F">
        <w:rPr>
          <w:sz w:val="22"/>
          <w:szCs w:val="22"/>
          <w:u w:val="single"/>
        </w:rPr>
        <w:t>że</w:t>
      </w:r>
      <w:r w:rsidR="00A20483" w:rsidRPr="00BC056F">
        <w:rPr>
          <w:sz w:val="22"/>
          <w:szCs w:val="22"/>
          <w:u w:val="single"/>
        </w:rPr>
        <w:t xml:space="preserve"> </w:t>
      </w:r>
      <w:r w:rsidRPr="00BC056F">
        <w:rPr>
          <w:sz w:val="22"/>
          <w:szCs w:val="22"/>
          <w:u w:val="single"/>
        </w:rPr>
        <w:t>spełnił</w:t>
      </w:r>
      <w:r w:rsidR="00A20483" w:rsidRPr="00BC056F">
        <w:rPr>
          <w:sz w:val="22"/>
          <w:szCs w:val="22"/>
          <w:u w:val="single"/>
        </w:rPr>
        <w:t xml:space="preserve"> </w:t>
      </w:r>
      <w:r w:rsidRPr="00BC056F">
        <w:rPr>
          <w:sz w:val="22"/>
          <w:szCs w:val="22"/>
          <w:u w:val="single"/>
        </w:rPr>
        <w:t>łącznie</w:t>
      </w:r>
      <w:r w:rsidR="00A20483" w:rsidRPr="00BC056F">
        <w:rPr>
          <w:sz w:val="22"/>
          <w:szCs w:val="22"/>
          <w:u w:val="single"/>
        </w:rPr>
        <w:t xml:space="preserve"> </w:t>
      </w:r>
      <w:r w:rsidRPr="00BC056F">
        <w:rPr>
          <w:sz w:val="22"/>
          <w:szCs w:val="22"/>
          <w:u w:val="single"/>
        </w:rPr>
        <w:t>przesłanki,</w:t>
      </w:r>
      <w:r w:rsidR="00A20483" w:rsidRPr="00BC056F">
        <w:rPr>
          <w:sz w:val="22"/>
          <w:szCs w:val="22"/>
          <w:u w:val="single"/>
        </w:rPr>
        <w:t xml:space="preserve"> </w:t>
      </w:r>
      <w:r w:rsidRPr="00BC056F">
        <w:rPr>
          <w:sz w:val="22"/>
          <w:szCs w:val="22"/>
          <w:u w:val="single"/>
        </w:rPr>
        <w:t>o</w:t>
      </w:r>
      <w:r w:rsidR="00A20483" w:rsidRPr="00BC056F">
        <w:rPr>
          <w:sz w:val="22"/>
          <w:szCs w:val="22"/>
          <w:u w:val="single"/>
        </w:rPr>
        <w:t xml:space="preserve"> </w:t>
      </w:r>
      <w:r w:rsidRPr="00BC056F">
        <w:rPr>
          <w:sz w:val="22"/>
          <w:szCs w:val="22"/>
          <w:u w:val="single"/>
        </w:rPr>
        <w:t>których</w:t>
      </w:r>
      <w:r w:rsidR="00A20483" w:rsidRPr="00BC056F">
        <w:rPr>
          <w:sz w:val="22"/>
          <w:szCs w:val="22"/>
          <w:u w:val="single"/>
        </w:rPr>
        <w:t xml:space="preserve"> </w:t>
      </w:r>
      <w:r w:rsidRPr="00BC056F">
        <w:rPr>
          <w:sz w:val="22"/>
          <w:szCs w:val="22"/>
          <w:u w:val="single"/>
        </w:rPr>
        <w:t>mowa</w:t>
      </w:r>
      <w:r w:rsidR="00A20483" w:rsidRPr="00BC056F">
        <w:rPr>
          <w:sz w:val="22"/>
          <w:szCs w:val="22"/>
          <w:u w:val="single"/>
        </w:rPr>
        <w:t xml:space="preserve"> </w:t>
      </w:r>
      <w:r w:rsidRPr="00BC056F">
        <w:rPr>
          <w:sz w:val="22"/>
          <w:szCs w:val="22"/>
          <w:u w:val="single"/>
        </w:rPr>
        <w:t>w</w:t>
      </w:r>
      <w:r w:rsidR="00A20483" w:rsidRPr="00BC056F">
        <w:rPr>
          <w:sz w:val="22"/>
          <w:szCs w:val="22"/>
          <w:u w:val="single"/>
        </w:rPr>
        <w:t xml:space="preserve"> </w:t>
      </w:r>
      <w:r w:rsidRPr="00BC056F">
        <w:rPr>
          <w:sz w:val="22"/>
          <w:szCs w:val="22"/>
          <w:u w:val="single"/>
        </w:rPr>
        <w:t>art.</w:t>
      </w:r>
      <w:r w:rsidR="00A20483" w:rsidRPr="00BC056F">
        <w:rPr>
          <w:sz w:val="22"/>
          <w:szCs w:val="22"/>
          <w:u w:val="single"/>
        </w:rPr>
        <w:t xml:space="preserve"> </w:t>
      </w:r>
      <w:r w:rsidRPr="00BC056F">
        <w:rPr>
          <w:sz w:val="22"/>
          <w:szCs w:val="22"/>
          <w:u w:val="single"/>
        </w:rPr>
        <w:t>110</w:t>
      </w:r>
      <w:r w:rsidR="00A20483" w:rsidRPr="00BC056F">
        <w:rPr>
          <w:sz w:val="22"/>
          <w:szCs w:val="22"/>
          <w:u w:val="single"/>
        </w:rPr>
        <w:t xml:space="preserve"> </w:t>
      </w:r>
      <w:r w:rsidRPr="00BC056F">
        <w:rPr>
          <w:sz w:val="22"/>
          <w:szCs w:val="22"/>
          <w:u w:val="single"/>
        </w:rPr>
        <w:t>ust.</w:t>
      </w:r>
      <w:r w:rsidR="00A20483" w:rsidRPr="00BC056F">
        <w:rPr>
          <w:sz w:val="22"/>
          <w:szCs w:val="22"/>
          <w:u w:val="single"/>
        </w:rPr>
        <w:t xml:space="preserve"> </w:t>
      </w:r>
      <w:r w:rsidRPr="00BC056F">
        <w:rPr>
          <w:sz w:val="22"/>
          <w:szCs w:val="22"/>
          <w:u w:val="single"/>
        </w:rPr>
        <w:t>2</w:t>
      </w:r>
      <w:r w:rsidR="00A20483" w:rsidRPr="00BC056F">
        <w:rPr>
          <w:sz w:val="22"/>
          <w:szCs w:val="22"/>
          <w:u w:val="single"/>
        </w:rPr>
        <w:t xml:space="preserve"> </w:t>
      </w:r>
      <w:r w:rsidRPr="00BC056F">
        <w:rPr>
          <w:sz w:val="22"/>
          <w:szCs w:val="22"/>
          <w:u w:val="single"/>
        </w:rPr>
        <w:t>ustawy</w:t>
      </w:r>
      <w:r w:rsidR="00A20483" w:rsidRPr="00BC056F">
        <w:rPr>
          <w:sz w:val="22"/>
          <w:szCs w:val="22"/>
          <w:u w:val="single"/>
        </w:rPr>
        <w:t xml:space="preserve"> </w:t>
      </w:r>
      <w:r w:rsidRPr="00BC056F">
        <w:rPr>
          <w:sz w:val="22"/>
          <w:szCs w:val="22"/>
          <w:u w:val="single"/>
        </w:rPr>
        <w:t>PZP.</w:t>
      </w:r>
      <w:r w:rsidR="00A20483" w:rsidRPr="00BC056F">
        <w:rPr>
          <w:sz w:val="22"/>
          <w:szCs w:val="22"/>
          <w:u w:val="single"/>
        </w:rPr>
        <w:t xml:space="preserve"> </w:t>
      </w:r>
    </w:p>
    <w:p w14:paraId="4A8A3F17" w14:textId="08BA5FE4" w:rsidR="00D17B52" w:rsidRPr="00BC056F" w:rsidRDefault="00D17B52" w:rsidP="009323FA">
      <w:pPr>
        <w:pStyle w:val="Akapitzlist"/>
        <w:numPr>
          <w:ilvl w:val="1"/>
          <w:numId w:val="37"/>
        </w:numPr>
        <w:jc w:val="both"/>
        <w:rPr>
          <w:bCs/>
          <w:sz w:val="22"/>
          <w:szCs w:val="22"/>
        </w:rPr>
      </w:pPr>
      <w:r w:rsidRPr="00BC056F">
        <w:rPr>
          <w:bCs/>
          <w:sz w:val="22"/>
          <w:szCs w:val="22"/>
        </w:rPr>
        <w:t>art.</w:t>
      </w:r>
      <w:r w:rsidR="00A20483" w:rsidRPr="00BC056F">
        <w:rPr>
          <w:bCs/>
          <w:sz w:val="22"/>
          <w:szCs w:val="22"/>
        </w:rPr>
        <w:t xml:space="preserve"> </w:t>
      </w:r>
      <w:r w:rsidRPr="00BC056F">
        <w:rPr>
          <w:bCs/>
          <w:sz w:val="22"/>
          <w:szCs w:val="22"/>
        </w:rPr>
        <w:t>7</w:t>
      </w:r>
      <w:r w:rsidR="00A20483" w:rsidRPr="00BC056F">
        <w:rPr>
          <w:bCs/>
          <w:sz w:val="22"/>
          <w:szCs w:val="22"/>
        </w:rPr>
        <w:t xml:space="preserve"> </w:t>
      </w:r>
      <w:r w:rsidRPr="00BC056F">
        <w:rPr>
          <w:bCs/>
          <w:sz w:val="22"/>
          <w:szCs w:val="22"/>
        </w:rPr>
        <w:t>ust.</w:t>
      </w:r>
      <w:r w:rsidR="00A20483" w:rsidRPr="00BC056F">
        <w:rPr>
          <w:bCs/>
          <w:sz w:val="22"/>
          <w:szCs w:val="22"/>
        </w:rPr>
        <w:t xml:space="preserve"> </w:t>
      </w:r>
      <w:r w:rsidRPr="00BC056F">
        <w:rPr>
          <w:bCs/>
          <w:sz w:val="22"/>
          <w:szCs w:val="22"/>
        </w:rPr>
        <w:t>1</w:t>
      </w:r>
      <w:r w:rsidR="00A20483" w:rsidRPr="00BC056F">
        <w:rPr>
          <w:bCs/>
          <w:sz w:val="22"/>
          <w:szCs w:val="22"/>
        </w:rPr>
        <w:t xml:space="preserve"> </w:t>
      </w:r>
      <w:r w:rsidRPr="00BC056F">
        <w:rPr>
          <w:bCs/>
          <w:sz w:val="22"/>
          <w:szCs w:val="22"/>
        </w:rPr>
        <w:t>ustawy</w:t>
      </w:r>
      <w:r w:rsidR="00A20483" w:rsidRPr="00BC056F">
        <w:rPr>
          <w:bCs/>
          <w:sz w:val="22"/>
          <w:szCs w:val="22"/>
        </w:rPr>
        <w:t xml:space="preserve"> </w:t>
      </w:r>
      <w:r w:rsidRPr="00BC056F">
        <w:rPr>
          <w:bCs/>
          <w:sz w:val="22"/>
          <w:szCs w:val="22"/>
        </w:rPr>
        <w:t>z</w:t>
      </w:r>
      <w:r w:rsidR="00A20483" w:rsidRPr="00BC056F">
        <w:rPr>
          <w:bCs/>
          <w:sz w:val="22"/>
          <w:szCs w:val="22"/>
        </w:rPr>
        <w:t xml:space="preserve"> </w:t>
      </w:r>
      <w:r w:rsidRPr="00BC056F">
        <w:rPr>
          <w:bCs/>
          <w:sz w:val="22"/>
          <w:szCs w:val="22"/>
        </w:rPr>
        <w:t>dnia</w:t>
      </w:r>
      <w:r w:rsidR="00A20483" w:rsidRPr="00BC056F">
        <w:rPr>
          <w:bCs/>
          <w:sz w:val="22"/>
          <w:szCs w:val="22"/>
        </w:rPr>
        <w:t xml:space="preserve"> </w:t>
      </w:r>
      <w:r w:rsidRPr="00BC056F">
        <w:rPr>
          <w:bCs/>
          <w:sz w:val="22"/>
          <w:szCs w:val="22"/>
        </w:rPr>
        <w:t>13</w:t>
      </w:r>
      <w:r w:rsidR="00A20483" w:rsidRPr="00BC056F">
        <w:rPr>
          <w:bCs/>
          <w:sz w:val="22"/>
          <w:szCs w:val="22"/>
        </w:rPr>
        <w:t xml:space="preserve"> </w:t>
      </w:r>
      <w:r w:rsidRPr="00BC056F">
        <w:rPr>
          <w:bCs/>
          <w:sz w:val="22"/>
          <w:szCs w:val="22"/>
        </w:rPr>
        <w:t>kwietnia</w:t>
      </w:r>
      <w:r w:rsidR="00A20483" w:rsidRPr="00BC056F">
        <w:rPr>
          <w:bCs/>
          <w:sz w:val="22"/>
          <w:szCs w:val="22"/>
        </w:rPr>
        <w:t xml:space="preserve"> </w:t>
      </w:r>
      <w:r w:rsidRPr="00BC056F">
        <w:rPr>
          <w:bCs/>
          <w:sz w:val="22"/>
          <w:szCs w:val="22"/>
        </w:rPr>
        <w:t>2022</w:t>
      </w:r>
      <w:r w:rsidR="00A20483" w:rsidRPr="00BC056F">
        <w:rPr>
          <w:bCs/>
          <w:sz w:val="22"/>
          <w:szCs w:val="22"/>
        </w:rPr>
        <w:t xml:space="preserve"> </w:t>
      </w:r>
      <w:r w:rsidRPr="00BC056F">
        <w:rPr>
          <w:bCs/>
          <w:sz w:val="22"/>
          <w:szCs w:val="22"/>
        </w:rPr>
        <w:t>r.</w:t>
      </w:r>
      <w:r w:rsidR="00A20483" w:rsidRPr="00BC056F">
        <w:rPr>
          <w:bCs/>
          <w:sz w:val="22"/>
          <w:szCs w:val="22"/>
        </w:rPr>
        <w:t xml:space="preserve"> </w:t>
      </w:r>
      <w:r w:rsidRPr="00BC056F">
        <w:rPr>
          <w:bCs/>
          <w:sz w:val="22"/>
          <w:szCs w:val="22"/>
        </w:rPr>
        <w:t>o</w:t>
      </w:r>
      <w:r w:rsidR="00A20483" w:rsidRPr="00BC056F">
        <w:rPr>
          <w:bCs/>
          <w:sz w:val="22"/>
          <w:szCs w:val="22"/>
        </w:rPr>
        <w:t xml:space="preserve"> </w:t>
      </w:r>
      <w:r w:rsidRPr="00BC056F">
        <w:rPr>
          <w:bCs/>
          <w:sz w:val="22"/>
          <w:szCs w:val="22"/>
        </w:rPr>
        <w:t>szczególnych</w:t>
      </w:r>
      <w:r w:rsidR="00A20483" w:rsidRPr="00BC056F">
        <w:rPr>
          <w:bCs/>
          <w:sz w:val="22"/>
          <w:szCs w:val="22"/>
        </w:rPr>
        <w:t xml:space="preserve"> </w:t>
      </w:r>
      <w:r w:rsidRPr="00BC056F">
        <w:rPr>
          <w:bCs/>
          <w:sz w:val="22"/>
          <w:szCs w:val="22"/>
        </w:rPr>
        <w:t>rozwiązaniach</w:t>
      </w:r>
      <w:r w:rsidR="00A20483" w:rsidRPr="00BC056F">
        <w:rPr>
          <w:bCs/>
          <w:sz w:val="22"/>
          <w:szCs w:val="22"/>
        </w:rPr>
        <w:t xml:space="preserve"> </w:t>
      </w:r>
      <w:r w:rsidRPr="00BC056F">
        <w:rPr>
          <w:bCs/>
          <w:sz w:val="22"/>
          <w:szCs w:val="22"/>
        </w:rPr>
        <w:t>w</w:t>
      </w:r>
      <w:r w:rsidR="00A20483" w:rsidRPr="00BC056F">
        <w:rPr>
          <w:bCs/>
          <w:sz w:val="22"/>
          <w:szCs w:val="22"/>
        </w:rPr>
        <w:t xml:space="preserve"> </w:t>
      </w:r>
      <w:r w:rsidRPr="00BC056F">
        <w:rPr>
          <w:bCs/>
          <w:sz w:val="22"/>
          <w:szCs w:val="22"/>
        </w:rPr>
        <w:t>zakresie</w:t>
      </w:r>
      <w:r w:rsidR="00A20483" w:rsidRPr="00BC056F">
        <w:rPr>
          <w:bCs/>
          <w:sz w:val="22"/>
          <w:szCs w:val="22"/>
        </w:rPr>
        <w:t xml:space="preserve"> </w:t>
      </w:r>
      <w:r w:rsidRPr="00BC056F">
        <w:rPr>
          <w:bCs/>
          <w:sz w:val="22"/>
          <w:szCs w:val="22"/>
        </w:rPr>
        <w:t>przeciwdziałania</w:t>
      </w:r>
      <w:r w:rsidR="00A20483" w:rsidRPr="00BC056F">
        <w:rPr>
          <w:bCs/>
          <w:sz w:val="22"/>
          <w:szCs w:val="22"/>
        </w:rPr>
        <w:t xml:space="preserve"> </w:t>
      </w:r>
      <w:r w:rsidRPr="00BC056F">
        <w:rPr>
          <w:bCs/>
          <w:sz w:val="22"/>
          <w:szCs w:val="22"/>
        </w:rPr>
        <w:t>wspieraniu</w:t>
      </w:r>
      <w:r w:rsidR="00A20483" w:rsidRPr="00BC056F">
        <w:rPr>
          <w:bCs/>
          <w:sz w:val="22"/>
          <w:szCs w:val="22"/>
        </w:rPr>
        <w:t xml:space="preserve"> </w:t>
      </w:r>
      <w:r w:rsidRPr="00BC056F">
        <w:rPr>
          <w:bCs/>
          <w:sz w:val="22"/>
          <w:szCs w:val="22"/>
        </w:rPr>
        <w:t>agresji</w:t>
      </w:r>
      <w:r w:rsidR="00A20483" w:rsidRPr="00BC056F">
        <w:rPr>
          <w:bCs/>
          <w:sz w:val="22"/>
          <w:szCs w:val="22"/>
        </w:rPr>
        <w:t xml:space="preserve"> </w:t>
      </w:r>
      <w:r w:rsidRPr="00BC056F">
        <w:rPr>
          <w:bCs/>
          <w:sz w:val="22"/>
          <w:szCs w:val="22"/>
        </w:rPr>
        <w:t>na</w:t>
      </w:r>
      <w:r w:rsidR="00A20483" w:rsidRPr="00BC056F">
        <w:rPr>
          <w:bCs/>
          <w:sz w:val="22"/>
          <w:szCs w:val="22"/>
        </w:rPr>
        <w:t xml:space="preserve"> </w:t>
      </w:r>
      <w:r w:rsidRPr="00BC056F">
        <w:rPr>
          <w:bCs/>
          <w:sz w:val="22"/>
          <w:szCs w:val="22"/>
        </w:rPr>
        <w:t>Ukrainę</w:t>
      </w:r>
      <w:r w:rsidR="00A20483" w:rsidRPr="00BC056F">
        <w:rPr>
          <w:bCs/>
          <w:sz w:val="22"/>
          <w:szCs w:val="22"/>
        </w:rPr>
        <w:t xml:space="preserve"> </w:t>
      </w:r>
      <w:r w:rsidRPr="00BC056F">
        <w:rPr>
          <w:bCs/>
          <w:sz w:val="22"/>
          <w:szCs w:val="22"/>
        </w:rPr>
        <w:t>oraz</w:t>
      </w:r>
      <w:r w:rsidR="00A20483" w:rsidRPr="00BC056F">
        <w:rPr>
          <w:bCs/>
          <w:sz w:val="22"/>
          <w:szCs w:val="22"/>
        </w:rPr>
        <w:t xml:space="preserve"> </w:t>
      </w:r>
      <w:r w:rsidRPr="00BC056F">
        <w:rPr>
          <w:bCs/>
          <w:sz w:val="22"/>
          <w:szCs w:val="22"/>
        </w:rPr>
        <w:t>służących</w:t>
      </w:r>
      <w:r w:rsidR="00A20483" w:rsidRPr="00BC056F">
        <w:rPr>
          <w:bCs/>
          <w:sz w:val="22"/>
          <w:szCs w:val="22"/>
        </w:rPr>
        <w:t xml:space="preserve"> </w:t>
      </w:r>
      <w:r w:rsidRPr="00BC056F">
        <w:rPr>
          <w:bCs/>
          <w:sz w:val="22"/>
          <w:szCs w:val="22"/>
        </w:rPr>
        <w:t>ochronie</w:t>
      </w:r>
      <w:r w:rsidR="00A20483" w:rsidRPr="00BC056F">
        <w:rPr>
          <w:bCs/>
          <w:sz w:val="22"/>
          <w:szCs w:val="22"/>
        </w:rPr>
        <w:t xml:space="preserve"> </w:t>
      </w:r>
      <w:r w:rsidRPr="00BC056F">
        <w:rPr>
          <w:bCs/>
          <w:sz w:val="22"/>
          <w:szCs w:val="22"/>
        </w:rPr>
        <w:t>bezpieczeństwa</w:t>
      </w:r>
      <w:r w:rsidR="00A20483" w:rsidRPr="00BC056F">
        <w:rPr>
          <w:bCs/>
          <w:sz w:val="22"/>
          <w:szCs w:val="22"/>
        </w:rPr>
        <w:t xml:space="preserve"> </w:t>
      </w:r>
      <w:r w:rsidRPr="00BC056F">
        <w:rPr>
          <w:bCs/>
          <w:sz w:val="22"/>
          <w:szCs w:val="22"/>
        </w:rPr>
        <w:t>narodowego</w:t>
      </w:r>
      <w:r w:rsidR="00A20483" w:rsidRPr="00BC056F">
        <w:rPr>
          <w:bCs/>
          <w:sz w:val="22"/>
          <w:szCs w:val="22"/>
        </w:rPr>
        <w:t xml:space="preserve"> </w:t>
      </w:r>
      <w:r w:rsidRPr="00BC056F">
        <w:rPr>
          <w:bCs/>
          <w:sz w:val="22"/>
          <w:szCs w:val="22"/>
        </w:rPr>
        <w:t>(</w:t>
      </w:r>
      <w:r w:rsidR="00D21F2F" w:rsidRPr="00BC056F">
        <w:rPr>
          <w:bCs/>
          <w:sz w:val="22"/>
          <w:szCs w:val="22"/>
        </w:rPr>
        <w:t>t.</w:t>
      </w:r>
      <w:r w:rsidR="00A20483" w:rsidRPr="00BC056F">
        <w:rPr>
          <w:bCs/>
          <w:sz w:val="22"/>
          <w:szCs w:val="22"/>
        </w:rPr>
        <w:t xml:space="preserve"> </w:t>
      </w:r>
      <w:r w:rsidR="00D21F2F" w:rsidRPr="00BC056F">
        <w:rPr>
          <w:bCs/>
          <w:sz w:val="22"/>
          <w:szCs w:val="22"/>
        </w:rPr>
        <w:t>j.</w:t>
      </w:r>
      <w:r w:rsidR="00A20483" w:rsidRPr="00BC056F">
        <w:rPr>
          <w:bCs/>
          <w:sz w:val="22"/>
          <w:szCs w:val="22"/>
        </w:rPr>
        <w:t xml:space="preserve"> </w:t>
      </w:r>
      <w:r w:rsidRPr="00BC056F">
        <w:rPr>
          <w:bCs/>
          <w:sz w:val="22"/>
          <w:szCs w:val="22"/>
        </w:rPr>
        <w:t>Dz.</w:t>
      </w:r>
      <w:r w:rsidR="00A20483" w:rsidRPr="00BC056F">
        <w:rPr>
          <w:bCs/>
          <w:sz w:val="22"/>
          <w:szCs w:val="22"/>
        </w:rPr>
        <w:t xml:space="preserve"> </w:t>
      </w:r>
      <w:r w:rsidRPr="00BC056F">
        <w:rPr>
          <w:bCs/>
          <w:sz w:val="22"/>
          <w:szCs w:val="22"/>
        </w:rPr>
        <w:t>U.</w:t>
      </w:r>
      <w:r w:rsidR="00A20483" w:rsidRPr="00BC056F">
        <w:rPr>
          <w:bCs/>
          <w:sz w:val="22"/>
          <w:szCs w:val="22"/>
        </w:rPr>
        <w:t xml:space="preserve"> </w:t>
      </w:r>
      <w:r w:rsidRPr="00BC056F">
        <w:rPr>
          <w:bCs/>
          <w:sz w:val="22"/>
          <w:szCs w:val="22"/>
        </w:rPr>
        <w:t>202</w:t>
      </w:r>
      <w:r w:rsidR="008B527D">
        <w:rPr>
          <w:bCs/>
          <w:sz w:val="22"/>
          <w:szCs w:val="22"/>
        </w:rPr>
        <w:t>4</w:t>
      </w:r>
      <w:r w:rsidR="00A20483" w:rsidRPr="00BC056F">
        <w:rPr>
          <w:bCs/>
          <w:sz w:val="22"/>
          <w:szCs w:val="22"/>
        </w:rPr>
        <w:t xml:space="preserve"> </w:t>
      </w:r>
      <w:r w:rsidRPr="00BC056F">
        <w:rPr>
          <w:bCs/>
          <w:sz w:val="22"/>
          <w:szCs w:val="22"/>
        </w:rPr>
        <w:t>poz.</w:t>
      </w:r>
      <w:r w:rsidR="00A20483" w:rsidRPr="00BC056F">
        <w:rPr>
          <w:bCs/>
          <w:sz w:val="22"/>
          <w:szCs w:val="22"/>
        </w:rPr>
        <w:t xml:space="preserve"> </w:t>
      </w:r>
      <w:r w:rsidR="008B527D">
        <w:rPr>
          <w:bCs/>
          <w:sz w:val="22"/>
          <w:szCs w:val="22"/>
        </w:rPr>
        <w:t>50</w:t>
      </w:r>
      <w:r w:rsidR="00992B21" w:rsidRPr="00BC056F">
        <w:rPr>
          <w:bCs/>
          <w:sz w:val="22"/>
          <w:szCs w:val="22"/>
        </w:rPr>
        <w:t>7</w:t>
      </w:r>
      <w:r w:rsidRPr="00BC056F">
        <w:rPr>
          <w:bCs/>
          <w:sz w:val="22"/>
          <w:szCs w:val="22"/>
        </w:rPr>
        <w:t>).</w:t>
      </w:r>
    </w:p>
    <w:p w14:paraId="6940D35C" w14:textId="44D10A57" w:rsidR="003300C8" w:rsidRPr="00BC056F" w:rsidRDefault="003300C8" w:rsidP="00831329">
      <w:pPr>
        <w:pStyle w:val="Akapitzlist"/>
        <w:widowControl/>
        <w:numPr>
          <w:ilvl w:val="0"/>
          <w:numId w:val="4"/>
        </w:numPr>
        <w:suppressAutoHyphens w:val="0"/>
        <w:jc w:val="both"/>
        <w:rPr>
          <w:bCs/>
          <w:sz w:val="22"/>
          <w:szCs w:val="22"/>
        </w:rPr>
      </w:pPr>
      <w:r w:rsidRPr="00BC056F">
        <w:rPr>
          <w:bCs/>
          <w:sz w:val="22"/>
          <w:szCs w:val="22"/>
        </w:rPr>
        <w:t>Stosownie</w:t>
      </w:r>
      <w:r w:rsidR="00A20483" w:rsidRPr="00BC056F">
        <w:rPr>
          <w:bCs/>
          <w:sz w:val="22"/>
          <w:szCs w:val="22"/>
        </w:rPr>
        <w:t xml:space="preserve"> </w:t>
      </w:r>
      <w:r w:rsidRPr="00BC056F">
        <w:rPr>
          <w:bCs/>
          <w:sz w:val="22"/>
          <w:szCs w:val="22"/>
        </w:rPr>
        <w:t>do</w:t>
      </w:r>
      <w:r w:rsidR="00A20483" w:rsidRPr="00BC056F">
        <w:rPr>
          <w:bCs/>
          <w:sz w:val="22"/>
          <w:szCs w:val="22"/>
        </w:rPr>
        <w:t xml:space="preserve"> </w:t>
      </w:r>
      <w:r w:rsidR="0096687F" w:rsidRPr="00BC056F">
        <w:rPr>
          <w:bCs/>
          <w:sz w:val="22"/>
          <w:szCs w:val="22"/>
        </w:rPr>
        <w:t>treści</w:t>
      </w:r>
      <w:r w:rsidR="00A20483" w:rsidRPr="00BC056F">
        <w:rPr>
          <w:bCs/>
          <w:sz w:val="22"/>
          <w:szCs w:val="22"/>
        </w:rPr>
        <w:t xml:space="preserve"> </w:t>
      </w:r>
      <w:r w:rsidR="0096687F" w:rsidRPr="00BC056F">
        <w:rPr>
          <w:bCs/>
          <w:sz w:val="22"/>
          <w:szCs w:val="22"/>
        </w:rPr>
        <w:t>art.</w:t>
      </w:r>
      <w:r w:rsidR="00A20483" w:rsidRPr="00BC056F">
        <w:rPr>
          <w:bCs/>
          <w:sz w:val="22"/>
          <w:szCs w:val="22"/>
        </w:rPr>
        <w:t xml:space="preserve"> </w:t>
      </w:r>
      <w:r w:rsidR="0096687F" w:rsidRPr="00BC056F">
        <w:rPr>
          <w:bCs/>
          <w:sz w:val="22"/>
          <w:szCs w:val="22"/>
        </w:rPr>
        <w:t>109</w:t>
      </w:r>
      <w:r w:rsidR="00A20483" w:rsidRPr="00BC056F">
        <w:rPr>
          <w:bCs/>
          <w:sz w:val="22"/>
          <w:szCs w:val="22"/>
        </w:rPr>
        <w:t xml:space="preserve"> </w:t>
      </w:r>
      <w:r w:rsidR="0096687F" w:rsidRPr="00BC056F">
        <w:rPr>
          <w:bCs/>
          <w:sz w:val="22"/>
          <w:szCs w:val="22"/>
        </w:rPr>
        <w:t>ust.</w:t>
      </w:r>
      <w:r w:rsidR="00A20483" w:rsidRPr="00BC056F">
        <w:rPr>
          <w:bCs/>
          <w:sz w:val="22"/>
          <w:szCs w:val="22"/>
        </w:rPr>
        <w:t xml:space="preserve"> </w:t>
      </w:r>
      <w:r w:rsidR="0096687F" w:rsidRPr="00BC056F">
        <w:rPr>
          <w:bCs/>
          <w:sz w:val="22"/>
          <w:szCs w:val="22"/>
        </w:rPr>
        <w:t>1</w:t>
      </w:r>
      <w:r w:rsidR="00A20483" w:rsidRPr="00BC056F">
        <w:rPr>
          <w:bCs/>
          <w:sz w:val="22"/>
          <w:szCs w:val="22"/>
        </w:rPr>
        <w:t xml:space="preserve"> </w:t>
      </w:r>
      <w:r w:rsidR="0096687F" w:rsidRPr="00BC056F">
        <w:rPr>
          <w:bCs/>
          <w:sz w:val="22"/>
          <w:szCs w:val="22"/>
        </w:rPr>
        <w:t>ustawy</w:t>
      </w:r>
      <w:r w:rsidR="00A20483" w:rsidRPr="00BC056F">
        <w:rPr>
          <w:bCs/>
          <w:sz w:val="22"/>
          <w:szCs w:val="22"/>
        </w:rPr>
        <w:t xml:space="preserve"> </w:t>
      </w:r>
      <w:r w:rsidR="0096687F" w:rsidRPr="00BC056F">
        <w:rPr>
          <w:bCs/>
          <w:sz w:val="22"/>
          <w:szCs w:val="22"/>
        </w:rPr>
        <w:t>PZP,</w:t>
      </w:r>
      <w:r w:rsidR="00A20483" w:rsidRPr="00BC056F">
        <w:rPr>
          <w:bCs/>
          <w:sz w:val="22"/>
          <w:szCs w:val="22"/>
        </w:rPr>
        <w:t xml:space="preserve"> </w:t>
      </w:r>
      <w:r w:rsidR="0096687F" w:rsidRPr="00BC056F">
        <w:rPr>
          <w:bCs/>
          <w:sz w:val="22"/>
          <w:szCs w:val="22"/>
        </w:rPr>
        <w:t>zamawiający</w:t>
      </w:r>
      <w:r w:rsidR="00A20483" w:rsidRPr="00BC056F">
        <w:rPr>
          <w:bCs/>
          <w:sz w:val="22"/>
          <w:szCs w:val="22"/>
        </w:rPr>
        <w:t xml:space="preserve"> </w:t>
      </w:r>
      <w:r w:rsidR="0096687F" w:rsidRPr="00BC056F">
        <w:rPr>
          <w:bCs/>
          <w:sz w:val="22"/>
          <w:szCs w:val="22"/>
        </w:rPr>
        <w:t>wykluczy</w:t>
      </w:r>
      <w:r w:rsidR="00A20483" w:rsidRPr="00BC056F">
        <w:rPr>
          <w:bCs/>
          <w:sz w:val="22"/>
          <w:szCs w:val="22"/>
        </w:rPr>
        <w:t xml:space="preserve"> </w:t>
      </w:r>
      <w:r w:rsidR="0096687F" w:rsidRPr="00BC056F">
        <w:rPr>
          <w:bCs/>
          <w:sz w:val="22"/>
          <w:szCs w:val="22"/>
        </w:rPr>
        <w:t>z</w:t>
      </w:r>
      <w:r w:rsidR="00A20483" w:rsidRPr="00BC056F">
        <w:rPr>
          <w:bCs/>
          <w:sz w:val="22"/>
          <w:szCs w:val="22"/>
        </w:rPr>
        <w:t xml:space="preserve"> </w:t>
      </w:r>
      <w:r w:rsidR="0096687F" w:rsidRPr="00BC056F">
        <w:rPr>
          <w:bCs/>
          <w:sz w:val="22"/>
          <w:szCs w:val="22"/>
        </w:rPr>
        <w:t>postępowania</w:t>
      </w:r>
      <w:r w:rsidR="00A20483" w:rsidRPr="00BC056F">
        <w:rPr>
          <w:bCs/>
          <w:sz w:val="22"/>
          <w:szCs w:val="22"/>
        </w:rPr>
        <w:t xml:space="preserve"> </w:t>
      </w:r>
      <w:r w:rsidR="0096687F" w:rsidRPr="00BC056F">
        <w:rPr>
          <w:bCs/>
          <w:sz w:val="22"/>
          <w:szCs w:val="22"/>
        </w:rPr>
        <w:t>wykonawcę:</w:t>
      </w:r>
    </w:p>
    <w:p w14:paraId="76F96A54" w14:textId="33358B7C" w:rsidR="00BA4204" w:rsidRPr="00BC056F" w:rsidRDefault="00BA4204" w:rsidP="00831329">
      <w:pPr>
        <w:pStyle w:val="Akapitzlist"/>
        <w:widowControl/>
        <w:numPr>
          <w:ilvl w:val="1"/>
          <w:numId w:val="4"/>
        </w:numPr>
        <w:suppressAutoHyphens w:val="0"/>
        <w:jc w:val="both"/>
        <w:rPr>
          <w:bCs/>
          <w:sz w:val="22"/>
          <w:szCs w:val="22"/>
        </w:rPr>
      </w:pPr>
      <w:r w:rsidRPr="00BC056F">
        <w:rPr>
          <w:color w:val="000000"/>
          <w:sz w:val="22"/>
          <w:szCs w:val="22"/>
        </w:rPr>
        <w:t>który</w:t>
      </w:r>
      <w:r w:rsidR="00A20483" w:rsidRPr="00BC056F">
        <w:rPr>
          <w:color w:val="000000"/>
          <w:sz w:val="22"/>
          <w:szCs w:val="22"/>
        </w:rPr>
        <w:t xml:space="preserve"> </w:t>
      </w:r>
      <w:r w:rsidRPr="00BC056F">
        <w:rPr>
          <w:color w:val="000000"/>
          <w:sz w:val="22"/>
          <w:szCs w:val="22"/>
        </w:rPr>
        <w:t>naruszył</w:t>
      </w:r>
      <w:r w:rsidR="00A20483" w:rsidRPr="00BC056F">
        <w:rPr>
          <w:color w:val="000000"/>
          <w:sz w:val="22"/>
          <w:szCs w:val="22"/>
        </w:rPr>
        <w:t xml:space="preserve"> </w:t>
      </w:r>
      <w:r w:rsidRPr="00BC056F">
        <w:rPr>
          <w:color w:val="000000"/>
          <w:sz w:val="22"/>
          <w:szCs w:val="22"/>
        </w:rPr>
        <w:t>obowiązki</w:t>
      </w:r>
      <w:r w:rsidR="00A20483" w:rsidRPr="00BC056F">
        <w:rPr>
          <w:color w:val="000000"/>
          <w:sz w:val="22"/>
          <w:szCs w:val="22"/>
        </w:rPr>
        <w:t xml:space="preserve"> </w:t>
      </w:r>
      <w:r w:rsidRPr="00BC056F">
        <w:rPr>
          <w:color w:val="000000"/>
          <w:sz w:val="22"/>
          <w:szCs w:val="22"/>
        </w:rPr>
        <w:t>dotyczące</w:t>
      </w:r>
      <w:r w:rsidR="00A20483" w:rsidRPr="00BC056F">
        <w:rPr>
          <w:color w:val="000000"/>
          <w:sz w:val="22"/>
          <w:szCs w:val="22"/>
        </w:rPr>
        <w:t xml:space="preserve"> </w:t>
      </w:r>
      <w:r w:rsidRPr="00BC056F">
        <w:rPr>
          <w:color w:val="000000"/>
          <w:sz w:val="22"/>
          <w:szCs w:val="22"/>
        </w:rPr>
        <w:t>płatności</w:t>
      </w:r>
      <w:r w:rsidR="00A20483" w:rsidRPr="00BC056F">
        <w:rPr>
          <w:color w:val="000000"/>
          <w:sz w:val="22"/>
          <w:szCs w:val="22"/>
        </w:rPr>
        <w:t xml:space="preserve"> </w:t>
      </w:r>
      <w:r w:rsidRPr="00BC056F">
        <w:rPr>
          <w:color w:val="000000"/>
          <w:sz w:val="22"/>
          <w:szCs w:val="22"/>
        </w:rPr>
        <w:t>podatków,</w:t>
      </w:r>
      <w:r w:rsidR="00A20483" w:rsidRPr="00BC056F">
        <w:rPr>
          <w:color w:val="000000"/>
          <w:sz w:val="22"/>
          <w:szCs w:val="22"/>
        </w:rPr>
        <w:t xml:space="preserve"> </w:t>
      </w:r>
      <w:r w:rsidRPr="00BC056F">
        <w:rPr>
          <w:color w:val="000000"/>
          <w:sz w:val="22"/>
          <w:szCs w:val="22"/>
        </w:rPr>
        <w:t>opłat</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składek</w:t>
      </w:r>
      <w:r w:rsidR="00A20483" w:rsidRPr="00BC056F">
        <w:rPr>
          <w:color w:val="000000"/>
          <w:sz w:val="22"/>
          <w:szCs w:val="22"/>
        </w:rPr>
        <w:t xml:space="preserve"> </w:t>
      </w:r>
      <w:r w:rsidRPr="00BC056F">
        <w:rPr>
          <w:color w:val="000000"/>
          <w:sz w:val="22"/>
          <w:szCs w:val="22"/>
        </w:rPr>
        <w:t>na</w:t>
      </w:r>
      <w:r w:rsidR="00A20483" w:rsidRPr="00BC056F">
        <w:rPr>
          <w:color w:val="000000"/>
          <w:sz w:val="22"/>
          <w:szCs w:val="22"/>
        </w:rPr>
        <w:t xml:space="preserve"> </w:t>
      </w:r>
      <w:r w:rsidRPr="00BC056F">
        <w:rPr>
          <w:color w:val="000000"/>
          <w:sz w:val="22"/>
          <w:szCs w:val="22"/>
        </w:rPr>
        <w:t>ubezpieczenia</w:t>
      </w:r>
      <w:r w:rsidR="00A20483" w:rsidRPr="00BC056F">
        <w:rPr>
          <w:color w:val="000000"/>
          <w:sz w:val="22"/>
          <w:szCs w:val="22"/>
        </w:rPr>
        <w:t xml:space="preserve"> </w:t>
      </w:r>
      <w:r w:rsidRPr="00BC056F">
        <w:rPr>
          <w:color w:val="000000"/>
          <w:sz w:val="22"/>
          <w:szCs w:val="22"/>
        </w:rPr>
        <w:t>społeczne</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zdrowotne,</w:t>
      </w:r>
      <w:r w:rsidR="00A20483" w:rsidRPr="00BC056F">
        <w:rPr>
          <w:color w:val="000000"/>
          <w:sz w:val="22"/>
          <w:szCs w:val="22"/>
        </w:rPr>
        <w:t xml:space="preserve"> </w:t>
      </w:r>
      <w:r w:rsidRPr="00BC056F">
        <w:rPr>
          <w:color w:val="000000"/>
          <w:sz w:val="22"/>
          <w:szCs w:val="22"/>
        </w:rPr>
        <w:t>z</w:t>
      </w:r>
      <w:r w:rsidR="00A20483" w:rsidRPr="00BC056F">
        <w:rPr>
          <w:color w:val="000000"/>
          <w:sz w:val="22"/>
          <w:szCs w:val="22"/>
        </w:rPr>
        <w:t xml:space="preserve"> </w:t>
      </w:r>
      <w:r w:rsidRPr="00BC056F">
        <w:rPr>
          <w:color w:val="000000"/>
          <w:sz w:val="22"/>
          <w:szCs w:val="22"/>
        </w:rPr>
        <w:t>wyjątkiem</w:t>
      </w:r>
      <w:r w:rsidR="00A20483" w:rsidRPr="00BC056F">
        <w:rPr>
          <w:color w:val="000000"/>
          <w:sz w:val="22"/>
          <w:szCs w:val="22"/>
        </w:rPr>
        <w:t xml:space="preserve"> </w:t>
      </w:r>
      <w:r w:rsidRPr="00BC056F">
        <w:rPr>
          <w:color w:val="000000"/>
          <w:sz w:val="22"/>
          <w:szCs w:val="22"/>
        </w:rPr>
        <w:t>przypadku,</w:t>
      </w:r>
      <w:r w:rsidR="00A20483" w:rsidRPr="00BC056F">
        <w:rPr>
          <w:color w:val="000000"/>
          <w:sz w:val="22"/>
          <w:szCs w:val="22"/>
        </w:rPr>
        <w:t xml:space="preserve"> </w:t>
      </w:r>
      <w:r w:rsidRPr="00BC056F">
        <w:rPr>
          <w:color w:val="000000"/>
          <w:sz w:val="22"/>
          <w:szCs w:val="22"/>
        </w:rPr>
        <w:t>o</w:t>
      </w:r>
      <w:r w:rsidR="00A20483" w:rsidRPr="00BC056F">
        <w:rPr>
          <w:color w:val="000000"/>
          <w:sz w:val="22"/>
          <w:szCs w:val="22"/>
        </w:rPr>
        <w:t xml:space="preserve"> </w:t>
      </w:r>
      <w:r w:rsidRPr="00BC056F">
        <w:rPr>
          <w:color w:val="000000"/>
          <w:sz w:val="22"/>
          <w:szCs w:val="22"/>
        </w:rPr>
        <w:t>którym</w:t>
      </w:r>
      <w:r w:rsidR="00A20483" w:rsidRPr="00BC056F">
        <w:rPr>
          <w:color w:val="000000"/>
          <w:sz w:val="22"/>
          <w:szCs w:val="22"/>
        </w:rPr>
        <w:t xml:space="preserve"> </w:t>
      </w:r>
      <w:r w:rsidR="002A27AF" w:rsidRPr="00BC056F">
        <w:rPr>
          <w:color w:val="000000"/>
          <w:sz w:val="22"/>
          <w:szCs w:val="22"/>
        </w:rPr>
        <w:t>mowa</w:t>
      </w:r>
      <w:r w:rsidR="00A20483" w:rsidRPr="00BC056F">
        <w:rPr>
          <w:color w:val="000000"/>
          <w:sz w:val="22"/>
          <w:szCs w:val="22"/>
        </w:rPr>
        <w:t xml:space="preserve"> </w:t>
      </w:r>
      <w:r w:rsidR="002A27AF" w:rsidRPr="00BC056F">
        <w:rPr>
          <w:color w:val="000000"/>
          <w:sz w:val="22"/>
          <w:szCs w:val="22"/>
        </w:rPr>
        <w:t>w</w:t>
      </w:r>
      <w:r w:rsidR="00A20483" w:rsidRPr="00BC056F">
        <w:rPr>
          <w:color w:val="000000"/>
          <w:sz w:val="22"/>
          <w:szCs w:val="22"/>
        </w:rPr>
        <w:t xml:space="preserve"> </w:t>
      </w:r>
      <w:r w:rsidR="002A27AF" w:rsidRPr="00BC056F">
        <w:rPr>
          <w:color w:val="000000"/>
          <w:sz w:val="22"/>
          <w:szCs w:val="22"/>
        </w:rPr>
        <w:t>art.</w:t>
      </w:r>
      <w:r w:rsidR="00A20483" w:rsidRPr="00BC056F">
        <w:rPr>
          <w:color w:val="000000"/>
          <w:sz w:val="22"/>
          <w:szCs w:val="22"/>
        </w:rPr>
        <w:t xml:space="preserve"> </w:t>
      </w:r>
      <w:r w:rsidRPr="00BC056F">
        <w:rPr>
          <w:color w:val="000000"/>
          <w:sz w:val="22"/>
          <w:szCs w:val="22"/>
        </w:rPr>
        <w:t>108</w:t>
      </w:r>
      <w:r w:rsidR="00A20483" w:rsidRPr="00BC056F">
        <w:rPr>
          <w:color w:val="000000"/>
          <w:sz w:val="22"/>
          <w:szCs w:val="22"/>
        </w:rPr>
        <w:t xml:space="preserve"> </w:t>
      </w:r>
      <w:r w:rsidRPr="00BC056F">
        <w:rPr>
          <w:color w:val="000000"/>
          <w:sz w:val="22"/>
          <w:szCs w:val="22"/>
        </w:rPr>
        <w:t>ust.</w:t>
      </w:r>
      <w:r w:rsidR="00A20483" w:rsidRPr="00BC056F">
        <w:rPr>
          <w:color w:val="000000"/>
          <w:sz w:val="22"/>
          <w:szCs w:val="22"/>
        </w:rPr>
        <w:t xml:space="preserve"> </w:t>
      </w:r>
      <w:r w:rsidRPr="00BC056F">
        <w:rPr>
          <w:color w:val="000000"/>
          <w:sz w:val="22"/>
          <w:szCs w:val="22"/>
        </w:rPr>
        <w:t>1</w:t>
      </w:r>
      <w:r w:rsidR="00A20483" w:rsidRPr="00BC056F">
        <w:rPr>
          <w:color w:val="000000"/>
          <w:sz w:val="22"/>
          <w:szCs w:val="22"/>
        </w:rPr>
        <w:t xml:space="preserve"> </w:t>
      </w:r>
      <w:r w:rsidRPr="00BC056F">
        <w:rPr>
          <w:color w:val="000000"/>
          <w:sz w:val="22"/>
          <w:szCs w:val="22"/>
        </w:rPr>
        <w:t>pkt</w:t>
      </w:r>
      <w:r w:rsidR="00A20483" w:rsidRPr="00BC056F">
        <w:rPr>
          <w:color w:val="000000"/>
          <w:sz w:val="22"/>
          <w:szCs w:val="22"/>
        </w:rPr>
        <w:t xml:space="preserve"> </w:t>
      </w:r>
      <w:r w:rsidRPr="00BC056F">
        <w:rPr>
          <w:color w:val="000000"/>
          <w:sz w:val="22"/>
          <w:szCs w:val="22"/>
        </w:rPr>
        <w:t>3,</w:t>
      </w:r>
      <w:r w:rsidR="00A20483" w:rsidRPr="00BC056F">
        <w:rPr>
          <w:color w:val="000000"/>
          <w:sz w:val="22"/>
          <w:szCs w:val="22"/>
        </w:rPr>
        <w:t xml:space="preserve"> </w:t>
      </w:r>
      <w:r w:rsidRPr="00BC056F">
        <w:rPr>
          <w:color w:val="000000"/>
          <w:sz w:val="22"/>
          <w:szCs w:val="22"/>
        </w:rPr>
        <w:t>chyba</w:t>
      </w:r>
      <w:r w:rsidR="00A20483" w:rsidRPr="00BC056F">
        <w:rPr>
          <w:color w:val="000000"/>
          <w:sz w:val="22"/>
          <w:szCs w:val="22"/>
        </w:rPr>
        <w:t xml:space="preserve"> </w:t>
      </w:r>
      <w:r w:rsidRPr="00BC056F">
        <w:rPr>
          <w:color w:val="000000"/>
          <w:sz w:val="22"/>
          <w:szCs w:val="22"/>
        </w:rPr>
        <w:t>że</w:t>
      </w:r>
      <w:r w:rsidR="00A20483" w:rsidRPr="00BC056F">
        <w:rPr>
          <w:color w:val="000000"/>
          <w:sz w:val="22"/>
          <w:szCs w:val="22"/>
        </w:rPr>
        <w:t xml:space="preserve"> </w:t>
      </w:r>
      <w:r w:rsidRPr="00BC056F">
        <w:rPr>
          <w:color w:val="000000"/>
          <w:sz w:val="22"/>
          <w:szCs w:val="22"/>
        </w:rPr>
        <w:t>wykonawca</w:t>
      </w:r>
      <w:r w:rsidR="00A20483" w:rsidRPr="00BC056F">
        <w:rPr>
          <w:color w:val="000000"/>
          <w:sz w:val="22"/>
          <w:szCs w:val="22"/>
        </w:rPr>
        <w:t xml:space="preserve"> </w:t>
      </w:r>
      <w:r w:rsidRPr="00BC056F">
        <w:rPr>
          <w:color w:val="000000"/>
          <w:sz w:val="22"/>
          <w:szCs w:val="22"/>
        </w:rPr>
        <w:t>odpowiednio</w:t>
      </w:r>
      <w:r w:rsidR="00A20483" w:rsidRPr="00BC056F">
        <w:rPr>
          <w:color w:val="000000"/>
          <w:sz w:val="22"/>
          <w:szCs w:val="22"/>
        </w:rPr>
        <w:t xml:space="preserve"> </w:t>
      </w:r>
      <w:r w:rsidRPr="00BC056F">
        <w:rPr>
          <w:color w:val="000000"/>
          <w:sz w:val="22"/>
          <w:szCs w:val="22"/>
        </w:rPr>
        <w:t>przed</w:t>
      </w:r>
      <w:r w:rsidR="00A20483" w:rsidRPr="00BC056F">
        <w:rPr>
          <w:color w:val="000000"/>
          <w:sz w:val="22"/>
          <w:szCs w:val="22"/>
        </w:rPr>
        <w:t xml:space="preserve"> </w:t>
      </w:r>
      <w:r w:rsidRPr="00BC056F">
        <w:rPr>
          <w:color w:val="000000"/>
          <w:sz w:val="22"/>
          <w:szCs w:val="22"/>
        </w:rPr>
        <w:t>upływem</w:t>
      </w:r>
      <w:r w:rsidR="00A20483" w:rsidRPr="00BC056F">
        <w:rPr>
          <w:color w:val="000000"/>
          <w:sz w:val="22"/>
          <w:szCs w:val="22"/>
        </w:rPr>
        <w:t xml:space="preserve"> </w:t>
      </w:r>
      <w:r w:rsidRPr="00BC056F">
        <w:rPr>
          <w:color w:val="000000"/>
          <w:sz w:val="22"/>
          <w:szCs w:val="22"/>
        </w:rPr>
        <w:t>terminu</w:t>
      </w:r>
      <w:r w:rsidR="00A20483" w:rsidRPr="00BC056F">
        <w:rPr>
          <w:color w:val="000000"/>
          <w:sz w:val="22"/>
          <w:szCs w:val="22"/>
        </w:rPr>
        <w:t xml:space="preserve"> </w:t>
      </w:r>
      <w:r w:rsidRPr="00BC056F">
        <w:rPr>
          <w:color w:val="000000"/>
          <w:sz w:val="22"/>
          <w:szCs w:val="22"/>
        </w:rPr>
        <w:t>do</w:t>
      </w:r>
      <w:r w:rsidR="00A20483" w:rsidRPr="00BC056F">
        <w:rPr>
          <w:color w:val="000000"/>
          <w:sz w:val="22"/>
          <w:szCs w:val="22"/>
        </w:rPr>
        <w:t xml:space="preserve"> </w:t>
      </w:r>
      <w:r w:rsidRPr="00BC056F">
        <w:rPr>
          <w:color w:val="000000"/>
          <w:sz w:val="22"/>
          <w:szCs w:val="22"/>
        </w:rPr>
        <w:t>składania</w:t>
      </w:r>
      <w:r w:rsidR="00A20483" w:rsidRPr="00BC056F">
        <w:rPr>
          <w:color w:val="000000"/>
          <w:sz w:val="22"/>
          <w:szCs w:val="22"/>
        </w:rPr>
        <w:t xml:space="preserve"> </w:t>
      </w:r>
      <w:r w:rsidRPr="00BC056F">
        <w:rPr>
          <w:color w:val="000000"/>
          <w:sz w:val="22"/>
          <w:szCs w:val="22"/>
        </w:rPr>
        <w:t>wniosków</w:t>
      </w:r>
      <w:r w:rsidR="00A20483" w:rsidRPr="00BC056F">
        <w:rPr>
          <w:color w:val="000000"/>
          <w:sz w:val="22"/>
          <w:szCs w:val="22"/>
        </w:rPr>
        <w:t xml:space="preserve"> </w:t>
      </w:r>
      <w:r w:rsidRPr="00BC056F">
        <w:rPr>
          <w:color w:val="000000"/>
          <w:sz w:val="22"/>
          <w:szCs w:val="22"/>
        </w:rPr>
        <w:t>o</w:t>
      </w:r>
      <w:r w:rsidR="00A20483" w:rsidRPr="00BC056F">
        <w:rPr>
          <w:color w:val="000000"/>
          <w:sz w:val="22"/>
          <w:szCs w:val="22"/>
        </w:rPr>
        <w:t xml:space="preserve"> </w:t>
      </w:r>
      <w:r w:rsidRPr="00BC056F">
        <w:rPr>
          <w:color w:val="000000"/>
          <w:sz w:val="22"/>
          <w:szCs w:val="22"/>
        </w:rPr>
        <w:t>dopuszczenie</w:t>
      </w:r>
      <w:r w:rsidR="00A20483" w:rsidRPr="00BC056F">
        <w:rPr>
          <w:color w:val="000000"/>
          <w:sz w:val="22"/>
          <w:szCs w:val="22"/>
        </w:rPr>
        <w:t xml:space="preserve"> </w:t>
      </w:r>
      <w:r w:rsidRPr="00BC056F">
        <w:rPr>
          <w:color w:val="000000"/>
          <w:sz w:val="22"/>
          <w:szCs w:val="22"/>
        </w:rPr>
        <w:t>do</w:t>
      </w:r>
      <w:r w:rsidR="00A20483" w:rsidRPr="00BC056F">
        <w:rPr>
          <w:color w:val="000000"/>
          <w:sz w:val="22"/>
          <w:szCs w:val="22"/>
        </w:rPr>
        <w:t xml:space="preserve"> </w:t>
      </w:r>
      <w:r w:rsidRPr="00BC056F">
        <w:rPr>
          <w:color w:val="000000"/>
          <w:sz w:val="22"/>
          <w:szCs w:val="22"/>
        </w:rPr>
        <w:t>udziału</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postępowaniu</w:t>
      </w:r>
      <w:r w:rsidR="00A20483" w:rsidRPr="00BC056F">
        <w:rPr>
          <w:color w:val="000000"/>
          <w:sz w:val="22"/>
          <w:szCs w:val="22"/>
        </w:rPr>
        <w:t xml:space="preserve"> </w:t>
      </w:r>
      <w:r w:rsidRPr="00BC056F">
        <w:rPr>
          <w:color w:val="000000"/>
          <w:sz w:val="22"/>
          <w:szCs w:val="22"/>
        </w:rPr>
        <w:t>albo</w:t>
      </w:r>
      <w:r w:rsidR="00A20483" w:rsidRPr="00BC056F">
        <w:rPr>
          <w:color w:val="000000"/>
          <w:sz w:val="22"/>
          <w:szCs w:val="22"/>
        </w:rPr>
        <w:t xml:space="preserve"> </w:t>
      </w:r>
      <w:r w:rsidRPr="00BC056F">
        <w:rPr>
          <w:color w:val="000000"/>
          <w:sz w:val="22"/>
          <w:szCs w:val="22"/>
        </w:rPr>
        <w:t>przed</w:t>
      </w:r>
      <w:r w:rsidR="00A20483" w:rsidRPr="00BC056F">
        <w:rPr>
          <w:color w:val="000000"/>
          <w:sz w:val="22"/>
          <w:szCs w:val="22"/>
        </w:rPr>
        <w:t xml:space="preserve"> </w:t>
      </w:r>
      <w:r w:rsidRPr="00BC056F">
        <w:rPr>
          <w:color w:val="000000"/>
          <w:sz w:val="22"/>
          <w:szCs w:val="22"/>
        </w:rPr>
        <w:t>upływem</w:t>
      </w:r>
      <w:r w:rsidR="00A20483" w:rsidRPr="00BC056F">
        <w:rPr>
          <w:color w:val="000000"/>
          <w:sz w:val="22"/>
          <w:szCs w:val="22"/>
        </w:rPr>
        <w:t xml:space="preserve"> </w:t>
      </w:r>
      <w:r w:rsidRPr="00BC056F">
        <w:rPr>
          <w:color w:val="000000"/>
          <w:sz w:val="22"/>
          <w:szCs w:val="22"/>
        </w:rPr>
        <w:t>terminu</w:t>
      </w:r>
      <w:r w:rsidR="00A20483" w:rsidRPr="00BC056F">
        <w:rPr>
          <w:color w:val="000000"/>
          <w:sz w:val="22"/>
          <w:szCs w:val="22"/>
        </w:rPr>
        <w:t xml:space="preserve"> </w:t>
      </w:r>
      <w:r w:rsidRPr="00BC056F">
        <w:rPr>
          <w:color w:val="000000"/>
          <w:sz w:val="22"/>
          <w:szCs w:val="22"/>
        </w:rPr>
        <w:t>składania</w:t>
      </w:r>
      <w:r w:rsidR="00A20483" w:rsidRPr="00BC056F">
        <w:rPr>
          <w:color w:val="000000"/>
          <w:sz w:val="22"/>
          <w:szCs w:val="22"/>
        </w:rPr>
        <w:t xml:space="preserve"> </w:t>
      </w:r>
      <w:r w:rsidRPr="00BC056F">
        <w:rPr>
          <w:color w:val="000000"/>
          <w:sz w:val="22"/>
          <w:szCs w:val="22"/>
        </w:rPr>
        <w:t>ofert</w:t>
      </w:r>
      <w:r w:rsidR="00A20483" w:rsidRPr="00BC056F">
        <w:rPr>
          <w:color w:val="000000"/>
          <w:sz w:val="22"/>
          <w:szCs w:val="22"/>
        </w:rPr>
        <w:t xml:space="preserve"> </w:t>
      </w:r>
      <w:r w:rsidRPr="00BC056F">
        <w:rPr>
          <w:color w:val="000000"/>
          <w:sz w:val="22"/>
          <w:szCs w:val="22"/>
        </w:rPr>
        <w:t>dokonał</w:t>
      </w:r>
      <w:r w:rsidR="00A20483" w:rsidRPr="00BC056F">
        <w:rPr>
          <w:color w:val="000000"/>
          <w:sz w:val="22"/>
          <w:szCs w:val="22"/>
        </w:rPr>
        <w:t xml:space="preserve"> </w:t>
      </w:r>
      <w:r w:rsidRPr="00BC056F">
        <w:rPr>
          <w:color w:val="000000"/>
          <w:sz w:val="22"/>
          <w:szCs w:val="22"/>
        </w:rPr>
        <w:t>płatności</w:t>
      </w:r>
      <w:r w:rsidR="00A20483" w:rsidRPr="00BC056F">
        <w:rPr>
          <w:color w:val="000000"/>
          <w:sz w:val="22"/>
          <w:szCs w:val="22"/>
        </w:rPr>
        <w:t xml:space="preserve"> </w:t>
      </w:r>
      <w:r w:rsidRPr="00BC056F">
        <w:rPr>
          <w:color w:val="000000"/>
          <w:sz w:val="22"/>
          <w:szCs w:val="22"/>
        </w:rPr>
        <w:t>należnych</w:t>
      </w:r>
      <w:r w:rsidR="00A20483" w:rsidRPr="00BC056F">
        <w:rPr>
          <w:color w:val="000000"/>
          <w:sz w:val="22"/>
          <w:szCs w:val="22"/>
        </w:rPr>
        <w:t xml:space="preserve"> </w:t>
      </w:r>
      <w:r w:rsidRPr="00BC056F">
        <w:rPr>
          <w:color w:val="000000"/>
          <w:sz w:val="22"/>
          <w:szCs w:val="22"/>
        </w:rPr>
        <w:t>podatków,</w:t>
      </w:r>
      <w:r w:rsidR="00A20483" w:rsidRPr="00BC056F">
        <w:rPr>
          <w:color w:val="000000"/>
          <w:sz w:val="22"/>
          <w:szCs w:val="22"/>
        </w:rPr>
        <w:t xml:space="preserve"> </w:t>
      </w:r>
      <w:r w:rsidRPr="00BC056F">
        <w:rPr>
          <w:color w:val="000000"/>
          <w:sz w:val="22"/>
          <w:szCs w:val="22"/>
        </w:rPr>
        <w:t>opłat</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składek</w:t>
      </w:r>
      <w:r w:rsidR="00A20483" w:rsidRPr="00BC056F">
        <w:rPr>
          <w:color w:val="000000"/>
          <w:sz w:val="22"/>
          <w:szCs w:val="22"/>
        </w:rPr>
        <w:t xml:space="preserve"> </w:t>
      </w:r>
      <w:r w:rsidRPr="00BC056F">
        <w:rPr>
          <w:color w:val="000000"/>
          <w:sz w:val="22"/>
          <w:szCs w:val="22"/>
        </w:rPr>
        <w:t>na</w:t>
      </w:r>
      <w:r w:rsidR="00A20483" w:rsidRPr="00BC056F">
        <w:rPr>
          <w:color w:val="000000"/>
          <w:sz w:val="22"/>
          <w:szCs w:val="22"/>
        </w:rPr>
        <w:t xml:space="preserve"> </w:t>
      </w:r>
      <w:r w:rsidRPr="00BC056F">
        <w:rPr>
          <w:color w:val="000000"/>
          <w:sz w:val="22"/>
          <w:szCs w:val="22"/>
        </w:rPr>
        <w:t>ubezpieczenia</w:t>
      </w:r>
      <w:r w:rsidR="00A20483" w:rsidRPr="00BC056F">
        <w:rPr>
          <w:color w:val="000000"/>
          <w:sz w:val="22"/>
          <w:szCs w:val="22"/>
        </w:rPr>
        <w:t xml:space="preserve"> </w:t>
      </w:r>
      <w:r w:rsidRPr="00BC056F">
        <w:rPr>
          <w:color w:val="000000"/>
          <w:sz w:val="22"/>
          <w:szCs w:val="22"/>
        </w:rPr>
        <w:t>społeczne</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zdrowotne</w:t>
      </w:r>
      <w:r w:rsidR="00A20483" w:rsidRPr="00BC056F">
        <w:rPr>
          <w:color w:val="000000"/>
          <w:sz w:val="22"/>
          <w:szCs w:val="22"/>
        </w:rPr>
        <w:t xml:space="preserve"> </w:t>
      </w:r>
      <w:r w:rsidRPr="00BC056F">
        <w:rPr>
          <w:color w:val="000000"/>
          <w:sz w:val="22"/>
          <w:szCs w:val="22"/>
        </w:rPr>
        <w:t>wraz</w:t>
      </w:r>
      <w:r w:rsidR="00A20483" w:rsidRPr="00BC056F">
        <w:rPr>
          <w:color w:val="000000"/>
          <w:sz w:val="22"/>
          <w:szCs w:val="22"/>
        </w:rPr>
        <w:t xml:space="preserve"> </w:t>
      </w:r>
      <w:r w:rsidRPr="00BC056F">
        <w:rPr>
          <w:color w:val="000000"/>
          <w:sz w:val="22"/>
          <w:szCs w:val="22"/>
        </w:rPr>
        <w:t>z</w:t>
      </w:r>
      <w:r w:rsidR="00A20483" w:rsidRPr="00BC056F">
        <w:rPr>
          <w:color w:val="000000"/>
          <w:sz w:val="22"/>
          <w:szCs w:val="22"/>
        </w:rPr>
        <w:t xml:space="preserve"> </w:t>
      </w:r>
      <w:r w:rsidRPr="00BC056F">
        <w:rPr>
          <w:color w:val="000000"/>
          <w:sz w:val="22"/>
          <w:szCs w:val="22"/>
        </w:rPr>
        <w:t>odsetkami</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grzywnami</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zawarł</w:t>
      </w:r>
      <w:r w:rsidR="00A20483" w:rsidRPr="00BC056F">
        <w:rPr>
          <w:color w:val="000000"/>
          <w:sz w:val="22"/>
          <w:szCs w:val="22"/>
        </w:rPr>
        <w:t xml:space="preserve"> </w:t>
      </w:r>
      <w:r w:rsidRPr="00BC056F">
        <w:rPr>
          <w:color w:val="000000"/>
          <w:sz w:val="22"/>
          <w:szCs w:val="22"/>
        </w:rPr>
        <w:t>wiążące</w:t>
      </w:r>
      <w:r w:rsidR="00A20483" w:rsidRPr="00BC056F">
        <w:rPr>
          <w:color w:val="000000"/>
          <w:sz w:val="22"/>
          <w:szCs w:val="22"/>
        </w:rPr>
        <w:t xml:space="preserve"> </w:t>
      </w:r>
      <w:r w:rsidRPr="00BC056F">
        <w:rPr>
          <w:color w:val="000000"/>
          <w:sz w:val="22"/>
          <w:szCs w:val="22"/>
        </w:rPr>
        <w:t>porozumienie</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sprawie</w:t>
      </w:r>
      <w:r w:rsidR="00A20483" w:rsidRPr="00BC056F">
        <w:rPr>
          <w:color w:val="000000"/>
          <w:sz w:val="22"/>
          <w:szCs w:val="22"/>
        </w:rPr>
        <w:t xml:space="preserve"> </w:t>
      </w:r>
      <w:r w:rsidRPr="00BC056F">
        <w:rPr>
          <w:color w:val="000000"/>
          <w:sz w:val="22"/>
          <w:szCs w:val="22"/>
        </w:rPr>
        <w:t>spłaty</w:t>
      </w:r>
      <w:r w:rsidR="00A20483" w:rsidRPr="00BC056F">
        <w:rPr>
          <w:color w:val="000000"/>
          <w:sz w:val="22"/>
          <w:szCs w:val="22"/>
        </w:rPr>
        <w:t xml:space="preserve"> </w:t>
      </w:r>
      <w:r w:rsidRPr="00BC056F">
        <w:rPr>
          <w:color w:val="000000"/>
          <w:sz w:val="22"/>
          <w:szCs w:val="22"/>
        </w:rPr>
        <w:t>tych</w:t>
      </w:r>
      <w:r w:rsidR="00A20483" w:rsidRPr="00BC056F">
        <w:rPr>
          <w:color w:val="000000"/>
          <w:sz w:val="22"/>
          <w:szCs w:val="22"/>
        </w:rPr>
        <w:t xml:space="preserve"> </w:t>
      </w:r>
      <w:r w:rsidRPr="00BC056F">
        <w:rPr>
          <w:color w:val="000000"/>
          <w:sz w:val="22"/>
          <w:szCs w:val="22"/>
        </w:rPr>
        <w:t>należności</w:t>
      </w:r>
      <w:r w:rsidR="00A20483" w:rsidRPr="00BC056F">
        <w:rPr>
          <w:color w:val="000000"/>
          <w:sz w:val="22"/>
          <w:szCs w:val="22"/>
        </w:rPr>
        <w:t xml:space="preserve"> </w:t>
      </w:r>
      <w:r w:rsidRPr="00BC056F">
        <w:rPr>
          <w:bCs/>
          <w:sz w:val="22"/>
          <w:szCs w:val="22"/>
        </w:rPr>
        <w:t>(art.</w:t>
      </w:r>
      <w:r w:rsidR="00A20483" w:rsidRPr="00BC056F">
        <w:rPr>
          <w:bCs/>
          <w:sz w:val="22"/>
          <w:szCs w:val="22"/>
        </w:rPr>
        <w:t xml:space="preserve"> </w:t>
      </w:r>
      <w:r w:rsidRPr="00BC056F">
        <w:rPr>
          <w:bCs/>
          <w:sz w:val="22"/>
          <w:szCs w:val="22"/>
        </w:rPr>
        <w:t>109</w:t>
      </w:r>
      <w:r w:rsidR="00A20483" w:rsidRPr="00BC056F">
        <w:rPr>
          <w:bCs/>
          <w:sz w:val="22"/>
          <w:szCs w:val="22"/>
        </w:rPr>
        <w:t xml:space="preserve"> </w:t>
      </w:r>
      <w:r w:rsidRPr="00BC056F">
        <w:rPr>
          <w:bCs/>
          <w:sz w:val="22"/>
          <w:szCs w:val="22"/>
        </w:rPr>
        <w:t>ust.</w:t>
      </w:r>
      <w:r w:rsidR="00A20483" w:rsidRPr="00BC056F">
        <w:rPr>
          <w:bCs/>
          <w:sz w:val="22"/>
          <w:szCs w:val="22"/>
        </w:rPr>
        <w:t xml:space="preserve"> </w:t>
      </w:r>
      <w:r w:rsidRPr="00BC056F">
        <w:rPr>
          <w:bCs/>
          <w:sz w:val="22"/>
          <w:szCs w:val="22"/>
        </w:rPr>
        <w:t>1</w:t>
      </w:r>
      <w:r w:rsidR="00A20483" w:rsidRPr="00BC056F">
        <w:rPr>
          <w:bCs/>
          <w:sz w:val="22"/>
          <w:szCs w:val="22"/>
        </w:rPr>
        <w:t xml:space="preserve"> </w:t>
      </w:r>
      <w:r w:rsidRPr="00BC056F">
        <w:rPr>
          <w:bCs/>
          <w:sz w:val="22"/>
          <w:szCs w:val="22"/>
        </w:rPr>
        <w:t>pkt</w:t>
      </w:r>
      <w:r w:rsidR="00A20483" w:rsidRPr="00BC056F">
        <w:rPr>
          <w:bCs/>
          <w:sz w:val="22"/>
          <w:szCs w:val="22"/>
        </w:rPr>
        <w:t xml:space="preserve"> </w:t>
      </w:r>
      <w:r w:rsidRPr="00BC056F">
        <w:rPr>
          <w:bCs/>
          <w:sz w:val="22"/>
          <w:szCs w:val="22"/>
        </w:rPr>
        <w:t>1);</w:t>
      </w:r>
    </w:p>
    <w:p w14:paraId="597106A9" w14:textId="1935F6C7" w:rsidR="00E72AC9" w:rsidRPr="00BC056F" w:rsidRDefault="00E24830" w:rsidP="00831329">
      <w:pPr>
        <w:pStyle w:val="Akapitzlist"/>
        <w:widowControl/>
        <w:numPr>
          <w:ilvl w:val="1"/>
          <w:numId w:val="4"/>
        </w:numPr>
        <w:suppressAutoHyphens w:val="0"/>
        <w:jc w:val="both"/>
        <w:rPr>
          <w:bCs/>
          <w:sz w:val="22"/>
          <w:szCs w:val="22"/>
        </w:rPr>
      </w:pPr>
      <w:r w:rsidRPr="00BC056F">
        <w:rPr>
          <w:bCs/>
          <w:sz w:val="22"/>
          <w:szCs w:val="22"/>
        </w:rPr>
        <w:t>w</w:t>
      </w:r>
      <w:r w:rsidR="00A20483" w:rsidRPr="00BC056F">
        <w:rPr>
          <w:bCs/>
          <w:sz w:val="22"/>
          <w:szCs w:val="22"/>
        </w:rPr>
        <w:t xml:space="preserve"> </w:t>
      </w:r>
      <w:r w:rsidRPr="00BC056F">
        <w:rPr>
          <w:bCs/>
          <w:sz w:val="22"/>
          <w:szCs w:val="22"/>
        </w:rPr>
        <w:t>stosunku</w:t>
      </w:r>
      <w:r w:rsidR="00A20483" w:rsidRPr="00BC056F">
        <w:rPr>
          <w:bCs/>
          <w:sz w:val="22"/>
          <w:szCs w:val="22"/>
        </w:rPr>
        <w:t xml:space="preserve"> </w:t>
      </w:r>
      <w:r w:rsidRPr="00BC056F">
        <w:rPr>
          <w:bCs/>
          <w:sz w:val="22"/>
          <w:szCs w:val="22"/>
        </w:rPr>
        <w:t>do</w:t>
      </w:r>
      <w:r w:rsidR="00A20483" w:rsidRPr="00BC056F">
        <w:rPr>
          <w:bCs/>
          <w:sz w:val="22"/>
          <w:szCs w:val="22"/>
        </w:rPr>
        <w:t xml:space="preserve"> </w:t>
      </w:r>
      <w:r w:rsidRPr="00BC056F">
        <w:rPr>
          <w:bCs/>
          <w:sz w:val="22"/>
          <w:szCs w:val="22"/>
        </w:rPr>
        <w:t>którego</w:t>
      </w:r>
      <w:r w:rsidR="00A20483" w:rsidRPr="00BC056F">
        <w:rPr>
          <w:bCs/>
          <w:sz w:val="22"/>
          <w:szCs w:val="22"/>
        </w:rPr>
        <w:t xml:space="preserve"> </w:t>
      </w:r>
      <w:r w:rsidR="00710915" w:rsidRPr="00BC056F">
        <w:rPr>
          <w:bCs/>
          <w:sz w:val="22"/>
          <w:szCs w:val="22"/>
        </w:rPr>
        <w:t>otwarto</w:t>
      </w:r>
      <w:r w:rsidR="00A20483" w:rsidRPr="00BC056F">
        <w:rPr>
          <w:bCs/>
          <w:sz w:val="22"/>
          <w:szCs w:val="22"/>
        </w:rPr>
        <w:t xml:space="preserve"> </w:t>
      </w:r>
      <w:r w:rsidR="00710915" w:rsidRPr="00BC056F">
        <w:rPr>
          <w:bCs/>
          <w:sz w:val="22"/>
          <w:szCs w:val="22"/>
        </w:rPr>
        <w:t>likwidację,</w:t>
      </w:r>
      <w:r w:rsidR="00A20483" w:rsidRPr="00BC056F">
        <w:rPr>
          <w:bCs/>
          <w:sz w:val="22"/>
          <w:szCs w:val="22"/>
        </w:rPr>
        <w:t xml:space="preserve"> </w:t>
      </w:r>
      <w:r w:rsidR="00710915" w:rsidRPr="00BC056F">
        <w:rPr>
          <w:bCs/>
          <w:sz w:val="22"/>
          <w:szCs w:val="22"/>
        </w:rPr>
        <w:t>ogłoszono</w:t>
      </w:r>
      <w:r w:rsidR="00A20483" w:rsidRPr="00BC056F">
        <w:rPr>
          <w:bCs/>
          <w:sz w:val="22"/>
          <w:szCs w:val="22"/>
        </w:rPr>
        <w:t xml:space="preserve"> </w:t>
      </w:r>
      <w:r w:rsidR="00E72AC9" w:rsidRPr="00BC056F">
        <w:rPr>
          <w:color w:val="000000"/>
          <w:sz w:val="22"/>
          <w:szCs w:val="22"/>
        </w:rPr>
        <w:t>upadłość,</w:t>
      </w:r>
      <w:r w:rsidR="00A20483" w:rsidRPr="00BC056F">
        <w:rPr>
          <w:color w:val="000000"/>
          <w:sz w:val="22"/>
          <w:szCs w:val="22"/>
        </w:rPr>
        <w:t xml:space="preserve"> </w:t>
      </w:r>
      <w:r w:rsidR="00E72AC9" w:rsidRPr="00BC056F">
        <w:rPr>
          <w:color w:val="000000"/>
          <w:sz w:val="22"/>
          <w:szCs w:val="22"/>
        </w:rPr>
        <w:t>którego</w:t>
      </w:r>
      <w:r w:rsidR="00A20483" w:rsidRPr="00BC056F">
        <w:rPr>
          <w:color w:val="000000"/>
          <w:sz w:val="22"/>
          <w:szCs w:val="22"/>
        </w:rPr>
        <w:t xml:space="preserve"> </w:t>
      </w:r>
      <w:r w:rsidR="00E72AC9" w:rsidRPr="00BC056F">
        <w:rPr>
          <w:color w:val="000000"/>
          <w:sz w:val="22"/>
          <w:szCs w:val="22"/>
        </w:rPr>
        <w:t>aktywami</w:t>
      </w:r>
      <w:r w:rsidR="00A20483" w:rsidRPr="00BC056F">
        <w:rPr>
          <w:color w:val="000000"/>
          <w:sz w:val="22"/>
          <w:szCs w:val="22"/>
        </w:rPr>
        <w:t xml:space="preserve"> </w:t>
      </w:r>
      <w:r w:rsidR="00E72AC9" w:rsidRPr="00BC056F">
        <w:rPr>
          <w:color w:val="000000"/>
          <w:sz w:val="22"/>
          <w:szCs w:val="22"/>
        </w:rPr>
        <w:t>zarządza</w:t>
      </w:r>
      <w:r w:rsidR="00A20483" w:rsidRPr="00BC056F">
        <w:rPr>
          <w:color w:val="000000"/>
          <w:sz w:val="22"/>
          <w:szCs w:val="22"/>
        </w:rPr>
        <w:t xml:space="preserve"> </w:t>
      </w:r>
      <w:r w:rsidR="00E72AC9" w:rsidRPr="00BC056F">
        <w:rPr>
          <w:color w:val="000000"/>
          <w:sz w:val="22"/>
          <w:szCs w:val="22"/>
        </w:rPr>
        <w:t>likwidator</w:t>
      </w:r>
      <w:r w:rsidR="00A20483" w:rsidRPr="00BC056F">
        <w:rPr>
          <w:color w:val="000000"/>
          <w:sz w:val="22"/>
          <w:szCs w:val="22"/>
        </w:rPr>
        <w:t xml:space="preserve"> </w:t>
      </w:r>
      <w:r w:rsidR="00E72AC9" w:rsidRPr="00BC056F">
        <w:rPr>
          <w:color w:val="000000"/>
          <w:sz w:val="22"/>
          <w:szCs w:val="22"/>
        </w:rPr>
        <w:t>lub</w:t>
      </w:r>
      <w:r w:rsidR="00A20483" w:rsidRPr="00BC056F">
        <w:rPr>
          <w:color w:val="000000"/>
          <w:sz w:val="22"/>
          <w:szCs w:val="22"/>
        </w:rPr>
        <w:t xml:space="preserve"> </w:t>
      </w:r>
      <w:r w:rsidR="00E72AC9" w:rsidRPr="00BC056F">
        <w:rPr>
          <w:color w:val="000000"/>
          <w:sz w:val="22"/>
          <w:szCs w:val="22"/>
        </w:rPr>
        <w:t>sąd,</w:t>
      </w:r>
      <w:r w:rsidR="00A20483" w:rsidRPr="00BC056F">
        <w:rPr>
          <w:color w:val="000000"/>
          <w:sz w:val="22"/>
          <w:szCs w:val="22"/>
        </w:rPr>
        <w:t xml:space="preserve"> </w:t>
      </w:r>
      <w:r w:rsidR="00E72AC9" w:rsidRPr="00BC056F">
        <w:rPr>
          <w:color w:val="000000"/>
          <w:sz w:val="22"/>
          <w:szCs w:val="22"/>
        </w:rPr>
        <w:t>zawarł</w:t>
      </w:r>
      <w:r w:rsidR="00A20483" w:rsidRPr="00BC056F">
        <w:rPr>
          <w:color w:val="000000"/>
          <w:sz w:val="22"/>
          <w:szCs w:val="22"/>
        </w:rPr>
        <w:t xml:space="preserve"> </w:t>
      </w:r>
      <w:r w:rsidR="00E72AC9" w:rsidRPr="00BC056F">
        <w:rPr>
          <w:color w:val="000000"/>
          <w:sz w:val="22"/>
          <w:szCs w:val="22"/>
        </w:rPr>
        <w:t>układ</w:t>
      </w:r>
      <w:r w:rsidR="00A20483" w:rsidRPr="00BC056F">
        <w:rPr>
          <w:color w:val="000000"/>
          <w:sz w:val="22"/>
          <w:szCs w:val="22"/>
        </w:rPr>
        <w:t xml:space="preserve"> </w:t>
      </w:r>
      <w:r w:rsidR="00E72AC9" w:rsidRPr="00BC056F">
        <w:rPr>
          <w:color w:val="000000"/>
          <w:sz w:val="22"/>
          <w:szCs w:val="22"/>
        </w:rPr>
        <w:t>z</w:t>
      </w:r>
      <w:r w:rsidR="00A20483" w:rsidRPr="00BC056F">
        <w:rPr>
          <w:color w:val="000000"/>
          <w:sz w:val="22"/>
          <w:szCs w:val="22"/>
        </w:rPr>
        <w:t xml:space="preserve"> </w:t>
      </w:r>
      <w:r w:rsidR="00E72AC9" w:rsidRPr="00BC056F">
        <w:rPr>
          <w:color w:val="000000"/>
          <w:sz w:val="22"/>
          <w:szCs w:val="22"/>
        </w:rPr>
        <w:t>wierzycielami,</w:t>
      </w:r>
      <w:r w:rsidR="00A20483" w:rsidRPr="00BC056F">
        <w:rPr>
          <w:color w:val="000000"/>
          <w:sz w:val="22"/>
          <w:szCs w:val="22"/>
        </w:rPr>
        <w:t xml:space="preserve"> </w:t>
      </w:r>
      <w:r w:rsidR="00E72AC9" w:rsidRPr="00BC056F">
        <w:rPr>
          <w:color w:val="000000"/>
          <w:sz w:val="22"/>
          <w:szCs w:val="22"/>
        </w:rPr>
        <w:t>którego</w:t>
      </w:r>
      <w:r w:rsidR="00A20483" w:rsidRPr="00BC056F">
        <w:rPr>
          <w:color w:val="000000"/>
          <w:sz w:val="22"/>
          <w:szCs w:val="22"/>
        </w:rPr>
        <w:t xml:space="preserve"> </w:t>
      </w:r>
      <w:r w:rsidR="00E72AC9" w:rsidRPr="00BC056F">
        <w:rPr>
          <w:color w:val="000000"/>
          <w:sz w:val="22"/>
          <w:szCs w:val="22"/>
        </w:rPr>
        <w:t>działalność</w:t>
      </w:r>
      <w:r w:rsidR="00A20483" w:rsidRPr="00BC056F">
        <w:rPr>
          <w:color w:val="000000"/>
          <w:sz w:val="22"/>
          <w:szCs w:val="22"/>
        </w:rPr>
        <w:t xml:space="preserve"> </w:t>
      </w:r>
      <w:r w:rsidR="00E72AC9" w:rsidRPr="00BC056F">
        <w:rPr>
          <w:color w:val="000000"/>
          <w:sz w:val="22"/>
          <w:szCs w:val="22"/>
        </w:rPr>
        <w:t>gospodarcza</w:t>
      </w:r>
      <w:r w:rsidR="00A20483" w:rsidRPr="00BC056F">
        <w:rPr>
          <w:color w:val="000000"/>
          <w:sz w:val="22"/>
          <w:szCs w:val="22"/>
        </w:rPr>
        <w:t xml:space="preserve"> </w:t>
      </w:r>
      <w:r w:rsidR="00E72AC9" w:rsidRPr="00BC056F">
        <w:rPr>
          <w:color w:val="000000"/>
          <w:sz w:val="22"/>
          <w:szCs w:val="22"/>
        </w:rPr>
        <w:t>jest</w:t>
      </w:r>
      <w:r w:rsidR="00A20483" w:rsidRPr="00BC056F">
        <w:rPr>
          <w:color w:val="000000"/>
          <w:sz w:val="22"/>
          <w:szCs w:val="22"/>
        </w:rPr>
        <w:t xml:space="preserve"> </w:t>
      </w:r>
      <w:r w:rsidR="00E72AC9" w:rsidRPr="00BC056F">
        <w:rPr>
          <w:color w:val="000000"/>
          <w:sz w:val="22"/>
          <w:szCs w:val="22"/>
        </w:rPr>
        <w:t>zawieszona</w:t>
      </w:r>
      <w:r w:rsidR="00A20483" w:rsidRPr="00BC056F">
        <w:rPr>
          <w:color w:val="000000"/>
          <w:sz w:val="22"/>
          <w:szCs w:val="22"/>
        </w:rPr>
        <w:t xml:space="preserve"> </w:t>
      </w:r>
      <w:r w:rsidR="00E72AC9" w:rsidRPr="00BC056F">
        <w:rPr>
          <w:color w:val="000000"/>
          <w:sz w:val="22"/>
          <w:szCs w:val="22"/>
        </w:rPr>
        <w:t>albo</w:t>
      </w:r>
      <w:r w:rsidR="00A20483" w:rsidRPr="00BC056F">
        <w:rPr>
          <w:color w:val="000000"/>
          <w:sz w:val="22"/>
          <w:szCs w:val="22"/>
        </w:rPr>
        <w:t xml:space="preserve"> </w:t>
      </w:r>
      <w:r w:rsidR="00E72AC9" w:rsidRPr="00BC056F">
        <w:rPr>
          <w:color w:val="000000"/>
          <w:sz w:val="22"/>
          <w:szCs w:val="22"/>
        </w:rPr>
        <w:t>znajduje</w:t>
      </w:r>
      <w:r w:rsidR="00A20483" w:rsidRPr="00BC056F">
        <w:rPr>
          <w:color w:val="000000"/>
          <w:sz w:val="22"/>
          <w:szCs w:val="22"/>
        </w:rPr>
        <w:t xml:space="preserve"> </w:t>
      </w:r>
      <w:r w:rsidR="00E72AC9" w:rsidRPr="00BC056F">
        <w:rPr>
          <w:color w:val="000000"/>
          <w:sz w:val="22"/>
          <w:szCs w:val="22"/>
        </w:rPr>
        <w:t>się</w:t>
      </w:r>
      <w:r w:rsidR="00A20483" w:rsidRPr="00BC056F">
        <w:rPr>
          <w:color w:val="000000"/>
          <w:sz w:val="22"/>
          <w:szCs w:val="22"/>
        </w:rPr>
        <w:t xml:space="preserve"> </w:t>
      </w:r>
      <w:r w:rsidR="00E72AC9" w:rsidRPr="00BC056F">
        <w:rPr>
          <w:color w:val="000000"/>
          <w:sz w:val="22"/>
          <w:szCs w:val="22"/>
        </w:rPr>
        <w:t>on</w:t>
      </w:r>
      <w:r w:rsidR="00A20483" w:rsidRPr="00BC056F">
        <w:rPr>
          <w:color w:val="000000"/>
          <w:sz w:val="22"/>
          <w:szCs w:val="22"/>
        </w:rPr>
        <w:t xml:space="preserve"> </w:t>
      </w:r>
      <w:r w:rsidR="00E72AC9" w:rsidRPr="00BC056F">
        <w:rPr>
          <w:color w:val="000000"/>
          <w:sz w:val="22"/>
          <w:szCs w:val="22"/>
        </w:rPr>
        <w:t>w</w:t>
      </w:r>
      <w:r w:rsidR="00A20483" w:rsidRPr="00BC056F">
        <w:rPr>
          <w:color w:val="000000"/>
          <w:sz w:val="22"/>
          <w:szCs w:val="22"/>
        </w:rPr>
        <w:t xml:space="preserve"> </w:t>
      </w:r>
      <w:r w:rsidR="00E72AC9" w:rsidRPr="00BC056F">
        <w:rPr>
          <w:color w:val="000000"/>
          <w:sz w:val="22"/>
          <w:szCs w:val="22"/>
        </w:rPr>
        <w:t>innej</w:t>
      </w:r>
      <w:r w:rsidR="00A20483" w:rsidRPr="00BC056F">
        <w:rPr>
          <w:color w:val="000000"/>
          <w:sz w:val="22"/>
          <w:szCs w:val="22"/>
        </w:rPr>
        <w:t xml:space="preserve"> </w:t>
      </w:r>
      <w:r w:rsidR="00E72AC9" w:rsidRPr="00BC056F">
        <w:rPr>
          <w:color w:val="000000"/>
          <w:sz w:val="22"/>
          <w:szCs w:val="22"/>
        </w:rPr>
        <w:t>tego</w:t>
      </w:r>
      <w:r w:rsidR="00A20483" w:rsidRPr="00BC056F">
        <w:rPr>
          <w:color w:val="000000"/>
          <w:sz w:val="22"/>
          <w:szCs w:val="22"/>
        </w:rPr>
        <w:t xml:space="preserve"> </w:t>
      </w:r>
      <w:r w:rsidR="00E72AC9" w:rsidRPr="00BC056F">
        <w:rPr>
          <w:color w:val="000000"/>
          <w:sz w:val="22"/>
          <w:szCs w:val="22"/>
        </w:rPr>
        <w:t>rodzaju</w:t>
      </w:r>
      <w:r w:rsidR="00A20483" w:rsidRPr="00BC056F">
        <w:rPr>
          <w:color w:val="000000"/>
          <w:sz w:val="22"/>
          <w:szCs w:val="22"/>
        </w:rPr>
        <w:t xml:space="preserve"> </w:t>
      </w:r>
      <w:r w:rsidR="00E72AC9" w:rsidRPr="00BC056F">
        <w:rPr>
          <w:color w:val="000000"/>
          <w:sz w:val="22"/>
          <w:szCs w:val="22"/>
        </w:rPr>
        <w:t>sytuacji</w:t>
      </w:r>
      <w:r w:rsidR="00A20483" w:rsidRPr="00BC056F">
        <w:rPr>
          <w:color w:val="000000"/>
          <w:sz w:val="22"/>
          <w:szCs w:val="22"/>
        </w:rPr>
        <w:t xml:space="preserve"> </w:t>
      </w:r>
      <w:r w:rsidR="00E72AC9" w:rsidRPr="00BC056F">
        <w:rPr>
          <w:color w:val="000000"/>
          <w:sz w:val="22"/>
          <w:szCs w:val="22"/>
        </w:rPr>
        <w:lastRenderedPageBreak/>
        <w:t>wynikającej</w:t>
      </w:r>
      <w:r w:rsidR="00A20483" w:rsidRPr="00BC056F">
        <w:rPr>
          <w:color w:val="000000"/>
          <w:sz w:val="22"/>
          <w:szCs w:val="22"/>
        </w:rPr>
        <w:t xml:space="preserve"> </w:t>
      </w:r>
      <w:r w:rsidR="00E72AC9" w:rsidRPr="00BC056F">
        <w:rPr>
          <w:color w:val="000000"/>
          <w:sz w:val="22"/>
          <w:szCs w:val="22"/>
        </w:rPr>
        <w:t>z</w:t>
      </w:r>
      <w:r w:rsidR="00A20483" w:rsidRPr="00BC056F">
        <w:rPr>
          <w:color w:val="000000"/>
          <w:sz w:val="22"/>
          <w:szCs w:val="22"/>
        </w:rPr>
        <w:t xml:space="preserve"> </w:t>
      </w:r>
      <w:r w:rsidR="00E72AC9" w:rsidRPr="00BC056F">
        <w:rPr>
          <w:color w:val="000000"/>
          <w:sz w:val="22"/>
          <w:szCs w:val="22"/>
        </w:rPr>
        <w:t>podobnej</w:t>
      </w:r>
      <w:r w:rsidR="00A20483" w:rsidRPr="00BC056F">
        <w:rPr>
          <w:color w:val="000000"/>
          <w:sz w:val="22"/>
          <w:szCs w:val="22"/>
        </w:rPr>
        <w:t xml:space="preserve"> </w:t>
      </w:r>
      <w:r w:rsidR="00E72AC9" w:rsidRPr="00BC056F">
        <w:rPr>
          <w:color w:val="000000"/>
          <w:sz w:val="22"/>
          <w:szCs w:val="22"/>
        </w:rPr>
        <w:t>procedury</w:t>
      </w:r>
      <w:r w:rsidR="00A20483" w:rsidRPr="00BC056F">
        <w:rPr>
          <w:color w:val="000000"/>
          <w:sz w:val="22"/>
          <w:szCs w:val="22"/>
        </w:rPr>
        <w:t xml:space="preserve"> </w:t>
      </w:r>
      <w:r w:rsidR="00E72AC9" w:rsidRPr="00BC056F">
        <w:rPr>
          <w:color w:val="000000"/>
          <w:sz w:val="22"/>
          <w:szCs w:val="22"/>
        </w:rPr>
        <w:t>przewidzianej</w:t>
      </w:r>
      <w:r w:rsidR="00A20483" w:rsidRPr="00BC056F">
        <w:rPr>
          <w:color w:val="000000"/>
          <w:sz w:val="22"/>
          <w:szCs w:val="22"/>
        </w:rPr>
        <w:t xml:space="preserve"> </w:t>
      </w:r>
      <w:r w:rsidR="00E72AC9" w:rsidRPr="00BC056F">
        <w:rPr>
          <w:color w:val="000000"/>
          <w:sz w:val="22"/>
          <w:szCs w:val="22"/>
        </w:rPr>
        <w:t>w</w:t>
      </w:r>
      <w:r w:rsidR="00A20483" w:rsidRPr="00BC056F">
        <w:rPr>
          <w:color w:val="000000"/>
          <w:sz w:val="22"/>
          <w:szCs w:val="22"/>
        </w:rPr>
        <w:t xml:space="preserve"> </w:t>
      </w:r>
      <w:r w:rsidR="00E72AC9" w:rsidRPr="00BC056F">
        <w:rPr>
          <w:color w:val="000000"/>
          <w:sz w:val="22"/>
          <w:szCs w:val="22"/>
        </w:rPr>
        <w:t>przepisach</w:t>
      </w:r>
      <w:r w:rsidR="00A20483" w:rsidRPr="00BC056F">
        <w:rPr>
          <w:color w:val="000000"/>
          <w:sz w:val="22"/>
          <w:szCs w:val="22"/>
        </w:rPr>
        <w:t xml:space="preserve"> </w:t>
      </w:r>
      <w:r w:rsidR="00C023B9" w:rsidRPr="00BC056F">
        <w:rPr>
          <w:color w:val="000000"/>
          <w:sz w:val="22"/>
          <w:szCs w:val="22"/>
        </w:rPr>
        <w:t>miejsca</w:t>
      </w:r>
      <w:r w:rsidR="00A20483" w:rsidRPr="00BC056F">
        <w:rPr>
          <w:color w:val="000000"/>
          <w:sz w:val="22"/>
          <w:szCs w:val="22"/>
        </w:rPr>
        <w:t xml:space="preserve"> </w:t>
      </w:r>
      <w:r w:rsidR="00C023B9" w:rsidRPr="00BC056F">
        <w:rPr>
          <w:color w:val="000000"/>
          <w:sz w:val="22"/>
          <w:szCs w:val="22"/>
        </w:rPr>
        <w:t>wszczęcia</w:t>
      </w:r>
      <w:r w:rsidR="00A20483" w:rsidRPr="00BC056F">
        <w:rPr>
          <w:color w:val="000000"/>
          <w:sz w:val="22"/>
          <w:szCs w:val="22"/>
        </w:rPr>
        <w:t xml:space="preserve"> </w:t>
      </w:r>
      <w:r w:rsidR="00C023B9" w:rsidRPr="00BC056F">
        <w:rPr>
          <w:color w:val="000000"/>
          <w:sz w:val="22"/>
          <w:szCs w:val="22"/>
        </w:rPr>
        <w:t>tej</w:t>
      </w:r>
      <w:r w:rsidR="00A20483" w:rsidRPr="00BC056F">
        <w:rPr>
          <w:color w:val="000000"/>
          <w:sz w:val="22"/>
          <w:szCs w:val="22"/>
        </w:rPr>
        <w:t xml:space="preserve"> </w:t>
      </w:r>
      <w:r w:rsidR="00C023B9" w:rsidRPr="00BC056F">
        <w:rPr>
          <w:color w:val="000000"/>
          <w:sz w:val="22"/>
          <w:szCs w:val="22"/>
        </w:rPr>
        <w:t>procedury</w:t>
      </w:r>
      <w:r w:rsidR="00A20483" w:rsidRPr="00BC056F">
        <w:rPr>
          <w:color w:val="000000"/>
          <w:sz w:val="22"/>
          <w:szCs w:val="22"/>
        </w:rPr>
        <w:t xml:space="preserve"> </w:t>
      </w:r>
      <w:r w:rsidR="00C023B9" w:rsidRPr="00BC056F">
        <w:rPr>
          <w:color w:val="000000"/>
          <w:sz w:val="22"/>
          <w:szCs w:val="22"/>
        </w:rPr>
        <w:t>(art.</w:t>
      </w:r>
      <w:r w:rsidR="00A20483" w:rsidRPr="00BC056F">
        <w:rPr>
          <w:color w:val="000000"/>
          <w:sz w:val="22"/>
          <w:szCs w:val="22"/>
        </w:rPr>
        <w:t xml:space="preserve"> </w:t>
      </w:r>
      <w:r w:rsidR="00C023B9" w:rsidRPr="00BC056F">
        <w:rPr>
          <w:color w:val="000000"/>
          <w:sz w:val="22"/>
          <w:szCs w:val="22"/>
        </w:rPr>
        <w:t>109</w:t>
      </w:r>
      <w:r w:rsidR="00A20483" w:rsidRPr="00BC056F">
        <w:rPr>
          <w:color w:val="000000"/>
          <w:sz w:val="22"/>
          <w:szCs w:val="22"/>
        </w:rPr>
        <w:t xml:space="preserve"> </w:t>
      </w:r>
      <w:r w:rsidR="00C023B9" w:rsidRPr="00BC056F">
        <w:rPr>
          <w:color w:val="000000"/>
          <w:sz w:val="22"/>
          <w:szCs w:val="22"/>
        </w:rPr>
        <w:t>ust.1</w:t>
      </w:r>
      <w:r w:rsidR="00A20483" w:rsidRPr="00BC056F">
        <w:rPr>
          <w:color w:val="000000"/>
          <w:sz w:val="22"/>
          <w:szCs w:val="22"/>
        </w:rPr>
        <w:t xml:space="preserve"> </w:t>
      </w:r>
      <w:r w:rsidR="00C023B9" w:rsidRPr="00BC056F">
        <w:rPr>
          <w:color w:val="000000"/>
          <w:sz w:val="22"/>
          <w:szCs w:val="22"/>
        </w:rPr>
        <w:t>pkt</w:t>
      </w:r>
      <w:r w:rsidR="00A20483" w:rsidRPr="00BC056F">
        <w:rPr>
          <w:color w:val="000000"/>
          <w:sz w:val="22"/>
          <w:szCs w:val="22"/>
        </w:rPr>
        <w:t xml:space="preserve"> </w:t>
      </w:r>
      <w:r w:rsidR="00C023B9" w:rsidRPr="00BC056F">
        <w:rPr>
          <w:color w:val="000000"/>
          <w:sz w:val="22"/>
          <w:szCs w:val="22"/>
        </w:rPr>
        <w:t>4);</w:t>
      </w:r>
    </w:p>
    <w:p w14:paraId="60195BD5" w14:textId="544C8999" w:rsidR="00F45A57" w:rsidRPr="00BC056F" w:rsidRDefault="00F45A57" w:rsidP="00831329">
      <w:pPr>
        <w:pStyle w:val="Akapitzlist"/>
        <w:widowControl/>
        <w:numPr>
          <w:ilvl w:val="1"/>
          <w:numId w:val="4"/>
        </w:numPr>
        <w:suppressAutoHyphens w:val="0"/>
        <w:jc w:val="both"/>
        <w:rPr>
          <w:bCs/>
          <w:sz w:val="22"/>
          <w:szCs w:val="22"/>
        </w:rPr>
      </w:pPr>
      <w:r w:rsidRPr="00BC056F">
        <w:rPr>
          <w:color w:val="000000"/>
          <w:sz w:val="22"/>
          <w:szCs w:val="22"/>
        </w:rPr>
        <w:t>który</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sposób</w:t>
      </w:r>
      <w:r w:rsidR="00A20483" w:rsidRPr="00BC056F">
        <w:rPr>
          <w:color w:val="000000"/>
          <w:sz w:val="22"/>
          <w:szCs w:val="22"/>
        </w:rPr>
        <w:t xml:space="preserve"> </w:t>
      </w:r>
      <w:r w:rsidRPr="00BC056F">
        <w:rPr>
          <w:color w:val="000000"/>
          <w:sz w:val="22"/>
          <w:szCs w:val="22"/>
        </w:rPr>
        <w:t>zawiniony</w:t>
      </w:r>
      <w:r w:rsidR="00A20483" w:rsidRPr="00BC056F">
        <w:rPr>
          <w:color w:val="000000"/>
          <w:sz w:val="22"/>
          <w:szCs w:val="22"/>
        </w:rPr>
        <w:t xml:space="preserve"> </w:t>
      </w:r>
      <w:r w:rsidRPr="00BC056F">
        <w:rPr>
          <w:color w:val="000000"/>
          <w:sz w:val="22"/>
          <w:szCs w:val="22"/>
        </w:rPr>
        <w:t>poważnie</w:t>
      </w:r>
      <w:r w:rsidR="00A20483" w:rsidRPr="00BC056F">
        <w:rPr>
          <w:color w:val="000000"/>
          <w:sz w:val="22"/>
          <w:szCs w:val="22"/>
        </w:rPr>
        <w:t xml:space="preserve"> </w:t>
      </w:r>
      <w:r w:rsidRPr="00BC056F">
        <w:rPr>
          <w:color w:val="000000"/>
          <w:sz w:val="22"/>
          <w:szCs w:val="22"/>
        </w:rPr>
        <w:t>naruszył</w:t>
      </w:r>
      <w:r w:rsidR="00A20483" w:rsidRPr="00BC056F">
        <w:rPr>
          <w:color w:val="000000"/>
          <w:sz w:val="22"/>
          <w:szCs w:val="22"/>
        </w:rPr>
        <w:t xml:space="preserve"> </w:t>
      </w:r>
      <w:r w:rsidRPr="00BC056F">
        <w:rPr>
          <w:color w:val="000000"/>
          <w:sz w:val="22"/>
          <w:szCs w:val="22"/>
        </w:rPr>
        <w:t>obowiązki</w:t>
      </w:r>
      <w:r w:rsidR="00A20483" w:rsidRPr="00BC056F">
        <w:rPr>
          <w:color w:val="000000"/>
          <w:sz w:val="22"/>
          <w:szCs w:val="22"/>
        </w:rPr>
        <w:t xml:space="preserve"> </w:t>
      </w:r>
      <w:r w:rsidRPr="00BC056F">
        <w:rPr>
          <w:color w:val="000000"/>
          <w:sz w:val="22"/>
          <w:szCs w:val="22"/>
        </w:rPr>
        <w:t>zawodowe,</w:t>
      </w:r>
      <w:r w:rsidR="00A20483" w:rsidRPr="00BC056F">
        <w:rPr>
          <w:color w:val="000000"/>
          <w:sz w:val="22"/>
          <w:szCs w:val="22"/>
        </w:rPr>
        <w:t xml:space="preserve"> </w:t>
      </w:r>
      <w:r w:rsidRPr="00BC056F">
        <w:rPr>
          <w:color w:val="000000"/>
          <w:sz w:val="22"/>
          <w:szCs w:val="22"/>
        </w:rPr>
        <w:t>co</w:t>
      </w:r>
      <w:r w:rsidR="00A20483" w:rsidRPr="00BC056F">
        <w:rPr>
          <w:color w:val="000000"/>
          <w:sz w:val="22"/>
          <w:szCs w:val="22"/>
        </w:rPr>
        <w:t xml:space="preserve"> </w:t>
      </w:r>
      <w:r w:rsidRPr="00BC056F">
        <w:rPr>
          <w:color w:val="000000"/>
          <w:sz w:val="22"/>
          <w:szCs w:val="22"/>
        </w:rPr>
        <w:t>podważa</w:t>
      </w:r>
      <w:r w:rsidR="00A20483" w:rsidRPr="00BC056F">
        <w:rPr>
          <w:color w:val="000000"/>
          <w:sz w:val="22"/>
          <w:szCs w:val="22"/>
        </w:rPr>
        <w:t xml:space="preserve"> </w:t>
      </w:r>
      <w:r w:rsidRPr="00BC056F">
        <w:rPr>
          <w:color w:val="000000"/>
          <w:sz w:val="22"/>
          <w:szCs w:val="22"/>
        </w:rPr>
        <w:t>jego</w:t>
      </w:r>
      <w:r w:rsidR="00A20483" w:rsidRPr="00BC056F">
        <w:rPr>
          <w:color w:val="000000"/>
          <w:sz w:val="22"/>
          <w:szCs w:val="22"/>
        </w:rPr>
        <w:t xml:space="preserve"> </w:t>
      </w:r>
      <w:r w:rsidRPr="00BC056F">
        <w:rPr>
          <w:color w:val="000000"/>
          <w:sz w:val="22"/>
          <w:szCs w:val="22"/>
        </w:rPr>
        <w:t>uczciwość,</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szczególności</w:t>
      </w:r>
      <w:r w:rsidR="00A20483" w:rsidRPr="00BC056F">
        <w:rPr>
          <w:color w:val="000000"/>
          <w:sz w:val="22"/>
          <w:szCs w:val="22"/>
        </w:rPr>
        <w:t xml:space="preserve"> </w:t>
      </w:r>
      <w:r w:rsidRPr="00BC056F">
        <w:rPr>
          <w:color w:val="000000"/>
          <w:sz w:val="22"/>
          <w:szCs w:val="22"/>
        </w:rPr>
        <w:t>gdy</w:t>
      </w:r>
      <w:r w:rsidR="00A20483" w:rsidRPr="00BC056F">
        <w:rPr>
          <w:color w:val="000000"/>
          <w:sz w:val="22"/>
          <w:szCs w:val="22"/>
        </w:rPr>
        <w:t xml:space="preserve"> </w:t>
      </w:r>
      <w:r w:rsidRPr="00BC056F">
        <w:rPr>
          <w:color w:val="000000"/>
          <w:sz w:val="22"/>
          <w:szCs w:val="22"/>
        </w:rPr>
        <w:t>wykonawca</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wyniku</w:t>
      </w:r>
      <w:r w:rsidR="00A20483" w:rsidRPr="00BC056F">
        <w:rPr>
          <w:color w:val="000000"/>
          <w:sz w:val="22"/>
          <w:szCs w:val="22"/>
        </w:rPr>
        <w:t xml:space="preserve"> </w:t>
      </w:r>
      <w:r w:rsidRPr="00BC056F">
        <w:rPr>
          <w:color w:val="000000"/>
          <w:sz w:val="22"/>
          <w:szCs w:val="22"/>
        </w:rPr>
        <w:t>zamierzonego</w:t>
      </w:r>
      <w:r w:rsidR="00A20483" w:rsidRPr="00BC056F">
        <w:rPr>
          <w:color w:val="000000"/>
          <w:sz w:val="22"/>
          <w:szCs w:val="22"/>
        </w:rPr>
        <w:t xml:space="preserve"> </w:t>
      </w:r>
      <w:r w:rsidRPr="00BC056F">
        <w:rPr>
          <w:color w:val="000000"/>
          <w:sz w:val="22"/>
          <w:szCs w:val="22"/>
        </w:rPr>
        <w:t>działania</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rażącego</w:t>
      </w:r>
      <w:r w:rsidR="00A20483" w:rsidRPr="00BC056F">
        <w:rPr>
          <w:color w:val="000000"/>
          <w:sz w:val="22"/>
          <w:szCs w:val="22"/>
        </w:rPr>
        <w:t xml:space="preserve"> </w:t>
      </w:r>
      <w:r w:rsidRPr="00BC056F">
        <w:rPr>
          <w:color w:val="000000"/>
          <w:sz w:val="22"/>
          <w:szCs w:val="22"/>
        </w:rPr>
        <w:t>niedbalstwa</w:t>
      </w:r>
      <w:r w:rsidR="00A20483" w:rsidRPr="00BC056F">
        <w:rPr>
          <w:color w:val="000000"/>
          <w:sz w:val="22"/>
          <w:szCs w:val="22"/>
        </w:rPr>
        <w:t xml:space="preserve"> </w:t>
      </w:r>
      <w:r w:rsidRPr="00BC056F">
        <w:rPr>
          <w:color w:val="000000"/>
          <w:sz w:val="22"/>
          <w:szCs w:val="22"/>
        </w:rPr>
        <w:t>nie</w:t>
      </w:r>
      <w:r w:rsidR="00A20483" w:rsidRPr="00BC056F">
        <w:rPr>
          <w:color w:val="000000"/>
          <w:sz w:val="22"/>
          <w:szCs w:val="22"/>
        </w:rPr>
        <w:t xml:space="preserve"> </w:t>
      </w:r>
      <w:r w:rsidRPr="00BC056F">
        <w:rPr>
          <w:color w:val="000000"/>
          <w:sz w:val="22"/>
          <w:szCs w:val="22"/>
        </w:rPr>
        <w:t>wykonał</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nienależycie</w:t>
      </w:r>
      <w:r w:rsidR="00A20483" w:rsidRPr="00BC056F">
        <w:rPr>
          <w:color w:val="000000"/>
          <w:sz w:val="22"/>
          <w:szCs w:val="22"/>
        </w:rPr>
        <w:t xml:space="preserve"> </w:t>
      </w:r>
      <w:r w:rsidRPr="00BC056F">
        <w:rPr>
          <w:color w:val="000000"/>
          <w:sz w:val="22"/>
          <w:szCs w:val="22"/>
        </w:rPr>
        <w:t>wykonał</w:t>
      </w:r>
      <w:r w:rsidR="00A20483" w:rsidRPr="00BC056F">
        <w:rPr>
          <w:color w:val="000000"/>
          <w:sz w:val="22"/>
          <w:szCs w:val="22"/>
        </w:rPr>
        <w:t xml:space="preserve"> </w:t>
      </w:r>
      <w:r w:rsidRPr="00BC056F">
        <w:rPr>
          <w:color w:val="000000"/>
          <w:sz w:val="22"/>
          <w:szCs w:val="22"/>
        </w:rPr>
        <w:t>zamówienie,</w:t>
      </w:r>
      <w:r w:rsidR="00A20483" w:rsidRPr="00BC056F">
        <w:rPr>
          <w:color w:val="000000"/>
          <w:sz w:val="22"/>
          <w:szCs w:val="22"/>
        </w:rPr>
        <w:t xml:space="preserve"> </w:t>
      </w:r>
      <w:r w:rsidRPr="00BC056F">
        <w:rPr>
          <w:color w:val="000000"/>
          <w:sz w:val="22"/>
          <w:szCs w:val="22"/>
        </w:rPr>
        <w:t>co</w:t>
      </w:r>
      <w:r w:rsidR="00A20483" w:rsidRPr="00BC056F">
        <w:rPr>
          <w:color w:val="000000"/>
          <w:sz w:val="22"/>
          <w:szCs w:val="22"/>
        </w:rPr>
        <w:t xml:space="preserve"> </w:t>
      </w:r>
      <w:r w:rsidRPr="00BC056F">
        <w:rPr>
          <w:color w:val="000000"/>
          <w:sz w:val="22"/>
          <w:szCs w:val="22"/>
        </w:rPr>
        <w:t>zamawiający</w:t>
      </w:r>
      <w:r w:rsidR="00A20483" w:rsidRPr="00BC056F">
        <w:rPr>
          <w:color w:val="000000"/>
          <w:sz w:val="22"/>
          <w:szCs w:val="22"/>
        </w:rPr>
        <w:t xml:space="preserve"> </w:t>
      </w:r>
      <w:r w:rsidRPr="00BC056F">
        <w:rPr>
          <w:color w:val="000000"/>
          <w:sz w:val="22"/>
          <w:szCs w:val="22"/>
        </w:rPr>
        <w:t>jest</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stanie</w:t>
      </w:r>
      <w:r w:rsidR="00A20483" w:rsidRPr="00BC056F">
        <w:rPr>
          <w:color w:val="000000"/>
          <w:sz w:val="22"/>
          <w:szCs w:val="22"/>
        </w:rPr>
        <w:t xml:space="preserve"> </w:t>
      </w:r>
      <w:r w:rsidRPr="00BC056F">
        <w:rPr>
          <w:color w:val="000000"/>
          <w:sz w:val="22"/>
          <w:szCs w:val="22"/>
        </w:rPr>
        <w:t>wykazać</w:t>
      </w:r>
      <w:r w:rsidR="00A20483" w:rsidRPr="00BC056F">
        <w:rPr>
          <w:color w:val="000000"/>
          <w:sz w:val="22"/>
          <w:szCs w:val="22"/>
        </w:rPr>
        <w:t xml:space="preserve"> </w:t>
      </w:r>
      <w:r w:rsidRPr="00BC056F">
        <w:rPr>
          <w:color w:val="000000"/>
          <w:sz w:val="22"/>
          <w:szCs w:val="22"/>
        </w:rPr>
        <w:t>za</w:t>
      </w:r>
      <w:r w:rsidR="00A20483" w:rsidRPr="00BC056F">
        <w:rPr>
          <w:color w:val="000000"/>
          <w:sz w:val="22"/>
          <w:szCs w:val="22"/>
        </w:rPr>
        <w:t xml:space="preserve"> </w:t>
      </w:r>
      <w:r w:rsidRPr="00BC056F">
        <w:rPr>
          <w:color w:val="000000"/>
          <w:sz w:val="22"/>
          <w:szCs w:val="22"/>
        </w:rPr>
        <w:t>pomocą</w:t>
      </w:r>
      <w:r w:rsidR="00A20483" w:rsidRPr="00BC056F">
        <w:rPr>
          <w:color w:val="000000"/>
          <w:sz w:val="22"/>
          <w:szCs w:val="22"/>
        </w:rPr>
        <w:t xml:space="preserve"> </w:t>
      </w:r>
      <w:r w:rsidRPr="00BC056F">
        <w:rPr>
          <w:color w:val="000000"/>
          <w:sz w:val="22"/>
          <w:szCs w:val="22"/>
        </w:rPr>
        <w:t>stosownych</w:t>
      </w:r>
      <w:r w:rsidR="00A20483" w:rsidRPr="00BC056F">
        <w:rPr>
          <w:color w:val="000000"/>
          <w:sz w:val="22"/>
          <w:szCs w:val="22"/>
        </w:rPr>
        <w:t xml:space="preserve"> </w:t>
      </w:r>
      <w:r w:rsidRPr="00BC056F">
        <w:rPr>
          <w:color w:val="000000"/>
          <w:sz w:val="22"/>
          <w:szCs w:val="22"/>
        </w:rPr>
        <w:t>dowodów</w:t>
      </w:r>
      <w:r w:rsidR="00A20483" w:rsidRPr="00BC056F">
        <w:rPr>
          <w:color w:val="000000"/>
          <w:sz w:val="22"/>
          <w:szCs w:val="22"/>
        </w:rPr>
        <w:t xml:space="preserve"> </w:t>
      </w:r>
      <w:r w:rsidRPr="00BC056F">
        <w:rPr>
          <w:color w:val="000000"/>
          <w:sz w:val="22"/>
          <w:szCs w:val="22"/>
        </w:rPr>
        <w:t>(art.</w:t>
      </w:r>
      <w:r w:rsidR="00A20483" w:rsidRPr="00BC056F">
        <w:rPr>
          <w:color w:val="000000"/>
          <w:sz w:val="22"/>
          <w:szCs w:val="22"/>
        </w:rPr>
        <w:t xml:space="preserve"> </w:t>
      </w:r>
      <w:r w:rsidR="001D1773" w:rsidRPr="00BC056F">
        <w:rPr>
          <w:color w:val="000000"/>
          <w:sz w:val="22"/>
          <w:szCs w:val="22"/>
        </w:rPr>
        <w:t>109</w:t>
      </w:r>
      <w:r w:rsidR="00A20483" w:rsidRPr="00BC056F">
        <w:rPr>
          <w:color w:val="000000"/>
          <w:sz w:val="22"/>
          <w:szCs w:val="22"/>
        </w:rPr>
        <w:t xml:space="preserve"> </w:t>
      </w:r>
      <w:r w:rsidR="001D1773" w:rsidRPr="00BC056F">
        <w:rPr>
          <w:color w:val="000000"/>
          <w:sz w:val="22"/>
          <w:szCs w:val="22"/>
        </w:rPr>
        <w:t>ust.</w:t>
      </w:r>
      <w:r w:rsidR="00A20483" w:rsidRPr="00BC056F">
        <w:rPr>
          <w:color w:val="000000"/>
          <w:sz w:val="22"/>
          <w:szCs w:val="22"/>
        </w:rPr>
        <w:t xml:space="preserve"> </w:t>
      </w:r>
      <w:r w:rsidR="001D1773" w:rsidRPr="00BC056F">
        <w:rPr>
          <w:color w:val="000000"/>
          <w:sz w:val="22"/>
          <w:szCs w:val="22"/>
        </w:rPr>
        <w:t>1</w:t>
      </w:r>
      <w:r w:rsidR="00A20483" w:rsidRPr="00BC056F">
        <w:rPr>
          <w:color w:val="000000"/>
          <w:sz w:val="22"/>
          <w:szCs w:val="22"/>
        </w:rPr>
        <w:t xml:space="preserve"> </w:t>
      </w:r>
      <w:r w:rsidRPr="00BC056F">
        <w:rPr>
          <w:color w:val="000000"/>
          <w:sz w:val="22"/>
          <w:szCs w:val="22"/>
        </w:rPr>
        <w:t>pkt</w:t>
      </w:r>
      <w:r w:rsidR="00A20483" w:rsidRPr="00BC056F">
        <w:rPr>
          <w:color w:val="000000"/>
          <w:sz w:val="22"/>
          <w:szCs w:val="22"/>
        </w:rPr>
        <w:t xml:space="preserve"> </w:t>
      </w:r>
      <w:r w:rsidRPr="00BC056F">
        <w:rPr>
          <w:color w:val="000000"/>
          <w:sz w:val="22"/>
          <w:szCs w:val="22"/>
        </w:rPr>
        <w:t>5);</w:t>
      </w:r>
    </w:p>
    <w:p w14:paraId="47E4DD6F" w14:textId="3EE2A4A3" w:rsidR="00F45A57" w:rsidRPr="00BC056F" w:rsidRDefault="00C84564" w:rsidP="00831329">
      <w:pPr>
        <w:pStyle w:val="Akapitzlist"/>
        <w:widowControl/>
        <w:numPr>
          <w:ilvl w:val="1"/>
          <w:numId w:val="4"/>
        </w:numPr>
        <w:suppressAutoHyphens w:val="0"/>
        <w:jc w:val="both"/>
        <w:rPr>
          <w:bCs/>
          <w:sz w:val="22"/>
          <w:szCs w:val="22"/>
        </w:rPr>
      </w:pPr>
      <w:r w:rsidRPr="00BC056F">
        <w:rPr>
          <w:color w:val="000000"/>
          <w:sz w:val="22"/>
          <w:szCs w:val="22"/>
        </w:rPr>
        <w:t>który,</w:t>
      </w:r>
      <w:r w:rsidR="00A20483" w:rsidRPr="00BC056F">
        <w:rPr>
          <w:color w:val="000000"/>
          <w:sz w:val="22"/>
          <w:szCs w:val="22"/>
        </w:rPr>
        <w:t xml:space="preserve"> </w:t>
      </w:r>
      <w:r w:rsidRPr="00BC056F">
        <w:rPr>
          <w:color w:val="000000"/>
          <w:sz w:val="22"/>
          <w:szCs w:val="22"/>
        </w:rPr>
        <w:t>z</w:t>
      </w:r>
      <w:r w:rsidR="00A20483" w:rsidRPr="00BC056F">
        <w:rPr>
          <w:color w:val="000000"/>
          <w:sz w:val="22"/>
          <w:szCs w:val="22"/>
        </w:rPr>
        <w:t xml:space="preserve"> </w:t>
      </w:r>
      <w:r w:rsidRPr="00BC056F">
        <w:rPr>
          <w:color w:val="000000"/>
          <w:sz w:val="22"/>
          <w:szCs w:val="22"/>
        </w:rPr>
        <w:t>przyczyn</w:t>
      </w:r>
      <w:r w:rsidR="00A20483" w:rsidRPr="00BC056F">
        <w:rPr>
          <w:color w:val="000000"/>
          <w:sz w:val="22"/>
          <w:szCs w:val="22"/>
        </w:rPr>
        <w:t xml:space="preserve"> </w:t>
      </w:r>
      <w:r w:rsidRPr="00BC056F">
        <w:rPr>
          <w:color w:val="000000"/>
          <w:sz w:val="22"/>
          <w:szCs w:val="22"/>
        </w:rPr>
        <w:t>leżących</w:t>
      </w:r>
      <w:r w:rsidR="00A20483" w:rsidRPr="00BC056F">
        <w:rPr>
          <w:color w:val="000000"/>
          <w:sz w:val="22"/>
          <w:szCs w:val="22"/>
        </w:rPr>
        <w:t xml:space="preserve"> </w:t>
      </w:r>
      <w:r w:rsidRPr="00BC056F">
        <w:rPr>
          <w:color w:val="000000"/>
          <w:sz w:val="22"/>
          <w:szCs w:val="22"/>
        </w:rPr>
        <w:t>po</w:t>
      </w:r>
      <w:r w:rsidR="00A20483" w:rsidRPr="00BC056F">
        <w:rPr>
          <w:color w:val="000000"/>
          <w:sz w:val="22"/>
          <w:szCs w:val="22"/>
        </w:rPr>
        <w:t xml:space="preserve"> </w:t>
      </w:r>
      <w:r w:rsidRPr="00BC056F">
        <w:rPr>
          <w:color w:val="000000"/>
          <w:sz w:val="22"/>
          <w:szCs w:val="22"/>
        </w:rPr>
        <w:t>jego</w:t>
      </w:r>
      <w:r w:rsidR="00A20483" w:rsidRPr="00BC056F">
        <w:rPr>
          <w:color w:val="000000"/>
          <w:sz w:val="22"/>
          <w:szCs w:val="22"/>
        </w:rPr>
        <w:t xml:space="preserve"> </w:t>
      </w:r>
      <w:r w:rsidRPr="00BC056F">
        <w:rPr>
          <w:color w:val="000000"/>
          <w:sz w:val="22"/>
          <w:szCs w:val="22"/>
        </w:rPr>
        <w:t>stronie,</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znacznym</w:t>
      </w:r>
      <w:r w:rsidR="00A20483" w:rsidRPr="00BC056F">
        <w:rPr>
          <w:color w:val="000000"/>
          <w:sz w:val="22"/>
          <w:szCs w:val="22"/>
        </w:rPr>
        <w:t xml:space="preserve"> </w:t>
      </w:r>
      <w:r w:rsidRPr="00BC056F">
        <w:rPr>
          <w:color w:val="000000"/>
          <w:sz w:val="22"/>
          <w:szCs w:val="22"/>
        </w:rPr>
        <w:t>stopniu</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zakresie</w:t>
      </w:r>
      <w:r w:rsidR="00A20483" w:rsidRPr="00BC056F">
        <w:rPr>
          <w:color w:val="000000"/>
          <w:sz w:val="22"/>
          <w:szCs w:val="22"/>
        </w:rPr>
        <w:t xml:space="preserve"> </w:t>
      </w:r>
      <w:r w:rsidRPr="00BC056F">
        <w:rPr>
          <w:color w:val="000000"/>
          <w:sz w:val="22"/>
          <w:szCs w:val="22"/>
        </w:rPr>
        <w:t>nie</w:t>
      </w:r>
      <w:r w:rsidR="00A20483" w:rsidRPr="00BC056F">
        <w:rPr>
          <w:color w:val="000000"/>
          <w:sz w:val="22"/>
          <w:szCs w:val="22"/>
        </w:rPr>
        <w:t xml:space="preserve"> </w:t>
      </w:r>
      <w:r w:rsidRPr="00BC056F">
        <w:rPr>
          <w:color w:val="000000"/>
          <w:sz w:val="22"/>
          <w:szCs w:val="22"/>
        </w:rPr>
        <w:t>wykonał</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nienależycie</w:t>
      </w:r>
      <w:r w:rsidR="00A20483" w:rsidRPr="00BC056F">
        <w:rPr>
          <w:color w:val="000000"/>
          <w:sz w:val="22"/>
          <w:szCs w:val="22"/>
        </w:rPr>
        <w:t xml:space="preserve"> </w:t>
      </w:r>
      <w:r w:rsidRPr="00BC056F">
        <w:rPr>
          <w:color w:val="000000"/>
          <w:sz w:val="22"/>
          <w:szCs w:val="22"/>
        </w:rPr>
        <w:t>wykonał</w:t>
      </w:r>
      <w:r w:rsidR="00A20483" w:rsidRPr="00BC056F">
        <w:rPr>
          <w:color w:val="000000"/>
          <w:sz w:val="22"/>
          <w:szCs w:val="22"/>
        </w:rPr>
        <w:t xml:space="preserve"> </w:t>
      </w:r>
      <w:r w:rsidRPr="00BC056F">
        <w:rPr>
          <w:color w:val="000000"/>
          <w:sz w:val="22"/>
          <w:szCs w:val="22"/>
        </w:rPr>
        <w:t>albo</w:t>
      </w:r>
      <w:r w:rsidR="00A20483" w:rsidRPr="00BC056F">
        <w:rPr>
          <w:color w:val="000000"/>
          <w:sz w:val="22"/>
          <w:szCs w:val="22"/>
        </w:rPr>
        <w:t xml:space="preserve"> </w:t>
      </w:r>
      <w:r w:rsidRPr="00BC056F">
        <w:rPr>
          <w:color w:val="000000"/>
          <w:sz w:val="22"/>
          <w:szCs w:val="22"/>
        </w:rPr>
        <w:t>długotrwale</w:t>
      </w:r>
      <w:r w:rsidR="00A20483" w:rsidRPr="00BC056F">
        <w:rPr>
          <w:color w:val="000000"/>
          <w:sz w:val="22"/>
          <w:szCs w:val="22"/>
        </w:rPr>
        <w:t xml:space="preserve"> </w:t>
      </w:r>
      <w:r w:rsidRPr="00BC056F">
        <w:rPr>
          <w:color w:val="000000"/>
          <w:sz w:val="22"/>
          <w:szCs w:val="22"/>
        </w:rPr>
        <w:t>nienależycie</w:t>
      </w:r>
      <w:r w:rsidR="00A20483" w:rsidRPr="00BC056F">
        <w:rPr>
          <w:color w:val="000000"/>
          <w:sz w:val="22"/>
          <w:szCs w:val="22"/>
        </w:rPr>
        <w:t xml:space="preserve"> </w:t>
      </w:r>
      <w:r w:rsidRPr="00BC056F">
        <w:rPr>
          <w:color w:val="000000"/>
          <w:sz w:val="22"/>
          <w:szCs w:val="22"/>
        </w:rPr>
        <w:t>wykonywał</w:t>
      </w:r>
      <w:r w:rsidR="00A20483" w:rsidRPr="00BC056F">
        <w:rPr>
          <w:color w:val="000000"/>
          <w:sz w:val="22"/>
          <w:szCs w:val="22"/>
        </w:rPr>
        <w:t xml:space="preserve"> </w:t>
      </w:r>
      <w:r w:rsidRPr="00BC056F">
        <w:rPr>
          <w:color w:val="000000"/>
          <w:sz w:val="22"/>
          <w:szCs w:val="22"/>
        </w:rPr>
        <w:t>istotne</w:t>
      </w:r>
      <w:r w:rsidR="00A20483" w:rsidRPr="00BC056F">
        <w:rPr>
          <w:color w:val="000000"/>
          <w:sz w:val="22"/>
          <w:szCs w:val="22"/>
        </w:rPr>
        <w:t xml:space="preserve"> </w:t>
      </w:r>
      <w:r w:rsidRPr="00BC056F">
        <w:rPr>
          <w:color w:val="000000"/>
          <w:sz w:val="22"/>
          <w:szCs w:val="22"/>
        </w:rPr>
        <w:t>zobowiązanie</w:t>
      </w:r>
      <w:r w:rsidR="00A20483" w:rsidRPr="00BC056F">
        <w:rPr>
          <w:color w:val="000000"/>
          <w:sz w:val="22"/>
          <w:szCs w:val="22"/>
        </w:rPr>
        <w:t xml:space="preserve"> </w:t>
      </w:r>
      <w:r w:rsidRPr="00BC056F">
        <w:rPr>
          <w:color w:val="000000"/>
          <w:sz w:val="22"/>
          <w:szCs w:val="22"/>
        </w:rPr>
        <w:t>wynikające</w:t>
      </w:r>
      <w:r w:rsidR="00A20483" w:rsidRPr="00BC056F">
        <w:rPr>
          <w:color w:val="000000"/>
          <w:sz w:val="22"/>
          <w:szCs w:val="22"/>
        </w:rPr>
        <w:t xml:space="preserve"> </w:t>
      </w:r>
      <w:r w:rsidRPr="00BC056F">
        <w:rPr>
          <w:color w:val="000000"/>
          <w:sz w:val="22"/>
          <w:szCs w:val="22"/>
        </w:rPr>
        <w:t>z</w:t>
      </w:r>
      <w:r w:rsidR="00A20483" w:rsidRPr="00BC056F">
        <w:rPr>
          <w:color w:val="000000"/>
          <w:sz w:val="22"/>
          <w:szCs w:val="22"/>
        </w:rPr>
        <w:t xml:space="preserve"> </w:t>
      </w:r>
      <w:r w:rsidRPr="00BC056F">
        <w:rPr>
          <w:color w:val="000000"/>
          <w:sz w:val="22"/>
          <w:szCs w:val="22"/>
        </w:rPr>
        <w:t>wcześniejszej</w:t>
      </w:r>
      <w:r w:rsidR="00A20483" w:rsidRPr="00BC056F">
        <w:rPr>
          <w:color w:val="000000"/>
          <w:sz w:val="22"/>
          <w:szCs w:val="22"/>
        </w:rPr>
        <w:t xml:space="preserve"> </w:t>
      </w:r>
      <w:r w:rsidR="002F3FF9" w:rsidRPr="00BC056F">
        <w:rPr>
          <w:color w:val="000000"/>
          <w:sz w:val="22"/>
          <w:szCs w:val="22"/>
        </w:rPr>
        <w:t>Umow</w:t>
      </w:r>
      <w:r w:rsidRPr="00BC056F">
        <w:rPr>
          <w:color w:val="000000"/>
          <w:sz w:val="22"/>
          <w:szCs w:val="22"/>
        </w:rPr>
        <w:t>y</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sprawie</w:t>
      </w:r>
      <w:r w:rsidR="00A20483" w:rsidRPr="00BC056F">
        <w:rPr>
          <w:color w:val="000000"/>
          <w:sz w:val="22"/>
          <w:szCs w:val="22"/>
        </w:rPr>
        <w:t xml:space="preserve"> </w:t>
      </w:r>
      <w:r w:rsidRPr="00BC056F">
        <w:rPr>
          <w:color w:val="000000"/>
          <w:sz w:val="22"/>
          <w:szCs w:val="22"/>
        </w:rPr>
        <w:t>zamówienia</w:t>
      </w:r>
      <w:r w:rsidR="00A20483" w:rsidRPr="00BC056F">
        <w:rPr>
          <w:color w:val="000000"/>
          <w:sz w:val="22"/>
          <w:szCs w:val="22"/>
        </w:rPr>
        <w:t xml:space="preserve"> </w:t>
      </w:r>
      <w:r w:rsidRPr="00BC056F">
        <w:rPr>
          <w:color w:val="000000"/>
          <w:sz w:val="22"/>
          <w:szCs w:val="22"/>
        </w:rPr>
        <w:t>publicznego</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002F3FF9" w:rsidRPr="00BC056F">
        <w:rPr>
          <w:color w:val="000000"/>
          <w:sz w:val="22"/>
          <w:szCs w:val="22"/>
        </w:rPr>
        <w:t>Umow</w:t>
      </w:r>
      <w:r w:rsidRPr="00BC056F">
        <w:rPr>
          <w:color w:val="000000"/>
          <w:sz w:val="22"/>
          <w:szCs w:val="22"/>
        </w:rPr>
        <w:t>y</w:t>
      </w:r>
      <w:r w:rsidR="00A20483" w:rsidRPr="00BC056F">
        <w:rPr>
          <w:color w:val="000000"/>
          <w:sz w:val="22"/>
          <w:szCs w:val="22"/>
        </w:rPr>
        <w:t xml:space="preserve"> </w:t>
      </w:r>
      <w:r w:rsidRPr="00BC056F">
        <w:rPr>
          <w:color w:val="000000"/>
          <w:sz w:val="22"/>
          <w:szCs w:val="22"/>
        </w:rPr>
        <w:t>koncesji,</w:t>
      </w:r>
      <w:r w:rsidR="00A20483" w:rsidRPr="00BC056F">
        <w:rPr>
          <w:color w:val="000000"/>
          <w:sz w:val="22"/>
          <w:szCs w:val="22"/>
        </w:rPr>
        <w:t xml:space="preserve"> </w:t>
      </w:r>
      <w:r w:rsidRPr="00BC056F">
        <w:rPr>
          <w:color w:val="000000"/>
          <w:sz w:val="22"/>
          <w:szCs w:val="22"/>
        </w:rPr>
        <w:t>co</w:t>
      </w:r>
      <w:r w:rsidR="00A20483" w:rsidRPr="00BC056F">
        <w:rPr>
          <w:color w:val="000000"/>
          <w:sz w:val="22"/>
          <w:szCs w:val="22"/>
        </w:rPr>
        <w:t xml:space="preserve"> </w:t>
      </w:r>
      <w:r w:rsidRPr="00BC056F">
        <w:rPr>
          <w:color w:val="000000"/>
          <w:sz w:val="22"/>
          <w:szCs w:val="22"/>
        </w:rPr>
        <w:t>doprowadziło</w:t>
      </w:r>
      <w:r w:rsidR="00A20483" w:rsidRPr="00BC056F">
        <w:rPr>
          <w:color w:val="000000"/>
          <w:sz w:val="22"/>
          <w:szCs w:val="22"/>
        </w:rPr>
        <w:t xml:space="preserve"> </w:t>
      </w:r>
      <w:r w:rsidRPr="00BC056F">
        <w:rPr>
          <w:color w:val="000000"/>
          <w:sz w:val="22"/>
          <w:szCs w:val="22"/>
        </w:rPr>
        <w:t>do</w:t>
      </w:r>
      <w:r w:rsidR="00A20483" w:rsidRPr="00BC056F">
        <w:rPr>
          <w:color w:val="000000"/>
          <w:sz w:val="22"/>
          <w:szCs w:val="22"/>
        </w:rPr>
        <w:t xml:space="preserve"> </w:t>
      </w:r>
      <w:r w:rsidRPr="00BC056F">
        <w:rPr>
          <w:color w:val="000000"/>
          <w:sz w:val="22"/>
          <w:szCs w:val="22"/>
        </w:rPr>
        <w:t>wypowiedzenia</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odstąpienia</w:t>
      </w:r>
      <w:r w:rsidR="00A20483" w:rsidRPr="00BC056F">
        <w:rPr>
          <w:color w:val="000000"/>
          <w:sz w:val="22"/>
          <w:szCs w:val="22"/>
        </w:rPr>
        <w:t xml:space="preserve"> </w:t>
      </w:r>
      <w:r w:rsidRPr="00BC056F">
        <w:rPr>
          <w:color w:val="000000"/>
          <w:sz w:val="22"/>
          <w:szCs w:val="22"/>
        </w:rPr>
        <w:t>od</w:t>
      </w:r>
      <w:r w:rsidR="00A20483" w:rsidRPr="00BC056F">
        <w:rPr>
          <w:color w:val="000000"/>
          <w:sz w:val="22"/>
          <w:szCs w:val="22"/>
        </w:rPr>
        <w:t xml:space="preserve"> </w:t>
      </w:r>
      <w:r w:rsidR="002F3FF9" w:rsidRPr="00BC056F">
        <w:rPr>
          <w:color w:val="000000"/>
          <w:sz w:val="22"/>
          <w:szCs w:val="22"/>
        </w:rPr>
        <w:t>Umow</w:t>
      </w:r>
      <w:r w:rsidRPr="00BC056F">
        <w:rPr>
          <w:color w:val="000000"/>
          <w:sz w:val="22"/>
          <w:szCs w:val="22"/>
        </w:rPr>
        <w:t>y,</w:t>
      </w:r>
      <w:r w:rsidR="00A20483" w:rsidRPr="00BC056F">
        <w:rPr>
          <w:color w:val="000000"/>
          <w:sz w:val="22"/>
          <w:szCs w:val="22"/>
        </w:rPr>
        <w:t xml:space="preserve"> </w:t>
      </w:r>
      <w:r w:rsidRPr="00BC056F">
        <w:rPr>
          <w:color w:val="000000"/>
          <w:sz w:val="22"/>
          <w:szCs w:val="22"/>
        </w:rPr>
        <w:t>odszkodowania,</w:t>
      </w:r>
      <w:r w:rsidR="00A20483" w:rsidRPr="00BC056F">
        <w:rPr>
          <w:color w:val="000000"/>
          <w:sz w:val="22"/>
          <w:szCs w:val="22"/>
        </w:rPr>
        <w:t xml:space="preserve"> </w:t>
      </w:r>
      <w:r w:rsidRPr="00BC056F">
        <w:rPr>
          <w:color w:val="000000"/>
          <w:sz w:val="22"/>
          <w:szCs w:val="22"/>
        </w:rPr>
        <w:t>wykonania</w:t>
      </w:r>
      <w:r w:rsidR="00A20483" w:rsidRPr="00BC056F">
        <w:rPr>
          <w:color w:val="000000"/>
          <w:sz w:val="22"/>
          <w:szCs w:val="22"/>
        </w:rPr>
        <w:t xml:space="preserve"> </w:t>
      </w:r>
      <w:r w:rsidRPr="00BC056F">
        <w:rPr>
          <w:color w:val="000000"/>
          <w:sz w:val="22"/>
          <w:szCs w:val="22"/>
        </w:rPr>
        <w:t>zastępczego</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realizacji</w:t>
      </w:r>
      <w:r w:rsidR="00A20483" w:rsidRPr="00BC056F">
        <w:rPr>
          <w:color w:val="000000"/>
          <w:sz w:val="22"/>
          <w:szCs w:val="22"/>
        </w:rPr>
        <w:t xml:space="preserve"> </w:t>
      </w:r>
      <w:r w:rsidRPr="00BC056F">
        <w:rPr>
          <w:color w:val="000000"/>
          <w:sz w:val="22"/>
          <w:szCs w:val="22"/>
        </w:rPr>
        <w:t>uprawnień</w:t>
      </w:r>
      <w:r w:rsidR="00A20483" w:rsidRPr="00BC056F">
        <w:rPr>
          <w:color w:val="000000"/>
          <w:sz w:val="22"/>
          <w:szCs w:val="22"/>
        </w:rPr>
        <w:t xml:space="preserve"> </w:t>
      </w:r>
      <w:r w:rsidRPr="00BC056F">
        <w:rPr>
          <w:color w:val="000000"/>
          <w:sz w:val="22"/>
          <w:szCs w:val="22"/>
        </w:rPr>
        <w:t>z</w:t>
      </w:r>
      <w:r w:rsidR="00A20483" w:rsidRPr="00BC056F">
        <w:rPr>
          <w:color w:val="000000"/>
          <w:sz w:val="22"/>
          <w:szCs w:val="22"/>
        </w:rPr>
        <w:t xml:space="preserve"> </w:t>
      </w:r>
      <w:r w:rsidRPr="00BC056F">
        <w:rPr>
          <w:color w:val="000000"/>
          <w:sz w:val="22"/>
          <w:szCs w:val="22"/>
        </w:rPr>
        <w:t>tytułu</w:t>
      </w:r>
      <w:r w:rsidR="00A20483" w:rsidRPr="00BC056F">
        <w:rPr>
          <w:color w:val="000000"/>
          <w:sz w:val="22"/>
          <w:szCs w:val="22"/>
        </w:rPr>
        <w:t xml:space="preserve"> </w:t>
      </w:r>
      <w:r w:rsidRPr="00BC056F">
        <w:rPr>
          <w:color w:val="000000"/>
          <w:sz w:val="22"/>
          <w:szCs w:val="22"/>
        </w:rPr>
        <w:t>rękojmi</w:t>
      </w:r>
      <w:r w:rsidR="00A20483" w:rsidRPr="00BC056F">
        <w:rPr>
          <w:color w:val="000000"/>
          <w:sz w:val="22"/>
          <w:szCs w:val="22"/>
        </w:rPr>
        <w:t xml:space="preserve"> </w:t>
      </w:r>
      <w:r w:rsidRPr="00BC056F">
        <w:rPr>
          <w:color w:val="000000"/>
          <w:sz w:val="22"/>
          <w:szCs w:val="22"/>
        </w:rPr>
        <w:t>za</w:t>
      </w:r>
      <w:r w:rsidR="00A20483" w:rsidRPr="00BC056F">
        <w:rPr>
          <w:color w:val="000000"/>
          <w:sz w:val="22"/>
          <w:szCs w:val="22"/>
        </w:rPr>
        <w:t xml:space="preserve"> </w:t>
      </w:r>
      <w:r w:rsidRPr="00BC056F">
        <w:rPr>
          <w:color w:val="000000"/>
          <w:sz w:val="22"/>
          <w:szCs w:val="22"/>
        </w:rPr>
        <w:t>wady</w:t>
      </w:r>
      <w:r w:rsidR="00A20483" w:rsidRPr="00BC056F">
        <w:rPr>
          <w:color w:val="000000"/>
          <w:sz w:val="22"/>
          <w:szCs w:val="22"/>
        </w:rPr>
        <w:t xml:space="preserve"> </w:t>
      </w:r>
      <w:r w:rsidRPr="00BC056F">
        <w:rPr>
          <w:color w:val="000000"/>
          <w:sz w:val="22"/>
          <w:szCs w:val="22"/>
        </w:rPr>
        <w:t>(art.</w:t>
      </w:r>
      <w:r w:rsidR="00A20483" w:rsidRPr="00BC056F">
        <w:rPr>
          <w:color w:val="000000"/>
          <w:sz w:val="22"/>
          <w:szCs w:val="22"/>
        </w:rPr>
        <w:t xml:space="preserve"> </w:t>
      </w:r>
      <w:r w:rsidRPr="00BC056F">
        <w:rPr>
          <w:color w:val="000000"/>
          <w:sz w:val="22"/>
          <w:szCs w:val="22"/>
        </w:rPr>
        <w:t>109</w:t>
      </w:r>
      <w:r w:rsidR="00A20483" w:rsidRPr="00BC056F">
        <w:rPr>
          <w:color w:val="000000"/>
          <w:sz w:val="22"/>
          <w:szCs w:val="22"/>
        </w:rPr>
        <w:t xml:space="preserve"> </w:t>
      </w:r>
      <w:r w:rsidRPr="00BC056F">
        <w:rPr>
          <w:color w:val="000000"/>
          <w:sz w:val="22"/>
          <w:szCs w:val="22"/>
        </w:rPr>
        <w:t>ust.</w:t>
      </w:r>
      <w:r w:rsidR="00A20483" w:rsidRPr="00BC056F">
        <w:rPr>
          <w:color w:val="000000"/>
          <w:sz w:val="22"/>
          <w:szCs w:val="22"/>
        </w:rPr>
        <w:t xml:space="preserve"> </w:t>
      </w:r>
      <w:r w:rsidRPr="00BC056F">
        <w:rPr>
          <w:color w:val="000000"/>
          <w:sz w:val="22"/>
          <w:szCs w:val="22"/>
        </w:rPr>
        <w:t>1</w:t>
      </w:r>
      <w:r w:rsidR="00A20483" w:rsidRPr="00BC056F">
        <w:rPr>
          <w:color w:val="000000"/>
          <w:sz w:val="22"/>
          <w:szCs w:val="22"/>
        </w:rPr>
        <w:t xml:space="preserve"> </w:t>
      </w:r>
      <w:r w:rsidRPr="00BC056F">
        <w:rPr>
          <w:color w:val="000000"/>
          <w:sz w:val="22"/>
          <w:szCs w:val="22"/>
        </w:rPr>
        <w:t>pkt</w:t>
      </w:r>
      <w:r w:rsidR="00A20483" w:rsidRPr="00BC056F">
        <w:rPr>
          <w:color w:val="000000"/>
          <w:sz w:val="22"/>
          <w:szCs w:val="22"/>
        </w:rPr>
        <w:t xml:space="preserve"> </w:t>
      </w:r>
      <w:r w:rsidRPr="00BC056F">
        <w:rPr>
          <w:color w:val="000000"/>
          <w:sz w:val="22"/>
          <w:szCs w:val="22"/>
        </w:rPr>
        <w:t>7);</w:t>
      </w:r>
    </w:p>
    <w:p w14:paraId="320FCA1C" w14:textId="5C79551C" w:rsidR="003F2F61" w:rsidRPr="00BC056F" w:rsidRDefault="003F2F61" w:rsidP="00831329">
      <w:pPr>
        <w:pStyle w:val="Akapitzlist"/>
        <w:widowControl/>
        <w:numPr>
          <w:ilvl w:val="1"/>
          <w:numId w:val="4"/>
        </w:numPr>
        <w:suppressAutoHyphens w:val="0"/>
        <w:jc w:val="both"/>
        <w:rPr>
          <w:bCs/>
          <w:sz w:val="22"/>
          <w:szCs w:val="22"/>
        </w:rPr>
      </w:pPr>
      <w:r w:rsidRPr="00BC056F">
        <w:rPr>
          <w:color w:val="000000"/>
          <w:sz w:val="22"/>
          <w:szCs w:val="22"/>
        </w:rPr>
        <w:t>który</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wyniku</w:t>
      </w:r>
      <w:r w:rsidR="00A20483" w:rsidRPr="00BC056F">
        <w:rPr>
          <w:color w:val="000000"/>
          <w:sz w:val="22"/>
          <w:szCs w:val="22"/>
        </w:rPr>
        <w:t xml:space="preserve"> </w:t>
      </w:r>
      <w:r w:rsidRPr="00BC056F">
        <w:rPr>
          <w:color w:val="000000"/>
          <w:sz w:val="22"/>
          <w:szCs w:val="22"/>
        </w:rPr>
        <w:t>zamierzonego</w:t>
      </w:r>
      <w:r w:rsidR="00A20483" w:rsidRPr="00BC056F">
        <w:rPr>
          <w:color w:val="000000"/>
          <w:sz w:val="22"/>
          <w:szCs w:val="22"/>
        </w:rPr>
        <w:t xml:space="preserve"> </w:t>
      </w:r>
      <w:r w:rsidRPr="00BC056F">
        <w:rPr>
          <w:color w:val="000000"/>
          <w:sz w:val="22"/>
          <w:szCs w:val="22"/>
        </w:rPr>
        <w:t>działania</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rażącego</w:t>
      </w:r>
      <w:r w:rsidR="00A20483" w:rsidRPr="00BC056F">
        <w:rPr>
          <w:color w:val="000000"/>
          <w:sz w:val="22"/>
          <w:szCs w:val="22"/>
        </w:rPr>
        <w:t xml:space="preserve"> </w:t>
      </w:r>
      <w:r w:rsidRPr="00BC056F">
        <w:rPr>
          <w:color w:val="000000"/>
          <w:sz w:val="22"/>
          <w:szCs w:val="22"/>
        </w:rPr>
        <w:t>niedbalstwa</w:t>
      </w:r>
      <w:r w:rsidR="00A20483" w:rsidRPr="00BC056F">
        <w:rPr>
          <w:color w:val="000000"/>
          <w:sz w:val="22"/>
          <w:szCs w:val="22"/>
        </w:rPr>
        <w:t xml:space="preserve"> </w:t>
      </w:r>
      <w:r w:rsidRPr="00BC056F">
        <w:rPr>
          <w:color w:val="000000"/>
          <w:sz w:val="22"/>
          <w:szCs w:val="22"/>
        </w:rPr>
        <w:t>wprowadził</w:t>
      </w:r>
      <w:r w:rsidR="00A20483" w:rsidRPr="00BC056F">
        <w:rPr>
          <w:color w:val="000000"/>
          <w:sz w:val="22"/>
          <w:szCs w:val="22"/>
        </w:rPr>
        <w:t xml:space="preserve"> </w:t>
      </w:r>
      <w:r w:rsidRPr="00BC056F">
        <w:rPr>
          <w:color w:val="000000"/>
          <w:sz w:val="22"/>
          <w:szCs w:val="22"/>
        </w:rPr>
        <w:t>zamawiającego</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błąd</w:t>
      </w:r>
      <w:r w:rsidR="00A20483" w:rsidRPr="00BC056F">
        <w:rPr>
          <w:color w:val="000000"/>
          <w:sz w:val="22"/>
          <w:szCs w:val="22"/>
        </w:rPr>
        <w:t xml:space="preserve"> </w:t>
      </w:r>
      <w:r w:rsidRPr="00BC056F">
        <w:rPr>
          <w:color w:val="000000"/>
          <w:sz w:val="22"/>
          <w:szCs w:val="22"/>
        </w:rPr>
        <w:t>przy</w:t>
      </w:r>
      <w:r w:rsidR="00A20483" w:rsidRPr="00BC056F">
        <w:rPr>
          <w:color w:val="000000"/>
          <w:sz w:val="22"/>
          <w:szCs w:val="22"/>
        </w:rPr>
        <w:t xml:space="preserve"> </w:t>
      </w:r>
      <w:r w:rsidRPr="00BC056F">
        <w:rPr>
          <w:color w:val="000000"/>
          <w:sz w:val="22"/>
          <w:szCs w:val="22"/>
        </w:rPr>
        <w:t>przedstawianiu</w:t>
      </w:r>
      <w:r w:rsidR="00A20483" w:rsidRPr="00BC056F">
        <w:rPr>
          <w:color w:val="000000"/>
          <w:sz w:val="22"/>
          <w:szCs w:val="22"/>
        </w:rPr>
        <w:t xml:space="preserve"> </w:t>
      </w:r>
      <w:r w:rsidRPr="00BC056F">
        <w:rPr>
          <w:color w:val="000000"/>
          <w:sz w:val="22"/>
          <w:szCs w:val="22"/>
        </w:rPr>
        <w:t>informacji,</w:t>
      </w:r>
      <w:r w:rsidR="00A20483" w:rsidRPr="00BC056F">
        <w:rPr>
          <w:color w:val="000000"/>
          <w:sz w:val="22"/>
          <w:szCs w:val="22"/>
        </w:rPr>
        <w:t xml:space="preserve"> </w:t>
      </w:r>
      <w:r w:rsidRPr="00BC056F">
        <w:rPr>
          <w:color w:val="000000"/>
          <w:sz w:val="22"/>
          <w:szCs w:val="22"/>
        </w:rPr>
        <w:t>że</w:t>
      </w:r>
      <w:r w:rsidR="00A20483" w:rsidRPr="00BC056F">
        <w:rPr>
          <w:color w:val="000000"/>
          <w:sz w:val="22"/>
          <w:szCs w:val="22"/>
        </w:rPr>
        <w:t xml:space="preserve"> </w:t>
      </w:r>
      <w:r w:rsidRPr="00BC056F">
        <w:rPr>
          <w:color w:val="000000"/>
          <w:sz w:val="22"/>
          <w:szCs w:val="22"/>
        </w:rPr>
        <w:t>nie</w:t>
      </w:r>
      <w:r w:rsidR="00A20483" w:rsidRPr="00BC056F">
        <w:rPr>
          <w:color w:val="000000"/>
          <w:sz w:val="22"/>
          <w:szCs w:val="22"/>
        </w:rPr>
        <w:t xml:space="preserve"> </w:t>
      </w:r>
      <w:r w:rsidRPr="00BC056F">
        <w:rPr>
          <w:color w:val="000000"/>
          <w:sz w:val="22"/>
          <w:szCs w:val="22"/>
        </w:rPr>
        <w:t>podlega</w:t>
      </w:r>
      <w:r w:rsidR="00A20483" w:rsidRPr="00BC056F">
        <w:rPr>
          <w:color w:val="000000"/>
          <w:sz w:val="22"/>
          <w:szCs w:val="22"/>
        </w:rPr>
        <w:t xml:space="preserve"> </w:t>
      </w:r>
      <w:r w:rsidRPr="00BC056F">
        <w:rPr>
          <w:color w:val="000000"/>
          <w:sz w:val="22"/>
          <w:szCs w:val="22"/>
        </w:rPr>
        <w:t>wykluczeniu,</w:t>
      </w:r>
      <w:r w:rsidR="00A20483" w:rsidRPr="00BC056F">
        <w:rPr>
          <w:color w:val="000000"/>
          <w:sz w:val="22"/>
          <w:szCs w:val="22"/>
        </w:rPr>
        <w:t xml:space="preserve"> </w:t>
      </w:r>
      <w:r w:rsidRPr="00BC056F">
        <w:rPr>
          <w:color w:val="000000"/>
          <w:sz w:val="22"/>
          <w:szCs w:val="22"/>
        </w:rPr>
        <w:t>spełnia</w:t>
      </w:r>
      <w:r w:rsidR="00A20483" w:rsidRPr="00BC056F">
        <w:rPr>
          <w:color w:val="000000"/>
          <w:sz w:val="22"/>
          <w:szCs w:val="22"/>
        </w:rPr>
        <w:t xml:space="preserve"> </w:t>
      </w:r>
      <w:r w:rsidRPr="00BC056F">
        <w:rPr>
          <w:color w:val="000000"/>
          <w:sz w:val="22"/>
          <w:szCs w:val="22"/>
        </w:rPr>
        <w:t>warunki</w:t>
      </w:r>
      <w:r w:rsidR="00A20483" w:rsidRPr="00BC056F">
        <w:rPr>
          <w:color w:val="000000"/>
          <w:sz w:val="22"/>
          <w:szCs w:val="22"/>
        </w:rPr>
        <w:t xml:space="preserve"> </w:t>
      </w:r>
      <w:r w:rsidRPr="00BC056F">
        <w:rPr>
          <w:color w:val="000000"/>
          <w:sz w:val="22"/>
          <w:szCs w:val="22"/>
        </w:rPr>
        <w:t>udziału</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postępowaniu</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kryteria</w:t>
      </w:r>
      <w:r w:rsidR="00A20483" w:rsidRPr="00BC056F">
        <w:rPr>
          <w:color w:val="000000"/>
          <w:sz w:val="22"/>
          <w:szCs w:val="22"/>
        </w:rPr>
        <w:t xml:space="preserve"> </w:t>
      </w:r>
      <w:r w:rsidRPr="00BC056F">
        <w:rPr>
          <w:color w:val="000000"/>
          <w:sz w:val="22"/>
          <w:szCs w:val="22"/>
        </w:rPr>
        <w:t>selekcji,</w:t>
      </w:r>
      <w:r w:rsidR="00A20483" w:rsidRPr="00BC056F">
        <w:rPr>
          <w:color w:val="000000"/>
          <w:sz w:val="22"/>
          <w:szCs w:val="22"/>
        </w:rPr>
        <w:t xml:space="preserve"> </w:t>
      </w:r>
      <w:r w:rsidRPr="00BC056F">
        <w:rPr>
          <w:color w:val="000000"/>
          <w:sz w:val="22"/>
          <w:szCs w:val="22"/>
        </w:rPr>
        <w:t>co</w:t>
      </w:r>
      <w:r w:rsidR="00A20483" w:rsidRPr="00BC056F">
        <w:rPr>
          <w:color w:val="000000"/>
          <w:sz w:val="22"/>
          <w:szCs w:val="22"/>
        </w:rPr>
        <w:t xml:space="preserve"> </w:t>
      </w:r>
      <w:r w:rsidRPr="00BC056F">
        <w:rPr>
          <w:color w:val="000000"/>
          <w:sz w:val="22"/>
          <w:szCs w:val="22"/>
        </w:rPr>
        <w:t>mogło</w:t>
      </w:r>
      <w:r w:rsidR="00A20483" w:rsidRPr="00BC056F">
        <w:rPr>
          <w:color w:val="000000"/>
          <w:sz w:val="22"/>
          <w:szCs w:val="22"/>
        </w:rPr>
        <w:t xml:space="preserve"> </w:t>
      </w:r>
      <w:r w:rsidRPr="00BC056F">
        <w:rPr>
          <w:color w:val="000000"/>
          <w:sz w:val="22"/>
          <w:szCs w:val="22"/>
        </w:rPr>
        <w:t>mieć</w:t>
      </w:r>
      <w:r w:rsidR="00A20483" w:rsidRPr="00BC056F">
        <w:rPr>
          <w:color w:val="000000"/>
          <w:sz w:val="22"/>
          <w:szCs w:val="22"/>
        </w:rPr>
        <w:t xml:space="preserve"> </w:t>
      </w:r>
      <w:r w:rsidRPr="00BC056F">
        <w:rPr>
          <w:color w:val="000000"/>
          <w:sz w:val="22"/>
          <w:szCs w:val="22"/>
        </w:rPr>
        <w:t>istotny</w:t>
      </w:r>
      <w:r w:rsidR="00A20483" w:rsidRPr="00BC056F">
        <w:rPr>
          <w:color w:val="000000"/>
          <w:sz w:val="22"/>
          <w:szCs w:val="22"/>
        </w:rPr>
        <w:t xml:space="preserve"> </w:t>
      </w:r>
      <w:r w:rsidRPr="00BC056F">
        <w:rPr>
          <w:color w:val="000000"/>
          <w:sz w:val="22"/>
          <w:szCs w:val="22"/>
        </w:rPr>
        <w:t>wpływ</w:t>
      </w:r>
      <w:r w:rsidR="00A20483" w:rsidRPr="00BC056F">
        <w:rPr>
          <w:color w:val="000000"/>
          <w:sz w:val="22"/>
          <w:szCs w:val="22"/>
        </w:rPr>
        <w:t xml:space="preserve"> </w:t>
      </w:r>
      <w:r w:rsidRPr="00BC056F">
        <w:rPr>
          <w:color w:val="000000"/>
          <w:sz w:val="22"/>
          <w:szCs w:val="22"/>
        </w:rPr>
        <w:t>na</w:t>
      </w:r>
      <w:r w:rsidR="00A20483" w:rsidRPr="00BC056F">
        <w:rPr>
          <w:color w:val="000000"/>
          <w:sz w:val="22"/>
          <w:szCs w:val="22"/>
        </w:rPr>
        <w:t xml:space="preserve"> </w:t>
      </w:r>
      <w:r w:rsidRPr="00BC056F">
        <w:rPr>
          <w:color w:val="000000"/>
          <w:sz w:val="22"/>
          <w:szCs w:val="22"/>
        </w:rPr>
        <w:t>decyzje</w:t>
      </w:r>
      <w:r w:rsidR="00A20483" w:rsidRPr="00BC056F">
        <w:rPr>
          <w:color w:val="000000"/>
          <w:sz w:val="22"/>
          <w:szCs w:val="22"/>
        </w:rPr>
        <w:t xml:space="preserve"> </w:t>
      </w:r>
      <w:r w:rsidRPr="00BC056F">
        <w:rPr>
          <w:color w:val="000000"/>
          <w:sz w:val="22"/>
          <w:szCs w:val="22"/>
        </w:rPr>
        <w:t>podejmowane</w:t>
      </w:r>
      <w:r w:rsidR="00A20483" w:rsidRPr="00BC056F">
        <w:rPr>
          <w:color w:val="000000"/>
          <w:sz w:val="22"/>
          <w:szCs w:val="22"/>
        </w:rPr>
        <w:t xml:space="preserve"> </w:t>
      </w:r>
      <w:r w:rsidRPr="00BC056F">
        <w:rPr>
          <w:color w:val="000000"/>
          <w:sz w:val="22"/>
          <w:szCs w:val="22"/>
        </w:rPr>
        <w:t>przez</w:t>
      </w:r>
      <w:r w:rsidR="00A20483" w:rsidRPr="00BC056F">
        <w:rPr>
          <w:color w:val="000000"/>
          <w:sz w:val="22"/>
          <w:szCs w:val="22"/>
        </w:rPr>
        <w:t xml:space="preserve"> </w:t>
      </w:r>
      <w:r w:rsidRPr="00BC056F">
        <w:rPr>
          <w:color w:val="000000"/>
          <w:sz w:val="22"/>
          <w:szCs w:val="22"/>
        </w:rPr>
        <w:t>zamawiającego</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postępowaniu</w:t>
      </w:r>
      <w:r w:rsidR="00A20483" w:rsidRPr="00BC056F">
        <w:rPr>
          <w:color w:val="000000"/>
          <w:sz w:val="22"/>
          <w:szCs w:val="22"/>
        </w:rPr>
        <w:t xml:space="preserve"> </w:t>
      </w:r>
      <w:r w:rsidRPr="00BC056F">
        <w:rPr>
          <w:color w:val="000000"/>
          <w:sz w:val="22"/>
          <w:szCs w:val="22"/>
        </w:rPr>
        <w:t>o</w:t>
      </w:r>
      <w:r w:rsidR="00A20483" w:rsidRPr="00BC056F">
        <w:rPr>
          <w:color w:val="000000"/>
          <w:sz w:val="22"/>
          <w:szCs w:val="22"/>
        </w:rPr>
        <w:t xml:space="preserve"> </w:t>
      </w:r>
      <w:r w:rsidRPr="00BC056F">
        <w:rPr>
          <w:color w:val="000000"/>
          <w:sz w:val="22"/>
          <w:szCs w:val="22"/>
        </w:rPr>
        <w:t>udzielenie</w:t>
      </w:r>
      <w:r w:rsidR="00A20483" w:rsidRPr="00BC056F">
        <w:rPr>
          <w:color w:val="000000"/>
          <w:sz w:val="22"/>
          <w:szCs w:val="22"/>
        </w:rPr>
        <w:t xml:space="preserve"> </w:t>
      </w:r>
      <w:r w:rsidRPr="00BC056F">
        <w:rPr>
          <w:color w:val="000000"/>
          <w:sz w:val="22"/>
          <w:szCs w:val="22"/>
        </w:rPr>
        <w:t>zamówienia,</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który</w:t>
      </w:r>
      <w:r w:rsidR="00A20483" w:rsidRPr="00BC056F">
        <w:rPr>
          <w:color w:val="000000"/>
          <w:sz w:val="22"/>
          <w:szCs w:val="22"/>
        </w:rPr>
        <w:t xml:space="preserve"> </w:t>
      </w:r>
      <w:r w:rsidRPr="00BC056F">
        <w:rPr>
          <w:color w:val="000000"/>
          <w:sz w:val="22"/>
          <w:szCs w:val="22"/>
        </w:rPr>
        <w:t>zataił</w:t>
      </w:r>
      <w:r w:rsidR="00A20483" w:rsidRPr="00BC056F">
        <w:rPr>
          <w:color w:val="000000"/>
          <w:sz w:val="22"/>
          <w:szCs w:val="22"/>
        </w:rPr>
        <w:t xml:space="preserve"> </w:t>
      </w:r>
      <w:r w:rsidRPr="00BC056F">
        <w:rPr>
          <w:color w:val="000000"/>
          <w:sz w:val="22"/>
          <w:szCs w:val="22"/>
        </w:rPr>
        <w:t>te</w:t>
      </w:r>
      <w:r w:rsidR="00A20483" w:rsidRPr="00BC056F">
        <w:rPr>
          <w:color w:val="000000"/>
          <w:sz w:val="22"/>
          <w:szCs w:val="22"/>
        </w:rPr>
        <w:t xml:space="preserve"> </w:t>
      </w:r>
      <w:r w:rsidRPr="00BC056F">
        <w:rPr>
          <w:color w:val="000000"/>
          <w:sz w:val="22"/>
          <w:szCs w:val="22"/>
        </w:rPr>
        <w:t>informacje</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nie</w:t>
      </w:r>
      <w:r w:rsidR="00A20483" w:rsidRPr="00BC056F">
        <w:rPr>
          <w:color w:val="000000"/>
          <w:sz w:val="22"/>
          <w:szCs w:val="22"/>
        </w:rPr>
        <w:t xml:space="preserve"> </w:t>
      </w:r>
      <w:r w:rsidRPr="00BC056F">
        <w:rPr>
          <w:color w:val="000000"/>
          <w:sz w:val="22"/>
          <w:szCs w:val="22"/>
        </w:rPr>
        <w:t>jest</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stanie</w:t>
      </w:r>
      <w:r w:rsidR="00A20483" w:rsidRPr="00BC056F">
        <w:rPr>
          <w:color w:val="000000"/>
          <w:sz w:val="22"/>
          <w:szCs w:val="22"/>
        </w:rPr>
        <w:t xml:space="preserve"> </w:t>
      </w:r>
      <w:r w:rsidRPr="00BC056F">
        <w:rPr>
          <w:color w:val="000000"/>
          <w:sz w:val="22"/>
          <w:szCs w:val="22"/>
        </w:rPr>
        <w:t>przedstawić</w:t>
      </w:r>
      <w:r w:rsidR="00A20483" w:rsidRPr="00BC056F">
        <w:rPr>
          <w:color w:val="000000"/>
          <w:sz w:val="22"/>
          <w:szCs w:val="22"/>
        </w:rPr>
        <w:t xml:space="preserve"> </w:t>
      </w:r>
      <w:r w:rsidRPr="00BC056F">
        <w:rPr>
          <w:color w:val="000000"/>
          <w:sz w:val="22"/>
          <w:szCs w:val="22"/>
        </w:rPr>
        <w:t>wymaganych</w:t>
      </w:r>
      <w:r w:rsidR="00A20483" w:rsidRPr="00BC056F">
        <w:rPr>
          <w:color w:val="000000"/>
          <w:sz w:val="22"/>
          <w:szCs w:val="22"/>
        </w:rPr>
        <w:t xml:space="preserve"> </w:t>
      </w:r>
      <w:r w:rsidRPr="00BC056F">
        <w:rPr>
          <w:color w:val="000000"/>
          <w:sz w:val="22"/>
          <w:szCs w:val="22"/>
        </w:rPr>
        <w:t>podmiotowych</w:t>
      </w:r>
      <w:r w:rsidR="00A20483" w:rsidRPr="00BC056F">
        <w:rPr>
          <w:color w:val="000000"/>
          <w:sz w:val="22"/>
          <w:szCs w:val="22"/>
        </w:rPr>
        <w:t xml:space="preserve"> </w:t>
      </w:r>
      <w:r w:rsidRPr="00BC056F">
        <w:rPr>
          <w:color w:val="000000"/>
          <w:sz w:val="22"/>
          <w:szCs w:val="22"/>
        </w:rPr>
        <w:t>środków</w:t>
      </w:r>
      <w:r w:rsidR="00A20483" w:rsidRPr="00BC056F">
        <w:rPr>
          <w:color w:val="000000"/>
          <w:sz w:val="22"/>
          <w:szCs w:val="22"/>
        </w:rPr>
        <w:t xml:space="preserve"> </w:t>
      </w:r>
      <w:r w:rsidRPr="00BC056F">
        <w:rPr>
          <w:color w:val="000000"/>
          <w:sz w:val="22"/>
          <w:szCs w:val="22"/>
        </w:rPr>
        <w:t>dowodowych</w:t>
      </w:r>
      <w:r w:rsidR="00A20483" w:rsidRPr="00BC056F">
        <w:rPr>
          <w:color w:val="000000"/>
          <w:sz w:val="22"/>
          <w:szCs w:val="22"/>
        </w:rPr>
        <w:t xml:space="preserve"> </w:t>
      </w:r>
      <w:r w:rsidRPr="00BC056F">
        <w:rPr>
          <w:color w:val="000000"/>
          <w:sz w:val="22"/>
          <w:szCs w:val="22"/>
        </w:rPr>
        <w:t>(art.</w:t>
      </w:r>
      <w:r w:rsidR="00A20483" w:rsidRPr="00BC056F">
        <w:rPr>
          <w:color w:val="000000"/>
          <w:sz w:val="22"/>
          <w:szCs w:val="22"/>
        </w:rPr>
        <w:t xml:space="preserve"> </w:t>
      </w:r>
      <w:r w:rsidRPr="00BC056F">
        <w:rPr>
          <w:color w:val="000000"/>
          <w:sz w:val="22"/>
          <w:szCs w:val="22"/>
        </w:rPr>
        <w:t>109</w:t>
      </w:r>
      <w:r w:rsidR="00A20483" w:rsidRPr="00BC056F">
        <w:rPr>
          <w:color w:val="000000"/>
          <w:sz w:val="22"/>
          <w:szCs w:val="22"/>
        </w:rPr>
        <w:t xml:space="preserve"> </w:t>
      </w:r>
      <w:r w:rsidRPr="00BC056F">
        <w:rPr>
          <w:color w:val="000000"/>
          <w:sz w:val="22"/>
          <w:szCs w:val="22"/>
        </w:rPr>
        <w:t>ust.</w:t>
      </w:r>
      <w:r w:rsidR="00A20483" w:rsidRPr="00BC056F">
        <w:rPr>
          <w:color w:val="000000"/>
          <w:sz w:val="22"/>
          <w:szCs w:val="22"/>
        </w:rPr>
        <w:t xml:space="preserve"> </w:t>
      </w:r>
      <w:r w:rsidRPr="00BC056F">
        <w:rPr>
          <w:color w:val="000000"/>
          <w:sz w:val="22"/>
          <w:szCs w:val="22"/>
        </w:rPr>
        <w:t>1</w:t>
      </w:r>
      <w:r w:rsidR="00A20483" w:rsidRPr="00BC056F">
        <w:rPr>
          <w:color w:val="000000"/>
          <w:sz w:val="22"/>
          <w:szCs w:val="22"/>
        </w:rPr>
        <w:t xml:space="preserve"> </w:t>
      </w:r>
      <w:r w:rsidRPr="00BC056F">
        <w:rPr>
          <w:color w:val="000000"/>
          <w:sz w:val="22"/>
          <w:szCs w:val="22"/>
        </w:rPr>
        <w:t>pkt</w:t>
      </w:r>
      <w:r w:rsidR="00A20483" w:rsidRPr="00BC056F">
        <w:rPr>
          <w:color w:val="000000"/>
          <w:sz w:val="22"/>
          <w:szCs w:val="22"/>
        </w:rPr>
        <w:t xml:space="preserve"> </w:t>
      </w:r>
      <w:r w:rsidRPr="00BC056F">
        <w:rPr>
          <w:color w:val="000000"/>
          <w:sz w:val="22"/>
          <w:szCs w:val="22"/>
        </w:rPr>
        <w:t>8);</w:t>
      </w:r>
    </w:p>
    <w:p w14:paraId="22C96565" w14:textId="21BFE819" w:rsidR="0033564D" w:rsidRPr="00BC056F" w:rsidRDefault="0033564D" w:rsidP="00831329">
      <w:pPr>
        <w:pStyle w:val="Akapitzlist"/>
        <w:widowControl/>
        <w:numPr>
          <w:ilvl w:val="1"/>
          <w:numId w:val="4"/>
        </w:numPr>
        <w:suppressAutoHyphens w:val="0"/>
        <w:jc w:val="both"/>
        <w:rPr>
          <w:bCs/>
          <w:sz w:val="22"/>
          <w:szCs w:val="22"/>
        </w:rPr>
      </w:pPr>
      <w:r w:rsidRPr="00BC056F">
        <w:rPr>
          <w:color w:val="000000"/>
          <w:sz w:val="22"/>
          <w:szCs w:val="22"/>
        </w:rPr>
        <w:t>który</w:t>
      </w:r>
      <w:r w:rsidR="00A20483" w:rsidRPr="00BC056F">
        <w:rPr>
          <w:color w:val="000000"/>
          <w:sz w:val="22"/>
          <w:szCs w:val="22"/>
        </w:rPr>
        <w:t xml:space="preserve"> </w:t>
      </w:r>
      <w:r w:rsidRPr="00BC056F">
        <w:rPr>
          <w:color w:val="000000"/>
          <w:sz w:val="22"/>
          <w:szCs w:val="22"/>
        </w:rPr>
        <w:t>bezprawnie</w:t>
      </w:r>
      <w:r w:rsidR="00A20483" w:rsidRPr="00BC056F">
        <w:rPr>
          <w:color w:val="000000"/>
          <w:sz w:val="22"/>
          <w:szCs w:val="22"/>
        </w:rPr>
        <w:t xml:space="preserve"> </w:t>
      </w:r>
      <w:r w:rsidRPr="00BC056F">
        <w:rPr>
          <w:color w:val="000000"/>
          <w:sz w:val="22"/>
          <w:szCs w:val="22"/>
        </w:rPr>
        <w:t>wpływał</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próbował</w:t>
      </w:r>
      <w:r w:rsidR="00A20483" w:rsidRPr="00BC056F">
        <w:rPr>
          <w:color w:val="000000"/>
          <w:sz w:val="22"/>
          <w:szCs w:val="22"/>
        </w:rPr>
        <w:t xml:space="preserve"> </w:t>
      </w:r>
      <w:r w:rsidRPr="00BC056F">
        <w:rPr>
          <w:color w:val="000000"/>
          <w:sz w:val="22"/>
          <w:szCs w:val="22"/>
        </w:rPr>
        <w:t>wpływać</w:t>
      </w:r>
      <w:r w:rsidR="00A20483" w:rsidRPr="00BC056F">
        <w:rPr>
          <w:color w:val="000000"/>
          <w:sz w:val="22"/>
          <w:szCs w:val="22"/>
        </w:rPr>
        <w:t xml:space="preserve"> </w:t>
      </w:r>
      <w:r w:rsidR="0038409F" w:rsidRPr="00BC056F">
        <w:rPr>
          <w:color w:val="000000"/>
          <w:sz w:val="22"/>
          <w:szCs w:val="22"/>
        </w:rPr>
        <w:t>na</w:t>
      </w:r>
      <w:r w:rsidR="00A20483" w:rsidRPr="00BC056F">
        <w:rPr>
          <w:color w:val="000000"/>
          <w:sz w:val="22"/>
          <w:szCs w:val="22"/>
        </w:rPr>
        <w:t xml:space="preserve"> </w:t>
      </w:r>
      <w:r w:rsidR="0038409F" w:rsidRPr="00BC056F">
        <w:rPr>
          <w:color w:val="000000"/>
          <w:sz w:val="22"/>
          <w:szCs w:val="22"/>
        </w:rPr>
        <w:t>czynności</w:t>
      </w:r>
      <w:r w:rsidR="00A20483" w:rsidRPr="00BC056F">
        <w:rPr>
          <w:color w:val="000000"/>
          <w:sz w:val="22"/>
          <w:szCs w:val="22"/>
        </w:rPr>
        <w:t xml:space="preserve"> </w:t>
      </w:r>
      <w:r w:rsidR="0038409F" w:rsidRPr="00BC056F">
        <w:rPr>
          <w:color w:val="000000"/>
          <w:sz w:val="22"/>
          <w:szCs w:val="22"/>
        </w:rPr>
        <w:t>zamawiającego</w:t>
      </w:r>
      <w:r w:rsidR="00A20483" w:rsidRPr="00BC056F">
        <w:rPr>
          <w:color w:val="000000"/>
          <w:sz w:val="22"/>
          <w:szCs w:val="22"/>
        </w:rPr>
        <w:t xml:space="preserve"> </w:t>
      </w:r>
      <w:r w:rsidR="0038409F" w:rsidRPr="00BC056F">
        <w:rPr>
          <w:color w:val="000000"/>
          <w:sz w:val="22"/>
          <w:szCs w:val="22"/>
        </w:rPr>
        <w:t>lub</w:t>
      </w:r>
      <w:r w:rsidR="00A20483" w:rsidRPr="00BC056F">
        <w:rPr>
          <w:color w:val="000000"/>
          <w:sz w:val="22"/>
          <w:szCs w:val="22"/>
        </w:rPr>
        <w:t xml:space="preserve"> </w:t>
      </w:r>
      <w:r w:rsidRPr="00BC056F">
        <w:rPr>
          <w:color w:val="000000"/>
          <w:sz w:val="22"/>
          <w:szCs w:val="22"/>
        </w:rPr>
        <w:t>próbował</w:t>
      </w:r>
      <w:r w:rsidR="00A20483" w:rsidRPr="00BC056F">
        <w:rPr>
          <w:color w:val="000000"/>
          <w:sz w:val="22"/>
          <w:szCs w:val="22"/>
        </w:rPr>
        <w:t xml:space="preserve"> </w:t>
      </w:r>
      <w:r w:rsidRPr="00BC056F">
        <w:rPr>
          <w:color w:val="000000"/>
          <w:sz w:val="22"/>
          <w:szCs w:val="22"/>
        </w:rPr>
        <w:t>pozyskać</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pozyskał</w:t>
      </w:r>
      <w:r w:rsidR="00A20483" w:rsidRPr="00BC056F">
        <w:rPr>
          <w:color w:val="000000"/>
          <w:sz w:val="22"/>
          <w:szCs w:val="22"/>
        </w:rPr>
        <w:t xml:space="preserve"> </w:t>
      </w:r>
      <w:r w:rsidRPr="00BC056F">
        <w:rPr>
          <w:color w:val="000000"/>
          <w:sz w:val="22"/>
          <w:szCs w:val="22"/>
        </w:rPr>
        <w:t>informacje</w:t>
      </w:r>
      <w:r w:rsidR="00A20483" w:rsidRPr="00BC056F">
        <w:rPr>
          <w:color w:val="000000"/>
          <w:sz w:val="22"/>
          <w:szCs w:val="22"/>
        </w:rPr>
        <w:t xml:space="preserve"> </w:t>
      </w:r>
      <w:r w:rsidRPr="00BC056F">
        <w:rPr>
          <w:color w:val="000000"/>
          <w:sz w:val="22"/>
          <w:szCs w:val="22"/>
        </w:rPr>
        <w:t>p</w:t>
      </w:r>
      <w:r w:rsidR="006C4F97" w:rsidRPr="00BC056F">
        <w:rPr>
          <w:color w:val="000000"/>
          <w:sz w:val="22"/>
          <w:szCs w:val="22"/>
        </w:rPr>
        <w:t>oufne,</w:t>
      </w:r>
      <w:r w:rsidR="00A20483" w:rsidRPr="00BC056F">
        <w:rPr>
          <w:color w:val="000000"/>
          <w:sz w:val="22"/>
          <w:szCs w:val="22"/>
        </w:rPr>
        <w:t xml:space="preserve"> </w:t>
      </w:r>
      <w:r w:rsidR="006C4F97" w:rsidRPr="00BC056F">
        <w:rPr>
          <w:color w:val="000000"/>
          <w:sz w:val="22"/>
          <w:szCs w:val="22"/>
        </w:rPr>
        <w:t>mogące</w:t>
      </w:r>
      <w:r w:rsidR="00A20483" w:rsidRPr="00BC056F">
        <w:rPr>
          <w:color w:val="000000"/>
          <w:sz w:val="22"/>
          <w:szCs w:val="22"/>
        </w:rPr>
        <w:t xml:space="preserve"> </w:t>
      </w:r>
      <w:r w:rsidR="006C4F97" w:rsidRPr="00BC056F">
        <w:rPr>
          <w:color w:val="000000"/>
          <w:sz w:val="22"/>
          <w:szCs w:val="22"/>
        </w:rPr>
        <w:t>dać</w:t>
      </w:r>
      <w:r w:rsidR="00A20483" w:rsidRPr="00BC056F">
        <w:rPr>
          <w:color w:val="000000"/>
          <w:sz w:val="22"/>
          <w:szCs w:val="22"/>
        </w:rPr>
        <w:t xml:space="preserve"> </w:t>
      </w:r>
      <w:r w:rsidR="006C4F97" w:rsidRPr="00BC056F">
        <w:rPr>
          <w:color w:val="000000"/>
          <w:sz w:val="22"/>
          <w:szCs w:val="22"/>
        </w:rPr>
        <w:t>mu</w:t>
      </w:r>
      <w:r w:rsidR="00A20483" w:rsidRPr="00BC056F">
        <w:rPr>
          <w:color w:val="000000"/>
          <w:sz w:val="22"/>
          <w:szCs w:val="22"/>
        </w:rPr>
        <w:t xml:space="preserve"> </w:t>
      </w:r>
      <w:r w:rsidR="006C4F97" w:rsidRPr="00BC056F">
        <w:rPr>
          <w:color w:val="000000"/>
          <w:sz w:val="22"/>
          <w:szCs w:val="22"/>
        </w:rPr>
        <w:t>przewagę</w:t>
      </w:r>
      <w:r w:rsidR="00A20483" w:rsidRPr="00BC056F">
        <w:rPr>
          <w:color w:val="000000"/>
          <w:sz w:val="22"/>
          <w:szCs w:val="22"/>
        </w:rPr>
        <w:t xml:space="preserve"> </w:t>
      </w:r>
      <w:r w:rsidR="006C4F97" w:rsidRPr="00BC056F">
        <w:rPr>
          <w:color w:val="000000"/>
          <w:sz w:val="22"/>
          <w:szCs w:val="22"/>
        </w:rPr>
        <w:t>w</w:t>
      </w:r>
      <w:r w:rsidR="00A20483" w:rsidRPr="00BC056F">
        <w:rPr>
          <w:color w:val="000000"/>
          <w:sz w:val="22"/>
          <w:szCs w:val="22"/>
        </w:rPr>
        <w:t xml:space="preserve"> </w:t>
      </w:r>
      <w:r w:rsidRPr="00BC056F">
        <w:rPr>
          <w:color w:val="000000"/>
          <w:sz w:val="22"/>
          <w:szCs w:val="22"/>
        </w:rPr>
        <w:t>postę</w:t>
      </w:r>
      <w:r w:rsidR="006C4F97" w:rsidRPr="00BC056F">
        <w:rPr>
          <w:color w:val="000000"/>
          <w:sz w:val="22"/>
          <w:szCs w:val="22"/>
        </w:rPr>
        <w:t>powaniu</w:t>
      </w:r>
      <w:r w:rsidR="00A20483" w:rsidRPr="00BC056F">
        <w:rPr>
          <w:color w:val="000000"/>
          <w:sz w:val="22"/>
          <w:szCs w:val="22"/>
        </w:rPr>
        <w:t xml:space="preserve"> </w:t>
      </w:r>
      <w:r w:rsidR="006C4F97" w:rsidRPr="00BC056F">
        <w:rPr>
          <w:color w:val="000000"/>
          <w:sz w:val="22"/>
          <w:szCs w:val="22"/>
        </w:rPr>
        <w:t>o</w:t>
      </w:r>
      <w:r w:rsidR="00A20483" w:rsidRPr="00BC056F">
        <w:rPr>
          <w:color w:val="000000"/>
          <w:sz w:val="22"/>
          <w:szCs w:val="22"/>
        </w:rPr>
        <w:t xml:space="preserve"> </w:t>
      </w:r>
      <w:r w:rsidR="006C4F97" w:rsidRPr="00BC056F">
        <w:rPr>
          <w:color w:val="000000"/>
          <w:sz w:val="22"/>
          <w:szCs w:val="22"/>
        </w:rPr>
        <w:t>udzielenie</w:t>
      </w:r>
      <w:r w:rsidR="00A20483" w:rsidRPr="00BC056F">
        <w:rPr>
          <w:color w:val="000000"/>
          <w:sz w:val="22"/>
          <w:szCs w:val="22"/>
        </w:rPr>
        <w:t xml:space="preserve"> </w:t>
      </w:r>
      <w:r w:rsidR="006C4F97" w:rsidRPr="00BC056F">
        <w:rPr>
          <w:color w:val="000000"/>
          <w:sz w:val="22"/>
          <w:szCs w:val="22"/>
        </w:rPr>
        <w:t>zamówienia</w:t>
      </w:r>
      <w:r w:rsidR="00A20483" w:rsidRPr="00BC056F">
        <w:rPr>
          <w:color w:val="000000"/>
          <w:sz w:val="22"/>
          <w:szCs w:val="22"/>
        </w:rPr>
        <w:t xml:space="preserve"> </w:t>
      </w:r>
      <w:r w:rsidR="006C4F97" w:rsidRPr="00BC056F">
        <w:rPr>
          <w:color w:val="000000"/>
          <w:sz w:val="22"/>
          <w:szCs w:val="22"/>
        </w:rPr>
        <w:t>(art.</w:t>
      </w:r>
      <w:r w:rsidR="00A20483" w:rsidRPr="00BC056F">
        <w:rPr>
          <w:color w:val="000000"/>
          <w:sz w:val="22"/>
          <w:szCs w:val="22"/>
        </w:rPr>
        <w:t xml:space="preserve"> </w:t>
      </w:r>
      <w:r w:rsidR="006C4F97" w:rsidRPr="00BC056F">
        <w:rPr>
          <w:color w:val="000000"/>
          <w:sz w:val="22"/>
          <w:szCs w:val="22"/>
        </w:rPr>
        <w:t>109</w:t>
      </w:r>
      <w:r w:rsidR="00A20483" w:rsidRPr="00BC056F">
        <w:rPr>
          <w:color w:val="000000"/>
          <w:sz w:val="22"/>
          <w:szCs w:val="22"/>
        </w:rPr>
        <w:t xml:space="preserve"> </w:t>
      </w:r>
      <w:r w:rsidR="006C4F97" w:rsidRPr="00BC056F">
        <w:rPr>
          <w:color w:val="000000"/>
          <w:sz w:val="22"/>
          <w:szCs w:val="22"/>
        </w:rPr>
        <w:t>ust.</w:t>
      </w:r>
      <w:r w:rsidR="00A20483" w:rsidRPr="00BC056F">
        <w:rPr>
          <w:color w:val="000000"/>
          <w:sz w:val="22"/>
          <w:szCs w:val="22"/>
        </w:rPr>
        <w:t xml:space="preserve"> </w:t>
      </w:r>
      <w:r w:rsidR="006C4F97" w:rsidRPr="00BC056F">
        <w:rPr>
          <w:color w:val="000000"/>
          <w:sz w:val="22"/>
          <w:szCs w:val="22"/>
        </w:rPr>
        <w:t>1</w:t>
      </w:r>
      <w:r w:rsidR="00A20483" w:rsidRPr="00BC056F">
        <w:rPr>
          <w:color w:val="000000"/>
          <w:sz w:val="22"/>
          <w:szCs w:val="22"/>
        </w:rPr>
        <w:t xml:space="preserve"> </w:t>
      </w:r>
      <w:r w:rsidR="006C4F97" w:rsidRPr="00BC056F">
        <w:rPr>
          <w:color w:val="000000"/>
          <w:sz w:val="22"/>
          <w:szCs w:val="22"/>
        </w:rPr>
        <w:t>pkt</w:t>
      </w:r>
      <w:r w:rsidR="00A20483" w:rsidRPr="00BC056F">
        <w:rPr>
          <w:color w:val="000000"/>
          <w:sz w:val="22"/>
          <w:szCs w:val="22"/>
        </w:rPr>
        <w:t xml:space="preserve"> </w:t>
      </w:r>
      <w:r w:rsidR="006C4F97" w:rsidRPr="00BC056F">
        <w:rPr>
          <w:color w:val="000000"/>
          <w:sz w:val="22"/>
          <w:szCs w:val="22"/>
        </w:rPr>
        <w:t>9);</w:t>
      </w:r>
    </w:p>
    <w:p w14:paraId="2343A9A3" w14:textId="4ADA74D1" w:rsidR="00262297" w:rsidRPr="00BC056F" w:rsidRDefault="00262297" w:rsidP="00831329">
      <w:pPr>
        <w:pStyle w:val="Akapitzlist"/>
        <w:widowControl/>
        <w:numPr>
          <w:ilvl w:val="1"/>
          <w:numId w:val="4"/>
        </w:numPr>
        <w:suppressAutoHyphens w:val="0"/>
        <w:jc w:val="both"/>
        <w:rPr>
          <w:bCs/>
          <w:sz w:val="22"/>
          <w:szCs w:val="22"/>
        </w:rPr>
      </w:pPr>
      <w:r w:rsidRPr="00BC056F">
        <w:rPr>
          <w:color w:val="000000"/>
          <w:sz w:val="22"/>
          <w:szCs w:val="22"/>
        </w:rPr>
        <w:t>który</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wyniku</w:t>
      </w:r>
      <w:r w:rsidR="00A20483" w:rsidRPr="00BC056F">
        <w:rPr>
          <w:color w:val="000000"/>
          <w:sz w:val="22"/>
          <w:szCs w:val="22"/>
        </w:rPr>
        <w:t xml:space="preserve"> </w:t>
      </w:r>
      <w:r w:rsidRPr="00BC056F">
        <w:rPr>
          <w:color w:val="000000"/>
          <w:sz w:val="22"/>
          <w:szCs w:val="22"/>
        </w:rPr>
        <w:t>lekkomyślności</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niedbalstwa</w:t>
      </w:r>
      <w:r w:rsidR="00A20483" w:rsidRPr="00BC056F">
        <w:rPr>
          <w:color w:val="000000"/>
          <w:sz w:val="22"/>
          <w:szCs w:val="22"/>
        </w:rPr>
        <w:t xml:space="preserve"> </w:t>
      </w:r>
      <w:r w:rsidRPr="00BC056F">
        <w:rPr>
          <w:color w:val="000000"/>
          <w:sz w:val="22"/>
          <w:szCs w:val="22"/>
        </w:rPr>
        <w:t>przedstawił</w:t>
      </w:r>
      <w:r w:rsidR="00A20483" w:rsidRPr="00BC056F">
        <w:rPr>
          <w:color w:val="000000"/>
          <w:sz w:val="22"/>
          <w:szCs w:val="22"/>
        </w:rPr>
        <w:t xml:space="preserve"> </w:t>
      </w:r>
      <w:r w:rsidRPr="00BC056F">
        <w:rPr>
          <w:color w:val="000000"/>
          <w:sz w:val="22"/>
          <w:szCs w:val="22"/>
        </w:rPr>
        <w:t>informacje</w:t>
      </w:r>
      <w:r w:rsidR="00A20483" w:rsidRPr="00BC056F">
        <w:rPr>
          <w:color w:val="000000"/>
          <w:sz w:val="22"/>
          <w:szCs w:val="22"/>
        </w:rPr>
        <w:t xml:space="preserve"> </w:t>
      </w:r>
      <w:r w:rsidRPr="00BC056F">
        <w:rPr>
          <w:color w:val="000000"/>
          <w:sz w:val="22"/>
          <w:szCs w:val="22"/>
        </w:rPr>
        <w:t>wprowadzające</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błąd,</w:t>
      </w:r>
      <w:r w:rsidR="00A20483" w:rsidRPr="00BC056F">
        <w:rPr>
          <w:color w:val="000000"/>
          <w:sz w:val="22"/>
          <w:szCs w:val="22"/>
        </w:rPr>
        <w:t xml:space="preserve"> </w:t>
      </w:r>
      <w:r w:rsidRPr="00BC056F">
        <w:rPr>
          <w:color w:val="000000"/>
          <w:sz w:val="22"/>
          <w:szCs w:val="22"/>
        </w:rPr>
        <w:t>co</w:t>
      </w:r>
      <w:r w:rsidR="00A20483" w:rsidRPr="00BC056F">
        <w:rPr>
          <w:color w:val="000000"/>
          <w:sz w:val="22"/>
          <w:szCs w:val="22"/>
        </w:rPr>
        <w:t xml:space="preserve"> </w:t>
      </w:r>
      <w:r w:rsidRPr="00BC056F">
        <w:rPr>
          <w:color w:val="000000"/>
          <w:sz w:val="22"/>
          <w:szCs w:val="22"/>
        </w:rPr>
        <w:t>mogło</w:t>
      </w:r>
      <w:r w:rsidR="00A20483" w:rsidRPr="00BC056F">
        <w:rPr>
          <w:color w:val="000000"/>
          <w:sz w:val="22"/>
          <w:szCs w:val="22"/>
        </w:rPr>
        <w:t xml:space="preserve"> </w:t>
      </w:r>
      <w:r w:rsidRPr="00BC056F">
        <w:rPr>
          <w:color w:val="000000"/>
          <w:sz w:val="22"/>
          <w:szCs w:val="22"/>
        </w:rPr>
        <w:t>mieć</w:t>
      </w:r>
      <w:r w:rsidR="00A20483" w:rsidRPr="00BC056F">
        <w:rPr>
          <w:color w:val="000000"/>
          <w:sz w:val="22"/>
          <w:szCs w:val="22"/>
        </w:rPr>
        <w:t xml:space="preserve"> </w:t>
      </w:r>
      <w:r w:rsidRPr="00BC056F">
        <w:rPr>
          <w:color w:val="000000"/>
          <w:sz w:val="22"/>
          <w:szCs w:val="22"/>
        </w:rPr>
        <w:t>istotny</w:t>
      </w:r>
      <w:r w:rsidR="00A20483" w:rsidRPr="00BC056F">
        <w:rPr>
          <w:color w:val="000000"/>
          <w:sz w:val="22"/>
          <w:szCs w:val="22"/>
        </w:rPr>
        <w:t xml:space="preserve"> </w:t>
      </w:r>
      <w:r w:rsidRPr="00BC056F">
        <w:rPr>
          <w:color w:val="000000"/>
          <w:sz w:val="22"/>
          <w:szCs w:val="22"/>
        </w:rPr>
        <w:t>wpływ</w:t>
      </w:r>
      <w:r w:rsidR="00A20483" w:rsidRPr="00BC056F">
        <w:rPr>
          <w:color w:val="000000"/>
          <w:sz w:val="22"/>
          <w:szCs w:val="22"/>
        </w:rPr>
        <w:t xml:space="preserve"> </w:t>
      </w:r>
      <w:r w:rsidRPr="00BC056F">
        <w:rPr>
          <w:color w:val="000000"/>
          <w:sz w:val="22"/>
          <w:szCs w:val="22"/>
        </w:rPr>
        <w:t>na</w:t>
      </w:r>
      <w:r w:rsidR="00A20483" w:rsidRPr="00BC056F">
        <w:rPr>
          <w:color w:val="000000"/>
          <w:sz w:val="22"/>
          <w:szCs w:val="22"/>
        </w:rPr>
        <w:t xml:space="preserve"> </w:t>
      </w:r>
      <w:r w:rsidRPr="00BC056F">
        <w:rPr>
          <w:color w:val="000000"/>
          <w:sz w:val="22"/>
          <w:szCs w:val="22"/>
        </w:rPr>
        <w:t>decyzje</w:t>
      </w:r>
      <w:r w:rsidR="00A20483" w:rsidRPr="00BC056F">
        <w:rPr>
          <w:color w:val="000000"/>
          <w:sz w:val="22"/>
          <w:szCs w:val="22"/>
        </w:rPr>
        <w:t xml:space="preserve"> </w:t>
      </w:r>
      <w:r w:rsidRPr="00BC056F">
        <w:rPr>
          <w:color w:val="000000"/>
          <w:sz w:val="22"/>
          <w:szCs w:val="22"/>
        </w:rPr>
        <w:t>podejmowane</w:t>
      </w:r>
      <w:r w:rsidR="00A20483" w:rsidRPr="00BC056F">
        <w:rPr>
          <w:color w:val="000000"/>
          <w:sz w:val="22"/>
          <w:szCs w:val="22"/>
        </w:rPr>
        <w:t xml:space="preserve"> </w:t>
      </w:r>
      <w:r w:rsidRPr="00BC056F">
        <w:rPr>
          <w:color w:val="000000"/>
          <w:sz w:val="22"/>
          <w:szCs w:val="22"/>
        </w:rPr>
        <w:t>przez</w:t>
      </w:r>
      <w:r w:rsidR="00A20483" w:rsidRPr="00BC056F">
        <w:rPr>
          <w:color w:val="000000"/>
          <w:sz w:val="22"/>
          <w:szCs w:val="22"/>
        </w:rPr>
        <w:t xml:space="preserve"> </w:t>
      </w:r>
      <w:r w:rsidRPr="00BC056F">
        <w:rPr>
          <w:color w:val="000000"/>
          <w:sz w:val="22"/>
          <w:szCs w:val="22"/>
        </w:rPr>
        <w:t>zamawiającego</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postępowaniu</w:t>
      </w:r>
      <w:r w:rsidR="00A20483" w:rsidRPr="00BC056F">
        <w:rPr>
          <w:color w:val="000000"/>
          <w:sz w:val="22"/>
          <w:szCs w:val="22"/>
        </w:rPr>
        <w:t xml:space="preserve"> </w:t>
      </w:r>
      <w:r w:rsidRPr="00BC056F">
        <w:rPr>
          <w:color w:val="000000"/>
          <w:sz w:val="22"/>
          <w:szCs w:val="22"/>
        </w:rPr>
        <w:t>o</w:t>
      </w:r>
      <w:r w:rsidR="00A20483" w:rsidRPr="00BC056F">
        <w:rPr>
          <w:color w:val="000000"/>
          <w:sz w:val="22"/>
          <w:szCs w:val="22"/>
        </w:rPr>
        <w:t xml:space="preserve"> </w:t>
      </w:r>
      <w:r w:rsidRPr="00BC056F">
        <w:rPr>
          <w:color w:val="000000"/>
          <w:sz w:val="22"/>
          <w:szCs w:val="22"/>
        </w:rPr>
        <w:t>udzielenie</w:t>
      </w:r>
      <w:r w:rsidR="00A20483" w:rsidRPr="00BC056F">
        <w:rPr>
          <w:color w:val="000000"/>
          <w:sz w:val="22"/>
          <w:szCs w:val="22"/>
        </w:rPr>
        <w:t xml:space="preserve"> </w:t>
      </w:r>
      <w:r w:rsidRPr="00BC056F">
        <w:rPr>
          <w:color w:val="000000"/>
          <w:sz w:val="22"/>
          <w:szCs w:val="22"/>
        </w:rPr>
        <w:t>zamówienia</w:t>
      </w:r>
      <w:r w:rsidR="00A20483" w:rsidRPr="00BC056F">
        <w:rPr>
          <w:color w:val="000000"/>
          <w:sz w:val="22"/>
          <w:szCs w:val="22"/>
        </w:rPr>
        <w:t xml:space="preserve"> </w:t>
      </w:r>
      <w:r w:rsidRPr="00BC056F">
        <w:rPr>
          <w:color w:val="000000"/>
          <w:sz w:val="22"/>
          <w:szCs w:val="22"/>
        </w:rPr>
        <w:t>(art.</w:t>
      </w:r>
      <w:r w:rsidR="00A20483" w:rsidRPr="00BC056F">
        <w:rPr>
          <w:color w:val="000000"/>
          <w:sz w:val="22"/>
          <w:szCs w:val="22"/>
        </w:rPr>
        <w:t xml:space="preserve"> </w:t>
      </w:r>
      <w:r w:rsidRPr="00BC056F">
        <w:rPr>
          <w:color w:val="000000"/>
          <w:sz w:val="22"/>
          <w:szCs w:val="22"/>
        </w:rPr>
        <w:t>109</w:t>
      </w:r>
      <w:r w:rsidR="00A20483" w:rsidRPr="00BC056F">
        <w:rPr>
          <w:color w:val="000000"/>
          <w:sz w:val="22"/>
          <w:szCs w:val="22"/>
        </w:rPr>
        <w:t xml:space="preserve"> </w:t>
      </w:r>
      <w:r w:rsidRPr="00BC056F">
        <w:rPr>
          <w:color w:val="000000"/>
          <w:sz w:val="22"/>
          <w:szCs w:val="22"/>
        </w:rPr>
        <w:t>ust.</w:t>
      </w:r>
      <w:r w:rsidR="00A20483" w:rsidRPr="00BC056F">
        <w:rPr>
          <w:color w:val="000000"/>
          <w:sz w:val="22"/>
          <w:szCs w:val="22"/>
        </w:rPr>
        <w:t xml:space="preserve"> </w:t>
      </w:r>
      <w:r w:rsidRPr="00BC056F">
        <w:rPr>
          <w:color w:val="000000"/>
          <w:sz w:val="22"/>
          <w:szCs w:val="22"/>
        </w:rPr>
        <w:t>1</w:t>
      </w:r>
      <w:r w:rsidR="00A20483" w:rsidRPr="00BC056F">
        <w:rPr>
          <w:color w:val="000000"/>
          <w:sz w:val="22"/>
          <w:szCs w:val="22"/>
        </w:rPr>
        <w:t xml:space="preserve"> </w:t>
      </w:r>
      <w:r w:rsidRPr="00BC056F">
        <w:rPr>
          <w:color w:val="000000"/>
          <w:sz w:val="22"/>
          <w:szCs w:val="22"/>
        </w:rPr>
        <w:t>pkt</w:t>
      </w:r>
      <w:r w:rsidR="00A20483" w:rsidRPr="00BC056F">
        <w:rPr>
          <w:color w:val="000000"/>
          <w:sz w:val="22"/>
          <w:szCs w:val="22"/>
        </w:rPr>
        <w:t xml:space="preserve"> </w:t>
      </w:r>
      <w:r w:rsidRPr="00BC056F">
        <w:rPr>
          <w:color w:val="000000"/>
          <w:sz w:val="22"/>
          <w:szCs w:val="22"/>
        </w:rPr>
        <w:t>10)</w:t>
      </w:r>
      <w:r w:rsidR="00525FEB" w:rsidRPr="00BC056F">
        <w:rPr>
          <w:color w:val="000000"/>
          <w:sz w:val="22"/>
          <w:szCs w:val="22"/>
        </w:rPr>
        <w:t>.</w:t>
      </w:r>
    </w:p>
    <w:p w14:paraId="75CF92CD" w14:textId="2A6F53F6" w:rsidR="0096687F" w:rsidRPr="00BC056F" w:rsidRDefault="00262297" w:rsidP="00831329">
      <w:pPr>
        <w:pStyle w:val="Akapitzlist"/>
        <w:numPr>
          <w:ilvl w:val="0"/>
          <w:numId w:val="4"/>
        </w:numPr>
        <w:spacing w:before="26"/>
        <w:jc w:val="both"/>
        <w:rPr>
          <w:sz w:val="22"/>
          <w:szCs w:val="22"/>
        </w:rPr>
      </w:pPr>
      <w:r w:rsidRPr="00BC056F">
        <w:rPr>
          <w:color w:val="000000"/>
          <w:sz w:val="22"/>
          <w:szCs w:val="22"/>
        </w:rPr>
        <w:t>W</w:t>
      </w:r>
      <w:r w:rsidR="00A20483" w:rsidRPr="00BC056F">
        <w:rPr>
          <w:color w:val="000000"/>
          <w:sz w:val="22"/>
          <w:szCs w:val="22"/>
        </w:rPr>
        <w:t xml:space="preserve"> </w:t>
      </w:r>
      <w:r w:rsidRPr="00BC056F">
        <w:rPr>
          <w:color w:val="000000"/>
          <w:sz w:val="22"/>
          <w:szCs w:val="22"/>
        </w:rPr>
        <w:t>przypadkach,</w:t>
      </w:r>
      <w:r w:rsidR="00A20483" w:rsidRPr="00BC056F">
        <w:rPr>
          <w:color w:val="000000"/>
          <w:sz w:val="22"/>
          <w:szCs w:val="22"/>
        </w:rPr>
        <w:t xml:space="preserve"> </w:t>
      </w:r>
      <w:r w:rsidRPr="00BC056F">
        <w:rPr>
          <w:color w:val="000000"/>
          <w:sz w:val="22"/>
          <w:szCs w:val="22"/>
        </w:rPr>
        <w:t>o</w:t>
      </w:r>
      <w:r w:rsidR="00A20483" w:rsidRPr="00BC056F">
        <w:rPr>
          <w:color w:val="000000"/>
          <w:sz w:val="22"/>
          <w:szCs w:val="22"/>
        </w:rPr>
        <w:t xml:space="preserve"> </w:t>
      </w:r>
      <w:r w:rsidRPr="00BC056F">
        <w:rPr>
          <w:color w:val="000000"/>
          <w:sz w:val="22"/>
          <w:szCs w:val="22"/>
        </w:rPr>
        <w:t>k</w:t>
      </w:r>
      <w:r w:rsidR="00C4519B" w:rsidRPr="00BC056F">
        <w:rPr>
          <w:color w:val="000000"/>
          <w:sz w:val="22"/>
          <w:szCs w:val="22"/>
        </w:rPr>
        <w:t>tórych</w:t>
      </w:r>
      <w:r w:rsidR="00A20483" w:rsidRPr="00BC056F">
        <w:rPr>
          <w:color w:val="000000"/>
          <w:sz w:val="22"/>
          <w:szCs w:val="22"/>
        </w:rPr>
        <w:t xml:space="preserve"> </w:t>
      </w:r>
      <w:r w:rsidR="00C4519B" w:rsidRPr="00BC056F">
        <w:rPr>
          <w:color w:val="000000"/>
          <w:sz w:val="22"/>
          <w:szCs w:val="22"/>
        </w:rPr>
        <w:t>mowa</w:t>
      </w:r>
      <w:r w:rsidR="00A20483" w:rsidRPr="00BC056F">
        <w:rPr>
          <w:color w:val="000000"/>
          <w:sz w:val="22"/>
          <w:szCs w:val="22"/>
        </w:rPr>
        <w:t xml:space="preserve"> </w:t>
      </w:r>
      <w:r w:rsidR="00C4519B" w:rsidRPr="00BC056F">
        <w:rPr>
          <w:color w:val="000000"/>
          <w:sz w:val="22"/>
          <w:szCs w:val="22"/>
        </w:rPr>
        <w:t>w</w:t>
      </w:r>
      <w:r w:rsidR="00A20483" w:rsidRPr="00BC056F">
        <w:rPr>
          <w:color w:val="000000"/>
          <w:sz w:val="22"/>
          <w:szCs w:val="22"/>
        </w:rPr>
        <w:t xml:space="preserve"> </w:t>
      </w:r>
      <w:r w:rsidR="00C4519B" w:rsidRPr="00BC056F">
        <w:rPr>
          <w:color w:val="000000"/>
          <w:sz w:val="22"/>
          <w:szCs w:val="22"/>
        </w:rPr>
        <w:t>ust.</w:t>
      </w:r>
      <w:r w:rsidR="00A20483" w:rsidRPr="00BC056F">
        <w:rPr>
          <w:color w:val="000000"/>
          <w:sz w:val="22"/>
          <w:szCs w:val="22"/>
        </w:rPr>
        <w:t xml:space="preserve"> </w:t>
      </w:r>
      <w:r w:rsidR="00C4519B" w:rsidRPr="00BC056F">
        <w:rPr>
          <w:color w:val="000000"/>
          <w:sz w:val="22"/>
          <w:szCs w:val="22"/>
        </w:rPr>
        <w:t>2.1</w:t>
      </w:r>
      <w:r w:rsidR="00A20483" w:rsidRPr="00BC056F">
        <w:rPr>
          <w:color w:val="000000"/>
          <w:sz w:val="22"/>
          <w:szCs w:val="22"/>
        </w:rPr>
        <w:t xml:space="preserve"> </w:t>
      </w:r>
      <w:r w:rsidR="00C4519B" w:rsidRPr="00BC056F">
        <w:rPr>
          <w:color w:val="000000"/>
          <w:sz w:val="22"/>
          <w:szCs w:val="22"/>
        </w:rPr>
        <w:t>–</w:t>
      </w:r>
      <w:r w:rsidR="00A20483" w:rsidRPr="00BC056F">
        <w:rPr>
          <w:color w:val="000000"/>
          <w:sz w:val="22"/>
          <w:szCs w:val="22"/>
        </w:rPr>
        <w:t xml:space="preserve"> </w:t>
      </w:r>
      <w:r w:rsidR="00C4519B" w:rsidRPr="00BC056F">
        <w:rPr>
          <w:color w:val="000000"/>
          <w:sz w:val="22"/>
          <w:szCs w:val="22"/>
        </w:rPr>
        <w:t>2.4</w:t>
      </w:r>
      <w:r w:rsidR="00A20483" w:rsidRPr="00BC056F">
        <w:rPr>
          <w:color w:val="000000"/>
          <w:sz w:val="22"/>
          <w:szCs w:val="22"/>
        </w:rPr>
        <w:t xml:space="preserve"> </w:t>
      </w:r>
      <w:r w:rsidR="00C4519B" w:rsidRPr="00BC056F">
        <w:rPr>
          <w:color w:val="000000"/>
          <w:sz w:val="22"/>
          <w:szCs w:val="22"/>
        </w:rPr>
        <w:t>niniejszego</w:t>
      </w:r>
      <w:r w:rsidR="00A20483" w:rsidRPr="00BC056F">
        <w:rPr>
          <w:color w:val="000000"/>
          <w:sz w:val="22"/>
          <w:szCs w:val="22"/>
        </w:rPr>
        <w:t xml:space="preserve"> </w:t>
      </w:r>
      <w:r w:rsidR="00C4519B" w:rsidRPr="00BC056F">
        <w:rPr>
          <w:color w:val="000000"/>
          <w:sz w:val="22"/>
          <w:szCs w:val="22"/>
        </w:rPr>
        <w:t>rozdziału</w:t>
      </w:r>
      <w:r w:rsidRPr="00BC056F">
        <w:rPr>
          <w:color w:val="000000"/>
          <w:sz w:val="22"/>
          <w:szCs w:val="22"/>
        </w:rPr>
        <w:t>,</w:t>
      </w:r>
      <w:r w:rsidR="00A20483" w:rsidRPr="00BC056F">
        <w:rPr>
          <w:color w:val="000000"/>
          <w:sz w:val="22"/>
          <w:szCs w:val="22"/>
        </w:rPr>
        <w:t xml:space="preserve"> </w:t>
      </w:r>
      <w:r w:rsidRPr="00BC056F">
        <w:rPr>
          <w:color w:val="000000"/>
          <w:sz w:val="22"/>
          <w:szCs w:val="22"/>
        </w:rPr>
        <w:t>zamawiający</w:t>
      </w:r>
      <w:r w:rsidR="00A20483" w:rsidRPr="00BC056F">
        <w:rPr>
          <w:color w:val="000000"/>
          <w:sz w:val="22"/>
          <w:szCs w:val="22"/>
        </w:rPr>
        <w:t xml:space="preserve"> </w:t>
      </w:r>
      <w:r w:rsidRPr="00BC056F">
        <w:rPr>
          <w:color w:val="000000"/>
          <w:sz w:val="22"/>
          <w:szCs w:val="22"/>
        </w:rPr>
        <w:t>może</w:t>
      </w:r>
      <w:r w:rsidR="00A20483" w:rsidRPr="00BC056F">
        <w:rPr>
          <w:color w:val="000000"/>
          <w:sz w:val="22"/>
          <w:szCs w:val="22"/>
        </w:rPr>
        <w:t xml:space="preserve"> </w:t>
      </w:r>
      <w:r w:rsidRPr="00BC056F">
        <w:rPr>
          <w:color w:val="000000"/>
          <w:sz w:val="22"/>
          <w:szCs w:val="22"/>
        </w:rPr>
        <w:t>nie</w:t>
      </w:r>
      <w:r w:rsidR="00A20483" w:rsidRPr="00BC056F">
        <w:rPr>
          <w:color w:val="000000"/>
          <w:sz w:val="22"/>
          <w:szCs w:val="22"/>
        </w:rPr>
        <w:t xml:space="preserve"> </w:t>
      </w:r>
      <w:r w:rsidRPr="00BC056F">
        <w:rPr>
          <w:color w:val="000000"/>
          <w:sz w:val="22"/>
          <w:szCs w:val="22"/>
        </w:rPr>
        <w:t>wykluczać</w:t>
      </w:r>
      <w:r w:rsidR="00A20483" w:rsidRPr="00BC056F">
        <w:rPr>
          <w:color w:val="000000"/>
          <w:sz w:val="22"/>
          <w:szCs w:val="22"/>
        </w:rPr>
        <w:t xml:space="preserve"> </w:t>
      </w:r>
      <w:r w:rsidRPr="00BC056F">
        <w:rPr>
          <w:color w:val="000000"/>
          <w:sz w:val="22"/>
          <w:szCs w:val="22"/>
        </w:rPr>
        <w:t>wykonawcy,</w:t>
      </w:r>
      <w:r w:rsidR="00A20483" w:rsidRPr="00BC056F">
        <w:rPr>
          <w:color w:val="000000"/>
          <w:sz w:val="22"/>
          <w:szCs w:val="22"/>
        </w:rPr>
        <w:t xml:space="preserve"> </w:t>
      </w:r>
      <w:r w:rsidRPr="00BC056F">
        <w:rPr>
          <w:color w:val="000000"/>
          <w:sz w:val="22"/>
          <w:szCs w:val="22"/>
        </w:rPr>
        <w:t>jeżeli</w:t>
      </w:r>
      <w:r w:rsidR="00A20483" w:rsidRPr="00BC056F">
        <w:rPr>
          <w:color w:val="000000"/>
          <w:sz w:val="22"/>
          <w:szCs w:val="22"/>
        </w:rPr>
        <w:t xml:space="preserve"> </w:t>
      </w:r>
      <w:r w:rsidRPr="00BC056F">
        <w:rPr>
          <w:color w:val="000000"/>
          <w:sz w:val="22"/>
          <w:szCs w:val="22"/>
        </w:rPr>
        <w:t>wykluczenie</w:t>
      </w:r>
      <w:r w:rsidR="00A20483" w:rsidRPr="00BC056F">
        <w:rPr>
          <w:color w:val="000000"/>
          <w:sz w:val="22"/>
          <w:szCs w:val="22"/>
        </w:rPr>
        <w:t xml:space="preserve"> </w:t>
      </w:r>
      <w:r w:rsidRPr="00BC056F">
        <w:rPr>
          <w:color w:val="000000"/>
          <w:sz w:val="22"/>
          <w:szCs w:val="22"/>
        </w:rPr>
        <w:t>byłoby</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sposób</w:t>
      </w:r>
      <w:r w:rsidR="00A20483" w:rsidRPr="00BC056F">
        <w:rPr>
          <w:color w:val="000000"/>
          <w:sz w:val="22"/>
          <w:szCs w:val="22"/>
        </w:rPr>
        <w:t xml:space="preserve"> </w:t>
      </w:r>
      <w:r w:rsidR="006E4C15" w:rsidRPr="00BC056F">
        <w:rPr>
          <w:color w:val="000000"/>
          <w:sz w:val="22"/>
          <w:szCs w:val="22"/>
        </w:rPr>
        <w:t>oczywisty</w:t>
      </w:r>
      <w:r w:rsidR="00A20483" w:rsidRPr="00BC056F">
        <w:rPr>
          <w:color w:val="000000"/>
          <w:sz w:val="22"/>
          <w:szCs w:val="22"/>
        </w:rPr>
        <w:t xml:space="preserve"> </w:t>
      </w:r>
      <w:r w:rsidR="006E4C15" w:rsidRPr="00BC056F">
        <w:rPr>
          <w:color w:val="000000"/>
          <w:sz w:val="22"/>
          <w:szCs w:val="22"/>
        </w:rPr>
        <w:t>nieproporcjonalne,</w:t>
      </w:r>
      <w:r w:rsidR="00A20483" w:rsidRPr="00BC056F">
        <w:rPr>
          <w:color w:val="000000"/>
          <w:sz w:val="22"/>
          <w:szCs w:val="22"/>
        </w:rPr>
        <w:t xml:space="preserve"> </w:t>
      </w:r>
      <w:r w:rsidR="006E4C15" w:rsidRPr="00BC056F">
        <w:rPr>
          <w:color w:val="000000"/>
          <w:sz w:val="22"/>
          <w:szCs w:val="22"/>
        </w:rPr>
        <w:t>w</w:t>
      </w:r>
      <w:r w:rsidR="00A20483" w:rsidRPr="00BC056F">
        <w:rPr>
          <w:color w:val="000000"/>
          <w:sz w:val="22"/>
          <w:szCs w:val="22"/>
        </w:rPr>
        <w:t xml:space="preserve"> </w:t>
      </w:r>
      <w:r w:rsidRPr="00BC056F">
        <w:rPr>
          <w:color w:val="000000"/>
          <w:sz w:val="22"/>
          <w:szCs w:val="22"/>
        </w:rPr>
        <w:t>szczególności</w:t>
      </w:r>
      <w:r w:rsidR="00035C46" w:rsidRPr="00BC056F">
        <w:rPr>
          <w:color w:val="000000"/>
          <w:sz w:val="22"/>
          <w:szCs w:val="22"/>
        </w:rPr>
        <w:t>,</w:t>
      </w:r>
      <w:r w:rsidR="00A20483" w:rsidRPr="00BC056F">
        <w:rPr>
          <w:color w:val="000000"/>
          <w:sz w:val="22"/>
          <w:szCs w:val="22"/>
        </w:rPr>
        <w:t xml:space="preserve"> </w:t>
      </w:r>
      <w:r w:rsidRPr="00BC056F">
        <w:rPr>
          <w:color w:val="000000"/>
          <w:sz w:val="22"/>
          <w:szCs w:val="22"/>
        </w:rPr>
        <w:t>gdy</w:t>
      </w:r>
      <w:r w:rsidR="00A20483" w:rsidRPr="00BC056F">
        <w:rPr>
          <w:color w:val="000000"/>
          <w:sz w:val="22"/>
          <w:szCs w:val="22"/>
        </w:rPr>
        <w:t xml:space="preserve"> </w:t>
      </w:r>
      <w:r w:rsidRPr="00BC056F">
        <w:rPr>
          <w:color w:val="000000"/>
          <w:sz w:val="22"/>
          <w:szCs w:val="22"/>
        </w:rPr>
        <w:t>kwota</w:t>
      </w:r>
      <w:r w:rsidR="00A20483" w:rsidRPr="00BC056F">
        <w:rPr>
          <w:color w:val="000000"/>
          <w:sz w:val="22"/>
          <w:szCs w:val="22"/>
        </w:rPr>
        <w:t xml:space="preserve"> </w:t>
      </w:r>
      <w:r w:rsidRPr="00BC056F">
        <w:rPr>
          <w:color w:val="000000"/>
          <w:sz w:val="22"/>
          <w:szCs w:val="22"/>
        </w:rPr>
        <w:t>zaległych</w:t>
      </w:r>
      <w:r w:rsidR="00A20483" w:rsidRPr="00BC056F">
        <w:rPr>
          <w:color w:val="000000"/>
          <w:sz w:val="22"/>
          <w:szCs w:val="22"/>
        </w:rPr>
        <w:t xml:space="preserve"> </w:t>
      </w:r>
      <w:r w:rsidRPr="00BC056F">
        <w:rPr>
          <w:color w:val="000000"/>
          <w:sz w:val="22"/>
          <w:szCs w:val="22"/>
        </w:rPr>
        <w:t>podatków</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składek</w:t>
      </w:r>
      <w:r w:rsidR="00A20483" w:rsidRPr="00BC056F">
        <w:rPr>
          <w:color w:val="000000"/>
          <w:sz w:val="22"/>
          <w:szCs w:val="22"/>
        </w:rPr>
        <w:t xml:space="preserve"> </w:t>
      </w:r>
      <w:r w:rsidRPr="00BC056F">
        <w:rPr>
          <w:color w:val="000000"/>
          <w:sz w:val="22"/>
          <w:szCs w:val="22"/>
        </w:rPr>
        <w:t>na</w:t>
      </w:r>
      <w:r w:rsidR="00A20483" w:rsidRPr="00BC056F">
        <w:rPr>
          <w:color w:val="000000"/>
          <w:sz w:val="22"/>
          <w:szCs w:val="22"/>
        </w:rPr>
        <w:t xml:space="preserve"> </w:t>
      </w:r>
      <w:r w:rsidRPr="00BC056F">
        <w:rPr>
          <w:color w:val="000000"/>
          <w:sz w:val="22"/>
          <w:szCs w:val="22"/>
        </w:rPr>
        <w:t>ubezpieczenie</w:t>
      </w:r>
      <w:r w:rsidR="00A20483" w:rsidRPr="00BC056F">
        <w:rPr>
          <w:color w:val="000000"/>
          <w:sz w:val="22"/>
          <w:szCs w:val="22"/>
        </w:rPr>
        <w:t xml:space="preserve"> </w:t>
      </w:r>
      <w:r w:rsidRPr="00BC056F">
        <w:rPr>
          <w:color w:val="000000"/>
          <w:sz w:val="22"/>
          <w:szCs w:val="22"/>
        </w:rPr>
        <w:t>społeczne</w:t>
      </w:r>
      <w:r w:rsidR="00A20483" w:rsidRPr="00BC056F">
        <w:rPr>
          <w:color w:val="000000"/>
          <w:sz w:val="22"/>
          <w:szCs w:val="22"/>
        </w:rPr>
        <w:t xml:space="preserve"> </w:t>
      </w:r>
      <w:r w:rsidRPr="00BC056F">
        <w:rPr>
          <w:color w:val="000000"/>
          <w:sz w:val="22"/>
          <w:szCs w:val="22"/>
        </w:rPr>
        <w:t>jest</w:t>
      </w:r>
      <w:r w:rsidR="00A20483" w:rsidRPr="00BC056F">
        <w:rPr>
          <w:color w:val="000000"/>
          <w:sz w:val="22"/>
          <w:szCs w:val="22"/>
        </w:rPr>
        <w:t xml:space="preserve"> </w:t>
      </w:r>
      <w:r w:rsidRPr="00BC056F">
        <w:rPr>
          <w:color w:val="000000"/>
          <w:sz w:val="22"/>
          <w:szCs w:val="22"/>
        </w:rPr>
        <w:t>niewielka</w:t>
      </w:r>
      <w:r w:rsidR="00A20483" w:rsidRPr="00BC056F">
        <w:rPr>
          <w:color w:val="000000"/>
          <w:sz w:val="22"/>
          <w:szCs w:val="22"/>
        </w:rPr>
        <w:t xml:space="preserve"> </w:t>
      </w:r>
      <w:r w:rsidRPr="00BC056F">
        <w:rPr>
          <w:color w:val="000000"/>
          <w:sz w:val="22"/>
          <w:szCs w:val="22"/>
        </w:rPr>
        <w:t>albo</w:t>
      </w:r>
      <w:r w:rsidR="00A20483" w:rsidRPr="00BC056F">
        <w:rPr>
          <w:color w:val="000000"/>
          <w:sz w:val="22"/>
          <w:szCs w:val="22"/>
        </w:rPr>
        <w:t xml:space="preserve"> </w:t>
      </w:r>
      <w:r w:rsidRPr="00BC056F">
        <w:rPr>
          <w:color w:val="000000"/>
          <w:sz w:val="22"/>
          <w:szCs w:val="22"/>
        </w:rPr>
        <w:t>sytuacja</w:t>
      </w:r>
      <w:r w:rsidR="00A20483" w:rsidRPr="00BC056F">
        <w:rPr>
          <w:color w:val="000000"/>
          <w:sz w:val="22"/>
          <w:szCs w:val="22"/>
        </w:rPr>
        <w:t xml:space="preserve"> </w:t>
      </w:r>
      <w:r w:rsidRPr="00BC056F">
        <w:rPr>
          <w:color w:val="000000"/>
          <w:sz w:val="22"/>
          <w:szCs w:val="22"/>
        </w:rPr>
        <w:t>ekonomiczna</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finansowa</w:t>
      </w:r>
      <w:r w:rsidR="00A20483" w:rsidRPr="00BC056F">
        <w:rPr>
          <w:color w:val="000000"/>
          <w:sz w:val="22"/>
          <w:szCs w:val="22"/>
        </w:rPr>
        <w:t xml:space="preserve"> </w:t>
      </w:r>
      <w:r w:rsidRPr="00BC056F">
        <w:rPr>
          <w:color w:val="000000"/>
          <w:sz w:val="22"/>
          <w:szCs w:val="22"/>
        </w:rPr>
        <w:t>wykonaw</w:t>
      </w:r>
      <w:r w:rsidR="006E4C15" w:rsidRPr="00BC056F">
        <w:rPr>
          <w:color w:val="000000"/>
          <w:sz w:val="22"/>
          <w:szCs w:val="22"/>
        </w:rPr>
        <w:t>cy,</w:t>
      </w:r>
      <w:r w:rsidR="00A20483" w:rsidRPr="00BC056F">
        <w:rPr>
          <w:color w:val="000000"/>
          <w:sz w:val="22"/>
          <w:szCs w:val="22"/>
        </w:rPr>
        <w:t xml:space="preserve"> </w:t>
      </w:r>
      <w:r w:rsidR="006E4C15" w:rsidRPr="00BC056F">
        <w:rPr>
          <w:color w:val="000000"/>
          <w:sz w:val="22"/>
          <w:szCs w:val="22"/>
        </w:rPr>
        <w:t>o</w:t>
      </w:r>
      <w:r w:rsidR="00A20483" w:rsidRPr="00BC056F">
        <w:rPr>
          <w:color w:val="000000"/>
          <w:sz w:val="22"/>
          <w:szCs w:val="22"/>
        </w:rPr>
        <w:t xml:space="preserve"> </w:t>
      </w:r>
      <w:r w:rsidR="006E4C15" w:rsidRPr="00BC056F">
        <w:rPr>
          <w:color w:val="000000"/>
          <w:sz w:val="22"/>
          <w:szCs w:val="22"/>
        </w:rPr>
        <w:t>którym</w:t>
      </w:r>
      <w:r w:rsidR="00A20483" w:rsidRPr="00BC056F">
        <w:rPr>
          <w:color w:val="000000"/>
          <w:sz w:val="22"/>
          <w:szCs w:val="22"/>
        </w:rPr>
        <w:t xml:space="preserve"> </w:t>
      </w:r>
      <w:r w:rsidR="006E4C15" w:rsidRPr="00BC056F">
        <w:rPr>
          <w:color w:val="000000"/>
          <w:sz w:val="22"/>
          <w:szCs w:val="22"/>
        </w:rPr>
        <w:t>mowa</w:t>
      </w:r>
      <w:r w:rsidR="00A20483" w:rsidRPr="00BC056F">
        <w:rPr>
          <w:color w:val="000000"/>
          <w:sz w:val="22"/>
          <w:szCs w:val="22"/>
        </w:rPr>
        <w:t xml:space="preserve"> </w:t>
      </w:r>
      <w:r w:rsidR="006E4C15" w:rsidRPr="00BC056F">
        <w:rPr>
          <w:color w:val="000000"/>
          <w:sz w:val="22"/>
          <w:szCs w:val="22"/>
        </w:rPr>
        <w:t>w</w:t>
      </w:r>
      <w:r w:rsidR="00A20483" w:rsidRPr="00BC056F">
        <w:rPr>
          <w:color w:val="000000"/>
          <w:sz w:val="22"/>
          <w:szCs w:val="22"/>
        </w:rPr>
        <w:t xml:space="preserve"> </w:t>
      </w:r>
      <w:r w:rsidR="006E4C15" w:rsidRPr="00BC056F">
        <w:rPr>
          <w:color w:val="000000"/>
          <w:sz w:val="22"/>
          <w:szCs w:val="22"/>
        </w:rPr>
        <w:t>ust.</w:t>
      </w:r>
      <w:r w:rsidR="00A20483" w:rsidRPr="00BC056F">
        <w:rPr>
          <w:color w:val="000000"/>
          <w:sz w:val="22"/>
          <w:szCs w:val="22"/>
        </w:rPr>
        <w:t xml:space="preserve"> </w:t>
      </w:r>
      <w:r w:rsidR="006E4C15" w:rsidRPr="00BC056F">
        <w:rPr>
          <w:color w:val="000000"/>
          <w:sz w:val="22"/>
          <w:szCs w:val="22"/>
        </w:rPr>
        <w:t>2.2</w:t>
      </w:r>
      <w:r w:rsidR="00A20483" w:rsidRPr="00BC056F">
        <w:rPr>
          <w:color w:val="000000"/>
          <w:sz w:val="22"/>
          <w:szCs w:val="22"/>
        </w:rPr>
        <w:t xml:space="preserve"> </w:t>
      </w:r>
      <w:r w:rsidR="006E4C15" w:rsidRPr="00BC056F">
        <w:rPr>
          <w:color w:val="000000"/>
          <w:sz w:val="22"/>
          <w:szCs w:val="22"/>
        </w:rPr>
        <w:t>powyżej</w:t>
      </w:r>
      <w:r w:rsidRPr="00BC056F">
        <w:rPr>
          <w:color w:val="000000"/>
          <w:sz w:val="22"/>
          <w:szCs w:val="22"/>
        </w:rPr>
        <w:t>,</w:t>
      </w:r>
      <w:r w:rsidR="00A20483" w:rsidRPr="00BC056F">
        <w:rPr>
          <w:color w:val="000000"/>
          <w:sz w:val="22"/>
          <w:szCs w:val="22"/>
        </w:rPr>
        <w:t xml:space="preserve"> </w:t>
      </w:r>
      <w:r w:rsidRPr="00BC056F">
        <w:rPr>
          <w:color w:val="000000"/>
          <w:sz w:val="22"/>
          <w:szCs w:val="22"/>
        </w:rPr>
        <w:t>jest</w:t>
      </w:r>
      <w:r w:rsidR="00A20483" w:rsidRPr="00BC056F">
        <w:rPr>
          <w:color w:val="000000"/>
          <w:sz w:val="22"/>
          <w:szCs w:val="22"/>
        </w:rPr>
        <w:t xml:space="preserve"> </w:t>
      </w:r>
      <w:r w:rsidRPr="00BC056F">
        <w:rPr>
          <w:color w:val="000000"/>
          <w:sz w:val="22"/>
          <w:szCs w:val="22"/>
        </w:rPr>
        <w:t>wystarczająca</w:t>
      </w:r>
      <w:r w:rsidR="00A20483" w:rsidRPr="00BC056F">
        <w:rPr>
          <w:color w:val="000000"/>
          <w:sz w:val="22"/>
          <w:szCs w:val="22"/>
        </w:rPr>
        <w:t xml:space="preserve"> </w:t>
      </w:r>
      <w:r w:rsidRPr="00BC056F">
        <w:rPr>
          <w:color w:val="000000"/>
          <w:sz w:val="22"/>
          <w:szCs w:val="22"/>
        </w:rPr>
        <w:t>do</w:t>
      </w:r>
      <w:r w:rsidR="00A20483" w:rsidRPr="00BC056F">
        <w:rPr>
          <w:color w:val="000000"/>
          <w:sz w:val="22"/>
          <w:szCs w:val="22"/>
        </w:rPr>
        <w:t xml:space="preserve"> </w:t>
      </w:r>
      <w:r w:rsidRPr="00BC056F">
        <w:rPr>
          <w:color w:val="000000"/>
          <w:sz w:val="22"/>
          <w:szCs w:val="22"/>
        </w:rPr>
        <w:t>wykonania</w:t>
      </w:r>
      <w:r w:rsidR="00A20483" w:rsidRPr="00BC056F">
        <w:rPr>
          <w:color w:val="000000"/>
          <w:sz w:val="22"/>
          <w:szCs w:val="22"/>
        </w:rPr>
        <w:t xml:space="preserve"> </w:t>
      </w:r>
      <w:r w:rsidRPr="00BC056F">
        <w:rPr>
          <w:color w:val="000000"/>
          <w:sz w:val="22"/>
          <w:szCs w:val="22"/>
        </w:rPr>
        <w:t>zamówienia.</w:t>
      </w:r>
    </w:p>
    <w:p w14:paraId="373FB257" w14:textId="77777777" w:rsidR="0056354F" w:rsidRPr="00BC056F" w:rsidRDefault="0056354F" w:rsidP="00991F90">
      <w:pPr>
        <w:widowControl/>
        <w:suppressAutoHyphens w:val="0"/>
        <w:jc w:val="both"/>
        <w:rPr>
          <w:b/>
          <w:bCs/>
          <w:sz w:val="22"/>
          <w:szCs w:val="22"/>
        </w:rPr>
      </w:pPr>
    </w:p>
    <w:p w14:paraId="21A994CA" w14:textId="230338F2" w:rsidR="00991F90" w:rsidRPr="00BC056F" w:rsidRDefault="00991F90" w:rsidP="00991F90">
      <w:pPr>
        <w:widowControl/>
        <w:suppressAutoHyphens w:val="0"/>
        <w:jc w:val="both"/>
        <w:rPr>
          <w:b/>
          <w:bCs/>
          <w:sz w:val="22"/>
          <w:szCs w:val="22"/>
        </w:rPr>
      </w:pPr>
      <w:r w:rsidRPr="00BC056F">
        <w:rPr>
          <w:b/>
          <w:bCs/>
          <w:sz w:val="22"/>
          <w:szCs w:val="22"/>
        </w:rPr>
        <w:t>Rozdział</w:t>
      </w:r>
      <w:r w:rsidR="00A20483" w:rsidRPr="00BC056F">
        <w:rPr>
          <w:b/>
          <w:bCs/>
          <w:sz w:val="22"/>
          <w:szCs w:val="22"/>
        </w:rPr>
        <w:t xml:space="preserve"> </w:t>
      </w:r>
      <w:r w:rsidRPr="00BC056F">
        <w:rPr>
          <w:b/>
          <w:bCs/>
          <w:sz w:val="22"/>
          <w:szCs w:val="22"/>
        </w:rPr>
        <w:t>VIII</w:t>
      </w:r>
      <w:r w:rsidR="00A20483" w:rsidRPr="00BC056F">
        <w:rPr>
          <w:b/>
          <w:bCs/>
          <w:sz w:val="22"/>
          <w:szCs w:val="22"/>
        </w:rPr>
        <w:t xml:space="preserve"> </w:t>
      </w:r>
      <w:r w:rsidR="002C4CA1" w:rsidRPr="00BC056F">
        <w:rPr>
          <w:b/>
          <w:bCs/>
          <w:sz w:val="22"/>
          <w:szCs w:val="22"/>
        </w:rPr>
        <w:t>–</w:t>
      </w:r>
      <w:r w:rsidR="00A20483" w:rsidRPr="00BC056F">
        <w:rPr>
          <w:b/>
          <w:bCs/>
          <w:sz w:val="22"/>
          <w:szCs w:val="22"/>
        </w:rPr>
        <w:t xml:space="preserve"> </w:t>
      </w:r>
      <w:r w:rsidR="002C4CA1" w:rsidRPr="00BC056F">
        <w:rPr>
          <w:b/>
          <w:bCs/>
          <w:sz w:val="22"/>
          <w:szCs w:val="22"/>
        </w:rPr>
        <w:t>Wykaz</w:t>
      </w:r>
      <w:r w:rsidR="00A20483" w:rsidRPr="00BC056F">
        <w:rPr>
          <w:b/>
          <w:bCs/>
          <w:sz w:val="22"/>
          <w:szCs w:val="22"/>
        </w:rPr>
        <w:t xml:space="preserve"> </w:t>
      </w:r>
      <w:r w:rsidR="002C4CA1" w:rsidRPr="00BC056F">
        <w:rPr>
          <w:b/>
          <w:bCs/>
          <w:sz w:val="22"/>
          <w:szCs w:val="22"/>
        </w:rPr>
        <w:t>oświadczeń</w:t>
      </w:r>
      <w:r w:rsidR="00A20483" w:rsidRPr="00BC056F">
        <w:rPr>
          <w:b/>
          <w:bCs/>
          <w:sz w:val="22"/>
          <w:szCs w:val="22"/>
        </w:rPr>
        <w:t xml:space="preserve"> </w:t>
      </w:r>
      <w:r w:rsidR="002C4CA1" w:rsidRPr="00BC056F">
        <w:rPr>
          <w:b/>
          <w:bCs/>
          <w:sz w:val="22"/>
          <w:szCs w:val="22"/>
        </w:rPr>
        <w:t>i</w:t>
      </w:r>
      <w:r w:rsidR="00A20483" w:rsidRPr="00BC056F">
        <w:rPr>
          <w:b/>
          <w:bCs/>
          <w:sz w:val="22"/>
          <w:szCs w:val="22"/>
        </w:rPr>
        <w:t xml:space="preserve"> </w:t>
      </w:r>
      <w:r w:rsidR="0056354F" w:rsidRPr="00BC056F">
        <w:rPr>
          <w:b/>
          <w:bCs/>
          <w:sz w:val="22"/>
          <w:szCs w:val="22"/>
        </w:rPr>
        <w:t>dokumentów,</w:t>
      </w:r>
      <w:r w:rsidR="00A20483" w:rsidRPr="00BC056F">
        <w:rPr>
          <w:b/>
          <w:bCs/>
          <w:sz w:val="22"/>
          <w:szCs w:val="22"/>
        </w:rPr>
        <w:t xml:space="preserve"> </w:t>
      </w:r>
      <w:r w:rsidR="0056354F" w:rsidRPr="00BC056F">
        <w:rPr>
          <w:b/>
          <w:bCs/>
          <w:sz w:val="22"/>
          <w:szCs w:val="22"/>
        </w:rPr>
        <w:t>jakie</w:t>
      </w:r>
      <w:r w:rsidR="00A20483" w:rsidRPr="00BC056F">
        <w:rPr>
          <w:b/>
          <w:bCs/>
          <w:sz w:val="22"/>
          <w:szCs w:val="22"/>
        </w:rPr>
        <w:t xml:space="preserve"> </w:t>
      </w:r>
      <w:r w:rsidR="0056354F" w:rsidRPr="00BC056F">
        <w:rPr>
          <w:b/>
          <w:bCs/>
          <w:sz w:val="22"/>
          <w:szCs w:val="22"/>
        </w:rPr>
        <w:t>mają</w:t>
      </w:r>
      <w:r w:rsidR="00A20483" w:rsidRPr="00BC056F">
        <w:rPr>
          <w:b/>
          <w:bCs/>
          <w:sz w:val="22"/>
          <w:szCs w:val="22"/>
        </w:rPr>
        <w:t xml:space="preserve"> </w:t>
      </w:r>
      <w:r w:rsidR="0056354F" w:rsidRPr="00BC056F">
        <w:rPr>
          <w:b/>
          <w:bCs/>
          <w:sz w:val="22"/>
          <w:szCs w:val="22"/>
        </w:rPr>
        <w:t>dostarczyć</w:t>
      </w:r>
      <w:r w:rsidR="00A20483" w:rsidRPr="00BC056F">
        <w:rPr>
          <w:b/>
          <w:bCs/>
          <w:sz w:val="22"/>
          <w:szCs w:val="22"/>
        </w:rPr>
        <w:t xml:space="preserve"> </w:t>
      </w:r>
      <w:r w:rsidR="0056354F" w:rsidRPr="00BC056F">
        <w:rPr>
          <w:b/>
          <w:bCs/>
          <w:sz w:val="22"/>
          <w:szCs w:val="22"/>
        </w:rPr>
        <w:t>wykonawcy</w:t>
      </w:r>
      <w:r w:rsidR="00A20483" w:rsidRPr="00BC056F">
        <w:rPr>
          <w:b/>
          <w:bCs/>
          <w:sz w:val="22"/>
          <w:szCs w:val="22"/>
        </w:rPr>
        <w:t xml:space="preserve"> </w:t>
      </w:r>
      <w:r w:rsidR="0056354F" w:rsidRPr="00BC056F">
        <w:rPr>
          <w:b/>
          <w:bCs/>
          <w:sz w:val="22"/>
          <w:szCs w:val="22"/>
        </w:rPr>
        <w:t>w</w:t>
      </w:r>
      <w:r w:rsidR="00A20483" w:rsidRPr="00BC056F">
        <w:rPr>
          <w:b/>
          <w:bCs/>
          <w:sz w:val="22"/>
          <w:szCs w:val="22"/>
        </w:rPr>
        <w:t xml:space="preserve"> </w:t>
      </w:r>
      <w:r w:rsidR="0056354F" w:rsidRPr="00BC056F">
        <w:rPr>
          <w:b/>
          <w:bCs/>
          <w:sz w:val="22"/>
          <w:szCs w:val="22"/>
        </w:rPr>
        <w:t>celu</w:t>
      </w:r>
      <w:r w:rsidR="00A20483" w:rsidRPr="00BC056F">
        <w:rPr>
          <w:b/>
          <w:bCs/>
          <w:sz w:val="22"/>
          <w:szCs w:val="22"/>
        </w:rPr>
        <w:t xml:space="preserve"> </w:t>
      </w:r>
      <w:r w:rsidR="0056354F" w:rsidRPr="00BC056F">
        <w:rPr>
          <w:b/>
          <w:bCs/>
          <w:sz w:val="22"/>
          <w:szCs w:val="22"/>
        </w:rPr>
        <w:t>potwierdzenia</w:t>
      </w:r>
      <w:r w:rsidR="00A20483" w:rsidRPr="00BC056F">
        <w:rPr>
          <w:b/>
          <w:bCs/>
          <w:sz w:val="22"/>
          <w:szCs w:val="22"/>
        </w:rPr>
        <w:t xml:space="preserve"> </w:t>
      </w:r>
      <w:r w:rsidR="0056354F" w:rsidRPr="00BC056F">
        <w:rPr>
          <w:b/>
          <w:bCs/>
          <w:sz w:val="22"/>
          <w:szCs w:val="22"/>
        </w:rPr>
        <w:t>spełnienia</w:t>
      </w:r>
      <w:r w:rsidR="00A20483" w:rsidRPr="00BC056F">
        <w:rPr>
          <w:b/>
          <w:bCs/>
          <w:sz w:val="22"/>
          <w:szCs w:val="22"/>
        </w:rPr>
        <w:t xml:space="preserve"> </w:t>
      </w:r>
      <w:r w:rsidR="0056354F" w:rsidRPr="00BC056F">
        <w:rPr>
          <w:b/>
          <w:bCs/>
          <w:sz w:val="22"/>
          <w:szCs w:val="22"/>
        </w:rPr>
        <w:t>warunków</w:t>
      </w:r>
      <w:r w:rsidR="00A20483" w:rsidRPr="00BC056F">
        <w:rPr>
          <w:b/>
          <w:bCs/>
          <w:sz w:val="22"/>
          <w:szCs w:val="22"/>
        </w:rPr>
        <w:t xml:space="preserve"> </w:t>
      </w:r>
      <w:r w:rsidR="0056354F" w:rsidRPr="00BC056F">
        <w:rPr>
          <w:b/>
          <w:bCs/>
          <w:sz w:val="22"/>
          <w:szCs w:val="22"/>
        </w:rPr>
        <w:t>udziału</w:t>
      </w:r>
      <w:r w:rsidR="00A20483" w:rsidRPr="00BC056F">
        <w:rPr>
          <w:b/>
          <w:bCs/>
          <w:sz w:val="22"/>
          <w:szCs w:val="22"/>
        </w:rPr>
        <w:t xml:space="preserve"> </w:t>
      </w:r>
      <w:r w:rsidR="0056354F" w:rsidRPr="00BC056F">
        <w:rPr>
          <w:b/>
          <w:bCs/>
          <w:sz w:val="22"/>
          <w:szCs w:val="22"/>
        </w:rPr>
        <w:t>w</w:t>
      </w:r>
      <w:r w:rsidR="00A20483" w:rsidRPr="00BC056F">
        <w:rPr>
          <w:b/>
          <w:bCs/>
          <w:sz w:val="22"/>
          <w:szCs w:val="22"/>
        </w:rPr>
        <w:t xml:space="preserve"> </w:t>
      </w:r>
      <w:r w:rsidR="0056354F" w:rsidRPr="00BC056F">
        <w:rPr>
          <w:b/>
          <w:bCs/>
          <w:sz w:val="22"/>
          <w:szCs w:val="22"/>
        </w:rPr>
        <w:t>postępowaniu</w:t>
      </w:r>
      <w:r w:rsidR="00A20483" w:rsidRPr="00BC056F">
        <w:rPr>
          <w:b/>
          <w:bCs/>
          <w:sz w:val="22"/>
          <w:szCs w:val="22"/>
        </w:rPr>
        <w:t xml:space="preserve"> </w:t>
      </w:r>
      <w:r w:rsidR="0056354F" w:rsidRPr="00BC056F">
        <w:rPr>
          <w:b/>
          <w:bCs/>
          <w:sz w:val="22"/>
          <w:szCs w:val="22"/>
        </w:rPr>
        <w:t>oraz</w:t>
      </w:r>
      <w:r w:rsidR="00A20483" w:rsidRPr="00BC056F">
        <w:rPr>
          <w:b/>
          <w:bCs/>
          <w:sz w:val="22"/>
          <w:szCs w:val="22"/>
        </w:rPr>
        <w:t xml:space="preserve"> </w:t>
      </w:r>
      <w:r w:rsidR="0056354F" w:rsidRPr="00BC056F">
        <w:rPr>
          <w:b/>
          <w:bCs/>
          <w:sz w:val="22"/>
          <w:szCs w:val="22"/>
        </w:rPr>
        <w:t>braku</w:t>
      </w:r>
      <w:r w:rsidR="00A20483" w:rsidRPr="00BC056F">
        <w:rPr>
          <w:b/>
          <w:bCs/>
          <w:sz w:val="22"/>
          <w:szCs w:val="22"/>
        </w:rPr>
        <w:t xml:space="preserve"> </w:t>
      </w:r>
      <w:r w:rsidR="0056354F" w:rsidRPr="00BC056F">
        <w:rPr>
          <w:b/>
          <w:bCs/>
          <w:sz w:val="22"/>
          <w:szCs w:val="22"/>
        </w:rPr>
        <w:t>podstaw</w:t>
      </w:r>
      <w:r w:rsidR="00A20483" w:rsidRPr="00BC056F">
        <w:rPr>
          <w:b/>
          <w:bCs/>
          <w:sz w:val="22"/>
          <w:szCs w:val="22"/>
        </w:rPr>
        <w:t xml:space="preserve"> </w:t>
      </w:r>
      <w:r w:rsidR="0056354F" w:rsidRPr="00BC056F">
        <w:rPr>
          <w:b/>
          <w:bCs/>
          <w:sz w:val="22"/>
          <w:szCs w:val="22"/>
        </w:rPr>
        <w:t>do</w:t>
      </w:r>
      <w:r w:rsidR="00A20483" w:rsidRPr="00BC056F">
        <w:rPr>
          <w:b/>
          <w:bCs/>
          <w:sz w:val="22"/>
          <w:szCs w:val="22"/>
        </w:rPr>
        <w:t xml:space="preserve"> </w:t>
      </w:r>
      <w:r w:rsidR="0056354F" w:rsidRPr="00BC056F">
        <w:rPr>
          <w:b/>
          <w:bCs/>
          <w:sz w:val="22"/>
          <w:szCs w:val="22"/>
        </w:rPr>
        <w:t>wykluczenia</w:t>
      </w:r>
    </w:p>
    <w:p w14:paraId="01BDD36B" w14:textId="33320B8F" w:rsidR="00315C68" w:rsidRPr="00BC056F" w:rsidRDefault="009C0A60" w:rsidP="00831329">
      <w:pPr>
        <w:pStyle w:val="Akapitzlist"/>
        <w:widowControl/>
        <w:numPr>
          <w:ilvl w:val="0"/>
          <w:numId w:val="5"/>
        </w:numPr>
        <w:suppressAutoHyphens w:val="0"/>
        <w:jc w:val="both"/>
        <w:rPr>
          <w:bCs/>
          <w:sz w:val="22"/>
          <w:szCs w:val="22"/>
        </w:rPr>
      </w:pPr>
      <w:r w:rsidRPr="00BC056F">
        <w:rPr>
          <w:bCs/>
          <w:sz w:val="22"/>
          <w:szCs w:val="22"/>
        </w:rPr>
        <w:t>Oświadczenia</w:t>
      </w:r>
      <w:r w:rsidR="00A20483" w:rsidRPr="00BC056F">
        <w:rPr>
          <w:bCs/>
          <w:sz w:val="22"/>
          <w:szCs w:val="22"/>
        </w:rPr>
        <w:t xml:space="preserve"> </w:t>
      </w:r>
      <w:r w:rsidRPr="00BC056F">
        <w:rPr>
          <w:bCs/>
          <w:sz w:val="22"/>
          <w:szCs w:val="22"/>
        </w:rPr>
        <w:t>składane</w:t>
      </w:r>
      <w:r w:rsidR="00A20483" w:rsidRPr="00BC056F">
        <w:rPr>
          <w:bCs/>
          <w:sz w:val="22"/>
          <w:szCs w:val="22"/>
        </w:rPr>
        <w:t xml:space="preserve"> </w:t>
      </w:r>
      <w:r w:rsidRPr="00BC056F">
        <w:rPr>
          <w:bCs/>
          <w:sz w:val="22"/>
          <w:szCs w:val="22"/>
        </w:rPr>
        <w:t>obligatoryjnie</w:t>
      </w:r>
      <w:r w:rsidR="00A20483" w:rsidRPr="00BC056F">
        <w:rPr>
          <w:bCs/>
          <w:sz w:val="22"/>
          <w:szCs w:val="22"/>
        </w:rPr>
        <w:t xml:space="preserve"> </w:t>
      </w:r>
      <w:r w:rsidRPr="00BC056F">
        <w:rPr>
          <w:bCs/>
          <w:sz w:val="22"/>
          <w:szCs w:val="22"/>
        </w:rPr>
        <w:t>wraz</w:t>
      </w:r>
      <w:r w:rsidR="00A20483" w:rsidRPr="00BC056F">
        <w:rPr>
          <w:bCs/>
          <w:sz w:val="22"/>
          <w:szCs w:val="22"/>
        </w:rPr>
        <w:t xml:space="preserve"> </w:t>
      </w:r>
      <w:r w:rsidRPr="00BC056F">
        <w:rPr>
          <w:bCs/>
          <w:sz w:val="22"/>
          <w:szCs w:val="22"/>
        </w:rPr>
        <w:t>z</w:t>
      </w:r>
      <w:r w:rsidR="00A20483" w:rsidRPr="00BC056F">
        <w:rPr>
          <w:bCs/>
          <w:sz w:val="22"/>
          <w:szCs w:val="22"/>
        </w:rPr>
        <w:t xml:space="preserve"> </w:t>
      </w:r>
      <w:r w:rsidRPr="00BC056F">
        <w:rPr>
          <w:bCs/>
          <w:sz w:val="22"/>
          <w:szCs w:val="22"/>
        </w:rPr>
        <w:t>ofertą:</w:t>
      </w:r>
    </w:p>
    <w:p w14:paraId="4F117394" w14:textId="56CDB473" w:rsidR="00992B21" w:rsidRPr="00BC056F" w:rsidRDefault="00152423" w:rsidP="00831329">
      <w:pPr>
        <w:pStyle w:val="Akapitzlist"/>
        <w:widowControl/>
        <w:numPr>
          <w:ilvl w:val="1"/>
          <w:numId w:val="5"/>
        </w:numPr>
        <w:suppressAutoHyphens w:val="0"/>
        <w:jc w:val="both"/>
        <w:rPr>
          <w:bCs/>
          <w:sz w:val="22"/>
          <w:szCs w:val="22"/>
        </w:rPr>
      </w:pPr>
      <w:r w:rsidRPr="00BC056F">
        <w:rPr>
          <w:bCs/>
          <w:sz w:val="22"/>
          <w:szCs w:val="22"/>
        </w:rPr>
        <w:t>w</w:t>
      </w:r>
      <w:r w:rsidR="00A20483" w:rsidRPr="00BC056F">
        <w:rPr>
          <w:bCs/>
          <w:sz w:val="22"/>
          <w:szCs w:val="22"/>
        </w:rPr>
        <w:t xml:space="preserve"> </w:t>
      </w:r>
      <w:r w:rsidRPr="00BC056F">
        <w:rPr>
          <w:bCs/>
          <w:sz w:val="22"/>
          <w:szCs w:val="22"/>
        </w:rPr>
        <w:t>celu</w:t>
      </w:r>
      <w:r w:rsidR="00A20483" w:rsidRPr="00BC056F">
        <w:rPr>
          <w:bCs/>
          <w:sz w:val="22"/>
          <w:szCs w:val="22"/>
        </w:rPr>
        <w:t xml:space="preserve"> </w:t>
      </w:r>
      <w:r w:rsidRPr="00BC056F">
        <w:rPr>
          <w:bCs/>
          <w:sz w:val="22"/>
          <w:szCs w:val="22"/>
        </w:rPr>
        <w:t>potwierdzenia</w:t>
      </w:r>
      <w:r w:rsidR="00A20483" w:rsidRPr="00BC056F">
        <w:rPr>
          <w:bCs/>
          <w:sz w:val="22"/>
          <w:szCs w:val="22"/>
        </w:rPr>
        <w:t xml:space="preserve"> </w:t>
      </w:r>
      <w:r w:rsidRPr="00BC056F">
        <w:rPr>
          <w:bCs/>
          <w:sz w:val="22"/>
          <w:szCs w:val="22"/>
        </w:rPr>
        <w:t>braku</w:t>
      </w:r>
      <w:r w:rsidR="00A20483" w:rsidRPr="00BC056F">
        <w:rPr>
          <w:bCs/>
          <w:sz w:val="22"/>
          <w:szCs w:val="22"/>
        </w:rPr>
        <w:t xml:space="preserve"> </w:t>
      </w:r>
      <w:r w:rsidRPr="00BC056F">
        <w:rPr>
          <w:bCs/>
          <w:sz w:val="22"/>
          <w:szCs w:val="22"/>
        </w:rPr>
        <w:t>podstaw</w:t>
      </w:r>
      <w:r w:rsidR="00A20483" w:rsidRPr="00BC056F">
        <w:rPr>
          <w:bCs/>
          <w:sz w:val="22"/>
          <w:szCs w:val="22"/>
        </w:rPr>
        <w:t xml:space="preserve"> </w:t>
      </w:r>
      <w:r w:rsidRPr="00BC056F">
        <w:rPr>
          <w:bCs/>
          <w:sz w:val="22"/>
          <w:szCs w:val="22"/>
        </w:rPr>
        <w:t>do</w:t>
      </w:r>
      <w:r w:rsidR="00A20483" w:rsidRPr="00BC056F">
        <w:rPr>
          <w:bCs/>
          <w:sz w:val="22"/>
          <w:szCs w:val="22"/>
        </w:rPr>
        <w:t xml:space="preserve"> </w:t>
      </w:r>
      <w:r w:rsidRPr="00BC056F">
        <w:rPr>
          <w:bCs/>
          <w:sz w:val="22"/>
          <w:szCs w:val="22"/>
        </w:rPr>
        <w:t>wykluczenia</w:t>
      </w:r>
      <w:r w:rsidR="00FB7546" w:rsidRPr="00BC056F">
        <w:rPr>
          <w:bCs/>
          <w:sz w:val="22"/>
          <w:szCs w:val="22"/>
        </w:rPr>
        <w:t>,</w:t>
      </w:r>
      <w:r w:rsidR="00A20483" w:rsidRPr="00BC056F">
        <w:rPr>
          <w:bCs/>
          <w:sz w:val="22"/>
          <w:szCs w:val="22"/>
        </w:rPr>
        <w:t xml:space="preserve"> </w:t>
      </w:r>
      <w:r w:rsidR="00FB7546" w:rsidRPr="00BC056F">
        <w:rPr>
          <w:bCs/>
          <w:sz w:val="22"/>
          <w:szCs w:val="22"/>
        </w:rPr>
        <w:t>o</w:t>
      </w:r>
      <w:r w:rsidR="00A20483" w:rsidRPr="00BC056F">
        <w:rPr>
          <w:bCs/>
          <w:sz w:val="22"/>
          <w:szCs w:val="22"/>
        </w:rPr>
        <w:t xml:space="preserve"> </w:t>
      </w:r>
      <w:r w:rsidR="00FB7546" w:rsidRPr="00BC056F">
        <w:rPr>
          <w:bCs/>
          <w:sz w:val="22"/>
          <w:szCs w:val="22"/>
        </w:rPr>
        <w:t>których</w:t>
      </w:r>
      <w:r w:rsidR="00A20483" w:rsidRPr="00BC056F">
        <w:rPr>
          <w:bCs/>
          <w:sz w:val="22"/>
          <w:szCs w:val="22"/>
        </w:rPr>
        <w:t xml:space="preserve"> </w:t>
      </w:r>
      <w:r w:rsidR="00FB7546" w:rsidRPr="00BC056F">
        <w:rPr>
          <w:bCs/>
          <w:sz w:val="22"/>
          <w:szCs w:val="22"/>
        </w:rPr>
        <w:t>mowa</w:t>
      </w:r>
      <w:r w:rsidR="00A20483" w:rsidRPr="00BC056F">
        <w:rPr>
          <w:bCs/>
          <w:sz w:val="22"/>
          <w:szCs w:val="22"/>
        </w:rPr>
        <w:t xml:space="preserve"> </w:t>
      </w:r>
      <w:r w:rsidR="00FB7546" w:rsidRPr="00BC056F">
        <w:rPr>
          <w:bCs/>
          <w:sz w:val="22"/>
          <w:szCs w:val="22"/>
        </w:rPr>
        <w:t>w</w:t>
      </w:r>
      <w:r w:rsidR="00A20483" w:rsidRPr="00BC056F">
        <w:rPr>
          <w:bCs/>
          <w:sz w:val="22"/>
          <w:szCs w:val="22"/>
        </w:rPr>
        <w:t xml:space="preserve"> </w:t>
      </w:r>
      <w:r w:rsidR="00FB7546" w:rsidRPr="00BC056F">
        <w:rPr>
          <w:bCs/>
          <w:sz w:val="22"/>
          <w:szCs w:val="22"/>
        </w:rPr>
        <w:t>rozdziale</w:t>
      </w:r>
      <w:r w:rsidR="00A20483" w:rsidRPr="00BC056F">
        <w:rPr>
          <w:bCs/>
          <w:sz w:val="22"/>
          <w:szCs w:val="22"/>
        </w:rPr>
        <w:t xml:space="preserve"> </w:t>
      </w:r>
      <w:r w:rsidR="00FB7546" w:rsidRPr="00BC056F">
        <w:rPr>
          <w:bCs/>
          <w:sz w:val="22"/>
          <w:szCs w:val="22"/>
        </w:rPr>
        <w:t>VII</w:t>
      </w:r>
      <w:r w:rsidR="00A20483" w:rsidRPr="00BC056F">
        <w:rPr>
          <w:bCs/>
          <w:sz w:val="22"/>
          <w:szCs w:val="22"/>
        </w:rPr>
        <w:t xml:space="preserve"> </w:t>
      </w:r>
      <w:r w:rsidR="00FB7546" w:rsidRPr="00BC056F">
        <w:rPr>
          <w:bCs/>
          <w:sz w:val="22"/>
          <w:szCs w:val="22"/>
        </w:rPr>
        <w:t>niniejszej</w:t>
      </w:r>
      <w:r w:rsidR="00A20483" w:rsidRPr="00BC056F">
        <w:rPr>
          <w:bCs/>
          <w:sz w:val="22"/>
          <w:szCs w:val="22"/>
        </w:rPr>
        <w:t xml:space="preserve"> </w:t>
      </w:r>
      <w:r w:rsidR="00FB7546" w:rsidRPr="00BC056F">
        <w:rPr>
          <w:bCs/>
          <w:sz w:val="22"/>
          <w:szCs w:val="22"/>
        </w:rPr>
        <w:t>SWZ,</w:t>
      </w:r>
      <w:r w:rsidR="00A20483" w:rsidRPr="00BC056F">
        <w:rPr>
          <w:bCs/>
          <w:sz w:val="22"/>
          <w:szCs w:val="22"/>
        </w:rPr>
        <w:t xml:space="preserve"> </w:t>
      </w:r>
      <w:r w:rsidR="00FB7546" w:rsidRPr="00BC056F">
        <w:rPr>
          <w:bCs/>
          <w:sz w:val="22"/>
          <w:szCs w:val="22"/>
        </w:rPr>
        <w:t>wykonawca</w:t>
      </w:r>
      <w:r w:rsidR="00A20483" w:rsidRPr="00BC056F">
        <w:rPr>
          <w:bCs/>
          <w:sz w:val="22"/>
          <w:szCs w:val="22"/>
        </w:rPr>
        <w:t xml:space="preserve"> </w:t>
      </w:r>
      <w:r w:rsidR="00FB7546" w:rsidRPr="00BC056F">
        <w:rPr>
          <w:bCs/>
          <w:sz w:val="22"/>
          <w:szCs w:val="22"/>
        </w:rPr>
        <w:t>musi</w:t>
      </w:r>
      <w:r w:rsidR="00A20483" w:rsidRPr="00BC056F">
        <w:rPr>
          <w:bCs/>
          <w:sz w:val="22"/>
          <w:szCs w:val="22"/>
        </w:rPr>
        <w:t xml:space="preserve"> </w:t>
      </w:r>
      <w:r w:rsidR="00FB7546" w:rsidRPr="00BC056F">
        <w:rPr>
          <w:bCs/>
          <w:sz w:val="22"/>
          <w:szCs w:val="22"/>
        </w:rPr>
        <w:t>dołączyć</w:t>
      </w:r>
      <w:r w:rsidR="00A20483" w:rsidRPr="00BC056F">
        <w:rPr>
          <w:bCs/>
          <w:sz w:val="22"/>
          <w:szCs w:val="22"/>
        </w:rPr>
        <w:t xml:space="preserve"> </w:t>
      </w:r>
      <w:r w:rsidR="00FB7546" w:rsidRPr="00BC056F">
        <w:rPr>
          <w:bCs/>
          <w:sz w:val="22"/>
          <w:szCs w:val="22"/>
        </w:rPr>
        <w:t>do</w:t>
      </w:r>
      <w:r w:rsidR="00A20483" w:rsidRPr="00BC056F">
        <w:rPr>
          <w:bCs/>
          <w:sz w:val="22"/>
          <w:szCs w:val="22"/>
        </w:rPr>
        <w:t xml:space="preserve"> </w:t>
      </w:r>
      <w:r w:rsidR="00FB7546" w:rsidRPr="00BC056F">
        <w:rPr>
          <w:bCs/>
          <w:sz w:val="22"/>
          <w:szCs w:val="22"/>
        </w:rPr>
        <w:t>oferty</w:t>
      </w:r>
      <w:r w:rsidR="00A20483" w:rsidRPr="00BC056F">
        <w:rPr>
          <w:bCs/>
          <w:sz w:val="22"/>
          <w:szCs w:val="22"/>
        </w:rPr>
        <w:t xml:space="preserve"> </w:t>
      </w:r>
      <w:r w:rsidR="00A35EAE" w:rsidRPr="00BC056F">
        <w:rPr>
          <w:bCs/>
          <w:sz w:val="22"/>
          <w:szCs w:val="22"/>
        </w:rPr>
        <w:t>oświadczeni</w:t>
      </w:r>
      <w:r w:rsidR="00E51F4E" w:rsidRPr="00BC056F">
        <w:rPr>
          <w:bCs/>
          <w:sz w:val="22"/>
          <w:szCs w:val="22"/>
        </w:rPr>
        <w:t>e</w:t>
      </w:r>
      <w:r w:rsidR="00A20483" w:rsidRPr="00BC056F">
        <w:rPr>
          <w:bCs/>
          <w:sz w:val="22"/>
          <w:szCs w:val="22"/>
        </w:rPr>
        <w:t xml:space="preserve"> </w:t>
      </w:r>
      <w:r w:rsidR="00E51F4E" w:rsidRPr="00BC056F">
        <w:rPr>
          <w:bCs/>
          <w:sz w:val="22"/>
          <w:szCs w:val="22"/>
        </w:rPr>
        <w:t>o</w:t>
      </w:r>
      <w:r w:rsidR="00A20483" w:rsidRPr="00BC056F">
        <w:rPr>
          <w:bCs/>
          <w:sz w:val="22"/>
          <w:szCs w:val="22"/>
        </w:rPr>
        <w:t xml:space="preserve"> </w:t>
      </w:r>
      <w:r w:rsidR="00E51F4E" w:rsidRPr="00BC056F">
        <w:rPr>
          <w:bCs/>
          <w:sz w:val="22"/>
          <w:szCs w:val="22"/>
        </w:rPr>
        <w:t>niepodleganiu</w:t>
      </w:r>
      <w:r w:rsidR="00A20483" w:rsidRPr="00BC056F">
        <w:rPr>
          <w:bCs/>
          <w:sz w:val="22"/>
          <w:szCs w:val="22"/>
        </w:rPr>
        <w:t xml:space="preserve"> </w:t>
      </w:r>
      <w:r w:rsidR="00E51F4E" w:rsidRPr="00BC056F">
        <w:rPr>
          <w:bCs/>
          <w:sz w:val="22"/>
          <w:szCs w:val="22"/>
        </w:rPr>
        <w:t>wykluczeniu,</w:t>
      </w:r>
      <w:r w:rsidR="00A20483" w:rsidRPr="00BC056F">
        <w:rPr>
          <w:bCs/>
          <w:sz w:val="22"/>
          <w:szCs w:val="22"/>
        </w:rPr>
        <w:t xml:space="preserve"> </w:t>
      </w:r>
      <w:r w:rsidR="00A35EAE" w:rsidRPr="00BC056F">
        <w:rPr>
          <w:bCs/>
          <w:sz w:val="22"/>
          <w:szCs w:val="22"/>
        </w:rPr>
        <w:t>według</w:t>
      </w:r>
      <w:r w:rsidR="00A20483" w:rsidRPr="00BC056F">
        <w:rPr>
          <w:bCs/>
          <w:sz w:val="22"/>
          <w:szCs w:val="22"/>
        </w:rPr>
        <w:t xml:space="preserve"> </w:t>
      </w:r>
      <w:r w:rsidR="00A35EAE" w:rsidRPr="00BC056F">
        <w:rPr>
          <w:bCs/>
          <w:sz w:val="22"/>
          <w:szCs w:val="22"/>
        </w:rPr>
        <w:t>wz</w:t>
      </w:r>
      <w:r w:rsidR="00402546" w:rsidRPr="00BC056F">
        <w:rPr>
          <w:bCs/>
          <w:sz w:val="22"/>
          <w:szCs w:val="22"/>
        </w:rPr>
        <w:t>oru</w:t>
      </w:r>
      <w:r w:rsidR="00A20483" w:rsidRPr="00BC056F">
        <w:rPr>
          <w:bCs/>
          <w:sz w:val="22"/>
          <w:szCs w:val="22"/>
        </w:rPr>
        <w:t xml:space="preserve"> </w:t>
      </w:r>
      <w:r w:rsidR="00402546" w:rsidRPr="00BC056F">
        <w:rPr>
          <w:bCs/>
          <w:sz w:val="22"/>
          <w:szCs w:val="22"/>
        </w:rPr>
        <w:t>stanowiącego</w:t>
      </w:r>
      <w:r w:rsidR="00A20483" w:rsidRPr="00BC056F">
        <w:rPr>
          <w:bCs/>
          <w:sz w:val="22"/>
          <w:szCs w:val="22"/>
        </w:rPr>
        <w:t xml:space="preserve"> </w:t>
      </w:r>
      <w:r w:rsidR="00402546" w:rsidRPr="00BC056F">
        <w:rPr>
          <w:bCs/>
          <w:sz w:val="22"/>
          <w:szCs w:val="22"/>
        </w:rPr>
        <w:t>załącznik</w:t>
      </w:r>
      <w:r w:rsidR="00A20483" w:rsidRPr="00BC056F">
        <w:rPr>
          <w:bCs/>
          <w:sz w:val="22"/>
          <w:szCs w:val="22"/>
        </w:rPr>
        <w:t xml:space="preserve"> </w:t>
      </w:r>
      <w:r w:rsidR="00402546" w:rsidRPr="00BC056F">
        <w:rPr>
          <w:bCs/>
          <w:sz w:val="22"/>
          <w:szCs w:val="22"/>
        </w:rPr>
        <w:t>nr</w:t>
      </w:r>
      <w:r w:rsidR="00A20483" w:rsidRPr="00BC056F">
        <w:rPr>
          <w:bCs/>
          <w:sz w:val="22"/>
          <w:szCs w:val="22"/>
        </w:rPr>
        <w:t xml:space="preserve"> </w:t>
      </w:r>
      <w:r w:rsidR="00402546" w:rsidRPr="00BC056F">
        <w:rPr>
          <w:bCs/>
          <w:sz w:val="22"/>
          <w:szCs w:val="22"/>
        </w:rPr>
        <w:t>1</w:t>
      </w:r>
      <w:r w:rsidR="00084F12">
        <w:rPr>
          <w:bCs/>
          <w:sz w:val="22"/>
          <w:szCs w:val="22"/>
        </w:rPr>
        <w:t xml:space="preserve"> </w:t>
      </w:r>
      <w:r w:rsidR="00A35EAE" w:rsidRPr="00BC056F">
        <w:rPr>
          <w:bCs/>
          <w:sz w:val="22"/>
          <w:szCs w:val="22"/>
        </w:rPr>
        <w:t>do</w:t>
      </w:r>
      <w:r w:rsidR="00A20483" w:rsidRPr="00BC056F">
        <w:rPr>
          <w:bCs/>
          <w:sz w:val="22"/>
          <w:szCs w:val="22"/>
        </w:rPr>
        <w:t xml:space="preserve"> </w:t>
      </w:r>
      <w:r w:rsidR="00A35EAE" w:rsidRPr="00BC056F">
        <w:rPr>
          <w:bCs/>
          <w:sz w:val="22"/>
          <w:szCs w:val="22"/>
        </w:rPr>
        <w:t>formularza</w:t>
      </w:r>
      <w:r w:rsidR="00A20483" w:rsidRPr="00BC056F">
        <w:rPr>
          <w:bCs/>
          <w:sz w:val="22"/>
          <w:szCs w:val="22"/>
        </w:rPr>
        <w:t xml:space="preserve"> </w:t>
      </w:r>
      <w:r w:rsidR="00A35EAE" w:rsidRPr="00BC056F">
        <w:rPr>
          <w:bCs/>
          <w:sz w:val="22"/>
          <w:szCs w:val="22"/>
        </w:rPr>
        <w:t>oferty;</w:t>
      </w:r>
    </w:p>
    <w:p w14:paraId="55786122" w14:textId="59CAD171" w:rsidR="00992B21" w:rsidRPr="00BC056F" w:rsidRDefault="00992B21" w:rsidP="00831329">
      <w:pPr>
        <w:pStyle w:val="Akapitzlist"/>
        <w:widowControl/>
        <w:numPr>
          <w:ilvl w:val="1"/>
          <w:numId w:val="5"/>
        </w:numPr>
        <w:suppressAutoHyphens w:val="0"/>
        <w:jc w:val="both"/>
        <w:rPr>
          <w:bCs/>
          <w:sz w:val="22"/>
          <w:szCs w:val="22"/>
        </w:rPr>
      </w:pPr>
      <w:r w:rsidRPr="00BC056F">
        <w:rPr>
          <w:color w:val="000000"/>
          <w:sz w:val="22"/>
          <w:szCs w:val="22"/>
        </w:rPr>
        <w:t>w</w:t>
      </w:r>
      <w:r w:rsidR="00A20483" w:rsidRPr="00BC056F">
        <w:rPr>
          <w:color w:val="000000"/>
          <w:sz w:val="22"/>
          <w:szCs w:val="22"/>
        </w:rPr>
        <w:t xml:space="preserve"> </w:t>
      </w:r>
      <w:r w:rsidRPr="00BC056F">
        <w:rPr>
          <w:color w:val="000000"/>
          <w:sz w:val="22"/>
          <w:szCs w:val="22"/>
        </w:rPr>
        <w:t>celu</w:t>
      </w:r>
      <w:r w:rsidR="00A20483" w:rsidRPr="00BC056F">
        <w:rPr>
          <w:color w:val="000000"/>
          <w:sz w:val="22"/>
          <w:szCs w:val="22"/>
        </w:rPr>
        <w:t xml:space="preserve"> </w:t>
      </w:r>
      <w:r w:rsidRPr="00BC056F">
        <w:rPr>
          <w:color w:val="000000"/>
          <w:sz w:val="22"/>
          <w:szCs w:val="22"/>
        </w:rPr>
        <w:t>potwierdzenia</w:t>
      </w:r>
      <w:r w:rsidR="00A20483" w:rsidRPr="00BC056F">
        <w:rPr>
          <w:color w:val="000000"/>
          <w:sz w:val="22"/>
          <w:szCs w:val="22"/>
        </w:rPr>
        <w:t xml:space="preserve"> </w:t>
      </w:r>
      <w:r w:rsidRPr="00BC056F">
        <w:rPr>
          <w:color w:val="000000"/>
          <w:sz w:val="22"/>
          <w:szCs w:val="22"/>
        </w:rPr>
        <w:t>spełnienia</w:t>
      </w:r>
      <w:r w:rsidR="00A20483" w:rsidRPr="00BC056F">
        <w:rPr>
          <w:color w:val="000000"/>
          <w:sz w:val="22"/>
          <w:szCs w:val="22"/>
        </w:rPr>
        <w:t xml:space="preserve"> </w:t>
      </w:r>
      <w:r w:rsidRPr="00BC056F">
        <w:rPr>
          <w:color w:val="000000"/>
          <w:sz w:val="22"/>
          <w:szCs w:val="22"/>
        </w:rPr>
        <w:t>warunków</w:t>
      </w:r>
      <w:r w:rsidR="00A20483" w:rsidRPr="00BC056F">
        <w:rPr>
          <w:color w:val="000000"/>
          <w:sz w:val="22"/>
          <w:szCs w:val="22"/>
        </w:rPr>
        <w:t xml:space="preserve"> </w:t>
      </w:r>
      <w:r w:rsidRPr="00BC056F">
        <w:rPr>
          <w:color w:val="000000"/>
          <w:sz w:val="22"/>
          <w:szCs w:val="22"/>
        </w:rPr>
        <w:t>udziału</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postępowaniu,</w:t>
      </w:r>
      <w:r w:rsidR="00A20483" w:rsidRPr="00BC056F">
        <w:rPr>
          <w:color w:val="000000"/>
          <w:sz w:val="22"/>
          <w:szCs w:val="22"/>
        </w:rPr>
        <w:t xml:space="preserve"> </w:t>
      </w:r>
      <w:r w:rsidRPr="00BC056F">
        <w:rPr>
          <w:color w:val="000000"/>
          <w:sz w:val="22"/>
          <w:szCs w:val="22"/>
        </w:rPr>
        <w:t>Wykonawca</w:t>
      </w:r>
      <w:r w:rsidR="00A20483" w:rsidRPr="00BC056F">
        <w:rPr>
          <w:color w:val="000000"/>
          <w:sz w:val="22"/>
          <w:szCs w:val="22"/>
        </w:rPr>
        <w:t xml:space="preserve"> </w:t>
      </w:r>
      <w:r w:rsidRPr="00BC056F">
        <w:rPr>
          <w:color w:val="000000"/>
          <w:sz w:val="22"/>
          <w:szCs w:val="22"/>
        </w:rPr>
        <w:t>musi</w:t>
      </w:r>
      <w:r w:rsidR="00A20483" w:rsidRPr="00BC056F">
        <w:rPr>
          <w:color w:val="000000"/>
          <w:sz w:val="22"/>
          <w:szCs w:val="22"/>
        </w:rPr>
        <w:t xml:space="preserve"> </w:t>
      </w:r>
      <w:r w:rsidRPr="00BC056F">
        <w:rPr>
          <w:color w:val="000000"/>
          <w:sz w:val="22"/>
          <w:szCs w:val="22"/>
        </w:rPr>
        <w:t>dołączyć</w:t>
      </w:r>
      <w:r w:rsidR="00A20483" w:rsidRPr="00BC056F">
        <w:rPr>
          <w:color w:val="000000"/>
          <w:sz w:val="22"/>
          <w:szCs w:val="22"/>
        </w:rPr>
        <w:t xml:space="preserve"> </w:t>
      </w:r>
      <w:r w:rsidRPr="00BC056F">
        <w:rPr>
          <w:color w:val="000000"/>
          <w:sz w:val="22"/>
          <w:szCs w:val="22"/>
        </w:rPr>
        <w:t>do</w:t>
      </w:r>
      <w:r w:rsidR="00A20483" w:rsidRPr="00BC056F">
        <w:rPr>
          <w:color w:val="000000"/>
          <w:sz w:val="22"/>
          <w:szCs w:val="22"/>
        </w:rPr>
        <w:t xml:space="preserve"> </w:t>
      </w:r>
      <w:r w:rsidRPr="00BC056F">
        <w:rPr>
          <w:color w:val="000000"/>
          <w:sz w:val="22"/>
          <w:szCs w:val="22"/>
        </w:rPr>
        <w:t>oferty</w:t>
      </w:r>
      <w:r w:rsidR="00A20483" w:rsidRPr="00BC056F">
        <w:rPr>
          <w:color w:val="000000"/>
          <w:sz w:val="22"/>
          <w:szCs w:val="22"/>
        </w:rPr>
        <w:t xml:space="preserve"> </w:t>
      </w:r>
      <w:r w:rsidRPr="00BC056F">
        <w:rPr>
          <w:color w:val="000000"/>
          <w:sz w:val="22"/>
          <w:szCs w:val="22"/>
        </w:rPr>
        <w:t>oświadczenie</w:t>
      </w:r>
      <w:r w:rsidR="00A20483" w:rsidRPr="00BC056F">
        <w:rPr>
          <w:color w:val="000000"/>
          <w:sz w:val="22"/>
          <w:szCs w:val="22"/>
        </w:rPr>
        <w:t xml:space="preserve"> </w:t>
      </w:r>
      <w:r w:rsidRPr="00BC056F">
        <w:rPr>
          <w:color w:val="000000"/>
          <w:sz w:val="22"/>
          <w:szCs w:val="22"/>
        </w:rPr>
        <w:t>wykonawcy</w:t>
      </w:r>
      <w:r w:rsidR="00A20483" w:rsidRPr="00BC056F">
        <w:rPr>
          <w:color w:val="000000"/>
          <w:sz w:val="22"/>
          <w:szCs w:val="22"/>
        </w:rPr>
        <w:t xml:space="preserve"> </w:t>
      </w:r>
      <w:r w:rsidRPr="00BC056F">
        <w:rPr>
          <w:color w:val="000000"/>
          <w:sz w:val="22"/>
          <w:szCs w:val="22"/>
        </w:rPr>
        <w:t>o</w:t>
      </w:r>
      <w:r w:rsidR="00A20483" w:rsidRPr="00BC056F">
        <w:rPr>
          <w:color w:val="000000"/>
          <w:sz w:val="22"/>
          <w:szCs w:val="22"/>
        </w:rPr>
        <w:t xml:space="preserve"> </w:t>
      </w:r>
      <w:r w:rsidRPr="00BC056F">
        <w:rPr>
          <w:color w:val="000000"/>
          <w:sz w:val="22"/>
          <w:szCs w:val="22"/>
        </w:rPr>
        <w:t>spełnieniu</w:t>
      </w:r>
      <w:r w:rsidR="00A20483" w:rsidRPr="00BC056F">
        <w:rPr>
          <w:color w:val="000000"/>
          <w:sz w:val="22"/>
          <w:szCs w:val="22"/>
        </w:rPr>
        <w:t xml:space="preserve"> </w:t>
      </w:r>
      <w:r w:rsidRPr="00BC056F">
        <w:rPr>
          <w:color w:val="000000"/>
          <w:sz w:val="22"/>
          <w:szCs w:val="22"/>
        </w:rPr>
        <w:t>warunków</w:t>
      </w:r>
      <w:r w:rsidR="00A20483" w:rsidRPr="00BC056F">
        <w:rPr>
          <w:color w:val="000000"/>
          <w:sz w:val="22"/>
          <w:szCs w:val="22"/>
        </w:rPr>
        <w:t xml:space="preserve"> </w:t>
      </w:r>
      <w:r w:rsidRPr="00BC056F">
        <w:rPr>
          <w:color w:val="000000"/>
          <w:sz w:val="22"/>
          <w:szCs w:val="22"/>
        </w:rPr>
        <w:t>zgodnie</w:t>
      </w:r>
      <w:r w:rsidR="00A20483" w:rsidRPr="00BC056F">
        <w:rPr>
          <w:color w:val="000000"/>
          <w:sz w:val="22"/>
          <w:szCs w:val="22"/>
        </w:rPr>
        <w:t xml:space="preserve"> </w:t>
      </w:r>
      <w:r w:rsidRPr="00BC056F">
        <w:rPr>
          <w:color w:val="000000"/>
          <w:sz w:val="22"/>
          <w:szCs w:val="22"/>
        </w:rPr>
        <w:t>z</w:t>
      </w:r>
      <w:r w:rsidR="00A20483" w:rsidRPr="00BC056F">
        <w:rPr>
          <w:color w:val="000000"/>
          <w:sz w:val="22"/>
          <w:szCs w:val="22"/>
        </w:rPr>
        <w:t xml:space="preserve"> </w:t>
      </w:r>
      <w:r w:rsidRPr="00BC056F">
        <w:rPr>
          <w:color w:val="000000"/>
          <w:sz w:val="22"/>
          <w:szCs w:val="22"/>
        </w:rPr>
        <w:t>wymogami</w:t>
      </w:r>
      <w:r w:rsidR="00A20483" w:rsidRPr="00BC056F">
        <w:rPr>
          <w:color w:val="000000"/>
          <w:sz w:val="22"/>
          <w:szCs w:val="22"/>
        </w:rPr>
        <w:t xml:space="preserve"> </w:t>
      </w:r>
      <w:r w:rsidRPr="00BC056F">
        <w:rPr>
          <w:color w:val="000000"/>
          <w:sz w:val="22"/>
          <w:szCs w:val="22"/>
        </w:rPr>
        <w:t>zamawiającego</w:t>
      </w:r>
      <w:r w:rsidR="00A20483" w:rsidRPr="00BC056F">
        <w:rPr>
          <w:color w:val="000000"/>
          <w:sz w:val="22"/>
          <w:szCs w:val="22"/>
        </w:rPr>
        <w:t xml:space="preserve"> </w:t>
      </w:r>
      <w:r w:rsidRPr="00BC056F">
        <w:rPr>
          <w:color w:val="000000"/>
          <w:sz w:val="22"/>
          <w:szCs w:val="22"/>
        </w:rPr>
        <w:t>określonymi</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Rozdziale</w:t>
      </w:r>
      <w:r w:rsidR="00A20483" w:rsidRPr="00BC056F">
        <w:rPr>
          <w:color w:val="000000"/>
          <w:sz w:val="22"/>
          <w:szCs w:val="22"/>
        </w:rPr>
        <w:t xml:space="preserve"> </w:t>
      </w:r>
      <w:r w:rsidRPr="00BC056F">
        <w:rPr>
          <w:color w:val="000000"/>
          <w:sz w:val="22"/>
          <w:szCs w:val="22"/>
        </w:rPr>
        <w:t>VI</w:t>
      </w:r>
      <w:r w:rsidR="00A20483" w:rsidRPr="00BC056F">
        <w:rPr>
          <w:color w:val="000000"/>
          <w:sz w:val="22"/>
          <w:szCs w:val="22"/>
        </w:rPr>
        <w:t xml:space="preserve"> </w:t>
      </w:r>
      <w:r w:rsidRPr="00BC056F">
        <w:rPr>
          <w:color w:val="000000"/>
          <w:sz w:val="22"/>
          <w:szCs w:val="22"/>
        </w:rPr>
        <w:t>SWZ</w:t>
      </w:r>
      <w:r w:rsidR="00A20483" w:rsidRPr="00BC056F">
        <w:rPr>
          <w:color w:val="000000"/>
          <w:sz w:val="22"/>
          <w:szCs w:val="22"/>
        </w:rPr>
        <w:t xml:space="preserve"> </w:t>
      </w:r>
      <w:r w:rsidRPr="00BC056F">
        <w:rPr>
          <w:sz w:val="22"/>
          <w:szCs w:val="22"/>
        </w:rPr>
        <w:t>według</w:t>
      </w:r>
      <w:r w:rsidR="00A20483" w:rsidRPr="00BC056F">
        <w:rPr>
          <w:sz w:val="22"/>
          <w:szCs w:val="22"/>
        </w:rPr>
        <w:t xml:space="preserve"> </w:t>
      </w:r>
      <w:r w:rsidRPr="00BC056F">
        <w:rPr>
          <w:sz w:val="22"/>
          <w:szCs w:val="22"/>
        </w:rPr>
        <w:t>wzoru</w:t>
      </w:r>
      <w:r w:rsidR="00A20483" w:rsidRPr="00BC056F">
        <w:rPr>
          <w:sz w:val="22"/>
          <w:szCs w:val="22"/>
        </w:rPr>
        <w:t xml:space="preserve"> </w:t>
      </w:r>
      <w:r w:rsidRPr="00BC056F">
        <w:rPr>
          <w:sz w:val="22"/>
          <w:szCs w:val="22"/>
        </w:rPr>
        <w:t>stanowiącego</w:t>
      </w:r>
      <w:r w:rsidR="00A20483" w:rsidRPr="00BC056F">
        <w:rPr>
          <w:sz w:val="22"/>
          <w:szCs w:val="22"/>
        </w:rPr>
        <w:t xml:space="preserve"> </w:t>
      </w:r>
      <w:r w:rsidRPr="00BC056F">
        <w:rPr>
          <w:sz w:val="22"/>
          <w:szCs w:val="22"/>
        </w:rPr>
        <w:t>załącznik</w:t>
      </w:r>
      <w:r w:rsidR="00A20483" w:rsidRPr="00BC056F">
        <w:rPr>
          <w:sz w:val="22"/>
          <w:szCs w:val="22"/>
        </w:rPr>
        <w:t xml:space="preserve"> </w:t>
      </w:r>
      <w:r w:rsidRPr="00BC056F">
        <w:rPr>
          <w:sz w:val="22"/>
          <w:szCs w:val="22"/>
        </w:rPr>
        <w:t>nr</w:t>
      </w:r>
      <w:r w:rsidR="00A20483" w:rsidRPr="00BC056F">
        <w:rPr>
          <w:sz w:val="22"/>
          <w:szCs w:val="22"/>
        </w:rPr>
        <w:t xml:space="preserve"> </w:t>
      </w:r>
      <w:r w:rsidR="00AA6442">
        <w:rPr>
          <w:sz w:val="22"/>
          <w:szCs w:val="22"/>
        </w:rPr>
        <w:t xml:space="preserve">2 </w:t>
      </w:r>
      <w:r w:rsidRPr="00BC056F">
        <w:rPr>
          <w:sz w:val="22"/>
          <w:szCs w:val="22"/>
        </w:rPr>
        <w:t>do</w:t>
      </w:r>
      <w:r w:rsidR="00A20483" w:rsidRPr="00BC056F">
        <w:rPr>
          <w:sz w:val="22"/>
          <w:szCs w:val="22"/>
        </w:rPr>
        <w:t xml:space="preserve"> </w:t>
      </w:r>
      <w:r w:rsidRPr="00BC056F">
        <w:rPr>
          <w:sz w:val="22"/>
          <w:szCs w:val="22"/>
        </w:rPr>
        <w:t>formularza</w:t>
      </w:r>
      <w:r w:rsidR="00A20483" w:rsidRPr="00BC056F">
        <w:rPr>
          <w:sz w:val="22"/>
          <w:szCs w:val="22"/>
        </w:rPr>
        <w:t xml:space="preserve"> </w:t>
      </w:r>
      <w:r w:rsidRPr="00BC056F">
        <w:rPr>
          <w:sz w:val="22"/>
          <w:szCs w:val="22"/>
        </w:rPr>
        <w:t>oferty.</w:t>
      </w:r>
    </w:p>
    <w:p w14:paraId="252AC2B4" w14:textId="04EC578A" w:rsidR="00E93277" w:rsidRPr="00BC056F" w:rsidRDefault="00E93277" w:rsidP="00831329">
      <w:pPr>
        <w:pStyle w:val="Akapitzlist"/>
        <w:widowControl/>
        <w:numPr>
          <w:ilvl w:val="1"/>
          <w:numId w:val="5"/>
        </w:numPr>
        <w:suppressAutoHyphens w:val="0"/>
        <w:jc w:val="both"/>
        <w:rPr>
          <w:bCs/>
          <w:sz w:val="22"/>
          <w:szCs w:val="22"/>
        </w:rPr>
      </w:pPr>
      <w:r w:rsidRPr="00BC056F">
        <w:rPr>
          <w:bCs/>
          <w:sz w:val="22"/>
          <w:szCs w:val="22"/>
        </w:rPr>
        <w:t>wykonawca,</w:t>
      </w:r>
      <w:r w:rsidR="00A20483" w:rsidRPr="00BC056F">
        <w:rPr>
          <w:bCs/>
          <w:sz w:val="22"/>
          <w:szCs w:val="22"/>
        </w:rPr>
        <w:t xml:space="preserve"> </w:t>
      </w:r>
      <w:r w:rsidRPr="00BC056F">
        <w:rPr>
          <w:bCs/>
          <w:sz w:val="22"/>
          <w:szCs w:val="22"/>
        </w:rPr>
        <w:t>który</w:t>
      </w:r>
      <w:r w:rsidR="00A20483" w:rsidRPr="00BC056F">
        <w:rPr>
          <w:bCs/>
          <w:sz w:val="22"/>
          <w:szCs w:val="22"/>
        </w:rPr>
        <w:t xml:space="preserve"> </w:t>
      </w:r>
      <w:r w:rsidRPr="00BC056F">
        <w:rPr>
          <w:bCs/>
          <w:sz w:val="22"/>
          <w:szCs w:val="22"/>
        </w:rPr>
        <w:t>zamierza</w:t>
      </w:r>
      <w:r w:rsidR="00A20483" w:rsidRPr="00BC056F">
        <w:rPr>
          <w:bCs/>
          <w:sz w:val="22"/>
          <w:szCs w:val="22"/>
        </w:rPr>
        <w:t xml:space="preserve"> </w:t>
      </w:r>
      <w:r w:rsidRPr="00BC056F">
        <w:rPr>
          <w:bCs/>
          <w:sz w:val="22"/>
          <w:szCs w:val="22"/>
        </w:rPr>
        <w:t>powierzyć</w:t>
      </w:r>
      <w:r w:rsidR="00A20483" w:rsidRPr="00BC056F">
        <w:rPr>
          <w:bCs/>
          <w:sz w:val="22"/>
          <w:szCs w:val="22"/>
        </w:rPr>
        <w:t xml:space="preserve"> </w:t>
      </w:r>
      <w:r w:rsidRPr="00BC056F">
        <w:rPr>
          <w:bCs/>
          <w:sz w:val="22"/>
          <w:szCs w:val="22"/>
        </w:rPr>
        <w:t>wykonanie</w:t>
      </w:r>
      <w:r w:rsidR="00A20483" w:rsidRPr="00BC056F">
        <w:rPr>
          <w:bCs/>
          <w:sz w:val="22"/>
          <w:szCs w:val="22"/>
        </w:rPr>
        <w:t xml:space="preserve"> </w:t>
      </w:r>
      <w:r w:rsidRPr="00BC056F">
        <w:rPr>
          <w:bCs/>
          <w:sz w:val="22"/>
          <w:szCs w:val="22"/>
        </w:rPr>
        <w:t>części</w:t>
      </w:r>
      <w:r w:rsidR="00A20483" w:rsidRPr="00BC056F">
        <w:rPr>
          <w:bCs/>
          <w:sz w:val="22"/>
          <w:szCs w:val="22"/>
        </w:rPr>
        <w:t xml:space="preserve"> </w:t>
      </w:r>
      <w:r w:rsidRPr="00BC056F">
        <w:rPr>
          <w:bCs/>
          <w:sz w:val="22"/>
          <w:szCs w:val="22"/>
        </w:rPr>
        <w:t>zamówienia</w:t>
      </w:r>
      <w:r w:rsidR="00A20483" w:rsidRPr="00BC056F">
        <w:rPr>
          <w:bCs/>
          <w:sz w:val="22"/>
          <w:szCs w:val="22"/>
        </w:rPr>
        <w:t xml:space="preserve"> </w:t>
      </w:r>
      <w:r w:rsidRPr="00BC056F">
        <w:rPr>
          <w:bCs/>
          <w:sz w:val="22"/>
          <w:szCs w:val="22"/>
        </w:rPr>
        <w:t>podwykonawcom,</w:t>
      </w:r>
      <w:r w:rsidR="00A20483" w:rsidRPr="00BC056F">
        <w:rPr>
          <w:bCs/>
          <w:sz w:val="22"/>
          <w:szCs w:val="22"/>
        </w:rPr>
        <w:t xml:space="preserve"> </w:t>
      </w:r>
      <w:r w:rsidRPr="00BC056F">
        <w:rPr>
          <w:bCs/>
          <w:sz w:val="22"/>
          <w:szCs w:val="22"/>
        </w:rPr>
        <w:t>w</w:t>
      </w:r>
      <w:r w:rsidR="00A20483" w:rsidRPr="00BC056F">
        <w:rPr>
          <w:bCs/>
          <w:sz w:val="22"/>
          <w:szCs w:val="22"/>
        </w:rPr>
        <w:t xml:space="preserve"> </w:t>
      </w:r>
      <w:r w:rsidRPr="00BC056F">
        <w:rPr>
          <w:bCs/>
          <w:sz w:val="22"/>
          <w:szCs w:val="22"/>
        </w:rPr>
        <w:t>celu</w:t>
      </w:r>
      <w:r w:rsidR="00A20483" w:rsidRPr="00BC056F">
        <w:rPr>
          <w:bCs/>
          <w:sz w:val="22"/>
          <w:szCs w:val="22"/>
        </w:rPr>
        <w:t xml:space="preserve"> </w:t>
      </w:r>
      <w:r w:rsidRPr="00BC056F">
        <w:rPr>
          <w:bCs/>
          <w:sz w:val="22"/>
          <w:szCs w:val="22"/>
        </w:rPr>
        <w:t>wykazania</w:t>
      </w:r>
      <w:r w:rsidR="00A20483" w:rsidRPr="00BC056F">
        <w:rPr>
          <w:bCs/>
          <w:sz w:val="22"/>
          <w:szCs w:val="22"/>
        </w:rPr>
        <w:t xml:space="preserve"> </w:t>
      </w:r>
      <w:r w:rsidRPr="00BC056F">
        <w:rPr>
          <w:bCs/>
          <w:sz w:val="22"/>
          <w:szCs w:val="22"/>
        </w:rPr>
        <w:t>braku</w:t>
      </w:r>
      <w:r w:rsidR="00A20483" w:rsidRPr="00BC056F">
        <w:rPr>
          <w:bCs/>
          <w:sz w:val="22"/>
          <w:szCs w:val="22"/>
        </w:rPr>
        <w:t xml:space="preserve"> </w:t>
      </w:r>
      <w:r w:rsidRPr="00BC056F">
        <w:rPr>
          <w:bCs/>
          <w:sz w:val="22"/>
          <w:szCs w:val="22"/>
        </w:rPr>
        <w:t>istnienia</w:t>
      </w:r>
      <w:r w:rsidR="00A20483" w:rsidRPr="00BC056F">
        <w:rPr>
          <w:bCs/>
          <w:sz w:val="22"/>
          <w:szCs w:val="22"/>
        </w:rPr>
        <w:t xml:space="preserve"> </w:t>
      </w:r>
      <w:r w:rsidRPr="00BC056F">
        <w:rPr>
          <w:bCs/>
          <w:sz w:val="22"/>
          <w:szCs w:val="22"/>
        </w:rPr>
        <w:t>wobec</w:t>
      </w:r>
      <w:r w:rsidR="00A20483" w:rsidRPr="00BC056F">
        <w:rPr>
          <w:bCs/>
          <w:sz w:val="22"/>
          <w:szCs w:val="22"/>
        </w:rPr>
        <w:t xml:space="preserve"> </w:t>
      </w:r>
      <w:r w:rsidRPr="00BC056F">
        <w:rPr>
          <w:bCs/>
          <w:sz w:val="22"/>
          <w:szCs w:val="22"/>
        </w:rPr>
        <w:t>nich</w:t>
      </w:r>
      <w:r w:rsidR="00A20483" w:rsidRPr="00BC056F">
        <w:rPr>
          <w:bCs/>
          <w:sz w:val="22"/>
          <w:szCs w:val="22"/>
        </w:rPr>
        <w:t xml:space="preserve"> </w:t>
      </w:r>
      <w:r w:rsidRPr="00BC056F">
        <w:rPr>
          <w:bCs/>
          <w:sz w:val="22"/>
          <w:szCs w:val="22"/>
        </w:rPr>
        <w:t>podstaw</w:t>
      </w:r>
      <w:r w:rsidR="00A20483" w:rsidRPr="00BC056F">
        <w:rPr>
          <w:bCs/>
          <w:sz w:val="22"/>
          <w:szCs w:val="22"/>
        </w:rPr>
        <w:t xml:space="preserve"> </w:t>
      </w:r>
      <w:r w:rsidRPr="00BC056F">
        <w:rPr>
          <w:bCs/>
          <w:sz w:val="22"/>
          <w:szCs w:val="22"/>
        </w:rPr>
        <w:t>do</w:t>
      </w:r>
      <w:r w:rsidR="00A20483" w:rsidRPr="00BC056F">
        <w:rPr>
          <w:bCs/>
          <w:sz w:val="22"/>
          <w:szCs w:val="22"/>
        </w:rPr>
        <w:t xml:space="preserve"> </w:t>
      </w:r>
      <w:r w:rsidRPr="00BC056F">
        <w:rPr>
          <w:bCs/>
          <w:sz w:val="22"/>
          <w:szCs w:val="22"/>
        </w:rPr>
        <w:t>wykluczenia</w:t>
      </w:r>
      <w:r w:rsidR="00A20483" w:rsidRPr="00BC056F">
        <w:rPr>
          <w:bCs/>
          <w:sz w:val="22"/>
          <w:szCs w:val="22"/>
        </w:rPr>
        <w:t xml:space="preserve"> </w:t>
      </w:r>
      <w:r w:rsidRPr="00BC056F">
        <w:rPr>
          <w:bCs/>
          <w:sz w:val="22"/>
          <w:szCs w:val="22"/>
        </w:rPr>
        <w:t>składa</w:t>
      </w:r>
      <w:r w:rsidR="00A20483" w:rsidRPr="00BC056F">
        <w:rPr>
          <w:bCs/>
          <w:sz w:val="22"/>
          <w:szCs w:val="22"/>
        </w:rPr>
        <w:t xml:space="preserve"> </w:t>
      </w:r>
      <w:r w:rsidRPr="00BC056F">
        <w:rPr>
          <w:bCs/>
          <w:sz w:val="22"/>
          <w:szCs w:val="22"/>
        </w:rPr>
        <w:t>oświadczenie,</w:t>
      </w:r>
      <w:r w:rsidR="00A20483" w:rsidRPr="00BC056F">
        <w:rPr>
          <w:bCs/>
          <w:sz w:val="22"/>
          <w:szCs w:val="22"/>
        </w:rPr>
        <w:t xml:space="preserve"> </w:t>
      </w:r>
      <w:r w:rsidRPr="00BC056F">
        <w:rPr>
          <w:bCs/>
          <w:sz w:val="22"/>
          <w:szCs w:val="22"/>
        </w:rPr>
        <w:t>o</w:t>
      </w:r>
      <w:r w:rsidR="00A20483" w:rsidRPr="00BC056F">
        <w:rPr>
          <w:bCs/>
          <w:sz w:val="22"/>
          <w:szCs w:val="22"/>
        </w:rPr>
        <w:t xml:space="preserve"> </w:t>
      </w:r>
      <w:r w:rsidRPr="00BC056F">
        <w:rPr>
          <w:bCs/>
          <w:sz w:val="22"/>
          <w:szCs w:val="22"/>
        </w:rPr>
        <w:t>którym</w:t>
      </w:r>
      <w:r w:rsidR="00A20483" w:rsidRPr="00BC056F">
        <w:rPr>
          <w:bCs/>
          <w:sz w:val="22"/>
          <w:szCs w:val="22"/>
        </w:rPr>
        <w:t xml:space="preserve"> </w:t>
      </w:r>
      <w:r w:rsidRPr="00BC056F">
        <w:rPr>
          <w:bCs/>
          <w:sz w:val="22"/>
          <w:szCs w:val="22"/>
        </w:rPr>
        <w:t>mowa</w:t>
      </w:r>
      <w:r w:rsidR="00A20483" w:rsidRPr="00BC056F">
        <w:rPr>
          <w:bCs/>
          <w:sz w:val="22"/>
          <w:szCs w:val="22"/>
        </w:rPr>
        <w:t xml:space="preserve"> </w:t>
      </w:r>
      <w:r w:rsidRPr="00BC056F">
        <w:rPr>
          <w:bCs/>
          <w:sz w:val="22"/>
          <w:szCs w:val="22"/>
        </w:rPr>
        <w:t>w</w:t>
      </w:r>
      <w:r w:rsidR="00A20483" w:rsidRPr="00BC056F">
        <w:rPr>
          <w:bCs/>
          <w:sz w:val="22"/>
          <w:szCs w:val="22"/>
        </w:rPr>
        <w:t xml:space="preserve"> </w:t>
      </w:r>
      <w:r w:rsidRPr="00BC056F">
        <w:rPr>
          <w:bCs/>
          <w:sz w:val="22"/>
          <w:szCs w:val="22"/>
        </w:rPr>
        <w:t>ust.</w:t>
      </w:r>
      <w:r w:rsidR="00A20483" w:rsidRPr="00BC056F">
        <w:rPr>
          <w:bCs/>
          <w:sz w:val="22"/>
          <w:szCs w:val="22"/>
        </w:rPr>
        <w:t xml:space="preserve"> </w:t>
      </w:r>
      <w:r w:rsidRPr="00BC056F">
        <w:rPr>
          <w:bCs/>
          <w:sz w:val="22"/>
          <w:szCs w:val="22"/>
        </w:rPr>
        <w:t>1.1</w:t>
      </w:r>
      <w:r w:rsidR="00A20483" w:rsidRPr="00BC056F">
        <w:rPr>
          <w:bCs/>
          <w:sz w:val="22"/>
          <w:szCs w:val="22"/>
        </w:rPr>
        <w:t xml:space="preserve"> </w:t>
      </w:r>
      <w:r w:rsidRPr="00BC056F">
        <w:rPr>
          <w:bCs/>
          <w:sz w:val="22"/>
          <w:szCs w:val="22"/>
        </w:rPr>
        <w:t>powyżej</w:t>
      </w:r>
      <w:r w:rsidR="00A20483" w:rsidRPr="00BC056F">
        <w:rPr>
          <w:bCs/>
          <w:sz w:val="22"/>
          <w:szCs w:val="22"/>
        </w:rPr>
        <w:t xml:space="preserve"> </w:t>
      </w:r>
      <w:r w:rsidRPr="00BC056F">
        <w:rPr>
          <w:bCs/>
          <w:sz w:val="22"/>
          <w:szCs w:val="22"/>
        </w:rPr>
        <w:t>w</w:t>
      </w:r>
      <w:r w:rsidR="00A20483" w:rsidRPr="00BC056F">
        <w:rPr>
          <w:bCs/>
          <w:sz w:val="22"/>
          <w:szCs w:val="22"/>
        </w:rPr>
        <w:t xml:space="preserve"> </w:t>
      </w:r>
      <w:r w:rsidRPr="00BC056F">
        <w:rPr>
          <w:bCs/>
          <w:sz w:val="22"/>
          <w:szCs w:val="22"/>
        </w:rPr>
        <w:t>części</w:t>
      </w:r>
      <w:r w:rsidR="00A20483" w:rsidRPr="00BC056F">
        <w:rPr>
          <w:bCs/>
          <w:sz w:val="22"/>
          <w:szCs w:val="22"/>
        </w:rPr>
        <w:t xml:space="preserve"> </w:t>
      </w:r>
      <w:r w:rsidRPr="00BC056F">
        <w:rPr>
          <w:bCs/>
          <w:sz w:val="22"/>
          <w:szCs w:val="22"/>
        </w:rPr>
        <w:t>dotyczącej</w:t>
      </w:r>
      <w:r w:rsidR="00A20483" w:rsidRPr="00BC056F">
        <w:rPr>
          <w:bCs/>
          <w:sz w:val="22"/>
          <w:szCs w:val="22"/>
        </w:rPr>
        <w:t xml:space="preserve"> </w:t>
      </w:r>
      <w:r w:rsidRPr="00BC056F">
        <w:rPr>
          <w:bCs/>
          <w:sz w:val="22"/>
          <w:szCs w:val="22"/>
        </w:rPr>
        <w:t>podwykonawców;</w:t>
      </w:r>
    </w:p>
    <w:p w14:paraId="747C2FEE" w14:textId="2E11313A" w:rsidR="00E93277" w:rsidRPr="00BC056F" w:rsidRDefault="00E93277" w:rsidP="00831329">
      <w:pPr>
        <w:pStyle w:val="Akapitzlist"/>
        <w:widowControl/>
        <w:numPr>
          <w:ilvl w:val="1"/>
          <w:numId w:val="5"/>
        </w:numPr>
        <w:suppressAutoHyphens w:val="0"/>
        <w:jc w:val="both"/>
        <w:rPr>
          <w:bCs/>
          <w:sz w:val="22"/>
          <w:szCs w:val="22"/>
        </w:rPr>
      </w:pPr>
      <w:r w:rsidRPr="00BC056F">
        <w:rPr>
          <w:bCs/>
          <w:sz w:val="22"/>
          <w:szCs w:val="22"/>
        </w:rPr>
        <w:t>w</w:t>
      </w:r>
      <w:r w:rsidR="00A20483" w:rsidRPr="00BC056F">
        <w:rPr>
          <w:bCs/>
          <w:sz w:val="22"/>
          <w:szCs w:val="22"/>
        </w:rPr>
        <w:t xml:space="preserve"> </w:t>
      </w:r>
      <w:r w:rsidRPr="00BC056F">
        <w:rPr>
          <w:bCs/>
          <w:sz w:val="22"/>
          <w:szCs w:val="22"/>
        </w:rPr>
        <w:t>przypadku</w:t>
      </w:r>
      <w:r w:rsidR="00A20483" w:rsidRPr="00BC056F">
        <w:rPr>
          <w:bCs/>
          <w:sz w:val="22"/>
          <w:szCs w:val="22"/>
        </w:rPr>
        <w:t xml:space="preserve"> </w:t>
      </w:r>
      <w:r w:rsidRPr="00BC056F">
        <w:rPr>
          <w:bCs/>
          <w:sz w:val="22"/>
          <w:szCs w:val="22"/>
        </w:rPr>
        <w:t>wspólnego</w:t>
      </w:r>
      <w:r w:rsidR="00A20483" w:rsidRPr="00BC056F">
        <w:rPr>
          <w:bCs/>
          <w:sz w:val="22"/>
          <w:szCs w:val="22"/>
        </w:rPr>
        <w:t xml:space="preserve"> </w:t>
      </w:r>
      <w:r w:rsidRPr="00BC056F">
        <w:rPr>
          <w:bCs/>
          <w:sz w:val="22"/>
          <w:szCs w:val="22"/>
        </w:rPr>
        <w:t>ubiegania</w:t>
      </w:r>
      <w:r w:rsidR="00A20483" w:rsidRPr="00BC056F">
        <w:rPr>
          <w:bCs/>
          <w:sz w:val="22"/>
          <w:szCs w:val="22"/>
        </w:rPr>
        <w:t xml:space="preserve"> </w:t>
      </w:r>
      <w:r w:rsidRPr="00BC056F">
        <w:rPr>
          <w:bCs/>
          <w:sz w:val="22"/>
          <w:szCs w:val="22"/>
        </w:rPr>
        <w:t>się</w:t>
      </w:r>
      <w:r w:rsidR="00A20483" w:rsidRPr="00BC056F">
        <w:rPr>
          <w:bCs/>
          <w:sz w:val="22"/>
          <w:szCs w:val="22"/>
        </w:rPr>
        <w:t xml:space="preserve"> </w:t>
      </w:r>
      <w:r w:rsidRPr="00BC056F">
        <w:rPr>
          <w:bCs/>
          <w:sz w:val="22"/>
          <w:szCs w:val="22"/>
        </w:rPr>
        <w:t>o</w:t>
      </w:r>
      <w:r w:rsidR="00A20483" w:rsidRPr="00BC056F">
        <w:rPr>
          <w:bCs/>
          <w:sz w:val="22"/>
          <w:szCs w:val="22"/>
        </w:rPr>
        <w:t xml:space="preserve"> </w:t>
      </w:r>
      <w:r w:rsidR="007B45EE" w:rsidRPr="00BC056F">
        <w:rPr>
          <w:bCs/>
          <w:sz w:val="22"/>
          <w:szCs w:val="22"/>
        </w:rPr>
        <w:t>zamówienie</w:t>
      </w:r>
      <w:r w:rsidR="00A20483" w:rsidRPr="00BC056F">
        <w:rPr>
          <w:bCs/>
          <w:sz w:val="22"/>
          <w:szCs w:val="22"/>
        </w:rPr>
        <w:t xml:space="preserve"> </w:t>
      </w:r>
      <w:r w:rsidR="007B45EE" w:rsidRPr="00BC056F">
        <w:rPr>
          <w:bCs/>
          <w:sz w:val="22"/>
          <w:szCs w:val="22"/>
        </w:rPr>
        <w:t>przez</w:t>
      </w:r>
      <w:r w:rsidR="00A20483" w:rsidRPr="00BC056F">
        <w:rPr>
          <w:bCs/>
          <w:sz w:val="22"/>
          <w:szCs w:val="22"/>
        </w:rPr>
        <w:t xml:space="preserve"> </w:t>
      </w:r>
      <w:r w:rsidR="007B45EE" w:rsidRPr="00BC056F">
        <w:rPr>
          <w:bCs/>
          <w:sz w:val="22"/>
          <w:szCs w:val="22"/>
        </w:rPr>
        <w:t>wykonawców,</w:t>
      </w:r>
      <w:r w:rsidR="00A20483" w:rsidRPr="00BC056F">
        <w:rPr>
          <w:bCs/>
          <w:sz w:val="22"/>
          <w:szCs w:val="22"/>
        </w:rPr>
        <w:t xml:space="preserve"> </w:t>
      </w:r>
      <w:r w:rsidR="007B45EE" w:rsidRPr="00BC056F">
        <w:rPr>
          <w:bCs/>
          <w:sz w:val="22"/>
          <w:szCs w:val="22"/>
        </w:rPr>
        <w:t>oświadczenie</w:t>
      </w:r>
      <w:r w:rsidR="00A20483" w:rsidRPr="00BC056F">
        <w:rPr>
          <w:bCs/>
          <w:sz w:val="22"/>
          <w:szCs w:val="22"/>
        </w:rPr>
        <w:t xml:space="preserve"> </w:t>
      </w:r>
      <w:r w:rsidR="007B45EE" w:rsidRPr="00BC056F">
        <w:rPr>
          <w:bCs/>
          <w:sz w:val="22"/>
          <w:szCs w:val="22"/>
        </w:rPr>
        <w:t>o</w:t>
      </w:r>
      <w:r w:rsidR="00A20483" w:rsidRPr="00BC056F">
        <w:rPr>
          <w:bCs/>
          <w:sz w:val="22"/>
          <w:szCs w:val="22"/>
        </w:rPr>
        <w:t xml:space="preserve"> </w:t>
      </w:r>
      <w:r w:rsidR="007B45EE" w:rsidRPr="00BC056F">
        <w:rPr>
          <w:bCs/>
          <w:sz w:val="22"/>
          <w:szCs w:val="22"/>
        </w:rPr>
        <w:t>którym</w:t>
      </w:r>
      <w:r w:rsidR="00A20483" w:rsidRPr="00BC056F">
        <w:rPr>
          <w:bCs/>
          <w:sz w:val="22"/>
          <w:szCs w:val="22"/>
        </w:rPr>
        <w:t xml:space="preserve"> </w:t>
      </w:r>
      <w:r w:rsidR="007B45EE" w:rsidRPr="00BC056F">
        <w:rPr>
          <w:bCs/>
          <w:sz w:val="22"/>
          <w:szCs w:val="22"/>
        </w:rPr>
        <w:t>mowa</w:t>
      </w:r>
      <w:r w:rsidR="00A20483" w:rsidRPr="00BC056F">
        <w:rPr>
          <w:bCs/>
          <w:sz w:val="22"/>
          <w:szCs w:val="22"/>
        </w:rPr>
        <w:t xml:space="preserve"> </w:t>
      </w:r>
      <w:r w:rsidR="007B45EE" w:rsidRPr="00BC056F">
        <w:rPr>
          <w:bCs/>
          <w:sz w:val="22"/>
          <w:szCs w:val="22"/>
        </w:rPr>
        <w:t>w</w:t>
      </w:r>
      <w:r w:rsidR="00A20483" w:rsidRPr="00BC056F">
        <w:rPr>
          <w:bCs/>
          <w:sz w:val="22"/>
          <w:szCs w:val="22"/>
        </w:rPr>
        <w:t xml:space="preserve"> </w:t>
      </w:r>
      <w:r w:rsidR="007B45EE" w:rsidRPr="00BC056F">
        <w:rPr>
          <w:bCs/>
          <w:sz w:val="22"/>
          <w:szCs w:val="22"/>
        </w:rPr>
        <w:t>ust.</w:t>
      </w:r>
      <w:r w:rsidR="00A20483" w:rsidRPr="00BC056F">
        <w:rPr>
          <w:bCs/>
          <w:sz w:val="22"/>
          <w:szCs w:val="22"/>
        </w:rPr>
        <w:t xml:space="preserve"> </w:t>
      </w:r>
      <w:r w:rsidR="007B45EE" w:rsidRPr="00BC056F">
        <w:rPr>
          <w:bCs/>
          <w:sz w:val="22"/>
          <w:szCs w:val="22"/>
        </w:rPr>
        <w:t>1.1</w:t>
      </w:r>
      <w:r w:rsidR="00A20483" w:rsidRPr="00BC056F">
        <w:rPr>
          <w:bCs/>
          <w:sz w:val="22"/>
          <w:szCs w:val="22"/>
        </w:rPr>
        <w:t xml:space="preserve"> </w:t>
      </w:r>
      <w:r w:rsidR="007B45EE" w:rsidRPr="00BC056F">
        <w:rPr>
          <w:bCs/>
          <w:sz w:val="22"/>
          <w:szCs w:val="22"/>
        </w:rPr>
        <w:t>po</w:t>
      </w:r>
      <w:r w:rsidR="0012555F" w:rsidRPr="00BC056F">
        <w:rPr>
          <w:bCs/>
          <w:sz w:val="22"/>
          <w:szCs w:val="22"/>
        </w:rPr>
        <w:t>wyżej</w:t>
      </w:r>
      <w:r w:rsidR="00A20483" w:rsidRPr="00BC056F">
        <w:rPr>
          <w:bCs/>
          <w:sz w:val="22"/>
          <w:szCs w:val="22"/>
        </w:rPr>
        <w:t xml:space="preserve"> </w:t>
      </w:r>
      <w:r w:rsidR="0012555F" w:rsidRPr="00BC056F">
        <w:rPr>
          <w:bCs/>
          <w:sz w:val="22"/>
          <w:szCs w:val="22"/>
        </w:rPr>
        <w:t>składa</w:t>
      </w:r>
      <w:r w:rsidR="00A20483" w:rsidRPr="00BC056F">
        <w:rPr>
          <w:bCs/>
          <w:sz w:val="22"/>
          <w:szCs w:val="22"/>
        </w:rPr>
        <w:t xml:space="preserve"> </w:t>
      </w:r>
      <w:r w:rsidR="0012555F" w:rsidRPr="00BC056F">
        <w:rPr>
          <w:bCs/>
          <w:sz w:val="22"/>
          <w:szCs w:val="22"/>
        </w:rPr>
        <w:t>każdy</w:t>
      </w:r>
      <w:r w:rsidR="00A20483" w:rsidRPr="00BC056F">
        <w:rPr>
          <w:bCs/>
          <w:sz w:val="22"/>
          <w:szCs w:val="22"/>
        </w:rPr>
        <w:t xml:space="preserve"> </w:t>
      </w:r>
      <w:r w:rsidR="0012555F" w:rsidRPr="00BC056F">
        <w:rPr>
          <w:bCs/>
          <w:sz w:val="22"/>
          <w:szCs w:val="22"/>
        </w:rPr>
        <w:t>z</w:t>
      </w:r>
      <w:r w:rsidR="00A20483" w:rsidRPr="00BC056F">
        <w:rPr>
          <w:bCs/>
          <w:sz w:val="22"/>
          <w:szCs w:val="22"/>
        </w:rPr>
        <w:t xml:space="preserve"> </w:t>
      </w:r>
      <w:r w:rsidR="0012555F" w:rsidRPr="00BC056F">
        <w:rPr>
          <w:bCs/>
          <w:sz w:val="22"/>
          <w:szCs w:val="22"/>
        </w:rPr>
        <w:t>wykonawców</w:t>
      </w:r>
      <w:r w:rsidR="00167180" w:rsidRPr="00BC056F">
        <w:rPr>
          <w:bCs/>
          <w:sz w:val="22"/>
          <w:szCs w:val="22"/>
        </w:rPr>
        <w:t>.</w:t>
      </w:r>
    </w:p>
    <w:p w14:paraId="2958349B" w14:textId="77777777" w:rsidR="008452DE" w:rsidRPr="008452DE" w:rsidRDefault="008452DE" w:rsidP="008452DE">
      <w:pPr>
        <w:pStyle w:val="Akapitzlist1"/>
        <w:numPr>
          <w:ilvl w:val="0"/>
          <w:numId w:val="5"/>
        </w:numPr>
        <w:tabs>
          <w:tab w:val="left" w:pos="851"/>
          <w:tab w:val="left" w:pos="3402"/>
        </w:tabs>
        <w:rPr>
          <w:bCs/>
          <w:sz w:val="22"/>
          <w:szCs w:val="22"/>
        </w:rPr>
      </w:pPr>
      <w:r w:rsidRPr="008452DE">
        <w:rPr>
          <w:bCs/>
          <w:sz w:val="22"/>
          <w:szCs w:val="22"/>
        </w:rPr>
        <w:t>Dodatkowe oświadczenia składane obligatoryjnie wraz z ofertą:</w:t>
      </w:r>
    </w:p>
    <w:p w14:paraId="37E6F766" w14:textId="2C03C0ED" w:rsidR="008452DE" w:rsidRPr="008452DE" w:rsidRDefault="008452DE" w:rsidP="008452DE">
      <w:pPr>
        <w:pStyle w:val="Akapitzlist1"/>
        <w:numPr>
          <w:ilvl w:val="1"/>
          <w:numId w:val="5"/>
        </w:numPr>
        <w:tabs>
          <w:tab w:val="left" w:pos="851"/>
          <w:tab w:val="left" w:pos="3402"/>
        </w:tabs>
        <w:rPr>
          <w:bCs/>
          <w:sz w:val="22"/>
          <w:szCs w:val="22"/>
        </w:rPr>
      </w:pPr>
      <w:r w:rsidRPr="008452DE">
        <w:rPr>
          <w:bCs/>
          <w:sz w:val="22"/>
          <w:szCs w:val="22"/>
        </w:rPr>
        <w:t>wykonawcy wspólnie ubiegający się o zamówienie muszą dołączyć do oferty oświadczenie, z którego wynika, które dostawy wykonają poszczególni wykonawcy;</w:t>
      </w:r>
    </w:p>
    <w:p w14:paraId="32ADDCC5" w14:textId="794EE908" w:rsidR="008452DE" w:rsidRPr="008452DE" w:rsidRDefault="008452DE" w:rsidP="008452DE">
      <w:pPr>
        <w:pStyle w:val="Akapitzlist1"/>
        <w:numPr>
          <w:ilvl w:val="1"/>
          <w:numId w:val="5"/>
        </w:numPr>
        <w:tabs>
          <w:tab w:val="left" w:pos="851"/>
          <w:tab w:val="left" w:pos="3402"/>
        </w:tabs>
        <w:rPr>
          <w:bCs/>
          <w:sz w:val="22"/>
          <w:szCs w:val="22"/>
        </w:rPr>
      </w:pPr>
      <w:r w:rsidRPr="008452DE">
        <w:rPr>
          <w:bCs/>
          <w:sz w:val="22"/>
          <w:szCs w:val="22"/>
        </w:rPr>
        <w:t>wykonawcy polegający na zdolnościach technicznych lub zawodowych podmiotów udostępniających zasoby wykonawcy muszą dołączyć do oferty:</w:t>
      </w:r>
    </w:p>
    <w:p w14:paraId="52FB4DCD" w14:textId="77777777" w:rsidR="008452DE" w:rsidRPr="008452DE" w:rsidRDefault="008452DE" w:rsidP="008452DE">
      <w:pPr>
        <w:pStyle w:val="Akapitzlist1"/>
        <w:numPr>
          <w:ilvl w:val="0"/>
          <w:numId w:val="95"/>
        </w:numPr>
        <w:tabs>
          <w:tab w:val="left" w:pos="851"/>
          <w:tab w:val="left" w:pos="3402"/>
        </w:tabs>
        <w:ind w:left="1843" w:hanging="425"/>
        <w:rPr>
          <w:bCs/>
          <w:sz w:val="22"/>
          <w:szCs w:val="22"/>
        </w:rPr>
      </w:pPr>
      <w:r w:rsidRPr="008452DE">
        <w:rPr>
          <w:bCs/>
          <w:sz w:val="22"/>
          <w:szCs w:val="22"/>
        </w:rPr>
        <w:lastRenderedPageBreak/>
        <w:t>oświadczenie podmiotu udostępniającego zasoby, potwierdzające brak podstaw wykluczenia tego podmiotu oraz odpowiednio spełnianie warunków udziału w postępowaniu, w zakresie, w jakim wykonawca powołuje się na jego zasoby, wedle wzoru stanowiącego załącznik nr 4 do formularza oferty;</w:t>
      </w:r>
    </w:p>
    <w:p w14:paraId="0DE4A251" w14:textId="77777777" w:rsidR="008452DE" w:rsidRPr="008452DE" w:rsidRDefault="008452DE" w:rsidP="008452DE">
      <w:pPr>
        <w:pStyle w:val="Akapitzlist1"/>
        <w:numPr>
          <w:ilvl w:val="0"/>
          <w:numId w:val="95"/>
        </w:numPr>
        <w:tabs>
          <w:tab w:val="left" w:pos="851"/>
          <w:tab w:val="left" w:pos="3402"/>
        </w:tabs>
        <w:ind w:left="1843" w:hanging="425"/>
        <w:rPr>
          <w:bCs/>
          <w:sz w:val="22"/>
          <w:szCs w:val="22"/>
        </w:rPr>
      </w:pPr>
      <w:r w:rsidRPr="008452DE">
        <w:rPr>
          <w:bCs/>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(wedle wzoru stanowiącego załącznik nr 4 do formularza oferty), przy czym zobowiązanie, o którym mowa potwierdza, że stosunek łączący wykonawcę z podmiotami udostępniającymi zasoby gwarantuje rzeczywisty dostęp do tych zasobów oraz określa w szczególności:</w:t>
      </w:r>
    </w:p>
    <w:p w14:paraId="1733C609" w14:textId="77777777" w:rsidR="008452DE" w:rsidRPr="008452DE" w:rsidRDefault="008452DE" w:rsidP="008452DE">
      <w:pPr>
        <w:pStyle w:val="Akapitzlist1"/>
        <w:numPr>
          <w:ilvl w:val="0"/>
          <w:numId w:val="0"/>
        </w:numPr>
        <w:tabs>
          <w:tab w:val="left" w:pos="851"/>
          <w:tab w:val="left" w:pos="3402"/>
        </w:tabs>
        <w:ind w:left="2268" w:hanging="425"/>
        <w:rPr>
          <w:bCs/>
          <w:sz w:val="22"/>
          <w:szCs w:val="22"/>
        </w:rPr>
      </w:pPr>
      <w:r w:rsidRPr="008452DE">
        <w:rPr>
          <w:bCs/>
          <w:sz w:val="22"/>
          <w:szCs w:val="22"/>
        </w:rPr>
        <w:t>b.1</w:t>
      </w:r>
      <w:r w:rsidRPr="008452DE">
        <w:rPr>
          <w:bCs/>
          <w:sz w:val="22"/>
          <w:szCs w:val="22"/>
        </w:rPr>
        <w:tab/>
        <w:t xml:space="preserve">zakres dostępnych wykonawcy zasobów podmiotu udostępniającego zasoby; </w:t>
      </w:r>
    </w:p>
    <w:p w14:paraId="3840FB1F" w14:textId="77777777" w:rsidR="008452DE" w:rsidRPr="008452DE" w:rsidRDefault="008452DE" w:rsidP="008452DE">
      <w:pPr>
        <w:pStyle w:val="Akapitzlist1"/>
        <w:numPr>
          <w:ilvl w:val="0"/>
          <w:numId w:val="0"/>
        </w:numPr>
        <w:tabs>
          <w:tab w:val="left" w:pos="851"/>
          <w:tab w:val="left" w:pos="3402"/>
        </w:tabs>
        <w:ind w:left="2268" w:hanging="425"/>
        <w:rPr>
          <w:bCs/>
          <w:sz w:val="22"/>
          <w:szCs w:val="22"/>
        </w:rPr>
      </w:pPr>
      <w:r w:rsidRPr="008452DE">
        <w:rPr>
          <w:bCs/>
          <w:sz w:val="22"/>
          <w:szCs w:val="22"/>
        </w:rPr>
        <w:t xml:space="preserve">b.2 </w:t>
      </w:r>
      <w:r w:rsidRPr="008452DE">
        <w:rPr>
          <w:bCs/>
          <w:sz w:val="22"/>
          <w:szCs w:val="22"/>
        </w:rPr>
        <w:tab/>
        <w:t>sposób i okres udostępnienia wykonawcy i wykorzystania przez niego zasobów podmiotu udostępniającego te zasoby przy wykonywaniu zamówienia;</w:t>
      </w:r>
    </w:p>
    <w:p w14:paraId="2FEEA26A" w14:textId="77777777" w:rsidR="008452DE" w:rsidRPr="008452DE" w:rsidRDefault="008452DE" w:rsidP="008452DE">
      <w:pPr>
        <w:pStyle w:val="Akapitzlist1"/>
        <w:numPr>
          <w:ilvl w:val="0"/>
          <w:numId w:val="0"/>
        </w:numPr>
        <w:tabs>
          <w:tab w:val="left" w:pos="851"/>
          <w:tab w:val="left" w:pos="3402"/>
        </w:tabs>
        <w:ind w:left="2268" w:hanging="425"/>
        <w:rPr>
          <w:bCs/>
          <w:sz w:val="22"/>
          <w:szCs w:val="22"/>
        </w:rPr>
      </w:pPr>
      <w:r w:rsidRPr="008452DE">
        <w:rPr>
          <w:bCs/>
          <w:sz w:val="22"/>
          <w:szCs w:val="22"/>
        </w:rPr>
        <w:t>b.3</w:t>
      </w:r>
      <w:r w:rsidRPr="008452DE">
        <w:rPr>
          <w:bCs/>
          <w:sz w:val="22"/>
          <w:szCs w:val="22"/>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FEA969F" w14:textId="1648CC0D" w:rsidR="00992B21" w:rsidRPr="00BC056F" w:rsidRDefault="00992B21" w:rsidP="00831329">
      <w:pPr>
        <w:pStyle w:val="Akapitzlist1"/>
        <w:numPr>
          <w:ilvl w:val="0"/>
          <w:numId w:val="5"/>
        </w:numPr>
        <w:tabs>
          <w:tab w:val="left" w:pos="851"/>
          <w:tab w:val="left" w:pos="3402"/>
        </w:tabs>
        <w:rPr>
          <w:rFonts w:cs="Times New Roman"/>
          <w:sz w:val="22"/>
          <w:szCs w:val="22"/>
        </w:rPr>
      </w:pPr>
      <w:r w:rsidRPr="00BC056F">
        <w:rPr>
          <w:rFonts w:eastAsia="Calibri" w:cs="Times New Roman"/>
          <w:sz w:val="22"/>
          <w:szCs w:val="22"/>
        </w:rPr>
        <w:t>Dokumenty</w:t>
      </w:r>
      <w:r w:rsidR="00A20483" w:rsidRPr="00BC056F">
        <w:rPr>
          <w:rFonts w:eastAsia="Calibri" w:cs="Times New Roman"/>
          <w:sz w:val="22"/>
          <w:szCs w:val="22"/>
        </w:rPr>
        <w:t xml:space="preserve"> </w:t>
      </w:r>
      <w:r w:rsidRPr="00BC056F">
        <w:rPr>
          <w:rFonts w:eastAsia="Calibri" w:cs="Times New Roman"/>
          <w:sz w:val="22"/>
          <w:szCs w:val="22"/>
        </w:rPr>
        <w:t>i</w:t>
      </w:r>
      <w:r w:rsidR="00A20483" w:rsidRPr="00BC056F">
        <w:rPr>
          <w:rFonts w:eastAsia="Calibri" w:cs="Times New Roman"/>
          <w:sz w:val="22"/>
          <w:szCs w:val="22"/>
        </w:rPr>
        <w:t xml:space="preserve"> </w:t>
      </w:r>
      <w:r w:rsidRPr="00BC056F">
        <w:rPr>
          <w:rFonts w:eastAsia="Calibri" w:cs="Times New Roman"/>
          <w:sz w:val="22"/>
          <w:szCs w:val="22"/>
        </w:rPr>
        <w:t>oświadczenia,</w:t>
      </w:r>
      <w:r w:rsidR="00A20483" w:rsidRPr="00BC056F">
        <w:rPr>
          <w:rFonts w:eastAsia="Calibri" w:cs="Times New Roman"/>
          <w:sz w:val="22"/>
          <w:szCs w:val="22"/>
        </w:rPr>
        <w:t xml:space="preserve"> </w:t>
      </w:r>
      <w:r w:rsidRPr="00BC056F">
        <w:rPr>
          <w:rFonts w:eastAsia="Calibri" w:cs="Times New Roman"/>
          <w:sz w:val="22"/>
          <w:szCs w:val="22"/>
        </w:rPr>
        <w:t>które</w:t>
      </w:r>
      <w:r w:rsidR="00A20483" w:rsidRPr="00BC056F">
        <w:rPr>
          <w:rFonts w:eastAsia="Calibri" w:cs="Times New Roman"/>
          <w:sz w:val="22"/>
          <w:szCs w:val="22"/>
        </w:rPr>
        <w:t xml:space="preserve"> </w:t>
      </w:r>
      <w:r w:rsidRPr="00BC056F">
        <w:rPr>
          <w:rFonts w:eastAsia="Calibri" w:cs="Times New Roman"/>
          <w:sz w:val="22"/>
          <w:szCs w:val="22"/>
        </w:rPr>
        <w:t>Wykonawca</w:t>
      </w:r>
      <w:r w:rsidR="00A20483" w:rsidRPr="00BC056F">
        <w:rPr>
          <w:rFonts w:eastAsia="Calibri" w:cs="Times New Roman"/>
          <w:sz w:val="22"/>
          <w:szCs w:val="22"/>
        </w:rPr>
        <w:t xml:space="preserve"> </w:t>
      </w:r>
      <w:r w:rsidRPr="00BC056F">
        <w:rPr>
          <w:rFonts w:eastAsia="Calibri" w:cs="Times New Roman"/>
          <w:sz w:val="22"/>
          <w:szCs w:val="22"/>
        </w:rPr>
        <w:t>będzie</w:t>
      </w:r>
      <w:r w:rsidR="00A20483" w:rsidRPr="00BC056F">
        <w:rPr>
          <w:rFonts w:eastAsia="Calibri" w:cs="Times New Roman"/>
          <w:sz w:val="22"/>
          <w:szCs w:val="22"/>
        </w:rPr>
        <w:t xml:space="preserve"> </w:t>
      </w:r>
      <w:r w:rsidRPr="00BC056F">
        <w:rPr>
          <w:rFonts w:eastAsia="Calibri" w:cs="Times New Roman"/>
          <w:sz w:val="22"/>
          <w:szCs w:val="22"/>
        </w:rPr>
        <w:t>zobowiązany</w:t>
      </w:r>
      <w:r w:rsidR="00A20483" w:rsidRPr="00BC056F">
        <w:rPr>
          <w:rFonts w:eastAsia="Calibri" w:cs="Times New Roman"/>
          <w:sz w:val="22"/>
          <w:szCs w:val="22"/>
        </w:rPr>
        <w:t xml:space="preserve"> </w:t>
      </w:r>
      <w:r w:rsidRPr="00BC056F">
        <w:rPr>
          <w:rFonts w:eastAsia="Calibri" w:cs="Times New Roman"/>
          <w:sz w:val="22"/>
          <w:szCs w:val="22"/>
        </w:rPr>
        <w:t>złożyć</w:t>
      </w:r>
      <w:r w:rsidR="00A20483" w:rsidRPr="00BC056F">
        <w:rPr>
          <w:rFonts w:eastAsia="Calibri" w:cs="Times New Roman"/>
          <w:sz w:val="22"/>
          <w:szCs w:val="22"/>
        </w:rPr>
        <w:t xml:space="preserve"> </w:t>
      </w:r>
      <w:r w:rsidRPr="00BC056F">
        <w:rPr>
          <w:rFonts w:eastAsia="Calibri" w:cs="Times New Roman"/>
          <w:sz w:val="22"/>
          <w:szCs w:val="22"/>
        </w:rPr>
        <w:t>na</w:t>
      </w:r>
      <w:r w:rsidR="00A20483" w:rsidRPr="00BC056F">
        <w:rPr>
          <w:rFonts w:eastAsia="Calibri" w:cs="Times New Roman"/>
          <w:sz w:val="22"/>
          <w:szCs w:val="22"/>
        </w:rPr>
        <w:t xml:space="preserve"> </w:t>
      </w:r>
      <w:r w:rsidRPr="00BC056F">
        <w:rPr>
          <w:rFonts w:eastAsia="Calibri" w:cs="Times New Roman"/>
          <w:sz w:val="22"/>
          <w:szCs w:val="22"/>
        </w:rPr>
        <w:t>wezwanie</w:t>
      </w:r>
      <w:r w:rsidR="00A20483" w:rsidRPr="00BC056F">
        <w:rPr>
          <w:rFonts w:eastAsia="Calibri" w:cs="Times New Roman"/>
          <w:sz w:val="22"/>
          <w:szCs w:val="22"/>
        </w:rPr>
        <w:t xml:space="preserve"> </w:t>
      </w:r>
      <w:r w:rsidRPr="00BC056F">
        <w:rPr>
          <w:rFonts w:eastAsia="Calibri" w:cs="Times New Roman"/>
          <w:sz w:val="22"/>
          <w:szCs w:val="22"/>
        </w:rPr>
        <w:t>Zamawiającego</w:t>
      </w:r>
      <w:r w:rsidR="00A20483" w:rsidRPr="00BC056F">
        <w:rPr>
          <w:rFonts w:eastAsia="Calibri" w:cs="Times New Roman"/>
          <w:sz w:val="22"/>
          <w:szCs w:val="22"/>
        </w:rPr>
        <w:t xml:space="preserve"> </w:t>
      </w:r>
      <w:r w:rsidRPr="00BC056F">
        <w:rPr>
          <w:rFonts w:eastAsia="Calibri" w:cs="Times New Roman"/>
          <w:i/>
          <w:sz w:val="22"/>
          <w:szCs w:val="22"/>
        </w:rPr>
        <w:t>–</w:t>
      </w:r>
      <w:r w:rsidR="00A20483" w:rsidRPr="00BC056F">
        <w:rPr>
          <w:rFonts w:eastAsia="Calibri" w:cs="Times New Roman"/>
          <w:i/>
          <w:sz w:val="22"/>
          <w:szCs w:val="22"/>
        </w:rPr>
        <w:t xml:space="preserve"> </w:t>
      </w:r>
      <w:r w:rsidRPr="00BC056F">
        <w:rPr>
          <w:rFonts w:eastAsia="Calibri" w:cs="Times New Roman"/>
          <w:sz w:val="22"/>
          <w:szCs w:val="22"/>
        </w:rPr>
        <w:t>dotyczy</w:t>
      </w:r>
      <w:r w:rsidR="00A20483" w:rsidRPr="00BC056F">
        <w:rPr>
          <w:rFonts w:eastAsia="Calibri" w:cs="Times New Roman"/>
          <w:sz w:val="22"/>
          <w:szCs w:val="22"/>
        </w:rPr>
        <w:t xml:space="preserve"> </w:t>
      </w:r>
      <w:r w:rsidRPr="00BC056F">
        <w:rPr>
          <w:rFonts w:eastAsia="Calibri" w:cs="Times New Roman"/>
          <w:sz w:val="22"/>
          <w:szCs w:val="22"/>
        </w:rPr>
        <w:t>Wykonawcy,</w:t>
      </w:r>
      <w:r w:rsidR="00A20483" w:rsidRPr="00BC056F">
        <w:rPr>
          <w:rFonts w:eastAsia="Calibri" w:cs="Times New Roman"/>
          <w:sz w:val="22"/>
          <w:szCs w:val="22"/>
        </w:rPr>
        <w:t xml:space="preserve"> </w:t>
      </w:r>
      <w:r w:rsidRPr="00BC056F">
        <w:rPr>
          <w:rFonts w:eastAsia="Calibri" w:cs="Times New Roman"/>
          <w:sz w:val="22"/>
          <w:szCs w:val="22"/>
        </w:rPr>
        <w:t>którego</w:t>
      </w:r>
      <w:r w:rsidR="00A20483" w:rsidRPr="00BC056F">
        <w:rPr>
          <w:rFonts w:eastAsia="Calibri" w:cs="Times New Roman"/>
          <w:sz w:val="22"/>
          <w:szCs w:val="22"/>
        </w:rPr>
        <w:t xml:space="preserve"> </w:t>
      </w:r>
      <w:r w:rsidRPr="00BC056F">
        <w:rPr>
          <w:rFonts w:eastAsia="Calibri" w:cs="Times New Roman"/>
          <w:sz w:val="22"/>
          <w:szCs w:val="22"/>
        </w:rPr>
        <w:t>oferta</w:t>
      </w:r>
      <w:r w:rsidR="00A20483" w:rsidRPr="00BC056F">
        <w:rPr>
          <w:rFonts w:eastAsia="Calibri" w:cs="Times New Roman"/>
          <w:sz w:val="22"/>
          <w:szCs w:val="22"/>
        </w:rPr>
        <w:t xml:space="preserve"> </w:t>
      </w:r>
      <w:r w:rsidRPr="00BC056F">
        <w:rPr>
          <w:rFonts w:eastAsia="Calibri" w:cs="Times New Roman"/>
          <w:sz w:val="22"/>
          <w:szCs w:val="22"/>
        </w:rPr>
        <w:t>została</w:t>
      </w:r>
      <w:r w:rsidR="00A20483" w:rsidRPr="00BC056F">
        <w:rPr>
          <w:rFonts w:eastAsia="Calibri" w:cs="Times New Roman"/>
          <w:sz w:val="22"/>
          <w:szCs w:val="22"/>
        </w:rPr>
        <w:t xml:space="preserve"> </w:t>
      </w:r>
      <w:r w:rsidRPr="00BC056F">
        <w:rPr>
          <w:rFonts w:eastAsia="Calibri" w:cs="Times New Roman"/>
          <w:sz w:val="22"/>
          <w:szCs w:val="22"/>
        </w:rPr>
        <w:t>najwyżej</w:t>
      </w:r>
      <w:r w:rsidR="00A20483" w:rsidRPr="00BC056F">
        <w:rPr>
          <w:rFonts w:eastAsia="Calibri" w:cs="Times New Roman"/>
          <w:sz w:val="22"/>
          <w:szCs w:val="22"/>
        </w:rPr>
        <w:t xml:space="preserve"> </w:t>
      </w:r>
      <w:r w:rsidRPr="00BC056F">
        <w:rPr>
          <w:rFonts w:eastAsia="Calibri" w:cs="Times New Roman"/>
          <w:sz w:val="22"/>
          <w:szCs w:val="22"/>
        </w:rPr>
        <w:t>oceniona:</w:t>
      </w:r>
    </w:p>
    <w:p w14:paraId="25A12A54" w14:textId="55643F16" w:rsidR="00992B21" w:rsidRPr="00BC056F" w:rsidRDefault="00992B21" w:rsidP="00831329">
      <w:pPr>
        <w:pStyle w:val="Akapitzlist1"/>
        <w:numPr>
          <w:ilvl w:val="1"/>
          <w:numId w:val="5"/>
        </w:numPr>
        <w:tabs>
          <w:tab w:val="left" w:pos="993"/>
          <w:tab w:val="left" w:pos="3402"/>
        </w:tabs>
        <w:rPr>
          <w:rFonts w:cs="Times New Roman"/>
          <w:sz w:val="22"/>
          <w:szCs w:val="22"/>
        </w:rPr>
      </w:pPr>
      <w:r w:rsidRPr="00BC056F">
        <w:rPr>
          <w:rFonts w:cs="Times New Roman"/>
          <w:sz w:val="22"/>
          <w:szCs w:val="22"/>
        </w:rPr>
        <w:t>Zamawiający</w:t>
      </w:r>
      <w:r w:rsidR="00A20483" w:rsidRPr="00BC056F">
        <w:rPr>
          <w:rFonts w:cs="Times New Roman"/>
          <w:sz w:val="22"/>
          <w:szCs w:val="22"/>
        </w:rPr>
        <w:t xml:space="preserve"> </w:t>
      </w:r>
      <w:r w:rsidRPr="00BC056F">
        <w:rPr>
          <w:rFonts w:cs="Times New Roman"/>
          <w:sz w:val="22"/>
          <w:szCs w:val="22"/>
        </w:rPr>
        <w:t>wezwie</w:t>
      </w:r>
      <w:r w:rsidR="00A20483" w:rsidRPr="00BC056F">
        <w:rPr>
          <w:rFonts w:cs="Times New Roman"/>
          <w:sz w:val="22"/>
          <w:szCs w:val="22"/>
        </w:rPr>
        <w:t xml:space="preserve"> </w:t>
      </w:r>
      <w:r w:rsidRPr="00BC056F">
        <w:rPr>
          <w:rFonts w:cs="Times New Roman"/>
          <w:sz w:val="22"/>
          <w:szCs w:val="22"/>
        </w:rPr>
        <w:t>Wykonawcę,</w:t>
      </w:r>
      <w:r w:rsidR="00A20483" w:rsidRPr="00BC056F">
        <w:rPr>
          <w:rFonts w:cs="Times New Roman"/>
          <w:sz w:val="22"/>
          <w:szCs w:val="22"/>
        </w:rPr>
        <w:t xml:space="preserve"> </w:t>
      </w:r>
      <w:r w:rsidRPr="00BC056F">
        <w:rPr>
          <w:rFonts w:cs="Times New Roman"/>
          <w:sz w:val="22"/>
          <w:szCs w:val="22"/>
        </w:rPr>
        <w:t>którego</w:t>
      </w:r>
      <w:r w:rsidR="00A20483" w:rsidRPr="00BC056F">
        <w:rPr>
          <w:rFonts w:cs="Times New Roman"/>
          <w:sz w:val="22"/>
          <w:szCs w:val="22"/>
        </w:rPr>
        <w:t xml:space="preserve"> </w:t>
      </w:r>
      <w:r w:rsidRPr="00BC056F">
        <w:rPr>
          <w:rFonts w:cs="Times New Roman"/>
          <w:sz w:val="22"/>
          <w:szCs w:val="22"/>
        </w:rPr>
        <w:t>oferta</w:t>
      </w:r>
      <w:r w:rsidR="00A20483" w:rsidRPr="00BC056F">
        <w:rPr>
          <w:rFonts w:cs="Times New Roman"/>
          <w:sz w:val="22"/>
          <w:szCs w:val="22"/>
        </w:rPr>
        <w:t xml:space="preserve"> </w:t>
      </w:r>
      <w:r w:rsidRPr="00BC056F">
        <w:rPr>
          <w:rFonts w:cs="Times New Roman"/>
          <w:sz w:val="22"/>
          <w:szCs w:val="22"/>
        </w:rPr>
        <w:t>została</w:t>
      </w:r>
      <w:r w:rsidR="00A20483" w:rsidRPr="00BC056F">
        <w:rPr>
          <w:rFonts w:cs="Times New Roman"/>
          <w:sz w:val="22"/>
          <w:szCs w:val="22"/>
        </w:rPr>
        <w:t xml:space="preserve"> </w:t>
      </w:r>
      <w:r w:rsidRPr="00BC056F">
        <w:rPr>
          <w:rFonts w:cs="Times New Roman"/>
          <w:sz w:val="22"/>
          <w:szCs w:val="22"/>
        </w:rPr>
        <w:t>najwyżej</w:t>
      </w:r>
      <w:r w:rsidR="00A20483" w:rsidRPr="00BC056F">
        <w:rPr>
          <w:rFonts w:cs="Times New Roman"/>
          <w:sz w:val="22"/>
          <w:szCs w:val="22"/>
        </w:rPr>
        <w:t xml:space="preserve"> </w:t>
      </w:r>
      <w:r w:rsidRPr="00BC056F">
        <w:rPr>
          <w:rFonts w:cs="Times New Roman"/>
          <w:sz w:val="22"/>
          <w:szCs w:val="22"/>
        </w:rPr>
        <w:t>oceniona,</w:t>
      </w:r>
      <w:r w:rsidR="00A20483" w:rsidRPr="00BC056F">
        <w:rPr>
          <w:rFonts w:cs="Times New Roman"/>
          <w:sz w:val="22"/>
          <w:szCs w:val="22"/>
        </w:rPr>
        <w:t xml:space="preserve"> </w:t>
      </w:r>
      <w:r w:rsidRPr="00BC056F">
        <w:rPr>
          <w:rFonts w:cs="Times New Roman"/>
          <w:sz w:val="22"/>
          <w:szCs w:val="22"/>
        </w:rPr>
        <w:t>do</w:t>
      </w:r>
      <w:r w:rsidR="00A20483" w:rsidRPr="00BC056F">
        <w:rPr>
          <w:rFonts w:cs="Times New Roman"/>
          <w:sz w:val="22"/>
          <w:szCs w:val="22"/>
        </w:rPr>
        <w:t xml:space="preserve"> </w:t>
      </w:r>
      <w:r w:rsidRPr="00BC056F">
        <w:rPr>
          <w:rFonts w:cs="Times New Roman"/>
          <w:sz w:val="22"/>
          <w:szCs w:val="22"/>
        </w:rPr>
        <w:t>złożenia</w:t>
      </w:r>
      <w:r w:rsidR="00A20483" w:rsidRPr="00BC056F">
        <w:rPr>
          <w:rFonts w:cs="Times New Roman"/>
          <w:sz w:val="22"/>
          <w:szCs w:val="22"/>
        </w:rPr>
        <w:t xml:space="preserve"> </w:t>
      </w:r>
      <w:r w:rsidRPr="00BC056F">
        <w:rPr>
          <w:rFonts w:cs="Times New Roman"/>
          <w:sz w:val="22"/>
          <w:szCs w:val="22"/>
        </w:rPr>
        <w:t>w</w:t>
      </w:r>
      <w:r w:rsidR="00A20483" w:rsidRPr="00BC056F">
        <w:rPr>
          <w:rFonts w:cs="Times New Roman"/>
          <w:sz w:val="22"/>
          <w:szCs w:val="22"/>
        </w:rPr>
        <w:t xml:space="preserve"> </w:t>
      </w:r>
      <w:r w:rsidRPr="00BC056F">
        <w:rPr>
          <w:rFonts w:cs="Times New Roman"/>
          <w:sz w:val="22"/>
          <w:szCs w:val="22"/>
        </w:rPr>
        <w:t>wyznaczonym</w:t>
      </w:r>
      <w:r w:rsidR="00A20483" w:rsidRPr="00BC056F">
        <w:rPr>
          <w:rFonts w:cs="Times New Roman"/>
          <w:sz w:val="22"/>
          <w:szCs w:val="22"/>
        </w:rPr>
        <w:t xml:space="preserve"> </w:t>
      </w:r>
      <w:r w:rsidRPr="00BC056F">
        <w:rPr>
          <w:rFonts w:cs="Times New Roman"/>
          <w:sz w:val="22"/>
          <w:szCs w:val="22"/>
        </w:rPr>
        <w:t>terminie,</w:t>
      </w:r>
      <w:r w:rsidR="00A20483" w:rsidRPr="00BC056F">
        <w:rPr>
          <w:rFonts w:cs="Times New Roman"/>
          <w:sz w:val="22"/>
          <w:szCs w:val="22"/>
        </w:rPr>
        <w:t xml:space="preserve"> </w:t>
      </w:r>
      <w:r w:rsidRPr="00BC056F">
        <w:rPr>
          <w:rFonts w:cs="Times New Roman"/>
          <w:sz w:val="22"/>
          <w:szCs w:val="22"/>
        </w:rPr>
        <w:t>nie</w:t>
      </w:r>
      <w:r w:rsidR="00A20483" w:rsidRPr="00BC056F">
        <w:rPr>
          <w:rFonts w:cs="Times New Roman"/>
          <w:sz w:val="22"/>
          <w:szCs w:val="22"/>
        </w:rPr>
        <w:t xml:space="preserve"> </w:t>
      </w:r>
      <w:r w:rsidRPr="00BC056F">
        <w:rPr>
          <w:rFonts w:cs="Times New Roman"/>
          <w:sz w:val="22"/>
          <w:szCs w:val="22"/>
        </w:rPr>
        <w:t>krótszym</w:t>
      </w:r>
      <w:r w:rsidR="00A20483" w:rsidRPr="00BC056F">
        <w:rPr>
          <w:rFonts w:cs="Times New Roman"/>
          <w:sz w:val="22"/>
          <w:szCs w:val="22"/>
        </w:rPr>
        <w:t xml:space="preserve"> </w:t>
      </w:r>
      <w:r w:rsidRPr="00BC056F">
        <w:rPr>
          <w:rFonts w:cs="Times New Roman"/>
          <w:sz w:val="22"/>
          <w:szCs w:val="22"/>
        </w:rPr>
        <w:t>niż</w:t>
      </w:r>
      <w:r w:rsidR="00A20483" w:rsidRPr="00BC056F">
        <w:rPr>
          <w:rFonts w:cs="Times New Roman"/>
          <w:sz w:val="22"/>
          <w:szCs w:val="22"/>
        </w:rPr>
        <w:t xml:space="preserve"> </w:t>
      </w:r>
      <w:r w:rsidRPr="00BC056F">
        <w:rPr>
          <w:rFonts w:cs="Times New Roman"/>
          <w:sz w:val="22"/>
          <w:szCs w:val="22"/>
        </w:rPr>
        <w:t>5</w:t>
      </w:r>
      <w:r w:rsidR="00A20483" w:rsidRPr="00BC056F">
        <w:rPr>
          <w:rFonts w:cs="Times New Roman"/>
          <w:sz w:val="22"/>
          <w:szCs w:val="22"/>
        </w:rPr>
        <w:t xml:space="preserve"> </w:t>
      </w:r>
      <w:r w:rsidRPr="00BC056F">
        <w:rPr>
          <w:rFonts w:cs="Times New Roman"/>
          <w:sz w:val="22"/>
          <w:szCs w:val="22"/>
        </w:rPr>
        <w:t>(pięć)</w:t>
      </w:r>
      <w:r w:rsidR="00A20483" w:rsidRPr="00BC056F">
        <w:rPr>
          <w:rFonts w:cs="Times New Roman"/>
          <w:sz w:val="22"/>
          <w:szCs w:val="22"/>
        </w:rPr>
        <w:t xml:space="preserve"> </w:t>
      </w:r>
      <w:r w:rsidRPr="00BC056F">
        <w:rPr>
          <w:rFonts w:cs="Times New Roman"/>
          <w:sz w:val="22"/>
          <w:szCs w:val="22"/>
        </w:rPr>
        <w:t>dni</w:t>
      </w:r>
      <w:r w:rsidR="00A20483" w:rsidRPr="00BC056F">
        <w:rPr>
          <w:rFonts w:cs="Times New Roman"/>
          <w:sz w:val="22"/>
          <w:szCs w:val="22"/>
        </w:rPr>
        <w:t xml:space="preserve"> </w:t>
      </w:r>
      <w:r w:rsidRPr="00BC056F">
        <w:rPr>
          <w:rFonts w:cs="Times New Roman"/>
          <w:sz w:val="22"/>
          <w:szCs w:val="22"/>
        </w:rPr>
        <w:t>od</w:t>
      </w:r>
      <w:r w:rsidR="00A20483" w:rsidRPr="00BC056F">
        <w:rPr>
          <w:rFonts w:cs="Times New Roman"/>
          <w:sz w:val="22"/>
          <w:szCs w:val="22"/>
        </w:rPr>
        <w:t xml:space="preserve"> </w:t>
      </w:r>
      <w:r w:rsidRPr="00BC056F">
        <w:rPr>
          <w:rFonts w:cs="Times New Roman"/>
          <w:sz w:val="22"/>
          <w:szCs w:val="22"/>
        </w:rPr>
        <w:t>dnia</w:t>
      </w:r>
      <w:r w:rsidR="00A20483" w:rsidRPr="00BC056F">
        <w:rPr>
          <w:rFonts w:cs="Times New Roman"/>
          <w:sz w:val="22"/>
          <w:szCs w:val="22"/>
        </w:rPr>
        <w:t xml:space="preserve"> </w:t>
      </w:r>
      <w:r w:rsidRPr="00BC056F">
        <w:rPr>
          <w:rFonts w:cs="Times New Roman"/>
          <w:sz w:val="22"/>
          <w:szCs w:val="22"/>
        </w:rPr>
        <w:t>wezwania,</w:t>
      </w:r>
      <w:r w:rsidR="00A20483" w:rsidRPr="00BC056F">
        <w:rPr>
          <w:rFonts w:cs="Times New Roman"/>
          <w:sz w:val="22"/>
          <w:szCs w:val="22"/>
        </w:rPr>
        <w:t xml:space="preserve"> </w:t>
      </w:r>
      <w:r w:rsidRPr="00BC056F">
        <w:rPr>
          <w:rFonts w:cs="Times New Roman"/>
          <w:sz w:val="22"/>
          <w:szCs w:val="22"/>
        </w:rPr>
        <w:t>aktualnych</w:t>
      </w:r>
      <w:r w:rsidR="00A20483" w:rsidRPr="00BC056F">
        <w:rPr>
          <w:rFonts w:cs="Times New Roman"/>
          <w:sz w:val="22"/>
          <w:szCs w:val="22"/>
        </w:rPr>
        <w:t xml:space="preserve"> </w:t>
      </w:r>
      <w:r w:rsidRPr="00BC056F">
        <w:rPr>
          <w:rFonts w:cs="Times New Roman"/>
          <w:sz w:val="22"/>
          <w:szCs w:val="22"/>
        </w:rPr>
        <w:t>na</w:t>
      </w:r>
      <w:r w:rsidR="00A20483" w:rsidRPr="00BC056F">
        <w:rPr>
          <w:rFonts w:cs="Times New Roman"/>
          <w:sz w:val="22"/>
          <w:szCs w:val="22"/>
        </w:rPr>
        <w:t xml:space="preserve"> </w:t>
      </w:r>
      <w:r w:rsidRPr="00BC056F">
        <w:rPr>
          <w:rFonts w:cs="Times New Roman"/>
          <w:sz w:val="22"/>
          <w:szCs w:val="22"/>
        </w:rPr>
        <w:t>dzień</w:t>
      </w:r>
      <w:r w:rsidR="00A20483" w:rsidRPr="00BC056F">
        <w:rPr>
          <w:rFonts w:cs="Times New Roman"/>
          <w:sz w:val="22"/>
          <w:szCs w:val="22"/>
        </w:rPr>
        <w:t xml:space="preserve"> </w:t>
      </w:r>
      <w:r w:rsidRPr="00BC056F">
        <w:rPr>
          <w:rFonts w:cs="Times New Roman"/>
          <w:sz w:val="22"/>
          <w:szCs w:val="22"/>
        </w:rPr>
        <w:t>złożenia</w:t>
      </w:r>
      <w:r w:rsidR="00A20483" w:rsidRPr="00BC056F">
        <w:rPr>
          <w:rFonts w:cs="Times New Roman"/>
          <w:sz w:val="22"/>
          <w:szCs w:val="22"/>
        </w:rPr>
        <w:t xml:space="preserve"> </w:t>
      </w:r>
      <w:r w:rsidRPr="00BC056F">
        <w:rPr>
          <w:rFonts w:cs="Times New Roman"/>
          <w:sz w:val="22"/>
          <w:szCs w:val="22"/>
        </w:rPr>
        <w:t>podmiotowych</w:t>
      </w:r>
      <w:r w:rsidR="00A20483" w:rsidRPr="00BC056F">
        <w:rPr>
          <w:rFonts w:cs="Times New Roman"/>
          <w:sz w:val="22"/>
          <w:szCs w:val="22"/>
        </w:rPr>
        <w:t xml:space="preserve"> </w:t>
      </w:r>
      <w:r w:rsidRPr="00BC056F">
        <w:rPr>
          <w:rFonts w:cs="Times New Roman"/>
          <w:sz w:val="22"/>
          <w:szCs w:val="22"/>
        </w:rPr>
        <w:t>środków</w:t>
      </w:r>
      <w:r w:rsidR="00A20483" w:rsidRPr="00BC056F">
        <w:rPr>
          <w:rFonts w:cs="Times New Roman"/>
          <w:sz w:val="22"/>
          <w:szCs w:val="22"/>
        </w:rPr>
        <w:t xml:space="preserve"> </w:t>
      </w:r>
      <w:r w:rsidRPr="00BC056F">
        <w:rPr>
          <w:rFonts w:cs="Times New Roman"/>
          <w:sz w:val="22"/>
          <w:szCs w:val="22"/>
        </w:rPr>
        <w:t>dowodowych,</w:t>
      </w:r>
      <w:r w:rsidR="00A20483" w:rsidRPr="00BC056F">
        <w:rPr>
          <w:rFonts w:cs="Times New Roman"/>
          <w:sz w:val="22"/>
          <w:szCs w:val="22"/>
        </w:rPr>
        <w:t xml:space="preserve"> </w:t>
      </w:r>
      <w:r w:rsidRPr="00BC056F">
        <w:rPr>
          <w:rFonts w:cs="Times New Roman"/>
          <w:sz w:val="22"/>
          <w:szCs w:val="22"/>
        </w:rPr>
        <w:t>tj.:</w:t>
      </w:r>
      <w:r w:rsidR="00A20483" w:rsidRPr="00BC056F">
        <w:rPr>
          <w:rFonts w:cs="Times New Roman"/>
          <w:sz w:val="22"/>
          <w:szCs w:val="22"/>
        </w:rPr>
        <w:t xml:space="preserve"> </w:t>
      </w:r>
    </w:p>
    <w:p w14:paraId="15C972A6" w14:textId="05628D16" w:rsidR="00992B21" w:rsidRPr="00BC056F" w:rsidRDefault="00992B21" w:rsidP="009323FA">
      <w:pPr>
        <w:pStyle w:val="Akapitzlist1"/>
        <w:numPr>
          <w:ilvl w:val="0"/>
          <w:numId w:val="49"/>
        </w:numPr>
        <w:tabs>
          <w:tab w:val="left" w:pos="3402"/>
        </w:tabs>
        <w:ind w:left="1843" w:hanging="425"/>
        <w:rPr>
          <w:rFonts w:cs="Times New Roman"/>
          <w:sz w:val="22"/>
          <w:szCs w:val="22"/>
        </w:rPr>
      </w:pPr>
      <w:r w:rsidRPr="00BC056F">
        <w:rPr>
          <w:rFonts w:cs="Times New Roman"/>
          <w:sz w:val="22"/>
          <w:szCs w:val="22"/>
        </w:rPr>
        <w:t>wykazu</w:t>
      </w:r>
      <w:r w:rsidR="00A20483" w:rsidRPr="00BC056F">
        <w:rPr>
          <w:rFonts w:cs="Times New Roman"/>
          <w:sz w:val="22"/>
          <w:szCs w:val="22"/>
        </w:rPr>
        <w:t xml:space="preserve"> </w:t>
      </w:r>
      <w:r w:rsidRPr="00BC056F">
        <w:rPr>
          <w:rFonts w:cs="Times New Roman"/>
          <w:sz w:val="22"/>
          <w:szCs w:val="22"/>
        </w:rPr>
        <w:t>usług</w:t>
      </w:r>
      <w:r w:rsidR="00A20483" w:rsidRPr="00BC056F">
        <w:rPr>
          <w:rFonts w:cs="Times New Roman"/>
          <w:sz w:val="22"/>
          <w:szCs w:val="22"/>
        </w:rPr>
        <w:t xml:space="preserve"> </w:t>
      </w:r>
      <w:r w:rsidRPr="00BC056F">
        <w:rPr>
          <w:rFonts w:cs="Times New Roman"/>
          <w:sz w:val="22"/>
          <w:szCs w:val="22"/>
        </w:rPr>
        <w:t>zawierającego</w:t>
      </w:r>
      <w:r w:rsidR="00A20483" w:rsidRPr="00BC056F">
        <w:rPr>
          <w:rFonts w:cs="Times New Roman"/>
          <w:sz w:val="22"/>
          <w:szCs w:val="22"/>
        </w:rPr>
        <w:t xml:space="preserve"> </w:t>
      </w:r>
      <w:r w:rsidRPr="00BC056F">
        <w:rPr>
          <w:rFonts w:cs="Times New Roman"/>
          <w:sz w:val="22"/>
          <w:szCs w:val="22"/>
        </w:rPr>
        <w:t>informacje</w:t>
      </w:r>
      <w:r w:rsidR="00A20483" w:rsidRPr="00BC056F">
        <w:rPr>
          <w:rFonts w:cs="Times New Roman"/>
          <w:sz w:val="22"/>
          <w:szCs w:val="22"/>
        </w:rPr>
        <w:t xml:space="preserve"> </w:t>
      </w:r>
      <w:r w:rsidRPr="00BC056F">
        <w:rPr>
          <w:rFonts w:cs="Times New Roman"/>
          <w:sz w:val="22"/>
          <w:szCs w:val="22"/>
        </w:rPr>
        <w:t>pozwalające</w:t>
      </w:r>
      <w:r w:rsidR="00A20483" w:rsidRPr="00BC056F">
        <w:rPr>
          <w:rFonts w:cs="Times New Roman"/>
          <w:sz w:val="22"/>
          <w:szCs w:val="22"/>
        </w:rPr>
        <w:t xml:space="preserve"> </w:t>
      </w:r>
      <w:r w:rsidRPr="00BC056F">
        <w:rPr>
          <w:rFonts w:cs="Times New Roman"/>
          <w:sz w:val="22"/>
          <w:szCs w:val="22"/>
        </w:rPr>
        <w:t>na</w:t>
      </w:r>
      <w:r w:rsidR="00A20483" w:rsidRPr="00BC056F">
        <w:rPr>
          <w:rFonts w:cs="Times New Roman"/>
          <w:sz w:val="22"/>
          <w:szCs w:val="22"/>
        </w:rPr>
        <w:t xml:space="preserve"> </w:t>
      </w:r>
      <w:r w:rsidRPr="00BC056F">
        <w:rPr>
          <w:rFonts w:cs="Times New Roman"/>
          <w:sz w:val="22"/>
          <w:szCs w:val="22"/>
        </w:rPr>
        <w:t>potwierdzenie</w:t>
      </w:r>
      <w:r w:rsidR="00A20483" w:rsidRPr="00BC056F">
        <w:rPr>
          <w:rFonts w:cs="Times New Roman"/>
          <w:sz w:val="22"/>
          <w:szCs w:val="22"/>
        </w:rPr>
        <w:t xml:space="preserve"> </w:t>
      </w:r>
      <w:r w:rsidRPr="00BC056F">
        <w:rPr>
          <w:rFonts w:cs="Times New Roman"/>
          <w:sz w:val="22"/>
          <w:szCs w:val="22"/>
        </w:rPr>
        <w:t>spełnienia</w:t>
      </w:r>
      <w:r w:rsidR="00A20483" w:rsidRPr="00BC056F">
        <w:rPr>
          <w:rFonts w:cs="Times New Roman"/>
          <w:sz w:val="22"/>
          <w:szCs w:val="22"/>
        </w:rPr>
        <w:t xml:space="preserve"> </w:t>
      </w:r>
      <w:r w:rsidRPr="00BC056F">
        <w:rPr>
          <w:rFonts w:cs="Times New Roman"/>
          <w:sz w:val="22"/>
          <w:szCs w:val="22"/>
        </w:rPr>
        <w:t>warunków</w:t>
      </w:r>
      <w:r w:rsidR="00A20483" w:rsidRPr="00BC056F">
        <w:rPr>
          <w:rFonts w:cs="Times New Roman"/>
          <w:sz w:val="22"/>
          <w:szCs w:val="22"/>
        </w:rPr>
        <w:t xml:space="preserve"> </w:t>
      </w:r>
      <w:r w:rsidRPr="00BC056F">
        <w:rPr>
          <w:rFonts w:cs="Times New Roman"/>
          <w:sz w:val="22"/>
          <w:szCs w:val="22"/>
        </w:rPr>
        <w:t>udziału</w:t>
      </w:r>
      <w:r w:rsidR="00A20483" w:rsidRPr="00BC056F">
        <w:rPr>
          <w:rFonts w:cs="Times New Roman"/>
          <w:sz w:val="22"/>
          <w:szCs w:val="22"/>
        </w:rPr>
        <w:t xml:space="preserve"> </w:t>
      </w:r>
      <w:r w:rsidRPr="00BC056F">
        <w:rPr>
          <w:rFonts w:cs="Times New Roman"/>
          <w:sz w:val="22"/>
          <w:szCs w:val="22"/>
        </w:rPr>
        <w:t>opisanych</w:t>
      </w:r>
      <w:r w:rsidR="00A20483" w:rsidRPr="00BC056F">
        <w:rPr>
          <w:rFonts w:cs="Times New Roman"/>
          <w:sz w:val="22"/>
          <w:szCs w:val="22"/>
        </w:rPr>
        <w:t xml:space="preserve"> </w:t>
      </w:r>
      <w:r w:rsidRPr="00BC056F">
        <w:rPr>
          <w:rFonts w:cs="Times New Roman"/>
          <w:sz w:val="22"/>
          <w:szCs w:val="22"/>
        </w:rPr>
        <w:t>w</w:t>
      </w:r>
      <w:r w:rsidR="00A20483" w:rsidRPr="00BC056F">
        <w:rPr>
          <w:rFonts w:cs="Times New Roman"/>
          <w:sz w:val="22"/>
          <w:szCs w:val="22"/>
        </w:rPr>
        <w:t xml:space="preserve"> </w:t>
      </w:r>
      <w:r w:rsidRPr="00BC056F">
        <w:rPr>
          <w:rFonts w:cs="Times New Roman"/>
          <w:sz w:val="22"/>
          <w:szCs w:val="22"/>
        </w:rPr>
        <w:t>Rozdziale</w:t>
      </w:r>
      <w:r w:rsidR="00A20483" w:rsidRPr="00BC056F">
        <w:rPr>
          <w:rFonts w:cs="Times New Roman"/>
          <w:sz w:val="22"/>
          <w:szCs w:val="22"/>
        </w:rPr>
        <w:t xml:space="preserve"> </w:t>
      </w:r>
      <w:r w:rsidRPr="00BC056F">
        <w:rPr>
          <w:rFonts w:cs="Times New Roman"/>
          <w:sz w:val="22"/>
          <w:szCs w:val="22"/>
        </w:rPr>
        <w:t>VI</w:t>
      </w:r>
      <w:r w:rsidR="00A20483" w:rsidRPr="00BC056F">
        <w:rPr>
          <w:rFonts w:cs="Times New Roman"/>
          <w:sz w:val="22"/>
          <w:szCs w:val="22"/>
        </w:rPr>
        <w:t xml:space="preserve"> </w:t>
      </w:r>
      <w:r w:rsidRPr="00BC056F">
        <w:rPr>
          <w:rFonts w:cs="Times New Roman"/>
          <w:sz w:val="22"/>
          <w:szCs w:val="22"/>
        </w:rPr>
        <w:t>SWZ,</w:t>
      </w:r>
    </w:p>
    <w:p w14:paraId="6C401229" w14:textId="7D6298DB" w:rsidR="00992B21" w:rsidRPr="00477D48" w:rsidRDefault="00992B21" w:rsidP="009323FA">
      <w:pPr>
        <w:pStyle w:val="Akapitzlist1"/>
        <w:numPr>
          <w:ilvl w:val="0"/>
          <w:numId w:val="49"/>
        </w:numPr>
        <w:tabs>
          <w:tab w:val="left" w:pos="3402"/>
        </w:tabs>
        <w:ind w:left="1843" w:hanging="425"/>
        <w:rPr>
          <w:rFonts w:cs="Times New Roman"/>
          <w:sz w:val="22"/>
          <w:szCs w:val="22"/>
        </w:rPr>
      </w:pPr>
      <w:r w:rsidRPr="00BC056F">
        <w:rPr>
          <w:rFonts w:cs="Times New Roman"/>
          <w:bCs/>
          <w:sz w:val="22"/>
          <w:szCs w:val="22"/>
        </w:rPr>
        <w:t>dowody</w:t>
      </w:r>
      <w:r w:rsidR="00A20483" w:rsidRPr="00BC056F">
        <w:rPr>
          <w:rFonts w:cs="Times New Roman"/>
          <w:bCs/>
          <w:sz w:val="22"/>
          <w:szCs w:val="22"/>
        </w:rPr>
        <w:t xml:space="preserve"> </w:t>
      </w:r>
      <w:r w:rsidRPr="00BC056F">
        <w:rPr>
          <w:rFonts w:cs="Times New Roman"/>
          <w:bCs/>
          <w:sz w:val="22"/>
          <w:szCs w:val="22"/>
        </w:rPr>
        <w:t>określające</w:t>
      </w:r>
      <w:r w:rsidR="00A20483" w:rsidRPr="00BC056F">
        <w:rPr>
          <w:rFonts w:cs="Times New Roman"/>
          <w:bCs/>
          <w:sz w:val="22"/>
          <w:szCs w:val="22"/>
        </w:rPr>
        <w:t xml:space="preserve"> </w:t>
      </w:r>
      <w:r w:rsidRPr="00BC056F">
        <w:rPr>
          <w:rFonts w:cs="Times New Roman"/>
          <w:bCs/>
          <w:sz w:val="22"/>
          <w:szCs w:val="22"/>
        </w:rPr>
        <w:t>czy</w:t>
      </w:r>
      <w:r w:rsidR="00A20483" w:rsidRPr="00BC056F">
        <w:rPr>
          <w:rFonts w:cs="Times New Roman"/>
          <w:bCs/>
          <w:sz w:val="22"/>
          <w:szCs w:val="22"/>
        </w:rPr>
        <w:t xml:space="preserve"> </w:t>
      </w:r>
      <w:r w:rsidRPr="00BC056F">
        <w:rPr>
          <w:rFonts w:cs="Times New Roman"/>
          <w:bCs/>
          <w:sz w:val="22"/>
          <w:szCs w:val="22"/>
        </w:rPr>
        <w:t>usługi</w:t>
      </w:r>
      <w:r w:rsidR="00A20483" w:rsidRPr="00BC056F">
        <w:rPr>
          <w:rFonts w:cs="Times New Roman"/>
          <w:bCs/>
          <w:sz w:val="22"/>
          <w:szCs w:val="22"/>
        </w:rPr>
        <w:t xml:space="preserve"> </w:t>
      </w:r>
      <w:r w:rsidRPr="00BC056F">
        <w:rPr>
          <w:rFonts w:cs="Times New Roman"/>
          <w:bCs/>
          <w:sz w:val="22"/>
          <w:szCs w:val="22"/>
        </w:rPr>
        <w:t>zamieszczone</w:t>
      </w:r>
      <w:r w:rsidR="00A20483" w:rsidRPr="00BC056F">
        <w:rPr>
          <w:rFonts w:cs="Times New Roman"/>
          <w:bCs/>
          <w:sz w:val="22"/>
          <w:szCs w:val="22"/>
        </w:rPr>
        <w:t xml:space="preserve"> </w:t>
      </w:r>
      <w:r w:rsidRPr="00BC056F">
        <w:rPr>
          <w:rFonts w:cs="Times New Roman"/>
          <w:bCs/>
          <w:sz w:val="22"/>
          <w:szCs w:val="22"/>
        </w:rPr>
        <w:t>w</w:t>
      </w:r>
      <w:r w:rsidR="00A20483" w:rsidRPr="00BC056F">
        <w:rPr>
          <w:rFonts w:cs="Times New Roman"/>
          <w:bCs/>
          <w:sz w:val="22"/>
          <w:szCs w:val="22"/>
        </w:rPr>
        <w:t xml:space="preserve"> </w:t>
      </w:r>
      <w:r w:rsidRPr="00BC056F">
        <w:rPr>
          <w:rFonts w:cs="Times New Roman"/>
          <w:bCs/>
          <w:sz w:val="22"/>
          <w:szCs w:val="22"/>
        </w:rPr>
        <w:t>„Wykazie</w:t>
      </w:r>
      <w:r w:rsidR="00A20483" w:rsidRPr="00BC056F">
        <w:rPr>
          <w:rFonts w:cs="Times New Roman"/>
          <w:bCs/>
          <w:sz w:val="22"/>
          <w:szCs w:val="22"/>
        </w:rPr>
        <w:t xml:space="preserve"> </w:t>
      </w:r>
      <w:r w:rsidRPr="00BC056F">
        <w:rPr>
          <w:rFonts w:cs="Times New Roman"/>
          <w:bCs/>
          <w:sz w:val="22"/>
          <w:szCs w:val="22"/>
        </w:rPr>
        <w:t>usług”</w:t>
      </w:r>
      <w:r w:rsidR="00A20483" w:rsidRPr="00BC056F">
        <w:rPr>
          <w:rFonts w:cs="Times New Roman"/>
          <w:bCs/>
          <w:sz w:val="22"/>
          <w:szCs w:val="22"/>
        </w:rPr>
        <w:t xml:space="preserve"> </w:t>
      </w:r>
      <w:r w:rsidRPr="00BC056F">
        <w:rPr>
          <w:rFonts w:cs="Times New Roman"/>
          <w:bCs/>
          <w:sz w:val="22"/>
          <w:szCs w:val="22"/>
        </w:rPr>
        <w:t>zostały</w:t>
      </w:r>
      <w:r w:rsidR="00A20483" w:rsidRPr="00BC056F">
        <w:rPr>
          <w:rFonts w:cs="Times New Roman"/>
          <w:bCs/>
          <w:sz w:val="22"/>
          <w:szCs w:val="22"/>
        </w:rPr>
        <w:t xml:space="preserve"> </w:t>
      </w:r>
      <w:r w:rsidRPr="00BC056F">
        <w:rPr>
          <w:rFonts w:cs="Times New Roman"/>
          <w:bCs/>
          <w:sz w:val="22"/>
          <w:szCs w:val="22"/>
        </w:rPr>
        <w:t>wykonane</w:t>
      </w:r>
      <w:r w:rsidR="00A20483" w:rsidRPr="00BC056F">
        <w:rPr>
          <w:rFonts w:cs="Times New Roman"/>
          <w:bCs/>
          <w:sz w:val="22"/>
          <w:szCs w:val="22"/>
        </w:rPr>
        <w:t xml:space="preserve"> </w:t>
      </w:r>
      <w:r w:rsidRPr="00BC056F">
        <w:rPr>
          <w:rFonts w:cs="Times New Roman"/>
          <w:bCs/>
          <w:sz w:val="22"/>
          <w:szCs w:val="22"/>
        </w:rPr>
        <w:t>lub</w:t>
      </w:r>
      <w:r w:rsidR="00A20483" w:rsidRPr="00BC056F">
        <w:rPr>
          <w:rFonts w:cs="Times New Roman"/>
          <w:bCs/>
          <w:sz w:val="22"/>
          <w:szCs w:val="22"/>
        </w:rPr>
        <w:t xml:space="preserve"> </w:t>
      </w:r>
      <w:r w:rsidRPr="00BC056F">
        <w:rPr>
          <w:rFonts w:cs="Times New Roman"/>
          <w:bCs/>
          <w:sz w:val="22"/>
          <w:szCs w:val="22"/>
        </w:rPr>
        <w:t>są</w:t>
      </w:r>
      <w:r w:rsidR="00A20483" w:rsidRPr="00BC056F">
        <w:rPr>
          <w:rFonts w:cs="Times New Roman"/>
          <w:bCs/>
          <w:sz w:val="22"/>
          <w:szCs w:val="22"/>
        </w:rPr>
        <w:t xml:space="preserve"> </w:t>
      </w:r>
      <w:r w:rsidRPr="00BC056F">
        <w:rPr>
          <w:rFonts w:cs="Times New Roman"/>
          <w:bCs/>
          <w:sz w:val="22"/>
          <w:szCs w:val="22"/>
        </w:rPr>
        <w:t>wykonywane</w:t>
      </w:r>
      <w:r w:rsidR="00A20483" w:rsidRPr="00BC056F">
        <w:rPr>
          <w:rFonts w:cs="Times New Roman"/>
          <w:bCs/>
          <w:sz w:val="22"/>
          <w:szCs w:val="22"/>
        </w:rPr>
        <w:t xml:space="preserve"> </w:t>
      </w:r>
      <w:r w:rsidRPr="00BC056F">
        <w:rPr>
          <w:rFonts w:cs="Times New Roman"/>
          <w:bCs/>
          <w:sz w:val="22"/>
          <w:szCs w:val="22"/>
        </w:rPr>
        <w:t>należycie,</w:t>
      </w:r>
      <w:r w:rsidR="00A20483" w:rsidRPr="00BC056F">
        <w:rPr>
          <w:rFonts w:cs="Times New Roman"/>
          <w:bCs/>
          <w:sz w:val="22"/>
          <w:szCs w:val="22"/>
        </w:rPr>
        <w:t xml:space="preserve"> </w:t>
      </w:r>
      <w:r w:rsidRPr="00BC056F">
        <w:rPr>
          <w:rFonts w:eastAsia="TimesNewRoman" w:cs="Times New Roman"/>
          <w:sz w:val="22"/>
          <w:szCs w:val="22"/>
        </w:rPr>
        <w:t>przy</w:t>
      </w:r>
      <w:r w:rsidR="00A20483" w:rsidRPr="00BC056F">
        <w:rPr>
          <w:rFonts w:eastAsia="TimesNewRoman" w:cs="Times New Roman"/>
          <w:sz w:val="22"/>
          <w:szCs w:val="22"/>
        </w:rPr>
        <w:t xml:space="preserve"> </w:t>
      </w:r>
      <w:r w:rsidRPr="00BC056F">
        <w:rPr>
          <w:rFonts w:eastAsia="TimesNewRoman" w:cs="Times New Roman"/>
          <w:sz w:val="22"/>
          <w:szCs w:val="22"/>
        </w:rPr>
        <w:t>czym</w:t>
      </w:r>
      <w:r w:rsidR="00A20483" w:rsidRPr="00BC056F">
        <w:rPr>
          <w:rFonts w:eastAsia="TimesNewRoman" w:cs="Times New Roman"/>
          <w:sz w:val="22"/>
          <w:szCs w:val="22"/>
        </w:rPr>
        <w:t xml:space="preserve"> </w:t>
      </w:r>
      <w:r w:rsidRPr="00BC056F">
        <w:rPr>
          <w:rFonts w:eastAsia="TimesNewRoman" w:cs="Times New Roman"/>
          <w:sz w:val="22"/>
          <w:szCs w:val="22"/>
        </w:rPr>
        <w:t>dowodami,</w:t>
      </w:r>
      <w:r w:rsidR="00A20483" w:rsidRPr="00BC056F">
        <w:rPr>
          <w:rFonts w:eastAsia="TimesNewRoman" w:cs="Times New Roman"/>
          <w:sz w:val="22"/>
          <w:szCs w:val="22"/>
        </w:rPr>
        <w:t xml:space="preserve"> </w:t>
      </w:r>
      <w:r w:rsidRPr="00BC056F">
        <w:rPr>
          <w:rFonts w:eastAsia="TimesNewRoman" w:cs="Times New Roman"/>
          <w:sz w:val="22"/>
          <w:szCs w:val="22"/>
        </w:rPr>
        <w:t>o</w:t>
      </w:r>
      <w:r w:rsidR="00A20483" w:rsidRPr="00BC056F">
        <w:rPr>
          <w:rFonts w:eastAsia="TimesNewRoman" w:cs="Times New Roman"/>
          <w:sz w:val="22"/>
          <w:szCs w:val="22"/>
        </w:rPr>
        <w:t xml:space="preserve"> </w:t>
      </w:r>
      <w:r w:rsidRPr="00BC056F">
        <w:rPr>
          <w:rFonts w:eastAsia="TimesNewRoman" w:cs="Times New Roman"/>
          <w:sz w:val="22"/>
          <w:szCs w:val="22"/>
        </w:rPr>
        <w:t>których</w:t>
      </w:r>
      <w:r w:rsidR="00A20483" w:rsidRPr="00BC056F">
        <w:rPr>
          <w:rFonts w:eastAsia="TimesNewRoman" w:cs="Times New Roman"/>
          <w:sz w:val="22"/>
          <w:szCs w:val="22"/>
        </w:rPr>
        <w:t xml:space="preserve"> </w:t>
      </w:r>
      <w:r w:rsidRPr="00BC056F">
        <w:rPr>
          <w:rFonts w:eastAsia="TimesNewRoman" w:cs="Times New Roman"/>
          <w:sz w:val="22"/>
          <w:szCs w:val="22"/>
        </w:rPr>
        <w:t>mowa,</w:t>
      </w:r>
      <w:r w:rsidR="00A20483" w:rsidRPr="00BC056F">
        <w:rPr>
          <w:rFonts w:eastAsia="TimesNewRoman" w:cs="Times New Roman"/>
          <w:sz w:val="22"/>
          <w:szCs w:val="22"/>
        </w:rPr>
        <w:t xml:space="preserve"> </w:t>
      </w:r>
      <w:r w:rsidRPr="00BC056F">
        <w:rPr>
          <w:rFonts w:eastAsia="TimesNewRoman" w:cs="Times New Roman"/>
          <w:sz w:val="22"/>
          <w:szCs w:val="22"/>
        </w:rPr>
        <w:t>są</w:t>
      </w:r>
      <w:r w:rsidR="00A20483" w:rsidRPr="00BC056F">
        <w:rPr>
          <w:rFonts w:eastAsia="TimesNewRoman" w:cs="Times New Roman"/>
          <w:sz w:val="22"/>
          <w:szCs w:val="22"/>
        </w:rPr>
        <w:t xml:space="preserve"> </w:t>
      </w:r>
      <w:r w:rsidRPr="00BC056F">
        <w:rPr>
          <w:rFonts w:eastAsia="TimesNewRoman" w:cs="Times New Roman"/>
          <w:sz w:val="22"/>
          <w:szCs w:val="22"/>
        </w:rPr>
        <w:t>referencje</w:t>
      </w:r>
      <w:r w:rsidR="00A20483" w:rsidRPr="00BC056F">
        <w:rPr>
          <w:rFonts w:eastAsia="TimesNewRoman" w:cs="Times New Roman"/>
          <w:sz w:val="22"/>
          <w:szCs w:val="22"/>
        </w:rPr>
        <w:t xml:space="preserve"> </w:t>
      </w:r>
      <w:r w:rsidRPr="00BC056F">
        <w:rPr>
          <w:rFonts w:eastAsia="TimesNewRoman" w:cs="Times New Roman"/>
          <w:sz w:val="22"/>
          <w:szCs w:val="22"/>
        </w:rPr>
        <w:t>bądź</w:t>
      </w:r>
      <w:r w:rsidR="00A20483" w:rsidRPr="00BC056F">
        <w:rPr>
          <w:rFonts w:eastAsia="TimesNewRoman" w:cs="Times New Roman"/>
          <w:sz w:val="22"/>
          <w:szCs w:val="22"/>
        </w:rPr>
        <w:t xml:space="preserve"> </w:t>
      </w:r>
      <w:r w:rsidRPr="00BC056F">
        <w:rPr>
          <w:rFonts w:eastAsia="TimesNewRoman" w:cs="Times New Roman"/>
          <w:sz w:val="22"/>
          <w:szCs w:val="22"/>
        </w:rPr>
        <w:t>inne</w:t>
      </w:r>
      <w:r w:rsidR="00A20483" w:rsidRPr="00BC056F">
        <w:rPr>
          <w:rFonts w:eastAsia="TimesNewRoman" w:cs="Times New Roman"/>
          <w:sz w:val="22"/>
          <w:szCs w:val="22"/>
        </w:rPr>
        <w:t xml:space="preserve"> </w:t>
      </w:r>
      <w:r w:rsidRPr="00BC056F">
        <w:rPr>
          <w:rFonts w:eastAsia="TimesNewRoman" w:cs="Times New Roman"/>
          <w:sz w:val="22"/>
          <w:szCs w:val="22"/>
        </w:rPr>
        <w:t>dokumenty</w:t>
      </w:r>
      <w:r w:rsidR="00A20483" w:rsidRPr="00BC056F">
        <w:rPr>
          <w:rFonts w:eastAsia="TimesNewRoman" w:cs="Times New Roman"/>
          <w:sz w:val="22"/>
          <w:szCs w:val="22"/>
        </w:rPr>
        <w:t xml:space="preserve"> </w:t>
      </w:r>
      <w:r w:rsidRPr="00BC056F">
        <w:rPr>
          <w:rFonts w:eastAsia="TimesNewRoman" w:cs="Times New Roman"/>
          <w:sz w:val="22"/>
          <w:szCs w:val="22"/>
        </w:rPr>
        <w:t>sporządzone</w:t>
      </w:r>
      <w:r w:rsidR="00A20483" w:rsidRPr="00BC056F">
        <w:rPr>
          <w:rFonts w:eastAsia="TimesNewRoman" w:cs="Times New Roman"/>
          <w:sz w:val="22"/>
          <w:szCs w:val="22"/>
        </w:rPr>
        <w:t xml:space="preserve"> </w:t>
      </w:r>
      <w:r w:rsidRPr="00BC056F">
        <w:rPr>
          <w:rFonts w:eastAsia="TimesNewRoman" w:cs="Times New Roman"/>
          <w:sz w:val="22"/>
          <w:szCs w:val="22"/>
        </w:rPr>
        <w:t>przez</w:t>
      </w:r>
      <w:r w:rsidR="00A20483" w:rsidRPr="00BC056F">
        <w:rPr>
          <w:rFonts w:eastAsia="TimesNewRoman" w:cs="Times New Roman"/>
          <w:sz w:val="22"/>
          <w:szCs w:val="22"/>
        </w:rPr>
        <w:t xml:space="preserve"> </w:t>
      </w:r>
      <w:r w:rsidRPr="00BC056F">
        <w:rPr>
          <w:rFonts w:eastAsia="TimesNewRoman" w:cs="Times New Roman"/>
          <w:sz w:val="22"/>
          <w:szCs w:val="22"/>
        </w:rPr>
        <w:t>podmiot,</w:t>
      </w:r>
      <w:r w:rsidR="00A20483" w:rsidRPr="00BC056F">
        <w:rPr>
          <w:rFonts w:eastAsia="TimesNewRoman" w:cs="Times New Roman"/>
          <w:sz w:val="22"/>
          <w:szCs w:val="22"/>
        </w:rPr>
        <w:t xml:space="preserve"> </w:t>
      </w:r>
      <w:r w:rsidRPr="00BC056F">
        <w:rPr>
          <w:rFonts w:eastAsia="TimesNewRoman" w:cs="Times New Roman"/>
          <w:sz w:val="22"/>
          <w:szCs w:val="22"/>
        </w:rPr>
        <w:t>na</w:t>
      </w:r>
      <w:r w:rsidR="00A20483" w:rsidRPr="00BC056F">
        <w:rPr>
          <w:rFonts w:eastAsia="TimesNewRoman" w:cs="Times New Roman"/>
          <w:sz w:val="22"/>
          <w:szCs w:val="22"/>
        </w:rPr>
        <w:t xml:space="preserve"> </w:t>
      </w:r>
      <w:r w:rsidRPr="00BC056F">
        <w:rPr>
          <w:rFonts w:eastAsia="TimesNewRoman" w:cs="Times New Roman"/>
          <w:sz w:val="22"/>
          <w:szCs w:val="22"/>
        </w:rPr>
        <w:t>rzecz</w:t>
      </w:r>
      <w:r w:rsidR="00A20483" w:rsidRPr="00BC056F">
        <w:rPr>
          <w:rFonts w:eastAsia="TimesNewRoman" w:cs="Times New Roman"/>
          <w:sz w:val="22"/>
          <w:szCs w:val="22"/>
        </w:rPr>
        <w:t xml:space="preserve"> </w:t>
      </w:r>
      <w:r w:rsidRPr="00BC056F">
        <w:rPr>
          <w:rFonts w:eastAsia="TimesNewRoman" w:cs="Times New Roman"/>
          <w:sz w:val="22"/>
          <w:szCs w:val="22"/>
        </w:rPr>
        <w:t>którego</w:t>
      </w:r>
      <w:r w:rsidR="00A20483" w:rsidRPr="00BC056F">
        <w:rPr>
          <w:rFonts w:eastAsia="TimesNewRoman" w:cs="Times New Roman"/>
          <w:sz w:val="22"/>
          <w:szCs w:val="22"/>
        </w:rPr>
        <w:t xml:space="preserve"> </w:t>
      </w:r>
      <w:r w:rsidRPr="00BC056F">
        <w:rPr>
          <w:rFonts w:eastAsia="TimesNewRoman" w:cs="Times New Roman"/>
          <w:sz w:val="22"/>
          <w:szCs w:val="22"/>
        </w:rPr>
        <w:t>usługi</w:t>
      </w:r>
      <w:r w:rsidR="00A20483" w:rsidRPr="00BC056F">
        <w:rPr>
          <w:rFonts w:eastAsia="TimesNewRoman" w:cs="Times New Roman"/>
          <w:sz w:val="22"/>
          <w:szCs w:val="22"/>
        </w:rPr>
        <w:t xml:space="preserve"> </w:t>
      </w:r>
      <w:r w:rsidRPr="00BC056F">
        <w:rPr>
          <w:rFonts w:eastAsia="TimesNewRoman" w:cs="Times New Roman"/>
          <w:sz w:val="22"/>
          <w:szCs w:val="22"/>
        </w:rPr>
        <w:t>zostały</w:t>
      </w:r>
      <w:r w:rsidR="00A20483" w:rsidRPr="00BC056F">
        <w:rPr>
          <w:rFonts w:eastAsia="TimesNewRoman" w:cs="Times New Roman"/>
          <w:sz w:val="22"/>
          <w:szCs w:val="22"/>
        </w:rPr>
        <w:t xml:space="preserve"> </w:t>
      </w:r>
      <w:r w:rsidRPr="00BC056F">
        <w:rPr>
          <w:rFonts w:eastAsia="TimesNewRoman" w:cs="Times New Roman"/>
          <w:sz w:val="22"/>
          <w:szCs w:val="22"/>
        </w:rPr>
        <w:t>wykonane,</w:t>
      </w:r>
      <w:r w:rsidR="00A20483" w:rsidRPr="00BC056F">
        <w:rPr>
          <w:rFonts w:eastAsia="TimesNewRoman" w:cs="Times New Roman"/>
          <w:sz w:val="22"/>
          <w:szCs w:val="22"/>
        </w:rPr>
        <w:t xml:space="preserve"> </w:t>
      </w:r>
      <w:r w:rsidRPr="00BC056F">
        <w:rPr>
          <w:rFonts w:eastAsia="TimesNewRoman" w:cs="Times New Roman"/>
          <w:sz w:val="22"/>
          <w:szCs w:val="22"/>
        </w:rPr>
        <w:t>a</w:t>
      </w:r>
      <w:r w:rsidR="00A20483" w:rsidRPr="00BC056F">
        <w:rPr>
          <w:rFonts w:eastAsia="TimesNewRoman" w:cs="Times New Roman"/>
          <w:sz w:val="22"/>
          <w:szCs w:val="22"/>
        </w:rPr>
        <w:t xml:space="preserve"> </w:t>
      </w:r>
      <w:r w:rsidRPr="00BC056F">
        <w:rPr>
          <w:rFonts w:eastAsia="TimesNewRoman" w:cs="Times New Roman"/>
          <w:sz w:val="22"/>
          <w:szCs w:val="22"/>
        </w:rPr>
        <w:t>w</w:t>
      </w:r>
      <w:r w:rsidR="00A20483" w:rsidRPr="00BC056F">
        <w:rPr>
          <w:rFonts w:eastAsia="TimesNewRoman" w:cs="Times New Roman"/>
          <w:sz w:val="22"/>
          <w:szCs w:val="22"/>
        </w:rPr>
        <w:t xml:space="preserve"> </w:t>
      </w:r>
      <w:r w:rsidRPr="00BC056F">
        <w:rPr>
          <w:rFonts w:eastAsia="TimesNewRoman" w:cs="Times New Roman"/>
          <w:sz w:val="22"/>
          <w:szCs w:val="22"/>
        </w:rPr>
        <w:t>przypadku</w:t>
      </w:r>
      <w:r w:rsidR="00A20483" w:rsidRPr="00BC056F">
        <w:rPr>
          <w:rFonts w:eastAsia="TimesNewRoman" w:cs="Times New Roman"/>
          <w:sz w:val="22"/>
          <w:szCs w:val="22"/>
        </w:rPr>
        <w:t xml:space="preserve"> </w:t>
      </w:r>
      <w:r w:rsidRPr="00BC056F">
        <w:rPr>
          <w:rFonts w:eastAsia="TimesNewRoman" w:cs="Times New Roman"/>
          <w:sz w:val="22"/>
          <w:szCs w:val="22"/>
        </w:rPr>
        <w:t>świadczeń</w:t>
      </w:r>
      <w:r w:rsidR="00A20483" w:rsidRPr="00BC056F">
        <w:rPr>
          <w:rFonts w:eastAsia="TimesNewRoman" w:cs="Times New Roman"/>
          <w:sz w:val="22"/>
          <w:szCs w:val="22"/>
        </w:rPr>
        <w:t xml:space="preserve"> </w:t>
      </w:r>
      <w:r w:rsidRPr="00BC056F">
        <w:rPr>
          <w:rFonts w:eastAsia="TimesNewRoman" w:cs="Times New Roman"/>
          <w:sz w:val="22"/>
          <w:szCs w:val="22"/>
        </w:rPr>
        <w:t>powtarzających</w:t>
      </w:r>
      <w:r w:rsidR="00A20483" w:rsidRPr="00BC056F">
        <w:rPr>
          <w:rFonts w:eastAsia="TimesNewRoman" w:cs="Times New Roman"/>
          <w:sz w:val="22"/>
          <w:szCs w:val="22"/>
        </w:rPr>
        <w:t xml:space="preserve"> </w:t>
      </w:r>
      <w:r w:rsidRPr="00BC056F">
        <w:rPr>
          <w:rFonts w:eastAsia="TimesNewRoman" w:cs="Times New Roman"/>
          <w:sz w:val="22"/>
          <w:szCs w:val="22"/>
        </w:rPr>
        <w:t>się</w:t>
      </w:r>
      <w:r w:rsidR="00A20483" w:rsidRPr="00BC056F">
        <w:rPr>
          <w:rFonts w:eastAsia="TimesNewRoman" w:cs="Times New Roman"/>
          <w:sz w:val="22"/>
          <w:szCs w:val="22"/>
        </w:rPr>
        <w:t xml:space="preserve"> </w:t>
      </w:r>
      <w:r w:rsidRPr="00BC056F">
        <w:rPr>
          <w:rFonts w:eastAsia="TimesNewRoman" w:cs="Times New Roman"/>
          <w:sz w:val="22"/>
          <w:szCs w:val="22"/>
        </w:rPr>
        <w:t>lub</w:t>
      </w:r>
      <w:r w:rsidR="00A20483" w:rsidRPr="00BC056F">
        <w:rPr>
          <w:rFonts w:eastAsia="TimesNewRoman" w:cs="Times New Roman"/>
          <w:sz w:val="22"/>
          <w:szCs w:val="22"/>
        </w:rPr>
        <w:t xml:space="preserve"> </w:t>
      </w:r>
      <w:r w:rsidRPr="00BC056F">
        <w:rPr>
          <w:rFonts w:eastAsia="TimesNewRoman" w:cs="Times New Roman"/>
          <w:sz w:val="22"/>
          <w:szCs w:val="22"/>
        </w:rPr>
        <w:t>ciągłych</w:t>
      </w:r>
      <w:r w:rsidR="00A20483" w:rsidRPr="00BC056F">
        <w:rPr>
          <w:rFonts w:eastAsia="TimesNewRoman" w:cs="Times New Roman"/>
          <w:sz w:val="22"/>
          <w:szCs w:val="22"/>
        </w:rPr>
        <w:t xml:space="preserve"> </w:t>
      </w:r>
      <w:r w:rsidRPr="00BC056F">
        <w:rPr>
          <w:rFonts w:eastAsia="TimesNewRoman" w:cs="Times New Roman"/>
          <w:sz w:val="22"/>
          <w:szCs w:val="22"/>
        </w:rPr>
        <w:t>są</w:t>
      </w:r>
      <w:r w:rsidR="00A20483" w:rsidRPr="00BC056F">
        <w:rPr>
          <w:rFonts w:eastAsia="TimesNewRoman" w:cs="Times New Roman"/>
          <w:sz w:val="22"/>
          <w:szCs w:val="22"/>
        </w:rPr>
        <w:t xml:space="preserve"> </w:t>
      </w:r>
      <w:r w:rsidRPr="00BC056F">
        <w:rPr>
          <w:rFonts w:eastAsia="TimesNewRoman" w:cs="Times New Roman"/>
          <w:sz w:val="22"/>
          <w:szCs w:val="22"/>
        </w:rPr>
        <w:t>wykonywane,</w:t>
      </w:r>
      <w:r w:rsidR="00A20483" w:rsidRPr="00BC056F">
        <w:rPr>
          <w:rFonts w:eastAsia="TimesNewRoman" w:cs="Times New Roman"/>
          <w:sz w:val="22"/>
          <w:szCs w:val="22"/>
        </w:rPr>
        <w:t xml:space="preserve"> </w:t>
      </w:r>
      <w:r w:rsidRPr="00BC056F">
        <w:rPr>
          <w:rFonts w:eastAsia="TimesNewRoman" w:cs="Times New Roman"/>
          <w:sz w:val="22"/>
          <w:szCs w:val="22"/>
        </w:rPr>
        <w:t>a</w:t>
      </w:r>
      <w:r w:rsidR="00A20483" w:rsidRPr="00BC056F">
        <w:rPr>
          <w:rFonts w:eastAsia="TimesNewRoman" w:cs="Times New Roman"/>
          <w:sz w:val="22"/>
          <w:szCs w:val="22"/>
        </w:rPr>
        <w:t xml:space="preserve"> </w:t>
      </w:r>
      <w:r w:rsidRPr="00BC056F">
        <w:rPr>
          <w:rFonts w:eastAsia="TimesNewRoman" w:cs="Times New Roman"/>
          <w:sz w:val="22"/>
          <w:szCs w:val="22"/>
        </w:rPr>
        <w:t>jeżeli</w:t>
      </w:r>
      <w:r w:rsidR="00A20483" w:rsidRPr="00BC056F">
        <w:rPr>
          <w:rFonts w:eastAsia="TimesNewRoman" w:cs="Times New Roman"/>
          <w:sz w:val="22"/>
          <w:szCs w:val="22"/>
        </w:rPr>
        <w:t xml:space="preserve"> </w:t>
      </w:r>
      <w:r w:rsidRPr="00BC056F">
        <w:rPr>
          <w:rFonts w:eastAsia="TimesNewRoman" w:cs="Times New Roman"/>
          <w:sz w:val="22"/>
          <w:szCs w:val="22"/>
        </w:rPr>
        <w:t>wykonawca</w:t>
      </w:r>
      <w:r w:rsidR="00A20483" w:rsidRPr="00BC056F">
        <w:rPr>
          <w:rFonts w:eastAsia="TimesNewRoman" w:cs="Times New Roman"/>
          <w:sz w:val="22"/>
          <w:szCs w:val="22"/>
        </w:rPr>
        <w:t xml:space="preserve"> </w:t>
      </w:r>
      <w:r w:rsidRPr="00BC056F">
        <w:rPr>
          <w:rFonts w:eastAsia="TimesNewRoman" w:cs="Times New Roman"/>
          <w:sz w:val="22"/>
          <w:szCs w:val="22"/>
        </w:rPr>
        <w:t>z</w:t>
      </w:r>
      <w:r w:rsidR="00A20483" w:rsidRPr="00BC056F">
        <w:rPr>
          <w:rFonts w:eastAsia="TimesNewRoman" w:cs="Times New Roman"/>
          <w:sz w:val="22"/>
          <w:szCs w:val="22"/>
        </w:rPr>
        <w:t xml:space="preserve"> </w:t>
      </w:r>
      <w:r w:rsidRPr="00BC056F">
        <w:rPr>
          <w:rFonts w:eastAsia="TimesNewRoman" w:cs="Times New Roman"/>
          <w:sz w:val="22"/>
          <w:szCs w:val="22"/>
        </w:rPr>
        <w:t>przyczyn</w:t>
      </w:r>
      <w:r w:rsidR="00A20483" w:rsidRPr="00BC056F">
        <w:rPr>
          <w:rFonts w:eastAsia="TimesNewRoman" w:cs="Times New Roman"/>
          <w:sz w:val="22"/>
          <w:szCs w:val="22"/>
        </w:rPr>
        <w:t xml:space="preserve"> </w:t>
      </w:r>
      <w:r w:rsidRPr="00BC056F">
        <w:rPr>
          <w:rFonts w:eastAsia="TimesNewRoman" w:cs="Times New Roman"/>
          <w:sz w:val="22"/>
          <w:szCs w:val="22"/>
        </w:rPr>
        <w:t>niezależnych</w:t>
      </w:r>
      <w:r w:rsidR="00A20483" w:rsidRPr="00BC056F">
        <w:rPr>
          <w:rFonts w:eastAsia="TimesNewRoman" w:cs="Times New Roman"/>
          <w:sz w:val="22"/>
          <w:szCs w:val="22"/>
        </w:rPr>
        <w:t xml:space="preserve"> </w:t>
      </w:r>
      <w:r w:rsidRPr="00BC056F">
        <w:rPr>
          <w:rFonts w:eastAsia="TimesNewRoman" w:cs="Times New Roman"/>
          <w:sz w:val="22"/>
          <w:szCs w:val="22"/>
        </w:rPr>
        <w:t>od</w:t>
      </w:r>
      <w:r w:rsidR="00A20483" w:rsidRPr="00BC056F">
        <w:rPr>
          <w:rFonts w:eastAsia="TimesNewRoman" w:cs="Times New Roman"/>
          <w:sz w:val="22"/>
          <w:szCs w:val="22"/>
        </w:rPr>
        <w:t xml:space="preserve"> </w:t>
      </w:r>
      <w:r w:rsidRPr="00BC056F">
        <w:rPr>
          <w:rFonts w:eastAsia="TimesNewRoman" w:cs="Times New Roman"/>
          <w:sz w:val="22"/>
          <w:szCs w:val="22"/>
        </w:rPr>
        <w:t>niego</w:t>
      </w:r>
      <w:r w:rsidR="00A20483" w:rsidRPr="00BC056F">
        <w:rPr>
          <w:rFonts w:eastAsia="TimesNewRoman" w:cs="Times New Roman"/>
          <w:sz w:val="22"/>
          <w:szCs w:val="22"/>
        </w:rPr>
        <w:t xml:space="preserve"> </w:t>
      </w:r>
      <w:r w:rsidRPr="00BC056F">
        <w:rPr>
          <w:rFonts w:eastAsia="TimesNewRoman" w:cs="Times New Roman"/>
          <w:sz w:val="22"/>
          <w:szCs w:val="22"/>
        </w:rPr>
        <w:t>nie</w:t>
      </w:r>
      <w:r w:rsidR="00A20483" w:rsidRPr="00BC056F">
        <w:rPr>
          <w:rFonts w:eastAsia="TimesNewRoman" w:cs="Times New Roman"/>
          <w:sz w:val="22"/>
          <w:szCs w:val="22"/>
        </w:rPr>
        <w:t xml:space="preserve"> </w:t>
      </w:r>
      <w:r w:rsidRPr="00BC056F">
        <w:rPr>
          <w:rFonts w:eastAsia="TimesNewRoman" w:cs="Times New Roman"/>
          <w:sz w:val="22"/>
          <w:szCs w:val="22"/>
        </w:rPr>
        <w:t>jest</w:t>
      </w:r>
      <w:r w:rsidR="00A20483" w:rsidRPr="00BC056F">
        <w:rPr>
          <w:rFonts w:eastAsia="TimesNewRoman" w:cs="Times New Roman"/>
          <w:sz w:val="22"/>
          <w:szCs w:val="22"/>
        </w:rPr>
        <w:t xml:space="preserve"> </w:t>
      </w:r>
      <w:r w:rsidRPr="00BC056F">
        <w:rPr>
          <w:rFonts w:eastAsia="TimesNewRoman" w:cs="Times New Roman"/>
          <w:sz w:val="22"/>
          <w:szCs w:val="22"/>
        </w:rPr>
        <w:t>w</w:t>
      </w:r>
      <w:r w:rsidR="00A20483" w:rsidRPr="00BC056F">
        <w:rPr>
          <w:rFonts w:eastAsia="TimesNewRoman" w:cs="Times New Roman"/>
          <w:sz w:val="22"/>
          <w:szCs w:val="22"/>
        </w:rPr>
        <w:t xml:space="preserve"> </w:t>
      </w:r>
      <w:r w:rsidRPr="00BC056F">
        <w:rPr>
          <w:rFonts w:eastAsia="TimesNewRoman" w:cs="Times New Roman"/>
          <w:sz w:val="22"/>
          <w:szCs w:val="22"/>
        </w:rPr>
        <w:t>stanie</w:t>
      </w:r>
      <w:r w:rsidR="00A20483" w:rsidRPr="00BC056F">
        <w:rPr>
          <w:rFonts w:eastAsia="TimesNewRoman" w:cs="Times New Roman"/>
          <w:sz w:val="22"/>
          <w:szCs w:val="22"/>
        </w:rPr>
        <w:t xml:space="preserve"> </w:t>
      </w:r>
      <w:r w:rsidRPr="00BC056F">
        <w:rPr>
          <w:rFonts w:eastAsia="TimesNewRoman" w:cs="Times New Roman"/>
          <w:sz w:val="22"/>
          <w:szCs w:val="22"/>
        </w:rPr>
        <w:t>uzyskać</w:t>
      </w:r>
      <w:r w:rsidR="00A20483" w:rsidRPr="00BC056F">
        <w:rPr>
          <w:rFonts w:eastAsia="TimesNewRoman" w:cs="Times New Roman"/>
          <w:sz w:val="22"/>
          <w:szCs w:val="22"/>
        </w:rPr>
        <w:t xml:space="preserve"> </w:t>
      </w:r>
      <w:r w:rsidRPr="00BC056F">
        <w:rPr>
          <w:rFonts w:eastAsia="TimesNewRoman" w:cs="Times New Roman"/>
          <w:sz w:val="22"/>
          <w:szCs w:val="22"/>
        </w:rPr>
        <w:t>tych</w:t>
      </w:r>
      <w:r w:rsidR="00A20483" w:rsidRPr="00BC056F">
        <w:rPr>
          <w:rFonts w:eastAsia="TimesNewRoman" w:cs="Times New Roman"/>
          <w:sz w:val="22"/>
          <w:szCs w:val="22"/>
        </w:rPr>
        <w:t xml:space="preserve"> </w:t>
      </w:r>
      <w:r w:rsidRPr="00BC056F">
        <w:rPr>
          <w:rFonts w:eastAsia="TimesNewRoman" w:cs="Times New Roman"/>
          <w:sz w:val="22"/>
          <w:szCs w:val="22"/>
        </w:rPr>
        <w:t>dokumentów</w:t>
      </w:r>
      <w:r w:rsidR="00A20483" w:rsidRPr="00BC056F">
        <w:rPr>
          <w:rFonts w:eastAsia="TimesNewRoman" w:cs="Times New Roman"/>
          <w:sz w:val="22"/>
          <w:szCs w:val="22"/>
        </w:rPr>
        <w:t xml:space="preserve"> </w:t>
      </w:r>
      <w:r w:rsidRPr="00BC056F">
        <w:rPr>
          <w:rFonts w:eastAsia="TimesNewRoman" w:cs="Times New Roman"/>
          <w:sz w:val="22"/>
          <w:szCs w:val="22"/>
        </w:rPr>
        <w:t>–</w:t>
      </w:r>
      <w:r w:rsidR="00A20483" w:rsidRPr="00BC056F">
        <w:rPr>
          <w:rFonts w:eastAsia="TimesNewRoman" w:cs="Times New Roman"/>
          <w:sz w:val="22"/>
          <w:szCs w:val="22"/>
        </w:rPr>
        <w:t xml:space="preserve"> </w:t>
      </w:r>
      <w:r w:rsidRPr="00BC056F">
        <w:rPr>
          <w:rFonts w:eastAsia="TimesNewRoman" w:cs="Times New Roman"/>
          <w:sz w:val="22"/>
          <w:szCs w:val="22"/>
        </w:rPr>
        <w:t>oświadczenie</w:t>
      </w:r>
      <w:r w:rsidR="00A20483" w:rsidRPr="00BC056F">
        <w:rPr>
          <w:rFonts w:eastAsia="TimesNewRoman" w:cs="Times New Roman"/>
          <w:sz w:val="22"/>
          <w:szCs w:val="22"/>
        </w:rPr>
        <w:t xml:space="preserve"> </w:t>
      </w:r>
      <w:r w:rsidRPr="00BC056F">
        <w:rPr>
          <w:rFonts w:eastAsia="TimesNewRoman" w:cs="Times New Roman"/>
          <w:sz w:val="22"/>
          <w:szCs w:val="22"/>
        </w:rPr>
        <w:t>wykonawcy;</w:t>
      </w:r>
      <w:r w:rsidR="00A20483" w:rsidRPr="00BC056F">
        <w:rPr>
          <w:rFonts w:eastAsia="TimesNewRoman" w:cs="Times New Roman"/>
          <w:sz w:val="22"/>
          <w:szCs w:val="22"/>
        </w:rPr>
        <w:t xml:space="preserve"> </w:t>
      </w:r>
      <w:r w:rsidRPr="00BC056F">
        <w:rPr>
          <w:rFonts w:eastAsia="TimesNewRoman" w:cs="Times New Roman"/>
          <w:sz w:val="22"/>
          <w:szCs w:val="22"/>
        </w:rPr>
        <w:t>w</w:t>
      </w:r>
      <w:r w:rsidR="00A20483" w:rsidRPr="00BC056F">
        <w:rPr>
          <w:rFonts w:eastAsia="TimesNewRoman" w:cs="Times New Roman"/>
          <w:sz w:val="22"/>
          <w:szCs w:val="22"/>
        </w:rPr>
        <w:t xml:space="preserve"> </w:t>
      </w:r>
      <w:r w:rsidRPr="00BC056F">
        <w:rPr>
          <w:rFonts w:eastAsia="TimesNewRoman" w:cs="Times New Roman"/>
          <w:sz w:val="22"/>
          <w:szCs w:val="22"/>
        </w:rPr>
        <w:t>przypadku</w:t>
      </w:r>
      <w:r w:rsidR="00A20483" w:rsidRPr="00BC056F">
        <w:rPr>
          <w:rFonts w:eastAsia="TimesNewRoman" w:cs="Times New Roman"/>
          <w:sz w:val="22"/>
          <w:szCs w:val="22"/>
        </w:rPr>
        <w:t xml:space="preserve"> </w:t>
      </w:r>
      <w:r w:rsidRPr="00BC056F">
        <w:rPr>
          <w:rFonts w:eastAsia="TimesNewRoman" w:cs="Times New Roman"/>
          <w:sz w:val="22"/>
          <w:szCs w:val="22"/>
        </w:rPr>
        <w:t>świadczeń</w:t>
      </w:r>
      <w:r w:rsidR="00A20483" w:rsidRPr="00BC056F">
        <w:rPr>
          <w:rFonts w:eastAsia="TimesNewRoman" w:cs="Times New Roman"/>
          <w:sz w:val="22"/>
          <w:szCs w:val="22"/>
        </w:rPr>
        <w:t xml:space="preserve"> </w:t>
      </w:r>
      <w:r w:rsidRPr="00BC056F">
        <w:rPr>
          <w:rFonts w:eastAsia="TimesNewRoman" w:cs="Times New Roman"/>
          <w:sz w:val="22"/>
          <w:szCs w:val="22"/>
        </w:rPr>
        <w:t>powtarzających</w:t>
      </w:r>
      <w:r w:rsidR="00A20483" w:rsidRPr="00BC056F">
        <w:rPr>
          <w:rFonts w:eastAsia="TimesNewRoman" w:cs="Times New Roman"/>
          <w:sz w:val="22"/>
          <w:szCs w:val="22"/>
        </w:rPr>
        <w:t xml:space="preserve"> </w:t>
      </w:r>
      <w:r w:rsidRPr="00BC056F">
        <w:rPr>
          <w:rFonts w:eastAsia="TimesNewRoman" w:cs="Times New Roman"/>
          <w:sz w:val="22"/>
          <w:szCs w:val="22"/>
        </w:rPr>
        <w:t>się</w:t>
      </w:r>
      <w:r w:rsidR="00A20483" w:rsidRPr="00BC056F">
        <w:rPr>
          <w:rFonts w:eastAsia="TimesNewRoman" w:cs="Times New Roman"/>
          <w:sz w:val="22"/>
          <w:szCs w:val="22"/>
        </w:rPr>
        <w:t xml:space="preserve"> </w:t>
      </w:r>
      <w:r w:rsidRPr="00BC056F">
        <w:rPr>
          <w:rFonts w:eastAsia="TimesNewRoman" w:cs="Times New Roman"/>
          <w:sz w:val="22"/>
          <w:szCs w:val="22"/>
        </w:rPr>
        <w:t>lub</w:t>
      </w:r>
      <w:r w:rsidR="00A20483" w:rsidRPr="00BC056F">
        <w:rPr>
          <w:rFonts w:eastAsia="TimesNewRoman" w:cs="Times New Roman"/>
          <w:sz w:val="22"/>
          <w:szCs w:val="22"/>
        </w:rPr>
        <w:t xml:space="preserve"> </w:t>
      </w:r>
      <w:r w:rsidRPr="00BC056F">
        <w:rPr>
          <w:rFonts w:eastAsia="TimesNewRoman" w:cs="Times New Roman"/>
          <w:sz w:val="22"/>
          <w:szCs w:val="22"/>
        </w:rPr>
        <w:t>ciągłych</w:t>
      </w:r>
      <w:r w:rsidR="00A20483" w:rsidRPr="00BC056F">
        <w:rPr>
          <w:rFonts w:eastAsia="TimesNewRoman" w:cs="Times New Roman"/>
          <w:sz w:val="22"/>
          <w:szCs w:val="22"/>
        </w:rPr>
        <w:t xml:space="preserve"> </w:t>
      </w:r>
      <w:r w:rsidRPr="00BC056F">
        <w:rPr>
          <w:rFonts w:eastAsia="TimesNewRoman" w:cs="Times New Roman"/>
          <w:sz w:val="22"/>
          <w:szCs w:val="22"/>
        </w:rPr>
        <w:t>nadal</w:t>
      </w:r>
      <w:r w:rsidR="00A20483" w:rsidRPr="00BC056F">
        <w:rPr>
          <w:rFonts w:eastAsia="TimesNewRoman" w:cs="Times New Roman"/>
          <w:sz w:val="22"/>
          <w:szCs w:val="22"/>
        </w:rPr>
        <w:t xml:space="preserve"> </w:t>
      </w:r>
      <w:r w:rsidRPr="00BC056F">
        <w:rPr>
          <w:rFonts w:eastAsia="TimesNewRoman" w:cs="Times New Roman"/>
          <w:sz w:val="22"/>
          <w:szCs w:val="22"/>
        </w:rPr>
        <w:t>wykonywanych</w:t>
      </w:r>
      <w:r w:rsidR="00A20483" w:rsidRPr="00BC056F">
        <w:rPr>
          <w:rFonts w:eastAsia="TimesNewRoman" w:cs="Times New Roman"/>
          <w:sz w:val="22"/>
          <w:szCs w:val="22"/>
        </w:rPr>
        <w:t xml:space="preserve"> </w:t>
      </w:r>
      <w:r w:rsidRPr="00BC056F">
        <w:rPr>
          <w:rFonts w:eastAsia="TimesNewRoman" w:cs="Times New Roman"/>
          <w:sz w:val="22"/>
          <w:szCs w:val="22"/>
        </w:rPr>
        <w:t>referencje</w:t>
      </w:r>
      <w:r w:rsidR="00A20483" w:rsidRPr="00BC056F">
        <w:rPr>
          <w:rFonts w:eastAsia="TimesNewRoman" w:cs="Times New Roman"/>
          <w:sz w:val="22"/>
          <w:szCs w:val="22"/>
        </w:rPr>
        <w:t xml:space="preserve"> </w:t>
      </w:r>
      <w:r w:rsidRPr="00BC056F">
        <w:rPr>
          <w:rFonts w:eastAsia="TimesNewRoman" w:cs="Times New Roman"/>
          <w:sz w:val="22"/>
          <w:szCs w:val="22"/>
        </w:rPr>
        <w:t>bądź</w:t>
      </w:r>
      <w:r w:rsidR="00A20483" w:rsidRPr="00BC056F">
        <w:rPr>
          <w:rFonts w:eastAsia="TimesNewRoman" w:cs="Times New Roman"/>
          <w:sz w:val="22"/>
          <w:szCs w:val="22"/>
        </w:rPr>
        <w:t xml:space="preserve"> </w:t>
      </w:r>
      <w:r w:rsidRPr="00BC056F">
        <w:rPr>
          <w:rFonts w:eastAsia="TimesNewRoman" w:cs="Times New Roman"/>
          <w:sz w:val="22"/>
          <w:szCs w:val="22"/>
        </w:rPr>
        <w:t>inne</w:t>
      </w:r>
      <w:r w:rsidR="00A20483" w:rsidRPr="00BC056F">
        <w:rPr>
          <w:rFonts w:eastAsia="TimesNewRoman" w:cs="Times New Roman"/>
          <w:sz w:val="22"/>
          <w:szCs w:val="22"/>
        </w:rPr>
        <w:t xml:space="preserve"> </w:t>
      </w:r>
      <w:r w:rsidRPr="00BC056F">
        <w:rPr>
          <w:rFonts w:eastAsia="TimesNewRoman" w:cs="Times New Roman"/>
          <w:sz w:val="22"/>
          <w:szCs w:val="22"/>
        </w:rPr>
        <w:t>dokumenty</w:t>
      </w:r>
      <w:r w:rsidR="00A20483" w:rsidRPr="00BC056F">
        <w:rPr>
          <w:rFonts w:eastAsia="TimesNewRoman" w:cs="Times New Roman"/>
          <w:sz w:val="22"/>
          <w:szCs w:val="22"/>
        </w:rPr>
        <w:t xml:space="preserve"> </w:t>
      </w:r>
      <w:r w:rsidRPr="00BC056F">
        <w:rPr>
          <w:rFonts w:eastAsia="TimesNewRoman" w:cs="Times New Roman"/>
          <w:sz w:val="22"/>
          <w:szCs w:val="22"/>
        </w:rPr>
        <w:t>potwierdzające</w:t>
      </w:r>
      <w:r w:rsidR="00A20483" w:rsidRPr="00BC056F">
        <w:rPr>
          <w:rFonts w:eastAsia="TimesNewRoman" w:cs="Times New Roman"/>
          <w:sz w:val="22"/>
          <w:szCs w:val="22"/>
        </w:rPr>
        <w:t xml:space="preserve"> </w:t>
      </w:r>
      <w:r w:rsidRPr="00BC056F">
        <w:rPr>
          <w:rFonts w:eastAsia="TimesNewRoman" w:cs="Times New Roman"/>
          <w:sz w:val="22"/>
          <w:szCs w:val="22"/>
        </w:rPr>
        <w:t>ich</w:t>
      </w:r>
      <w:r w:rsidR="00A20483" w:rsidRPr="00BC056F">
        <w:rPr>
          <w:rFonts w:eastAsia="TimesNewRoman" w:cs="Times New Roman"/>
          <w:sz w:val="22"/>
          <w:szCs w:val="22"/>
        </w:rPr>
        <w:t xml:space="preserve"> </w:t>
      </w:r>
      <w:r w:rsidRPr="00BC056F">
        <w:rPr>
          <w:rFonts w:eastAsia="TimesNewRoman" w:cs="Times New Roman"/>
          <w:sz w:val="22"/>
          <w:szCs w:val="22"/>
        </w:rPr>
        <w:t>należyte</w:t>
      </w:r>
      <w:r w:rsidR="00A20483" w:rsidRPr="00BC056F">
        <w:rPr>
          <w:rFonts w:eastAsia="TimesNewRoman" w:cs="Times New Roman"/>
          <w:sz w:val="22"/>
          <w:szCs w:val="22"/>
        </w:rPr>
        <w:t xml:space="preserve"> </w:t>
      </w:r>
      <w:r w:rsidRPr="00BC056F">
        <w:rPr>
          <w:rFonts w:eastAsia="TimesNewRoman" w:cs="Times New Roman"/>
          <w:sz w:val="22"/>
          <w:szCs w:val="22"/>
        </w:rPr>
        <w:t>wykonywanie</w:t>
      </w:r>
      <w:r w:rsidR="00A20483" w:rsidRPr="00BC056F">
        <w:rPr>
          <w:rFonts w:eastAsia="TimesNewRoman" w:cs="Times New Roman"/>
          <w:sz w:val="22"/>
          <w:szCs w:val="22"/>
        </w:rPr>
        <w:t xml:space="preserve"> </w:t>
      </w:r>
      <w:r w:rsidRPr="00BC056F">
        <w:rPr>
          <w:rFonts w:eastAsia="TimesNewRoman" w:cs="Times New Roman"/>
          <w:sz w:val="22"/>
          <w:szCs w:val="22"/>
        </w:rPr>
        <w:t>powinny</w:t>
      </w:r>
      <w:r w:rsidR="00A20483" w:rsidRPr="00BC056F">
        <w:rPr>
          <w:rFonts w:eastAsia="TimesNewRoman" w:cs="Times New Roman"/>
          <w:sz w:val="22"/>
          <w:szCs w:val="22"/>
        </w:rPr>
        <w:t xml:space="preserve"> </w:t>
      </w:r>
      <w:r w:rsidRPr="00BC056F">
        <w:rPr>
          <w:rFonts w:eastAsia="TimesNewRoman" w:cs="Times New Roman"/>
          <w:sz w:val="22"/>
          <w:szCs w:val="22"/>
        </w:rPr>
        <w:t>być</w:t>
      </w:r>
      <w:r w:rsidR="00A20483" w:rsidRPr="00BC056F">
        <w:rPr>
          <w:rFonts w:eastAsia="TimesNewRoman" w:cs="Times New Roman"/>
          <w:sz w:val="22"/>
          <w:szCs w:val="22"/>
        </w:rPr>
        <w:t xml:space="preserve"> </w:t>
      </w:r>
      <w:r w:rsidRPr="00BC056F">
        <w:rPr>
          <w:rFonts w:eastAsia="TimesNewRoman" w:cs="Times New Roman"/>
          <w:sz w:val="22"/>
          <w:szCs w:val="22"/>
        </w:rPr>
        <w:t>wystawione</w:t>
      </w:r>
      <w:r w:rsidR="00A20483" w:rsidRPr="00BC056F">
        <w:rPr>
          <w:rFonts w:eastAsia="TimesNewRoman" w:cs="Times New Roman"/>
          <w:sz w:val="22"/>
          <w:szCs w:val="22"/>
        </w:rPr>
        <w:t xml:space="preserve"> </w:t>
      </w:r>
      <w:r w:rsidRPr="00BC056F">
        <w:rPr>
          <w:rFonts w:eastAsia="TimesNewRoman" w:cs="Times New Roman"/>
          <w:sz w:val="22"/>
          <w:szCs w:val="22"/>
          <w:u w:val="single"/>
        </w:rPr>
        <w:t>w</w:t>
      </w:r>
      <w:r w:rsidR="00A20483" w:rsidRPr="00BC056F">
        <w:rPr>
          <w:rFonts w:eastAsia="TimesNewRoman" w:cs="Times New Roman"/>
          <w:sz w:val="22"/>
          <w:szCs w:val="22"/>
          <w:u w:val="single"/>
        </w:rPr>
        <w:t xml:space="preserve"> </w:t>
      </w:r>
      <w:r w:rsidRPr="00BC056F">
        <w:rPr>
          <w:rFonts w:eastAsia="TimesNewRoman" w:cs="Times New Roman"/>
          <w:sz w:val="22"/>
          <w:szCs w:val="22"/>
          <w:u w:val="single"/>
        </w:rPr>
        <w:t>okresie</w:t>
      </w:r>
      <w:r w:rsidR="00A20483" w:rsidRPr="00BC056F">
        <w:rPr>
          <w:rFonts w:eastAsia="TimesNewRoman" w:cs="Times New Roman"/>
          <w:sz w:val="22"/>
          <w:szCs w:val="22"/>
          <w:u w:val="single"/>
        </w:rPr>
        <w:t xml:space="preserve"> </w:t>
      </w:r>
      <w:r w:rsidRPr="00BC056F">
        <w:rPr>
          <w:rFonts w:eastAsia="TimesNewRoman" w:cs="Times New Roman"/>
          <w:sz w:val="22"/>
          <w:szCs w:val="22"/>
          <w:u w:val="single"/>
        </w:rPr>
        <w:t>ostatnich</w:t>
      </w:r>
      <w:r w:rsidR="00A20483" w:rsidRPr="00BC056F">
        <w:rPr>
          <w:rFonts w:eastAsia="TimesNewRoman" w:cs="Times New Roman"/>
          <w:sz w:val="22"/>
          <w:szCs w:val="22"/>
          <w:u w:val="single"/>
        </w:rPr>
        <w:t xml:space="preserve"> </w:t>
      </w:r>
      <w:r w:rsidRPr="00BC056F">
        <w:rPr>
          <w:rFonts w:eastAsia="TimesNewRoman" w:cs="Times New Roman"/>
          <w:sz w:val="22"/>
          <w:szCs w:val="22"/>
          <w:u w:val="single"/>
        </w:rPr>
        <w:t>3</w:t>
      </w:r>
      <w:r w:rsidR="00A20483" w:rsidRPr="00BC056F">
        <w:rPr>
          <w:rFonts w:eastAsia="TimesNewRoman" w:cs="Times New Roman"/>
          <w:sz w:val="22"/>
          <w:szCs w:val="22"/>
          <w:u w:val="single"/>
        </w:rPr>
        <w:t xml:space="preserve"> </w:t>
      </w:r>
      <w:r w:rsidRPr="00BC056F">
        <w:rPr>
          <w:rFonts w:eastAsia="TimesNewRoman" w:cs="Times New Roman"/>
          <w:sz w:val="22"/>
          <w:szCs w:val="22"/>
          <w:u w:val="single"/>
        </w:rPr>
        <w:t>miesięcy.</w:t>
      </w:r>
    </w:p>
    <w:p w14:paraId="3CAAC9B8" w14:textId="3B5C905E" w:rsidR="00477D48" w:rsidRPr="00BC056F" w:rsidRDefault="00C6382F" w:rsidP="009323FA">
      <w:pPr>
        <w:pStyle w:val="Akapitzlist1"/>
        <w:numPr>
          <w:ilvl w:val="0"/>
          <w:numId w:val="49"/>
        </w:numPr>
        <w:tabs>
          <w:tab w:val="left" w:pos="3402"/>
        </w:tabs>
        <w:ind w:left="1843" w:hanging="425"/>
        <w:rPr>
          <w:rFonts w:cs="Times New Roman"/>
          <w:sz w:val="22"/>
          <w:szCs w:val="22"/>
        </w:rPr>
      </w:pPr>
      <w:r w:rsidRPr="00C6382F">
        <w:rPr>
          <w:rFonts w:cs="Times New Roman"/>
          <w:sz w:val="22"/>
          <w:szCs w:val="22"/>
        </w:rPr>
        <w:t>wykaz osób skierowanych do realizacji zamówienia zawierający informacje pozwalające na potwierdzenie spełnienia warunków udziału opisanych w Rozdziale VI SWZ</w:t>
      </w:r>
      <w:r w:rsidR="00C26CD0">
        <w:rPr>
          <w:rFonts w:cs="Times New Roman"/>
          <w:sz w:val="22"/>
          <w:szCs w:val="22"/>
        </w:rPr>
        <w:t xml:space="preserve">. </w:t>
      </w:r>
    </w:p>
    <w:p w14:paraId="1831FCE0" w14:textId="7AE31682" w:rsidR="00992B21" w:rsidRPr="00BC056F" w:rsidRDefault="00992B21" w:rsidP="00831329">
      <w:pPr>
        <w:widowControl/>
        <w:numPr>
          <w:ilvl w:val="0"/>
          <w:numId w:val="5"/>
        </w:numPr>
        <w:suppressAutoHyphens w:val="0"/>
        <w:jc w:val="both"/>
        <w:rPr>
          <w:bCs/>
          <w:sz w:val="22"/>
          <w:szCs w:val="22"/>
        </w:rPr>
      </w:pPr>
      <w:r w:rsidRPr="00BC056F">
        <w:rPr>
          <w:bCs/>
          <w:sz w:val="22"/>
          <w:szCs w:val="22"/>
        </w:rPr>
        <w:t>W</w:t>
      </w:r>
      <w:r w:rsidR="00A20483" w:rsidRPr="00BC056F">
        <w:rPr>
          <w:bCs/>
          <w:sz w:val="22"/>
          <w:szCs w:val="22"/>
        </w:rPr>
        <w:t xml:space="preserve"> </w:t>
      </w:r>
      <w:r w:rsidRPr="00BC056F">
        <w:rPr>
          <w:bCs/>
          <w:sz w:val="22"/>
          <w:szCs w:val="22"/>
        </w:rPr>
        <w:t>przypadku,</w:t>
      </w:r>
      <w:r w:rsidR="00A20483" w:rsidRPr="00BC056F">
        <w:rPr>
          <w:bCs/>
          <w:sz w:val="22"/>
          <w:szCs w:val="22"/>
        </w:rPr>
        <w:t xml:space="preserve"> </w:t>
      </w:r>
      <w:r w:rsidRPr="00BC056F">
        <w:rPr>
          <w:bCs/>
          <w:sz w:val="22"/>
          <w:szCs w:val="22"/>
        </w:rPr>
        <w:t>gdy</w:t>
      </w:r>
      <w:r w:rsidR="00A20483" w:rsidRPr="00BC056F">
        <w:rPr>
          <w:bCs/>
          <w:sz w:val="22"/>
          <w:szCs w:val="22"/>
        </w:rPr>
        <w:t xml:space="preserve"> </w:t>
      </w:r>
      <w:r w:rsidRPr="00BC056F">
        <w:rPr>
          <w:bCs/>
          <w:sz w:val="22"/>
          <w:szCs w:val="22"/>
        </w:rPr>
        <w:t>Wykonawca</w:t>
      </w:r>
      <w:r w:rsidR="00A20483" w:rsidRPr="00BC056F">
        <w:rPr>
          <w:bCs/>
          <w:sz w:val="22"/>
          <w:szCs w:val="22"/>
        </w:rPr>
        <w:t xml:space="preserve"> </w:t>
      </w:r>
      <w:r w:rsidRPr="00BC056F">
        <w:rPr>
          <w:bCs/>
          <w:sz w:val="22"/>
          <w:szCs w:val="22"/>
        </w:rPr>
        <w:t>polega</w:t>
      </w:r>
      <w:r w:rsidR="00A20483" w:rsidRPr="00BC056F">
        <w:rPr>
          <w:bCs/>
          <w:sz w:val="22"/>
          <w:szCs w:val="22"/>
        </w:rPr>
        <w:t xml:space="preserve"> </w:t>
      </w:r>
      <w:r w:rsidRPr="00BC056F">
        <w:rPr>
          <w:bCs/>
          <w:sz w:val="22"/>
          <w:szCs w:val="22"/>
        </w:rPr>
        <w:t>na</w:t>
      </w:r>
      <w:r w:rsidR="00A20483" w:rsidRPr="00BC056F">
        <w:rPr>
          <w:bCs/>
          <w:sz w:val="22"/>
          <w:szCs w:val="22"/>
        </w:rPr>
        <w:t xml:space="preserve"> </w:t>
      </w:r>
      <w:r w:rsidRPr="00BC056F">
        <w:rPr>
          <w:bCs/>
          <w:sz w:val="22"/>
          <w:szCs w:val="22"/>
        </w:rPr>
        <w:t>zasobach</w:t>
      </w:r>
      <w:r w:rsidR="00A20483" w:rsidRPr="00BC056F">
        <w:rPr>
          <w:bCs/>
          <w:sz w:val="22"/>
          <w:szCs w:val="22"/>
        </w:rPr>
        <w:t xml:space="preserve"> </w:t>
      </w:r>
      <w:r w:rsidRPr="00BC056F">
        <w:rPr>
          <w:bCs/>
          <w:sz w:val="22"/>
          <w:szCs w:val="22"/>
        </w:rPr>
        <w:t>podmiotów</w:t>
      </w:r>
      <w:r w:rsidR="00A20483" w:rsidRPr="00BC056F">
        <w:rPr>
          <w:bCs/>
          <w:sz w:val="22"/>
          <w:szCs w:val="22"/>
        </w:rPr>
        <w:t xml:space="preserve"> </w:t>
      </w:r>
      <w:r w:rsidRPr="00BC056F">
        <w:rPr>
          <w:bCs/>
          <w:sz w:val="22"/>
          <w:szCs w:val="22"/>
        </w:rPr>
        <w:t>udostępniających</w:t>
      </w:r>
      <w:r w:rsidR="00A20483" w:rsidRPr="00BC056F">
        <w:rPr>
          <w:bCs/>
          <w:sz w:val="22"/>
          <w:szCs w:val="22"/>
        </w:rPr>
        <w:t xml:space="preserve"> </w:t>
      </w:r>
      <w:r w:rsidRPr="00BC056F">
        <w:rPr>
          <w:bCs/>
          <w:sz w:val="22"/>
          <w:szCs w:val="22"/>
        </w:rPr>
        <w:t>zasoby</w:t>
      </w:r>
      <w:r w:rsidR="00A20483" w:rsidRPr="00BC056F">
        <w:rPr>
          <w:bCs/>
          <w:sz w:val="22"/>
          <w:szCs w:val="22"/>
        </w:rPr>
        <w:t xml:space="preserve"> </w:t>
      </w:r>
      <w:r w:rsidRPr="00BC056F">
        <w:rPr>
          <w:bCs/>
          <w:sz w:val="22"/>
          <w:szCs w:val="22"/>
        </w:rPr>
        <w:t>Wykonawcy</w:t>
      </w:r>
      <w:r w:rsidR="00A20483" w:rsidRPr="00BC056F">
        <w:rPr>
          <w:bCs/>
          <w:sz w:val="22"/>
          <w:szCs w:val="22"/>
        </w:rPr>
        <w:t xml:space="preserve"> </w:t>
      </w:r>
      <w:r w:rsidRPr="00BC056F">
        <w:rPr>
          <w:bCs/>
          <w:sz w:val="22"/>
          <w:szCs w:val="22"/>
        </w:rPr>
        <w:t>w</w:t>
      </w:r>
      <w:r w:rsidR="00A20483" w:rsidRPr="00BC056F">
        <w:rPr>
          <w:bCs/>
          <w:sz w:val="22"/>
          <w:szCs w:val="22"/>
        </w:rPr>
        <w:t xml:space="preserve"> </w:t>
      </w:r>
      <w:r w:rsidRPr="00BC056F">
        <w:rPr>
          <w:bCs/>
          <w:sz w:val="22"/>
          <w:szCs w:val="22"/>
        </w:rPr>
        <w:t>celu</w:t>
      </w:r>
      <w:r w:rsidR="00A20483" w:rsidRPr="00BC056F">
        <w:rPr>
          <w:bCs/>
          <w:sz w:val="22"/>
          <w:szCs w:val="22"/>
        </w:rPr>
        <w:t xml:space="preserve"> </w:t>
      </w:r>
      <w:r w:rsidRPr="00BC056F">
        <w:rPr>
          <w:bCs/>
          <w:sz w:val="22"/>
          <w:szCs w:val="22"/>
        </w:rPr>
        <w:t>wykazania</w:t>
      </w:r>
      <w:r w:rsidR="00A20483" w:rsidRPr="00BC056F">
        <w:rPr>
          <w:bCs/>
          <w:sz w:val="22"/>
          <w:szCs w:val="22"/>
        </w:rPr>
        <w:t xml:space="preserve"> </w:t>
      </w:r>
      <w:r w:rsidRPr="00BC056F">
        <w:rPr>
          <w:bCs/>
          <w:sz w:val="22"/>
          <w:szCs w:val="22"/>
        </w:rPr>
        <w:t>spełnienia</w:t>
      </w:r>
      <w:r w:rsidR="00A20483" w:rsidRPr="00BC056F">
        <w:rPr>
          <w:bCs/>
          <w:sz w:val="22"/>
          <w:szCs w:val="22"/>
        </w:rPr>
        <w:t xml:space="preserve"> </w:t>
      </w:r>
      <w:r w:rsidRPr="00BC056F">
        <w:rPr>
          <w:bCs/>
          <w:sz w:val="22"/>
          <w:szCs w:val="22"/>
        </w:rPr>
        <w:t>warunków</w:t>
      </w:r>
      <w:r w:rsidR="00A20483" w:rsidRPr="00BC056F">
        <w:rPr>
          <w:bCs/>
          <w:sz w:val="22"/>
          <w:szCs w:val="22"/>
        </w:rPr>
        <w:t xml:space="preserve"> </w:t>
      </w:r>
      <w:r w:rsidRPr="00BC056F">
        <w:rPr>
          <w:bCs/>
          <w:sz w:val="22"/>
          <w:szCs w:val="22"/>
        </w:rPr>
        <w:t>udziału</w:t>
      </w:r>
      <w:r w:rsidR="00A20483" w:rsidRPr="00BC056F">
        <w:rPr>
          <w:bCs/>
          <w:sz w:val="22"/>
          <w:szCs w:val="22"/>
        </w:rPr>
        <w:t xml:space="preserve"> </w:t>
      </w:r>
      <w:r w:rsidRPr="00BC056F">
        <w:rPr>
          <w:bCs/>
          <w:sz w:val="22"/>
          <w:szCs w:val="22"/>
        </w:rPr>
        <w:t>w</w:t>
      </w:r>
      <w:r w:rsidR="00A20483" w:rsidRPr="00BC056F">
        <w:rPr>
          <w:bCs/>
          <w:sz w:val="22"/>
          <w:szCs w:val="22"/>
        </w:rPr>
        <w:t xml:space="preserve"> </w:t>
      </w:r>
      <w:r w:rsidRPr="00BC056F">
        <w:rPr>
          <w:bCs/>
          <w:sz w:val="22"/>
          <w:szCs w:val="22"/>
        </w:rPr>
        <w:t>postępowaniu,</w:t>
      </w:r>
      <w:r w:rsidR="00A20483" w:rsidRPr="00BC056F">
        <w:rPr>
          <w:bCs/>
          <w:sz w:val="22"/>
          <w:szCs w:val="22"/>
        </w:rPr>
        <w:t xml:space="preserve"> </w:t>
      </w:r>
      <w:r w:rsidRPr="00BC056F">
        <w:rPr>
          <w:bCs/>
          <w:sz w:val="22"/>
          <w:szCs w:val="22"/>
        </w:rPr>
        <w:t>podmiotowe</w:t>
      </w:r>
      <w:r w:rsidR="00A20483" w:rsidRPr="00BC056F">
        <w:rPr>
          <w:bCs/>
          <w:sz w:val="22"/>
          <w:szCs w:val="22"/>
        </w:rPr>
        <w:t xml:space="preserve"> </w:t>
      </w:r>
      <w:r w:rsidRPr="00BC056F">
        <w:rPr>
          <w:bCs/>
          <w:sz w:val="22"/>
          <w:szCs w:val="22"/>
        </w:rPr>
        <w:t>środki</w:t>
      </w:r>
      <w:r w:rsidR="00A20483" w:rsidRPr="00BC056F">
        <w:rPr>
          <w:bCs/>
          <w:sz w:val="22"/>
          <w:szCs w:val="22"/>
        </w:rPr>
        <w:t xml:space="preserve"> </w:t>
      </w:r>
      <w:r w:rsidRPr="00BC056F">
        <w:rPr>
          <w:bCs/>
          <w:sz w:val="22"/>
          <w:szCs w:val="22"/>
        </w:rPr>
        <w:t>dowodowe</w:t>
      </w:r>
      <w:r w:rsidR="00A20483" w:rsidRPr="00BC056F">
        <w:rPr>
          <w:bCs/>
          <w:sz w:val="22"/>
          <w:szCs w:val="22"/>
        </w:rPr>
        <w:t xml:space="preserve"> </w:t>
      </w:r>
      <w:r w:rsidRPr="00BC056F">
        <w:rPr>
          <w:bCs/>
          <w:sz w:val="22"/>
          <w:szCs w:val="22"/>
        </w:rPr>
        <w:t>winny</w:t>
      </w:r>
      <w:r w:rsidR="00A20483" w:rsidRPr="00BC056F">
        <w:rPr>
          <w:bCs/>
          <w:sz w:val="22"/>
          <w:szCs w:val="22"/>
        </w:rPr>
        <w:t xml:space="preserve"> </w:t>
      </w:r>
      <w:r w:rsidRPr="00BC056F">
        <w:rPr>
          <w:bCs/>
          <w:sz w:val="22"/>
          <w:szCs w:val="22"/>
        </w:rPr>
        <w:t>zostać</w:t>
      </w:r>
      <w:r w:rsidR="00A20483" w:rsidRPr="00BC056F">
        <w:rPr>
          <w:bCs/>
          <w:sz w:val="22"/>
          <w:szCs w:val="22"/>
        </w:rPr>
        <w:t xml:space="preserve"> </w:t>
      </w:r>
      <w:r w:rsidRPr="00BC056F">
        <w:rPr>
          <w:bCs/>
          <w:sz w:val="22"/>
          <w:szCs w:val="22"/>
        </w:rPr>
        <w:t>przedstawione</w:t>
      </w:r>
      <w:r w:rsidR="00A20483" w:rsidRPr="00BC056F">
        <w:rPr>
          <w:bCs/>
          <w:sz w:val="22"/>
          <w:szCs w:val="22"/>
        </w:rPr>
        <w:t xml:space="preserve"> </w:t>
      </w:r>
      <w:r w:rsidRPr="00BC056F">
        <w:rPr>
          <w:bCs/>
          <w:sz w:val="22"/>
          <w:szCs w:val="22"/>
        </w:rPr>
        <w:t>przez</w:t>
      </w:r>
      <w:r w:rsidR="00A20483" w:rsidRPr="00BC056F">
        <w:rPr>
          <w:bCs/>
          <w:sz w:val="22"/>
          <w:szCs w:val="22"/>
        </w:rPr>
        <w:t xml:space="preserve"> </w:t>
      </w:r>
      <w:r w:rsidRPr="00BC056F">
        <w:rPr>
          <w:bCs/>
          <w:sz w:val="22"/>
          <w:szCs w:val="22"/>
        </w:rPr>
        <w:t>ten</w:t>
      </w:r>
      <w:r w:rsidR="00A20483" w:rsidRPr="00BC056F">
        <w:rPr>
          <w:bCs/>
          <w:sz w:val="22"/>
          <w:szCs w:val="22"/>
        </w:rPr>
        <w:t xml:space="preserve"> </w:t>
      </w:r>
      <w:r w:rsidRPr="00BC056F">
        <w:rPr>
          <w:bCs/>
          <w:sz w:val="22"/>
          <w:szCs w:val="22"/>
        </w:rPr>
        <w:t>podmiot</w:t>
      </w:r>
      <w:r w:rsidR="00A20483" w:rsidRPr="00BC056F">
        <w:rPr>
          <w:bCs/>
          <w:sz w:val="22"/>
          <w:szCs w:val="22"/>
        </w:rPr>
        <w:t xml:space="preserve"> </w:t>
      </w:r>
      <w:r w:rsidRPr="00BC056F">
        <w:rPr>
          <w:bCs/>
          <w:sz w:val="22"/>
          <w:szCs w:val="22"/>
        </w:rPr>
        <w:t>w</w:t>
      </w:r>
      <w:r w:rsidR="00A20483" w:rsidRPr="00BC056F">
        <w:rPr>
          <w:bCs/>
          <w:sz w:val="22"/>
          <w:szCs w:val="22"/>
        </w:rPr>
        <w:t xml:space="preserve"> </w:t>
      </w:r>
      <w:r w:rsidRPr="00BC056F">
        <w:rPr>
          <w:bCs/>
          <w:sz w:val="22"/>
          <w:szCs w:val="22"/>
        </w:rPr>
        <w:t>zakresie</w:t>
      </w:r>
      <w:r w:rsidR="00A20483" w:rsidRPr="00BC056F">
        <w:rPr>
          <w:bCs/>
          <w:sz w:val="22"/>
          <w:szCs w:val="22"/>
        </w:rPr>
        <w:t xml:space="preserve"> </w:t>
      </w:r>
      <w:r w:rsidRPr="00BC056F">
        <w:rPr>
          <w:bCs/>
          <w:sz w:val="22"/>
          <w:szCs w:val="22"/>
        </w:rPr>
        <w:t>w</w:t>
      </w:r>
      <w:r w:rsidR="00A20483" w:rsidRPr="00BC056F">
        <w:rPr>
          <w:bCs/>
          <w:sz w:val="22"/>
          <w:szCs w:val="22"/>
        </w:rPr>
        <w:t xml:space="preserve"> </w:t>
      </w:r>
      <w:r w:rsidRPr="00BC056F">
        <w:rPr>
          <w:bCs/>
          <w:sz w:val="22"/>
          <w:szCs w:val="22"/>
        </w:rPr>
        <w:t>jakim</w:t>
      </w:r>
      <w:r w:rsidR="00A20483" w:rsidRPr="00BC056F">
        <w:rPr>
          <w:bCs/>
          <w:sz w:val="22"/>
          <w:szCs w:val="22"/>
        </w:rPr>
        <w:t xml:space="preserve"> </w:t>
      </w:r>
      <w:r w:rsidRPr="00BC056F">
        <w:rPr>
          <w:bCs/>
          <w:sz w:val="22"/>
          <w:szCs w:val="22"/>
        </w:rPr>
        <w:t>Wykonawca</w:t>
      </w:r>
      <w:r w:rsidR="00A20483" w:rsidRPr="00BC056F">
        <w:rPr>
          <w:bCs/>
          <w:sz w:val="22"/>
          <w:szCs w:val="22"/>
        </w:rPr>
        <w:t xml:space="preserve"> </w:t>
      </w:r>
      <w:r w:rsidRPr="00BC056F">
        <w:rPr>
          <w:bCs/>
          <w:sz w:val="22"/>
          <w:szCs w:val="22"/>
        </w:rPr>
        <w:t>powołuje</w:t>
      </w:r>
      <w:r w:rsidR="00A20483" w:rsidRPr="00BC056F">
        <w:rPr>
          <w:bCs/>
          <w:sz w:val="22"/>
          <w:szCs w:val="22"/>
        </w:rPr>
        <w:t xml:space="preserve"> </w:t>
      </w:r>
      <w:r w:rsidRPr="00BC056F">
        <w:rPr>
          <w:bCs/>
          <w:sz w:val="22"/>
          <w:szCs w:val="22"/>
        </w:rPr>
        <w:t>się</w:t>
      </w:r>
      <w:r w:rsidR="00A20483" w:rsidRPr="00BC056F">
        <w:rPr>
          <w:bCs/>
          <w:sz w:val="22"/>
          <w:szCs w:val="22"/>
        </w:rPr>
        <w:t xml:space="preserve"> </w:t>
      </w:r>
      <w:r w:rsidRPr="00BC056F">
        <w:rPr>
          <w:bCs/>
          <w:sz w:val="22"/>
          <w:szCs w:val="22"/>
        </w:rPr>
        <w:t>na</w:t>
      </w:r>
      <w:r w:rsidR="00A20483" w:rsidRPr="00BC056F">
        <w:rPr>
          <w:bCs/>
          <w:sz w:val="22"/>
          <w:szCs w:val="22"/>
        </w:rPr>
        <w:t xml:space="preserve"> </w:t>
      </w:r>
      <w:r w:rsidRPr="00BC056F">
        <w:rPr>
          <w:bCs/>
          <w:sz w:val="22"/>
          <w:szCs w:val="22"/>
        </w:rPr>
        <w:t>jego</w:t>
      </w:r>
      <w:r w:rsidR="00A20483" w:rsidRPr="00BC056F">
        <w:rPr>
          <w:bCs/>
          <w:sz w:val="22"/>
          <w:szCs w:val="22"/>
        </w:rPr>
        <w:t xml:space="preserve"> </w:t>
      </w:r>
      <w:r w:rsidRPr="00BC056F">
        <w:rPr>
          <w:bCs/>
          <w:sz w:val="22"/>
          <w:szCs w:val="22"/>
        </w:rPr>
        <w:t>zasoby.</w:t>
      </w:r>
    </w:p>
    <w:p w14:paraId="7D77F950" w14:textId="7A515CB8" w:rsidR="00992B21" w:rsidRPr="00BC056F" w:rsidRDefault="00992B21" w:rsidP="00831329">
      <w:pPr>
        <w:widowControl/>
        <w:numPr>
          <w:ilvl w:val="0"/>
          <w:numId w:val="5"/>
        </w:numPr>
        <w:suppressAutoHyphens w:val="0"/>
        <w:jc w:val="both"/>
        <w:rPr>
          <w:bCs/>
          <w:sz w:val="22"/>
          <w:szCs w:val="22"/>
        </w:rPr>
      </w:pPr>
      <w:r w:rsidRPr="00BC056F">
        <w:rPr>
          <w:rFonts w:eastAsia="Calibri"/>
          <w:sz w:val="22"/>
          <w:szCs w:val="22"/>
        </w:rPr>
        <w:t>Jeżeli,</w:t>
      </w:r>
      <w:r w:rsidR="00A20483" w:rsidRPr="00BC056F">
        <w:rPr>
          <w:rFonts w:eastAsia="Calibri"/>
          <w:sz w:val="22"/>
          <w:szCs w:val="22"/>
        </w:rPr>
        <w:t xml:space="preserve"> </w:t>
      </w:r>
      <w:r w:rsidRPr="00BC056F">
        <w:rPr>
          <w:rFonts w:eastAsia="Calibri"/>
          <w:sz w:val="22"/>
          <w:szCs w:val="22"/>
        </w:rPr>
        <w:t>w</w:t>
      </w:r>
      <w:r w:rsidR="00A20483" w:rsidRPr="00BC056F">
        <w:rPr>
          <w:rFonts w:eastAsia="Calibri"/>
          <w:sz w:val="22"/>
          <w:szCs w:val="22"/>
        </w:rPr>
        <w:t xml:space="preserve"> </w:t>
      </w:r>
      <w:r w:rsidRPr="00BC056F">
        <w:rPr>
          <w:rFonts w:eastAsia="Calibri"/>
          <w:sz w:val="22"/>
          <w:szCs w:val="22"/>
        </w:rPr>
        <w:t>toku</w:t>
      </w:r>
      <w:r w:rsidR="00A20483" w:rsidRPr="00BC056F">
        <w:rPr>
          <w:rFonts w:eastAsia="Calibri"/>
          <w:sz w:val="22"/>
          <w:szCs w:val="22"/>
        </w:rPr>
        <w:t xml:space="preserve"> </w:t>
      </w:r>
      <w:r w:rsidRPr="00BC056F">
        <w:rPr>
          <w:rFonts w:eastAsia="Calibri"/>
          <w:sz w:val="22"/>
          <w:szCs w:val="22"/>
        </w:rPr>
        <w:t>postępowania,</w:t>
      </w:r>
      <w:r w:rsidR="00A20483" w:rsidRPr="00BC056F">
        <w:rPr>
          <w:rFonts w:eastAsia="Calibri"/>
          <w:sz w:val="22"/>
          <w:szCs w:val="22"/>
        </w:rPr>
        <w:t xml:space="preserve"> </w:t>
      </w:r>
      <w:r w:rsidRPr="00BC056F">
        <w:rPr>
          <w:rFonts w:eastAsia="Calibri"/>
          <w:sz w:val="22"/>
          <w:szCs w:val="22"/>
        </w:rPr>
        <w:t>Wykonawca</w:t>
      </w:r>
      <w:r w:rsidR="00A20483" w:rsidRPr="00BC056F">
        <w:rPr>
          <w:rFonts w:eastAsia="Calibri"/>
          <w:sz w:val="22"/>
          <w:szCs w:val="22"/>
        </w:rPr>
        <w:t xml:space="preserve"> </w:t>
      </w:r>
      <w:r w:rsidRPr="00BC056F">
        <w:rPr>
          <w:rFonts w:eastAsia="Calibri"/>
          <w:sz w:val="22"/>
          <w:szCs w:val="22"/>
        </w:rPr>
        <w:t>nie</w:t>
      </w:r>
      <w:r w:rsidR="00A20483" w:rsidRPr="00BC056F">
        <w:rPr>
          <w:rFonts w:eastAsia="Calibri"/>
          <w:sz w:val="22"/>
          <w:szCs w:val="22"/>
        </w:rPr>
        <w:t xml:space="preserve"> </w:t>
      </w:r>
      <w:r w:rsidRPr="00BC056F">
        <w:rPr>
          <w:rFonts w:eastAsia="Calibri"/>
          <w:sz w:val="22"/>
          <w:szCs w:val="22"/>
        </w:rPr>
        <w:t>złoży</w:t>
      </w:r>
      <w:r w:rsidR="00A20483" w:rsidRPr="00BC056F">
        <w:rPr>
          <w:rFonts w:eastAsia="Calibri"/>
          <w:sz w:val="22"/>
          <w:szCs w:val="22"/>
        </w:rPr>
        <w:t xml:space="preserve"> </w:t>
      </w:r>
      <w:r w:rsidRPr="00BC056F">
        <w:rPr>
          <w:rFonts w:eastAsia="Calibri"/>
          <w:sz w:val="22"/>
          <w:szCs w:val="22"/>
        </w:rPr>
        <w:t>oświadczenia,</w:t>
      </w:r>
      <w:r w:rsidR="00A20483" w:rsidRPr="00BC056F">
        <w:rPr>
          <w:rFonts w:eastAsia="Calibri"/>
          <w:sz w:val="22"/>
          <w:szCs w:val="22"/>
        </w:rPr>
        <w:t xml:space="preserve"> </w:t>
      </w:r>
      <w:r w:rsidRPr="00BC056F">
        <w:rPr>
          <w:rFonts w:eastAsia="Calibri"/>
          <w:sz w:val="22"/>
          <w:szCs w:val="22"/>
        </w:rPr>
        <w:t>oświadczeń</w:t>
      </w:r>
      <w:r w:rsidR="00A20483" w:rsidRPr="00BC056F">
        <w:rPr>
          <w:rFonts w:eastAsia="Calibri"/>
          <w:sz w:val="22"/>
          <w:szCs w:val="22"/>
        </w:rPr>
        <w:t xml:space="preserve"> </w:t>
      </w:r>
      <w:r w:rsidRPr="00BC056F">
        <w:rPr>
          <w:rFonts w:eastAsia="Calibri"/>
          <w:sz w:val="22"/>
          <w:szCs w:val="22"/>
        </w:rPr>
        <w:t>lub</w:t>
      </w:r>
      <w:r w:rsidR="00A20483" w:rsidRPr="00BC056F">
        <w:rPr>
          <w:rFonts w:eastAsia="Calibri"/>
          <w:sz w:val="22"/>
          <w:szCs w:val="22"/>
        </w:rPr>
        <w:t xml:space="preserve"> </w:t>
      </w:r>
      <w:r w:rsidRPr="00BC056F">
        <w:rPr>
          <w:rFonts w:eastAsia="Calibri"/>
          <w:sz w:val="22"/>
          <w:szCs w:val="22"/>
        </w:rPr>
        <w:t>dokumentów</w:t>
      </w:r>
      <w:r w:rsidR="00A20483" w:rsidRPr="00BC056F">
        <w:rPr>
          <w:rFonts w:eastAsia="Calibri"/>
          <w:sz w:val="22"/>
          <w:szCs w:val="22"/>
        </w:rPr>
        <w:t xml:space="preserve"> </w:t>
      </w:r>
      <w:r w:rsidRPr="00BC056F">
        <w:rPr>
          <w:rFonts w:eastAsia="Calibri"/>
          <w:sz w:val="22"/>
          <w:szCs w:val="22"/>
        </w:rPr>
        <w:t>niezbędnych</w:t>
      </w:r>
      <w:r w:rsidR="00A20483" w:rsidRPr="00BC056F">
        <w:rPr>
          <w:rFonts w:eastAsia="Calibri"/>
          <w:sz w:val="22"/>
          <w:szCs w:val="22"/>
        </w:rPr>
        <w:t xml:space="preserve"> </w:t>
      </w:r>
      <w:r w:rsidRPr="00BC056F">
        <w:rPr>
          <w:rFonts w:eastAsia="Calibri"/>
          <w:sz w:val="22"/>
          <w:szCs w:val="22"/>
        </w:rPr>
        <w:t>do</w:t>
      </w:r>
      <w:r w:rsidR="00A20483" w:rsidRPr="00BC056F">
        <w:rPr>
          <w:rFonts w:eastAsia="Calibri"/>
          <w:sz w:val="22"/>
          <w:szCs w:val="22"/>
        </w:rPr>
        <w:t xml:space="preserve"> </w:t>
      </w:r>
      <w:r w:rsidRPr="00BC056F">
        <w:rPr>
          <w:rFonts w:eastAsia="Calibri"/>
          <w:sz w:val="22"/>
          <w:szCs w:val="22"/>
        </w:rPr>
        <w:t>przeprowadzenia</w:t>
      </w:r>
      <w:r w:rsidR="00A20483" w:rsidRPr="00BC056F">
        <w:rPr>
          <w:rFonts w:eastAsia="Calibri"/>
          <w:sz w:val="22"/>
          <w:szCs w:val="22"/>
        </w:rPr>
        <w:t xml:space="preserve"> </w:t>
      </w:r>
      <w:r w:rsidRPr="00BC056F">
        <w:rPr>
          <w:rFonts w:eastAsia="Calibri"/>
          <w:sz w:val="22"/>
          <w:szCs w:val="22"/>
        </w:rPr>
        <w:t>postępowania,</w:t>
      </w:r>
      <w:r w:rsidR="00A20483" w:rsidRPr="00BC056F">
        <w:rPr>
          <w:rFonts w:eastAsia="Calibri"/>
          <w:sz w:val="22"/>
          <w:szCs w:val="22"/>
        </w:rPr>
        <w:t xml:space="preserve"> </w:t>
      </w:r>
      <w:r w:rsidRPr="00BC056F">
        <w:rPr>
          <w:rFonts w:eastAsia="Calibri"/>
          <w:sz w:val="22"/>
          <w:szCs w:val="22"/>
        </w:rPr>
        <w:t>złożone</w:t>
      </w:r>
      <w:r w:rsidR="00A20483" w:rsidRPr="00BC056F">
        <w:rPr>
          <w:rFonts w:eastAsia="Calibri"/>
          <w:sz w:val="22"/>
          <w:szCs w:val="22"/>
        </w:rPr>
        <w:t xml:space="preserve"> </w:t>
      </w:r>
      <w:r w:rsidRPr="00BC056F">
        <w:rPr>
          <w:rFonts w:eastAsia="Calibri"/>
          <w:sz w:val="22"/>
          <w:szCs w:val="22"/>
        </w:rPr>
        <w:t>oświadczenia</w:t>
      </w:r>
      <w:r w:rsidR="00A20483" w:rsidRPr="00BC056F">
        <w:rPr>
          <w:rFonts w:eastAsia="Calibri"/>
          <w:sz w:val="22"/>
          <w:szCs w:val="22"/>
        </w:rPr>
        <w:t xml:space="preserve"> </w:t>
      </w:r>
      <w:r w:rsidRPr="00BC056F">
        <w:rPr>
          <w:rFonts w:eastAsia="Calibri"/>
          <w:sz w:val="22"/>
          <w:szCs w:val="22"/>
        </w:rPr>
        <w:t>lub</w:t>
      </w:r>
      <w:r w:rsidR="00A20483" w:rsidRPr="00BC056F">
        <w:rPr>
          <w:rFonts w:eastAsia="Calibri"/>
          <w:sz w:val="22"/>
          <w:szCs w:val="22"/>
        </w:rPr>
        <w:t xml:space="preserve"> </w:t>
      </w:r>
      <w:r w:rsidRPr="00BC056F">
        <w:rPr>
          <w:rFonts w:eastAsia="Calibri"/>
          <w:sz w:val="22"/>
          <w:szCs w:val="22"/>
        </w:rPr>
        <w:t>dokumenty</w:t>
      </w:r>
      <w:r w:rsidR="00A20483" w:rsidRPr="00BC056F">
        <w:rPr>
          <w:rFonts w:eastAsia="Calibri"/>
          <w:sz w:val="22"/>
          <w:szCs w:val="22"/>
        </w:rPr>
        <w:t xml:space="preserve"> </w:t>
      </w:r>
      <w:r w:rsidRPr="00BC056F">
        <w:rPr>
          <w:rFonts w:eastAsia="Calibri"/>
          <w:sz w:val="22"/>
          <w:szCs w:val="22"/>
        </w:rPr>
        <w:t>są</w:t>
      </w:r>
      <w:r w:rsidR="00A20483" w:rsidRPr="00BC056F">
        <w:rPr>
          <w:rFonts w:eastAsia="Calibri"/>
          <w:sz w:val="22"/>
          <w:szCs w:val="22"/>
        </w:rPr>
        <w:t xml:space="preserve"> </w:t>
      </w:r>
      <w:r w:rsidRPr="00BC056F">
        <w:rPr>
          <w:rFonts w:eastAsia="Calibri"/>
          <w:sz w:val="22"/>
          <w:szCs w:val="22"/>
        </w:rPr>
        <w:t>niekompletne,</w:t>
      </w:r>
      <w:r w:rsidR="00A20483" w:rsidRPr="00BC056F">
        <w:rPr>
          <w:rFonts w:eastAsia="Calibri"/>
          <w:sz w:val="22"/>
          <w:szCs w:val="22"/>
        </w:rPr>
        <w:t xml:space="preserve"> </w:t>
      </w:r>
      <w:r w:rsidRPr="00BC056F">
        <w:rPr>
          <w:rFonts w:eastAsia="Calibri"/>
          <w:sz w:val="22"/>
          <w:szCs w:val="22"/>
        </w:rPr>
        <w:t>zawierają</w:t>
      </w:r>
      <w:r w:rsidR="00A20483" w:rsidRPr="00BC056F">
        <w:rPr>
          <w:rFonts w:eastAsia="Calibri"/>
          <w:sz w:val="22"/>
          <w:szCs w:val="22"/>
        </w:rPr>
        <w:t xml:space="preserve"> </w:t>
      </w:r>
      <w:r w:rsidRPr="00BC056F">
        <w:rPr>
          <w:rFonts w:eastAsia="Calibri"/>
          <w:sz w:val="22"/>
          <w:szCs w:val="22"/>
        </w:rPr>
        <w:t>błędy</w:t>
      </w:r>
      <w:r w:rsidR="00A20483" w:rsidRPr="00BC056F">
        <w:rPr>
          <w:rFonts w:eastAsia="Calibri"/>
          <w:sz w:val="22"/>
          <w:szCs w:val="22"/>
        </w:rPr>
        <w:t xml:space="preserve"> </w:t>
      </w:r>
      <w:r w:rsidRPr="00BC056F">
        <w:rPr>
          <w:rFonts w:eastAsia="Calibri"/>
          <w:sz w:val="22"/>
          <w:szCs w:val="22"/>
        </w:rPr>
        <w:t>lub</w:t>
      </w:r>
      <w:r w:rsidR="00A20483" w:rsidRPr="00BC056F">
        <w:rPr>
          <w:rFonts w:eastAsia="Calibri"/>
          <w:sz w:val="22"/>
          <w:szCs w:val="22"/>
        </w:rPr>
        <w:t xml:space="preserve"> </w:t>
      </w:r>
      <w:r w:rsidRPr="00BC056F">
        <w:rPr>
          <w:rFonts w:eastAsia="Calibri"/>
          <w:sz w:val="22"/>
          <w:szCs w:val="22"/>
        </w:rPr>
        <w:t>budzą</w:t>
      </w:r>
      <w:r w:rsidR="00A20483" w:rsidRPr="00BC056F">
        <w:rPr>
          <w:rFonts w:eastAsia="Calibri"/>
          <w:sz w:val="22"/>
          <w:szCs w:val="22"/>
        </w:rPr>
        <w:t xml:space="preserve"> </w:t>
      </w:r>
      <w:r w:rsidRPr="00BC056F">
        <w:rPr>
          <w:rFonts w:eastAsia="Calibri"/>
          <w:sz w:val="22"/>
          <w:szCs w:val="22"/>
        </w:rPr>
        <w:t>wskazane</w:t>
      </w:r>
      <w:r w:rsidR="00A20483" w:rsidRPr="00BC056F">
        <w:rPr>
          <w:rFonts w:eastAsia="Calibri"/>
          <w:sz w:val="22"/>
          <w:szCs w:val="22"/>
        </w:rPr>
        <w:t xml:space="preserve"> </w:t>
      </w:r>
      <w:r w:rsidRPr="00BC056F">
        <w:rPr>
          <w:rFonts w:eastAsia="Calibri"/>
          <w:sz w:val="22"/>
          <w:szCs w:val="22"/>
        </w:rPr>
        <w:t>przez</w:t>
      </w:r>
      <w:r w:rsidR="00A20483" w:rsidRPr="00BC056F">
        <w:rPr>
          <w:rFonts w:eastAsia="Calibri"/>
          <w:sz w:val="22"/>
          <w:szCs w:val="22"/>
        </w:rPr>
        <w:t xml:space="preserve"> </w:t>
      </w:r>
      <w:r w:rsidRPr="00BC056F">
        <w:rPr>
          <w:rFonts w:eastAsia="Calibri"/>
          <w:sz w:val="22"/>
          <w:szCs w:val="22"/>
        </w:rPr>
        <w:t>Zamawiającego</w:t>
      </w:r>
      <w:r w:rsidR="00A20483" w:rsidRPr="00BC056F">
        <w:rPr>
          <w:rFonts w:eastAsia="Calibri"/>
          <w:sz w:val="22"/>
          <w:szCs w:val="22"/>
        </w:rPr>
        <w:t xml:space="preserve"> </w:t>
      </w:r>
      <w:r w:rsidRPr="00BC056F">
        <w:rPr>
          <w:rFonts w:eastAsia="Calibri"/>
          <w:sz w:val="22"/>
          <w:szCs w:val="22"/>
        </w:rPr>
        <w:t>wątpliwości,</w:t>
      </w:r>
      <w:r w:rsidR="00A20483" w:rsidRPr="00BC056F">
        <w:rPr>
          <w:rFonts w:eastAsia="Calibri"/>
          <w:sz w:val="22"/>
          <w:szCs w:val="22"/>
        </w:rPr>
        <w:t xml:space="preserve"> </w:t>
      </w:r>
      <w:r w:rsidRPr="00BC056F">
        <w:rPr>
          <w:rFonts w:eastAsia="Calibri"/>
          <w:sz w:val="22"/>
          <w:szCs w:val="22"/>
        </w:rPr>
        <w:t>Zamawiający</w:t>
      </w:r>
      <w:r w:rsidR="00A20483" w:rsidRPr="00BC056F">
        <w:rPr>
          <w:rFonts w:eastAsia="Calibri"/>
          <w:sz w:val="22"/>
          <w:szCs w:val="22"/>
        </w:rPr>
        <w:t xml:space="preserve"> </w:t>
      </w:r>
      <w:r w:rsidRPr="00BC056F">
        <w:rPr>
          <w:rFonts w:eastAsia="Calibri"/>
          <w:sz w:val="22"/>
          <w:szCs w:val="22"/>
        </w:rPr>
        <w:t>wezwie</w:t>
      </w:r>
      <w:r w:rsidR="00A20483" w:rsidRPr="00BC056F">
        <w:rPr>
          <w:rFonts w:eastAsia="Calibri"/>
          <w:sz w:val="22"/>
          <w:szCs w:val="22"/>
        </w:rPr>
        <w:t xml:space="preserve"> </w:t>
      </w:r>
      <w:r w:rsidRPr="00BC056F">
        <w:rPr>
          <w:rFonts w:eastAsia="Calibri"/>
          <w:sz w:val="22"/>
          <w:szCs w:val="22"/>
        </w:rPr>
        <w:t>do</w:t>
      </w:r>
      <w:r w:rsidR="00A20483" w:rsidRPr="00BC056F">
        <w:rPr>
          <w:rFonts w:eastAsia="Calibri"/>
          <w:sz w:val="22"/>
          <w:szCs w:val="22"/>
        </w:rPr>
        <w:t xml:space="preserve"> </w:t>
      </w:r>
      <w:r w:rsidRPr="00BC056F">
        <w:rPr>
          <w:rFonts w:eastAsia="Calibri"/>
          <w:sz w:val="22"/>
          <w:szCs w:val="22"/>
        </w:rPr>
        <w:t>ich</w:t>
      </w:r>
      <w:r w:rsidR="00A20483" w:rsidRPr="00BC056F">
        <w:rPr>
          <w:rFonts w:eastAsia="Calibri"/>
          <w:sz w:val="22"/>
          <w:szCs w:val="22"/>
        </w:rPr>
        <w:t xml:space="preserve"> </w:t>
      </w:r>
      <w:r w:rsidRPr="00BC056F">
        <w:rPr>
          <w:rFonts w:eastAsia="Calibri"/>
          <w:sz w:val="22"/>
          <w:szCs w:val="22"/>
        </w:rPr>
        <w:t>złożenia,</w:t>
      </w:r>
      <w:r w:rsidR="00A20483" w:rsidRPr="00BC056F">
        <w:rPr>
          <w:rFonts w:eastAsia="Calibri"/>
          <w:sz w:val="22"/>
          <w:szCs w:val="22"/>
        </w:rPr>
        <w:t xml:space="preserve"> </w:t>
      </w:r>
      <w:r w:rsidRPr="00BC056F">
        <w:rPr>
          <w:rFonts w:eastAsia="Calibri"/>
          <w:sz w:val="22"/>
          <w:szCs w:val="22"/>
        </w:rPr>
        <w:t>uzupełnienia,</w:t>
      </w:r>
      <w:r w:rsidR="00A20483" w:rsidRPr="00BC056F">
        <w:rPr>
          <w:rFonts w:eastAsia="Calibri"/>
          <w:sz w:val="22"/>
          <w:szCs w:val="22"/>
        </w:rPr>
        <w:t xml:space="preserve"> </w:t>
      </w:r>
      <w:r w:rsidRPr="00BC056F">
        <w:rPr>
          <w:rFonts w:eastAsia="Calibri"/>
          <w:sz w:val="22"/>
          <w:szCs w:val="22"/>
        </w:rPr>
        <w:t>poprawienia</w:t>
      </w:r>
      <w:r w:rsidR="00A20483" w:rsidRPr="00BC056F">
        <w:rPr>
          <w:rFonts w:eastAsia="Calibri"/>
          <w:sz w:val="22"/>
          <w:szCs w:val="22"/>
        </w:rPr>
        <w:t xml:space="preserve"> </w:t>
      </w:r>
      <w:r w:rsidRPr="00BC056F">
        <w:rPr>
          <w:rFonts w:eastAsia="Calibri"/>
          <w:sz w:val="22"/>
          <w:szCs w:val="22"/>
        </w:rPr>
        <w:t>w</w:t>
      </w:r>
      <w:r w:rsidR="00A20483" w:rsidRPr="00BC056F">
        <w:rPr>
          <w:rFonts w:eastAsia="Calibri"/>
          <w:sz w:val="22"/>
          <w:szCs w:val="22"/>
        </w:rPr>
        <w:t xml:space="preserve"> </w:t>
      </w:r>
      <w:r w:rsidRPr="00BC056F">
        <w:rPr>
          <w:rFonts w:eastAsia="Calibri"/>
          <w:sz w:val="22"/>
          <w:szCs w:val="22"/>
        </w:rPr>
        <w:t>wyznaczonym</w:t>
      </w:r>
      <w:r w:rsidR="00A20483" w:rsidRPr="00BC056F">
        <w:rPr>
          <w:rFonts w:eastAsia="Calibri"/>
          <w:sz w:val="22"/>
          <w:szCs w:val="22"/>
        </w:rPr>
        <w:t xml:space="preserve"> </w:t>
      </w:r>
      <w:r w:rsidRPr="00BC056F">
        <w:rPr>
          <w:rFonts w:eastAsia="Calibri"/>
          <w:sz w:val="22"/>
          <w:szCs w:val="22"/>
        </w:rPr>
        <w:t>terminie</w:t>
      </w:r>
      <w:r w:rsidR="00A20483" w:rsidRPr="00BC056F">
        <w:rPr>
          <w:rFonts w:eastAsia="Calibri"/>
          <w:sz w:val="22"/>
          <w:szCs w:val="22"/>
        </w:rPr>
        <w:t xml:space="preserve"> </w:t>
      </w:r>
      <w:r w:rsidRPr="00BC056F">
        <w:rPr>
          <w:rFonts w:eastAsia="Calibri"/>
          <w:sz w:val="22"/>
          <w:szCs w:val="22"/>
        </w:rPr>
        <w:t>nie</w:t>
      </w:r>
      <w:r w:rsidR="00A20483" w:rsidRPr="00BC056F">
        <w:rPr>
          <w:rFonts w:eastAsia="Calibri"/>
          <w:sz w:val="22"/>
          <w:szCs w:val="22"/>
        </w:rPr>
        <w:t xml:space="preserve"> </w:t>
      </w:r>
      <w:r w:rsidRPr="00BC056F">
        <w:rPr>
          <w:rFonts w:eastAsia="Calibri"/>
          <w:sz w:val="22"/>
          <w:szCs w:val="22"/>
        </w:rPr>
        <w:t>krótszym</w:t>
      </w:r>
      <w:r w:rsidR="00A20483" w:rsidRPr="00BC056F">
        <w:rPr>
          <w:rFonts w:eastAsia="Calibri"/>
          <w:sz w:val="22"/>
          <w:szCs w:val="22"/>
        </w:rPr>
        <w:t xml:space="preserve"> </w:t>
      </w:r>
      <w:r w:rsidRPr="00BC056F">
        <w:rPr>
          <w:rFonts w:eastAsia="Calibri"/>
          <w:sz w:val="22"/>
          <w:szCs w:val="22"/>
        </w:rPr>
        <w:t>niż</w:t>
      </w:r>
      <w:r w:rsidR="00A20483" w:rsidRPr="00BC056F">
        <w:rPr>
          <w:rFonts w:eastAsia="Calibri"/>
          <w:sz w:val="22"/>
          <w:szCs w:val="22"/>
        </w:rPr>
        <w:t xml:space="preserve"> </w:t>
      </w:r>
      <w:r w:rsidRPr="00BC056F">
        <w:rPr>
          <w:rFonts w:eastAsia="Calibri"/>
          <w:sz w:val="22"/>
          <w:szCs w:val="22"/>
        </w:rPr>
        <w:t>dwa</w:t>
      </w:r>
      <w:r w:rsidR="00A20483" w:rsidRPr="00BC056F">
        <w:rPr>
          <w:rFonts w:eastAsia="Calibri"/>
          <w:sz w:val="22"/>
          <w:szCs w:val="22"/>
        </w:rPr>
        <w:t xml:space="preserve"> </w:t>
      </w:r>
      <w:r w:rsidRPr="00BC056F">
        <w:rPr>
          <w:rFonts w:eastAsia="Calibri"/>
          <w:sz w:val="22"/>
          <w:szCs w:val="22"/>
        </w:rPr>
        <w:t>(2)</w:t>
      </w:r>
      <w:r w:rsidR="00A20483" w:rsidRPr="00BC056F">
        <w:rPr>
          <w:rFonts w:eastAsia="Calibri"/>
          <w:sz w:val="22"/>
          <w:szCs w:val="22"/>
        </w:rPr>
        <w:t xml:space="preserve"> </w:t>
      </w:r>
      <w:r w:rsidRPr="00BC056F">
        <w:rPr>
          <w:rFonts w:eastAsia="Calibri"/>
          <w:sz w:val="22"/>
          <w:szCs w:val="22"/>
        </w:rPr>
        <w:t>dni</w:t>
      </w:r>
      <w:r w:rsidR="00A20483" w:rsidRPr="00BC056F">
        <w:rPr>
          <w:rFonts w:eastAsia="Calibri"/>
          <w:sz w:val="22"/>
          <w:szCs w:val="22"/>
        </w:rPr>
        <w:t xml:space="preserve"> </w:t>
      </w:r>
      <w:r w:rsidRPr="00BC056F">
        <w:rPr>
          <w:rFonts w:eastAsia="Calibri"/>
          <w:sz w:val="22"/>
          <w:szCs w:val="22"/>
        </w:rPr>
        <w:t>robocze,</w:t>
      </w:r>
      <w:r w:rsidR="00A20483" w:rsidRPr="00BC056F">
        <w:rPr>
          <w:rFonts w:eastAsia="Calibri"/>
          <w:sz w:val="22"/>
          <w:szCs w:val="22"/>
        </w:rPr>
        <w:t xml:space="preserve"> </w:t>
      </w:r>
      <w:r w:rsidRPr="00BC056F">
        <w:rPr>
          <w:rFonts w:eastAsia="Calibri"/>
          <w:sz w:val="22"/>
          <w:szCs w:val="22"/>
        </w:rPr>
        <w:t>chyba</w:t>
      </w:r>
      <w:r w:rsidR="00A20483" w:rsidRPr="00BC056F">
        <w:rPr>
          <w:rFonts w:eastAsia="Calibri"/>
          <w:sz w:val="22"/>
          <w:szCs w:val="22"/>
        </w:rPr>
        <w:t xml:space="preserve"> </w:t>
      </w:r>
      <w:r w:rsidRPr="00BC056F">
        <w:rPr>
          <w:rFonts w:eastAsia="Calibri"/>
          <w:sz w:val="22"/>
          <w:szCs w:val="22"/>
        </w:rPr>
        <w:t>że</w:t>
      </w:r>
      <w:r w:rsidR="00A20483" w:rsidRPr="00BC056F">
        <w:rPr>
          <w:rFonts w:eastAsia="Calibri"/>
          <w:sz w:val="22"/>
          <w:szCs w:val="22"/>
        </w:rPr>
        <w:t xml:space="preserve"> </w:t>
      </w:r>
      <w:r w:rsidRPr="00BC056F">
        <w:rPr>
          <w:rFonts w:eastAsia="Calibri"/>
          <w:sz w:val="22"/>
          <w:szCs w:val="22"/>
        </w:rPr>
        <w:t>mimo</w:t>
      </w:r>
      <w:r w:rsidR="00A20483" w:rsidRPr="00BC056F">
        <w:rPr>
          <w:rFonts w:eastAsia="Calibri"/>
          <w:sz w:val="22"/>
          <w:szCs w:val="22"/>
        </w:rPr>
        <w:t xml:space="preserve"> </w:t>
      </w:r>
      <w:r w:rsidRPr="00BC056F">
        <w:rPr>
          <w:rFonts w:eastAsia="Calibri"/>
          <w:sz w:val="22"/>
          <w:szCs w:val="22"/>
        </w:rPr>
        <w:t>ich</w:t>
      </w:r>
      <w:r w:rsidR="00A20483" w:rsidRPr="00BC056F">
        <w:rPr>
          <w:rFonts w:eastAsia="Calibri"/>
          <w:sz w:val="22"/>
          <w:szCs w:val="22"/>
        </w:rPr>
        <w:t xml:space="preserve"> </w:t>
      </w:r>
      <w:r w:rsidRPr="00BC056F">
        <w:rPr>
          <w:rFonts w:eastAsia="Calibri"/>
          <w:sz w:val="22"/>
          <w:szCs w:val="22"/>
        </w:rPr>
        <w:t>złożenia</w:t>
      </w:r>
      <w:r w:rsidR="00A20483" w:rsidRPr="00BC056F">
        <w:rPr>
          <w:rFonts w:eastAsia="Calibri"/>
          <w:sz w:val="22"/>
          <w:szCs w:val="22"/>
        </w:rPr>
        <w:t xml:space="preserve"> </w:t>
      </w:r>
      <w:r w:rsidRPr="00BC056F">
        <w:rPr>
          <w:rFonts w:eastAsia="Calibri"/>
          <w:sz w:val="22"/>
          <w:szCs w:val="22"/>
        </w:rPr>
        <w:t>oferta</w:t>
      </w:r>
      <w:r w:rsidR="00A20483" w:rsidRPr="00BC056F">
        <w:rPr>
          <w:rFonts w:eastAsia="Calibri"/>
          <w:sz w:val="22"/>
          <w:szCs w:val="22"/>
        </w:rPr>
        <w:t xml:space="preserve"> </w:t>
      </w:r>
      <w:r w:rsidRPr="00BC056F">
        <w:rPr>
          <w:rFonts w:eastAsia="Calibri"/>
          <w:sz w:val="22"/>
          <w:szCs w:val="22"/>
        </w:rPr>
        <w:t>wykonawcy</w:t>
      </w:r>
      <w:r w:rsidR="00A20483" w:rsidRPr="00BC056F">
        <w:rPr>
          <w:rFonts w:eastAsia="Calibri"/>
          <w:sz w:val="22"/>
          <w:szCs w:val="22"/>
        </w:rPr>
        <w:t xml:space="preserve"> </w:t>
      </w:r>
      <w:r w:rsidRPr="00BC056F">
        <w:rPr>
          <w:rFonts w:eastAsia="Calibri"/>
          <w:sz w:val="22"/>
          <w:szCs w:val="22"/>
        </w:rPr>
        <w:t>podlegałaby</w:t>
      </w:r>
      <w:r w:rsidR="00A20483" w:rsidRPr="00BC056F">
        <w:rPr>
          <w:rFonts w:eastAsia="Calibri"/>
          <w:sz w:val="22"/>
          <w:szCs w:val="22"/>
        </w:rPr>
        <w:t xml:space="preserve"> </w:t>
      </w:r>
      <w:r w:rsidRPr="00BC056F">
        <w:rPr>
          <w:rFonts w:eastAsia="Calibri"/>
          <w:sz w:val="22"/>
          <w:szCs w:val="22"/>
        </w:rPr>
        <w:t>odrzuceniu</w:t>
      </w:r>
      <w:r w:rsidR="00A20483" w:rsidRPr="00BC056F">
        <w:rPr>
          <w:rFonts w:eastAsia="Calibri"/>
          <w:sz w:val="22"/>
          <w:szCs w:val="22"/>
        </w:rPr>
        <w:t xml:space="preserve"> </w:t>
      </w:r>
      <w:r w:rsidRPr="00BC056F">
        <w:rPr>
          <w:rFonts w:eastAsia="Calibri"/>
          <w:sz w:val="22"/>
          <w:szCs w:val="22"/>
        </w:rPr>
        <w:t>albo</w:t>
      </w:r>
      <w:r w:rsidR="00A20483" w:rsidRPr="00BC056F">
        <w:rPr>
          <w:rFonts w:eastAsia="Calibri"/>
          <w:sz w:val="22"/>
          <w:szCs w:val="22"/>
        </w:rPr>
        <w:t xml:space="preserve"> </w:t>
      </w:r>
      <w:r w:rsidRPr="00BC056F">
        <w:rPr>
          <w:rFonts w:eastAsia="Calibri"/>
          <w:sz w:val="22"/>
          <w:szCs w:val="22"/>
        </w:rPr>
        <w:t>konieczne</w:t>
      </w:r>
      <w:r w:rsidR="00A20483" w:rsidRPr="00BC056F">
        <w:rPr>
          <w:rFonts w:eastAsia="Calibri"/>
          <w:sz w:val="22"/>
          <w:szCs w:val="22"/>
        </w:rPr>
        <w:t xml:space="preserve"> </w:t>
      </w:r>
      <w:r w:rsidRPr="00BC056F">
        <w:rPr>
          <w:rFonts w:eastAsia="Calibri"/>
          <w:sz w:val="22"/>
          <w:szCs w:val="22"/>
        </w:rPr>
        <w:t>byłoby</w:t>
      </w:r>
      <w:r w:rsidR="00A20483" w:rsidRPr="00BC056F">
        <w:rPr>
          <w:rFonts w:eastAsia="Calibri"/>
          <w:sz w:val="22"/>
          <w:szCs w:val="22"/>
        </w:rPr>
        <w:t xml:space="preserve"> </w:t>
      </w:r>
      <w:r w:rsidRPr="00BC056F">
        <w:rPr>
          <w:rFonts w:eastAsia="Calibri"/>
          <w:sz w:val="22"/>
          <w:szCs w:val="22"/>
        </w:rPr>
        <w:t>unieważnienie</w:t>
      </w:r>
      <w:r w:rsidR="00A20483" w:rsidRPr="00BC056F">
        <w:rPr>
          <w:rFonts w:eastAsia="Calibri"/>
          <w:sz w:val="22"/>
          <w:szCs w:val="22"/>
        </w:rPr>
        <w:t xml:space="preserve"> </w:t>
      </w:r>
      <w:r w:rsidRPr="00BC056F">
        <w:rPr>
          <w:rFonts w:eastAsia="Calibri"/>
          <w:sz w:val="22"/>
          <w:szCs w:val="22"/>
        </w:rPr>
        <w:t>postępowania.</w:t>
      </w:r>
    </w:p>
    <w:p w14:paraId="7EA46779" w14:textId="43EF6A52" w:rsidR="00992B21" w:rsidRPr="00BC056F" w:rsidRDefault="00992B21" w:rsidP="00831329">
      <w:pPr>
        <w:widowControl/>
        <w:numPr>
          <w:ilvl w:val="0"/>
          <w:numId w:val="5"/>
        </w:numPr>
        <w:suppressAutoHyphens w:val="0"/>
        <w:spacing w:after="240"/>
        <w:jc w:val="both"/>
        <w:rPr>
          <w:bCs/>
          <w:sz w:val="22"/>
          <w:szCs w:val="22"/>
        </w:rPr>
      </w:pPr>
      <w:r w:rsidRPr="00BC056F">
        <w:rPr>
          <w:bCs/>
          <w:sz w:val="22"/>
          <w:szCs w:val="22"/>
        </w:rPr>
        <w:t>Podmiotowe</w:t>
      </w:r>
      <w:r w:rsidR="00A20483" w:rsidRPr="00BC056F">
        <w:rPr>
          <w:bCs/>
          <w:sz w:val="22"/>
          <w:szCs w:val="22"/>
        </w:rPr>
        <w:t xml:space="preserve"> </w:t>
      </w:r>
      <w:r w:rsidRPr="00BC056F">
        <w:rPr>
          <w:bCs/>
          <w:sz w:val="22"/>
          <w:szCs w:val="22"/>
        </w:rPr>
        <w:t>środki</w:t>
      </w:r>
      <w:r w:rsidR="00A20483" w:rsidRPr="00BC056F">
        <w:rPr>
          <w:bCs/>
          <w:sz w:val="22"/>
          <w:szCs w:val="22"/>
        </w:rPr>
        <w:t xml:space="preserve"> </w:t>
      </w:r>
      <w:r w:rsidRPr="00BC056F">
        <w:rPr>
          <w:bCs/>
          <w:sz w:val="22"/>
          <w:szCs w:val="22"/>
        </w:rPr>
        <w:t>dowodowe</w:t>
      </w:r>
      <w:r w:rsidR="00A20483" w:rsidRPr="00BC056F">
        <w:rPr>
          <w:bCs/>
          <w:sz w:val="22"/>
          <w:szCs w:val="22"/>
        </w:rPr>
        <w:t xml:space="preserve"> </w:t>
      </w:r>
      <w:r w:rsidRPr="00BC056F">
        <w:rPr>
          <w:bCs/>
          <w:sz w:val="22"/>
          <w:szCs w:val="22"/>
        </w:rPr>
        <w:t>sporządzone</w:t>
      </w:r>
      <w:r w:rsidR="00A20483" w:rsidRPr="00BC056F">
        <w:rPr>
          <w:bCs/>
          <w:sz w:val="22"/>
          <w:szCs w:val="22"/>
        </w:rPr>
        <w:t xml:space="preserve"> </w:t>
      </w:r>
      <w:r w:rsidRPr="00BC056F">
        <w:rPr>
          <w:bCs/>
          <w:sz w:val="22"/>
          <w:szCs w:val="22"/>
        </w:rPr>
        <w:t>w</w:t>
      </w:r>
      <w:r w:rsidR="00A20483" w:rsidRPr="00BC056F">
        <w:rPr>
          <w:bCs/>
          <w:sz w:val="22"/>
          <w:szCs w:val="22"/>
        </w:rPr>
        <w:t xml:space="preserve"> </w:t>
      </w:r>
      <w:r w:rsidRPr="00BC056F">
        <w:rPr>
          <w:bCs/>
          <w:sz w:val="22"/>
          <w:szCs w:val="22"/>
        </w:rPr>
        <w:t>języku</w:t>
      </w:r>
      <w:r w:rsidR="00A20483" w:rsidRPr="00BC056F">
        <w:rPr>
          <w:bCs/>
          <w:sz w:val="22"/>
          <w:szCs w:val="22"/>
        </w:rPr>
        <w:t xml:space="preserve"> </w:t>
      </w:r>
      <w:r w:rsidRPr="00BC056F">
        <w:rPr>
          <w:bCs/>
          <w:sz w:val="22"/>
          <w:szCs w:val="22"/>
        </w:rPr>
        <w:t>obcym</w:t>
      </w:r>
      <w:r w:rsidR="00A20483" w:rsidRPr="00BC056F">
        <w:rPr>
          <w:bCs/>
          <w:sz w:val="22"/>
          <w:szCs w:val="22"/>
        </w:rPr>
        <w:t xml:space="preserve"> </w:t>
      </w:r>
      <w:r w:rsidRPr="00BC056F">
        <w:rPr>
          <w:bCs/>
          <w:sz w:val="22"/>
          <w:szCs w:val="22"/>
        </w:rPr>
        <w:t>składa</w:t>
      </w:r>
      <w:r w:rsidR="00A20483" w:rsidRPr="00BC056F">
        <w:rPr>
          <w:bCs/>
          <w:sz w:val="22"/>
          <w:szCs w:val="22"/>
        </w:rPr>
        <w:t xml:space="preserve"> </w:t>
      </w:r>
      <w:r w:rsidRPr="00BC056F">
        <w:rPr>
          <w:bCs/>
          <w:sz w:val="22"/>
          <w:szCs w:val="22"/>
        </w:rPr>
        <w:t>się</w:t>
      </w:r>
      <w:r w:rsidR="00A20483" w:rsidRPr="00BC056F">
        <w:rPr>
          <w:bCs/>
          <w:sz w:val="22"/>
          <w:szCs w:val="22"/>
        </w:rPr>
        <w:t xml:space="preserve"> </w:t>
      </w:r>
      <w:r w:rsidRPr="00BC056F">
        <w:rPr>
          <w:bCs/>
          <w:sz w:val="22"/>
          <w:szCs w:val="22"/>
        </w:rPr>
        <w:t>wraz</w:t>
      </w:r>
      <w:r w:rsidR="00A20483" w:rsidRPr="00BC056F">
        <w:rPr>
          <w:bCs/>
          <w:sz w:val="22"/>
          <w:szCs w:val="22"/>
        </w:rPr>
        <w:t xml:space="preserve"> </w:t>
      </w:r>
      <w:r w:rsidRPr="00BC056F">
        <w:rPr>
          <w:bCs/>
          <w:sz w:val="22"/>
          <w:szCs w:val="22"/>
        </w:rPr>
        <w:t>z</w:t>
      </w:r>
      <w:r w:rsidR="00A20483" w:rsidRPr="00BC056F">
        <w:rPr>
          <w:bCs/>
          <w:sz w:val="22"/>
          <w:szCs w:val="22"/>
        </w:rPr>
        <w:t xml:space="preserve"> </w:t>
      </w:r>
      <w:r w:rsidRPr="00BC056F">
        <w:rPr>
          <w:bCs/>
          <w:sz w:val="22"/>
          <w:szCs w:val="22"/>
        </w:rPr>
        <w:t>tłumaczeniem</w:t>
      </w:r>
      <w:r w:rsidR="00A20483" w:rsidRPr="00BC056F">
        <w:rPr>
          <w:bCs/>
          <w:sz w:val="22"/>
          <w:szCs w:val="22"/>
        </w:rPr>
        <w:t xml:space="preserve"> </w:t>
      </w:r>
      <w:r w:rsidRPr="00BC056F">
        <w:rPr>
          <w:bCs/>
          <w:sz w:val="22"/>
          <w:szCs w:val="22"/>
        </w:rPr>
        <w:t>na</w:t>
      </w:r>
      <w:r w:rsidR="00A20483" w:rsidRPr="00BC056F">
        <w:rPr>
          <w:bCs/>
          <w:sz w:val="22"/>
          <w:szCs w:val="22"/>
        </w:rPr>
        <w:t xml:space="preserve"> </w:t>
      </w:r>
      <w:r w:rsidRPr="00BC056F">
        <w:rPr>
          <w:bCs/>
          <w:sz w:val="22"/>
          <w:szCs w:val="22"/>
        </w:rPr>
        <w:t>język</w:t>
      </w:r>
      <w:r w:rsidR="00A20483" w:rsidRPr="00BC056F">
        <w:rPr>
          <w:bCs/>
          <w:sz w:val="22"/>
          <w:szCs w:val="22"/>
        </w:rPr>
        <w:t xml:space="preserve"> </w:t>
      </w:r>
      <w:r w:rsidRPr="00BC056F">
        <w:rPr>
          <w:bCs/>
          <w:sz w:val="22"/>
          <w:szCs w:val="22"/>
        </w:rPr>
        <w:t>polski.</w:t>
      </w:r>
    </w:p>
    <w:p w14:paraId="468E2007" w14:textId="573CE6AD" w:rsidR="0056354F" w:rsidRPr="00BC056F" w:rsidRDefault="004D59EE" w:rsidP="00991F90">
      <w:pPr>
        <w:widowControl/>
        <w:suppressAutoHyphens w:val="0"/>
        <w:jc w:val="both"/>
        <w:rPr>
          <w:b/>
          <w:bCs/>
          <w:sz w:val="22"/>
          <w:szCs w:val="22"/>
        </w:rPr>
      </w:pPr>
      <w:r w:rsidRPr="00BC056F">
        <w:rPr>
          <w:b/>
          <w:bCs/>
          <w:sz w:val="22"/>
          <w:szCs w:val="22"/>
        </w:rPr>
        <w:lastRenderedPageBreak/>
        <w:t>Rozdział</w:t>
      </w:r>
      <w:r w:rsidR="00A20483" w:rsidRPr="00BC056F">
        <w:rPr>
          <w:b/>
          <w:bCs/>
          <w:sz w:val="22"/>
          <w:szCs w:val="22"/>
        </w:rPr>
        <w:t xml:space="preserve"> </w:t>
      </w:r>
      <w:r w:rsidRPr="00BC056F">
        <w:rPr>
          <w:b/>
          <w:bCs/>
          <w:sz w:val="22"/>
          <w:szCs w:val="22"/>
        </w:rPr>
        <w:t>IX</w:t>
      </w:r>
      <w:r w:rsidR="00A20483" w:rsidRPr="00BC056F">
        <w:rPr>
          <w:b/>
          <w:bCs/>
          <w:sz w:val="22"/>
          <w:szCs w:val="22"/>
        </w:rPr>
        <w:t xml:space="preserve"> </w:t>
      </w:r>
      <w:r w:rsidRPr="00BC056F">
        <w:rPr>
          <w:b/>
          <w:bCs/>
          <w:sz w:val="22"/>
          <w:szCs w:val="22"/>
        </w:rPr>
        <w:t>–</w:t>
      </w:r>
      <w:r w:rsidR="00A20483" w:rsidRPr="00BC056F">
        <w:rPr>
          <w:b/>
          <w:bCs/>
          <w:sz w:val="22"/>
          <w:szCs w:val="22"/>
        </w:rPr>
        <w:t xml:space="preserve"> </w:t>
      </w:r>
      <w:r w:rsidRPr="00BC056F">
        <w:rPr>
          <w:b/>
          <w:bCs/>
          <w:sz w:val="22"/>
          <w:szCs w:val="22"/>
        </w:rPr>
        <w:t>Informacje</w:t>
      </w:r>
      <w:r w:rsidR="00A20483" w:rsidRPr="00BC056F">
        <w:rPr>
          <w:b/>
          <w:bCs/>
          <w:sz w:val="22"/>
          <w:szCs w:val="22"/>
        </w:rPr>
        <w:t xml:space="preserve"> </w:t>
      </w:r>
      <w:r w:rsidRPr="00BC056F">
        <w:rPr>
          <w:b/>
          <w:bCs/>
          <w:sz w:val="22"/>
          <w:szCs w:val="22"/>
        </w:rPr>
        <w:t>o</w:t>
      </w:r>
      <w:r w:rsidR="00A20483" w:rsidRPr="00BC056F">
        <w:rPr>
          <w:b/>
          <w:bCs/>
          <w:sz w:val="22"/>
          <w:szCs w:val="22"/>
        </w:rPr>
        <w:t xml:space="preserve"> </w:t>
      </w:r>
      <w:r w:rsidRPr="00BC056F">
        <w:rPr>
          <w:b/>
          <w:bCs/>
          <w:sz w:val="22"/>
          <w:szCs w:val="22"/>
        </w:rPr>
        <w:t>sposobie</w:t>
      </w:r>
      <w:r w:rsidR="00A20483" w:rsidRPr="00BC056F">
        <w:rPr>
          <w:b/>
          <w:bCs/>
          <w:sz w:val="22"/>
          <w:szCs w:val="22"/>
        </w:rPr>
        <w:t xml:space="preserve"> </w:t>
      </w:r>
      <w:r w:rsidRPr="00BC056F">
        <w:rPr>
          <w:b/>
          <w:bCs/>
          <w:sz w:val="22"/>
          <w:szCs w:val="22"/>
        </w:rPr>
        <w:t>porozumiewania</w:t>
      </w:r>
      <w:r w:rsidR="00A20483" w:rsidRPr="00BC056F">
        <w:rPr>
          <w:b/>
          <w:bCs/>
          <w:sz w:val="22"/>
          <w:szCs w:val="22"/>
        </w:rPr>
        <w:t xml:space="preserve"> </w:t>
      </w:r>
      <w:r w:rsidRPr="00BC056F">
        <w:rPr>
          <w:b/>
          <w:bCs/>
          <w:sz w:val="22"/>
          <w:szCs w:val="22"/>
        </w:rPr>
        <w:t>się</w:t>
      </w:r>
      <w:r w:rsidR="00A20483" w:rsidRPr="00BC056F">
        <w:rPr>
          <w:b/>
          <w:bCs/>
          <w:sz w:val="22"/>
          <w:szCs w:val="22"/>
        </w:rPr>
        <w:t xml:space="preserve"> </w:t>
      </w:r>
      <w:r w:rsidRPr="00BC056F">
        <w:rPr>
          <w:b/>
          <w:bCs/>
          <w:sz w:val="22"/>
          <w:szCs w:val="22"/>
        </w:rPr>
        <w:t>zamawiającego</w:t>
      </w:r>
      <w:r w:rsidR="00A20483" w:rsidRPr="00BC056F">
        <w:rPr>
          <w:b/>
          <w:bCs/>
          <w:sz w:val="22"/>
          <w:szCs w:val="22"/>
        </w:rPr>
        <w:t xml:space="preserve"> </w:t>
      </w:r>
      <w:r w:rsidRPr="00BC056F">
        <w:rPr>
          <w:b/>
          <w:bCs/>
          <w:sz w:val="22"/>
          <w:szCs w:val="22"/>
        </w:rPr>
        <w:t>z</w:t>
      </w:r>
      <w:r w:rsidR="00A20483" w:rsidRPr="00BC056F">
        <w:rPr>
          <w:b/>
          <w:bCs/>
          <w:sz w:val="22"/>
          <w:szCs w:val="22"/>
        </w:rPr>
        <w:t xml:space="preserve"> </w:t>
      </w:r>
      <w:r w:rsidRPr="00BC056F">
        <w:rPr>
          <w:b/>
          <w:bCs/>
          <w:sz w:val="22"/>
          <w:szCs w:val="22"/>
        </w:rPr>
        <w:t>wykonawcami</w:t>
      </w:r>
      <w:r w:rsidR="00A20483" w:rsidRPr="00BC056F">
        <w:rPr>
          <w:b/>
          <w:bCs/>
          <w:sz w:val="22"/>
          <w:szCs w:val="22"/>
        </w:rPr>
        <w:t xml:space="preserve"> </w:t>
      </w:r>
      <w:r w:rsidRPr="00BC056F">
        <w:rPr>
          <w:b/>
          <w:bCs/>
          <w:sz w:val="22"/>
          <w:szCs w:val="22"/>
        </w:rPr>
        <w:t>oraz</w:t>
      </w:r>
      <w:r w:rsidR="00A20483" w:rsidRPr="00BC056F">
        <w:rPr>
          <w:b/>
          <w:bCs/>
          <w:sz w:val="22"/>
          <w:szCs w:val="22"/>
        </w:rPr>
        <w:t xml:space="preserve"> </w:t>
      </w:r>
      <w:r w:rsidRPr="00BC056F">
        <w:rPr>
          <w:b/>
          <w:bCs/>
          <w:sz w:val="22"/>
          <w:szCs w:val="22"/>
        </w:rPr>
        <w:t>przekazywania</w:t>
      </w:r>
      <w:r w:rsidR="00A20483" w:rsidRPr="00BC056F">
        <w:rPr>
          <w:b/>
          <w:bCs/>
          <w:sz w:val="22"/>
          <w:szCs w:val="22"/>
        </w:rPr>
        <w:t xml:space="preserve"> </w:t>
      </w:r>
      <w:r w:rsidRPr="00BC056F">
        <w:rPr>
          <w:b/>
          <w:bCs/>
          <w:sz w:val="22"/>
          <w:szCs w:val="22"/>
        </w:rPr>
        <w:t>oświadczeń</w:t>
      </w:r>
      <w:r w:rsidR="00A20483" w:rsidRPr="00BC056F">
        <w:rPr>
          <w:b/>
          <w:bCs/>
          <w:sz w:val="22"/>
          <w:szCs w:val="22"/>
        </w:rPr>
        <w:t xml:space="preserve"> </w:t>
      </w:r>
      <w:r w:rsidRPr="00BC056F">
        <w:rPr>
          <w:b/>
          <w:bCs/>
          <w:sz w:val="22"/>
          <w:szCs w:val="22"/>
        </w:rPr>
        <w:t>i</w:t>
      </w:r>
      <w:r w:rsidR="00A20483" w:rsidRPr="00BC056F">
        <w:rPr>
          <w:b/>
          <w:bCs/>
          <w:sz w:val="22"/>
          <w:szCs w:val="22"/>
        </w:rPr>
        <w:t xml:space="preserve"> </w:t>
      </w:r>
      <w:r w:rsidRPr="00BC056F">
        <w:rPr>
          <w:b/>
          <w:bCs/>
          <w:sz w:val="22"/>
          <w:szCs w:val="22"/>
        </w:rPr>
        <w:t>dokumentów</w:t>
      </w:r>
      <w:r w:rsidR="00A20483" w:rsidRPr="00BC056F">
        <w:rPr>
          <w:b/>
          <w:bCs/>
          <w:sz w:val="22"/>
          <w:szCs w:val="22"/>
        </w:rPr>
        <w:t xml:space="preserve"> </w:t>
      </w:r>
      <w:r w:rsidRPr="00BC056F">
        <w:rPr>
          <w:b/>
          <w:bCs/>
          <w:sz w:val="22"/>
          <w:szCs w:val="22"/>
        </w:rPr>
        <w:t>wraz</w:t>
      </w:r>
      <w:r w:rsidR="00A20483" w:rsidRPr="00BC056F">
        <w:rPr>
          <w:b/>
          <w:bCs/>
          <w:sz w:val="22"/>
          <w:szCs w:val="22"/>
        </w:rPr>
        <w:t xml:space="preserve"> </w:t>
      </w:r>
      <w:r w:rsidRPr="00BC056F">
        <w:rPr>
          <w:b/>
          <w:bCs/>
          <w:sz w:val="22"/>
          <w:szCs w:val="22"/>
        </w:rPr>
        <w:t>ze</w:t>
      </w:r>
      <w:r w:rsidR="00A20483" w:rsidRPr="00BC056F">
        <w:rPr>
          <w:b/>
          <w:bCs/>
          <w:sz w:val="22"/>
          <w:szCs w:val="22"/>
        </w:rPr>
        <w:t xml:space="preserve"> </w:t>
      </w:r>
      <w:r w:rsidRPr="00BC056F">
        <w:rPr>
          <w:b/>
          <w:bCs/>
          <w:sz w:val="22"/>
          <w:szCs w:val="22"/>
        </w:rPr>
        <w:t>wskazaniem</w:t>
      </w:r>
      <w:r w:rsidR="00A20483" w:rsidRPr="00BC056F">
        <w:rPr>
          <w:b/>
          <w:bCs/>
          <w:sz w:val="22"/>
          <w:szCs w:val="22"/>
        </w:rPr>
        <w:t xml:space="preserve"> </w:t>
      </w:r>
      <w:r w:rsidRPr="00BC056F">
        <w:rPr>
          <w:b/>
          <w:bCs/>
          <w:sz w:val="22"/>
          <w:szCs w:val="22"/>
        </w:rPr>
        <w:t>osób</w:t>
      </w:r>
      <w:r w:rsidR="00A20483" w:rsidRPr="00BC056F">
        <w:rPr>
          <w:b/>
          <w:bCs/>
          <w:sz w:val="22"/>
          <w:szCs w:val="22"/>
        </w:rPr>
        <w:t xml:space="preserve"> </w:t>
      </w:r>
      <w:r w:rsidRPr="00BC056F">
        <w:rPr>
          <w:b/>
          <w:bCs/>
          <w:sz w:val="22"/>
          <w:szCs w:val="22"/>
        </w:rPr>
        <w:t>uprawnionych</w:t>
      </w:r>
      <w:r w:rsidR="00A20483" w:rsidRPr="00BC056F">
        <w:rPr>
          <w:b/>
          <w:bCs/>
          <w:sz w:val="22"/>
          <w:szCs w:val="22"/>
        </w:rPr>
        <w:t xml:space="preserve"> </w:t>
      </w:r>
      <w:r w:rsidRPr="00BC056F">
        <w:rPr>
          <w:b/>
          <w:bCs/>
          <w:sz w:val="22"/>
          <w:szCs w:val="22"/>
        </w:rPr>
        <w:t>do</w:t>
      </w:r>
      <w:r w:rsidR="00A20483" w:rsidRPr="00BC056F">
        <w:rPr>
          <w:b/>
          <w:bCs/>
          <w:sz w:val="22"/>
          <w:szCs w:val="22"/>
        </w:rPr>
        <w:t xml:space="preserve"> </w:t>
      </w:r>
      <w:r w:rsidRPr="00BC056F">
        <w:rPr>
          <w:b/>
          <w:bCs/>
          <w:sz w:val="22"/>
          <w:szCs w:val="22"/>
        </w:rPr>
        <w:t>kontaktów</w:t>
      </w:r>
      <w:r w:rsidR="00A20483" w:rsidRPr="00BC056F">
        <w:rPr>
          <w:b/>
          <w:bCs/>
          <w:sz w:val="22"/>
          <w:szCs w:val="22"/>
        </w:rPr>
        <w:t xml:space="preserve"> </w:t>
      </w:r>
      <w:r w:rsidRPr="00BC056F">
        <w:rPr>
          <w:b/>
          <w:bCs/>
          <w:sz w:val="22"/>
          <w:szCs w:val="22"/>
        </w:rPr>
        <w:t>z</w:t>
      </w:r>
      <w:r w:rsidR="00A20483" w:rsidRPr="00BC056F">
        <w:rPr>
          <w:b/>
          <w:bCs/>
          <w:sz w:val="22"/>
          <w:szCs w:val="22"/>
        </w:rPr>
        <w:t xml:space="preserve"> </w:t>
      </w:r>
      <w:r w:rsidRPr="00BC056F">
        <w:rPr>
          <w:b/>
          <w:bCs/>
          <w:sz w:val="22"/>
          <w:szCs w:val="22"/>
        </w:rPr>
        <w:t>wykonawcami</w:t>
      </w:r>
    </w:p>
    <w:p w14:paraId="0847A3D8" w14:textId="566A677E" w:rsidR="008F03AF" w:rsidRPr="00BC056F" w:rsidRDefault="008F03AF" w:rsidP="00831329">
      <w:pPr>
        <w:pStyle w:val="Akapitzlist"/>
        <w:widowControl/>
        <w:numPr>
          <w:ilvl w:val="0"/>
          <w:numId w:val="6"/>
        </w:numPr>
        <w:suppressAutoHyphens w:val="0"/>
        <w:jc w:val="both"/>
        <w:rPr>
          <w:bCs/>
          <w:sz w:val="22"/>
          <w:szCs w:val="22"/>
        </w:rPr>
      </w:pPr>
      <w:r w:rsidRPr="00BC056F">
        <w:rPr>
          <w:bCs/>
          <w:sz w:val="22"/>
          <w:szCs w:val="22"/>
        </w:rPr>
        <w:t>Informacje</w:t>
      </w:r>
      <w:r w:rsidR="00A20483" w:rsidRPr="00BC056F">
        <w:rPr>
          <w:bCs/>
          <w:sz w:val="22"/>
          <w:szCs w:val="22"/>
        </w:rPr>
        <w:t xml:space="preserve"> </w:t>
      </w:r>
      <w:r w:rsidRPr="00BC056F">
        <w:rPr>
          <w:bCs/>
          <w:sz w:val="22"/>
          <w:szCs w:val="22"/>
        </w:rPr>
        <w:t>ogólne.</w:t>
      </w:r>
    </w:p>
    <w:p w14:paraId="3F653BC2" w14:textId="799CB8FC" w:rsidR="008F03AF" w:rsidRPr="00BC056F" w:rsidRDefault="008F03AF" w:rsidP="00831329">
      <w:pPr>
        <w:pStyle w:val="Akapitzlist"/>
        <w:widowControl/>
        <w:numPr>
          <w:ilvl w:val="1"/>
          <w:numId w:val="6"/>
        </w:numPr>
        <w:suppressAutoHyphens w:val="0"/>
        <w:jc w:val="both"/>
        <w:rPr>
          <w:sz w:val="22"/>
          <w:szCs w:val="22"/>
        </w:rPr>
      </w:pPr>
      <w:r w:rsidRPr="00BC056F">
        <w:rPr>
          <w:sz w:val="22"/>
          <w:szCs w:val="22"/>
        </w:rPr>
        <w:t>Postępowanie</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udzielenie</w:t>
      </w:r>
      <w:r w:rsidR="00A20483" w:rsidRPr="00BC056F">
        <w:rPr>
          <w:sz w:val="22"/>
          <w:szCs w:val="22"/>
        </w:rPr>
        <w:t xml:space="preserve"> </w:t>
      </w:r>
      <w:r w:rsidRPr="00BC056F">
        <w:rPr>
          <w:sz w:val="22"/>
          <w:szCs w:val="22"/>
        </w:rPr>
        <w:t>zamówienia</w:t>
      </w:r>
      <w:r w:rsidR="00A20483" w:rsidRPr="00BC056F">
        <w:rPr>
          <w:sz w:val="22"/>
          <w:szCs w:val="22"/>
        </w:rPr>
        <w:t xml:space="preserve"> </w:t>
      </w:r>
      <w:r w:rsidRPr="00BC056F">
        <w:rPr>
          <w:sz w:val="22"/>
          <w:szCs w:val="22"/>
        </w:rPr>
        <w:t>publicznego</w:t>
      </w:r>
      <w:r w:rsidR="00A20483" w:rsidRPr="00BC056F">
        <w:rPr>
          <w:sz w:val="22"/>
          <w:szCs w:val="22"/>
        </w:rPr>
        <w:t xml:space="preserve"> </w:t>
      </w:r>
      <w:r w:rsidRPr="00BC056F">
        <w:rPr>
          <w:sz w:val="22"/>
          <w:szCs w:val="22"/>
        </w:rPr>
        <w:t>prowadzone</w:t>
      </w:r>
      <w:r w:rsidR="00A20483" w:rsidRPr="00BC056F">
        <w:rPr>
          <w:sz w:val="22"/>
          <w:szCs w:val="22"/>
        </w:rPr>
        <w:t xml:space="preserve"> </w:t>
      </w:r>
      <w:r w:rsidRPr="00BC056F">
        <w:rPr>
          <w:sz w:val="22"/>
          <w:szCs w:val="22"/>
        </w:rPr>
        <w:t>jest</w:t>
      </w:r>
      <w:r w:rsidR="00A20483" w:rsidRPr="00BC056F">
        <w:rPr>
          <w:sz w:val="22"/>
          <w:szCs w:val="22"/>
        </w:rPr>
        <w:t xml:space="preserve"> </w:t>
      </w:r>
      <w:r w:rsidRPr="00BC056F">
        <w:rPr>
          <w:sz w:val="22"/>
          <w:szCs w:val="22"/>
        </w:rPr>
        <w:t>przy</w:t>
      </w:r>
      <w:r w:rsidR="00A20483" w:rsidRPr="00BC056F">
        <w:rPr>
          <w:sz w:val="22"/>
          <w:szCs w:val="22"/>
        </w:rPr>
        <w:t xml:space="preserve"> </w:t>
      </w:r>
      <w:r w:rsidRPr="00BC056F">
        <w:rPr>
          <w:sz w:val="22"/>
          <w:szCs w:val="22"/>
        </w:rPr>
        <w:t>użyciu</w:t>
      </w:r>
      <w:r w:rsidR="00A20483" w:rsidRPr="00BC056F">
        <w:rPr>
          <w:sz w:val="22"/>
          <w:szCs w:val="22"/>
        </w:rPr>
        <w:t xml:space="preserve"> </w:t>
      </w:r>
      <w:r w:rsidRPr="00BC056F">
        <w:rPr>
          <w:sz w:val="22"/>
          <w:szCs w:val="22"/>
        </w:rPr>
        <w:t>narzędzia</w:t>
      </w:r>
      <w:r w:rsidR="00A20483" w:rsidRPr="00BC056F">
        <w:rPr>
          <w:sz w:val="22"/>
          <w:szCs w:val="22"/>
        </w:rPr>
        <w:t xml:space="preserve"> </w:t>
      </w:r>
      <w:r w:rsidRPr="00BC056F">
        <w:rPr>
          <w:sz w:val="22"/>
          <w:szCs w:val="22"/>
        </w:rPr>
        <w:t>komercyjnego</w:t>
      </w:r>
      <w:r w:rsidR="00A20483" w:rsidRPr="00BC056F">
        <w:rPr>
          <w:sz w:val="22"/>
          <w:szCs w:val="22"/>
        </w:rPr>
        <w:t xml:space="preserve"> </w:t>
      </w:r>
      <w:hyperlink r:id="rId19" w:history="1">
        <w:r w:rsidRPr="00BC056F">
          <w:rPr>
            <w:rStyle w:val="Hipercze"/>
            <w:sz w:val="22"/>
            <w:szCs w:val="22"/>
          </w:rPr>
          <w:t>https://platformazakupowa.pl</w:t>
        </w:r>
      </w:hyperlink>
      <w:r w:rsidR="00A20483" w:rsidRPr="00BC056F">
        <w:rPr>
          <w:sz w:val="22"/>
          <w:szCs w:val="22"/>
        </w:rPr>
        <w:t xml:space="preserve"> </w:t>
      </w:r>
      <w:r w:rsidRPr="00BC056F">
        <w:rPr>
          <w:sz w:val="22"/>
          <w:szCs w:val="22"/>
        </w:rPr>
        <w:t>–</w:t>
      </w:r>
      <w:r w:rsidR="00A20483" w:rsidRPr="00BC056F">
        <w:rPr>
          <w:sz w:val="22"/>
          <w:szCs w:val="22"/>
        </w:rPr>
        <w:t xml:space="preserve"> </w:t>
      </w:r>
      <w:r w:rsidRPr="00BC056F">
        <w:rPr>
          <w:sz w:val="22"/>
          <w:szCs w:val="22"/>
        </w:rPr>
        <w:t>adres</w:t>
      </w:r>
      <w:r w:rsidR="00A20483" w:rsidRPr="00BC056F">
        <w:rPr>
          <w:sz w:val="22"/>
          <w:szCs w:val="22"/>
        </w:rPr>
        <w:t xml:space="preserve"> </w:t>
      </w:r>
      <w:r w:rsidRPr="00BC056F">
        <w:rPr>
          <w:sz w:val="22"/>
          <w:szCs w:val="22"/>
        </w:rPr>
        <w:t>profilu</w:t>
      </w:r>
      <w:r w:rsidR="00A20483" w:rsidRPr="00BC056F">
        <w:rPr>
          <w:sz w:val="22"/>
          <w:szCs w:val="22"/>
        </w:rPr>
        <w:t xml:space="preserve"> </w:t>
      </w:r>
      <w:r w:rsidRPr="00BC056F">
        <w:rPr>
          <w:sz w:val="22"/>
          <w:szCs w:val="22"/>
        </w:rPr>
        <w:t>nabywcy:</w:t>
      </w:r>
      <w:r w:rsidR="00A20483" w:rsidRPr="00BC056F">
        <w:rPr>
          <w:sz w:val="22"/>
          <w:szCs w:val="22"/>
        </w:rPr>
        <w:t xml:space="preserve"> </w:t>
      </w:r>
      <w:hyperlink r:id="rId20" w:history="1">
        <w:r w:rsidRPr="00BC056F">
          <w:rPr>
            <w:rStyle w:val="Hipercze"/>
            <w:bCs/>
            <w:sz w:val="22"/>
            <w:szCs w:val="22"/>
          </w:rPr>
          <w:t>https://platformazakupowa.pl/pn/uj_edu</w:t>
        </w:r>
      </w:hyperlink>
    </w:p>
    <w:p w14:paraId="29B25459" w14:textId="4D7E6D59" w:rsidR="008F03AF" w:rsidRPr="00BC056F" w:rsidRDefault="008F03AF" w:rsidP="00831329">
      <w:pPr>
        <w:pStyle w:val="Akapitzlist"/>
        <w:widowControl/>
        <w:numPr>
          <w:ilvl w:val="1"/>
          <w:numId w:val="6"/>
        </w:numPr>
        <w:suppressAutoHyphens w:val="0"/>
        <w:jc w:val="both"/>
        <w:rPr>
          <w:sz w:val="22"/>
          <w:szCs w:val="22"/>
        </w:rPr>
      </w:pPr>
      <w:r w:rsidRPr="00BC056F">
        <w:rPr>
          <w:color w:val="000000"/>
          <w:sz w:val="22"/>
          <w:szCs w:val="22"/>
        </w:rPr>
        <w:t>Wykonawca</w:t>
      </w:r>
      <w:r w:rsidR="00A20483" w:rsidRPr="00BC056F">
        <w:rPr>
          <w:color w:val="000000"/>
          <w:sz w:val="22"/>
          <w:szCs w:val="22"/>
        </w:rPr>
        <w:t xml:space="preserve"> </w:t>
      </w:r>
      <w:r w:rsidRPr="00BC056F">
        <w:rPr>
          <w:color w:val="000000"/>
          <w:sz w:val="22"/>
          <w:szCs w:val="22"/>
        </w:rPr>
        <w:t>przystępując</w:t>
      </w:r>
      <w:r w:rsidR="00A20483" w:rsidRPr="00BC056F">
        <w:rPr>
          <w:color w:val="000000"/>
          <w:sz w:val="22"/>
          <w:szCs w:val="22"/>
        </w:rPr>
        <w:t xml:space="preserve"> </w:t>
      </w:r>
      <w:r w:rsidRPr="00BC056F">
        <w:rPr>
          <w:color w:val="000000"/>
          <w:sz w:val="22"/>
          <w:szCs w:val="22"/>
        </w:rPr>
        <w:t>do</w:t>
      </w:r>
      <w:r w:rsidR="00A20483" w:rsidRPr="00BC056F">
        <w:rPr>
          <w:color w:val="000000"/>
          <w:sz w:val="22"/>
          <w:szCs w:val="22"/>
        </w:rPr>
        <w:t xml:space="preserve"> </w:t>
      </w:r>
      <w:r w:rsidRPr="00BC056F">
        <w:rPr>
          <w:color w:val="000000"/>
          <w:sz w:val="22"/>
          <w:szCs w:val="22"/>
        </w:rPr>
        <w:t>niniejszego</w:t>
      </w:r>
      <w:r w:rsidR="00A20483" w:rsidRPr="00BC056F">
        <w:rPr>
          <w:color w:val="000000"/>
          <w:sz w:val="22"/>
          <w:szCs w:val="22"/>
        </w:rPr>
        <w:t xml:space="preserve"> </w:t>
      </w:r>
      <w:r w:rsidRPr="00BC056F">
        <w:rPr>
          <w:color w:val="000000"/>
          <w:sz w:val="22"/>
          <w:szCs w:val="22"/>
        </w:rPr>
        <w:t>postępowania</w:t>
      </w:r>
      <w:r w:rsidR="00A20483" w:rsidRPr="00BC056F">
        <w:rPr>
          <w:color w:val="000000"/>
          <w:sz w:val="22"/>
          <w:szCs w:val="22"/>
        </w:rPr>
        <w:t xml:space="preserve"> </w:t>
      </w:r>
      <w:r w:rsidRPr="00BC056F">
        <w:rPr>
          <w:color w:val="000000"/>
          <w:sz w:val="22"/>
          <w:szCs w:val="22"/>
        </w:rPr>
        <w:t>o</w:t>
      </w:r>
      <w:r w:rsidR="00A20483" w:rsidRPr="00BC056F">
        <w:rPr>
          <w:color w:val="000000"/>
          <w:sz w:val="22"/>
          <w:szCs w:val="22"/>
        </w:rPr>
        <w:t xml:space="preserve"> </w:t>
      </w:r>
      <w:r w:rsidRPr="00BC056F">
        <w:rPr>
          <w:color w:val="000000"/>
          <w:sz w:val="22"/>
          <w:szCs w:val="22"/>
        </w:rPr>
        <w:t>udzielenie</w:t>
      </w:r>
      <w:r w:rsidR="00A20483" w:rsidRPr="00BC056F">
        <w:rPr>
          <w:color w:val="000000"/>
          <w:sz w:val="22"/>
          <w:szCs w:val="22"/>
        </w:rPr>
        <w:t xml:space="preserve"> </w:t>
      </w:r>
      <w:r w:rsidRPr="00BC056F">
        <w:rPr>
          <w:color w:val="000000"/>
          <w:sz w:val="22"/>
          <w:szCs w:val="22"/>
        </w:rPr>
        <w:t>zamówienia</w:t>
      </w:r>
      <w:r w:rsidR="00A20483" w:rsidRPr="00BC056F">
        <w:rPr>
          <w:color w:val="000000"/>
          <w:sz w:val="22"/>
          <w:szCs w:val="22"/>
        </w:rPr>
        <w:t xml:space="preserve"> </w:t>
      </w:r>
      <w:r w:rsidRPr="00BC056F">
        <w:rPr>
          <w:color w:val="000000"/>
          <w:sz w:val="22"/>
          <w:szCs w:val="22"/>
        </w:rPr>
        <w:t>publicznego:</w:t>
      </w:r>
    </w:p>
    <w:p w14:paraId="395AB020" w14:textId="3322C89A" w:rsidR="008F03AF" w:rsidRPr="00BC056F" w:rsidRDefault="008F03AF" w:rsidP="00831329">
      <w:pPr>
        <w:pStyle w:val="Akapitzlist"/>
        <w:widowControl/>
        <w:numPr>
          <w:ilvl w:val="2"/>
          <w:numId w:val="6"/>
        </w:numPr>
        <w:suppressAutoHyphens w:val="0"/>
        <w:ind w:left="2127"/>
        <w:jc w:val="both"/>
        <w:rPr>
          <w:color w:val="000000"/>
          <w:sz w:val="22"/>
          <w:szCs w:val="22"/>
        </w:rPr>
      </w:pPr>
      <w:r w:rsidRPr="00BC056F">
        <w:rPr>
          <w:color w:val="000000"/>
          <w:sz w:val="22"/>
          <w:szCs w:val="22"/>
        </w:rPr>
        <w:t>akceptuje</w:t>
      </w:r>
      <w:r w:rsidR="00A20483" w:rsidRPr="00BC056F">
        <w:rPr>
          <w:color w:val="000000"/>
          <w:sz w:val="22"/>
          <w:szCs w:val="22"/>
        </w:rPr>
        <w:t xml:space="preserve"> </w:t>
      </w:r>
      <w:r w:rsidRPr="00BC056F">
        <w:rPr>
          <w:color w:val="000000"/>
          <w:sz w:val="22"/>
          <w:szCs w:val="22"/>
        </w:rPr>
        <w:t>warunki</w:t>
      </w:r>
      <w:r w:rsidR="00A20483" w:rsidRPr="00BC056F">
        <w:rPr>
          <w:color w:val="000000"/>
          <w:sz w:val="22"/>
          <w:szCs w:val="22"/>
        </w:rPr>
        <w:t xml:space="preserve"> </w:t>
      </w:r>
      <w:r w:rsidRPr="00BC056F">
        <w:rPr>
          <w:color w:val="000000"/>
          <w:sz w:val="22"/>
          <w:szCs w:val="22"/>
        </w:rPr>
        <w:t>korzystania</w:t>
      </w:r>
      <w:r w:rsidR="00A20483" w:rsidRPr="00BC056F">
        <w:rPr>
          <w:color w:val="000000"/>
          <w:sz w:val="22"/>
          <w:szCs w:val="22"/>
        </w:rPr>
        <w:t xml:space="preserve"> </w:t>
      </w:r>
      <w:r w:rsidRPr="00BC056F">
        <w:rPr>
          <w:color w:val="000000"/>
          <w:sz w:val="22"/>
          <w:szCs w:val="22"/>
        </w:rPr>
        <w:t>z</w:t>
      </w:r>
      <w:r w:rsidR="00A20483" w:rsidRPr="00BC056F">
        <w:rPr>
          <w:color w:val="000000"/>
          <w:sz w:val="22"/>
          <w:szCs w:val="22"/>
        </w:rPr>
        <w:t xml:space="preserve"> </w:t>
      </w:r>
      <w:hyperlink r:id="rId21" w:history="1">
        <w:r w:rsidRPr="00BC056F">
          <w:rPr>
            <w:rStyle w:val="Hipercze"/>
            <w:sz w:val="22"/>
            <w:szCs w:val="22"/>
          </w:rPr>
          <w:t>https://platformazakupowa.pl</w:t>
        </w:r>
      </w:hyperlink>
      <w:r w:rsidR="00A20483" w:rsidRPr="00BC056F">
        <w:rPr>
          <w:color w:val="000000"/>
          <w:sz w:val="22"/>
          <w:szCs w:val="22"/>
        </w:rPr>
        <w:t xml:space="preserve"> </w:t>
      </w:r>
      <w:r w:rsidRPr="00BC056F">
        <w:rPr>
          <w:color w:val="000000"/>
          <w:sz w:val="22"/>
          <w:szCs w:val="22"/>
        </w:rPr>
        <w:t>określone</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regulaminie</w:t>
      </w:r>
      <w:r w:rsidR="00A20483" w:rsidRPr="00BC056F">
        <w:rPr>
          <w:color w:val="000000"/>
          <w:sz w:val="22"/>
          <w:szCs w:val="22"/>
        </w:rPr>
        <w:t xml:space="preserve"> </w:t>
      </w:r>
      <w:r w:rsidRPr="00BC056F">
        <w:rPr>
          <w:color w:val="000000"/>
          <w:sz w:val="22"/>
          <w:szCs w:val="22"/>
        </w:rPr>
        <w:t>zamieszczonym</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zakładce</w:t>
      </w:r>
      <w:r w:rsidR="00A20483" w:rsidRPr="00BC056F">
        <w:rPr>
          <w:color w:val="000000"/>
          <w:sz w:val="22"/>
          <w:szCs w:val="22"/>
        </w:rPr>
        <w:t xml:space="preserve"> </w:t>
      </w:r>
      <w:r w:rsidRPr="00BC056F">
        <w:rPr>
          <w:color w:val="000000"/>
          <w:sz w:val="22"/>
          <w:szCs w:val="22"/>
        </w:rPr>
        <w:t>„Regulamin”</w:t>
      </w:r>
      <w:r w:rsidR="00A20483" w:rsidRPr="00BC056F">
        <w:rPr>
          <w:color w:val="000000"/>
          <w:sz w:val="22"/>
          <w:szCs w:val="22"/>
        </w:rPr>
        <w:t xml:space="preserve"> </w:t>
      </w:r>
      <w:r w:rsidRPr="00BC056F">
        <w:rPr>
          <w:color w:val="000000"/>
          <w:sz w:val="22"/>
          <w:szCs w:val="22"/>
        </w:rPr>
        <w:t>oraz</w:t>
      </w:r>
      <w:r w:rsidR="00A20483" w:rsidRPr="00BC056F">
        <w:rPr>
          <w:color w:val="000000"/>
          <w:sz w:val="22"/>
          <w:szCs w:val="22"/>
        </w:rPr>
        <w:t xml:space="preserve"> </w:t>
      </w:r>
      <w:r w:rsidRPr="00BC056F">
        <w:rPr>
          <w:color w:val="000000"/>
          <w:sz w:val="22"/>
          <w:szCs w:val="22"/>
        </w:rPr>
        <w:t>uznaje</w:t>
      </w:r>
      <w:r w:rsidR="00A20483" w:rsidRPr="00BC056F">
        <w:rPr>
          <w:color w:val="000000"/>
          <w:sz w:val="22"/>
          <w:szCs w:val="22"/>
        </w:rPr>
        <w:t xml:space="preserve"> </w:t>
      </w:r>
      <w:r w:rsidRPr="00BC056F">
        <w:rPr>
          <w:color w:val="000000"/>
          <w:sz w:val="22"/>
          <w:szCs w:val="22"/>
        </w:rPr>
        <w:t>go</w:t>
      </w:r>
      <w:r w:rsidR="00A20483" w:rsidRPr="00BC056F">
        <w:rPr>
          <w:color w:val="000000"/>
          <w:sz w:val="22"/>
          <w:szCs w:val="22"/>
        </w:rPr>
        <w:t xml:space="preserve"> </w:t>
      </w:r>
      <w:r w:rsidRPr="00BC056F">
        <w:rPr>
          <w:color w:val="000000"/>
          <w:sz w:val="22"/>
          <w:szCs w:val="22"/>
        </w:rPr>
        <w:t>za</w:t>
      </w:r>
      <w:r w:rsidR="00A20483" w:rsidRPr="00BC056F">
        <w:rPr>
          <w:color w:val="000000"/>
          <w:sz w:val="22"/>
          <w:szCs w:val="22"/>
        </w:rPr>
        <w:t xml:space="preserve"> </w:t>
      </w:r>
      <w:r w:rsidRPr="00BC056F">
        <w:rPr>
          <w:color w:val="000000"/>
          <w:sz w:val="22"/>
          <w:szCs w:val="22"/>
        </w:rPr>
        <w:t>wiążący;</w:t>
      </w:r>
    </w:p>
    <w:p w14:paraId="672394A3" w14:textId="3B14747E" w:rsidR="008F03AF" w:rsidRPr="00BC056F" w:rsidRDefault="008F03AF" w:rsidP="00831329">
      <w:pPr>
        <w:pStyle w:val="Akapitzlist"/>
        <w:widowControl/>
        <w:numPr>
          <w:ilvl w:val="2"/>
          <w:numId w:val="6"/>
        </w:numPr>
        <w:suppressAutoHyphens w:val="0"/>
        <w:ind w:left="2127"/>
        <w:jc w:val="both"/>
        <w:rPr>
          <w:color w:val="000000"/>
          <w:sz w:val="22"/>
          <w:szCs w:val="22"/>
        </w:rPr>
      </w:pPr>
      <w:r w:rsidRPr="00BC056F">
        <w:rPr>
          <w:color w:val="000000"/>
          <w:sz w:val="22"/>
          <w:szCs w:val="22"/>
        </w:rPr>
        <w:t>zapozna</w:t>
      </w:r>
      <w:r w:rsidR="00A20483" w:rsidRPr="00BC056F">
        <w:rPr>
          <w:color w:val="000000"/>
          <w:sz w:val="22"/>
          <w:szCs w:val="22"/>
        </w:rPr>
        <w:t xml:space="preserve"> </w:t>
      </w:r>
      <w:r w:rsidRPr="00BC056F">
        <w:rPr>
          <w:color w:val="000000"/>
          <w:sz w:val="22"/>
          <w:szCs w:val="22"/>
        </w:rPr>
        <w:t>się</w:t>
      </w:r>
      <w:r w:rsidR="00A20483" w:rsidRPr="00BC056F">
        <w:rPr>
          <w:color w:val="000000"/>
          <w:sz w:val="22"/>
          <w:szCs w:val="22"/>
        </w:rPr>
        <w:t xml:space="preserve"> </w:t>
      </w:r>
      <w:r w:rsidRPr="00BC056F">
        <w:rPr>
          <w:color w:val="000000"/>
          <w:sz w:val="22"/>
          <w:szCs w:val="22"/>
        </w:rPr>
        <w:t>z</w:t>
      </w:r>
      <w:r w:rsidR="00A20483" w:rsidRPr="00BC056F">
        <w:rPr>
          <w:color w:val="000000"/>
          <w:sz w:val="22"/>
          <w:szCs w:val="22"/>
        </w:rPr>
        <w:t xml:space="preserve"> </w:t>
      </w:r>
      <w:r w:rsidRPr="00BC056F">
        <w:rPr>
          <w:color w:val="000000"/>
          <w:sz w:val="22"/>
          <w:szCs w:val="22"/>
        </w:rPr>
        <w:t>instrukcją</w:t>
      </w:r>
      <w:r w:rsidR="00A20483" w:rsidRPr="00BC056F">
        <w:rPr>
          <w:color w:val="000000"/>
          <w:sz w:val="22"/>
          <w:szCs w:val="22"/>
        </w:rPr>
        <w:t xml:space="preserve"> </w:t>
      </w:r>
      <w:r w:rsidRPr="00BC056F">
        <w:rPr>
          <w:color w:val="000000"/>
          <w:sz w:val="22"/>
          <w:szCs w:val="22"/>
        </w:rPr>
        <w:t>korzystania</w:t>
      </w:r>
      <w:r w:rsidR="00A20483" w:rsidRPr="00BC056F">
        <w:rPr>
          <w:color w:val="000000"/>
          <w:sz w:val="22"/>
          <w:szCs w:val="22"/>
        </w:rPr>
        <w:t xml:space="preserve"> </w:t>
      </w:r>
      <w:r w:rsidRPr="00BC056F">
        <w:rPr>
          <w:color w:val="000000"/>
          <w:sz w:val="22"/>
          <w:szCs w:val="22"/>
        </w:rPr>
        <w:t>z</w:t>
      </w:r>
      <w:r w:rsidR="00A20483" w:rsidRPr="00BC056F">
        <w:rPr>
          <w:color w:val="000000"/>
          <w:sz w:val="22"/>
          <w:szCs w:val="22"/>
        </w:rPr>
        <w:t xml:space="preserve"> </w:t>
      </w:r>
      <w:hyperlink r:id="rId22" w:history="1">
        <w:r w:rsidRPr="00BC056F">
          <w:rPr>
            <w:rStyle w:val="Hipercze"/>
            <w:sz w:val="22"/>
            <w:szCs w:val="22"/>
          </w:rPr>
          <w:t>https://platformazakupowa.pl</w:t>
        </w:r>
      </w:hyperlink>
      <w:r w:rsidRPr="00BC056F">
        <w:rPr>
          <w:color w:val="000000"/>
          <w:sz w:val="22"/>
          <w:szCs w:val="22"/>
        </w:rPr>
        <w:t>,</w:t>
      </w:r>
      <w:r w:rsidR="00A20483" w:rsidRPr="00BC056F">
        <w:rPr>
          <w:color w:val="000000"/>
          <w:sz w:val="22"/>
          <w:szCs w:val="22"/>
        </w:rPr>
        <w:t xml:space="preserve"> </w:t>
      </w:r>
      <w:r w:rsidRPr="00BC056F">
        <w:rPr>
          <w:color w:val="000000"/>
          <w:sz w:val="22"/>
          <w:szCs w:val="22"/>
        </w:rPr>
        <w:t>a</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szczególności</w:t>
      </w:r>
      <w:r w:rsidR="00A20483" w:rsidRPr="00BC056F">
        <w:rPr>
          <w:color w:val="000000"/>
          <w:sz w:val="22"/>
          <w:szCs w:val="22"/>
        </w:rPr>
        <w:t xml:space="preserve"> </w:t>
      </w:r>
      <w:r w:rsidRPr="00BC056F">
        <w:rPr>
          <w:color w:val="000000"/>
          <w:sz w:val="22"/>
          <w:szCs w:val="22"/>
        </w:rPr>
        <w:t>z</w:t>
      </w:r>
      <w:r w:rsidR="00A20483" w:rsidRPr="00BC056F">
        <w:rPr>
          <w:color w:val="000000"/>
          <w:sz w:val="22"/>
          <w:szCs w:val="22"/>
        </w:rPr>
        <w:t xml:space="preserve"> </w:t>
      </w:r>
      <w:r w:rsidRPr="00BC056F">
        <w:rPr>
          <w:color w:val="000000"/>
          <w:sz w:val="22"/>
          <w:szCs w:val="22"/>
        </w:rPr>
        <w:t>zasadami</w:t>
      </w:r>
      <w:r w:rsidR="00A20483" w:rsidRPr="00BC056F">
        <w:rPr>
          <w:color w:val="000000"/>
          <w:sz w:val="22"/>
          <w:szCs w:val="22"/>
        </w:rPr>
        <w:t xml:space="preserve"> </w:t>
      </w:r>
      <w:r w:rsidRPr="00BC056F">
        <w:rPr>
          <w:color w:val="000000"/>
          <w:sz w:val="22"/>
          <w:szCs w:val="22"/>
        </w:rPr>
        <w:t>logowania,</w:t>
      </w:r>
      <w:r w:rsidR="00A20483" w:rsidRPr="00BC056F">
        <w:rPr>
          <w:color w:val="000000"/>
          <w:sz w:val="22"/>
          <w:szCs w:val="22"/>
        </w:rPr>
        <w:t xml:space="preserve"> </w:t>
      </w:r>
      <w:r w:rsidRPr="00BC056F">
        <w:rPr>
          <w:color w:val="000000"/>
          <w:sz w:val="22"/>
          <w:szCs w:val="22"/>
        </w:rPr>
        <w:t>składania</w:t>
      </w:r>
      <w:r w:rsidR="00A20483" w:rsidRPr="00BC056F">
        <w:rPr>
          <w:color w:val="000000"/>
          <w:sz w:val="22"/>
          <w:szCs w:val="22"/>
        </w:rPr>
        <w:t xml:space="preserve"> </w:t>
      </w:r>
      <w:r w:rsidRPr="00BC056F">
        <w:rPr>
          <w:color w:val="000000"/>
          <w:sz w:val="22"/>
          <w:szCs w:val="22"/>
        </w:rPr>
        <w:t>wniosków</w:t>
      </w:r>
      <w:r w:rsidR="00A20483" w:rsidRPr="00BC056F">
        <w:rPr>
          <w:color w:val="000000"/>
          <w:sz w:val="22"/>
          <w:szCs w:val="22"/>
        </w:rPr>
        <w:t xml:space="preserve"> </w:t>
      </w:r>
      <w:r w:rsidRPr="00BC056F">
        <w:rPr>
          <w:color w:val="000000"/>
          <w:sz w:val="22"/>
          <w:szCs w:val="22"/>
        </w:rPr>
        <w:t>o</w:t>
      </w:r>
      <w:r w:rsidR="00A20483" w:rsidRPr="00BC056F">
        <w:rPr>
          <w:color w:val="000000"/>
          <w:sz w:val="22"/>
          <w:szCs w:val="22"/>
        </w:rPr>
        <w:t xml:space="preserve"> </w:t>
      </w:r>
      <w:r w:rsidRPr="00BC056F">
        <w:rPr>
          <w:color w:val="000000"/>
          <w:sz w:val="22"/>
          <w:szCs w:val="22"/>
        </w:rPr>
        <w:t>wyjaśnienie</w:t>
      </w:r>
      <w:r w:rsidR="00A20483" w:rsidRPr="00BC056F">
        <w:rPr>
          <w:color w:val="000000"/>
          <w:sz w:val="22"/>
          <w:szCs w:val="22"/>
        </w:rPr>
        <w:t xml:space="preserve"> </w:t>
      </w:r>
      <w:r w:rsidRPr="00BC056F">
        <w:rPr>
          <w:color w:val="000000"/>
          <w:sz w:val="22"/>
          <w:szCs w:val="22"/>
        </w:rPr>
        <w:t>treści</w:t>
      </w:r>
      <w:r w:rsidR="00A20483" w:rsidRPr="00BC056F">
        <w:rPr>
          <w:color w:val="000000"/>
          <w:sz w:val="22"/>
          <w:szCs w:val="22"/>
        </w:rPr>
        <w:t xml:space="preserve"> </w:t>
      </w:r>
      <w:r w:rsidRPr="00BC056F">
        <w:rPr>
          <w:color w:val="000000"/>
          <w:sz w:val="22"/>
          <w:szCs w:val="22"/>
        </w:rPr>
        <w:t>SWZ,</w:t>
      </w:r>
      <w:r w:rsidR="00A20483" w:rsidRPr="00BC056F">
        <w:rPr>
          <w:color w:val="000000"/>
          <w:sz w:val="22"/>
          <w:szCs w:val="22"/>
        </w:rPr>
        <w:t xml:space="preserve"> </w:t>
      </w:r>
      <w:r w:rsidRPr="00BC056F">
        <w:rPr>
          <w:color w:val="000000"/>
          <w:sz w:val="22"/>
          <w:szCs w:val="22"/>
        </w:rPr>
        <w:t>składania</w:t>
      </w:r>
      <w:r w:rsidR="00A20483" w:rsidRPr="00BC056F">
        <w:rPr>
          <w:color w:val="000000"/>
          <w:sz w:val="22"/>
          <w:szCs w:val="22"/>
        </w:rPr>
        <w:t xml:space="preserve"> </w:t>
      </w:r>
      <w:r w:rsidRPr="00BC056F">
        <w:rPr>
          <w:color w:val="000000"/>
          <w:sz w:val="22"/>
          <w:szCs w:val="22"/>
        </w:rPr>
        <w:t>ofert</w:t>
      </w:r>
      <w:r w:rsidR="00A20483" w:rsidRPr="00BC056F">
        <w:rPr>
          <w:color w:val="000000"/>
          <w:sz w:val="22"/>
          <w:szCs w:val="22"/>
        </w:rPr>
        <w:t xml:space="preserve"> </w:t>
      </w:r>
      <w:r w:rsidRPr="00BC056F">
        <w:rPr>
          <w:color w:val="000000"/>
          <w:sz w:val="22"/>
          <w:szCs w:val="22"/>
        </w:rPr>
        <w:t>oraz</w:t>
      </w:r>
      <w:r w:rsidR="00A20483" w:rsidRPr="00BC056F">
        <w:rPr>
          <w:color w:val="000000"/>
          <w:sz w:val="22"/>
          <w:szCs w:val="22"/>
        </w:rPr>
        <w:t xml:space="preserve"> </w:t>
      </w:r>
      <w:r w:rsidRPr="00BC056F">
        <w:rPr>
          <w:color w:val="000000"/>
          <w:sz w:val="22"/>
          <w:szCs w:val="22"/>
        </w:rPr>
        <w:t>dokonywania</w:t>
      </w:r>
      <w:r w:rsidR="00A20483" w:rsidRPr="00BC056F">
        <w:rPr>
          <w:color w:val="000000"/>
          <w:sz w:val="22"/>
          <w:szCs w:val="22"/>
        </w:rPr>
        <w:t xml:space="preserve"> </w:t>
      </w:r>
      <w:r w:rsidRPr="00BC056F">
        <w:rPr>
          <w:color w:val="000000"/>
          <w:sz w:val="22"/>
          <w:szCs w:val="22"/>
        </w:rPr>
        <w:t>innych</w:t>
      </w:r>
      <w:r w:rsidR="00A20483" w:rsidRPr="00BC056F">
        <w:rPr>
          <w:color w:val="000000"/>
          <w:sz w:val="22"/>
          <w:szCs w:val="22"/>
        </w:rPr>
        <w:t xml:space="preserve"> </w:t>
      </w:r>
      <w:r w:rsidRPr="00BC056F">
        <w:rPr>
          <w:color w:val="000000"/>
          <w:sz w:val="22"/>
          <w:szCs w:val="22"/>
        </w:rPr>
        <w:t>czynności</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niniejszym</w:t>
      </w:r>
      <w:r w:rsidR="00A20483" w:rsidRPr="00BC056F">
        <w:rPr>
          <w:color w:val="000000"/>
          <w:sz w:val="22"/>
          <w:szCs w:val="22"/>
        </w:rPr>
        <w:t xml:space="preserve"> </w:t>
      </w:r>
      <w:r w:rsidRPr="00BC056F">
        <w:rPr>
          <w:color w:val="000000"/>
          <w:sz w:val="22"/>
          <w:szCs w:val="22"/>
        </w:rPr>
        <w:t>postępowaniu</w:t>
      </w:r>
      <w:r w:rsidR="00A20483" w:rsidRPr="00BC056F">
        <w:rPr>
          <w:color w:val="000000"/>
          <w:sz w:val="22"/>
          <w:szCs w:val="22"/>
        </w:rPr>
        <w:t xml:space="preserve"> </w:t>
      </w:r>
      <w:r w:rsidRPr="00BC056F">
        <w:rPr>
          <w:color w:val="000000"/>
          <w:sz w:val="22"/>
          <w:szCs w:val="22"/>
        </w:rPr>
        <w:t>przy</w:t>
      </w:r>
      <w:r w:rsidR="00A20483" w:rsidRPr="00BC056F">
        <w:rPr>
          <w:color w:val="000000"/>
          <w:sz w:val="22"/>
          <w:szCs w:val="22"/>
        </w:rPr>
        <w:t xml:space="preserve"> </w:t>
      </w:r>
      <w:r w:rsidRPr="00BC056F">
        <w:rPr>
          <w:color w:val="000000"/>
          <w:sz w:val="22"/>
          <w:szCs w:val="22"/>
        </w:rPr>
        <w:t>użyciu</w:t>
      </w:r>
      <w:r w:rsidR="00A20483" w:rsidRPr="00BC056F">
        <w:rPr>
          <w:color w:val="000000"/>
          <w:sz w:val="22"/>
          <w:szCs w:val="22"/>
        </w:rPr>
        <w:t xml:space="preserve"> </w:t>
      </w:r>
      <w:hyperlink r:id="rId23" w:history="1">
        <w:r w:rsidRPr="00BC056F">
          <w:rPr>
            <w:rStyle w:val="Hipercze"/>
            <w:sz w:val="22"/>
            <w:szCs w:val="22"/>
          </w:rPr>
          <w:t>https://platformazakupowa.pl</w:t>
        </w:r>
      </w:hyperlink>
      <w:r w:rsidR="00A20483" w:rsidRPr="00BC056F">
        <w:rPr>
          <w:color w:val="000000"/>
          <w:sz w:val="22"/>
          <w:szCs w:val="22"/>
        </w:rPr>
        <w:t xml:space="preserve"> </w:t>
      </w:r>
      <w:r w:rsidRPr="00BC056F">
        <w:rPr>
          <w:color w:val="000000"/>
          <w:sz w:val="22"/>
          <w:szCs w:val="22"/>
        </w:rPr>
        <w:t>dostępną</w:t>
      </w:r>
      <w:r w:rsidR="00A20483" w:rsidRPr="00BC056F">
        <w:rPr>
          <w:color w:val="000000"/>
          <w:sz w:val="22"/>
          <w:szCs w:val="22"/>
        </w:rPr>
        <w:t xml:space="preserve"> </w:t>
      </w:r>
      <w:r w:rsidRPr="00BC056F">
        <w:rPr>
          <w:color w:val="000000"/>
          <w:sz w:val="22"/>
          <w:szCs w:val="22"/>
        </w:rPr>
        <w:t>na</w:t>
      </w:r>
      <w:r w:rsidR="00A20483" w:rsidRPr="00BC056F">
        <w:rPr>
          <w:color w:val="000000"/>
          <w:sz w:val="22"/>
          <w:szCs w:val="22"/>
        </w:rPr>
        <w:t xml:space="preserve"> </w:t>
      </w:r>
      <w:hyperlink r:id="rId24" w:history="1">
        <w:r w:rsidRPr="00BC056F">
          <w:rPr>
            <w:rStyle w:val="Hipercze"/>
            <w:sz w:val="22"/>
            <w:szCs w:val="22"/>
          </w:rPr>
          <w:t>https://platformazakupowa.pl</w:t>
        </w:r>
      </w:hyperlink>
      <w:r w:rsidR="00A20483" w:rsidRPr="00BC056F">
        <w:rPr>
          <w:color w:val="000000"/>
          <w:sz w:val="22"/>
          <w:szCs w:val="22"/>
        </w:rPr>
        <w:t xml:space="preserve"> </w:t>
      </w:r>
      <w:r w:rsidRPr="00BC056F">
        <w:rPr>
          <w:color w:val="000000"/>
          <w:sz w:val="22"/>
          <w:szCs w:val="22"/>
        </w:rPr>
        <w:t>–</w:t>
      </w:r>
      <w:r w:rsidR="00A20483" w:rsidRPr="00BC056F">
        <w:rPr>
          <w:color w:val="000000"/>
          <w:sz w:val="22"/>
          <w:szCs w:val="22"/>
        </w:rPr>
        <w:t xml:space="preserve"> </w:t>
      </w:r>
      <w:r w:rsidRPr="00BC056F">
        <w:rPr>
          <w:color w:val="000000"/>
          <w:sz w:val="22"/>
          <w:szCs w:val="22"/>
        </w:rPr>
        <w:t>link</w:t>
      </w:r>
      <w:r w:rsidR="00A20483" w:rsidRPr="00BC056F">
        <w:rPr>
          <w:color w:val="000000"/>
          <w:sz w:val="22"/>
          <w:szCs w:val="22"/>
        </w:rPr>
        <w:t xml:space="preserve"> </w:t>
      </w:r>
      <w:r w:rsidRPr="00BC056F">
        <w:rPr>
          <w:color w:val="000000"/>
          <w:sz w:val="22"/>
          <w:szCs w:val="22"/>
        </w:rPr>
        <w:t>poniżej:</w:t>
      </w:r>
    </w:p>
    <w:p w14:paraId="5B0A2953" w14:textId="1AC5D7F9" w:rsidR="008F03AF" w:rsidRPr="00BC056F" w:rsidRDefault="008F03AF" w:rsidP="00770782">
      <w:pPr>
        <w:pStyle w:val="Akapitzlist"/>
        <w:ind w:left="2127" w:right="-142"/>
        <w:jc w:val="both"/>
        <w:rPr>
          <w:color w:val="000000"/>
          <w:sz w:val="22"/>
          <w:szCs w:val="22"/>
        </w:rPr>
      </w:pPr>
      <w:hyperlink r:id="rId25" w:history="1">
        <w:r w:rsidRPr="00BC056F">
          <w:rPr>
            <w:rStyle w:val="Hipercze"/>
            <w:sz w:val="22"/>
            <w:szCs w:val="22"/>
          </w:rPr>
          <w:t>https://drive.google.com/file/d/1Kd1DttbBeiNWt4q4slS4t76lZVKPbkyD/view</w:t>
        </w:r>
      </w:hyperlink>
      <w:r w:rsidR="00A20483" w:rsidRPr="00BC056F">
        <w:rPr>
          <w:color w:val="000000"/>
          <w:sz w:val="22"/>
          <w:szCs w:val="22"/>
        </w:rPr>
        <w:t xml:space="preserve"> </w:t>
      </w:r>
    </w:p>
    <w:p w14:paraId="2FE03583" w14:textId="276E1234" w:rsidR="008F03AF" w:rsidRPr="00BC056F" w:rsidRDefault="008F03AF" w:rsidP="00770782">
      <w:pPr>
        <w:pStyle w:val="Akapitzlist"/>
        <w:ind w:left="2127"/>
        <w:jc w:val="both"/>
        <w:rPr>
          <w:color w:val="000000"/>
          <w:sz w:val="22"/>
          <w:szCs w:val="22"/>
        </w:rPr>
      </w:pPr>
      <w:r w:rsidRPr="00BC056F">
        <w:rPr>
          <w:color w:val="000000"/>
          <w:sz w:val="22"/>
          <w:szCs w:val="22"/>
        </w:rPr>
        <w:t>lub</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zakładce:</w:t>
      </w:r>
      <w:r w:rsidR="00A20483" w:rsidRPr="00BC056F">
        <w:rPr>
          <w:color w:val="000000"/>
          <w:sz w:val="22"/>
          <w:szCs w:val="22"/>
        </w:rPr>
        <w:t xml:space="preserve"> </w:t>
      </w:r>
      <w:hyperlink r:id="rId26" w:history="1">
        <w:r w:rsidRPr="00BC056F">
          <w:rPr>
            <w:rStyle w:val="Hipercze"/>
            <w:sz w:val="22"/>
            <w:szCs w:val="22"/>
          </w:rPr>
          <w:t>https://platformazakupowa.pl/strona/45-instrukcje</w:t>
        </w:r>
      </w:hyperlink>
      <w:r w:rsidR="00A20483" w:rsidRPr="00BC056F">
        <w:rPr>
          <w:color w:val="000000"/>
          <w:sz w:val="22"/>
          <w:szCs w:val="22"/>
        </w:rPr>
        <w:t xml:space="preserve"> </w:t>
      </w:r>
      <w:r w:rsidRPr="00BC056F">
        <w:rPr>
          <w:color w:val="000000"/>
          <w:sz w:val="22"/>
          <w:szCs w:val="22"/>
        </w:rPr>
        <w:t>oraz</w:t>
      </w:r>
      <w:r w:rsidR="00A20483" w:rsidRPr="00BC056F">
        <w:rPr>
          <w:color w:val="000000"/>
          <w:sz w:val="22"/>
          <w:szCs w:val="22"/>
        </w:rPr>
        <w:t xml:space="preserve"> </w:t>
      </w:r>
      <w:r w:rsidRPr="00BC056F">
        <w:rPr>
          <w:color w:val="000000"/>
          <w:sz w:val="22"/>
          <w:szCs w:val="22"/>
        </w:rPr>
        <w:t>będzie</w:t>
      </w:r>
      <w:r w:rsidR="00A20483" w:rsidRPr="00BC056F">
        <w:rPr>
          <w:color w:val="000000"/>
          <w:sz w:val="22"/>
          <w:szCs w:val="22"/>
        </w:rPr>
        <w:t xml:space="preserve"> </w:t>
      </w:r>
      <w:r w:rsidRPr="00BC056F">
        <w:rPr>
          <w:color w:val="000000"/>
          <w:sz w:val="22"/>
          <w:szCs w:val="22"/>
        </w:rPr>
        <w:t>ją</w:t>
      </w:r>
      <w:r w:rsidR="00A20483" w:rsidRPr="00BC056F">
        <w:rPr>
          <w:color w:val="000000"/>
          <w:sz w:val="22"/>
          <w:szCs w:val="22"/>
        </w:rPr>
        <w:t xml:space="preserve"> </w:t>
      </w:r>
      <w:r w:rsidRPr="00BC056F">
        <w:rPr>
          <w:color w:val="000000"/>
          <w:sz w:val="22"/>
          <w:szCs w:val="22"/>
        </w:rPr>
        <w:t>stosować.</w:t>
      </w:r>
    </w:p>
    <w:p w14:paraId="4771ACB2" w14:textId="74BCC5A2" w:rsidR="008F03AF" w:rsidRPr="00BC056F" w:rsidRDefault="008F03AF" w:rsidP="00831329">
      <w:pPr>
        <w:pStyle w:val="Akapitzlist"/>
        <w:widowControl/>
        <w:numPr>
          <w:ilvl w:val="1"/>
          <w:numId w:val="6"/>
        </w:numPr>
        <w:suppressAutoHyphens w:val="0"/>
        <w:jc w:val="both"/>
        <w:rPr>
          <w:sz w:val="22"/>
          <w:szCs w:val="22"/>
        </w:rPr>
      </w:pPr>
      <w:r w:rsidRPr="00BC056F">
        <w:rPr>
          <w:sz w:val="22"/>
          <w:szCs w:val="22"/>
        </w:rPr>
        <w:t>Wymagania</w:t>
      </w:r>
      <w:r w:rsidR="00A20483" w:rsidRPr="00BC056F">
        <w:rPr>
          <w:sz w:val="22"/>
          <w:szCs w:val="22"/>
        </w:rPr>
        <w:t xml:space="preserve"> </w:t>
      </w:r>
      <w:r w:rsidRPr="00BC056F">
        <w:rPr>
          <w:sz w:val="22"/>
          <w:szCs w:val="22"/>
        </w:rPr>
        <w:t>techniczne</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organizacyjne</w:t>
      </w:r>
      <w:r w:rsidR="00A20483" w:rsidRPr="00BC056F">
        <w:rPr>
          <w:sz w:val="22"/>
          <w:szCs w:val="22"/>
        </w:rPr>
        <w:t xml:space="preserve"> </w:t>
      </w:r>
      <w:r w:rsidRPr="00BC056F">
        <w:rPr>
          <w:sz w:val="22"/>
          <w:szCs w:val="22"/>
        </w:rPr>
        <w:t>składania</w:t>
      </w:r>
      <w:r w:rsidR="00A20483" w:rsidRPr="00BC056F">
        <w:rPr>
          <w:sz w:val="22"/>
          <w:szCs w:val="22"/>
        </w:rPr>
        <w:t xml:space="preserve"> </w:t>
      </w:r>
      <w:r w:rsidRPr="00BC056F">
        <w:rPr>
          <w:sz w:val="22"/>
          <w:szCs w:val="22"/>
        </w:rPr>
        <w:t>ofert,</w:t>
      </w:r>
      <w:r w:rsidR="00A20483" w:rsidRPr="00BC056F">
        <w:rPr>
          <w:sz w:val="22"/>
          <w:szCs w:val="22"/>
        </w:rPr>
        <w:t xml:space="preserve"> </w:t>
      </w:r>
      <w:r w:rsidRPr="00BC056F">
        <w:rPr>
          <w:sz w:val="22"/>
          <w:szCs w:val="22"/>
        </w:rPr>
        <w:t>wysyłania</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odbierania</w:t>
      </w:r>
      <w:r w:rsidR="00A20483" w:rsidRPr="00BC056F">
        <w:rPr>
          <w:sz w:val="22"/>
          <w:szCs w:val="22"/>
        </w:rPr>
        <w:t xml:space="preserve"> </w:t>
      </w:r>
      <w:r w:rsidRPr="00BC056F">
        <w:rPr>
          <w:sz w:val="22"/>
          <w:szCs w:val="22"/>
        </w:rPr>
        <w:t>dokumentów</w:t>
      </w:r>
      <w:r w:rsidR="00A20483" w:rsidRPr="00BC056F">
        <w:rPr>
          <w:sz w:val="22"/>
          <w:szCs w:val="22"/>
        </w:rPr>
        <w:t xml:space="preserve"> </w:t>
      </w:r>
      <w:r w:rsidRPr="00BC056F">
        <w:rPr>
          <w:sz w:val="22"/>
          <w:szCs w:val="22"/>
        </w:rPr>
        <w:t>elektronicznych,</w:t>
      </w:r>
      <w:r w:rsidR="00A20483" w:rsidRPr="00BC056F">
        <w:rPr>
          <w:sz w:val="22"/>
          <w:szCs w:val="22"/>
        </w:rPr>
        <w:t xml:space="preserve"> </w:t>
      </w:r>
      <w:r w:rsidRPr="00BC056F">
        <w:rPr>
          <w:sz w:val="22"/>
          <w:szCs w:val="22"/>
        </w:rPr>
        <w:t>cyfrowego</w:t>
      </w:r>
      <w:r w:rsidR="00A20483" w:rsidRPr="00BC056F">
        <w:rPr>
          <w:sz w:val="22"/>
          <w:szCs w:val="22"/>
        </w:rPr>
        <w:t xml:space="preserve"> </w:t>
      </w:r>
      <w:r w:rsidRPr="00BC056F">
        <w:rPr>
          <w:sz w:val="22"/>
          <w:szCs w:val="22"/>
        </w:rPr>
        <w:t>odwzorowania</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dokumentem</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postaci</w:t>
      </w:r>
      <w:r w:rsidR="00A20483" w:rsidRPr="00BC056F">
        <w:rPr>
          <w:sz w:val="22"/>
          <w:szCs w:val="22"/>
        </w:rPr>
        <w:t xml:space="preserve"> </w:t>
      </w:r>
      <w:r w:rsidRPr="00BC056F">
        <w:rPr>
          <w:sz w:val="22"/>
          <w:szCs w:val="22"/>
        </w:rPr>
        <w:t>papierowej,</w:t>
      </w:r>
      <w:r w:rsidR="00A20483" w:rsidRPr="00BC056F">
        <w:rPr>
          <w:sz w:val="22"/>
          <w:szCs w:val="22"/>
        </w:rPr>
        <w:t xml:space="preserve"> </w:t>
      </w:r>
      <w:r w:rsidRPr="00BC056F">
        <w:rPr>
          <w:sz w:val="22"/>
          <w:szCs w:val="22"/>
        </w:rPr>
        <w:t>oświadczeń</w:t>
      </w:r>
      <w:r w:rsidR="00A20483" w:rsidRPr="00BC056F">
        <w:rPr>
          <w:sz w:val="22"/>
          <w:szCs w:val="22"/>
        </w:rPr>
        <w:t xml:space="preserve"> </w:t>
      </w:r>
      <w:r w:rsidRPr="00BC056F">
        <w:rPr>
          <w:sz w:val="22"/>
          <w:szCs w:val="22"/>
        </w:rPr>
        <w:t>oraz</w:t>
      </w:r>
      <w:r w:rsidR="00A20483" w:rsidRPr="00BC056F">
        <w:rPr>
          <w:sz w:val="22"/>
          <w:szCs w:val="22"/>
        </w:rPr>
        <w:t xml:space="preserve"> </w:t>
      </w:r>
      <w:r w:rsidRPr="00BC056F">
        <w:rPr>
          <w:sz w:val="22"/>
          <w:szCs w:val="22"/>
        </w:rPr>
        <w:t>informacji</w:t>
      </w:r>
      <w:r w:rsidR="00A20483" w:rsidRPr="00BC056F">
        <w:rPr>
          <w:sz w:val="22"/>
          <w:szCs w:val="22"/>
        </w:rPr>
        <w:t xml:space="preserve"> </w:t>
      </w:r>
      <w:r w:rsidRPr="00BC056F">
        <w:rPr>
          <w:sz w:val="22"/>
          <w:szCs w:val="22"/>
        </w:rPr>
        <w:t>przekazywanych</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ich</w:t>
      </w:r>
      <w:r w:rsidR="00A20483" w:rsidRPr="00BC056F">
        <w:rPr>
          <w:sz w:val="22"/>
          <w:szCs w:val="22"/>
        </w:rPr>
        <w:t xml:space="preserve"> </w:t>
      </w:r>
      <w:r w:rsidRPr="00BC056F">
        <w:rPr>
          <w:sz w:val="22"/>
          <w:szCs w:val="22"/>
        </w:rPr>
        <w:t>użyciem</w:t>
      </w:r>
      <w:r w:rsidR="00A20483" w:rsidRPr="00BC056F">
        <w:rPr>
          <w:sz w:val="22"/>
          <w:szCs w:val="22"/>
        </w:rPr>
        <w:t xml:space="preserve"> </w:t>
      </w:r>
      <w:r w:rsidRPr="00BC056F">
        <w:rPr>
          <w:sz w:val="22"/>
          <w:szCs w:val="22"/>
        </w:rPr>
        <w:t>opisane</w:t>
      </w:r>
      <w:r w:rsidR="00A20483" w:rsidRPr="00BC056F">
        <w:rPr>
          <w:sz w:val="22"/>
          <w:szCs w:val="22"/>
        </w:rPr>
        <w:t xml:space="preserve"> </w:t>
      </w:r>
      <w:r w:rsidRPr="00BC056F">
        <w:rPr>
          <w:sz w:val="22"/>
          <w:szCs w:val="22"/>
        </w:rPr>
        <w:t>zostały</w:t>
      </w:r>
      <w:r w:rsidR="00A20483" w:rsidRPr="00BC056F">
        <w:rPr>
          <w:sz w:val="22"/>
          <w:szCs w:val="22"/>
        </w:rPr>
        <w:t xml:space="preserve"> </w:t>
      </w:r>
      <w:r w:rsidRPr="00BC056F">
        <w:rPr>
          <w:sz w:val="22"/>
          <w:szCs w:val="22"/>
        </w:rPr>
        <w:t>na</w:t>
      </w:r>
      <w:r w:rsidR="00A20483" w:rsidRPr="00BC056F">
        <w:rPr>
          <w:sz w:val="22"/>
          <w:szCs w:val="22"/>
        </w:rPr>
        <w:t xml:space="preserve"> </w:t>
      </w:r>
      <w:hyperlink r:id="rId27" w:history="1">
        <w:r w:rsidRPr="00BC056F">
          <w:rPr>
            <w:rStyle w:val="Hipercze"/>
            <w:sz w:val="22"/>
            <w:szCs w:val="22"/>
          </w:rPr>
          <w:t>https://platformazakupowa.pl</w:t>
        </w:r>
      </w:hyperlink>
      <w:r w:rsidRPr="00BC056F">
        <w:rPr>
          <w:sz w:val="22"/>
          <w:szCs w:val="22"/>
        </w:rPr>
        <w:t>,</w:t>
      </w:r>
      <w:r w:rsidR="00A20483" w:rsidRPr="00BC056F">
        <w:rPr>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regulaminie</w:t>
      </w:r>
      <w:r w:rsidR="00A20483" w:rsidRPr="00BC056F">
        <w:rPr>
          <w:color w:val="000000"/>
          <w:sz w:val="22"/>
          <w:szCs w:val="22"/>
        </w:rPr>
        <w:t xml:space="preserve"> </w:t>
      </w:r>
      <w:r w:rsidRPr="00BC056F">
        <w:rPr>
          <w:color w:val="000000"/>
          <w:sz w:val="22"/>
          <w:szCs w:val="22"/>
        </w:rPr>
        <w:t>zamieszczonym</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zakładce</w:t>
      </w:r>
      <w:r w:rsidR="00A20483" w:rsidRPr="00BC056F">
        <w:rPr>
          <w:color w:val="000000"/>
          <w:sz w:val="22"/>
          <w:szCs w:val="22"/>
        </w:rPr>
        <w:t xml:space="preserve"> </w:t>
      </w:r>
      <w:r w:rsidRPr="00BC056F">
        <w:rPr>
          <w:color w:val="000000"/>
          <w:sz w:val="22"/>
          <w:szCs w:val="22"/>
        </w:rPr>
        <w:t>„Regulamin”</w:t>
      </w:r>
      <w:r w:rsidR="00A20483" w:rsidRPr="00BC056F">
        <w:rPr>
          <w:color w:val="000000"/>
          <w:sz w:val="22"/>
          <w:szCs w:val="22"/>
        </w:rPr>
        <w:t xml:space="preserve"> </w:t>
      </w:r>
      <w:r w:rsidRPr="00BC056F">
        <w:rPr>
          <w:color w:val="000000"/>
          <w:sz w:val="22"/>
          <w:szCs w:val="22"/>
        </w:rPr>
        <w:t>oraz</w:t>
      </w:r>
      <w:r w:rsidR="00A20483" w:rsidRPr="00BC056F">
        <w:rPr>
          <w:color w:val="000000"/>
          <w:sz w:val="22"/>
          <w:szCs w:val="22"/>
        </w:rPr>
        <w:t xml:space="preserve"> </w:t>
      </w:r>
      <w:r w:rsidRPr="00BC056F">
        <w:rPr>
          <w:color w:val="000000"/>
          <w:sz w:val="22"/>
          <w:szCs w:val="22"/>
        </w:rPr>
        <w:t>instrukcji</w:t>
      </w:r>
      <w:r w:rsidR="00A20483" w:rsidRPr="00BC056F">
        <w:rPr>
          <w:color w:val="000000"/>
          <w:sz w:val="22"/>
          <w:szCs w:val="22"/>
        </w:rPr>
        <w:t xml:space="preserve"> </w:t>
      </w:r>
      <w:r w:rsidRPr="00BC056F">
        <w:rPr>
          <w:color w:val="000000"/>
          <w:sz w:val="22"/>
          <w:szCs w:val="22"/>
        </w:rPr>
        <w:t>składania</w:t>
      </w:r>
      <w:r w:rsidR="00A20483" w:rsidRPr="00BC056F">
        <w:rPr>
          <w:color w:val="000000"/>
          <w:sz w:val="22"/>
          <w:szCs w:val="22"/>
        </w:rPr>
        <w:t xml:space="preserve"> </w:t>
      </w:r>
      <w:r w:rsidRPr="00BC056F">
        <w:rPr>
          <w:color w:val="000000"/>
          <w:sz w:val="22"/>
          <w:szCs w:val="22"/>
        </w:rPr>
        <w:t>ofert</w:t>
      </w:r>
      <w:r w:rsidR="00A20483" w:rsidRPr="00BC056F">
        <w:rPr>
          <w:color w:val="000000"/>
          <w:sz w:val="22"/>
          <w:szCs w:val="22"/>
        </w:rPr>
        <w:t xml:space="preserve"> </w:t>
      </w:r>
      <w:r w:rsidRPr="00BC056F">
        <w:rPr>
          <w:color w:val="000000"/>
          <w:sz w:val="22"/>
          <w:szCs w:val="22"/>
        </w:rPr>
        <w:t>(linki</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ust.</w:t>
      </w:r>
      <w:r w:rsidR="00A20483" w:rsidRPr="00BC056F">
        <w:rPr>
          <w:color w:val="000000"/>
          <w:sz w:val="22"/>
          <w:szCs w:val="22"/>
        </w:rPr>
        <w:t xml:space="preserve"> </w:t>
      </w:r>
      <w:r w:rsidRPr="00BC056F">
        <w:rPr>
          <w:color w:val="000000"/>
          <w:sz w:val="22"/>
          <w:szCs w:val="22"/>
        </w:rPr>
        <w:t>1.2.2</w:t>
      </w:r>
      <w:r w:rsidR="00A20483" w:rsidRPr="00BC056F">
        <w:rPr>
          <w:color w:val="000000"/>
          <w:sz w:val="22"/>
          <w:szCs w:val="22"/>
        </w:rPr>
        <w:t xml:space="preserve"> </w:t>
      </w:r>
      <w:r w:rsidRPr="00BC056F">
        <w:rPr>
          <w:color w:val="000000"/>
          <w:sz w:val="22"/>
          <w:szCs w:val="22"/>
        </w:rPr>
        <w:t>powyżej).</w:t>
      </w:r>
    </w:p>
    <w:p w14:paraId="6EFAF4CA" w14:textId="08F6DCB4" w:rsidR="008F03AF" w:rsidRPr="00BC056F" w:rsidRDefault="008F03AF" w:rsidP="00831329">
      <w:pPr>
        <w:pStyle w:val="Akapitzlist"/>
        <w:widowControl/>
        <w:numPr>
          <w:ilvl w:val="1"/>
          <w:numId w:val="6"/>
        </w:numPr>
        <w:suppressAutoHyphens w:val="0"/>
        <w:jc w:val="both"/>
        <w:rPr>
          <w:sz w:val="22"/>
          <w:szCs w:val="22"/>
        </w:rPr>
      </w:pPr>
      <w:r w:rsidRPr="00BC056F">
        <w:rPr>
          <w:sz w:val="22"/>
          <w:szCs w:val="22"/>
        </w:rPr>
        <w:t>Wielkość</w:t>
      </w:r>
      <w:r w:rsidR="00A20483" w:rsidRPr="00BC056F">
        <w:rPr>
          <w:sz w:val="22"/>
          <w:szCs w:val="22"/>
        </w:rPr>
        <w:t xml:space="preserve"> </w:t>
      </w:r>
      <w:r w:rsidRPr="00BC056F">
        <w:rPr>
          <w:sz w:val="22"/>
          <w:szCs w:val="22"/>
        </w:rPr>
        <w:t>plików:</w:t>
      </w:r>
    </w:p>
    <w:p w14:paraId="2C8DD834" w14:textId="638F6D10" w:rsidR="008F03AF" w:rsidRPr="00BC056F" w:rsidRDefault="008F03AF" w:rsidP="00831329">
      <w:pPr>
        <w:pStyle w:val="Akapitzlist"/>
        <w:widowControl/>
        <w:numPr>
          <w:ilvl w:val="2"/>
          <w:numId w:val="6"/>
        </w:numPr>
        <w:suppressAutoHyphens w:val="0"/>
        <w:ind w:left="2127"/>
        <w:jc w:val="both"/>
        <w:rPr>
          <w:sz w:val="22"/>
          <w:szCs w:val="22"/>
        </w:rPr>
      </w:pPr>
      <w:r w:rsidRPr="00BC056F">
        <w:rPr>
          <w:sz w:val="22"/>
          <w:szCs w:val="22"/>
        </w:rPr>
        <w:t>w</w:t>
      </w:r>
      <w:r w:rsidR="00A20483" w:rsidRPr="00BC056F">
        <w:rPr>
          <w:sz w:val="22"/>
          <w:szCs w:val="22"/>
        </w:rPr>
        <w:t xml:space="preserve"> </w:t>
      </w:r>
      <w:r w:rsidRPr="00BC056F">
        <w:rPr>
          <w:sz w:val="22"/>
          <w:szCs w:val="22"/>
        </w:rPr>
        <w:t>odniesieniu</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oferty</w:t>
      </w:r>
      <w:r w:rsidR="00A20483" w:rsidRPr="00BC056F">
        <w:rPr>
          <w:sz w:val="22"/>
          <w:szCs w:val="22"/>
        </w:rPr>
        <w:t xml:space="preserve"> </w:t>
      </w:r>
      <w:r w:rsidRPr="00BC056F">
        <w:rPr>
          <w:sz w:val="22"/>
          <w:szCs w:val="22"/>
        </w:rPr>
        <w:t>–</w:t>
      </w:r>
      <w:r w:rsidR="00A20483" w:rsidRPr="00BC056F">
        <w:rPr>
          <w:sz w:val="22"/>
          <w:szCs w:val="22"/>
        </w:rPr>
        <w:t xml:space="preserve"> </w:t>
      </w:r>
      <w:r w:rsidRPr="00BC056F">
        <w:rPr>
          <w:sz w:val="22"/>
          <w:szCs w:val="22"/>
        </w:rPr>
        <w:t>maksymalna</w:t>
      </w:r>
      <w:r w:rsidR="00A20483" w:rsidRPr="00BC056F">
        <w:rPr>
          <w:sz w:val="22"/>
          <w:szCs w:val="22"/>
        </w:rPr>
        <w:t xml:space="preserve"> </w:t>
      </w:r>
      <w:r w:rsidRPr="00BC056F">
        <w:rPr>
          <w:sz w:val="22"/>
          <w:szCs w:val="22"/>
        </w:rPr>
        <w:t>liczba</w:t>
      </w:r>
      <w:r w:rsidR="00A20483" w:rsidRPr="00BC056F">
        <w:rPr>
          <w:sz w:val="22"/>
          <w:szCs w:val="22"/>
        </w:rPr>
        <w:t xml:space="preserve"> </w:t>
      </w:r>
      <w:r w:rsidRPr="00BC056F">
        <w:rPr>
          <w:sz w:val="22"/>
          <w:szCs w:val="22"/>
        </w:rPr>
        <w:t>plików</w:t>
      </w:r>
      <w:r w:rsidR="00A20483" w:rsidRPr="00BC056F">
        <w:rPr>
          <w:sz w:val="22"/>
          <w:szCs w:val="22"/>
        </w:rPr>
        <w:t xml:space="preserve"> </w:t>
      </w:r>
      <w:r w:rsidRPr="00BC056F">
        <w:rPr>
          <w:sz w:val="22"/>
          <w:szCs w:val="22"/>
        </w:rPr>
        <w:t>to</w:t>
      </w:r>
      <w:r w:rsidR="00A20483" w:rsidRPr="00BC056F">
        <w:rPr>
          <w:sz w:val="22"/>
          <w:szCs w:val="22"/>
        </w:rPr>
        <w:t xml:space="preserve"> </w:t>
      </w:r>
      <w:r w:rsidRPr="00BC056F">
        <w:rPr>
          <w:sz w:val="22"/>
          <w:szCs w:val="22"/>
        </w:rPr>
        <w:t>10</w:t>
      </w:r>
      <w:r w:rsidR="00A20483" w:rsidRPr="00BC056F">
        <w:rPr>
          <w:sz w:val="22"/>
          <w:szCs w:val="22"/>
        </w:rPr>
        <w:t xml:space="preserve"> </w:t>
      </w:r>
      <w:r w:rsidRPr="00BC056F">
        <w:rPr>
          <w:sz w:val="22"/>
          <w:szCs w:val="22"/>
        </w:rPr>
        <w:t>po</w:t>
      </w:r>
      <w:r w:rsidR="00A20483" w:rsidRPr="00BC056F">
        <w:rPr>
          <w:sz w:val="22"/>
          <w:szCs w:val="22"/>
        </w:rPr>
        <w:t xml:space="preserve"> </w:t>
      </w:r>
      <w:r w:rsidRPr="00BC056F">
        <w:rPr>
          <w:sz w:val="22"/>
          <w:szCs w:val="22"/>
        </w:rPr>
        <w:t>150</w:t>
      </w:r>
      <w:r w:rsidR="00A20483" w:rsidRPr="00BC056F">
        <w:rPr>
          <w:sz w:val="22"/>
          <w:szCs w:val="22"/>
        </w:rPr>
        <w:t xml:space="preserve"> </w:t>
      </w:r>
      <w:r w:rsidRPr="00BC056F">
        <w:rPr>
          <w:sz w:val="22"/>
          <w:szCs w:val="22"/>
        </w:rPr>
        <w:t>MB</w:t>
      </w:r>
      <w:r w:rsidR="00A20483" w:rsidRPr="00BC056F">
        <w:rPr>
          <w:sz w:val="22"/>
          <w:szCs w:val="22"/>
        </w:rPr>
        <w:t xml:space="preserve"> </w:t>
      </w:r>
      <w:r w:rsidRPr="00BC056F">
        <w:rPr>
          <w:sz w:val="22"/>
          <w:szCs w:val="22"/>
        </w:rPr>
        <w:t>każdy;</w:t>
      </w:r>
    </w:p>
    <w:p w14:paraId="58AC0F3E" w14:textId="7A4DBDCA" w:rsidR="008F03AF" w:rsidRPr="00BC056F" w:rsidRDefault="008F03AF" w:rsidP="00831329">
      <w:pPr>
        <w:pStyle w:val="Akapitzlist"/>
        <w:widowControl/>
        <w:numPr>
          <w:ilvl w:val="2"/>
          <w:numId w:val="6"/>
        </w:numPr>
        <w:suppressAutoHyphens w:val="0"/>
        <w:ind w:left="2127"/>
        <w:jc w:val="both"/>
        <w:rPr>
          <w:sz w:val="22"/>
          <w:szCs w:val="22"/>
        </w:rPr>
      </w:pPr>
      <w:r w:rsidRPr="00BC056F">
        <w:rPr>
          <w:sz w:val="22"/>
          <w:szCs w:val="22"/>
        </w:rPr>
        <w:t>w</w:t>
      </w:r>
      <w:r w:rsidR="00A20483" w:rsidRPr="00BC056F">
        <w:rPr>
          <w:sz w:val="22"/>
          <w:szCs w:val="22"/>
        </w:rPr>
        <w:t xml:space="preserve"> </w:t>
      </w:r>
      <w:r w:rsidRPr="00BC056F">
        <w:rPr>
          <w:sz w:val="22"/>
          <w:szCs w:val="22"/>
        </w:rPr>
        <w:t>przypadku</w:t>
      </w:r>
      <w:r w:rsidR="00A20483" w:rsidRPr="00BC056F">
        <w:rPr>
          <w:sz w:val="22"/>
          <w:szCs w:val="22"/>
        </w:rPr>
        <w:t xml:space="preserve"> </w:t>
      </w:r>
      <w:r w:rsidRPr="00BC056F">
        <w:rPr>
          <w:sz w:val="22"/>
          <w:szCs w:val="22"/>
        </w:rPr>
        <w:t>komunikacji</w:t>
      </w:r>
      <w:r w:rsidR="00A20483" w:rsidRPr="00BC056F">
        <w:rPr>
          <w:sz w:val="22"/>
          <w:szCs w:val="22"/>
        </w:rPr>
        <w:t xml:space="preserve"> </w:t>
      </w:r>
      <w:r w:rsidRPr="00BC056F">
        <w:rPr>
          <w:sz w:val="22"/>
          <w:szCs w:val="22"/>
        </w:rPr>
        <w:t>–</w:t>
      </w:r>
      <w:r w:rsidR="00A20483" w:rsidRPr="00BC056F">
        <w:rPr>
          <w:sz w:val="22"/>
          <w:szCs w:val="22"/>
        </w:rPr>
        <w:t xml:space="preserve"> </w:t>
      </w:r>
      <w:r w:rsidRPr="00BC056F">
        <w:rPr>
          <w:sz w:val="22"/>
          <w:szCs w:val="22"/>
        </w:rPr>
        <w:t>wiadomość</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zamawiającego</w:t>
      </w:r>
      <w:r w:rsidR="00A20483" w:rsidRPr="00BC056F">
        <w:rPr>
          <w:sz w:val="22"/>
          <w:szCs w:val="22"/>
        </w:rPr>
        <w:t xml:space="preserve"> </w:t>
      </w:r>
      <w:r w:rsidRPr="00BC056F">
        <w:rPr>
          <w:sz w:val="22"/>
          <w:szCs w:val="22"/>
        </w:rPr>
        <w:t>max.</w:t>
      </w:r>
      <w:r w:rsidR="00A20483" w:rsidRPr="00BC056F">
        <w:rPr>
          <w:sz w:val="22"/>
          <w:szCs w:val="22"/>
        </w:rPr>
        <w:t xml:space="preserve"> </w:t>
      </w:r>
      <w:r w:rsidRPr="00BC056F">
        <w:rPr>
          <w:sz w:val="22"/>
          <w:szCs w:val="22"/>
        </w:rPr>
        <w:t>500</w:t>
      </w:r>
      <w:r w:rsidR="00A20483" w:rsidRPr="00BC056F">
        <w:rPr>
          <w:sz w:val="22"/>
          <w:szCs w:val="22"/>
        </w:rPr>
        <w:t xml:space="preserve"> </w:t>
      </w:r>
      <w:r w:rsidRPr="00BC056F">
        <w:rPr>
          <w:sz w:val="22"/>
          <w:szCs w:val="22"/>
        </w:rPr>
        <w:t>MB;</w:t>
      </w:r>
    </w:p>
    <w:p w14:paraId="5BD19AE2" w14:textId="25F80741" w:rsidR="008F03AF" w:rsidRPr="00BC056F" w:rsidRDefault="008F03AF" w:rsidP="00831329">
      <w:pPr>
        <w:pStyle w:val="Akapitzlist"/>
        <w:widowControl/>
        <w:numPr>
          <w:ilvl w:val="1"/>
          <w:numId w:val="6"/>
        </w:numPr>
        <w:suppressAutoHyphens w:val="0"/>
        <w:jc w:val="both"/>
        <w:rPr>
          <w:sz w:val="22"/>
          <w:szCs w:val="22"/>
        </w:rPr>
      </w:pPr>
      <w:r w:rsidRPr="00BC056F">
        <w:rPr>
          <w:sz w:val="22"/>
          <w:szCs w:val="22"/>
        </w:rPr>
        <w:t>Komunikacja</w:t>
      </w:r>
      <w:r w:rsidR="00A20483" w:rsidRPr="00BC056F">
        <w:rPr>
          <w:sz w:val="22"/>
          <w:szCs w:val="22"/>
        </w:rPr>
        <w:t xml:space="preserve"> </w:t>
      </w:r>
      <w:r w:rsidRPr="00BC056F">
        <w:rPr>
          <w:sz w:val="22"/>
          <w:szCs w:val="22"/>
        </w:rPr>
        <w:t>między</w:t>
      </w:r>
      <w:r w:rsidR="00A20483" w:rsidRPr="00BC056F">
        <w:rPr>
          <w:sz w:val="22"/>
          <w:szCs w:val="22"/>
        </w:rPr>
        <w:t xml:space="preserve"> </w:t>
      </w:r>
      <w:r w:rsidRPr="00BC056F">
        <w:rPr>
          <w:sz w:val="22"/>
          <w:szCs w:val="22"/>
        </w:rPr>
        <w:t>zamawiającym</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wykonawcami</w:t>
      </w:r>
      <w:r w:rsidR="00A20483" w:rsidRPr="00BC056F">
        <w:rPr>
          <w:sz w:val="22"/>
          <w:szCs w:val="22"/>
        </w:rPr>
        <w:t xml:space="preserve"> </w:t>
      </w:r>
      <w:r w:rsidRPr="00BC056F">
        <w:rPr>
          <w:sz w:val="22"/>
          <w:szCs w:val="22"/>
        </w:rPr>
        <w:t>odbywa</w:t>
      </w:r>
      <w:r w:rsidR="00A20483" w:rsidRPr="00BC056F">
        <w:rPr>
          <w:sz w:val="22"/>
          <w:szCs w:val="22"/>
        </w:rPr>
        <w:t xml:space="preserve"> </w:t>
      </w:r>
      <w:r w:rsidRPr="00BC056F">
        <w:rPr>
          <w:sz w:val="22"/>
          <w:szCs w:val="22"/>
        </w:rPr>
        <w:t>się</w:t>
      </w:r>
      <w:r w:rsidR="00A20483" w:rsidRPr="00BC056F">
        <w:rPr>
          <w:sz w:val="22"/>
          <w:szCs w:val="22"/>
        </w:rPr>
        <w:t xml:space="preserve"> </w:t>
      </w:r>
      <w:r w:rsidRPr="00BC056F">
        <w:rPr>
          <w:sz w:val="22"/>
          <w:szCs w:val="22"/>
          <w:u w:val="single"/>
        </w:rPr>
        <w:t>wyłącznie</w:t>
      </w:r>
      <w:r w:rsidR="00A20483" w:rsidRPr="00BC056F">
        <w:rPr>
          <w:sz w:val="22"/>
          <w:szCs w:val="22"/>
        </w:rPr>
        <w:t xml:space="preserve"> </w:t>
      </w:r>
      <w:r w:rsidRPr="00BC056F">
        <w:rPr>
          <w:sz w:val="22"/>
          <w:szCs w:val="22"/>
        </w:rPr>
        <w:t>przy</w:t>
      </w:r>
      <w:r w:rsidR="00A20483" w:rsidRPr="00BC056F">
        <w:rPr>
          <w:sz w:val="22"/>
          <w:szCs w:val="22"/>
        </w:rPr>
        <w:t xml:space="preserve"> </w:t>
      </w:r>
      <w:r w:rsidRPr="00BC056F">
        <w:rPr>
          <w:sz w:val="22"/>
          <w:szCs w:val="22"/>
        </w:rPr>
        <w:t>użyciu</w:t>
      </w:r>
      <w:r w:rsidR="00A20483" w:rsidRPr="00BC056F">
        <w:rPr>
          <w:sz w:val="22"/>
          <w:szCs w:val="22"/>
        </w:rPr>
        <w:t xml:space="preserve"> </w:t>
      </w:r>
      <w:r w:rsidRPr="00BC056F">
        <w:rPr>
          <w:sz w:val="22"/>
          <w:szCs w:val="22"/>
        </w:rPr>
        <w:t>narzędzia</w:t>
      </w:r>
      <w:r w:rsidR="00A20483" w:rsidRPr="00BC056F">
        <w:rPr>
          <w:sz w:val="22"/>
          <w:szCs w:val="22"/>
        </w:rPr>
        <w:t xml:space="preserve"> </w:t>
      </w:r>
      <w:r w:rsidRPr="00BC056F">
        <w:rPr>
          <w:sz w:val="22"/>
          <w:szCs w:val="22"/>
        </w:rPr>
        <w:t>komercyjnego</w:t>
      </w:r>
      <w:r w:rsidR="00A20483" w:rsidRPr="00BC056F">
        <w:rPr>
          <w:sz w:val="22"/>
          <w:szCs w:val="22"/>
        </w:rPr>
        <w:t xml:space="preserve"> </w:t>
      </w:r>
      <w:hyperlink r:id="rId28" w:history="1">
        <w:r w:rsidRPr="00BC056F">
          <w:rPr>
            <w:rStyle w:val="Hipercze"/>
            <w:sz w:val="22"/>
            <w:szCs w:val="22"/>
          </w:rPr>
          <w:t>https://platformazakupowa.pl</w:t>
        </w:r>
      </w:hyperlink>
      <w:r w:rsidR="00A20483" w:rsidRPr="00BC056F">
        <w:rPr>
          <w:sz w:val="22"/>
          <w:szCs w:val="22"/>
        </w:rPr>
        <w:t xml:space="preserve"> </w:t>
      </w:r>
      <w:r w:rsidRPr="00BC056F">
        <w:rPr>
          <w:sz w:val="22"/>
          <w:szCs w:val="22"/>
        </w:rPr>
        <w:t>–</w:t>
      </w:r>
      <w:r w:rsidR="00A20483" w:rsidRPr="00BC056F">
        <w:rPr>
          <w:sz w:val="22"/>
          <w:szCs w:val="22"/>
        </w:rPr>
        <w:t xml:space="preserve"> </w:t>
      </w:r>
      <w:r w:rsidRPr="00BC056F">
        <w:rPr>
          <w:sz w:val="22"/>
          <w:szCs w:val="22"/>
        </w:rPr>
        <w:t>adres</w:t>
      </w:r>
      <w:r w:rsidR="00A20483" w:rsidRPr="00BC056F">
        <w:rPr>
          <w:sz w:val="22"/>
          <w:szCs w:val="22"/>
        </w:rPr>
        <w:t xml:space="preserve"> </w:t>
      </w:r>
      <w:r w:rsidRPr="00BC056F">
        <w:rPr>
          <w:sz w:val="22"/>
          <w:szCs w:val="22"/>
        </w:rPr>
        <w:t>profilu</w:t>
      </w:r>
      <w:r w:rsidR="00A20483" w:rsidRPr="00BC056F">
        <w:rPr>
          <w:sz w:val="22"/>
          <w:szCs w:val="22"/>
        </w:rPr>
        <w:t xml:space="preserve"> </w:t>
      </w:r>
      <w:r w:rsidRPr="00BC056F">
        <w:rPr>
          <w:sz w:val="22"/>
          <w:szCs w:val="22"/>
        </w:rPr>
        <w:t>nabywcy:</w:t>
      </w:r>
      <w:r w:rsidR="00A20483" w:rsidRPr="00BC056F">
        <w:rPr>
          <w:sz w:val="22"/>
          <w:szCs w:val="22"/>
        </w:rPr>
        <w:t xml:space="preserve"> </w:t>
      </w:r>
      <w:hyperlink r:id="rId29" w:history="1">
        <w:r w:rsidRPr="00BC056F">
          <w:rPr>
            <w:rStyle w:val="Hipercze"/>
            <w:bCs/>
            <w:sz w:val="22"/>
            <w:szCs w:val="22"/>
          </w:rPr>
          <w:t>https://platformazakupowa.pl/pn/uj_edu</w:t>
        </w:r>
      </w:hyperlink>
    </w:p>
    <w:p w14:paraId="132FB662" w14:textId="5FBC43E6" w:rsidR="008F03AF" w:rsidRPr="00BC056F" w:rsidRDefault="008F03AF" w:rsidP="00831329">
      <w:pPr>
        <w:pStyle w:val="Akapitzlist"/>
        <w:widowControl/>
        <w:numPr>
          <w:ilvl w:val="2"/>
          <w:numId w:val="6"/>
        </w:numPr>
        <w:suppressAutoHyphens w:val="0"/>
        <w:ind w:left="2127"/>
        <w:jc w:val="both"/>
        <w:rPr>
          <w:bCs/>
          <w:sz w:val="22"/>
          <w:szCs w:val="22"/>
        </w:rPr>
      </w:pPr>
      <w:r w:rsidRPr="00BC056F">
        <w:rPr>
          <w:color w:val="000000"/>
          <w:sz w:val="22"/>
          <w:szCs w:val="22"/>
        </w:rPr>
        <w:t>W</w:t>
      </w:r>
      <w:r w:rsidR="00A20483" w:rsidRPr="00BC056F">
        <w:rPr>
          <w:color w:val="000000"/>
          <w:sz w:val="22"/>
          <w:szCs w:val="22"/>
        </w:rPr>
        <w:t xml:space="preserve"> </w:t>
      </w:r>
      <w:r w:rsidRPr="00BC056F">
        <w:rPr>
          <w:color w:val="000000"/>
          <w:sz w:val="22"/>
          <w:szCs w:val="22"/>
        </w:rPr>
        <w:t>celu</w:t>
      </w:r>
      <w:r w:rsidR="00A20483" w:rsidRPr="00BC056F">
        <w:rPr>
          <w:color w:val="000000"/>
          <w:sz w:val="22"/>
          <w:szCs w:val="22"/>
        </w:rPr>
        <w:t xml:space="preserve"> </w:t>
      </w:r>
      <w:r w:rsidRPr="00BC056F">
        <w:rPr>
          <w:color w:val="000000"/>
          <w:sz w:val="22"/>
          <w:szCs w:val="22"/>
        </w:rPr>
        <w:t>skrócenia</w:t>
      </w:r>
      <w:r w:rsidR="00A20483" w:rsidRPr="00BC056F">
        <w:rPr>
          <w:color w:val="000000"/>
          <w:sz w:val="22"/>
          <w:szCs w:val="22"/>
        </w:rPr>
        <w:t xml:space="preserve"> </w:t>
      </w:r>
      <w:r w:rsidRPr="00BC056F">
        <w:rPr>
          <w:color w:val="000000"/>
          <w:sz w:val="22"/>
          <w:szCs w:val="22"/>
        </w:rPr>
        <w:t>czasu</w:t>
      </w:r>
      <w:r w:rsidR="00A20483" w:rsidRPr="00BC056F">
        <w:rPr>
          <w:color w:val="000000"/>
          <w:sz w:val="22"/>
          <w:szCs w:val="22"/>
        </w:rPr>
        <w:t xml:space="preserve"> </w:t>
      </w:r>
      <w:r w:rsidRPr="00BC056F">
        <w:rPr>
          <w:color w:val="000000"/>
          <w:sz w:val="22"/>
          <w:szCs w:val="22"/>
        </w:rPr>
        <w:t>udzielenia</w:t>
      </w:r>
      <w:r w:rsidR="00A20483" w:rsidRPr="00BC056F">
        <w:rPr>
          <w:color w:val="000000"/>
          <w:sz w:val="22"/>
          <w:szCs w:val="22"/>
        </w:rPr>
        <w:t xml:space="preserve"> </w:t>
      </w:r>
      <w:r w:rsidRPr="00BC056F">
        <w:rPr>
          <w:color w:val="000000"/>
          <w:sz w:val="22"/>
          <w:szCs w:val="22"/>
        </w:rPr>
        <w:t>odpowiedzi</w:t>
      </w:r>
      <w:r w:rsidR="00A20483" w:rsidRPr="00BC056F">
        <w:rPr>
          <w:color w:val="000000"/>
          <w:sz w:val="22"/>
          <w:szCs w:val="22"/>
        </w:rPr>
        <w:t xml:space="preserve"> </w:t>
      </w:r>
      <w:r w:rsidRPr="00BC056F">
        <w:rPr>
          <w:color w:val="000000"/>
          <w:sz w:val="22"/>
          <w:szCs w:val="22"/>
        </w:rPr>
        <w:t>na</w:t>
      </w:r>
      <w:r w:rsidR="00A20483" w:rsidRPr="00BC056F">
        <w:rPr>
          <w:color w:val="000000"/>
          <w:sz w:val="22"/>
          <w:szCs w:val="22"/>
        </w:rPr>
        <w:t xml:space="preserve"> </w:t>
      </w:r>
      <w:r w:rsidRPr="00BC056F">
        <w:rPr>
          <w:color w:val="000000"/>
          <w:sz w:val="22"/>
          <w:szCs w:val="22"/>
        </w:rPr>
        <w:t>pytania</w:t>
      </w:r>
      <w:r w:rsidR="00A20483" w:rsidRPr="00BC056F">
        <w:rPr>
          <w:color w:val="000000"/>
          <w:sz w:val="22"/>
          <w:szCs w:val="22"/>
        </w:rPr>
        <w:t xml:space="preserve"> </w:t>
      </w:r>
      <w:r w:rsidRPr="00BC056F">
        <w:rPr>
          <w:color w:val="000000"/>
          <w:sz w:val="22"/>
          <w:szCs w:val="22"/>
        </w:rPr>
        <w:t>komunikacja</w:t>
      </w:r>
      <w:r w:rsidR="00A20483" w:rsidRPr="00BC056F">
        <w:rPr>
          <w:color w:val="000000"/>
          <w:sz w:val="22"/>
          <w:szCs w:val="22"/>
        </w:rPr>
        <w:t xml:space="preserve"> </w:t>
      </w:r>
      <w:r w:rsidRPr="00BC056F">
        <w:rPr>
          <w:color w:val="000000"/>
          <w:sz w:val="22"/>
          <w:szCs w:val="22"/>
        </w:rPr>
        <w:t>między</w:t>
      </w:r>
      <w:r w:rsidR="00A20483" w:rsidRPr="00BC056F">
        <w:rPr>
          <w:color w:val="000000"/>
          <w:sz w:val="22"/>
          <w:szCs w:val="22"/>
        </w:rPr>
        <w:t xml:space="preserve"> </w:t>
      </w:r>
      <w:r w:rsidRPr="00BC056F">
        <w:rPr>
          <w:color w:val="000000"/>
          <w:sz w:val="22"/>
          <w:szCs w:val="22"/>
        </w:rPr>
        <w:t>zamawiającym</w:t>
      </w:r>
      <w:r w:rsidR="00A20483" w:rsidRPr="00BC056F">
        <w:rPr>
          <w:color w:val="000000"/>
          <w:sz w:val="22"/>
          <w:szCs w:val="22"/>
        </w:rPr>
        <w:t xml:space="preserve"> </w:t>
      </w:r>
      <w:r w:rsidRPr="00BC056F">
        <w:rPr>
          <w:color w:val="000000"/>
          <w:sz w:val="22"/>
          <w:szCs w:val="22"/>
        </w:rPr>
        <w:t>a</w:t>
      </w:r>
      <w:r w:rsidR="00A20483" w:rsidRPr="00BC056F">
        <w:rPr>
          <w:color w:val="000000"/>
          <w:sz w:val="22"/>
          <w:szCs w:val="22"/>
        </w:rPr>
        <w:t xml:space="preserve"> </w:t>
      </w:r>
      <w:r w:rsidRPr="00BC056F">
        <w:rPr>
          <w:color w:val="000000"/>
          <w:sz w:val="22"/>
          <w:szCs w:val="22"/>
        </w:rPr>
        <w:t>wykonawcami</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zakresie:</w:t>
      </w:r>
    </w:p>
    <w:p w14:paraId="28747EC2" w14:textId="410C616C" w:rsidR="008F03AF" w:rsidRPr="00BC056F" w:rsidRDefault="008F03AF" w:rsidP="009323FA">
      <w:pPr>
        <w:pStyle w:val="Akapitzlist"/>
        <w:widowControl/>
        <w:numPr>
          <w:ilvl w:val="1"/>
          <w:numId w:val="16"/>
        </w:numPr>
        <w:suppressAutoHyphens w:val="0"/>
        <w:ind w:left="2835" w:hanging="708"/>
        <w:jc w:val="both"/>
        <w:rPr>
          <w:color w:val="000000"/>
          <w:sz w:val="22"/>
          <w:szCs w:val="22"/>
        </w:rPr>
      </w:pPr>
      <w:r w:rsidRPr="00BC056F">
        <w:rPr>
          <w:color w:val="000000"/>
          <w:sz w:val="22"/>
          <w:szCs w:val="22"/>
        </w:rPr>
        <w:t>przesyłania</w:t>
      </w:r>
      <w:r w:rsidR="00A20483" w:rsidRPr="00BC056F">
        <w:rPr>
          <w:color w:val="000000"/>
          <w:sz w:val="22"/>
          <w:szCs w:val="22"/>
        </w:rPr>
        <w:t xml:space="preserve"> </w:t>
      </w:r>
      <w:r w:rsidRPr="00BC056F">
        <w:rPr>
          <w:color w:val="000000"/>
          <w:sz w:val="22"/>
          <w:szCs w:val="22"/>
        </w:rPr>
        <w:t>zamawiającemu</w:t>
      </w:r>
      <w:r w:rsidR="00A20483" w:rsidRPr="00BC056F">
        <w:rPr>
          <w:color w:val="000000"/>
          <w:sz w:val="22"/>
          <w:szCs w:val="22"/>
        </w:rPr>
        <w:t xml:space="preserve"> </w:t>
      </w:r>
      <w:r w:rsidRPr="00BC056F">
        <w:rPr>
          <w:color w:val="000000"/>
          <w:sz w:val="22"/>
          <w:szCs w:val="22"/>
        </w:rPr>
        <w:t>pytań</w:t>
      </w:r>
      <w:r w:rsidR="00A20483" w:rsidRPr="00BC056F">
        <w:rPr>
          <w:color w:val="000000"/>
          <w:sz w:val="22"/>
          <w:szCs w:val="22"/>
        </w:rPr>
        <w:t xml:space="preserve"> </w:t>
      </w:r>
      <w:r w:rsidRPr="00BC056F">
        <w:rPr>
          <w:color w:val="000000"/>
          <w:sz w:val="22"/>
          <w:szCs w:val="22"/>
        </w:rPr>
        <w:t>do</w:t>
      </w:r>
      <w:r w:rsidR="00A20483" w:rsidRPr="00BC056F">
        <w:rPr>
          <w:color w:val="000000"/>
          <w:sz w:val="22"/>
          <w:szCs w:val="22"/>
        </w:rPr>
        <w:t xml:space="preserve"> </w:t>
      </w:r>
      <w:r w:rsidRPr="00BC056F">
        <w:rPr>
          <w:color w:val="000000"/>
          <w:sz w:val="22"/>
          <w:szCs w:val="22"/>
        </w:rPr>
        <w:t>treści</w:t>
      </w:r>
      <w:r w:rsidR="00A20483" w:rsidRPr="00BC056F">
        <w:rPr>
          <w:color w:val="000000"/>
          <w:sz w:val="22"/>
          <w:szCs w:val="22"/>
        </w:rPr>
        <w:t xml:space="preserve"> </w:t>
      </w:r>
      <w:r w:rsidRPr="00BC056F">
        <w:rPr>
          <w:color w:val="000000"/>
          <w:sz w:val="22"/>
          <w:szCs w:val="22"/>
        </w:rPr>
        <w:t>SWZ;</w:t>
      </w:r>
    </w:p>
    <w:p w14:paraId="182F91F3" w14:textId="43893CDC" w:rsidR="008F03AF" w:rsidRPr="00BC056F" w:rsidRDefault="008F03AF" w:rsidP="009323FA">
      <w:pPr>
        <w:pStyle w:val="Akapitzlist"/>
        <w:widowControl/>
        <w:numPr>
          <w:ilvl w:val="1"/>
          <w:numId w:val="16"/>
        </w:numPr>
        <w:suppressAutoHyphens w:val="0"/>
        <w:ind w:left="2835" w:hanging="708"/>
        <w:jc w:val="both"/>
        <w:rPr>
          <w:color w:val="000000"/>
          <w:sz w:val="22"/>
          <w:szCs w:val="22"/>
        </w:rPr>
      </w:pPr>
      <w:r w:rsidRPr="00BC056F">
        <w:rPr>
          <w:sz w:val="22"/>
          <w:szCs w:val="22"/>
        </w:rPr>
        <w:t>przesyłania</w:t>
      </w:r>
      <w:r w:rsidR="00A20483" w:rsidRPr="00BC056F">
        <w:rPr>
          <w:sz w:val="22"/>
          <w:szCs w:val="22"/>
        </w:rPr>
        <w:t xml:space="preserve"> </w:t>
      </w:r>
      <w:r w:rsidRPr="00BC056F">
        <w:rPr>
          <w:sz w:val="22"/>
          <w:szCs w:val="22"/>
        </w:rPr>
        <w:t>odpowiedzi</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wezwanie</w:t>
      </w:r>
      <w:r w:rsidR="00A20483" w:rsidRPr="00BC056F">
        <w:rPr>
          <w:sz w:val="22"/>
          <w:szCs w:val="22"/>
        </w:rPr>
        <w:t xml:space="preserve"> </w:t>
      </w:r>
      <w:r w:rsidRPr="00BC056F">
        <w:rPr>
          <w:sz w:val="22"/>
          <w:szCs w:val="22"/>
        </w:rPr>
        <w:t>zamawiającego</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złożenia</w:t>
      </w:r>
      <w:r w:rsidR="00A20483" w:rsidRPr="00BC056F">
        <w:rPr>
          <w:sz w:val="22"/>
          <w:szCs w:val="22"/>
        </w:rPr>
        <w:t xml:space="preserve"> </w:t>
      </w:r>
      <w:r w:rsidRPr="00BC056F">
        <w:rPr>
          <w:sz w:val="22"/>
          <w:szCs w:val="22"/>
        </w:rPr>
        <w:t>podmiotowych</w:t>
      </w:r>
      <w:r w:rsidR="00A20483" w:rsidRPr="00BC056F">
        <w:rPr>
          <w:sz w:val="22"/>
          <w:szCs w:val="22"/>
        </w:rPr>
        <w:t xml:space="preserve"> </w:t>
      </w:r>
      <w:r w:rsidRPr="00BC056F">
        <w:rPr>
          <w:sz w:val="22"/>
          <w:szCs w:val="22"/>
        </w:rPr>
        <w:t>środków</w:t>
      </w:r>
      <w:r w:rsidR="00A20483" w:rsidRPr="00BC056F">
        <w:rPr>
          <w:sz w:val="22"/>
          <w:szCs w:val="22"/>
        </w:rPr>
        <w:t xml:space="preserve"> </w:t>
      </w:r>
      <w:r w:rsidRPr="00BC056F">
        <w:rPr>
          <w:sz w:val="22"/>
          <w:szCs w:val="22"/>
        </w:rPr>
        <w:t>dowodowych;</w:t>
      </w:r>
    </w:p>
    <w:p w14:paraId="73FED6F7" w14:textId="0CBD79D3" w:rsidR="008F03AF" w:rsidRPr="00BC056F" w:rsidRDefault="008F03AF" w:rsidP="009323FA">
      <w:pPr>
        <w:pStyle w:val="Akapitzlist"/>
        <w:widowControl/>
        <w:numPr>
          <w:ilvl w:val="1"/>
          <w:numId w:val="16"/>
        </w:numPr>
        <w:suppressAutoHyphens w:val="0"/>
        <w:ind w:left="2835" w:hanging="708"/>
        <w:jc w:val="both"/>
        <w:rPr>
          <w:color w:val="000000"/>
          <w:sz w:val="22"/>
          <w:szCs w:val="22"/>
        </w:rPr>
      </w:pPr>
      <w:r w:rsidRPr="00BC056F">
        <w:rPr>
          <w:color w:val="000000"/>
          <w:sz w:val="22"/>
          <w:szCs w:val="22"/>
          <w:shd w:val="clear" w:color="auto" w:fill="FFFFFF"/>
        </w:rPr>
        <w:t>przesyłania</w:t>
      </w:r>
      <w:r w:rsidR="00A20483" w:rsidRPr="00BC056F">
        <w:rPr>
          <w:color w:val="000000"/>
          <w:sz w:val="22"/>
          <w:szCs w:val="22"/>
          <w:shd w:val="clear" w:color="auto" w:fill="FFFFFF"/>
        </w:rPr>
        <w:t xml:space="preserve"> </w:t>
      </w:r>
      <w:r w:rsidRPr="00BC056F">
        <w:rPr>
          <w:color w:val="000000"/>
          <w:sz w:val="22"/>
          <w:szCs w:val="22"/>
          <w:shd w:val="clear" w:color="auto" w:fill="FFFFFF"/>
        </w:rPr>
        <w:t>odpowiedzi</w:t>
      </w:r>
      <w:r w:rsidR="00A20483" w:rsidRPr="00BC056F">
        <w:rPr>
          <w:color w:val="000000"/>
          <w:sz w:val="22"/>
          <w:szCs w:val="22"/>
          <w:shd w:val="clear" w:color="auto" w:fill="FFFFFF"/>
        </w:rPr>
        <w:t xml:space="preserve"> </w:t>
      </w:r>
      <w:r w:rsidRPr="00BC056F">
        <w:rPr>
          <w:color w:val="000000"/>
          <w:sz w:val="22"/>
          <w:szCs w:val="22"/>
          <w:shd w:val="clear" w:color="auto" w:fill="FFFFFF"/>
        </w:rPr>
        <w:t>na</w:t>
      </w:r>
      <w:r w:rsidR="00A20483" w:rsidRPr="00BC056F">
        <w:rPr>
          <w:color w:val="000000"/>
          <w:sz w:val="22"/>
          <w:szCs w:val="22"/>
          <w:shd w:val="clear" w:color="auto" w:fill="FFFFFF"/>
        </w:rPr>
        <w:t xml:space="preserve"> </w:t>
      </w:r>
      <w:r w:rsidRPr="00BC056F">
        <w:rPr>
          <w:color w:val="000000"/>
          <w:sz w:val="22"/>
          <w:szCs w:val="22"/>
          <w:shd w:val="clear" w:color="auto" w:fill="FFFFFF"/>
        </w:rPr>
        <w:t>wezwanie</w:t>
      </w:r>
      <w:r w:rsidR="00A20483" w:rsidRPr="00BC056F">
        <w:rPr>
          <w:color w:val="000000"/>
          <w:sz w:val="22"/>
          <w:szCs w:val="22"/>
          <w:shd w:val="clear" w:color="auto" w:fill="FFFFFF"/>
        </w:rPr>
        <w:t xml:space="preserve"> </w:t>
      </w:r>
      <w:r w:rsidRPr="00BC056F">
        <w:rPr>
          <w:color w:val="000000"/>
          <w:sz w:val="22"/>
          <w:szCs w:val="22"/>
          <w:shd w:val="clear" w:color="auto" w:fill="FFFFFF"/>
        </w:rPr>
        <w:t>zamawiającego</w:t>
      </w:r>
      <w:r w:rsidR="00A20483" w:rsidRPr="00BC056F">
        <w:rPr>
          <w:color w:val="000000"/>
          <w:sz w:val="22"/>
          <w:szCs w:val="22"/>
          <w:shd w:val="clear" w:color="auto" w:fill="FFFFFF"/>
        </w:rPr>
        <w:t xml:space="preserve"> </w:t>
      </w:r>
      <w:r w:rsidRPr="00BC056F">
        <w:rPr>
          <w:color w:val="000000"/>
          <w:sz w:val="22"/>
          <w:szCs w:val="22"/>
          <w:shd w:val="clear" w:color="auto" w:fill="FFFFFF"/>
        </w:rPr>
        <w:t>do</w:t>
      </w:r>
      <w:r w:rsidR="00A20483" w:rsidRPr="00BC056F">
        <w:rPr>
          <w:color w:val="000000"/>
          <w:sz w:val="22"/>
          <w:szCs w:val="22"/>
          <w:shd w:val="clear" w:color="auto" w:fill="FFFFFF"/>
        </w:rPr>
        <w:t xml:space="preserve"> </w:t>
      </w:r>
      <w:r w:rsidRPr="00BC056F">
        <w:rPr>
          <w:color w:val="000000"/>
          <w:sz w:val="22"/>
          <w:szCs w:val="22"/>
          <w:shd w:val="clear" w:color="auto" w:fill="FFFFFF"/>
        </w:rPr>
        <w:t>złożenia/poprawienia/uzupełnienia</w:t>
      </w:r>
      <w:r w:rsidR="00A20483" w:rsidRPr="00BC056F">
        <w:rPr>
          <w:color w:val="000000"/>
          <w:sz w:val="22"/>
          <w:szCs w:val="22"/>
          <w:shd w:val="clear" w:color="auto" w:fill="FFFFFF"/>
        </w:rPr>
        <w:t xml:space="preserve"> </w:t>
      </w:r>
      <w:r w:rsidRPr="00BC056F">
        <w:rPr>
          <w:color w:val="000000"/>
          <w:sz w:val="22"/>
          <w:szCs w:val="22"/>
          <w:shd w:val="clear" w:color="auto" w:fill="FFFFFF"/>
        </w:rPr>
        <w:t>oświadczenia,</w:t>
      </w:r>
      <w:r w:rsidR="00A20483" w:rsidRPr="00BC056F">
        <w:rPr>
          <w:color w:val="000000"/>
          <w:sz w:val="22"/>
          <w:szCs w:val="22"/>
          <w:shd w:val="clear" w:color="auto" w:fill="FFFFFF"/>
        </w:rPr>
        <w:t xml:space="preserve"> </w:t>
      </w:r>
      <w:r w:rsidRPr="00BC056F">
        <w:rPr>
          <w:color w:val="000000"/>
          <w:sz w:val="22"/>
          <w:szCs w:val="22"/>
          <w:shd w:val="clear" w:color="auto" w:fill="FFFFFF"/>
        </w:rPr>
        <w:t>o</w:t>
      </w:r>
      <w:r w:rsidR="00A20483" w:rsidRPr="00BC056F">
        <w:rPr>
          <w:color w:val="000000"/>
          <w:sz w:val="22"/>
          <w:szCs w:val="22"/>
          <w:shd w:val="clear" w:color="auto" w:fill="FFFFFF"/>
        </w:rPr>
        <w:t xml:space="preserve"> </w:t>
      </w:r>
      <w:r w:rsidRPr="00BC056F">
        <w:rPr>
          <w:color w:val="000000"/>
          <w:sz w:val="22"/>
          <w:szCs w:val="22"/>
          <w:shd w:val="clear" w:color="auto" w:fill="FFFFFF"/>
        </w:rPr>
        <w:t>którym</w:t>
      </w:r>
      <w:r w:rsidR="00A20483" w:rsidRPr="00BC056F">
        <w:rPr>
          <w:color w:val="000000"/>
          <w:sz w:val="22"/>
          <w:szCs w:val="22"/>
          <w:shd w:val="clear" w:color="auto" w:fill="FFFFFF"/>
        </w:rPr>
        <w:t xml:space="preserve"> </w:t>
      </w:r>
      <w:r w:rsidRPr="00BC056F">
        <w:rPr>
          <w:color w:val="000000"/>
          <w:sz w:val="22"/>
          <w:szCs w:val="22"/>
          <w:shd w:val="clear" w:color="auto" w:fill="FFFFFF"/>
        </w:rPr>
        <w:t>mowa</w:t>
      </w:r>
      <w:r w:rsidR="00A20483" w:rsidRPr="00BC056F">
        <w:rPr>
          <w:color w:val="000000"/>
          <w:sz w:val="22"/>
          <w:szCs w:val="22"/>
          <w:shd w:val="clear" w:color="auto" w:fill="FFFFFF"/>
        </w:rPr>
        <w:t xml:space="preserve"> </w:t>
      </w:r>
      <w:r w:rsidRPr="00BC056F">
        <w:rPr>
          <w:color w:val="000000"/>
          <w:sz w:val="22"/>
          <w:szCs w:val="22"/>
          <w:shd w:val="clear" w:color="auto" w:fill="FFFFFF"/>
        </w:rPr>
        <w:t>w</w:t>
      </w:r>
      <w:r w:rsidR="00A20483" w:rsidRPr="00BC056F">
        <w:rPr>
          <w:color w:val="000000"/>
          <w:sz w:val="22"/>
          <w:szCs w:val="22"/>
          <w:shd w:val="clear" w:color="auto" w:fill="FFFFFF"/>
        </w:rPr>
        <w:t xml:space="preserve"> </w:t>
      </w:r>
      <w:r w:rsidRPr="00BC056F">
        <w:rPr>
          <w:color w:val="000000"/>
          <w:sz w:val="22"/>
          <w:szCs w:val="22"/>
          <w:shd w:val="clear" w:color="auto" w:fill="FFFFFF"/>
        </w:rPr>
        <w:t>art.</w:t>
      </w:r>
      <w:r w:rsidR="00A20483" w:rsidRPr="00BC056F">
        <w:rPr>
          <w:color w:val="000000"/>
          <w:sz w:val="22"/>
          <w:szCs w:val="22"/>
          <w:shd w:val="clear" w:color="auto" w:fill="FFFFFF"/>
        </w:rPr>
        <w:t xml:space="preserve"> </w:t>
      </w:r>
      <w:r w:rsidRPr="00BC056F">
        <w:rPr>
          <w:color w:val="000000"/>
          <w:sz w:val="22"/>
          <w:szCs w:val="22"/>
          <w:shd w:val="clear" w:color="auto" w:fill="FFFFFF"/>
        </w:rPr>
        <w:t>125</w:t>
      </w:r>
      <w:r w:rsidR="00A20483" w:rsidRPr="00BC056F">
        <w:rPr>
          <w:color w:val="000000"/>
          <w:sz w:val="22"/>
          <w:szCs w:val="22"/>
          <w:shd w:val="clear" w:color="auto" w:fill="FFFFFF"/>
        </w:rPr>
        <w:t xml:space="preserve"> </w:t>
      </w:r>
      <w:r w:rsidRPr="00BC056F">
        <w:rPr>
          <w:color w:val="000000"/>
          <w:sz w:val="22"/>
          <w:szCs w:val="22"/>
          <w:shd w:val="clear" w:color="auto" w:fill="FFFFFF"/>
        </w:rPr>
        <w:t>ust.</w:t>
      </w:r>
      <w:r w:rsidR="00A20483" w:rsidRPr="00BC056F">
        <w:rPr>
          <w:color w:val="000000"/>
          <w:sz w:val="22"/>
          <w:szCs w:val="22"/>
          <w:shd w:val="clear" w:color="auto" w:fill="FFFFFF"/>
        </w:rPr>
        <w:t xml:space="preserve"> </w:t>
      </w:r>
      <w:r w:rsidRPr="00BC056F">
        <w:rPr>
          <w:color w:val="000000"/>
          <w:sz w:val="22"/>
          <w:szCs w:val="22"/>
          <w:shd w:val="clear" w:color="auto" w:fill="FFFFFF"/>
        </w:rPr>
        <w:t>1,</w:t>
      </w:r>
      <w:r w:rsidR="00A20483" w:rsidRPr="00BC056F">
        <w:rPr>
          <w:color w:val="000000"/>
          <w:sz w:val="22"/>
          <w:szCs w:val="22"/>
          <w:shd w:val="clear" w:color="auto" w:fill="FFFFFF"/>
        </w:rPr>
        <w:t xml:space="preserve"> </w:t>
      </w:r>
      <w:r w:rsidRPr="00BC056F">
        <w:rPr>
          <w:color w:val="000000"/>
          <w:sz w:val="22"/>
          <w:szCs w:val="22"/>
          <w:shd w:val="clear" w:color="auto" w:fill="FFFFFF"/>
        </w:rPr>
        <w:t>podmiotowych</w:t>
      </w:r>
      <w:r w:rsidR="00A20483" w:rsidRPr="00BC056F">
        <w:rPr>
          <w:color w:val="000000"/>
          <w:sz w:val="22"/>
          <w:szCs w:val="22"/>
          <w:shd w:val="clear" w:color="auto" w:fill="FFFFFF"/>
        </w:rPr>
        <w:t xml:space="preserve"> </w:t>
      </w:r>
      <w:r w:rsidRPr="00BC056F">
        <w:rPr>
          <w:color w:val="000000"/>
          <w:sz w:val="22"/>
          <w:szCs w:val="22"/>
          <w:shd w:val="clear" w:color="auto" w:fill="FFFFFF"/>
        </w:rPr>
        <w:t>środków</w:t>
      </w:r>
      <w:r w:rsidR="00A20483" w:rsidRPr="00BC056F">
        <w:rPr>
          <w:color w:val="000000"/>
          <w:sz w:val="22"/>
          <w:szCs w:val="22"/>
          <w:shd w:val="clear" w:color="auto" w:fill="FFFFFF"/>
        </w:rPr>
        <w:t xml:space="preserve"> </w:t>
      </w:r>
      <w:r w:rsidRPr="00BC056F">
        <w:rPr>
          <w:color w:val="000000"/>
          <w:sz w:val="22"/>
          <w:szCs w:val="22"/>
          <w:shd w:val="clear" w:color="auto" w:fill="FFFFFF"/>
        </w:rPr>
        <w:t>dowodowych,</w:t>
      </w:r>
      <w:r w:rsidR="00A20483" w:rsidRPr="00BC056F">
        <w:rPr>
          <w:color w:val="000000"/>
          <w:sz w:val="22"/>
          <w:szCs w:val="22"/>
          <w:shd w:val="clear" w:color="auto" w:fill="FFFFFF"/>
        </w:rPr>
        <w:t xml:space="preserve"> </w:t>
      </w:r>
      <w:r w:rsidRPr="00BC056F">
        <w:rPr>
          <w:color w:val="000000"/>
          <w:sz w:val="22"/>
          <w:szCs w:val="22"/>
          <w:shd w:val="clear" w:color="auto" w:fill="FFFFFF"/>
        </w:rPr>
        <w:t>innych</w:t>
      </w:r>
      <w:r w:rsidR="00A20483" w:rsidRPr="00BC056F">
        <w:rPr>
          <w:color w:val="000000"/>
          <w:sz w:val="22"/>
          <w:szCs w:val="22"/>
          <w:shd w:val="clear" w:color="auto" w:fill="FFFFFF"/>
        </w:rPr>
        <w:t xml:space="preserve"> </w:t>
      </w:r>
      <w:r w:rsidRPr="00BC056F">
        <w:rPr>
          <w:color w:val="000000"/>
          <w:sz w:val="22"/>
          <w:szCs w:val="22"/>
          <w:shd w:val="clear" w:color="auto" w:fill="FFFFFF"/>
        </w:rPr>
        <w:t>dokumentów</w:t>
      </w:r>
      <w:r w:rsidR="00A20483" w:rsidRPr="00BC056F">
        <w:rPr>
          <w:color w:val="000000"/>
          <w:sz w:val="22"/>
          <w:szCs w:val="22"/>
          <w:shd w:val="clear" w:color="auto" w:fill="FFFFFF"/>
        </w:rPr>
        <w:t xml:space="preserve"> </w:t>
      </w:r>
      <w:r w:rsidRPr="00BC056F">
        <w:rPr>
          <w:color w:val="000000"/>
          <w:sz w:val="22"/>
          <w:szCs w:val="22"/>
          <w:shd w:val="clear" w:color="auto" w:fill="FFFFFF"/>
        </w:rPr>
        <w:t>lub</w:t>
      </w:r>
      <w:r w:rsidR="00A20483" w:rsidRPr="00BC056F">
        <w:rPr>
          <w:color w:val="000000"/>
          <w:sz w:val="22"/>
          <w:szCs w:val="22"/>
          <w:shd w:val="clear" w:color="auto" w:fill="FFFFFF"/>
        </w:rPr>
        <w:t xml:space="preserve"> </w:t>
      </w:r>
      <w:r w:rsidRPr="00BC056F">
        <w:rPr>
          <w:color w:val="000000"/>
          <w:sz w:val="22"/>
          <w:szCs w:val="22"/>
          <w:shd w:val="clear" w:color="auto" w:fill="FFFFFF"/>
        </w:rPr>
        <w:t>oświadczeń</w:t>
      </w:r>
      <w:r w:rsidR="00A20483" w:rsidRPr="00BC056F">
        <w:rPr>
          <w:color w:val="000000"/>
          <w:sz w:val="22"/>
          <w:szCs w:val="22"/>
          <w:shd w:val="clear" w:color="auto" w:fill="FFFFFF"/>
        </w:rPr>
        <w:t xml:space="preserve"> </w:t>
      </w:r>
      <w:r w:rsidRPr="00BC056F">
        <w:rPr>
          <w:color w:val="000000"/>
          <w:sz w:val="22"/>
          <w:szCs w:val="22"/>
          <w:shd w:val="clear" w:color="auto" w:fill="FFFFFF"/>
        </w:rPr>
        <w:t>składanych</w:t>
      </w:r>
      <w:r w:rsidR="00A20483" w:rsidRPr="00BC056F">
        <w:rPr>
          <w:color w:val="000000"/>
          <w:sz w:val="22"/>
          <w:szCs w:val="22"/>
          <w:shd w:val="clear" w:color="auto" w:fill="FFFFFF"/>
        </w:rPr>
        <w:t xml:space="preserve"> </w:t>
      </w:r>
      <w:r w:rsidRPr="00BC056F">
        <w:rPr>
          <w:color w:val="000000"/>
          <w:sz w:val="22"/>
          <w:szCs w:val="22"/>
          <w:shd w:val="clear" w:color="auto" w:fill="FFFFFF"/>
        </w:rPr>
        <w:t>w</w:t>
      </w:r>
      <w:r w:rsidR="00A20483" w:rsidRPr="00BC056F">
        <w:rPr>
          <w:color w:val="000000"/>
          <w:sz w:val="22"/>
          <w:szCs w:val="22"/>
          <w:shd w:val="clear" w:color="auto" w:fill="FFFFFF"/>
        </w:rPr>
        <w:t xml:space="preserve"> </w:t>
      </w:r>
      <w:r w:rsidRPr="00BC056F">
        <w:rPr>
          <w:color w:val="000000"/>
          <w:sz w:val="22"/>
          <w:szCs w:val="22"/>
          <w:shd w:val="clear" w:color="auto" w:fill="FFFFFF"/>
        </w:rPr>
        <w:t>postępowaniu;</w:t>
      </w:r>
    </w:p>
    <w:p w14:paraId="1289AAB5" w14:textId="0D2C3AEB" w:rsidR="008F03AF" w:rsidRPr="00BC056F" w:rsidRDefault="008F03AF" w:rsidP="009323FA">
      <w:pPr>
        <w:pStyle w:val="Akapitzlist"/>
        <w:widowControl/>
        <w:numPr>
          <w:ilvl w:val="1"/>
          <w:numId w:val="16"/>
        </w:numPr>
        <w:suppressAutoHyphens w:val="0"/>
        <w:ind w:left="2835" w:hanging="708"/>
        <w:jc w:val="both"/>
        <w:rPr>
          <w:color w:val="000000"/>
          <w:sz w:val="22"/>
          <w:szCs w:val="22"/>
        </w:rPr>
      </w:pPr>
      <w:r w:rsidRPr="00BC056F">
        <w:rPr>
          <w:color w:val="000000"/>
          <w:sz w:val="22"/>
          <w:szCs w:val="22"/>
          <w:shd w:val="clear" w:color="auto" w:fill="FFFFFF"/>
        </w:rPr>
        <w:t>przesyłania</w:t>
      </w:r>
      <w:r w:rsidR="00A20483" w:rsidRPr="00BC056F">
        <w:rPr>
          <w:color w:val="000000"/>
          <w:sz w:val="22"/>
          <w:szCs w:val="22"/>
          <w:shd w:val="clear" w:color="auto" w:fill="FFFFFF"/>
        </w:rPr>
        <w:t xml:space="preserve"> </w:t>
      </w:r>
      <w:r w:rsidRPr="00BC056F">
        <w:rPr>
          <w:color w:val="000000"/>
          <w:sz w:val="22"/>
          <w:szCs w:val="22"/>
          <w:shd w:val="clear" w:color="auto" w:fill="FFFFFF"/>
        </w:rPr>
        <w:t>odpowiedzi</w:t>
      </w:r>
      <w:r w:rsidR="00A20483" w:rsidRPr="00BC056F">
        <w:rPr>
          <w:color w:val="000000"/>
          <w:sz w:val="22"/>
          <w:szCs w:val="22"/>
          <w:shd w:val="clear" w:color="auto" w:fill="FFFFFF"/>
        </w:rPr>
        <w:t xml:space="preserve"> </w:t>
      </w:r>
      <w:r w:rsidRPr="00BC056F">
        <w:rPr>
          <w:color w:val="000000"/>
          <w:sz w:val="22"/>
          <w:szCs w:val="22"/>
          <w:shd w:val="clear" w:color="auto" w:fill="FFFFFF"/>
        </w:rPr>
        <w:t>na</w:t>
      </w:r>
      <w:r w:rsidR="00A20483" w:rsidRPr="00BC056F">
        <w:rPr>
          <w:color w:val="000000"/>
          <w:sz w:val="22"/>
          <w:szCs w:val="22"/>
          <w:shd w:val="clear" w:color="auto" w:fill="FFFFFF"/>
        </w:rPr>
        <w:t xml:space="preserve"> </w:t>
      </w:r>
      <w:r w:rsidRPr="00BC056F">
        <w:rPr>
          <w:color w:val="000000"/>
          <w:sz w:val="22"/>
          <w:szCs w:val="22"/>
          <w:shd w:val="clear" w:color="auto" w:fill="FFFFFF"/>
        </w:rPr>
        <w:t>wezwanie</w:t>
      </w:r>
      <w:r w:rsidR="00A20483" w:rsidRPr="00BC056F">
        <w:rPr>
          <w:color w:val="000000"/>
          <w:sz w:val="22"/>
          <w:szCs w:val="22"/>
          <w:shd w:val="clear" w:color="auto" w:fill="FFFFFF"/>
        </w:rPr>
        <w:t xml:space="preserve"> </w:t>
      </w:r>
      <w:r w:rsidRPr="00BC056F">
        <w:rPr>
          <w:color w:val="000000"/>
          <w:sz w:val="22"/>
          <w:szCs w:val="22"/>
          <w:shd w:val="clear" w:color="auto" w:fill="FFFFFF"/>
        </w:rPr>
        <w:t>zamawiającego</w:t>
      </w:r>
      <w:r w:rsidR="00A20483" w:rsidRPr="00BC056F">
        <w:rPr>
          <w:color w:val="000000"/>
          <w:sz w:val="22"/>
          <w:szCs w:val="22"/>
          <w:shd w:val="clear" w:color="auto" w:fill="FFFFFF"/>
        </w:rPr>
        <w:t xml:space="preserve"> </w:t>
      </w:r>
      <w:r w:rsidRPr="00BC056F">
        <w:rPr>
          <w:color w:val="000000"/>
          <w:sz w:val="22"/>
          <w:szCs w:val="22"/>
          <w:shd w:val="clear" w:color="auto" w:fill="FFFFFF"/>
        </w:rPr>
        <w:t>do</w:t>
      </w:r>
      <w:r w:rsidR="00A20483" w:rsidRPr="00BC056F">
        <w:rPr>
          <w:color w:val="000000"/>
          <w:sz w:val="22"/>
          <w:szCs w:val="22"/>
          <w:shd w:val="clear" w:color="auto" w:fill="FFFFFF"/>
        </w:rPr>
        <w:t xml:space="preserve"> </w:t>
      </w:r>
      <w:r w:rsidRPr="00BC056F">
        <w:rPr>
          <w:color w:val="000000"/>
          <w:sz w:val="22"/>
          <w:szCs w:val="22"/>
          <w:shd w:val="clear" w:color="auto" w:fill="FFFFFF"/>
        </w:rPr>
        <w:t>złożenia</w:t>
      </w:r>
      <w:r w:rsidR="00A20483" w:rsidRPr="00BC056F">
        <w:rPr>
          <w:color w:val="000000"/>
          <w:sz w:val="22"/>
          <w:szCs w:val="22"/>
          <w:shd w:val="clear" w:color="auto" w:fill="FFFFFF"/>
        </w:rPr>
        <w:t xml:space="preserve"> </w:t>
      </w:r>
      <w:r w:rsidRPr="00BC056F">
        <w:rPr>
          <w:color w:val="000000"/>
          <w:sz w:val="22"/>
          <w:szCs w:val="22"/>
          <w:shd w:val="clear" w:color="auto" w:fill="FFFFFF"/>
        </w:rPr>
        <w:t>wyjaśnień</w:t>
      </w:r>
      <w:r w:rsidR="00A20483" w:rsidRPr="00BC056F">
        <w:rPr>
          <w:color w:val="000000"/>
          <w:sz w:val="22"/>
          <w:szCs w:val="22"/>
          <w:shd w:val="clear" w:color="auto" w:fill="FFFFFF"/>
        </w:rPr>
        <w:t xml:space="preserve"> </w:t>
      </w:r>
      <w:r w:rsidRPr="00BC056F">
        <w:rPr>
          <w:color w:val="000000"/>
          <w:sz w:val="22"/>
          <w:szCs w:val="22"/>
          <w:shd w:val="clear" w:color="auto" w:fill="FFFFFF"/>
        </w:rPr>
        <w:t>dotyczących</w:t>
      </w:r>
      <w:r w:rsidR="00A20483" w:rsidRPr="00BC056F">
        <w:rPr>
          <w:color w:val="000000"/>
          <w:sz w:val="22"/>
          <w:szCs w:val="22"/>
          <w:shd w:val="clear" w:color="auto" w:fill="FFFFFF"/>
        </w:rPr>
        <w:t xml:space="preserve"> </w:t>
      </w:r>
      <w:r w:rsidRPr="00BC056F">
        <w:rPr>
          <w:color w:val="000000"/>
          <w:sz w:val="22"/>
          <w:szCs w:val="22"/>
          <w:shd w:val="clear" w:color="auto" w:fill="FFFFFF"/>
        </w:rPr>
        <w:t>treści</w:t>
      </w:r>
      <w:r w:rsidR="00A20483" w:rsidRPr="00BC056F">
        <w:rPr>
          <w:color w:val="000000"/>
          <w:sz w:val="22"/>
          <w:szCs w:val="22"/>
          <w:shd w:val="clear" w:color="auto" w:fill="FFFFFF"/>
        </w:rPr>
        <w:t xml:space="preserve"> </w:t>
      </w:r>
      <w:r w:rsidRPr="00BC056F">
        <w:rPr>
          <w:color w:val="000000"/>
          <w:sz w:val="22"/>
          <w:szCs w:val="22"/>
          <w:shd w:val="clear" w:color="auto" w:fill="FFFFFF"/>
        </w:rPr>
        <w:t>oświadczenia,</w:t>
      </w:r>
      <w:r w:rsidR="00A20483" w:rsidRPr="00BC056F">
        <w:rPr>
          <w:color w:val="000000"/>
          <w:sz w:val="22"/>
          <w:szCs w:val="22"/>
          <w:shd w:val="clear" w:color="auto" w:fill="FFFFFF"/>
        </w:rPr>
        <w:t xml:space="preserve"> </w:t>
      </w:r>
      <w:r w:rsidRPr="00BC056F">
        <w:rPr>
          <w:color w:val="000000"/>
          <w:sz w:val="22"/>
          <w:szCs w:val="22"/>
          <w:shd w:val="clear" w:color="auto" w:fill="FFFFFF"/>
        </w:rPr>
        <w:t>o</w:t>
      </w:r>
      <w:r w:rsidR="00A20483" w:rsidRPr="00BC056F">
        <w:rPr>
          <w:color w:val="000000"/>
          <w:sz w:val="22"/>
          <w:szCs w:val="22"/>
          <w:shd w:val="clear" w:color="auto" w:fill="FFFFFF"/>
        </w:rPr>
        <w:t xml:space="preserve"> </w:t>
      </w:r>
      <w:r w:rsidRPr="00BC056F">
        <w:rPr>
          <w:color w:val="000000"/>
          <w:sz w:val="22"/>
          <w:szCs w:val="22"/>
          <w:shd w:val="clear" w:color="auto" w:fill="FFFFFF"/>
        </w:rPr>
        <w:t>którym</w:t>
      </w:r>
      <w:r w:rsidR="00A20483" w:rsidRPr="00BC056F">
        <w:rPr>
          <w:color w:val="000000"/>
          <w:sz w:val="22"/>
          <w:szCs w:val="22"/>
          <w:shd w:val="clear" w:color="auto" w:fill="FFFFFF"/>
        </w:rPr>
        <w:t xml:space="preserve"> </w:t>
      </w:r>
      <w:r w:rsidRPr="00BC056F">
        <w:rPr>
          <w:color w:val="000000"/>
          <w:sz w:val="22"/>
          <w:szCs w:val="22"/>
          <w:shd w:val="clear" w:color="auto" w:fill="FFFFFF"/>
        </w:rPr>
        <w:t>mowa</w:t>
      </w:r>
      <w:r w:rsidR="00A20483" w:rsidRPr="00BC056F">
        <w:rPr>
          <w:color w:val="000000"/>
          <w:sz w:val="22"/>
          <w:szCs w:val="22"/>
          <w:shd w:val="clear" w:color="auto" w:fill="FFFFFF"/>
        </w:rPr>
        <w:t xml:space="preserve"> </w:t>
      </w:r>
      <w:r w:rsidRPr="00BC056F">
        <w:rPr>
          <w:color w:val="000000"/>
          <w:sz w:val="22"/>
          <w:szCs w:val="22"/>
          <w:shd w:val="clear" w:color="auto" w:fill="FFFFFF"/>
        </w:rPr>
        <w:t>w</w:t>
      </w:r>
      <w:r w:rsidR="00A20483" w:rsidRPr="00BC056F">
        <w:rPr>
          <w:color w:val="000000"/>
          <w:sz w:val="22"/>
          <w:szCs w:val="22"/>
          <w:shd w:val="clear" w:color="auto" w:fill="FFFFFF"/>
        </w:rPr>
        <w:t xml:space="preserve"> </w:t>
      </w:r>
      <w:r w:rsidRPr="00BC056F">
        <w:rPr>
          <w:color w:val="000000"/>
          <w:sz w:val="22"/>
          <w:szCs w:val="22"/>
          <w:shd w:val="clear" w:color="auto" w:fill="FFFFFF"/>
        </w:rPr>
        <w:t>art.</w:t>
      </w:r>
      <w:r w:rsidR="00A20483" w:rsidRPr="00BC056F">
        <w:rPr>
          <w:color w:val="000000"/>
          <w:sz w:val="22"/>
          <w:szCs w:val="22"/>
          <w:shd w:val="clear" w:color="auto" w:fill="FFFFFF"/>
        </w:rPr>
        <w:t xml:space="preserve"> </w:t>
      </w:r>
      <w:r w:rsidRPr="00BC056F">
        <w:rPr>
          <w:color w:val="000000"/>
          <w:sz w:val="22"/>
          <w:szCs w:val="22"/>
          <w:shd w:val="clear" w:color="auto" w:fill="FFFFFF"/>
        </w:rPr>
        <w:t>125</w:t>
      </w:r>
      <w:r w:rsidR="00A20483" w:rsidRPr="00BC056F">
        <w:rPr>
          <w:color w:val="000000"/>
          <w:sz w:val="22"/>
          <w:szCs w:val="22"/>
          <w:shd w:val="clear" w:color="auto" w:fill="FFFFFF"/>
        </w:rPr>
        <w:t xml:space="preserve"> </w:t>
      </w:r>
      <w:r w:rsidRPr="00BC056F">
        <w:rPr>
          <w:color w:val="000000"/>
          <w:sz w:val="22"/>
          <w:szCs w:val="22"/>
          <w:shd w:val="clear" w:color="auto" w:fill="FFFFFF"/>
        </w:rPr>
        <w:t>ust.</w:t>
      </w:r>
      <w:r w:rsidR="00A20483" w:rsidRPr="00BC056F">
        <w:rPr>
          <w:color w:val="000000"/>
          <w:sz w:val="22"/>
          <w:szCs w:val="22"/>
          <w:shd w:val="clear" w:color="auto" w:fill="FFFFFF"/>
        </w:rPr>
        <w:t xml:space="preserve"> </w:t>
      </w:r>
      <w:r w:rsidRPr="00BC056F">
        <w:rPr>
          <w:color w:val="000000"/>
          <w:sz w:val="22"/>
          <w:szCs w:val="22"/>
          <w:shd w:val="clear" w:color="auto" w:fill="FFFFFF"/>
        </w:rPr>
        <w:t>1</w:t>
      </w:r>
      <w:r w:rsidR="00A20483" w:rsidRPr="00BC056F">
        <w:rPr>
          <w:color w:val="000000"/>
          <w:sz w:val="22"/>
          <w:szCs w:val="22"/>
          <w:shd w:val="clear" w:color="auto" w:fill="FFFFFF"/>
        </w:rPr>
        <w:t xml:space="preserve"> </w:t>
      </w:r>
      <w:r w:rsidRPr="00BC056F">
        <w:rPr>
          <w:color w:val="000000"/>
          <w:sz w:val="22"/>
          <w:szCs w:val="22"/>
          <w:shd w:val="clear" w:color="auto" w:fill="FFFFFF"/>
        </w:rPr>
        <w:t>lub</w:t>
      </w:r>
      <w:r w:rsidR="00A20483" w:rsidRPr="00BC056F">
        <w:rPr>
          <w:color w:val="000000"/>
          <w:sz w:val="22"/>
          <w:szCs w:val="22"/>
          <w:shd w:val="clear" w:color="auto" w:fill="FFFFFF"/>
        </w:rPr>
        <w:t xml:space="preserve"> </w:t>
      </w:r>
      <w:r w:rsidRPr="00BC056F">
        <w:rPr>
          <w:color w:val="000000"/>
          <w:sz w:val="22"/>
          <w:szCs w:val="22"/>
          <w:shd w:val="clear" w:color="auto" w:fill="FFFFFF"/>
        </w:rPr>
        <w:t>złożonych</w:t>
      </w:r>
      <w:r w:rsidR="00A20483" w:rsidRPr="00BC056F">
        <w:rPr>
          <w:color w:val="000000"/>
          <w:sz w:val="22"/>
          <w:szCs w:val="22"/>
          <w:shd w:val="clear" w:color="auto" w:fill="FFFFFF"/>
        </w:rPr>
        <w:t xml:space="preserve"> </w:t>
      </w:r>
      <w:r w:rsidRPr="00BC056F">
        <w:rPr>
          <w:color w:val="000000"/>
          <w:sz w:val="22"/>
          <w:szCs w:val="22"/>
          <w:shd w:val="clear" w:color="auto" w:fill="FFFFFF"/>
        </w:rPr>
        <w:t>podmiotowych</w:t>
      </w:r>
      <w:r w:rsidR="00A20483" w:rsidRPr="00BC056F">
        <w:rPr>
          <w:color w:val="000000"/>
          <w:sz w:val="22"/>
          <w:szCs w:val="22"/>
          <w:shd w:val="clear" w:color="auto" w:fill="FFFFFF"/>
        </w:rPr>
        <w:t xml:space="preserve"> </w:t>
      </w:r>
      <w:r w:rsidRPr="00BC056F">
        <w:rPr>
          <w:color w:val="000000"/>
          <w:sz w:val="22"/>
          <w:szCs w:val="22"/>
          <w:shd w:val="clear" w:color="auto" w:fill="FFFFFF"/>
        </w:rPr>
        <w:t>środków</w:t>
      </w:r>
      <w:r w:rsidR="00A20483" w:rsidRPr="00BC056F">
        <w:rPr>
          <w:color w:val="000000"/>
          <w:sz w:val="22"/>
          <w:szCs w:val="22"/>
          <w:shd w:val="clear" w:color="auto" w:fill="FFFFFF"/>
        </w:rPr>
        <w:t xml:space="preserve"> </w:t>
      </w:r>
      <w:r w:rsidRPr="00BC056F">
        <w:rPr>
          <w:color w:val="000000"/>
          <w:sz w:val="22"/>
          <w:szCs w:val="22"/>
          <w:shd w:val="clear" w:color="auto" w:fill="FFFFFF"/>
        </w:rPr>
        <w:t>dowodowych</w:t>
      </w:r>
      <w:r w:rsidR="00A20483" w:rsidRPr="00BC056F">
        <w:rPr>
          <w:color w:val="000000"/>
          <w:sz w:val="22"/>
          <w:szCs w:val="22"/>
          <w:shd w:val="clear" w:color="auto" w:fill="FFFFFF"/>
        </w:rPr>
        <w:t xml:space="preserve"> </w:t>
      </w:r>
      <w:r w:rsidRPr="00BC056F">
        <w:rPr>
          <w:color w:val="000000"/>
          <w:sz w:val="22"/>
          <w:szCs w:val="22"/>
          <w:shd w:val="clear" w:color="auto" w:fill="FFFFFF"/>
        </w:rPr>
        <w:t>lub</w:t>
      </w:r>
      <w:r w:rsidR="00A20483" w:rsidRPr="00BC056F">
        <w:rPr>
          <w:color w:val="000000"/>
          <w:sz w:val="22"/>
          <w:szCs w:val="22"/>
          <w:shd w:val="clear" w:color="auto" w:fill="FFFFFF"/>
        </w:rPr>
        <w:t xml:space="preserve"> </w:t>
      </w:r>
      <w:r w:rsidRPr="00BC056F">
        <w:rPr>
          <w:color w:val="000000"/>
          <w:sz w:val="22"/>
          <w:szCs w:val="22"/>
          <w:shd w:val="clear" w:color="auto" w:fill="FFFFFF"/>
        </w:rPr>
        <w:t>innych</w:t>
      </w:r>
      <w:r w:rsidR="00A20483" w:rsidRPr="00BC056F">
        <w:rPr>
          <w:color w:val="000000"/>
          <w:sz w:val="22"/>
          <w:szCs w:val="22"/>
          <w:shd w:val="clear" w:color="auto" w:fill="FFFFFF"/>
        </w:rPr>
        <w:t xml:space="preserve"> </w:t>
      </w:r>
      <w:r w:rsidRPr="00BC056F">
        <w:rPr>
          <w:color w:val="000000"/>
          <w:sz w:val="22"/>
          <w:szCs w:val="22"/>
          <w:shd w:val="clear" w:color="auto" w:fill="FFFFFF"/>
        </w:rPr>
        <w:t>dokumentów</w:t>
      </w:r>
      <w:r w:rsidR="00A20483" w:rsidRPr="00BC056F">
        <w:rPr>
          <w:color w:val="000000"/>
          <w:sz w:val="22"/>
          <w:szCs w:val="22"/>
          <w:shd w:val="clear" w:color="auto" w:fill="FFFFFF"/>
        </w:rPr>
        <w:t xml:space="preserve"> </w:t>
      </w:r>
      <w:r w:rsidRPr="00BC056F">
        <w:rPr>
          <w:color w:val="000000"/>
          <w:sz w:val="22"/>
          <w:szCs w:val="22"/>
          <w:shd w:val="clear" w:color="auto" w:fill="FFFFFF"/>
        </w:rPr>
        <w:t>lub</w:t>
      </w:r>
      <w:r w:rsidR="00A20483" w:rsidRPr="00BC056F">
        <w:rPr>
          <w:color w:val="000000"/>
          <w:sz w:val="22"/>
          <w:szCs w:val="22"/>
          <w:shd w:val="clear" w:color="auto" w:fill="FFFFFF"/>
        </w:rPr>
        <w:t xml:space="preserve"> </w:t>
      </w:r>
      <w:r w:rsidRPr="00BC056F">
        <w:rPr>
          <w:color w:val="000000"/>
          <w:sz w:val="22"/>
          <w:szCs w:val="22"/>
          <w:shd w:val="clear" w:color="auto" w:fill="FFFFFF"/>
        </w:rPr>
        <w:t>oświadczeń</w:t>
      </w:r>
      <w:r w:rsidR="00A20483" w:rsidRPr="00BC056F">
        <w:rPr>
          <w:color w:val="000000"/>
          <w:sz w:val="22"/>
          <w:szCs w:val="22"/>
          <w:shd w:val="clear" w:color="auto" w:fill="FFFFFF"/>
        </w:rPr>
        <w:t xml:space="preserve"> </w:t>
      </w:r>
      <w:r w:rsidRPr="00BC056F">
        <w:rPr>
          <w:color w:val="000000"/>
          <w:sz w:val="22"/>
          <w:szCs w:val="22"/>
          <w:shd w:val="clear" w:color="auto" w:fill="FFFFFF"/>
        </w:rPr>
        <w:t>składanych</w:t>
      </w:r>
      <w:r w:rsidR="00A20483" w:rsidRPr="00BC056F">
        <w:rPr>
          <w:color w:val="000000"/>
          <w:sz w:val="22"/>
          <w:szCs w:val="22"/>
          <w:shd w:val="clear" w:color="auto" w:fill="FFFFFF"/>
        </w:rPr>
        <w:t xml:space="preserve"> </w:t>
      </w:r>
      <w:r w:rsidRPr="00BC056F">
        <w:rPr>
          <w:color w:val="000000"/>
          <w:sz w:val="22"/>
          <w:szCs w:val="22"/>
          <w:shd w:val="clear" w:color="auto" w:fill="FFFFFF"/>
        </w:rPr>
        <w:t>w</w:t>
      </w:r>
      <w:r w:rsidR="00A20483" w:rsidRPr="00BC056F">
        <w:rPr>
          <w:color w:val="000000"/>
          <w:sz w:val="22"/>
          <w:szCs w:val="22"/>
          <w:shd w:val="clear" w:color="auto" w:fill="FFFFFF"/>
        </w:rPr>
        <w:t xml:space="preserve"> </w:t>
      </w:r>
      <w:r w:rsidRPr="00BC056F">
        <w:rPr>
          <w:color w:val="000000"/>
          <w:sz w:val="22"/>
          <w:szCs w:val="22"/>
          <w:shd w:val="clear" w:color="auto" w:fill="FFFFFF"/>
        </w:rPr>
        <w:t>postępowaniu;</w:t>
      </w:r>
    </w:p>
    <w:p w14:paraId="4666A7A9" w14:textId="53B0685F" w:rsidR="008F03AF" w:rsidRPr="00BC056F" w:rsidRDefault="008F03AF" w:rsidP="009323FA">
      <w:pPr>
        <w:pStyle w:val="Akapitzlist"/>
        <w:widowControl/>
        <w:numPr>
          <w:ilvl w:val="1"/>
          <w:numId w:val="16"/>
        </w:numPr>
        <w:suppressAutoHyphens w:val="0"/>
        <w:ind w:left="2835" w:hanging="708"/>
        <w:jc w:val="both"/>
        <w:rPr>
          <w:color w:val="000000"/>
          <w:sz w:val="22"/>
          <w:szCs w:val="22"/>
        </w:rPr>
      </w:pPr>
      <w:r w:rsidRPr="00BC056F">
        <w:rPr>
          <w:color w:val="000000"/>
          <w:sz w:val="22"/>
          <w:szCs w:val="22"/>
          <w:shd w:val="clear" w:color="auto" w:fill="FFFFFF"/>
        </w:rPr>
        <w:t>przesyłania</w:t>
      </w:r>
      <w:r w:rsidR="00A20483" w:rsidRPr="00BC056F">
        <w:rPr>
          <w:color w:val="000000"/>
          <w:sz w:val="22"/>
          <w:szCs w:val="22"/>
          <w:shd w:val="clear" w:color="auto" w:fill="FFFFFF"/>
        </w:rPr>
        <w:t xml:space="preserve"> </w:t>
      </w:r>
      <w:r w:rsidRPr="00BC056F">
        <w:rPr>
          <w:color w:val="000000"/>
          <w:sz w:val="22"/>
          <w:szCs w:val="22"/>
          <w:shd w:val="clear" w:color="auto" w:fill="FFFFFF"/>
        </w:rPr>
        <w:t>odpowiedzi</w:t>
      </w:r>
      <w:r w:rsidR="00A20483" w:rsidRPr="00BC056F">
        <w:rPr>
          <w:color w:val="000000"/>
          <w:sz w:val="22"/>
          <w:szCs w:val="22"/>
          <w:shd w:val="clear" w:color="auto" w:fill="FFFFFF"/>
        </w:rPr>
        <w:t xml:space="preserve"> </w:t>
      </w:r>
      <w:r w:rsidRPr="00BC056F">
        <w:rPr>
          <w:color w:val="000000"/>
          <w:sz w:val="22"/>
          <w:szCs w:val="22"/>
          <w:shd w:val="clear" w:color="auto" w:fill="FFFFFF"/>
        </w:rPr>
        <w:t>na</w:t>
      </w:r>
      <w:r w:rsidR="00A20483" w:rsidRPr="00BC056F">
        <w:rPr>
          <w:color w:val="000000"/>
          <w:sz w:val="22"/>
          <w:szCs w:val="22"/>
          <w:shd w:val="clear" w:color="auto" w:fill="FFFFFF"/>
        </w:rPr>
        <w:t xml:space="preserve"> </w:t>
      </w:r>
      <w:r w:rsidRPr="00BC056F">
        <w:rPr>
          <w:color w:val="000000"/>
          <w:sz w:val="22"/>
          <w:szCs w:val="22"/>
          <w:shd w:val="clear" w:color="auto" w:fill="FFFFFF"/>
        </w:rPr>
        <w:t>wezwanie</w:t>
      </w:r>
      <w:r w:rsidR="00A20483" w:rsidRPr="00BC056F">
        <w:rPr>
          <w:color w:val="000000"/>
          <w:sz w:val="22"/>
          <w:szCs w:val="22"/>
          <w:shd w:val="clear" w:color="auto" w:fill="FFFFFF"/>
        </w:rPr>
        <w:t xml:space="preserve"> </w:t>
      </w:r>
      <w:r w:rsidRPr="00BC056F">
        <w:rPr>
          <w:color w:val="000000"/>
          <w:sz w:val="22"/>
          <w:szCs w:val="22"/>
          <w:shd w:val="clear" w:color="auto" w:fill="FFFFFF"/>
        </w:rPr>
        <w:t>zamawiającego</w:t>
      </w:r>
      <w:r w:rsidR="00A20483" w:rsidRPr="00BC056F">
        <w:rPr>
          <w:color w:val="000000"/>
          <w:sz w:val="22"/>
          <w:szCs w:val="22"/>
          <w:shd w:val="clear" w:color="auto" w:fill="FFFFFF"/>
        </w:rPr>
        <w:t xml:space="preserve"> </w:t>
      </w:r>
      <w:r w:rsidRPr="00BC056F">
        <w:rPr>
          <w:color w:val="000000"/>
          <w:sz w:val="22"/>
          <w:szCs w:val="22"/>
          <w:shd w:val="clear" w:color="auto" w:fill="FFFFFF"/>
        </w:rPr>
        <w:t>do</w:t>
      </w:r>
      <w:r w:rsidR="00A20483" w:rsidRPr="00BC056F">
        <w:rPr>
          <w:color w:val="000000"/>
          <w:sz w:val="22"/>
          <w:szCs w:val="22"/>
          <w:shd w:val="clear" w:color="auto" w:fill="FFFFFF"/>
        </w:rPr>
        <w:t xml:space="preserve"> </w:t>
      </w:r>
      <w:r w:rsidRPr="00BC056F">
        <w:rPr>
          <w:color w:val="000000"/>
          <w:sz w:val="22"/>
          <w:szCs w:val="22"/>
          <w:shd w:val="clear" w:color="auto" w:fill="FFFFFF"/>
        </w:rPr>
        <w:t>złożenia</w:t>
      </w:r>
      <w:r w:rsidR="00A20483" w:rsidRPr="00BC056F">
        <w:rPr>
          <w:color w:val="000000"/>
          <w:sz w:val="22"/>
          <w:szCs w:val="22"/>
          <w:shd w:val="clear" w:color="auto" w:fill="FFFFFF"/>
        </w:rPr>
        <w:t xml:space="preserve"> </w:t>
      </w:r>
      <w:r w:rsidRPr="00BC056F">
        <w:rPr>
          <w:color w:val="000000"/>
          <w:sz w:val="22"/>
          <w:szCs w:val="22"/>
          <w:shd w:val="clear" w:color="auto" w:fill="FFFFFF"/>
        </w:rPr>
        <w:t>wyjaśnień</w:t>
      </w:r>
      <w:r w:rsidR="00A20483" w:rsidRPr="00BC056F">
        <w:rPr>
          <w:color w:val="000000"/>
          <w:sz w:val="22"/>
          <w:szCs w:val="22"/>
          <w:shd w:val="clear" w:color="auto" w:fill="FFFFFF"/>
        </w:rPr>
        <w:t xml:space="preserve"> </w:t>
      </w:r>
      <w:r w:rsidRPr="00BC056F">
        <w:rPr>
          <w:color w:val="000000"/>
          <w:sz w:val="22"/>
          <w:szCs w:val="22"/>
          <w:shd w:val="clear" w:color="auto" w:fill="FFFFFF"/>
        </w:rPr>
        <w:t>dotyczących</w:t>
      </w:r>
      <w:r w:rsidR="00A20483" w:rsidRPr="00BC056F">
        <w:rPr>
          <w:color w:val="000000"/>
          <w:sz w:val="22"/>
          <w:szCs w:val="22"/>
          <w:shd w:val="clear" w:color="auto" w:fill="FFFFFF"/>
        </w:rPr>
        <w:t xml:space="preserve"> </w:t>
      </w:r>
      <w:r w:rsidRPr="00BC056F">
        <w:rPr>
          <w:color w:val="000000"/>
          <w:sz w:val="22"/>
          <w:szCs w:val="22"/>
          <w:shd w:val="clear" w:color="auto" w:fill="FFFFFF"/>
        </w:rPr>
        <w:t>treści</w:t>
      </w:r>
      <w:r w:rsidR="00A20483" w:rsidRPr="00BC056F">
        <w:rPr>
          <w:color w:val="000000"/>
          <w:sz w:val="22"/>
          <w:szCs w:val="22"/>
          <w:shd w:val="clear" w:color="auto" w:fill="FFFFFF"/>
        </w:rPr>
        <w:t xml:space="preserve"> </w:t>
      </w:r>
      <w:r w:rsidRPr="00BC056F">
        <w:rPr>
          <w:color w:val="000000"/>
          <w:sz w:val="22"/>
          <w:szCs w:val="22"/>
          <w:shd w:val="clear" w:color="auto" w:fill="FFFFFF"/>
        </w:rPr>
        <w:t>przedmiotowych</w:t>
      </w:r>
      <w:r w:rsidR="00A20483" w:rsidRPr="00BC056F">
        <w:rPr>
          <w:color w:val="000000"/>
          <w:sz w:val="22"/>
          <w:szCs w:val="22"/>
          <w:shd w:val="clear" w:color="auto" w:fill="FFFFFF"/>
        </w:rPr>
        <w:t xml:space="preserve"> </w:t>
      </w:r>
      <w:r w:rsidRPr="00BC056F">
        <w:rPr>
          <w:color w:val="000000"/>
          <w:sz w:val="22"/>
          <w:szCs w:val="22"/>
          <w:shd w:val="clear" w:color="auto" w:fill="FFFFFF"/>
        </w:rPr>
        <w:t>środków</w:t>
      </w:r>
      <w:r w:rsidR="00A20483" w:rsidRPr="00BC056F">
        <w:rPr>
          <w:color w:val="000000"/>
          <w:sz w:val="22"/>
          <w:szCs w:val="22"/>
          <w:shd w:val="clear" w:color="auto" w:fill="FFFFFF"/>
        </w:rPr>
        <w:t xml:space="preserve"> </w:t>
      </w:r>
      <w:r w:rsidRPr="00BC056F">
        <w:rPr>
          <w:color w:val="000000"/>
          <w:sz w:val="22"/>
          <w:szCs w:val="22"/>
          <w:shd w:val="clear" w:color="auto" w:fill="FFFFFF"/>
        </w:rPr>
        <w:t>dowodowych;</w:t>
      </w:r>
    </w:p>
    <w:p w14:paraId="6B3AEA4A" w14:textId="697FC091" w:rsidR="008F03AF" w:rsidRPr="00BC056F" w:rsidRDefault="008F03AF" w:rsidP="009323FA">
      <w:pPr>
        <w:pStyle w:val="Akapitzlist"/>
        <w:widowControl/>
        <w:numPr>
          <w:ilvl w:val="1"/>
          <w:numId w:val="16"/>
        </w:numPr>
        <w:suppressAutoHyphens w:val="0"/>
        <w:ind w:left="2835" w:hanging="708"/>
        <w:jc w:val="both"/>
        <w:rPr>
          <w:color w:val="000000"/>
          <w:sz w:val="22"/>
          <w:szCs w:val="22"/>
        </w:rPr>
      </w:pPr>
      <w:r w:rsidRPr="00BC056F">
        <w:rPr>
          <w:color w:val="000000"/>
          <w:sz w:val="22"/>
          <w:szCs w:val="22"/>
          <w:shd w:val="clear" w:color="auto" w:fill="FFFFFF"/>
        </w:rPr>
        <w:t>przesłania</w:t>
      </w:r>
      <w:r w:rsidR="00A20483" w:rsidRPr="00BC056F">
        <w:rPr>
          <w:color w:val="000000"/>
          <w:sz w:val="22"/>
          <w:szCs w:val="22"/>
          <w:shd w:val="clear" w:color="auto" w:fill="FFFFFF"/>
        </w:rPr>
        <w:t xml:space="preserve"> </w:t>
      </w:r>
      <w:r w:rsidRPr="00BC056F">
        <w:rPr>
          <w:color w:val="000000"/>
          <w:sz w:val="22"/>
          <w:szCs w:val="22"/>
          <w:shd w:val="clear" w:color="auto" w:fill="FFFFFF"/>
        </w:rPr>
        <w:t>odpowiedzi</w:t>
      </w:r>
      <w:r w:rsidR="00A20483" w:rsidRPr="00BC056F">
        <w:rPr>
          <w:color w:val="000000"/>
          <w:sz w:val="22"/>
          <w:szCs w:val="22"/>
          <w:shd w:val="clear" w:color="auto" w:fill="FFFFFF"/>
        </w:rPr>
        <w:t xml:space="preserve"> </w:t>
      </w:r>
      <w:r w:rsidRPr="00BC056F">
        <w:rPr>
          <w:color w:val="000000"/>
          <w:sz w:val="22"/>
          <w:szCs w:val="22"/>
          <w:shd w:val="clear" w:color="auto" w:fill="FFFFFF"/>
        </w:rPr>
        <w:t>na</w:t>
      </w:r>
      <w:r w:rsidR="00A20483" w:rsidRPr="00BC056F">
        <w:rPr>
          <w:color w:val="000000"/>
          <w:sz w:val="22"/>
          <w:szCs w:val="22"/>
          <w:shd w:val="clear" w:color="auto" w:fill="FFFFFF"/>
        </w:rPr>
        <w:t xml:space="preserve"> </w:t>
      </w:r>
      <w:r w:rsidRPr="00BC056F">
        <w:rPr>
          <w:color w:val="000000"/>
          <w:sz w:val="22"/>
          <w:szCs w:val="22"/>
          <w:shd w:val="clear" w:color="auto" w:fill="FFFFFF"/>
        </w:rPr>
        <w:t>inne</w:t>
      </w:r>
      <w:r w:rsidR="00A20483" w:rsidRPr="00BC056F">
        <w:rPr>
          <w:color w:val="000000"/>
          <w:sz w:val="22"/>
          <w:szCs w:val="22"/>
          <w:shd w:val="clear" w:color="auto" w:fill="FFFFFF"/>
        </w:rPr>
        <w:t xml:space="preserve"> </w:t>
      </w:r>
      <w:r w:rsidRPr="00BC056F">
        <w:rPr>
          <w:color w:val="000000"/>
          <w:sz w:val="22"/>
          <w:szCs w:val="22"/>
          <w:shd w:val="clear" w:color="auto" w:fill="FFFFFF"/>
        </w:rPr>
        <w:t>wezwania</w:t>
      </w:r>
      <w:r w:rsidR="00A20483" w:rsidRPr="00BC056F">
        <w:rPr>
          <w:color w:val="000000"/>
          <w:sz w:val="22"/>
          <w:szCs w:val="22"/>
          <w:shd w:val="clear" w:color="auto" w:fill="FFFFFF"/>
        </w:rPr>
        <w:t xml:space="preserve"> </w:t>
      </w:r>
      <w:r w:rsidRPr="00BC056F">
        <w:rPr>
          <w:color w:val="000000"/>
          <w:sz w:val="22"/>
          <w:szCs w:val="22"/>
          <w:shd w:val="clear" w:color="auto" w:fill="FFFFFF"/>
        </w:rPr>
        <w:t>zamawiającego</w:t>
      </w:r>
      <w:r w:rsidR="00A20483" w:rsidRPr="00BC056F">
        <w:rPr>
          <w:color w:val="000000"/>
          <w:sz w:val="22"/>
          <w:szCs w:val="22"/>
          <w:shd w:val="clear" w:color="auto" w:fill="FFFFFF"/>
        </w:rPr>
        <w:t xml:space="preserve"> </w:t>
      </w:r>
      <w:r w:rsidRPr="00BC056F">
        <w:rPr>
          <w:color w:val="000000"/>
          <w:sz w:val="22"/>
          <w:szCs w:val="22"/>
          <w:shd w:val="clear" w:color="auto" w:fill="FFFFFF"/>
        </w:rPr>
        <w:t>wynikające</w:t>
      </w:r>
      <w:r w:rsidR="00A20483" w:rsidRPr="00BC056F">
        <w:rPr>
          <w:color w:val="000000"/>
          <w:sz w:val="22"/>
          <w:szCs w:val="22"/>
          <w:shd w:val="clear" w:color="auto" w:fill="FFFFFF"/>
        </w:rPr>
        <w:t xml:space="preserve"> </w:t>
      </w:r>
      <w:r w:rsidRPr="00BC056F">
        <w:rPr>
          <w:color w:val="000000"/>
          <w:sz w:val="22"/>
          <w:szCs w:val="22"/>
          <w:shd w:val="clear" w:color="auto" w:fill="FFFFFF"/>
        </w:rPr>
        <w:t>z</w:t>
      </w:r>
      <w:r w:rsidR="00A20483" w:rsidRPr="00BC056F">
        <w:rPr>
          <w:color w:val="000000"/>
          <w:sz w:val="22"/>
          <w:szCs w:val="22"/>
          <w:shd w:val="clear" w:color="auto" w:fill="FFFFFF"/>
        </w:rPr>
        <w:t xml:space="preserve"> </w:t>
      </w:r>
      <w:r w:rsidRPr="00BC056F">
        <w:rPr>
          <w:color w:val="000000"/>
          <w:sz w:val="22"/>
          <w:szCs w:val="22"/>
          <w:shd w:val="clear" w:color="auto" w:fill="FFFFFF"/>
        </w:rPr>
        <w:t>ustawy</w:t>
      </w:r>
      <w:r w:rsidR="00A20483" w:rsidRPr="00BC056F">
        <w:rPr>
          <w:color w:val="000000"/>
          <w:sz w:val="22"/>
          <w:szCs w:val="22"/>
          <w:shd w:val="clear" w:color="auto" w:fill="FFFFFF"/>
        </w:rPr>
        <w:t xml:space="preserve"> </w:t>
      </w:r>
      <w:r w:rsidRPr="00BC056F">
        <w:rPr>
          <w:color w:val="000000"/>
          <w:sz w:val="22"/>
          <w:szCs w:val="22"/>
          <w:shd w:val="clear" w:color="auto" w:fill="FFFFFF"/>
        </w:rPr>
        <w:t>–</w:t>
      </w:r>
      <w:r w:rsidR="00A20483" w:rsidRPr="00BC056F">
        <w:rPr>
          <w:color w:val="000000"/>
          <w:sz w:val="22"/>
          <w:szCs w:val="22"/>
          <w:shd w:val="clear" w:color="auto" w:fill="FFFFFF"/>
        </w:rPr>
        <w:t xml:space="preserve"> </w:t>
      </w:r>
      <w:r w:rsidRPr="00BC056F">
        <w:rPr>
          <w:color w:val="000000"/>
          <w:sz w:val="22"/>
          <w:szCs w:val="22"/>
          <w:shd w:val="clear" w:color="auto" w:fill="FFFFFF"/>
        </w:rPr>
        <w:t>Prawo</w:t>
      </w:r>
      <w:r w:rsidR="00A20483" w:rsidRPr="00BC056F">
        <w:rPr>
          <w:color w:val="000000"/>
          <w:sz w:val="22"/>
          <w:szCs w:val="22"/>
          <w:shd w:val="clear" w:color="auto" w:fill="FFFFFF"/>
        </w:rPr>
        <w:t xml:space="preserve"> </w:t>
      </w:r>
      <w:r w:rsidRPr="00BC056F">
        <w:rPr>
          <w:color w:val="000000"/>
          <w:sz w:val="22"/>
          <w:szCs w:val="22"/>
          <w:shd w:val="clear" w:color="auto" w:fill="FFFFFF"/>
        </w:rPr>
        <w:t>zamówień</w:t>
      </w:r>
      <w:r w:rsidR="00A20483" w:rsidRPr="00BC056F">
        <w:rPr>
          <w:color w:val="000000"/>
          <w:sz w:val="22"/>
          <w:szCs w:val="22"/>
          <w:shd w:val="clear" w:color="auto" w:fill="FFFFFF"/>
        </w:rPr>
        <w:t xml:space="preserve"> </w:t>
      </w:r>
      <w:r w:rsidRPr="00BC056F">
        <w:rPr>
          <w:color w:val="000000"/>
          <w:sz w:val="22"/>
          <w:szCs w:val="22"/>
          <w:shd w:val="clear" w:color="auto" w:fill="FFFFFF"/>
        </w:rPr>
        <w:t>publicznych;</w:t>
      </w:r>
    </w:p>
    <w:p w14:paraId="4E3B084D" w14:textId="00CD59B4" w:rsidR="008F03AF" w:rsidRPr="00BC056F" w:rsidRDefault="008F03AF" w:rsidP="009323FA">
      <w:pPr>
        <w:pStyle w:val="Akapitzlist"/>
        <w:widowControl/>
        <w:numPr>
          <w:ilvl w:val="1"/>
          <w:numId w:val="16"/>
        </w:numPr>
        <w:suppressAutoHyphens w:val="0"/>
        <w:ind w:left="2835" w:hanging="708"/>
        <w:jc w:val="both"/>
        <w:rPr>
          <w:color w:val="000000"/>
          <w:sz w:val="22"/>
          <w:szCs w:val="22"/>
        </w:rPr>
      </w:pPr>
      <w:r w:rsidRPr="00BC056F">
        <w:rPr>
          <w:sz w:val="22"/>
          <w:szCs w:val="22"/>
        </w:rPr>
        <w:t>przesyłania</w:t>
      </w:r>
      <w:r w:rsidR="00A20483" w:rsidRPr="00BC056F">
        <w:rPr>
          <w:sz w:val="22"/>
          <w:szCs w:val="22"/>
        </w:rPr>
        <w:t xml:space="preserve"> </w:t>
      </w:r>
      <w:r w:rsidRPr="00BC056F">
        <w:rPr>
          <w:sz w:val="22"/>
          <w:szCs w:val="22"/>
        </w:rPr>
        <w:t>wniosków,</w:t>
      </w:r>
      <w:r w:rsidR="00A20483" w:rsidRPr="00BC056F">
        <w:rPr>
          <w:sz w:val="22"/>
          <w:szCs w:val="22"/>
        </w:rPr>
        <w:t xml:space="preserve"> </w:t>
      </w:r>
      <w:r w:rsidRPr="00BC056F">
        <w:rPr>
          <w:sz w:val="22"/>
          <w:szCs w:val="22"/>
        </w:rPr>
        <w:t>informacji,</w:t>
      </w:r>
      <w:r w:rsidR="00A20483" w:rsidRPr="00BC056F">
        <w:rPr>
          <w:sz w:val="22"/>
          <w:szCs w:val="22"/>
        </w:rPr>
        <w:t xml:space="preserve"> </w:t>
      </w:r>
      <w:r w:rsidRPr="00BC056F">
        <w:rPr>
          <w:sz w:val="22"/>
          <w:szCs w:val="22"/>
        </w:rPr>
        <w:t>oświadczeń</w:t>
      </w:r>
      <w:r w:rsidR="00A20483" w:rsidRPr="00BC056F">
        <w:rPr>
          <w:sz w:val="22"/>
          <w:szCs w:val="22"/>
        </w:rPr>
        <w:t xml:space="preserve"> </w:t>
      </w:r>
      <w:r w:rsidRPr="00BC056F">
        <w:rPr>
          <w:sz w:val="22"/>
          <w:szCs w:val="22"/>
        </w:rPr>
        <w:t>wykonawcy;</w:t>
      </w:r>
    </w:p>
    <w:p w14:paraId="49BA4FB5" w14:textId="60F70F17" w:rsidR="008F03AF" w:rsidRPr="00BC056F" w:rsidRDefault="008F03AF" w:rsidP="009323FA">
      <w:pPr>
        <w:pStyle w:val="Akapitzlist"/>
        <w:widowControl/>
        <w:numPr>
          <w:ilvl w:val="1"/>
          <w:numId w:val="16"/>
        </w:numPr>
        <w:suppressAutoHyphens w:val="0"/>
        <w:ind w:left="2835" w:hanging="708"/>
        <w:jc w:val="both"/>
        <w:rPr>
          <w:color w:val="000000"/>
          <w:sz w:val="22"/>
          <w:szCs w:val="22"/>
        </w:rPr>
      </w:pPr>
      <w:r w:rsidRPr="00BC056F">
        <w:rPr>
          <w:sz w:val="22"/>
          <w:szCs w:val="22"/>
        </w:rPr>
        <w:t>przesyłania</w:t>
      </w:r>
      <w:r w:rsidR="00A20483" w:rsidRPr="00BC056F">
        <w:rPr>
          <w:sz w:val="22"/>
          <w:szCs w:val="22"/>
        </w:rPr>
        <w:t xml:space="preserve"> </w:t>
      </w:r>
      <w:r w:rsidRPr="00BC056F">
        <w:rPr>
          <w:sz w:val="22"/>
          <w:szCs w:val="22"/>
        </w:rPr>
        <w:t>odwołania/innych</w:t>
      </w:r>
    </w:p>
    <w:p w14:paraId="0B90B583" w14:textId="52C43C77" w:rsidR="008F03AF" w:rsidRPr="00BC056F" w:rsidRDefault="008F03AF" w:rsidP="00770782">
      <w:pPr>
        <w:pStyle w:val="Akapitzlist"/>
        <w:ind w:left="2126"/>
        <w:jc w:val="both"/>
        <w:rPr>
          <w:sz w:val="22"/>
          <w:szCs w:val="22"/>
        </w:rPr>
      </w:pPr>
      <w:r w:rsidRPr="00BC056F">
        <w:rPr>
          <w:sz w:val="22"/>
          <w:szCs w:val="22"/>
        </w:rPr>
        <w:t>odbywa</w:t>
      </w:r>
      <w:r w:rsidR="00A20483" w:rsidRPr="00BC056F">
        <w:rPr>
          <w:sz w:val="22"/>
          <w:szCs w:val="22"/>
        </w:rPr>
        <w:t xml:space="preserve"> </w:t>
      </w:r>
      <w:r w:rsidRPr="00BC056F">
        <w:rPr>
          <w:sz w:val="22"/>
          <w:szCs w:val="22"/>
        </w:rPr>
        <w:t>się</w:t>
      </w:r>
      <w:r w:rsidR="00A20483" w:rsidRPr="00BC056F">
        <w:rPr>
          <w:sz w:val="22"/>
          <w:szCs w:val="22"/>
        </w:rPr>
        <w:t xml:space="preserve"> </w:t>
      </w:r>
      <w:r w:rsidRPr="00BC056F">
        <w:rPr>
          <w:sz w:val="22"/>
          <w:szCs w:val="22"/>
        </w:rPr>
        <w:t>za</w:t>
      </w:r>
      <w:r w:rsidR="00A20483" w:rsidRPr="00BC056F">
        <w:rPr>
          <w:sz w:val="22"/>
          <w:szCs w:val="22"/>
        </w:rPr>
        <w:t xml:space="preserve"> </w:t>
      </w:r>
      <w:r w:rsidRPr="00BC056F">
        <w:rPr>
          <w:sz w:val="22"/>
          <w:szCs w:val="22"/>
        </w:rPr>
        <w:t>pośrednictwem</w:t>
      </w:r>
      <w:r w:rsidR="00A20483" w:rsidRPr="00BC056F">
        <w:rPr>
          <w:sz w:val="22"/>
          <w:szCs w:val="22"/>
        </w:rPr>
        <w:t xml:space="preserve"> </w:t>
      </w:r>
      <w:hyperlink r:id="rId30" w:history="1">
        <w:r w:rsidRPr="00BC056F">
          <w:rPr>
            <w:rStyle w:val="Hipercze"/>
            <w:sz w:val="22"/>
            <w:szCs w:val="22"/>
          </w:rPr>
          <w:t>https://platformazakupowa.pl</w:t>
        </w:r>
      </w:hyperlink>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formularza:</w:t>
      </w:r>
      <w:r w:rsidR="00A20483" w:rsidRPr="00BC056F">
        <w:rPr>
          <w:sz w:val="22"/>
          <w:szCs w:val="22"/>
        </w:rPr>
        <w:t xml:space="preserve"> </w:t>
      </w:r>
      <w:r w:rsidRPr="00BC056F">
        <w:rPr>
          <w:sz w:val="22"/>
          <w:szCs w:val="22"/>
        </w:rPr>
        <w:t>„Wyślij</w:t>
      </w:r>
      <w:r w:rsidR="00A20483" w:rsidRPr="00BC056F">
        <w:rPr>
          <w:sz w:val="22"/>
          <w:szCs w:val="22"/>
        </w:rPr>
        <w:t xml:space="preserve"> </w:t>
      </w:r>
      <w:r w:rsidRPr="00BC056F">
        <w:rPr>
          <w:sz w:val="22"/>
          <w:szCs w:val="22"/>
        </w:rPr>
        <w:t>wiadomość</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zamawiającego”.</w:t>
      </w:r>
    </w:p>
    <w:p w14:paraId="49902580" w14:textId="443C0897" w:rsidR="008F03AF" w:rsidRPr="00BC056F" w:rsidRDefault="008F03AF" w:rsidP="00770782">
      <w:pPr>
        <w:pStyle w:val="NormalnyWeb"/>
        <w:spacing w:before="0" w:beforeAutospacing="0" w:after="0" w:afterAutospacing="0"/>
        <w:ind w:left="2126"/>
        <w:jc w:val="both"/>
        <w:rPr>
          <w:sz w:val="22"/>
          <w:szCs w:val="22"/>
        </w:rPr>
      </w:pPr>
      <w:r w:rsidRPr="00BC056F">
        <w:rPr>
          <w:color w:val="000000"/>
          <w:sz w:val="22"/>
          <w:szCs w:val="22"/>
        </w:rPr>
        <w:lastRenderedPageBreak/>
        <w:t>Za</w:t>
      </w:r>
      <w:r w:rsidR="00A20483" w:rsidRPr="00BC056F">
        <w:rPr>
          <w:color w:val="000000"/>
          <w:sz w:val="22"/>
          <w:szCs w:val="22"/>
        </w:rPr>
        <w:t xml:space="preserve"> </w:t>
      </w:r>
      <w:r w:rsidRPr="00BC056F">
        <w:rPr>
          <w:color w:val="000000"/>
          <w:sz w:val="22"/>
          <w:szCs w:val="22"/>
        </w:rPr>
        <w:t>datę</w:t>
      </w:r>
      <w:r w:rsidR="00A20483" w:rsidRPr="00BC056F">
        <w:rPr>
          <w:color w:val="000000"/>
          <w:sz w:val="22"/>
          <w:szCs w:val="22"/>
        </w:rPr>
        <w:t xml:space="preserve"> </w:t>
      </w:r>
      <w:r w:rsidRPr="00BC056F">
        <w:rPr>
          <w:color w:val="000000"/>
          <w:sz w:val="22"/>
          <w:szCs w:val="22"/>
        </w:rPr>
        <w:t>przekazania</w:t>
      </w:r>
      <w:r w:rsidR="00A20483" w:rsidRPr="00BC056F">
        <w:rPr>
          <w:color w:val="000000"/>
          <w:sz w:val="22"/>
          <w:szCs w:val="22"/>
        </w:rPr>
        <w:t xml:space="preserve"> </w:t>
      </w:r>
      <w:r w:rsidRPr="00BC056F">
        <w:rPr>
          <w:color w:val="000000"/>
          <w:sz w:val="22"/>
          <w:szCs w:val="22"/>
        </w:rPr>
        <w:t>(wpływu)</w:t>
      </w:r>
      <w:r w:rsidR="00A20483" w:rsidRPr="00BC056F">
        <w:rPr>
          <w:color w:val="000000"/>
          <w:sz w:val="22"/>
          <w:szCs w:val="22"/>
        </w:rPr>
        <w:t xml:space="preserve"> </w:t>
      </w:r>
      <w:r w:rsidRPr="00BC056F">
        <w:rPr>
          <w:color w:val="000000"/>
          <w:sz w:val="22"/>
          <w:szCs w:val="22"/>
        </w:rPr>
        <w:t>oświadczeń,</w:t>
      </w:r>
      <w:r w:rsidR="00A20483" w:rsidRPr="00BC056F">
        <w:rPr>
          <w:color w:val="000000"/>
          <w:sz w:val="22"/>
          <w:szCs w:val="22"/>
        </w:rPr>
        <w:t xml:space="preserve"> </w:t>
      </w:r>
      <w:r w:rsidRPr="00BC056F">
        <w:rPr>
          <w:color w:val="000000"/>
          <w:sz w:val="22"/>
          <w:szCs w:val="22"/>
        </w:rPr>
        <w:t>wniosków,</w:t>
      </w:r>
      <w:r w:rsidR="00A20483" w:rsidRPr="00BC056F">
        <w:rPr>
          <w:color w:val="000000"/>
          <w:sz w:val="22"/>
          <w:szCs w:val="22"/>
        </w:rPr>
        <w:t xml:space="preserve"> </w:t>
      </w:r>
      <w:r w:rsidRPr="00BC056F">
        <w:rPr>
          <w:color w:val="000000"/>
          <w:sz w:val="22"/>
          <w:szCs w:val="22"/>
        </w:rPr>
        <w:t>zawiadomień</w:t>
      </w:r>
      <w:r w:rsidR="00A20483" w:rsidRPr="00BC056F">
        <w:rPr>
          <w:color w:val="000000"/>
          <w:sz w:val="22"/>
          <w:szCs w:val="22"/>
        </w:rPr>
        <w:t xml:space="preserve"> </w:t>
      </w:r>
      <w:r w:rsidRPr="00BC056F">
        <w:rPr>
          <w:color w:val="000000"/>
          <w:sz w:val="22"/>
          <w:szCs w:val="22"/>
        </w:rPr>
        <w:t>oraz</w:t>
      </w:r>
      <w:r w:rsidR="00A20483" w:rsidRPr="00BC056F">
        <w:rPr>
          <w:color w:val="000000"/>
          <w:sz w:val="22"/>
          <w:szCs w:val="22"/>
        </w:rPr>
        <w:t xml:space="preserve"> </w:t>
      </w:r>
      <w:r w:rsidRPr="00BC056F">
        <w:rPr>
          <w:color w:val="000000"/>
          <w:sz w:val="22"/>
          <w:szCs w:val="22"/>
        </w:rPr>
        <w:t>informacji</w:t>
      </w:r>
      <w:r w:rsidR="00A20483" w:rsidRPr="00BC056F">
        <w:rPr>
          <w:color w:val="000000"/>
          <w:sz w:val="22"/>
          <w:szCs w:val="22"/>
        </w:rPr>
        <w:t xml:space="preserve"> </w:t>
      </w:r>
      <w:r w:rsidRPr="00BC056F">
        <w:rPr>
          <w:color w:val="000000"/>
          <w:sz w:val="22"/>
          <w:szCs w:val="22"/>
        </w:rPr>
        <w:t>przyjmuje</w:t>
      </w:r>
      <w:r w:rsidR="00A20483" w:rsidRPr="00BC056F">
        <w:rPr>
          <w:color w:val="000000"/>
          <w:sz w:val="22"/>
          <w:szCs w:val="22"/>
        </w:rPr>
        <w:t xml:space="preserve"> </w:t>
      </w:r>
      <w:r w:rsidRPr="00BC056F">
        <w:rPr>
          <w:color w:val="000000"/>
          <w:sz w:val="22"/>
          <w:szCs w:val="22"/>
        </w:rPr>
        <w:t>się</w:t>
      </w:r>
      <w:r w:rsidR="00A20483" w:rsidRPr="00BC056F">
        <w:rPr>
          <w:color w:val="000000"/>
          <w:sz w:val="22"/>
          <w:szCs w:val="22"/>
        </w:rPr>
        <w:t xml:space="preserve"> </w:t>
      </w:r>
      <w:r w:rsidRPr="00BC056F">
        <w:rPr>
          <w:color w:val="000000"/>
          <w:sz w:val="22"/>
          <w:szCs w:val="22"/>
        </w:rPr>
        <w:t>datę</w:t>
      </w:r>
      <w:r w:rsidR="00A20483" w:rsidRPr="00BC056F">
        <w:rPr>
          <w:color w:val="000000"/>
          <w:sz w:val="22"/>
          <w:szCs w:val="22"/>
        </w:rPr>
        <w:t xml:space="preserve"> </w:t>
      </w:r>
      <w:r w:rsidRPr="00BC056F">
        <w:rPr>
          <w:color w:val="000000"/>
          <w:sz w:val="22"/>
          <w:szCs w:val="22"/>
        </w:rPr>
        <w:t>ich</w:t>
      </w:r>
      <w:r w:rsidR="00A20483" w:rsidRPr="00BC056F">
        <w:rPr>
          <w:color w:val="000000"/>
          <w:sz w:val="22"/>
          <w:szCs w:val="22"/>
        </w:rPr>
        <w:t xml:space="preserve"> </w:t>
      </w:r>
      <w:r w:rsidRPr="00BC056F">
        <w:rPr>
          <w:color w:val="000000"/>
          <w:sz w:val="22"/>
          <w:szCs w:val="22"/>
        </w:rPr>
        <w:t>przesłania</w:t>
      </w:r>
      <w:r w:rsidR="00A20483" w:rsidRPr="00BC056F">
        <w:rPr>
          <w:color w:val="000000"/>
          <w:sz w:val="22"/>
          <w:szCs w:val="22"/>
        </w:rPr>
        <w:t xml:space="preserve"> </w:t>
      </w:r>
      <w:r w:rsidRPr="00BC056F">
        <w:rPr>
          <w:color w:val="000000"/>
          <w:sz w:val="22"/>
          <w:szCs w:val="22"/>
        </w:rPr>
        <w:t>za</w:t>
      </w:r>
      <w:r w:rsidR="00A20483" w:rsidRPr="00BC056F">
        <w:rPr>
          <w:color w:val="000000"/>
          <w:sz w:val="22"/>
          <w:szCs w:val="22"/>
        </w:rPr>
        <w:t xml:space="preserve"> </w:t>
      </w:r>
      <w:r w:rsidRPr="00BC056F">
        <w:rPr>
          <w:color w:val="000000"/>
          <w:sz w:val="22"/>
          <w:szCs w:val="22"/>
        </w:rPr>
        <w:t>pośrednictwem</w:t>
      </w:r>
      <w:r w:rsidR="00A20483" w:rsidRPr="00BC056F">
        <w:rPr>
          <w:color w:val="000000"/>
          <w:sz w:val="22"/>
          <w:szCs w:val="22"/>
        </w:rPr>
        <w:t xml:space="preserve"> </w:t>
      </w:r>
      <w:hyperlink r:id="rId31" w:history="1">
        <w:r w:rsidRPr="00BC056F">
          <w:rPr>
            <w:rStyle w:val="Hipercze"/>
            <w:sz w:val="22"/>
            <w:szCs w:val="22"/>
          </w:rPr>
          <w:t>https://platformazakupowa.pl</w:t>
        </w:r>
      </w:hyperlink>
      <w:r w:rsidR="00A20483" w:rsidRPr="00BC056F">
        <w:rPr>
          <w:color w:val="000000"/>
          <w:sz w:val="22"/>
          <w:szCs w:val="22"/>
        </w:rPr>
        <w:t xml:space="preserve"> </w:t>
      </w:r>
      <w:r w:rsidRPr="00BC056F">
        <w:rPr>
          <w:color w:val="000000"/>
          <w:sz w:val="22"/>
          <w:szCs w:val="22"/>
        </w:rPr>
        <w:t>poprzez</w:t>
      </w:r>
      <w:r w:rsidR="00A20483" w:rsidRPr="00BC056F">
        <w:rPr>
          <w:color w:val="000000"/>
          <w:sz w:val="22"/>
          <w:szCs w:val="22"/>
        </w:rPr>
        <w:t xml:space="preserve"> </w:t>
      </w:r>
      <w:r w:rsidRPr="00BC056F">
        <w:rPr>
          <w:color w:val="000000"/>
          <w:sz w:val="22"/>
          <w:szCs w:val="22"/>
        </w:rPr>
        <w:t>kliknięcie</w:t>
      </w:r>
      <w:r w:rsidR="00A20483" w:rsidRPr="00BC056F">
        <w:rPr>
          <w:color w:val="000000"/>
          <w:sz w:val="22"/>
          <w:szCs w:val="22"/>
        </w:rPr>
        <w:t xml:space="preserve"> </w:t>
      </w:r>
      <w:r w:rsidRPr="00BC056F">
        <w:rPr>
          <w:color w:val="000000"/>
          <w:sz w:val="22"/>
          <w:szCs w:val="22"/>
        </w:rPr>
        <w:t>przycisku:</w:t>
      </w:r>
      <w:r w:rsidR="00A20483" w:rsidRPr="00BC056F">
        <w:rPr>
          <w:color w:val="000000"/>
          <w:sz w:val="22"/>
          <w:szCs w:val="22"/>
        </w:rPr>
        <w:t xml:space="preserve"> </w:t>
      </w:r>
      <w:r w:rsidRPr="00BC056F">
        <w:rPr>
          <w:color w:val="000000"/>
          <w:sz w:val="22"/>
          <w:szCs w:val="22"/>
        </w:rPr>
        <w:t>„Wyślij</w:t>
      </w:r>
      <w:r w:rsidR="00A20483" w:rsidRPr="00BC056F">
        <w:rPr>
          <w:color w:val="000000"/>
          <w:sz w:val="22"/>
          <w:szCs w:val="22"/>
        </w:rPr>
        <w:t xml:space="preserve"> </w:t>
      </w:r>
      <w:r w:rsidRPr="00BC056F">
        <w:rPr>
          <w:color w:val="000000"/>
          <w:sz w:val="22"/>
          <w:szCs w:val="22"/>
        </w:rPr>
        <w:t>wiadomość</w:t>
      </w:r>
      <w:r w:rsidR="00A20483" w:rsidRPr="00BC056F">
        <w:rPr>
          <w:color w:val="000000"/>
          <w:sz w:val="22"/>
          <w:szCs w:val="22"/>
        </w:rPr>
        <w:t xml:space="preserve"> </w:t>
      </w:r>
      <w:r w:rsidRPr="00BC056F">
        <w:rPr>
          <w:color w:val="000000"/>
          <w:sz w:val="22"/>
          <w:szCs w:val="22"/>
        </w:rPr>
        <w:t>do</w:t>
      </w:r>
      <w:r w:rsidR="00A20483" w:rsidRPr="00BC056F">
        <w:rPr>
          <w:color w:val="000000"/>
          <w:sz w:val="22"/>
          <w:szCs w:val="22"/>
        </w:rPr>
        <w:t xml:space="preserve"> </w:t>
      </w:r>
      <w:r w:rsidRPr="00BC056F">
        <w:rPr>
          <w:color w:val="000000"/>
          <w:sz w:val="22"/>
          <w:szCs w:val="22"/>
        </w:rPr>
        <w:t>zamawiającego”,</w:t>
      </w:r>
      <w:r w:rsidR="00A20483" w:rsidRPr="00BC056F">
        <w:rPr>
          <w:color w:val="000000"/>
          <w:sz w:val="22"/>
          <w:szCs w:val="22"/>
        </w:rPr>
        <w:t xml:space="preserve"> </w:t>
      </w:r>
      <w:r w:rsidRPr="00BC056F">
        <w:rPr>
          <w:color w:val="000000"/>
          <w:sz w:val="22"/>
          <w:szCs w:val="22"/>
        </w:rPr>
        <w:t>po</w:t>
      </w:r>
      <w:r w:rsidR="00A20483" w:rsidRPr="00BC056F">
        <w:rPr>
          <w:color w:val="000000"/>
          <w:sz w:val="22"/>
          <w:szCs w:val="22"/>
        </w:rPr>
        <w:t xml:space="preserve"> </w:t>
      </w:r>
      <w:r w:rsidRPr="00BC056F">
        <w:rPr>
          <w:color w:val="000000"/>
          <w:sz w:val="22"/>
          <w:szCs w:val="22"/>
        </w:rPr>
        <w:t>którym</w:t>
      </w:r>
      <w:r w:rsidR="00A20483" w:rsidRPr="00BC056F">
        <w:rPr>
          <w:color w:val="000000"/>
          <w:sz w:val="22"/>
          <w:szCs w:val="22"/>
        </w:rPr>
        <w:t xml:space="preserve"> </w:t>
      </w:r>
      <w:r w:rsidRPr="00BC056F">
        <w:rPr>
          <w:color w:val="000000"/>
          <w:sz w:val="22"/>
          <w:szCs w:val="22"/>
        </w:rPr>
        <w:t>pojawi</w:t>
      </w:r>
      <w:r w:rsidR="00A20483" w:rsidRPr="00BC056F">
        <w:rPr>
          <w:color w:val="000000"/>
          <w:sz w:val="22"/>
          <w:szCs w:val="22"/>
        </w:rPr>
        <w:t xml:space="preserve"> </w:t>
      </w:r>
      <w:r w:rsidRPr="00BC056F">
        <w:rPr>
          <w:color w:val="000000"/>
          <w:sz w:val="22"/>
          <w:szCs w:val="22"/>
        </w:rPr>
        <w:t>się</w:t>
      </w:r>
      <w:r w:rsidR="00A20483" w:rsidRPr="00BC056F">
        <w:rPr>
          <w:color w:val="000000"/>
          <w:sz w:val="22"/>
          <w:szCs w:val="22"/>
        </w:rPr>
        <w:t xml:space="preserve"> </w:t>
      </w:r>
      <w:r w:rsidRPr="00BC056F">
        <w:rPr>
          <w:color w:val="000000"/>
          <w:sz w:val="22"/>
          <w:szCs w:val="22"/>
        </w:rPr>
        <w:t>komunikat,</w:t>
      </w:r>
      <w:r w:rsidR="00A20483" w:rsidRPr="00BC056F">
        <w:rPr>
          <w:color w:val="000000"/>
          <w:sz w:val="22"/>
          <w:szCs w:val="22"/>
        </w:rPr>
        <w:t xml:space="preserve"> </w:t>
      </w:r>
      <w:r w:rsidRPr="00BC056F">
        <w:rPr>
          <w:color w:val="000000"/>
          <w:sz w:val="22"/>
          <w:szCs w:val="22"/>
        </w:rPr>
        <w:t>że</w:t>
      </w:r>
      <w:r w:rsidR="00A20483" w:rsidRPr="00BC056F">
        <w:rPr>
          <w:color w:val="000000"/>
          <w:sz w:val="22"/>
          <w:szCs w:val="22"/>
        </w:rPr>
        <w:t xml:space="preserve"> </w:t>
      </w:r>
      <w:r w:rsidRPr="00BC056F">
        <w:rPr>
          <w:color w:val="000000"/>
          <w:sz w:val="22"/>
          <w:szCs w:val="22"/>
        </w:rPr>
        <w:t>wiadomość</w:t>
      </w:r>
      <w:r w:rsidR="00A20483" w:rsidRPr="00BC056F">
        <w:rPr>
          <w:color w:val="000000"/>
          <w:sz w:val="22"/>
          <w:szCs w:val="22"/>
        </w:rPr>
        <w:t xml:space="preserve"> </w:t>
      </w:r>
      <w:r w:rsidRPr="00BC056F">
        <w:rPr>
          <w:color w:val="000000"/>
          <w:sz w:val="22"/>
          <w:szCs w:val="22"/>
        </w:rPr>
        <w:t>została</w:t>
      </w:r>
      <w:r w:rsidR="00A20483" w:rsidRPr="00BC056F">
        <w:rPr>
          <w:color w:val="000000"/>
          <w:sz w:val="22"/>
          <w:szCs w:val="22"/>
        </w:rPr>
        <w:t xml:space="preserve"> </w:t>
      </w:r>
      <w:r w:rsidRPr="00BC056F">
        <w:rPr>
          <w:color w:val="000000"/>
          <w:sz w:val="22"/>
          <w:szCs w:val="22"/>
        </w:rPr>
        <w:t>wysłana</w:t>
      </w:r>
      <w:r w:rsidR="00A20483" w:rsidRPr="00BC056F">
        <w:rPr>
          <w:color w:val="000000"/>
          <w:sz w:val="22"/>
          <w:szCs w:val="22"/>
        </w:rPr>
        <w:t xml:space="preserve"> </w:t>
      </w:r>
      <w:r w:rsidRPr="00BC056F">
        <w:rPr>
          <w:color w:val="000000"/>
          <w:sz w:val="22"/>
          <w:szCs w:val="22"/>
        </w:rPr>
        <w:t>do</w:t>
      </w:r>
      <w:r w:rsidR="00A20483" w:rsidRPr="00BC056F">
        <w:rPr>
          <w:color w:val="000000"/>
          <w:sz w:val="22"/>
          <w:szCs w:val="22"/>
        </w:rPr>
        <w:t xml:space="preserve"> </w:t>
      </w:r>
      <w:r w:rsidRPr="00BC056F">
        <w:rPr>
          <w:color w:val="000000"/>
          <w:sz w:val="22"/>
          <w:szCs w:val="22"/>
        </w:rPr>
        <w:t>zamawiającego.</w:t>
      </w:r>
    </w:p>
    <w:p w14:paraId="39FB8135" w14:textId="6E21AE5A" w:rsidR="008F03AF" w:rsidRPr="00BC056F" w:rsidRDefault="008F03AF" w:rsidP="00831329">
      <w:pPr>
        <w:pStyle w:val="Akapitzlist"/>
        <w:widowControl/>
        <w:numPr>
          <w:ilvl w:val="2"/>
          <w:numId w:val="6"/>
        </w:numPr>
        <w:suppressAutoHyphens w:val="0"/>
        <w:ind w:left="2127"/>
        <w:jc w:val="both"/>
        <w:rPr>
          <w:sz w:val="22"/>
          <w:szCs w:val="22"/>
        </w:rPr>
      </w:pPr>
      <w:r w:rsidRPr="00BC056F">
        <w:rPr>
          <w:sz w:val="22"/>
          <w:szCs w:val="22"/>
        </w:rPr>
        <w:t>Zamawiający</w:t>
      </w:r>
      <w:r w:rsidR="00A20483" w:rsidRPr="00BC056F">
        <w:rPr>
          <w:sz w:val="22"/>
          <w:szCs w:val="22"/>
        </w:rPr>
        <w:t xml:space="preserve"> </w:t>
      </w:r>
      <w:r w:rsidRPr="00BC056F">
        <w:rPr>
          <w:sz w:val="22"/>
          <w:szCs w:val="22"/>
        </w:rPr>
        <w:t>przekazuje</w:t>
      </w:r>
      <w:r w:rsidR="00A20483" w:rsidRPr="00BC056F">
        <w:rPr>
          <w:sz w:val="22"/>
          <w:szCs w:val="22"/>
        </w:rPr>
        <w:t xml:space="preserve"> </w:t>
      </w:r>
      <w:r w:rsidRPr="00BC056F">
        <w:rPr>
          <w:sz w:val="22"/>
          <w:szCs w:val="22"/>
        </w:rPr>
        <w:t>wykonawcom</w:t>
      </w:r>
      <w:r w:rsidR="00A20483" w:rsidRPr="00BC056F">
        <w:rPr>
          <w:sz w:val="22"/>
          <w:szCs w:val="22"/>
        </w:rPr>
        <w:t xml:space="preserve"> </w:t>
      </w:r>
      <w:r w:rsidRPr="00BC056F">
        <w:rPr>
          <w:sz w:val="22"/>
          <w:szCs w:val="22"/>
        </w:rPr>
        <w:t>informacje</w:t>
      </w:r>
      <w:r w:rsidR="00A20483" w:rsidRPr="00BC056F">
        <w:rPr>
          <w:sz w:val="22"/>
          <w:szCs w:val="22"/>
        </w:rPr>
        <w:t xml:space="preserve"> </w:t>
      </w:r>
      <w:r w:rsidRPr="00BC056F">
        <w:rPr>
          <w:sz w:val="22"/>
          <w:szCs w:val="22"/>
        </w:rPr>
        <w:t>za</w:t>
      </w:r>
      <w:r w:rsidR="00A20483" w:rsidRPr="00BC056F">
        <w:rPr>
          <w:sz w:val="22"/>
          <w:szCs w:val="22"/>
        </w:rPr>
        <w:t xml:space="preserve"> </w:t>
      </w:r>
      <w:r w:rsidRPr="00BC056F">
        <w:rPr>
          <w:sz w:val="22"/>
          <w:szCs w:val="22"/>
        </w:rPr>
        <w:t>pośrednictwem</w:t>
      </w:r>
      <w:r w:rsidR="00A20483" w:rsidRPr="00BC056F">
        <w:rPr>
          <w:sz w:val="22"/>
          <w:szCs w:val="22"/>
        </w:rPr>
        <w:t xml:space="preserve"> </w:t>
      </w:r>
      <w:hyperlink r:id="rId32" w:history="1">
        <w:r w:rsidRPr="00BC056F">
          <w:rPr>
            <w:rStyle w:val="Hipercze"/>
            <w:sz w:val="22"/>
            <w:szCs w:val="22"/>
          </w:rPr>
          <w:t>https://platformazakupowa.pl</w:t>
        </w:r>
      </w:hyperlink>
      <w:r w:rsidRPr="00BC056F">
        <w:rPr>
          <w:sz w:val="22"/>
          <w:szCs w:val="22"/>
        </w:rPr>
        <w:t>.</w:t>
      </w:r>
      <w:r w:rsidR="00A20483" w:rsidRPr="00BC056F">
        <w:rPr>
          <w:sz w:val="22"/>
          <w:szCs w:val="22"/>
        </w:rPr>
        <w:t xml:space="preserve"> </w:t>
      </w:r>
      <w:r w:rsidRPr="00BC056F">
        <w:rPr>
          <w:color w:val="000000"/>
          <w:sz w:val="22"/>
          <w:szCs w:val="22"/>
        </w:rPr>
        <w:t>Informacje</w:t>
      </w:r>
      <w:r w:rsidR="00A20483" w:rsidRPr="00BC056F">
        <w:rPr>
          <w:color w:val="000000"/>
          <w:sz w:val="22"/>
          <w:szCs w:val="22"/>
        </w:rPr>
        <w:t xml:space="preserve"> </w:t>
      </w:r>
      <w:r w:rsidRPr="00BC056F">
        <w:rPr>
          <w:color w:val="000000"/>
          <w:sz w:val="22"/>
          <w:szCs w:val="22"/>
        </w:rPr>
        <w:t>dotyczące</w:t>
      </w:r>
      <w:r w:rsidR="00A20483" w:rsidRPr="00BC056F">
        <w:rPr>
          <w:color w:val="000000"/>
          <w:sz w:val="22"/>
          <w:szCs w:val="22"/>
        </w:rPr>
        <w:t xml:space="preserve"> </w:t>
      </w:r>
      <w:r w:rsidRPr="00BC056F">
        <w:rPr>
          <w:color w:val="000000"/>
          <w:sz w:val="22"/>
          <w:szCs w:val="22"/>
        </w:rPr>
        <w:t>odpowiedzi</w:t>
      </w:r>
      <w:r w:rsidR="00A20483" w:rsidRPr="00BC056F">
        <w:rPr>
          <w:color w:val="000000"/>
          <w:sz w:val="22"/>
          <w:szCs w:val="22"/>
        </w:rPr>
        <w:t xml:space="preserve"> </w:t>
      </w:r>
      <w:r w:rsidRPr="00BC056F">
        <w:rPr>
          <w:color w:val="000000"/>
          <w:sz w:val="22"/>
          <w:szCs w:val="22"/>
        </w:rPr>
        <w:t>na</w:t>
      </w:r>
      <w:r w:rsidR="00A20483" w:rsidRPr="00BC056F">
        <w:rPr>
          <w:color w:val="000000"/>
          <w:sz w:val="22"/>
          <w:szCs w:val="22"/>
        </w:rPr>
        <w:t xml:space="preserve"> </w:t>
      </w:r>
      <w:r w:rsidRPr="00BC056F">
        <w:rPr>
          <w:color w:val="000000"/>
          <w:sz w:val="22"/>
          <w:szCs w:val="22"/>
        </w:rPr>
        <w:t>pytania,</w:t>
      </w:r>
      <w:r w:rsidR="00A20483" w:rsidRPr="00BC056F">
        <w:rPr>
          <w:color w:val="000000"/>
          <w:sz w:val="22"/>
          <w:szCs w:val="22"/>
        </w:rPr>
        <w:t xml:space="preserve"> </w:t>
      </w:r>
      <w:r w:rsidRPr="00BC056F">
        <w:rPr>
          <w:color w:val="000000"/>
          <w:sz w:val="22"/>
          <w:szCs w:val="22"/>
        </w:rPr>
        <w:t>zmiany</w:t>
      </w:r>
      <w:r w:rsidR="00A20483" w:rsidRPr="00BC056F">
        <w:rPr>
          <w:color w:val="000000"/>
          <w:sz w:val="22"/>
          <w:szCs w:val="22"/>
        </w:rPr>
        <w:t xml:space="preserve"> </w:t>
      </w:r>
      <w:r w:rsidRPr="00BC056F">
        <w:rPr>
          <w:color w:val="000000"/>
          <w:sz w:val="22"/>
          <w:szCs w:val="22"/>
        </w:rPr>
        <w:t>specyfikacji,</w:t>
      </w:r>
      <w:r w:rsidR="00A20483" w:rsidRPr="00BC056F">
        <w:rPr>
          <w:color w:val="000000"/>
          <w:sz w:val="22"/>
          <w:szCs w:val="22"/>
        </w:rPr>
        <w:t xml:space="preserve"> </w:t>
      </w:r>
      <w:r w:rsidRPr="00BC056F">
        <w:rPr>
          <w:color w:val="000000"/>
          <w:sz w:val="22"/>
          <w:szCs w:val="22"/>
        </w:rPr>
        <w:t>zmiany</w:t>
      </w:r>
      <w:r w:rsidR="00A20483" w:rsidRPr="00BC056F">
        <w:rPr>
          <w:color w:val="000000"/>
          <w:sz w:val="22"/>
          <w:szCs w:val="22"/>
        </w:rPr>
        <w:t xml:space="preserve"> </w:t>
      </w:r>
      <w:r w:rsidRPr="00BC056F">
        <w:rPr>
          <w:color w:val="000000"/>
          <w:sz w:val="22"/>
          <w:szCs w:val="22"/>
        </w:rPr>
        <w:t>terminu</w:t>
      </w:r>
      <w:r w:rsidR="00A20483" w:rsidRPr="00BC056F">
        <w:rPr>
          <w:color w:val="000000"/>
          <w:sz w:val="22"/>
          <w:szCs w:val="22"/>
        </w:rPr>
        <w:t xml:space="preserve"> </w:t>
      </w:r>
      <w:r w:rsidRPr="00BC056F">
        <w:rPr>
          <w:color w:val="000000"/>
          <w:sz w:val="22"/>
          <w:szCs w:val="22"/>
        </w:rPr>
        <w:t>składania</w:t>
      </w:r>
      <w:r w:rsidR="00A20483" w:rsidRPr="00BC056F">
        <w:rPr>
          <w:color w:val="000000"/>
          <w:sz w:val="22"/>
          <w:szCs w:val="22"/>
        </w:rPr>
        <w:t xml:space="preserve"> </w:t>
      </w:r>
      <w:r w:rsidRPr="00BC056F">
        <w:rPr>
          <w:color w:val="000000"/>
          <w:sz w:val="22"/>
          <w:szCs w:val="22"/>
        </w:rPr>
        <w:t>i</w:t>
      </w:r>
      <w:r w:rsidR="00A20483" w:rsidRPr="00BC056F">
        <w:rPr>
          <w:color w:val="000000"/>
          <w:sz w:val="22"/>
          <w:szCs w:val="22"/>
        </w:rPr>
        <w:t xml:space="preserve"> </w:t>
      </w:r>
      <w:r w:rsidRPr="00BC056F">
        <w:rPr>
          <w:color w:val="000000"/>
          <w:sz w:val="22"/>
          <w:szCs w:val="22"/>
        </w:rPr>
        <w:t>otwarcia</w:t>
      </w:r>
      <w:r w:rsidR="00A20483" w:rsidRPr="00BC056F">
        <w:rPr>
          <w:color w:val="000000"/>
          <w:sz w:val="22"/>
          <w:szCs w:val="22"/>
        </w:rPr>
        <w:t xml:space="preserve"> </w:t>
      </w:r>
      <w:r w:rsidRPr="00BC056F">
        <w:rPr>
          <w:color w:val="000000"/>
          <w:sz w:val="22"/>
          <w:szCs w:val="22"/>
        </w:rPr>
        <w:t>ofert</w:t>
      </w:r>
      <w:r w:rsidR="00A20483" w:rsidRPr="00BC056F">
        <w:rPr>
          <w:color w:val="000000"/>
          <w:sz w:val="22"/>
          <w:szCs w:val="22"/>
        </w:rPr>
        <w:t xml:space="preserve"> </w:t>
      </w:r>
      <w:r w:rsidRPr="00BC056F">
        <w:rPr>
          <w:color w:val="000000"/>
          <w:sz w:val="22"/>
          <w:szCs w:val="22"/>
        </w:rPr>
        <w:t>zamawiający</w:t>
      </w:r>
      <w:r w:rsidR="00A20483" w:rsidRPr="00BC056F">
        <w:rPr>
          <w:color w:val="000000"/>
          <w:sz w:val="22"/>
          <w:szCs w:val="22"/>
        </w:rPr>
        <w:t xml:space="preserve"> </w:t>
      </w:r>
      <w:r w:rsidRPr="00BC056F">
        <w:rPr>
          <w:color w:val="000000"/>
          <w:sz w:val="22"/>
          <w:szCs w:val="22"/>
        </w:rPr>
        <w:t>zamieszcza</w:t>
      </w:r>
      <w:r w:rsidR="00A20483" w:rsidRPr="00BC056F">
        <w:rPr>
          <w:color w:val="000000"/>
          <w:sz w:val="22"/>
          <w:szCs w:val="22"/>
        </w:rPr>
        <w:t xml:space="preserve"> </w:t>
      </w:r>
      <w:r w:rsidRPr="00BC056F">
        <w:rPr>
          <w:color w:val="000000"/>
          <w:sz w:val="22"/>
          <w:szCs w:val="22"/>
        </w:rPr>
        <w:t>na</w:t>
      </w:r>
      <w:r w:rsidR="00A20483" w:rsidRPr="00BC056F">
        <w:rPr>
          <w:color w:val="000000"/>
          <w:sz w:val="22"/>
          <w:szCs w:val="22"/>
        </w:rPr>
        <w:t xml:space="preserve"> </w:t>
      </w:r>
      <w:r w:rsidRPr="00BC056F">
        <w:rPr>
          <w:color w:val="000000"/>
          <w:sz w:val="22"/>
          <w:szCs w:val="22"/>
        </w:rPr>
        <w:t>platformie</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sekcji:</w:t>
      </w:r>
      <w:r w:rsidR="00A20483" w:rsidRPr="00BC056F">
        <w:rPr>
          <w:color w:val="000000"/>
          <w:sz w:val="22"/>
          <w:szCs w:val="22"/>
        </w:rPr>
        <w:t xml:space="preserve"> </w:t>
      </w:r>
      <w:r w:rsidRPr="00BC056F">
        <w:rPr>
          <w:color w:val="000000"/>
          <w:sz w:val="22"/>
          <w:szCs w:val="22"/>
        </w:rPr>
        <w:t>„Komunikaty”.</w:t>
      </w:r>
      <w:r w:rsidR="00A20483" w:rsidRPr="00BC056F">
        <w:rPr>
          <w:color w:val="000000"/>
          <w:sz w:val="22"/>
          <w:szCs w:val="22"/>
        </w:rPr>
        <w:t xml:space="preserve"> </w:t>
      </w:r>
      <w:r w:rsidRPr="00BC056F">
        <w:rPr>
          <w:color w:val="000000"/>
          <w:sz w:val="22"/>
          <w:szCs w:val="22"/>
        </w:rPr>
        <w:t>Korespondencja,</w:t>
      </w:r>
      <w:r w:rsidR="00A20483" w:rsidRPr="00BC056F">
        <w:rPr>
          <w:color w:val="000000"/>
          <w:sz w:val="22"/>
          <w:szCs w:val="22"/>
        </w:rPr>
        <w:t xml:space="preserve"> </w:t>
      </w:r>
      <w:r w:rsidRPr="00BC056F">
        <w:rPr>
          <w:color w:val="000000"/>
          <w:sz w:val="22"/>
          <w:szCs w:val="22"/>
        </w:rPr>
        <w:t>której</w:t>
      </w:r>
      <w:r w:rsidR="00A20483" w:rsidRPr="00BC056F">
        <w:rPr>
          <w:color w:val="000000"/>
          <w:sz w:val="22"/>
          <w:szCs w:val="22"/>
        </w:rPr>
        <w:t xml:space="preserve"> </w:t>
      </w:r>
      <w:r w:rsidRPr="00BC056F">
        <w:rPr>
          <w:color w:val="000000"/>
          <w:sz w:val="22"/>
          <w:szCs w:val="22"/>
        </w:rPr>
        <w:t>zgodnie</w:t>
      </w:r>
      <w:r w:rsidR="00A20483" w:rsidRPr="00BC056F">
        <w:rPr>
          <w:color w:val="000000"/>
          <w:sz w:val="22"/>
          <w:szCs w:val="22"/>
        </w:rPr>
        <w:t xml:space="preserve"> </w:t>
      </w:r>
      <w:r w:rsidRPr="00BC056F">
        <w:rPr>
          <w:color w:val="000000"/>
          <w:sz w:val="22"/>
          <w:szCs w:val="22"/>
        </w:rPr>
        <w:t>z</w:t>
      </w:r>
      <w:r w:rsidR="00A20483" w:rsidRPr="00BC056F">
        <w:rPr>
          <w:color w:val="000000"/>
          <w:sz w:val="22"/>
          <w:szCs w:val="22"/>
        </w:rPr>
        <w:t xml:space="preserve"> </w:t>
      </w:r>
      <w:r w:rsidRPr="00BC056F">
        <w:rPr>
          <w:color w:val="000000"/>
          <w:sz w:val="22"/>
          <w:szCs w:val="22"/>
        </w:rPr>
        <w:t>obowiązującymi</w:t>
      </w:r>
      <w:r w:rsidR="00A20483" w:rsidRPr="00BC056F">
        <w:rPr>
          <w:color w:val="000000"/>
          <w:sz w:val="22"/>
          <w:szCs w:val="22"/>
        </w:rPr>
        <w:t xml:space="preserve"> </w:t>
      </w:r>
      <w:r w:rsidRPr="00BC056F">
        <w:rPr>
          <w:color w:val="000000"/>
          <w:sz w:val="22"/>
          <w:szCs w:val="22"/>
        </w:rPr>
        <w:t>przepisami</w:t>
      </w:r>
      <w:r w:rsidR="00A20483" w:rsidRPr="00BC056F">
        <w:rPr>
          <w:color w:val="000000"/>
          <w:sz w:val="22"/>
          <w:szCs w:val="22"/>
        </w:rPr>
        <w:t xml:space="preserve"> </w:t>
      </w:r>
      <w:r w:rsidRPr="00BC056F">
        <w:rPr>
          <w:color w:val="000000"/>
          <w:sz w:val="22"/>
          <w:szCs w:val="22"/>
        </w:rPr>
        <w:t>adresatem</w:t>
      </w:r>
      <w:r w:rsidR="00A20483" w:rsidRPr="00BC056F">
        <w:rPr>
          <w:color w:val="000000"/>
          <w:sz w:val="22"/>
          <w:szCs w:val="22"/>
        </w:rPr>
        <w:t xml:space="preserve"> </w:t>
      </w:r>
      <w:r w:rsidRPr="00BC056F">
        <w:rPr>
          <w:color w:val="000000"/>
          <w:sz w:val="22"/>
          <w:szCs w:val="22"/>
        </w:rPr>
        <w:t>jest</w:t>
      </w:r>
      <w:r w:rsidR="00A20483" w:rsidRPr="00BC056F">
        <w:rPr>
          <w:color w:val="000000"/>
          <w:sz w:val="22"/>
          <w:szCs w:val="22"/>
        </w:rPr>
        <w:t xml:space="preserve"> </w:t>
      </w:r>
      <w:r w:rsidRPr="00BC056F">
        <w:rPr>
          <w:color w:val="000000"/>
          <w:sz w:val="22"/>
          <w:szCs w:val="22"/>
        </w:rPr>
        <w:t>konkretny</w:t>
      </w:r>
      <w:r w:rsidR="00A20483" w:rsidRPr="00BC056F">
        <w:rPr>
          <w:color w:val="000000"/>
          <w:sz w:val="22"/>
          <w:szCs w:val="22"/>
        </w:rPr>
        <w:t xml:space="preserve"> </w:t>
      </w:r>
      <w:r w:rsidRPr="00BC056F">
        <w:rPr>
          <w:color w:val="000000"/>
          <w:sz w:val="22"/>
          <w:szCs w:val="22"/>
        </w:rPr>
        <w:t>wykonawca,</w:t>
      </w:r>
      <w:r w:rsidR="00A20483" w:rsidRPr="00BC056F">
        <w:rPr>
          <w:color w:val="000000"/>
          <w:sz w:val="22"/>
          <w:szCs w:val="22"/>
        </w:rPr>
        <w:t xml:space="preserve"> </w:t>
      </w:r>
      <w:r w:rsidRPr="00BC056F">
        <w:rPr>
          <w:color w:val="000000"/>
          <w:sz w:val="22"/>
          <w:szCs w:val="22"/>
        </w:rPr>
        <w:t>będzie</w:t>
      </w:r>
      <w:r w:rsidR="00A20483" w:rsidRPr="00BC056F">
        <w:rPr>
          <w:color w:val="000000"/>
          <w:sz w:val="22"/>
          <w:szCs w:val="22"/>
        </w:rPr>
        <w:t xml:space="preserve"> </w:t>
      </w:r>
      <w:r w:rsidRPr="00BC056F">
        <w:rPr>
          <w:color w:val="000000"/>
          <w:sz w:val="22"/>
          <w:szCs w:val="22"/>
        </w:rPr>
        <w:t>przekazywana</w:t>
      </w:r>
      <w:r w:rsidR="00A20483" w:rsidRPr="00BC056F">
        <w:rPr>
          <w:color w:val="000000"/>
          <w:sz w:val="22"/>
          <w:szCs w:val="22"/>
        </w:rPr>
        <w:t xml:space="preserve"> </w:t>
      </w:r>
      <w:r w:rsidRPr="00BC056F">
        <w:rPr>
          <w:color w:val="000000"/>
          <w:sz w:val="22"/>
          <w:szCs w:val="22"/>
        </w:rPr>
        <w:t>za</w:t>
      </w:r>
      <w:r w:rsidR="00A20483" w:rsidRPr="00BC056F">
        <w:rPr>
          <w:color w:val="000000"/>
          <w:sz w:val="22"/>
          <w:szCs w:val="22"/>
        </w:rPr>
        <w:t xml:space="preserve"> </w:t>
      </w:r>
      <w:r w:rsidRPr="00BC056F">
        <w:rPr>
          <w:color w:val="000000"/>
          <w:sz w:val="22"/>
          <w:szCs w:val="22"/>
        </w:rPr>
        <w:t>pośrednictwem</w:t>
      </w:r>
      <w:r w:rsidR="00A20483" w:rsidRPr="00BC056F">
        <w:rPr>
          <w:color w:val="000000"/>
          <w:sz w:val="22"/>
          <w:szCs w:val="22"/>
        </w:rPr>
        <w:t xml:space="preserve"> </w:t>
      </w:r>
      <w:hyperlink r:id="rId33" w:history="1">
        <w:r w:rsidRPr="00BC056F">
          <w:rPr>
            <w:rStyle w:val="Hipercze"/>
            <w:sz w:val="22"/>
            <w:szCs w:val="22"/>
          </w:rPr>
          <w:t>https://platformazakupowa.pl</w:t>
        </w:r>
      </w:hyperlink>
      <w:r w:rsidR="00A20483" w:rsidRPr="00BC056F">
        <w:rPr>
          <w:color w:val="000000"/>
          <w:sz w:val="22"/>
          <w:szCs w:val="22"/>
        </w:rPr>
        <w:t xml:space="preserve"> </w:t>
      </w:r>
      <w:r w:rsidRPr="00BC056F">
        <w:rPr>
          <w:color w:val="000000"/>
          <w:sz w:val="22"/>
          <w:szCs w:val="22"/>
        </w:rPr>
        <w:t>do</w:t>
      </w:r>
      <w:r w:rsidR="00A20483" w:rsidRPr="00BC056F">
        <w:rPr>
          <w:color w:val="000000"/>
          <w:sz w:val="22"/>
          <w:szCs w:val="22"/>
        </w:rPr>
        <w:t xml:space="preserve"> </w:t>
      </w:r>
      <w:r w:rsidRPr="00BC056F">
        <w:rPr>
          <w:color w:val="000000"/>
          <w:sz w:val="22"/>
          <w:szCs w:val="22"/>
        </w:rPr>
        <w:t>konkretnego</w:t>
      </w:r>
      <w:r w:rsidR="00A20483" w:rsidRPr="00BC056F">
        <w:rPr>
          <w:color w:val="000000"/>
          <w:sz w:val="22"/>
          <w:szCs w:val="22"/>
        </w:rPr>
        <w:t xml:space="preserve"> </w:t>
      </w:r>
      <w:r w:rsidRPr="00BC056F">
        <w:rPr>
          <w:color w:val="000000"/>
          <w:sz w:val="22"/>
          <w:szCs w:val="22"/>
        </w:rPr>
        <w:t>wykonawcy.</w:t>
      </w:r>
    </w:p>
    <w:p w14:paraId="0098A2B4" w14:textId="6FDA5AED" w:rsidR="008F03AF" w:rsidRPr="00BC056F" w:rsidRDefault="008F03AF" w:rsidP="00831329">
      <w:pPr>
        <w:pStyle w:val="Akapitzlist"/>
        <w:widowControl/>
        <w:numPr>
          <w:ilvl w:val="2"/>
          <w:numId w:val="6"/>
        </w:numPr>
        <w:suppressAutoHyphens w:val="0"/>
        <w:ind w:left="2127"/>
        <w:jc w:val="both"/>
        <w:rPr>
          <w:sz w:val="22"/>
          <w:szCs w:val="22"/>
        </w:rPr>
      </w:pPr>
      <w:r w:rsidRPr="00BC056F">
        <w:rPr>
          <w:color w:val="000000"/>
          <w:sz w:val="22"/>
          <w:szCs w:val="22"/>
        </w:rPr>
        <w:t>Wykonawca</w:t>
      </w:r>
      <w:r w:rsidR="00A20483" w:rsidRPr="00BC056F">
        <w:rPr>
          <w:color w:val="000000"/>
          <w:sz w:val="22"/>
          <w:szCs w:val="22"/>
        </w:rPr>
        <w:t xml:space="preserve"> </w:t>
      </w:r>
      <w:r w:rsidRPr="00BC056F">
        <w:rPr>
          <w:color w:val="000000"/>
          <w:sz w:val="22"/>
          <w:szCs w:val="22"/>
        </w:rPr>
        <w:t>jako</w:t>
      </w:r>
      <w:r w:rsidR="00A20483" w:rsidRPr="00BC056F">
        <w:rPr>
          <w:color w:val="000000"/>
          <w:sz w:val="22"/>
          <w:szCs w:val="22"/>
        </w:rPr>
        <w:t xml:space="preserve"> </w:t>
      </w:r>
      <w:r w:rsidRPr="00BC056F">
        <w:rPr>
          <w:color w:val="000000"/>
          <w:sz w:val="22"/>
          <w:szCs w:val="22"/>
        </w:rPr>
        <w:t>podmiot</w:t>
      </w:r>
      <w:r w:rsidR="00A20483" w:rsidRPr="00BC056F">
        <w:rPr>
          <w:color w:val="000000"/>
          <w:sz w:val="22"/>
          <w:szCs w:val="22"/>
        </w:rPr>
        <w:t xml:space="preserve"> </w:t>
      </w:r>
      <w:r w:rsidRPr="00BC056F">
        <w:rPr>
          <w:color w:val="000000"/>
          <w:sz w:val="22"/>
          <w:szCs w:val="22"/>
        </w:rPr>
        <w:t>profesjonalny</w:t>
      </w:r>
      <w:r w:rsidR="00A20483" w:rsidRPr="00BC056F">
        <w:rPr>
          <w:color w:val="000000"/>
          <w:sz w:val="22"/>
          <w:szCs w:val="22"/>
        </w:rPr>
        <w:t xml:space="preserve"> </w:t>
      </w:r>
      <w:r w:rsidRPr="00BC056F">
        <w:rPr>
          <w:color w:val="000000"/>
          <w:sz w:val="22"/>
          <w:szCs w:val="22"/>
        </w:rPr>
        <w:t>ma</w:t>
      </w:r>
      <w:r w:rsidR="00A20483" w:rsidRPr="00BC056F">
        <w:rPr>
          <w:color w:val="000000"/>
          <w:sz w:val="22"/>
          <w:szCs w:val="22"/>
        </w:rPr>
        <w:t xml:space="preserve"> </w:t>
      </w:r>
      <w:r w:rsidRPr="00BC056F">
        <w:rPr>
          <w:color w:val="000000"/>
          <w:sz w:val="22"/>
          <w:szCs w:val="22"/>
        </w:rPr>
        <w:t>obowiązek</w:t>
      </w:r>
      <w:r w:rsidR="00A20483" w:rsidRPr="00BC056F">
        <w:rPr>
          <w:color w:val="000000"/>
          <w:sz w:val="22"/>
          <w:szCs w:val="22"/>
        </w:rPr>
        <w:t xml:space="preserve"> </w:t>
      </w:r>
      <w:r w:rsidRPr="00BC056F">
        <w:rPr>
          <w:color w:val="000000"/>
          <w:sz w:val="22"/>
          <w:szCs w:val="22"/>
        </w:rPr>
        <w:t>sprawdzania</w:t>
      </w:r>
      <w:r w:rsidR="00A20483" w:rsidRPr="00BC056F">
        <w:rPr>
          <w:color w:val="000000"/>
          <w:sz w:val="22"/>
          <w:szCs w:val="22"/>
        </w:rPr>
        <w:t xml:space="preserve"> </w:t>
      </w:r>
      <w:r w:rsidRPr="00BC056F">
        <w:rPr>
          <w:color w:val="000000"/>
          <w:sz w:val="22"/>
          <w:szCs w:val="22"/>
        </w:rPr>
        <w:t>komunikatów</w:t>
      </w:r>
      <w:r w:rsidR="00A20483" w:rsidRPr="00BC056F">
        <w:rPr>
          <w:color w:val="000000"/>
          <w:sz w:val="22"/>
          <w:szCs w:val="22"/>
        </w:rPr>
        <w:t xml:space="preserve"> </w:t>
      </w:r>
      <w:r w:rsidRPr="00BC056F">
        <w:rPr>
          <w:color w:val="000000"/>
          <w:sz w:val="22"/>
          <w:szCs w:val="22"/>
        </w:rPr>
        <w:t>i</w:t>
      </w:r>
      <w:r w:rsidR="00A20483" w:rsidRPr="00BC056F">
        <w:rPr>
          <w:color w:val="000000"/>
          <w:sz w:val="22"/>
          <w:szCs w:val="22"/>
        </w:rPr>
        <w:t xml:space="preserve"> </w:t>
      </w:r>
      <w:r w:rsidRPr="00BC056F">
        <w:rPr>
          <w:color w:val="000000"/>
          <w:sz w:val="22"/>
          <w:szCs w:val="22"/>
        </w:rPr>
        <w:t>wiadomości</w:t>
      </w:r>
      <w:r w:rsidR="00A20483" w:rsidRPr="00BC056F">
        <w:rPr>
          <w:color w:val="000000"/>
          <w:sz w:val="22"/>
          <w:szCs w:val="22"/>
        </w:rPr>
        <w:t xml:space="preserve"> </w:t>
      </w:r>
      <w:r w:rsidRPr="00BC056F">
        <w:rPr>
          <w:color w:val="000000"/>
          <w:sz w:val="22"/>
          <w:szCs w:val="22"/>
        </w:rPr>
        <w:t>bezpośrednio</w:t>
      </w:r>
      <w:r w:rsidR="00A20483" w:rsidRPr="00BC056F">
        <w:rPr>
          <w:color w:val="000000"/>
          <w:sz w:val="22"/>
          <w:szCs w:val="22"/>
        </w:rPr>
        <w:t xml:space="preserve"> </w:t>
      </w:r>
      <w:r w:rsidRPr="00BC056F">
        <w:rPr>
          <w:color w:val="000000"/>
          <w:sz w:val="22"/>
          <w:szCs w:val="22"/>
        </w:rPr>
        <w:t>na</w:t>
      </w:r>
      <w:r w:rsidR="00A20483" w:rsidRPr="00BC056F">
        <w:rPr>
          <w:color w:val="000000"/>
          <w:sz w:val="22"/>
          <w:szCs w:val="22"/>
        </w:rPr>
        <w:t xml:space="preserve"> </w:t>
      </w:r>
      <w:hyperlink r:id="rId34" w:history="1">
        <w:r w:rsidRPr="00BC056F">
          <w:rPr>
            <w:rStyle w:val="Hipercze"/>
            <w:sz w:val="22"/>
            <w:szCs w:val="22"/>
          </w:rPr>
          <w:t>https://platformazakupowa.pl</w:t>
        </w:r>
      </w:hyperlink>
      <w:r w:rsidR="00A20483" w:rsidRPr="00BC056F">
        <w:rPr>
          <w:color w:val="000000"/>
          <w:sz w:val="22"/>
          <w:szCs w:val="22"/>
        </w:rPr>
        <w:t xml:space="preserve"> </w:t>
      </w:r>
      <w:r w:rsidRPr="00BC056F">
        <w:rPr>
          <w:color w:val="000000"/>
          <w:sz w:val="22"/>
          <w:szCs w:val="22"/>
        </w:rPr>
        <w:t>przesyłanych</w:t>
      </w:r>
      <w:r w:rsidR="00A20483" w:rsidRPr="00BC056F">
        <w:rPr>
          <w:color w:val="000000"/>
          <w:sz w:val="22"/>
          <w:szCs w:val="22"/>
        </w:rPr>
        <w:t xml:space="preserve"> </w:t>
      </w:r>
      <w:r w:rsidRPr="00BC056F">
        <w:rPr>
          <w:color w:val="000000"/>
          <w:sz w:val="22"/>
          <w:szCs w:val="22"/>
        </w:rPr>
        <w:t>przez</w:t>
      </w:r>
      <w:r w:rsidR="00A20483" w:rsidRPr="00BC056F">
        <w:rPr>
          <w:color w:val="000000"/>
          <w:sz w:val="22"/>
          <w:szCs w:val="22"/>
        </w:rPr>
        <w:t xml:space="preserve"> </w:t>
      </w:r>
      <w:r w:rsidRPr="00BC056F">
        <w:rPr>
          <w:color w:val="000000"/>
          <w:sz w:val="22"/>
          <w:szCs w:val="22"/>
        </w:rPr>
        <w:t>zamawiającego,</w:t>
      </w:r>
      <w:r w:rsidR="00A20483" w:rsidRPr="00BC056F">
        <w:rPr>
          <w:color w:val="000000"/>
          <w:sz w:val="22"/>
          <w:szCs w:val="22"/>
        </w:rPr>
        <w:t xml:space="preserve"> </w:t>
      </w:r>
      <w:r w:rsidRPr="00BC056F">
        <w:rPr>
          <w:color w:val="000000"/>
          <w:sz w:val="22"/>
          <w:szCs w:val="22"/>
        </w:rPr>
        <w:t>gdyż</w:t>
      </w:r>
      <w:r w:rsidR="00A20483" w:rsidRPr="00BC056F">
        <w:rPr>
          <w:color w:val="000000"/>
          <w:sz w:val="22"/>
          <w:szCs w:val="22"/>
        </w:rPr>
        <w:t xml:space="preserve"> </w:t>
      </w:r>
      <w:r w:rsidRPr="00BC056F">
        <w:rPr>
          <w:color w:val="000000"/>
          <w:sz w:val="22"/>
          <w:szCs w:val="22"/>
        </w:rPr>
        <w:t>system</w:t>
      </w:r>
      <w:r w:rsidR="00A20483" w:rsidRPr="00BC056F">
        <w:rPr>
          <w:color w:val="000000"/>
          <w:sz w:val="22"/>
          <w:szCs w:val="22"/>
        </w:rPr>
        <w:t xml:space="preserve"> </w:t>
      </w:r>
      <w:r w:rsidRPr="00BC056F">
        <w:rPr>
          <w:color w:val="000000"/>
          <w:sz w:val="22"/>
          <w:szCs w:val="22"/>
        </w:rPr>
        <w:t>powiadomień</w:t>
      </w:r>
      <w:r w:rsidR="00A20483" w:rsidRPr="00BC056F">
        <w:rPr>
          <w:color w:val="000000"/>
          <w:sz w:val="22"/>
          <w:szCs w:val="22"/>
        </w:rPr>
        <w:t xml:space="preserve"> </w:t>
      </w:r>
      <w:r w:rsidRPr="00BC056F">
        <w:rPr>
          <w:color w:val="000000"/>
          <w:sz w:val="22"/>
          <w:szCs w:val="22"/>
        </w:rPr>
        <w:t>może</w:t>
      </w:r>
      <w:r w:rsidR="00A20483" w:rsidRPr="00BC056F">
        <w:rPr>
          <w:color w:val="000000"/>
          <w:sz w:val="22"/>
          <w:szCs w:val="22"/>
        </w:rPr>
        <w:t xml:space="preserve"> </w:t>
      </w:r>
      <w:r w:rsidRPr="00BC056F">
        <w:rPr>
          <w:color w:val="000000"/>
          <w:sz w:val="22"/>
          <w:szCs w:val="22"/>
        </w:rPr>
        <w:t>ulec</w:t>
      </w:r>
      <w:r w:rsidR="00A20483" w:rsidRPr="00BC056F">
        <w:rPr>
          <w:color w:val="000000"/>
          <w:sz w:val="22"/>
          <w:szCs w:val="22"/>
        </w:rPr>
        <w:t xml:space="preserve"> </w:t>
      </w:r>
      <w:r w:rsidRPr="00BC056F">
        <w:rPr>
          <w:color w:val="000000"/>
          <w:sz w:val="22"/>
          <w:szCs w:val="22"/>
        </w:rPr>
        <w:t>awarii</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powiadomienie</w:t>
      </w:r>
      <w:r w:rsidR="00A20483" w:rsidRPr="00BC056F">
        <w:rPr>
          <w:color w:val="000000"/>
          <w:sz w:val="22"/>
          <w:szCs w:val="22"/>
        </w:rPr>
        <w:t xml:space="preserve"> </w:t>
      </w:r>
      <w:r w:rsidRPr="00BC056F">
        <w:rPr>
          <w:color w:val="000000"/>
          <w:sz w:val="22"/>
          <w:szCs w:val="22"/>
        </w:rPr>
        <w:t>może</w:t>
      </w:r>
      <w:r w:rsidR="00A20483" w:rsidRPr="00BC056F">
        <w:rPr>
          <w:color w:val="000000"/>
          <w:sz w:val="22"/>
          <w:szCs w:val="22"/>
        </w:rPr>
        <w:t xml:space="preserve"> </w:t>
      </w:r>
      <w:r w:rsidRPr="00BC056F">
        <w:rPr>
          <w:color w:val="000000"/>
          <w:sz w:val="22"/>
          <w:szCs w:val="22"/>
        </w:rPr>
        <w:t>trafić</w:t>
      </w:r>
      <w:r w:rsidR="00A20483" w:rsidRPr="00BC056F">
        <w:rPr>
          <w:color w:val="000000"/>
          <w:sz w:val="22"/>
          <w:szCs w:val="22"/>
        </w:rPr>
        <w:t xml:space="preserve"> </w:t>
      </w:r>
      <w:r w:rsidRPr="00BC056F">
        <w:rPr>
          <w:color w:val="000000"/>
          <w:sz w:val="22"/>
          <w:szCs w:val="22"/>
        </w:rPr>
        <w:t>do</w:t>
      </w:r>
      <w:r w:rsidR="00A20483" w:rsidRPr="00BC056F">
        <w:rPr>
          <w:color w:val="000000"/>
          <w:sz w:val="22"/>
          <w:szCs w:val="22"/>
        </w:rPr>
        <w:t xml:space="preserve"> </w:t>
      </w:r>
      <w:r w:rsidRPr="00BC056F">
        <w:rPr>
          <w:color w:val="000000"/>
          <w:sz w:val="22"/>
          <w:szCs w:val="22"/>
        </w:rPr>
        <w:t>folderu</w:t>
      </w:r>
      <w:r w:rsidR="00A20483" w:rsidRPr="00BC056F">
        <w:rPr>
          <w:color w:val="000000"/>
          <w:sz w:val="22"/>
          <w:szCs w:val="22"/>
        </w:rPr>
        <w:t xml:space="preserve"> </w:t>
      </w:r>
      <w:r w:rsidRPr="00BC056F">
        <w:rPr>
          <w:color w:val="000000"/>
          <w:sz w:val="22"/>
          <w:szCs w:val="22"/>
        </w:rPr>
        <w:t>SPAM.</w:t>
      </w:r>
    </w:p>
    <w:p w14:paraId="7AA67BB3" w14:textId="78ED59B2" w:rsidR="008F03AF" w:rsidRPr="00BC056F" w:rsidRDefault="008F03AF" w:rsidP="00831329">
      <w:pPr>
        <w:pStyle w:val="Akapitzlist"/>
        <w:widowControl/>
        <w:numPr>
          <w:ilvl w:val="2"/>
          <w:numId w:val="6"/>
        </w:numPr>
        <w:suppressAutoHyphens w:val="0"/>
        <w:ind w:left="2127"/>
        <w:jc w:val="both"/>
        <w:rPr>
          <w:sz w:val="22"/>
          <w:szCs w:val="22"/>
        </w:rPr>
      </w:pPr>
      <w:r w:rsidRPr="00BC056F">
        <w:rPr>
          <w:color w:val="000000"/>
          <w:sz w:val="22"/>
          <w:szCs w:val="22"/>
        </w:rPr>
        <w:t>Zamawiający,</w:t>
      </w:r>
      <w:r w:rsidR="00A20483" w:rsidRPr="00BC056F">
        <w:rPr>
          <w:color w:val="000000"/>
          <w:sz w:val="22"/>
          <w:szCs w:val="22"/>
        </w:rPr>
        <w:t xml:space="preserve"> </w:t>
      </w:r>
      <w:r w:rsidRPr="00BC056F">
        <w:rPr>
          <w:color w:val="000000"/>
          <w:sz w:val="22"/>
          <w:szCs w:val="22"/>
        </w:rPr>
        <w:t>zgodnie</w:t>
      </w:r>
      <w:r w:rsidR="00A20483" w:rsidRPr="00BC056F">
        <w:rPr>
          <w:color w:val="000000"/>
          <w:sz w:val="22"/>
          <w:szCs w:val="22"/>
        </w:rPr>
        <w:t xml:space="preserve"> </w:t>
      </w:r>
      <w:r w:rsidRPr="00BC056F">
        <w:rPr>
          <w:color w:val="000000"/>
          <w:sz w:val="22"/>
          <w:szCs w:val="22"/>
        </w:rPr>
        <w:t>z</w:t>
      </w:r>
      <w:r w:rsidR="00A20483" w:rsidRPr="00BC056F">
        <w:rPr>
          <w:color w:val="000000"/>
          <w:sz w:val="22"/>
          <w:szCs w:val="22"/>
        </w:rPr>
        <w:t xml:space="preserve"> </w:t>
      </w:r>
      <w:r w:rsidRPr="00BC056F">
        <w:rPr>
          <w:color w:val="000000"/>
          <w:sz w:val="22"/>
          <w:szCs w:val="22"/>
        </w:rPr>
        <w:t>rozporządzeniem</w:t>
      </w:r>
      <w:r w:rsidR="00A20483" w:rsidRPr="00BC056F">
        <w:rPr>
          <w:color w:val="000000"/>
          <w:sz w:val="22"/>
          <w:szCs w:val="22"/>
        </w:rPr>
        <w:t xml:space="preserve"> </w:t>
      </w:r>
      <w:r w:rsidRPr="00BC056F">
        <w:rPr>
          <w:color w:val="000000"/>
          <w:sz w:val="22"/>
          <w:szCs w:val="22"/>
        </w:rPr>
        <w:t>Prezesa</w:t>
      </w:r>
      <w:r w:rsidR="00A20483" w:rsidRPr="00BC056F">
        <w:rPr>
          <w:color w:val="000000"/>
          <w:sz w:val="22"/>
          <w:szCs w:val="22"/>
        </w:rPr>
        <w:t xml:space="preserve"> </w:t>
      </w:r>
      <w:r w:rsidRPr="00BC056F">
        <w:rPr>
          <w:color w:val="000000"/>
          <w:sz w:val="22"/>
          <w:szCs w:val="22"/>
        </w:rPr>
        <w:t>Rady</w:t>
      </w:r>
      <w:r w:rsidR="00A20483" w:rsidRPr="00BC056F">
        <w:rPr>
          <w:color w:val="000000"/>
          <w:sz w:val="22"/>
          <w:szCs w:val="22"/>
        </w:rPr>
        <w:t xml:space="preserve"> </w:t>
      </w:r>
      <w:r w:rsidRPr="00BC056F">
        <w:rPr>
          <w:color w:val="000000"/>
          <w:sz w:val="22"/>
          <w:szCs w:val="22"/>
        </w:rPr>
        <w:t>Ministrów</w:t>
      </w:r>
      <w:r w:rsidR="00A20483" w:rsidRPr="00BC056F">
        <w:rPr>
          <w:color w:val="000000"/>
          <w:sz w:val="22"/>
          <w:szCs w:val="22"/>
        </w:rPr>
        <w:t xml:space="preserve"> </w:t>
      </w:r>
      <w:r w:rsidRPr="00BC056F">
        <w:rPr>
          <w:color w:val="000000"/>
          <w:sz w:val="22"/>
          <w:szCs w:val="22"/>
        </w:rPr>
        <w:t>z</w:t>
      </w:r>
      <w:r w:rsidR="00A20483" w:rsidRPr="00BC056F">
        <w:rPr>
          <w:color w:val="000000"/>
          <w:sz w:val="22"/>
          <w:szCs w:val="22"/>
        </w:rPr>
        <w:t xml:space="preserve"> </w:t>
      </w:r>
      <w:r w:rsidRPr="00BC056F">
        <w:rPr>
          <w:color w:val="000000"/>
          <w:sz w:val="22"/>
          <w:szCs w:val="22"/>
        </w:rPr>
        <w:t>dnia</w:t>
      </w:r>
      <w:r w:rsidR="00A20483" w:rsidRPr="00BC056F">
        <w:rPr>
          <w:color w:val="000000"/>
          <w:sz w:val="22"/>
          <w:szCs w:val="22"/>
        </w:rPr>
        <w:t xml:space="preserve"> </w:t>
      </w:r>
      <w:r w:rsidRPr="00BC056F">
        <w:rPr>
          <w:color w:val="000000"/>
          <w:sz w:val="22"/>
          <w:szCs w:val="22"/>
        </w:rPr>
        <w:t>30</w:t>
      </w:r>
      <w:r w:rsidR="00A20483" w:rsidRPr="00BC056F">
        <w:rPr>
          <w:color w:val="000000"/>
          <w:sz w:val="22"/>
          <w:szCs w:val="22"/>
        </w:rPr>
        <w:t xml:space="preserve"> </w:t>
      </w:r>
      <w:r w:rsidRPr="00BC056F">
        <w:rPr>
          <w:color w:val="000000"/>
          <w:sz w:val="22"/>
          <w:szCs w:val="22"/>
        </w:rPr>
        <w:t>grudnia</w:t>
      </w:r>
      <w:r w:rsidR="00A20483" w:rsidRPr="00BC056F">
        <w:rPr>
          <w:color w:val="000000"/>
          <w:sz w:val="22"/>
          <w:szCs w:val="22"/>
        </w:rPr>
        <w:t xml:space="preserve"> </w:t>
      </w:r>
      <w:r w:rsidRPr="00BC056F">
        <w:rPr>
          <w:color w:val="000000"/>
          <w:sz w:val="22"/>
          <w:szCs w:val="22"/>
        </w:rPr>
        <w:t>2020</w:t>
      </w:r>
      <w:r w:rsidR="00A20483" w:rsidRPr="00BC056F">
        <w:rPr>
          <w:color w:val="000000"/>
          <w:sz w:val="22"/>
          <w:szCs w:val="22"/>
        </w:rPr>
        <w:t xml:space="preserve"> </w:t>
      </w:r>
      <w:r w:rsidRPr="00BC056F">
        <w:rPr>
          <w:color w:val="000000"/>
          <w:sz w:val="22"/>
          <w:szCs w:val="22"/>
        </w:rPr>
        <w:t>r.</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sprawie</w:t>
      </w:r>
      <w:r w:rsidR="00A20483" w:rsidRPr="00BC056F">
        <w:rPr>
          <w:color w:val="000000"/>
          <w:sz w:val="22"/>
          <w:szCs w:val="22"/>
        </w:rPr>
        <w:t xml:space="preserve"> </w:t>
      </w:r>
      <w:r w:rsidRPr="00BC056F">
        <w:rPr>
          <w:color w:val="000000"/>
          <w:sz w:val="22"/>
          <w:szCs w:val="22"/>
        </w:rPr>
        <w:t>sposobu</w:t>
      </w:r>
      <w:r w:rsidR="00A20483" w:rsidRPr="00BC056F">
        <w:rPr>
          <w:color w:val="000000"/>
          <w:sz w:val="22"/>
          <w:szCs w:val="22"/>
        </w:rPr>
        <w:t xml:space="preserve"> </w:t>
      </w:r>
      <w:r w:rsidRPr="00BC056F">
        <w:rPr>
          <w:color w:val="000000"/>
          <w:sz w:val="22"/>
          <w:szCs w:val="22"/>
        </w:rPr>
        <w:t>sporządzania</w:t>
      </w:r>
      <w:r w:rsidR="00A20483" w:rsidRPr="00BC056F">
        <w:rPr>
          <w:color w:val="000000"/>
          <w:sz w:val="22"/>
          <w:szCs w:val="22"/>
        </w:rPr>
        <w:t xml:space="preserve"> </w:t>
      </w:r>
      <w:r w:rsidRPr="00BC056F">
        <w:rPr>
          <w:color w:val="000000"/>
          <w:sz w:val="22"/>
          <w:szCs w:val="22"/>
        </w:rPr>
        <w:t>i</w:t>
      </w:r>
      <w:r w:rsidR="00A20483" w:rsidRPr="00BC056F">
        <w:rPr>
          <w:color w:val="000000"/>
          <w:sz w:val="22"/>
          <w:szCs w:val="22"/>
        </w:rPr>
        <w:t xml:space="preserve"> </w:t>
      </w:r>
      <w:r w:rsidRPr="00BC056F">
        <w:rPr>
          <w:color w:val="000000"/>
          <w:sz w:val="22"/>
          <w:szCs w:val="22"/>
        </w:rPr>
        <w:t>przekazywania</w:t>
      </w:r>
      <w:r w:rsidR="00A20483" w:rsidRPr="00BC056F">
        <w:rPr>
          <w:color w:val="000000"/>
          <w:sz w:val="22"/>
          <w:szCs w:val="22"/>
        </w:rPr>
        <w:t xml:space="preserve"> </w:t>
      </w:r>
      <w:r w:rsidRPr="00BC056F">
        <w:rPr>
          <w:color w:val="000000"/>
          <w:sz w:val="22"/>
          <w:szCs w:val="22"/>
        </w:rPr>
        <w:t>informacji</w:t>
      </w:r>
      <w:r w:rsidR="00A20483" w:rsidRPr="00BC056F">
        <w:rPr>
          <w:color w:val="000000"/>
          <w:sz w:val="22"/>
          <w:szCs w:val="22"/>
        </w:rPr>
        <w:t xml:space="preserve"> </w:t>
      </w:r>
      <w:r w:rsidRPr="00BC056F">
        <w:rPr>
          <w:color w:val="000000"/>
          <w:sz w:val="22"/>
          <w:szCs w:val="22"/>
        </w:rPr>
        <w:t>oraz</w:t>
      </w:r>
      <w:r w:rsidR="00A20483" w:rsidRPr="00BC056F">
        <w:rPr>
          <w:color w:val="000000"/>
          <w:sz w:val="22"/>
          <w:szCs w:val="22"/>
        </w:rPr>
        <w:t xml:space="preserve"> </w:t>
      </w:r>
      <w:r w:rsidRPr="00BC056F">
        <w:rPr>
          <w:color w:val="000000"/>
          <w:sz w:val="22"/>
          <w:szCs w:val="22"/>
        </w:rPr>
        <w:t>wymagań</w:t>
      </w:r>
      <w:r w:rsidR="00A20483" w:rsidRPr="00BC056F">
        <w:rPr>
          <w:color w:val="000000"/>
          <w:sz w:val="22"/>
          <w:szCs w:val="22"/>
        </w:rPr>
        <w:t xml:space="preserve"> </w:t>
      </w:r>
      <w:r w:rsidRPr="00BC056F">
        <w:rPr>
          <w:color w:val="000000"/>
          <w:sz w:val="22"/>
          <w:szCs w:val="22"/>
        </w:rPr>
        <w:t>technicznych</w:t>
      </w:r>
      <w:r w:rsidR="00A20483" w:rsidRPr="00BC056F">
        <w:rPr>
          <w:color w:val="000000"/>
          <w:sz w:val="22"/>
          <w:szCs w:val="22"/>
        </w:rPr>
        <w:t xml:space="preserve"> </w:t>
      </w:r>
      <w:r w:rsidRPr="00BC056F">
        <w:rPr>
          <w:color w:val="000000"/>
          <w:sz w:val="22"/>
          <w:szCs w:val="22"/>
        </w:rPr>
        <w:t>dla</w:t>
      </w:r>
      <w:r w:rsidR="00A20483" w:rsidRPr="00BC056F">
        <w:rPr>
          <w:color w:val="000000"/>
          <w:sz w:val="22"/>
          <w:szCs w:val="22"/>
        </w:rPr>
        <w:t xml:space="preserve"> </w:t>
      </w:r>
      <w:r w:rsidRPr="00BC056F">
        <w:rPr>
          <w:color w:val="000000"/>
          <w:sz w:val="22"/>
          <w:szCs w:val="22"/>
        </w:rPr>
        <w:t>dokumentów</w:t>
      </w:r>
      <w:r w:rsidR="00A20483" w:rsidRPr="00BC056F">
        <w:rPr>
          <w:color w:val="000000"/>
          <w:sz w:val="22"/>
          <w:szCs w:val="22"/>
        </w:rPr>
        <w:t xml:space="preserve"> </w:t>
      </w:r>
      <w:r w:rsidRPr="00BC056F">
        <w:rPr>
          <w:color w:val="000000"/>
          <w:sz w:val="22"/>
          <w:szCs w:val="22"/>
        </w:rPr>
        <w:t>elektronicznych</w:t>
      </w:r>
      <w:r w:rsidR="00A20483" w:rsidRPr="00BC056F">
        <w:rPr>
          <w:color w:val="000000"/>
          <w:sz w:val="22"/>
          <w:szCs w:val="22"/>
        </w:rPr>
        <w:t xml:space="preserve"> </w:t>
      </w:r>
      <w:r w:rsidRPr="00BC056F">
        <w:rPr>
          <w:color w:val="000000"/>
          <w:sz w:val="22"/>
          <w:szCs w:val="22"/>
        </w:rPr>
        <w:t>oraz</w:t>
      </w:r>
      <w:r w:rsidR="00A20483" w:rsidRPr="00BC056F">
        <w:rPr>
          <w:color w:val="000000"/>
          <w:sz w:val="22"/>
          <w:szCs w:val="22"/>
        </w:rPr>
        <w:t xml:space="preserve"> </w:t>
      </w:r>
      <w:r w:rsidRPr="00BC056F">
        <w:rPr>
          <w:color w:val="000000"/>
          <w:sz w:val="22"/>
          <w:szCs w:val="22"/>
        </w:rPr>
        <w:t>środków</w:t>
      </w:r>
      <w:r w:rsidR="00A20483" w:rsidRPr="00BC056F">
        <w:rPr>
          <w:color w:val="000000"/>
          <w:sz w:val="22"/>
          <w:szCs w:val="22"/>
        </w:rPr>
        <w:t xml:space="preserve"> </w:t>
      </w:r>
      <w:r w:rsidRPr="00BC056F">
        <w:rPr>
          <w:color w:val="000000"/>
          <w:sz w:val="22"/>
          <w:szCs w:val="22"/>
        </w:rPr>
        <w:t>komunikacji</w:t>
      </w:r>
      <w:r w:rsidR="00A20483" w:rsidRPr="00BC056F">
        <w:rPr>
          <w:color w:val="000000"/>
          <w:sz w:val="22"/>
          <w:szCs w:val="22"/>
        </w:rPr>
        <w:t xml:space="preserve"> </w:t>
      </w:r>
      <w:r w:rsidRPr="00BC056F">
        <w:rPr>
          <w:color w:val="000000"/>
          <w:sz w:val="22"/>
          <w:szCs w:val="22"/>
        </w:rPr>
        <w:t>elektronicznej</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postępowaniu</w:t>
      </w:r>
      <w:r w:rsidR="00A20483" w:rsidRPr="00BC056F">
        <w:rPr>
          <w:color w:val="000000"/>
          <w:sz w:val="22"/>
          <w:szCs w:val="22"/>
        </w:rPr>
        <w:t xml:space="preserve"> </w:t>
      </w:r>
      <w:r w:rsidRPr="00BC056F">
        <w:rPr>
          <w:color w:val="000000"/>
          <w:sz w:val="22"/>
          <w:szCs w:val="22"/>
        </w:rPr>
        <w:t>o</w:t>
      </w:r>
      <w:r w:rsidR="00A20483" w:rsidRPr="00BC056F">
        <w:rPr>
          <w:color w:val="000000"/>
          <w:sz w:val="22"/>
          <w:szCs w:val="22"/>
        </w:rPr>
        <w:t xml:space="preserve"> </w:t>
      </w:r>
      <w:r w:rsidRPr="00BC056F">
        <w:rPr>
          <w:color w:val="000000"/>
          <w:sz w:val="22"/>
          <w:szCs w:val="22"/>
        </w:rPr>
        <w:t>udzielenie</w:t>
      </w:r>
      <w:r w:rsidR="00A20483" w:rsidRPr="00BC056F">
        <w:rPr>
          <w:color w:val="000000"/>
          <w:sz w:val="22"/>
          <w:szCs w:val="22"/>
        </w:rPr>
        <w:t xml:space="preserve"> </w:t>
      </w:r>
      <w:r w:rsidRPr="00BC056F">
        <w:rPr>
          <w:color w:val="000000"/>
          <w:sz w:val="22"/>
          <w:szCs w:val="22"/>
        </w:rPr>
        <w:t>zamówienia</w:t>
      </w:r>
      <w:r w:rsidR="00A20483" w:rsidRPr="00BC056F">
        <w:rPr>
          <w:color w:val="000000"/>
          <w:sz w:val="22"/>
          <w:szCs w:val="22"/>
        </w:rPr>
        <w:t xml:space="preserve"> </w:t>
      </w:r>
      <w:r w:rsidRPr="00BC056F">
        <w:rPr>
          <w:color w:val="000000"/>
          <w:sz w:val="22"/>
          <w:szCs w:val="22"/>
        </w:rPr>
        <w:t>publicznego</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konkursie</w:t>
      </w:r>
      <w:r w:rsidR="00A20483" w:rsidRPr="00BC056F">
        <w:rPr>
          <w:color w:val="000000"/>
          <w:sz w:val="22"/>
          <w:szCs w:val="22"/>
        </w:rPr>
        <w:t xml:space="preserve"> </w:t>
      </w:r>
      <w:r w:rsidRPr="00BC056F">
        <w:rPr>
          <w:color w:val="000000"/>
          <w:sz w:val="22"/>
          <w:szCs w:val="22"/>
        </w:rPr>
        <w:t>(Dz.</w:t>
      </w:r>
      <w:r w:rsidR="00A20483" w:rsidRPr="00BC056F">
        <w:rPr>
          <w:color w:val="000000"/>
          <w:sz w:val="22"/>
          <w:szCs w:val="22"/>
        </w:rPr>
        <w:t xml:space="preserve"> </w:t>
      </w:r>
      <w:r w:rsidRPr="00BC056F">
        <w:rPr>
          <w:color w:val="000000"/>
          <w:sz w:val="22"/>
          <w:szCs w:val="22"/>
        </w:rPr>
        <w:t>U.</w:t>
      </w:r>
      <w:r w:rsidR="00A20483" w:rsidRPr="00BC056F">
        <w:rPr>
          <w:color w:val="000000"/>
          <w:sz w:val="22"/>
          <w:szCs w:val="22"/>
        </w:rPr>
        <w:t xml:space="preserve"> </w:t>
      </w:r>
      <w:r w:rsidRPr="00BC056F">
        <w:rPr>
          <w:color w:val="000000"/>
          <w:sz w:val="22"/>
          <w:szCs w:val="22"/>
        </w:rPr>
        <w:t>z</w:t>
      </w:r>
      <w:r w:rsidR="00A20483" w:rsidRPr="00BC056F">
        <w:rPr>
          <w:color w:val="000000"/>
          <w:sz w:val="22"/>
          <w:szCs w:val="22"/>
        </w:rPr>
        <w:t xml:space="preserve"> </w:t>
      </w:r>
      <w:r w:rsidRPr="00BC056F">
        <w:rPr>
          <w:color w:val="000000"/>
          <w:sz w:val="22"/>
          <w:szCs w:val="22"/>
        </w:rPr>
        <w:t>2020</w:t>
      </w:r>
      <w:r w:rsidR="00A20483" w:rsidRPr="00BC056F">
        <w:rPr>
          <w:color w:val="000000"/>
          <w:sz w:val="22"/>
          <w:szCs w:val="22"/>
        </w:rPr>
        <w:t xml:space="preserve"> </w:t>
      </w:r>
      <w:r w:rsidRPr="00BC056F">
        <w:rPr>
          <w:color w:val="000000"/>
          <w:sz w:val="22"/>
          <w:szCs w:val="22"/>
        </w:rPr>
        <w:t>r.,</w:t>
      </w:r>
      <w:r w:rsidR="00A20483" w:rsidRPr="00BC056F">
        <w:rPr>
          <w:color w:val="000000"/>
          <w:sz w:val="22"/>
          <w:szCs w:val="22"/>
        </w:rPr>
        <w:t xml:space="preserve"> </w:t>
      </w:r>
      <w:r w:rsidRPr="00BC056F">
        <w:rPr>
          <w:color w:val="000000"/>
          <w:sz w:val="22"/>
          <w:szCs w:val="22"/>
        </w:rPr>
        <w:t>poz.</w:t>
      </w:r>
      <w:r w:rsidR="00A20483" w:rsidRPr="00BC056F">
        <w:rPr>
          <w:color w:val="000000"/>
          <w:sz w:val="22"/>
          <w:szCs w:val="22"/>
        </w:rPr>
        <w:t xml:space="preserve"> </w:t>
      </w:r>
      <w:r w:rsidRPr="00BC056F">
        <w:rPr>
          <w:color w:val="000000"/>
          <w:sz w:val="22"/>
          <w:szCs w:val="22"/>
        </w:rPr>
        <w:t>2452),</w:t>
      </w:r>
      <w:r w:rsidR="00A20483" w:rsidRPr="00BC056F">
        <w:rPr>
          <w:color w:val="000000"/>
          <w:sz w:val="22"/>
          <w:szCs w:val="22"/>
        </w:rPr>
        <w:t xml:space="preserve"> </w:t>
      </w:r>
      <w:r w:rsidRPr="00BC056F">
        <w:rPr>
          <w:color w:val="000000"/>
          <w:sz w:val="22"/>
          <w:szCs w:val="22"/>
        </w:rPr>
        <w:t>określa</w:t>
      </w:r>
      <w:r w:rsidR="00A20483" w:rsidRPr="00BC056F">
        <w:rPr>
          <w:color w:val="000000"/>
          <w:sz w:val="22"/>
          <w:szCs w:val="22"/>
        </w:rPr>
        <w:t xml:space="preserve"> </w:t>
      </w:r>
      <w:r w:rsidRPr="00BC056F">
        <w:rPr>
          <w:color w:val="000000"/>
          <w:sz w:val="22"/>
          <w:szCs w:val="22"/>
        </w:rPr>
        <w:t>niezbędne</w:t>
      </w:r>
      <w:r w:rsidR="00A20483" w:rsidRPr="00BC056F">
        <w:rPr>
          <w:color w:val="000000"/>
          <w:sz w:val="22"/>
          <w:szCs w:val="22"/>
        </w:rPr>
        <w:t xml:space="preserve">   </w:t>
      </w:r>
      <w:r w:rsidRPr="00BC056F">
        <w:rPr>
          <w:color w:val="000000"/>
          <w:sz w:val="22"/>
          <w:szCs w:val="22"/>
        </w:rPr>
        <w:t>wymagania</w:t>
      </w:r>
      <w:r w:rsidR="00A20483" w:rsidRPr="00BC056F">
        <w:rPr>
          <w:color w:val="000000"/>
          <w:sz w:val="22"/>
          <w:szCs w:val="22"/>
        </w:rPr>
        <w:t xml:space="preserve"> </w:t>
      </w:r>
      <w:r w:rsidRPr="00BC056F">
        <w:rPr>
          <w:color w:val="000000"/>
          <w:sz w:val="22"/>
          <w:szCs w:val="22"/>
        </w:rPr>
        <w:t>sprzętowo-aplikacyjne</w:t>
      </w:r>
      <w:r w:rsidR="00A20483" w:rsidRPr="00BC056F">
        <w:rPr>
          <w:color w:val="000000"/>
          <w:sz w:val="22"/>
          <w:szCs w:val="22"/>
        </w:rPr>
        <w:t xml:space="preserve"> </w:t>
      </w:r>
      <w:r w:rsidRPr="00BC056F">
        <w:rPr>
          <w:color w:val="000000"/>
          <w:sz w:val="22"/>
          <w:szCs w:val="22"/>
        </w:rPr>
        <w:t>umożliwiające</w:t>
      </w:r>
      <w:r w:rsidR="00A20483" w:rsidRPr="00BC056F">
        <w:rPr>
          <w:color w:val="000000"/>
          <w:sz w:val="22"/>
          <w:szCs w:val="22"/>
        </w:rPr>
        <w:t xml:space="preserve"> </w:t>
      </w:r>
      <w:r w:rsidRPr="00BC056F">
        <w:rPr>
          <w:color w:val="000000"/>
          <w:sz w:val="22"/>
          <w:szCs w:val="22"/>
        </w:rPr>
        <w:t>pracę</w:t>
      </w:r>
      <w:r w:rsidR="00A20483" w:rsidRPr="00BC056F">
        <w:rPr>
          <w:color w:val="000000"/>
          <w:sz w:val="22"/>
          <w:szCs w:val="22"/>
        </w:rPr>
        <w:t xml:space="preserve"> </w:t>
      </w:r>
      <w:r w:rsidRPr="00BC056F">
        <w:rPr>
          <w:color w:val="000000"/>
          <w:sz w:val="22"/>
          <w:szCs w:val="22"/>
        </w:rPr>
        <w:t>na</w:t>
      </w:r>
      <w:r w:rsidR="00A20483" w:rsidRPr="00BC056F">
        <w:rPr>
          <w:color w:val="000000"/>
          <w:sz w:val="22"/>
          <w:szCs w:val="22"/>
        </w:rPr>
        <w:t xml:space="preserve"> </w:t>
      </w:r>
      <w:hyperlink r:id="rId35" w:history="1">
        <w:r w:rsidRPr="00BC056F">
          <w:rPr>
            <w:rStyle w:val="Hipercze"/>
            <w:sz w:val="22"/>
            <w:szCs w:val="22"/>
          </w:rPr>
          <w:t>https://platformazakupowa.pl</w:t>
        </w:r>
      </w:hyperlink>
      <w:r w:rsidRPr="00BC056F">
        <w:rPr>
          <w:color w:val="000000"/>
          <w:sz w:val="22"/>
          <w:szCs w:val="22"/>
        </w:rPr>
        <w:t>,</w:t>
      </w:r>
      <w:r w:rsidR="00A20483" w:rsidRPr="00BC056F">
        <w:rPr>
          <w:color w:val="000000"/>
          <w:sz w:val="22"/>
          <w:szCs w:val="22"/>
        </w:rPr>
        <w:t xml:space="preserve"> </w:t>
      </w:r>
      <w:r w:rsidRPr="00BC056F">
        <w:rPr>
          <w:color w:val="000000"/>
          <w:sz w:val="22"/>
          <w:szCs w:val="22"/>
        </w:rPr>
        <w:t>tj.:</w:t>
      </w:r>
    </w:p>
    <w:p w14:paraId="5FE47797" w14:textId="299B9727" w:rsidR="008F03AF" w:rsidRPr="00BC056F" w:rsidRDefault="008F03AF" w:rsidP="00DE76D3">
      <w:pPr>
        <w:pStyle w:val="Akapitzlist"/>
        <w:widowControl/>
        <w:numPr>
          <w:ilvl w:val="1"/>
          <w:numId w:val="106"/>
        </w:numPr>
        <w:suppressAutoHyphens w:val="0"/>
        <w:ind w:left="2835" w:hanging="708"/>
        <w:jc w:val="both"/>
        <w:rPr>
          <w:color w:val="000000"/>
          <w:sz w:val="22"/>
          <w:szCs w:val="22"/>
        </w:rPr>
      </w:pPr>
      <w:r w:rsidRPr="00BC056F">
        <w:rPr>
          <w:color w:val="000000"/>
          <w:sz w:val="22"/>
          <w:szCs w:val="22"/>
        </w:rPr>
        <w:t>stały</w:t>
      </w:r>
      <w:r w:rsidR="00A20483" w:rsidRPr="00BC056F">
        <w:rPr>
          <w:color w:val="000000"/>
          <w:sz w:val="22"/>
          <w:szCs w:val="22"/>
        </w:rPr>
        <w:t xml:space="preserve"> </w:t>
      </w:r>
      <w:r w:rsidRPr="00BC056F">
        <w:rPr>
          <w:color w:val="000000"/>
          <w:sz w:val="22"/>
          <w:szCs w:val="22"/>
        </w:rPr>
        <w:t>dostęp</w:t>
      </w:r>
      <w:r w:rsidR="00A20483" w:rsidRPr="00BC056F">
        <w:rPr>
          <w:color w:val="000000"/>
          <w:sz w:val="22"/>
          <w:szCs w:val="22"/>
        </w:rPr>
        <w:t xml:space="preserve"> </w:t>
      </w:r>
      <w:r w:rsidRPr="00BC056F">
        <w:rPr>
          <w:color w:val="000000"/>
          <w:sz w:val="22"/>
          <w:szCs w:val="22"/>
        </w:rPr>
        <w:t>do</w:t>
      </w:r>
      <w:r w:rsidR="00A20483" w:rsidRPr="00BC056F">
        <w:rPr>
          <w:color w:val="000000"/>
          <w:sz w:val="22"/>
          <w:szCs w:val="22"/>
        </w:rPr>
        <w:t xml:space="preserve"> </w:t>
      </w:r>
      <w:r w:rsidRPr="00BC056F">
        <w:rPr>
          <w:color w:val="000000"/>
          <w:sz w:val="22"/>
          <w:szCs w:val="22"/>
        </w:rPr>
        <w:t>sieci</w:t>
      </w:r>
      <w:r w:rsidR="00A20483" w:rsidRPr="00BC056F">
        <w:rPr>
          <w:color w:val="000000"/>
          <w:sz w:val="22"/>
          <w:szCs w:val="22"/>
        </w:rPr>
        <w:t xml:space="preserve"> </w:t>
      </w:r>
      <w:r w:rsidRPr="00BC056F">
        <w:rPr>
          <w:color w:val="000000"/>
          <w:sz w:val="22"/>
          <w:szCs w:val="22"/>
        </w:rPr>
        <w:t>Internet</w:t>
      </w:r>
      <w:r w:rsidR="00A20483" w:rsidRPr="00BC056F">
        <w:rPr>
          <w:color w:val="000000"/>
          <w:sz w:val="22"/>
          <w:szCs w:val="22"/>
        </w:rPr>
        <w:t xml:space="preserve"> </w:t>
      </w:r>
      <w:r w:rsidRPr="00BC056F">
        <w:rPr>
          <w:color w:val="000000"/>
          <w:sz w:val="22"/>
          <w:szCs w:val="22"/>
        </w:rPr>
        <w:t>o</w:t>
      </w:r>
      <w:r w:rsidR="00A20483" w:rsidRPr="00BC056F">
        <w:rPr>
          <w:color w:val="000000"/>
          <w:sz w:val="22"/>
          <w:szCs w:val="22"/>
        </w:rPr>
        <w:t xml:space="preserve"> </w:t>
      </w:r>
      <w:r w:rsidRPr="00BC056F">
        <w:rPr>
          <w:color w:val="000000"/>
          <w:sz w:val="22"/>
          <w:szCs w:val="22"/>
        </w:rPr>
        <w:t>gwarantowanej</w:t>
      </w:r>
      <w:r w:rsidR="00A20483" w:rsidRPr="00BC056F">
        <w:rPr>
          <w:color w:val="000000"/>
          <w:sz w:val="22"/>
          <w:szCs w:val="22"/>
        </w:rPr>
        <w:t xml:space="preserve"> </w:t>
      </w:r>
      <w:r w:rsidRPr="00BC056F">
        <w:rPr>
          <w:color w:val="000000"/>
          <w:sz w:val="22"/>
          <w:szCs w:val="22"/>
        </w:rPr>
        <w:t>przepustowości</w:t>
      </w:r>
      <w:r w:rsidR="00A20483" w:rsidRPr="00BC056F">
        <w:rPr>
          <w:color w:val="000000"/>
          <w:sz w:val="22"/>
          <w:szCs w:val="22"/>
        </w:rPr>
        <w:t xml:space="preserve"> </w:t>
      </w:r>
      <w:r w:rsidRPr="00BC056F">
        <w:rPr>
          <w:color w:val="000000"/>
          <w:sz w:val="22"/>
          <w:szCs w:val="22"/>
        </w:rPr>
        <w:t>nie</w:t>
      </w:r>
      <w:r w:rsidR="00A20483" w:rsidRPr="00BC056F">
        <w:rPr>
          <w:color w:val="000000"/>
          <w:sz w:val="22"/>
          <w:szCs w:val="22"/>
        </w:rPr>
        <w:t xml:space="preserve"> </w:t>
      </w:r>
      <w:r w:rsidRPr="00BC056F">
        <w:rPr>
          <w:color w:val="000000"/>
          <w:sz w:val="22"/>
          <w:szCs w:val="22"/>
        </w:rPr>
        <w:t>mniejszej</w:t>
      </w:r>
      <w:r w:rsidR="00A20483" w:rsidRPr="00BC056F">
        <w:rPr>
          <w:color w:val="000000"/>
          <w:sz w:val="22"/>
          <w:szCs w:val="22"/>
        </w:rPr>
        <w:t xml:space="preserve"> </w:t>
      </w:r>
      <w:r w:rsidRPr="00BC056F">
        <w:rPr>
          <w:color w:val="000000"/>
          <w:sz w:val="22"/>
          <w:szCs w:val="22"/>
        </w:rPr>
        <w:t>niż</w:t>
      </w:r>
      <w:r w:rsidR="00A20483" w:rsidRPr="00BC056F">
        <w:rPr>
          <w:color w:val="000000"/>
          <w:sz w:val="22"/>
          <w:szCs w:val="22"/>
        </w:rPr>
        <w:t xml:space="preserve"> </w:t>
      </w:r>
      <w:r w:rsidRPr="00BC056F">
        <w:rPr>
          <w:color w:val="000000"/>
          <w:sz w:val="22"/>
          <w:szCs w:val="22"/>
        </w:rPr>
        <w:t>512</w:t>
      </w:r>
      <w:r w:rsidR="00A20483" w:rsidRPr="00BC056F">
        <w:rPr>
          <w:color w:val="000000"/>
          <w:sz w:val="22"/>
          <w:szCs w:val="22"/>
        </w:rPr>
        <w:t xml:space="preserve"> </w:t>
      </w:r>
      <w:r w:rsidRPr="00BC056F">
        <w:rPr>
          <w:color w:val="000000"/>
          <w:sz w:val="22"/>
          <w:szCs w:val="22"/>
        </w:rPr>
        <w:t>kb/s;</w:t>
      </w:r>
    </w:p>
    <w:p w14:paraId="5ACCC115" w14:textId="3DFBD3BA" w:rsidR="008F03AF" w:rsidRPr="00BC056F" w:rsidRDefault="008F03AF" w:rsidP="00DE76D3">
      <w:pPr>
        <w:pStyle w:val="Akapitzlist"/>
        <w:widowControl/>
        <w:numPr>
          <w:ilvl w:val="1"/>
          <w:numId w:val="106"/>
        </w:numPr>
        <w:suppressAutoHyphens w:val="0"/>
        <w:ind w:left="2835" w:hanging="708"/>
        <w:jc w:val="both"/>
        <w:rPr>
          <w:color w:val="000000"/>
          <w:sz w:val="22"/>
          <w:szCs w:val="22"/>
        </w:rPr>
      </w:pPr>
      <w:r w:rsidRPr="00BC056F">
        <w:rPr>
          <w:color w:val="000000"/>
          <w:sz w:val="22"/>
          <w:szCs w:val="22"/>
        </w:rPr>
        <w:t>komputer</w:t>
      </w:r>
      <w:r w:rsidR="00A20483" w:rsidRPr="00BC056F">
        <w:rPr>
          <w:color w:val="000000"/>
          <w:sz w:val="22"/>
          <w:szCs w:val="22"/>
        </w:rPr>
        <w:t xml:space="preserve"> </w:t>
      </w:r>
      <w:r w:rsidRPr="00BC056F">
        <w:rPr>
          <w:color w:val="000000"/>
          <w:sz w:val="22"/>
          <w:szCs w:val="22"/>
        </w:rPr>
        <w:t>klasy</w:t>
      </w:r>
      <w:r w:rsidR="00A20483" w:rsidRPr="00BC056F">
        <w:rPr>
          <w:color w:val="000000"/>
          <w:sz w:val="22"/>
          <w:szCs w:val="22"/>
        </w:rPr>
        <w:t xml:space="preserve"> </w:t>
      </w:r>
      <w:r w:rsidRPr="00BC056F">
        <w:rPr>
          <w:color w:val="000000"/>
          <w:sz w:val="22"/>
          <w:szCs w:val="22"/>
        </w:rPr>
        <w:t>PC</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MAC</w:t>
      </w:r>
      <w:r w:rsidR="00A20483" w:rsidRPr="00BC056F">
        <w:rPr>
          <w:color w:val="000000"/>
          <w:sz w:val="22"/>
          <w:szCs w:val="22"/>
        </w:rPr>
        <w:t xml:space="preserve"> </w:t>
      </w:r>
      <w:r w:rsidRPr="00BC056F">
        <w:rPr>
          <w:color w:val="000000"/>
          <w:sz w:val="22"/>
          <w:szCs w:val="22"/>
        </w:rPr>
        <w:t>o</w:t>
      </w:r>
      <w:r w:rsidR="00A20483" w:rsidRPr="00BC056F">
        <w:rPr>
          <w:color w:val="000000"/>
          <w:sz w:val="22"/>
          <w:szCs w:val="22"/>
        </w:rPr>
        <w:t xml:space="preserve"> </w:t>
      </w:r>
      <w:r w:rsidRPr="00BC056F">
        <w:rPr>
          <w:color w:val="000000"/>
          <w:sz w:val="22"/>
          <w:szCs w:val="22"/>
        </w:rPr>
        <w:t>następującej</w:t>
      </w:r>
      <w:r w:rsidR="00A20483" w:rsidRPr="00BC056F">
        <w:rPr>
          <w:color w:val="000000"/>
          <w:sz w:val="22"/>
          <w:szCs w:val="22"/>
        </w:rPr>
        <w:t xml:space="preserve"> </w:t>
      </w:r>
      <w:r w:rsidRPr="00BC056F">
        <w:rPr>
          <w:color w:val="000000"/>
          <w:sz w:val="22"/>
          <w:szCs w:val="22"/>
        </w:rPr>
        <w:t>konfiguracji:</w:t>
      </w:r>
      <w:r w:rsidR="00A20483" w:rsidRPr="00BC056F">
        <w:rPr>
          <w:color w:val="000000"/>
          <w:sz w:val="22"/>
          <w:szCs w:val="22"/>
        </w:rPr>
        <w:t xml:space="preserve"> </w:t>
      </w:r>
      <w:r w:rsidRPr="00BC056F">
        <w:rPr>
          <w:color w:val="000000"/>
          <w:sz w:val="22"/>
          <w:szCs w:val="22"/>
        </w:rPr>
        <w:t>pamięć</w:t>
      </w:r>
      <w:r w:rsidR="00A20483" w:rsidRPr="00BC056F">
        <w:rPr>
          <w:color w:val="000000"/>
          <w:sz w:val="22"/>
          <w:szCs w:val="22"/>
        </w:rPr>
        <w:t xml:space="preserve"> </w:t>
      </w:r>
      <w:r w:rsidRPr="00BC056F">
        <w:rPr>
          <w:color w:val="000000"/>
          <w:sz w:val="22"/>
          <w:szCs w:val="22"/>
        </w:rPr>
        <w:t>min.</w:t>
      </w:r>
      <w:r w:rsidR="00A20483" w:rsidRPr="00BC056F">
        <w:rPr>
          <w:color w:val="000000"/>
          <w:sz w:val="22"/>
          <w:szCs w:val="22"/>
        </w:rPr>
        <w:t xml:space="preserve"> </w:t>
      </w:r>
      <w:r w:rsidRPr="00BC056F">
        <w:rPr>
          <w:color w:val="000000"/>
          <w:sz w:val="22"/>
          <w:szCs w:val="22"/>
        </w:rPr>
        <w:t>2</w:t>
      </w:r>
      <w:r w:rsidR="00A20483" w:rsidRPr="00BC056F">
        <w:rPr>
          <w:color w:val="000000"/>
          <w:sz w:val="22"/>
          <w:szCs w:val="22"/>
        </w:rPr>
        <w:t xml:space="preserve"> </w:t>
      </w:r>
      <w:r w:rsidRPr="00BC056F">
        <w:rPr>
          <w:color w:val="000000"/>
          <w:sz w:val="22"/>
          <w:szCs w:val="22"/>
        </w:rPr>
        <w:t>GB</w:t>
      </w:r>
      <w:r w:rsidR="00A20483" w:rsidRPr="00BC056F">
        <w:rPr>
          <w:color w:val="000000"/>
          <w:sz w:val="22"/>
          <w:szCs w:val="22"/>
        </w:rPr>
        <w:t xml:space="preserve"> </w:t>
      </w:r>
      <w:r w:rsidRPr="00BC056F">
        <w:rPr>
          <w:color w:val="000000"/>
          <w:sz w:val="22"/>
          <w:szCs w:val="22"/>
        </w:rPr>
        <w:t>Ram,</w:t>
      </w:r>
      <w:r w:rsidR="00A20483" w:rsidRPr="00BC056F">
        <w:rPr>
          <w:color w:val="000000"/>
          <w:sz w:val="22"/>
          <w:szCs w:val="22"/>
        </w:rPr>
        <w:t xml:space="preserve"> </w:t>
      </w:r>
      <w:r w:rsidRPr="00BC056F">
        <w:rPr>
          <w:color w:val="000000"/>
          <w:sz w:val="22"/>
          <w:szCs w:val="22"/>
        </w:rPr>
        <w:t>procesor</w:t>
      </w:r>
      <w:r w:rsidR="00A20483" w:rsidRPr="00BC056F">
        <w:rPr>
          <w:color w:val="000000"/>
          <w:sz w:val="22"/>
          <w:szCs w:val="22"/>
        </w:rPr>
        <w:t xml:space="preserve"> </w:t>
      </w:r>
      <w:r w:rsidRPr="00BC056F">
        <w:rPr>
          <w:color w:val="000000"/>
          <w:sz w:val="22"/>
          <w:szCs w:val="22"/>
        </w:rPr>
        <w:t>Intel</w:t>
      </w:r>
      <w:r w:rsidR="00A20483" w:rsidRPr="00BC056F">
        <w:rPr>
          <w:color w:val="000000"/>
          <w:sz w:val="22"/>
          <w:szCs w:val="22"/>
        </w:rPr>
        <w:t xml:space="preserve"> </w:t>
      </w:r>
      <w:r w:rsidRPr="00BC056F">
        <w:rPr>
          <w:color w:val="000000"/>
          <w:sz w:val="22"/>
          <w:szCs w:val="22"/>
        </w:rPr>
        <w:t>IV</w:t>
      </w:r>
      <w:r w:rsidR="00A20483" w:rsidRPr="00BC056F">
        <w:rPr>
          <w:color w:val="000000"/>
          <w:sz w:val="22"/>
          <w:szCs w:val="22"/>
        </w:rPr>
        <w:t xml:space="preserve"> </w:t>
      </w:r>
      <w:r w:rsidRPr="00BC056F">
        <w:rPr>
          <w:color w:val="000000"/>
          <w:sz w:val="22"/>
          <w:szCs w:val="22"/>
        </w:rPr>
        <w:t>2</w:t>
      </w:r>
      <w:r w:rsidR="00A20483" w:rsidRPr="00BC056F">
        <w:rPr>
          <w:color w:val="000000"/>
          <w:sz w:val="22"/>
          <w:szCs w:val="22"/>
        </w:rPr>
        <w:t xml:space="preserve"> </w:t>
      </w:r>
      <w:r w:rsidRPr="00BC056F">
        <w:rPr>
          <w:color w:val="000000"/>
          <w:sz w:val="22"/>
          <w:szCs w:val="22"/>
        </w:rPr>
        <w:t>GHZ</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jego</w:t>
      </w:r>
      <w:r w:rsidR="00A20483" w:rsidRPr="00BC056F">
        <w:rPr>
          <w:color w:val="000000"/>
          <w:sz w:val="22"/>
          <w:szCs w:val="22"/>
        </w:rPr>
        <w:t xml:space="preserve"> </w:t>
      </w:r>
      <w:r w:rsidRPr="00BC056F">
        <w:rPr>
          <w:color w:val="000000"/>
          <w:sz w:val="22"/>
          <w:szCs w:val="22"/>
        </w:rPr>
        <w:t>nowsza</w:t>
      </w:r>
      <w:r w:rsidR="00A20483" w:rsidRPr="00BC056F">
        <w:rPr>
          <w:color w:val="000000"/>
          <w:sz w:val="22"/>
          <w:szCs w:val="22"/>
        </w:rPr>
        <w:t xml:space="preserve"> </w:t>
      </w:r>
      <w:r w:rsidRPr="00BC056F">
        <w:rPr>
          <w:color w:val="000000"/>
          <w:sz w:val="22"/>
          <w:szCs w:val="22"/>
        </w:rPr>
        <w:t>wersja,</w:t>
      </w:r>
      <w:r w:rsidR="00A20483" w:rsidRPr="00BC056F">
        <w:rPr>
          <w:color w:val="000000"/>
          <w:sz w:val="22"/>
          <w:szCs w:val="22"/>
        </w:rPr>
        <w:t xml:space="preserve"> </w:t>
      </w:r>
      <w:r w:rsidRPr="00BC056F">
        <w:rPr>
          <w:color w:val="000000"/>
          <w:sz w:val="22"/>
          <w:szCs w:val="22"/>
        </w:rPr>
        <w:t>jeden</w:t>
      </w:r>
      <w:r w:rsidR="00A20483" w:rsidRPr="00BC056F">
        <w:rPr>
          <w:color w:val="000000"/>
          <w:sz w:val="22"/>
          <w:szCs w:val="22"/>
        </w:rPr>
        <w:t xml:space="preserve"> </w:t>
      </w:r>
      <w:r w:rsidRPr="00BC056F">
        <w:rPr>
          <w:color w:val="000000"/>
          <w:sz w:val="22"/>
          <w:szCs w:val="22"/>
        </w:rPr>
        <w:t>z</w:t>
      </w:r>
      <w:r w:rsidR="00A20483" w:rsidRPr="00BC056F">
        <w:rPr>
          <w:color w:val="000000"/>
          <w:sz w:val="22"/>
          <w:szCs w:val="22"/>
        </w:rPr>
        <w:t xml:space="preserve"> </w:t>
      </w:r>
      <w:r w:rsidRPr="00BC056F">
        <w:rPr>
          <w:color w:val="000000"/>
          <w:sz w:val="22"/>
          <w:szCs w:val="22"/>
        </w:rPr>
        <w:t>systemów</w:t>
      </w:r>
      <w:r w:rsidR="00A20483" w:rsidRPr="00BC056F">
        <w:rPr>
          <w:color w:val="000000"/>
          <w:sz w:val="22"/>
          <w:szCs w:val="22"/>
        </w:rPr>
        <w:t xml:space="preserve"> </w:t>
      </w:r>
      <w:r w:rsidRPr="00BC056F">
        <w:rPr>
          <w:color w:val="000000"/>
          <w:sz w:val="22"/>
          <w:szCs w:val="22"/>
        </w:rPr>
        <w:t>operacyjnych</w:t>
      </w:r>
      <w:r w:rsidR="00A20483" w:rsidRPr="00BC056F">
        <w:rPr>
          <w:color w:val="000000"/>
          <w:sz w:val="22"/>
          <w:szCs w:val="22"/>
        </w:rPr>
        <w:t xml:space="preserve"> </w:t>
      </w:r>
      <w:r w:rsidRPr="00BC056F">
        <w:rPr>
          <w:color w:val="000000"/>
          <w:sz w:val="22"/>
          <w:szCs w:val="22"/>
        </w:rPr>
        <w:t>–</w:t>
      </w:r>
      <w:r w:rsidR="00A20483" w:rsidRPr="00BC056F">
        <w:rPr>
          <w:color w:val="000000"/>
          <w:sz w:val="22"/>
          <w:szCs w:val="22"/>
        </w:rPr>
        <w:t xml:space="preserve"> </w:t>
      </w:r>
      <w:r w:rsidRPr="00BC056F">
        <w:rPr>
          <w:color w:val="000000"/>
          <w:sz w:val="22"/>
          <w:szCs w:val="22"/>
        </w:rPr>
        <w:t>MS</w:t>
      </w:r>
      <w:r w:rsidR="00A20483" w:rsidRPr="00BC056F">
        <w:rPr>
          <w:color w:val="000000"/>
          <w:sz w:val="22"/>
          <w:szCs w:val="22"/>
        </w:rPr>
        <w:t xml:space="preserve"> </w:t>
      </w:r>
      <w:r w:rsidRPr="00BC056F">
        <w:rPr>
          <w:color w:val="000000"/>
          <w:sz w:val="22"/>
          <w:szCs w:val="22"/>
        </w:rPr>
        <w:t>Windows</w:t>
      </w:r>
      <w:r w:rsidR="00A20483" w:rsidRPr="00BC056F">
        <w:rPr>
          <w:color w:val="000000"/>
          <w:sz w:val="22"/>
          <w:szCs w:val="22"/>
        </w:rPr>
        <w:t xml:space="preserve"> </w:t>
      </w:r>
      <w:r w:rsidRPr="00BC056F">
        <w:rPr>
          <w:color w:val="000000"/>
          <w:sz w:val="22"/>
          <w:szCs w:val="22"/>
        </w:rPr>
        <w:t>7,</w:t>
      </w:r>
      <w:r w:rsidR="00A20483" w:rsidRPr="00BC056F">
        <w:rPr>
          <w:color w:val="000000"/>
          <w:sz w:val="22"/>
          <w:szCs w:val="22"/>
        </w:rPr>
        <w:t xml:space="preserve"> </w:t>
      </w:r>
      <w:r w:rsidRPr="00BC056F">
        <w:rPr>
          <w:color w:val="000000"/>
          <w:sz w:val="22"/>
          <w:szCs w:val="22"/>
        </w:rPr>
        <w:t>Mac</w:t>
      </w:r>
      <w:r w:rsidR="00A20483" w:rsidRPr="00BC056F">
        <w:rPr>
          <w:color w:val="000000"/>
          <w:sz w:val="22"/>
          <w:szCs w:val="22"/>
        </w:rPr>
        <w:t xml:space="preserve"> </w:t>
      </w:r>
      <w:r w:rsidRPr="00BC056F">
        <w:rPr>
          <w:color w:val="000000"/>
          <w:sz w:val="22"/>
          <w:szCs w:val="22"/>
        </w:rPr>
        <w:t>Os</w:t>
      </w:r>
      <w:r w:rsidR="00A20483" w:rsidRPr="00BC056F">
        <w:rPr>
          <w:color w:val="000000"/>
          <w:sz w:val="22"/>
          <w:szCs w:val="22"/>
        </w:rPr>
        <w:t xml:space="preserve"> </w:t>
      </w:r>
      <w:r w:rsidRPr="00BC056F">
        <w:rPr>
          <w:color w:val="000000"/>
          <w:sz w:val="22"/>
          <w:szCs w:val="22"/>
        </w:rPr>
        <w:t>x</w:t>
      </w:r>
      <w:r w:rsidR="00A20483" w:rsidRPr="00BC056F">
        <w:rPr>
          <w:color w:val="000000"/>
          <w:sz w:val="22"/>
          <w:szCs w:val="22"/>
        </w:rPr>
        <w:t xml:space="preserve"> </w:t>
      </w:r>
      <w:r w:rsidRPr="00BC056F">
        <w:rPr>
          <w:color w:val="000000"/>
          <w:sz w:val="22"/>
          <w:szCs w:val="22"/>
        </w:rPr>
        <w:t>10</w:t>
      </w:r>
      <w:r w:rsidR="00A20483" w:rsidRPr="00BC056F">
        <w:rPr>
          <w:color w:val="000000"/>
          <w:sz w:val="22"/>
          <w:szCs w:val="22"/>
        </w:rPr>
        <w:t xml:space="preserve"> </w:t>
      </w:r>
      <w:r w:rsidRPr="00BC056F">
        <w:rPr>
          <w:color w:val="000000"/>
          <w:sz w:val="22"/>
          <w:szCs w:val="22"/>
        </w:rPr>
        <w:t>4,</w:t>
      </w:r>
      <w:r w:rsidR="00A20483" w:rsidRPr="00BC056F">
        <w:rPr>
          <w:color w:val="000000"/>
          <w:sz w:val="22"/>
          <w:szCs w:val="22"/>
        </w:rPr>
        <w:t xml:space="preserve"> </w:t>
      </w:r>
      <w:r w:rsidRPr="00BC056F">
        <w:rPr>
          <w:color w:val="000000"/>
          <w:sz w:val="22"/>
          <w:szCs w:val="22"/>
        </w:rPr>
        <w:t>Linux,</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ich</w:t>
      </w:r>
      <w:r w:rsidR="00A20483" w:rsidRPr="00BC056F">
        <w:rPr>
          <w:color w:val="000000"/>
          <w:sz w:val="22"/>
          <w:szCs w:val="22"/>
        </w:rPr>
        <w:t xml:space="preserve"> </w:t>
      </w:r>
      <w:r w:rsidRPr="00BC056F">
        <w:rPr>
          <w:color w:val="000000"/>
          <w:sz w:val="22"/>
          <w:szCs w:val="22"/>
        </w:rPr>
        <w:t>nowsze</w:t>
      </w:r>
      <w:r w:rsidR="00A20483" w:rsidRPr="00BC056F">
        <w:rPr>
          <w:color w:val="000000"/>
          <w:sz w:val="22"/>
          <w:szCs w:val="22"/>
        </w:rPr>
        <w:t xml:space="preserve"> </w:t>
      </w:r>
      <w:r w:rsidRPr="00BC056F">
        <w:rPr>
          <w:color w:val="000000"/>
          <w:sz w:val="22"/>
          <w:szCs w:val="22"/>
        </w:rPr>
        <w:t>wersje;</w:t>
      </w:r>
    </w:p>
    <w:p w14:paraId="7C182BAD" w14:textId="48A2AD54" w:rsidR="008F03AF" w:rsidRPr="00BC056F" w:rsidRDefault="008F03AF" w:rsidP="00DE76D3">
      <w:pPr>
        <w:pStyle w:val="Akapitzlist"/>
        <w:widowControl/>
        <w:numPr>
          <w:ilvl w:val="1"/>
          <w:numId w:val="106"/>
        </w:numPr>
        <w:suppressAutoHyphens w:val="0"/>
        <w:ind w:left="2835" w:hanging="708"/>
        <w:jc w:val="both"/>
        <w:rPr>
          <w:color w:val="000000"/>
          <w:sz w:val="22"/>
          <w:szCs w:val="22"/>
        </w:rPr>
      </w:pPr>
      <w:r w:rsidRPr="00BC056F">
        <w:rPr>
          <w:color w:val="000000"/>
          <w:sz w:val="22"/>
          <w:szCs w:val="22"/>
        </w:rPr>
        <w:t>zainstalowana</w:t>
      </w:r>
      <w:r w:rsidR="00A20483" w:rsidRPr="00BC056F">
        <w:rPr>
          <w:color w:val="000000"/>
          <w:sz w:val="22"/>
          <w:szCs w:val="22"/>
        </w:rPr>
        <w:t xml:space="preserve"> </w:t>
      </w:r>
      <w:r w:rsidRPr="00BC056F">
        <w:rPr>
          <w:color w:val="000000"/>
          <w:sz w:val="22"/>
          <w:szCs w:val="22"/>
        </w:rPr>
        <w:t>dowolna,</w:t>
      </w:r>
      <w:r w:rsidR="00A20483" w:rsidRPr="00BC056F">
        <w:rPr>
          <w:color w:val="000000"/>
          <w:sz w:val="22"/>
          <w:szCs w:val="22"/>
        </w:rPr>
        <w:t xml:space="preserve"> </w:t>
      </w:r>
      <w:r w:rsidRPr="00BC056F">
        <w:rPr>
          <w:color w:val="000000"/>
          <w:sz w:val="22"/>
          <w:szCs w:val="22"/>
        </w:rPr>
        <w:t>inna</w:t>
      </w:r>
      <w:r w:rsidR="00A20483" w:rsidRPr="00BC056F">
        <w:rPr>
          <w:color w:val="000000"/>
          <w:sz w:val="22"/>
          <w:szCs w:val="22"/>
        </w:rPr>
        <w:t xml:space="preserve"> </w:t>
      </w:r>
      <w:r w:rsidRPr="00BC056F">
        <w:rPr>
          <w:color w:val="000000"/>
          <w:sz w:val="22"/>
          <w:szCs w:val="22"/>
        </w:rPr>
        <w:t>przeglądarka</w:t>
      </w:r>
      <w:r w:rsidR="00A20483" w:rsidRPr="00BC056F">
        <w:rPr>
          <w:color w:val="000000"/>
          <w:sz w:val="22"/>
          <w:szCs w:val="22"/>
        </w:rPr>
        <w:t xml:space="preserve"> </w:t>
      </w:r>
      <w:r w:rsidRPr="00BC056F">
        <w:rPr>
          <w:color w:val="000000"/>
          <w:sz w:val="22"/>
          <w:szCs w:val="22"/>
        </w:rPr>
        <w:t>internetowa</w:t>
      </w:r>
      <w:r w:rsidR="00A20483" w:rsidRPr="00BC056F">
        <w:rPr>
          <w:color w:val="000000"/>
          <w:sz w:val="22"/>
          <w:szCs w:val="22"/>
        </w:rPr>
        <w:t xml:space="preserve"> </w:t>
      </w:r>
      <w:r w:rsidRPr="00BC056F">
        <w:rPr>
          <w:color w:val="000000"/>
          <w:sz w:val="22"/>
          <w:szCs w:val="22"/>
        </w:rPr>
        <w:t>niż</w:t>
      </w:r>
      <w:r w:rsidR="00A20483" w:rsidRPr="00BC056F">
        <w:rPr>
          <w:color w:val="000000"/>
          <w:sz w:val="22"/>
          <w:szCs w:val="22"/>
        </w:rPr>
        <w:t xml:space="preserve"> </w:t>
      </w:r>
      <w:r w:rsidRPr="00BC056F">
        <w:rPr>
          <w:color w:val="000000"/>
          <w:sz w:val="22"/>
          <w:szCs w:val="22"/>
        </w:rPr>
        <w:t>Internet</w:t>
      </w:r>
      <w:r w:rsidR="00A20483" w:rsidRPr="00BC056F">
        <w:rPr>
          <w:color w:val="000000"/>
          <w:sz w:val="22"/>
          <w:szCs w:val="22"/>
        </w:rPr>
        <w:t xml:space="preserve"> </w:t>
      </w:r>
      <w:r w:rsidRPr="00BC056F">
        <w:rPr>
          <w:color w:val="000000"/>
          <w:sz w:val="22"/>
          <w:szCs w:val="22"/>
        </w:rPr>
        <w:t>Explorer;</w:t>
      </w:r>
    </w:p>
    <w:p w14:paraId="46507F03" w14:textId="6E14BD9C" w:rsidR="008F03AF" w:rsidRPr="00BC056F" w:rsidRDefault="008F03AF" w:rsidP="00DE76D3">
      <w:pPr>
        <w:pStyle w:val="Akapitzlist"/>
        <w:widowControl/>
        <w:numPr>
          <w:ilvl w:val="1"/>
          <w:numId w:val="106"/>
        </w:numPr>
        <w:suppressAutoHyphens w:val="0"/>
        <w:ind w:left="2835" w:hanging="708"/>
        <w:jc w:val="both"/>
        <w:rPr>
          <w:color w:val="000000"/>
          <w:sz w:val="22"/>
          <w:szCs w:val="22"/>
        </w:rPr>
      </w:pPr>
      <w:r w:rsidRPr="00BC056F">
        <w:rPr>
          <w:color w:val="000000"/>
          <w:sz w:val="22"/>
          <w:szCs w:val="22"/>
        </w:rPr>
        <w:t>włączona</w:t>
      </w:r>
      <w:r w:rsidR="00A20483" w:rsidRPr="00BC056F">
        <w:rPr>
          <w:color w:val="000000"/>
          <w:sz w:val="22"/>
          <w:szCs w:val="22"/>
        </w:rPr>
        <w:t xml:space="preserve"> </w:t>
      </w:r>
      <w:r w:rsidRPr="00BC056F">
        <w:rPr>
          <w:color w:val="000000"/>
          <w:sz w:val="22"/>
          <w:szCs w:val="22"/>
        </w:rPr>
        <w:t>obsługa</w:t>
      </w:r>
      <w:r w:rsidR="00A20483" w:rsidRPr="00BC056F">
        <w:rPr>
          <w:color w:val="000000"/>
          <w:sz w:val="22"/>
          <w:szCs w:val="22"/>
        </w:rPr>
        <w:t xml:space="preserve"> </w:t>
      </w:r>
      <w:r w:rsidRPr="00BC056F">
        <w:rPr>
          <w:color w:val="000000"/>
          <w:sz w:val="22"/>
          <w:szCs w:val="22"/>
        </w:rPr>
        <w:t>JavaScript,</w:t>
      </w:r>
    </w:p>
    <w:p w14:paraId="192576FA" w14:textId="25FA3091" w:rsidR="008F03AF" w:rsidRPr="00BC056F" w:rsidRDefault="008F03AF" w:rsidP="00DE76D3">
      <w:pPr>
        <w:pStyle w:val="Akapitzlist"/>
        <w:widowControl/>
        <w:numPr>
          <w:ilvl w:val="1"/>
          <w:numId w:val="106"/>
        </w:numPr>
        <w:suppressAutoHyphens w:val="0"/>
        <w:ind w:left="2835" w:hanging="708"/>
        <w:jc w:val="both"/>
        <w:rPr>
          <w:color w:val="000000"/>
          <w:sz w:val="22"/>
          <w:szCs w:val="22"/>
        </w:rPr>
      </w:pPr>
      <w:r w:rsidRPr="00BC056F">
        <w:rPr>
          <w:color w:val="000000"/>
          <w:sz w:val="22"/>
          <w:szCs w:val="22"/>
        </w:rPr>
        <w:t>zainstalowany</w:t>
      </w:r>
      <w:r w:rsidR="00A20483" w:rsidRPr="00BC056F">
        <w:rPr>
          <w:color w:val="000000"/>
          <w:sz w:val="22"/>
          <w:szCs w:val="22"/>
        </w:rPr>
        <w:t xml:space="preserve"> </w:t>
      </w:r>
      <w:r w:rsidRPr="00BC056F">
        <w:rPr>
          <w:color w:val="000000"/>
          <w:sz w:val="22"/>
          <w:szCs w:val="22"/>
        </w:rPr>
        <w:t>program</w:t>
      </w:r>
      <w:r w:rsidR="00A20483" w:rsidRPr="00BC056F">
        <w:rPr>
          <w:color w:val="000000"/>
          <w:sz w:val="22"/>
          <w:szCs w:val="22"/>
        </w:rPr>
        <w:t xml:space="preserve"> </w:t>
      </w:r>
      <w:r w:rsidRPr="00BC056F">
        <w:rPr>
          <w:color w:val="000000"/>
          <w:sz w:val="22"/>
          <w:szCs w:val="22"/>
        </w:rPr>
        <w:t>Adobe</w:t>
      </w:r>
      <w:r w:rsidR="00A20483" w:rsidRPr="00BC056F">
        <w:rPr>
          <w:color w:val="000000"/>
          <w:sz w:val="22"/>
          <w:szCs w:val="22"/>
        </w:rPr>
        <w:t xml:space="preserve"> </w:t>
      </w:r>
      <w:r w:rsidRPr="00BC056F">
        <w:rPr>
          <w:color w:val="000000"/>
          <w:sz w:val="22"/>
          <w:szCs w:val="22"/>
        </w:rPr>
        <w:t>Acrobat</w:t>
      </w:r>
      <w:r w:rsidR="00A20483" w:rsidRPr="00BC056F">
        <w:rPr>
          <w:color w:val="000000"/>
          <w:sz w:val="22"/>
          <w:szCs w:val="22"/>
        </w:rPr>
        <w:t xml:space="preserve"> </w:t>
      </w:r>
      <w:r w:rsidRPr="00BC056F">
        <w:rPr>
          <w:color w:val="000000"/>
          <w:sz w:val="22"/>
          <w:szCs w:val="22"/>
        </w:rPr>
        <w:t>Reader</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inny</w:t>
      </w:r>
      <w:r w:rsidR="00A20483" w:rsidRPr="00BC056F">
        <w:rPr>
          <w:color w:val="000000"/>
          <w:sz w:val="22"/>
          <w:szCs w:val="22"/>
        </w:rPr>
        <w:t xml:space="preserve"> </w:t>
      </w:r>
      <w:r w:rsidRPr="00BC056F">
        <w:rPr>
          <w:color w:val="000000"/>
          <w:sz w:val="22"/>
          <w:szCs w:val="22"/>
        </w:rPr>
        <w:t>obsługujący</w:t>
      </w:r>
      <w:r w:rsidR="00A20483" w:rsidRPr="00BC056F">
        <w:rPr>
          <w:color w:val="000000"/>
          <w:sz w:val="22"/>
          <w:szCs w:val="22"/>
        </w:rPr>
        <w:t xml:space="preserve"> </w:t>
      </w:r>
      <w:r w:rsidRPr="00BC056F">
        <w:rPr>
          <w:color w:val="000000"/>
          <w:sz w:val="22"/>
          <w:szCs w:val="22"/>
        </w:rPr>
        <w:t>format</w:t>
      </w:r>
      <w:r w:rsidR="00A20483" w:rsidRPr="00BC056F">
        <w:rPr>
          <w:color w:val="000000"/>
          <w:sz w:val="22"/>
          <w:szCs w:val="22"/>
        </w:rPr>
        <w:t xml:space="preserve"> </w:t>
      </w:r>
      <w:r w:rsidRPr="00BC056F">
        <w:rPr>
          <w:color w:val="000000"/>
          <w:sz w:val="22"/>
          <w:szCs w:val="22"/>
        </w:rPr>
        <w:t>plików</w:t>
      </w:r>
      <w:r w:rsidR="00A20483" w:rsidRPr="00BC056F">
        <w:rPr>
          <w:color w:val="000000"/>
          <w:sz w:val="22"/>
          <w:szCs w:val="22"/>
        </w:rPr>
        <w:t xml:space="preserve"> </w:t>
      </w:r>
      <w:r w:rsidRPr="00BC056F">
        <w:rPr>
          <w:color w:val="000000"/>
          <w:sz w:val="22"/>
          <w:szCs w:val="22"/>
        </w:rPr>
        <w:t>.pdf.</w:t>
      </w:r>
    </w:p>
    <w:p w14:paraId="4D5202FA" w14:textId="0DF31BB5" w:rsidR="008F03AF" w:rsidRPr="00BC056F" w:rsidRDefault="008F03AF" w:rsidP="00831329">
      <w:pPr>
        <w:pStyle w:val="NormalnyWeb"/>
        <w:numPr>
          <w:ilvl w:val="2"/>
          <w:numId w:val="6"/>
        </w:numPr>
        <w:spacing w:before="0" w:beforeAutospacing="0" w:after="0" w:afterAutospacing="0"/>
        <w:ind w:left="2127"/>
        <w:jc w:val="both"/>
        <w:textAlignment w:val="baseline"/>
        <w:rPr>
          <w:color w:val="000000"/>
          <w:sz w:val="22"/>
          <w:szCs w:val="22"/>
        </w:rPr>
      </w:pPr>
      <w:r w:rsidRPr="00BC056F">
        <w:rPr>
          <w:color w:val="000000"/>
          <w:sz w:val="22"/>
          <w:szCs w:val="22"/>
        </w:rPr>
        <w:t>Szyfrowanie</w:t>
      </w:r>
      <w:r w:rsidR="00A20483" w:rsidRPr="00BC056F">
        <w:rPr>
          <w:color w:val="000000"/>
          <w:sz w:val="22"/>
          <w:szCs w:val="22"/>
        </w:rPr>
        <w:t xml:space="preserve"> </w:t>
      </w:r>
      <w:r w:rsidRPr="00BC056F">
        <w:rPr>
          <w:color w:val="000000"/>
          <w:sz w:val="22"/>
          <w:szCs w:val="22"/>
        </w:rPr>
        <w:t>na</w:t>
      </w:r>
      <w:r w:rsidR="00A20483" w:rsidRPr="00BC056F">
        <w:rPr>
          <w:color w:val="000000"/>
          <w:sz w:val="22"/>
          <w:szCs w:val="22"/>
        </w:rPr>
        <w:t xml:space="preserve"> </w:t>
      </w:r>
      <w:hyperlink r:id="rId36" w:history="1">
        <w:r w:rsidRPr="00BC056F">
          <w:rPr>
            <w:rStyle w:val="Hipercze"/>
            <w:sz w:val="22"/>
            <w:szCs w:val="22"/>
          </w:rPr>
          <w:t>https://platformazakupowa.pl</w:t>
        </w:r>
      </w:hyperlink>
      <w:r w:rsidR="00A20483" w:rsidRPr="00BC056F">
        <w:rPr>
          <w:color w:val="000000"/>
          <w:sz w:val="22"/>
          <w:szCs w:val="22"/>
        </w:rPr>
        <w:t xml:space="preserve"> </w:t>
      </w:r>
      <w:r w:rsidRPr="00BC056F">
        <w:rPr>
          <w:color w:val="000000"/>
          <w:sz w:val="22"/>
          <w:szCs w:val="22"/>
        </w:rPr>
        <w:t>odbywa</w:t>
      </w:r>
      <w:r w:rsidR="00A20483" w:rsidRPr="00BC056F">
        <w:rPr>
          <w:color w:val="000000"/>
          <w:sz w:val="22"/>
          <w:szCs w:val="22"/>
        </w:rPr>
        <w:t xml:space="preserve"> </w:t>
      </w:r>
      <w:r w:rsidRPr="00BC056F">
        <w:rPr>
          <w:color w:val="000000"/>
          <w:sz w:val="22"/>
          <w:szCs w:val="22"/>
        </w:rPr>
        <w:t>się</w:t>
      </w:r>
      <w:r w:rsidR="00A20483" w:rsidRPr="00BC056F">
        <w:rPr>
          <w:color w:val="000000"/>
          <w:sz w:val="22"/>
          <w:szCs w:val="22"/>
        </w:rPr>
        <w:t xml:space="preserve"> </w:t>
      </w:r>
      <w:r w:rsidRPr="00BC056F">
        <w:rPr>
          <w:color w:val="000000"/>
          <w:sz w:val="22"/>
          <w:szCs w:val="22"/>
        </w:rPr>
        <w:t>za</w:t>
      </w:r>
      <w:r w:rsidR="00A20483" w:rsidRPr="00BC056F">
        <w:rPr>
          <w:color w:val="000000"/>
          <w:sz w:val="22"/>
          <w:szCs w:val="22"/>
        </w:rPr>
        <w:t xml:space="preserve"> </w:t>
      </w:r>
      <w:r w:rsidRPr="00BC056F">
        <w:rPr>
          <w:color w:val="000000"/>
          <w:sz w:val="22"/>
          <w:szCs w:val="22"/>
        </w:rPr>
        <w:t>pomocą</w:t>
      </w:r>
      <w:r w:rsidR="00A20483" w:rsidRPr="00BC056F">
        <w:rPr>
          <w:color w:val="000000"/>
          <w:sz w:val="22"/>
          <w:szCs w:val="22"/>
        </w:rPr>
        <w:t xml:space="preserve"> </w:t>
      </w:r>
      <w:r w:rsidRPr="00BC056F">
        <w:rPr>
          <w:color w:val="000000"/>
          <w:sz w:val="22"/>
          <w:szCs w:val="22"/>
        </w:rPr>
        <w:t>protokołu</w:t>
      </w:r>
      <w:r w:rsidR="00A20483" w:rsidRPr="00BC056F">
        <w:rPr>
          <w:color w:val="000000"/>
          <w:sz w:val="22"/>
          <w:szCs w:val="22"/>
        </w:rPr>
        <w:t xml:space="preserve"> </w:t>
      </w:r>
      <w:r w:rsidRPr="00BC056F">
        <w:rPr>
          <w:color w:val="000000"/>
          <w:sz w:val="22"/>
          <w:szCs w:val="22"/>
        </w:rPr>
        <w:t>TLS</w:t>
      </w:r>
      <w:r w:rsidR="00A20483" w:rsidRPr="00BC056F">
        <w:rPr>
          <w:color w:val="000000"/>
          <w:sz w:val="22"/>
          <w:szCs w:val="22"/>
        </w:rPr>
        <w:t xml:space="preserve"> </w:t>
      </w:r>
      <w:r w:rsidRPr="00BC056F">
        <w:rPr>
          <w:color w:val="000000"/>
          <w:sz w:val="22"/>
          <w:szCs w:val="22"/>
        </w:rPr>
        <w:t>1.3.</w:t>
      </w:r>
    </w:p>
    <w:p w14:paraId="5E490676" w14:textId="3F35B18C" w:rsidR="008F03AF" w:rsidRPr="00BC056F" w:rsidRDefault="008F03AF" w:rsidP="00831329">
      <w:pPr>
        <w:pStyle w:val="NormalnyWeb"/>
        <w:numPr>
          <w:ilvl w:val="2"/>
          <w:numId w:val="6"/>
        </w:numPr>
        <w:spacing w:before="0" w:beforeAutospacing="0" w:after="0" w:afterAutospacing="0"/>
        <w:ind w:left="2127"/>
        <w:jc w:val="both"/>
        <w:textAlignment w:val="baseline"/>
        <w:rPr>
          <w:color w:val="000000"/>
          <w:sz w:val="22"/>
          <w:szCs w:val="22"/>
        </w:rPr>
      </w:pPr>
      <w:r w:rsidRPr="00BC056F">
        <w:rPr>
          <w:color w:val="000000"/>
          <w:sz w:val="22"/>
          <w:szCs w:val="22"/>
        </w:rPr>
        <w:t>Oznaczenie</w:t>
      </w:r>
      <w:r w:rsidR="00A20483" w:rsidRPr="00BC056F">
        <w:rPr>
          <w:color w:val="000000"/>
          <w:sz w:val="22"/>
          <w:szCs w:val="22"/>
        </w:rPr>
        <w:t xml:space="preserve"> </w:t>
      </w:r>
      <w:r w:rsidRPr="00BC056F">
        <w:rPr>
          <w:color w:val="000000"/>
          <w:sz w:val="22"/>
          <w:szCs w:val="22"/>
        </w:rPr>
        <w:t>czasu</w:t>
      </w:r>
      <w:r w:rsidR="00A20483" w:rsidRPr="00BC056F">
        <w:rPr>
          <w:color w:val="000000"/>
          <w:sz w:val="22"/>
          <w:szCs w:val="22"/>
        </w:rPr>
        <w:t xml:space="preserve"> </w:t>
      </w:r>
      <w:r w:rsidRPr="00BC056F">
        <w:rPr>
          <w:color w:val="000000"/>
          <w:sz w:val="22"/>
          <w:szCs w:val="22"/>
        </w:rPr>
        <w:t>odbioru</w:t>
      </w:r>
      <w:r w:rsidR="00A20483" w:rsidRPr="00BC056F">
        <w:rPr>
          <w:color w:val="000000"/>
          <w:sz w:val="22"/>
          <w:szCs w:val="22"/>
        </w:rPr>
        <w:t xml:space="preserve"> </w:t>
      </w:r>
      <w:r w:rsidRPr="00BC056F">
        <w:rPr>
          <w:color w:val="000000"/>
          <w:sz w:val="22"/>
          <w:szCs w:val="22"/>
        </w:rPr>
        <w:t>danych</w:t>
      </w:r>
      <w:r w:rsidR="00A20483" w:rsidRPr="00BC056F">
        <w:rPr>
          <w:color w:val="000000"/>
          <w:sz w:val="22"/>
          <w:szCs w:val="22"/>
        </w:rPr>
        <w:t xml:space="preserve"> </w:t>
      </w:r>
      <w:r w:rsidRPr="00BC056F">
        <w:rPr>
          <w:color w:val="000000"/>
          <w:sz w:val="22"/>
          <w:szCs w:val="22"/>
        </w:rPr>
        <w:t>przez</w:t>
      </w:r>
      <w:r w:rsidR="00A20483" w:rsidRPr="00BC056F">
        <w:rPr>
          <w:color w:val="000000"/>
          <w:sz w:val="22"/>
          <w:szCs w:val="22"/>
        </w:rPr>
        <w:t xml:space="preserve"> </w:t>
      </w:r>
      <w:r w:rsidRPr="00BC056F">
        <w:rPr>
          <w:color w:val="000000"/>
          <w:sz w:val="22"/>
          <w:szCs w:val="22"/>
        </w:rPr>
        <w:t>platformę</w:t>
      </w:r>
      <w:r w:rsidR="00A20483" w:rsidRPr="00BC056F">
        <w:rPr>
          <w:color w:val="000000"/>
          <w:sz w:val="22"/>
          <w:szCs w:val="22"/>
        </w:rPr>
        <w:t xml:space="preserve"> </w:t>
      </w:r>
      <w:r w:rsidRPr="00BC056F">
        <w:rPr>
          <w:color w:val="000000"/>
          <w:sz w:val="22"/>
          <w:szCs w:val="22"/>
        </w:rPr>
        <w:t>zakupową</w:t>
      </w:r>
      <w:r w:rsidR="00A20483" w:rsidRPr="00BC056F">
        <w:rPr>
          <w:color w:val="000000"/>
          <w:sz w:val="22"/>
          <w:szCs w:val="22"/>
        </w:rPr>
        <w:t xml:space="preserve"> </w:t>
      </w:r>
      <w:r w:rsidRPr="00BC056F">
        <w:rPr>
          <w:color w:val="000000"/>
          <w:sz w:val="22"/>
          <w:szCs w:val="22"/>
        </w:rPr>
        <w:t>stanowi</w:t>
      </w:r>
      <w:r w:rsidR="00A20483" w:rsidRPr="00BC056F">
        <w:rPr>
          <w:color w:val="000000"/>
          <w:sz w:val="22"/>
          <w:szCs w:val="22"/>
        </w:rPr>
        <w:t xml:space="preserve"> </w:t>
      </w:r>
      <w:r w:rsidRPr="00BC056F">
        <w:rPr>
          <w:color w:val="000000"/>
          <w:sz w:val="22"/>
          <w:szCs w:val="22"/>
        </w:rPr>
        <w:t>datę</w:t>
      </w:r>
      <w:r w:rsidR="00A20483" w:rsidRPr="00BC056F">
        <w:rPr>
          <w:color w:val="000000"/>
          <w:sz w:val="22"/>
          <w:szCs w:val="22"/>
        </w:rPr>
        <w:t xml:space="preserve"> </w:t>
      </w:r>
      <w:r w:rsidRPr="00BC056F">
        <w:rPr>
          <w:color w:val="000000"/>
          <w:sz w:val="22"/>
          <w:szCs w:val="22"/>
        </w:rPr>
        <w:t>oraz</w:t>
      </w:r>
      <w:r w:rsidR="00A20483" w:rsidRPr="00BC056F">
        <w:rPr>
          <w:color w:val="000000"/>
          <w:sz w:val="22"/>
          <w:szCs w:val="22"/>
        </w:rPr>
        <w:t xml:space="preserve">  </w:t>
      </w:r>
      <w:r w:rsidRPr="00BC056F">
        <w:rPr>
          <w:color w:val="000000"/>
          <w:sz w:val="22"/>
          <w:szCs w:val="22"/>
        </w:rPr>
        <w:t>dokładny</w:t>
      </w:r>
      <w:r w:rsidR="00A20483" w:rsidRPr="00BC056F">
        <w:rPr>
          <w:color w:val="000000"/>
          <w:sz w:val="22"/>
          <w:szCs w:val="22"/>
        </w:rPr>
        <w:t xml:space="preserve"> </w:t>
      </w:r>
      <w:r w:rsidRPr="00BC056F">
        <w:rPr>
          <w:color w:val="000000"/>
          <w:sz w:val="22"/>
          <w:szCs w:val="22"/>
        </w:rPr>
        <w:t>czas</w:t>
      </w:r>
      <w:r w:rsidR="00A20483" w:rsidRPr="00BC056F">
        <w:rPr>
          <w:color w:val="000000"/>
          <w:sz w:val="22"/>
          <w:szCs w:val="22"/>
        </w:rPr>
        <w:t xml:space="preserve"> </w:t>
      </w:r>
      <w:r w:rsidRPr="00BC056F">
        <w:rPr>
          <w:color w:val="000000"/>
          <w:sz w:val="22"/>
          <w:szCs w:val="22"/>
        </w:rPr>
        <w:t>(hh:mm:ss)</w:t>
      </w:r>
      <w:r w:rsidR="00A20483" w:rsidRPr="00BC056F">
        <w:rPr>
          <w:color w:val="000000"/>
          <w:sz w:val="22"/>
          <w:szCs w:val="22"/>
        </w:rPr>
        <w:t xml:space="preserve"> </w:t>
      </w:r>
      <w:r w:rsidRPr="00BC056F">
        <w:rPr>
          <w:color w:val="000000"/>
          <w:sz w:val="22"/>
          <w:szCs w:val="22"/>
        </w:rPr>
        <w:t>generowany</w:t>
      </w:r>
      <w:r w:rsidR="00A20483" w:rsidRPr="00BC056F">
        <w:rPr>
          <w:color w:val="000000"/>
          <w:sz w:val="22"/>
          <w:szCs w:val="22"/>
        </w:rPr>
        <w:t xml:space="preserve"> </w:t>
      </w:r>
      <w:r w:rsidRPr="00BC056F">
        <w:rPr>
          <w:color w:val="000000"/>
          <w:sz w:val="22"/>
          <w:szCs w:val="22"/>
        </w:rPr>
        <w:t>według</w:t>
      </w:r>
      <w:r w:rsidR="00A20483" w:rsidRPr="00BC056F">
        <w:rPr>
          <w:color w:val="000000"/>
          <w:sz w:val="22"/>
          <w:szCs w:val="22"/>
        </w:rPr>
        <w:t xml:space="preserve"> </w:t>
      </w:r>
      <w:r w:rsidRPr="00BC056F">
        <w:rPr>
          <w:color w:val="000000"/>
          <w:sz w:val="22"/>
          <w:szCs w:val="22"/>
        </w:rPr>
        <w:t>czasu</w:t>
      </w:r>
      <w:r w:rsidR="00A20483" w:rsidRPr="00BC056F">
        <w:rPr>
          <w:color w:val="000000"/>
          <w:sz w:val="22"/>
          <w:szCs w:val="22"/>
        </w:rPr>
        <w:t xml:space="preserve"> </w:t>
      </w:r>
      <w:r w:rsidRPr="00BC056F">
        <w:rPr>
          <w:color w:val="000000"/>
          <w:sz w:val="22"/>
          <w:szCs w:val="22"/>
        </w:rPr>
        <w:t>lokalnego</w:t>
      </w:r>
      <w:r w:rsidR="00A20483" w:rsidRPr="00BC056F">
        <w:rPr>
          <w:color w:val="000000"/>
          <w:sz w:val="22"/>
          <w:szCs w:val="22"/>
        </w:rPr>
        <w:t xml:space="preserve"> </w:t>
      </w:r>
      <w:r w:rsidRPr="00BC056F">
        <w:rPr>
          <w:color w:val="000000"/>
          <w:sz w:val="22"/>
          <w:szCs w:val="22"/>
        </w:rPr>
        <w:t>serwera</w:t>
      </w:r>
      <w:r w:rsidR="00A20483" w:rsidRPr="00BC056F">
        <w:rPr>
          <w:color w:val="000000"/>
          <w:sz w:val="22"/>
          <w:szCs w:val="22"/>
        </w:rPr>
        <w:t xml:space="preserve"> </w:t>
      </w:r>
      <w:r w:rsidRPr="00BC056F">
        <w:rPr>
          <w:color w:val="000000"/>
          <w:sz w:val="22"/>
          <w:szCs w:val="22"/>
        </w:rPr>
        <w:t>synchronizowanego</w:t>
      </w:r>
      <w:r w:rsidR="00A20483" w:rsidRPr="00BC056F">
        <w:rPr>
          <w:color w:val="000000"/>
          <w:sz w:val="22"/>
          <w:szCs w:val="22"/>
        </w:rPr>
        <w:t xml:space="preserve"> </w:t>
      </w:r>
      <w:r w:rsidRPr="00BC056F">
        <w:rPr>
          <w:color w:val="000000"/>
          <w:sz w:val="22"/>
          <w:szCs w:val="22"/>
        </w:rPr>
        <w:t>z</w:t>
      </w:r>
      <w:r w:rsidR="00A20483" w:rsidRPr="00BC056F">
        <w:rPr>
          <w:color w:val="000000"/>
          <w:sz w:val="22"/>
          <w:szCs w:val="22"/>
        </w:rPr>
        <w:t xml:space="preserve"> </w:t>
      </w:r>
      <w:r w:rsidRPr="00BC056F">
        <w:rPr>
          <w:color w:val="000000"/>
          <w:sz w:val="22"/>
          <w:szCs w:val="22"/>
        </w:rPr>
        <w:t>zegarem</w:t>
      </w:r>
      <w:r w:rsidR="00A20483" w:rsidRPr="00BC056F">
        <w:rPr>
          <w:color w:val="000000"/>
          <w:sz w:val="22"/>
          <w:szCs w:val="22"/>
        </w:rPr>
        <w:t xml:space="preserve"> </w:t>
      </w:r>
      <w:r w:rsidRPr="00BC056F">
        <w:rPr>
          <w:color w:val="000000"/>
          <w:sz w:val="22"/>
          <w:szCs w:val="22"/>
        </w:rPr>
        <w:t>Głównego</w:t>
      </w:r>
      <w:r w:rsidR="00A20483" w:rsidRPr="00BC056F">
        <w:rPr>
          <w:color w:val="000000"/>
          <w:sz w:val="22"/>
          <w:szCs w:val="22"/>
        </w:rPr>
        <w:t xml:space="preserve"> </w:t>
      </w:r>
      <w:r w:rsidRPr="00BC056F">
        <w:rPr>
          <w:color w:val="000000"/>
          <w:sz w:val="22"/>
          <w:szCs w:val="22"/>
        </w:rPr>
        <w:t>Urzędu</w:t>
      </w:r>
      <w:r w:rsidR="00A20483" w:rsidRPr="00BC056F">
        <w:rPr>
          <w:color w:val="000000"/>
          <w:sz w:val="22"/>
          <w:szCs w:val="22"/>
        </w:rPr>
        <w:t xml:space="preserve"> </w:t>
      </w:r>
      <w:r w:rsidRPr="00BC056F">
        <w:rPr>
          <w:color w:val="000000"/>
          <w:sz w:val="22"/>
          <w:szCs w:val="22"/>
        </w:rPr>
        <w:t>Miar.</w:t>
      </w:r>
    </w:p>
    <w:p w14:paraId="3289CE4F" w14:textId="29552D23" w:rsidR="008F03AF" w:rsidRPr="00BC056F" w:rsidRDefault="008F03AF" w:rsidP="00831329">
      <w:pPr>
        <w:pStyle w:val="Akapitzlist"/>
        <w:widowControl/>
        <w:numPr>
          <w:ilvl w:val="1"/>
          <w:numId w:val="6"/>
        </w:numPr>
        <w:suppressAutoHyphens w:val="0"/>
        <w:jc w:val="both"/>
        <w:rPr>
          <w:bCs/>
          <w:sz w:val="22"/>
          <w:szCs w:val="22"/>
        </w:rPr>
      </w:pPr>
      <w:r w:rsidRPr="00BC056F">
        <w:rPr>
          <w:sz w:val="22"/>
          <w:szCs w:val="22"/>
        </w:rPr>
        <w:t>Sposób</w:t>
      </w:r>
      <w:r w:rsidR="00A20483" w:rsidRPr="00BC056F">
        <w:rPr>
          <w:sz w:val="22"/>
          <w:szCs w:val="22"/>
        </w:rPr>
        <w:t xml:space="preserve"> </w:t>
      </w:r>
      <w:r w:rsidRPr="00BC056F">
        <w:rPr>
          <w:sz w:val="22"/>
          <w:szCs w:val="22"/>
        </w:rPr>
        <w:t>sporządzenia</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przekazania</w:t>
      </w:r>
      <w:r w:rsidR="00A20483" w:rsidRPr="00BC056F">
        <w:rPr>
          <w:sz w:val="22"/>
          <w:szCs w:val="22"/>
        </w:rPr>
        <w:t xml:space="preserve"> </w:t>
      </w:r>
      <w:r w:rsidRPr="00BC056F">
        <w:rPr>
          <w:sz w:val="22"/>
          <w:szCs w:val="22"/>
        </w:rPr>
        <w:t>dokumentów</w:t>
      </w:r>
      <w:r w:rsidR="00A20483" w:rsidRPr="00BC056F">
        <w:rPr>
          <w:sz w:val="22"/>
          <w:szCs w:val="22"/>
        </w:rPr>
        <w:t xml:space="preserve"> </w:t>
      </w:r>
      <w:r w:rsidRPr="00BC056F">
        <w:rPr>
          <w:sz w:val="22"/>
          <w:szCs w:val="22"/>
        </w:rPr>
        <w:t>elektronicznych</w:t>
      </w:r>
      <w:r w:rsidR="00A20483" w:rsidRPr="00BC056F">
        <w:rPr>
          <w:sz w:val="22"/>
          <w:szCs w:val="22"/>
        </w:rPr>
        <w:t xml:space="preserve"> </w:t>
      </w:r>
      <w:r w:rsidRPr="00BC056F">
        <w:rPr>
          <w:sz w:val="22"/>
          <w:szCs w:val="22"/>
        </w:rPr>
        <w:t>oraz</w:t>
      </w:r>
      <w:r w:rsidR="00A20483" w:rsidRPr="00BC056F">
        <w:rPr>
          <w:sz w:val="22"/>
          <w:szCs w:val="22"/>
        </w:rPr>
        <w:t xml:space="preserve"> </w:t>
      </w:r>
      <w:r w:rsidRPr="00BC056F">
        <w:rPr>
          <w:sz w:val="22"/>
          <w:szCs w:val="22"/>
        </w:rPr>
        <w:t>cyfrowego</w:t>
      </w:r>
      <w:r w:rsidR="00A20483" w:rsidRPr="00BC056F">
        <w:rPr>
          <w:sz w:val="22"/>
          <w:szCs w:val="22"/>
        </w:rPr>
        <w:t xml:space="preserve"> </w:t>
      </w:r>
      <w:r w:rsidRPr="00BC056F">
        <w:rPr>
          <w:sz w:val="22"/>
          <w:szCs w:val="22"/>
        </w:rPr>
        <w:t>odwzorowania</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dokumentem</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postaci</w:t>
      </w:r>
      <w:r w:rsidR="00A20483" w:rsidRPr="00BC056F">
        <w:rPr>
          <w:sz w:val="22"/>
          <w:szCs w:val="22"/>
        </w:rPr>
        <w:t xml:space="preserve"> </w:t>
      </w:r>
      <w:r w:rsidRPr="00BC056F">
        <w:rPr>
          <w:sz w:val="22"/>
          <w:szCs w:val="22"/>
        </w:rPr>
        <w:t>papierowej</w:t>
      </w:r>
      <w:r w:rsidR="00A20483" w:rsidRPr="00BC056F">
        <w:rPr>
          <w:sz w:val="22"/>
          <w:szCs w:val="22"/>
        </w:rPr>
        <w:t xml:space="preserve"> </w:t>
      </w:r>
      <w:r w:rsidRPr="00BC056F">
        <w:rPr>
          <w:sz w:val="22"/>
          <w:szCs w:val="22"/>
        </w:rPr>
        <w:t>musi</w:t>
      </w:r>
      <w:r w:rsidR="00A20483" w:rsidRPr="00BC056F">
        <w:rPr>
          <w:sz w:val="22"/>
          <w:szCs w:val="22"/>
        </w:rPr>
        <w:t xml:space="preserve"> </w:t>
      </w:r>
      <w:r w:rsidRPr="00BC056F">
        <w:rPr>
          <w:sz w:val="22"/>
          <w:szCs w:val="22"/>
        </w:rPr>
        <w:t>być</w:t>
      </w:r>
      <w:r w:rsidR="00A20483" w:rsidRPr="00BC056F">
        <w:rPr>
          <w:sz w:val="22"/>
          <w:szCs w:val="22"/>
        </w:rPr>
        <w:t xml:space="preserve"> </w:t>
      </w:r>
      <w:r w:rsidRPr="00BC056F">
        <w:rPr>
          <w:sz w:val="22"/>
          <w:szCs w:val="22"/>
        </w:rPr>
        <w:t>zgody</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wymaganiami</w:t>
      </w:r>
      <w:r w:rsidR="00A20483" w:rsidRPr="00BC056F">
        <w:rPr>
          <w:sz w:val="22"/>
          <w:szCs w:val="22"/>
        </w:rPr>
        <w:t xml:space="preserve"> </w:t>
      </w:r>
      <w:r w:rsidRPr="00BC056F">
        <w:rPr>
          <w:sz w:val="22"/>
          <w:szCs w:val="22"/>
        </w:rPr>
        <w:t>określonymi</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rozporządzeniu</w:t>
      </w:r>
      <w:r w:rsidR="00A20483" w:rsidRPr="00BC056F">
        <w:rPr>
          <w:sz w:val="22"/>
          <w:szCs w:val="22"/>
        </w:rPr>
        <w:t xml:space="preserve"> </w:t>
      </w:r>
      <w:r w:rsidRPr="00BC056F">
        <w:rPr>
          <w:sz w:val="22"/>
          <w:szCs w:val="22"/>
        </w:rPr>
        <w:t>Prezesa</w:t>
      </w:r>
      <w:r w:rsidR="00A20483" w:rsidRPr="00BC056F">
        <w:rPr>
          <w:sz w:val="22"/>
          <w:szCs w:val="22"/>
        </w:rPr>
        <w:t xml:space="preserve"> </w:t>
      </w:r>
      <w:r w:rsidRPr="00BC056F">
        <w:rPr>
          <w:sz w:val="22"/>
          <w:szCs w:val="22"/>
        </w:rPr>
        <w:t>Rady</w:t>
      </w:r>
      <w:r w:rsidR="00A20483" w:rsidRPr="00BC056F">
        <w:rPr>
          <w:sz w:val="22"/>
          <w:szCs w:val="22"/>
        </w:rPr>
        <w:t xml:space="preserve"> </w:t>
      </w:r>
      <w:r w:rsidRPr="00BC056F">
        <w:rPr>
          <w:sz w:val="22"/>
          <w:szCs w:val="22"/>
        </w:rPr>
        <w:t>Ministrów</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dnia</w:t>
      </w:r>
      <w:r w:rsidR="00A20483" w:rsidRPr="00BC056F">
        <w:rPr>
          <w:sz w:val="22"/>
          <w:szCs w:val="22"/>
        </w:rPr>
        <w:t xml:space="preserve"> </w:t>
      </w:r>
      <w:r w:rsidRPr="00BC056F">
        <w:rPr>
          <w:sz w:val="22"/>
          <w:szCs w:val="22"/>
        </w:rPr>
        <w:t>30</w:t>
      </w:r>
      <w:r w:rsidR="00A20483" w:rsidRPr="00BC056F">
        <w:rPr>
          <w:sz w:val="22"/>
          <w:szCs w:val="22"/>
        </w:rPr>
        <w:t xml:space="preserve"> </w:t>
      </w:r>
      <w:r w:rsidRPr="00BC056F">
        <w:rPr>
          <w:sz w:val="22"/>
          <w:szCs w:val="22"/>
        </w:rPr>
        <w:t>grudnia</w:t>
      </w:r>
      <w:r w:rsidR="00A20483" w:rsidRPr="00BC056F">
        <w:rPr>
          <w:sz w:val="22"/>
          <w:szCs w:val="22"/>
        </w:rPr>
        <w:t xml:space="preserve"> </w:t>
      </w:r>
      <w:r w:rsidRPr="00BC056F">
        <w:rPr>
          <w:sz w:val="22"/>
          <w:szCs w:val="22"/>
        </w:rPr>
        <w:t>2020</w:t>
      </w:r>
      <w:r w:rsidR="00A20483" w:rsidRPr="00BC056F">
        <w:rPr>
          <w:sz w:val="22"/>
          <w:szCs w:val="22"/>
        </w:rPr>
        <w:t xml:space="preserve"> </w:t>
      </w:r>
      <w:r w:rsidRPr="00BC056F">
        <w:rPr>
          <w:sz w:val="22"/>
          <w:szCs w:val="22"/>
        </w:rPr>
        <w:t>r.</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sprawie</w:t>
      </w:r>
      <w:r w:rsidR="00A20483" w:rsidRPr="00BC056F">
        <w:rPr>
          <w:sz w:val="22"/>
          <w:szCs w:val="22"/>
        </w:rPr>
        <w:t xml:space="preserve"> </w:t>
      </w:r>
      <w:r w:rsidRPr="00BC056F">
        <w:rPr>
          <w:sz w:val="22"/>
          <w:szCs w:val="22"/>
        </w:rPr>
        <w:t>sposobu</w:t>
      </w:r>
      <w:r w:rsidR="00A20483" w:rsidRPr="00BC056F">
        <w:rPr>
          <w:sz w:val="22"/>
          <w:szCs w:val="22"/>
        </w:rPr>
        <w:t xml:space="preserve"> </w:t>
      </w:r>
      <w:r w:rsidRPr="00BC056F">
        <w:rPr>
          <w:sz w:val="22"/>
          <w:szCs w:val="22"/>
        </w:rPr>
        <w:t>sporządzania</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przekazywania</w:t>
      </w:r>
      <w:r w:rsidR="00A20483" w:rsidRPr="00BC056F">
        <w:rPr>
          <w:sz w:val="22"/>
          <w:szCs w:val="22"/>
        </w:rPr>
        <w:t xml:space="preserve"> </w:t>
      </w:r>
      <w:r w:rsidRPr="00BC056F">
        <w:rPr>
          <w:sz w:val="22"/>
          <w:szCs w:val="22"/>
        </w:rPr>
        <w:t>informacji</w:t>
      </w:r>
      <w:r w:rsidR="00A20483" w:rsidRPr="00BC056F">
        <w:rPr>
          <w:sz w:val="22"/>
          <w:szCs w:val="22"/>
        </w:rPr>
        <w:t xml:space="preserve"> </w:t>
      </w:r>
      <w:r w:rsidRPr="00BC056F">
        <w:rPr>
          <w:sz w:val="22"/>
          <w:szCs w:val="22"/>
        </w:rPr>
        <w:t>oraz</w:t>
      </w:r>
      <w:r w:rsidR="00A20483" w:rsidRPr="00BC056F">
        <w:rPr>
          <w:sz w:val="22"/>
          <w:szCs w:val="22"/>
        </w:rPr>
        <w:t xml:space="preserve"> </w:t>
      </w:r>
      <w:r w:rsidRPr="00BC056F">
        <w:rPr>
          <w:sz w:val="22"/>
          <w:szCs w:val="22"/>
        </w:rPr>
        <w:t>wymagań</w:t>
      </w:r>
      <w:r w:rsidR="00A20483" w:rsidRPr="00BC056F">
        <w:rPr>
          <w:sz w:val="22"/>
          <w:szCs w:val="22"/>
        </w:rPr>
        <w:t xml:space="preserve"> </w:t>
      </w:r>
      <w:r w:rsidRPr="00BC056F">
        <w:rPr>
          <w:sz w:val="22"/>
          <w:szCs w:val="22"/>
        </w:rPr>
        <w:t>technicznych</w:t>
      </w:r>
      <w:r w:rsidR="00A20483" w:rsidRPr="00BC056F">
        <w:rPr>
          <w:sz w:val="22"/>
          <w:szCs w:val="22"/>
        </w:rPr>
        <w:t xml:space="preserve"> </w:t>
      </w:r>
      <w:r w:rsidRPr="00BC056F">
        <w:rPr>
          <w:sz w:val="22"/>
          <w:szCs w:val="22"/>
        </w:rPr>
        <w:t>dla</w:t>
      </w:r>
      <w:r w:rsidR="00A20483" w:rsidRPr="00BC056F">
        <w:rPr>
          <w:sz w:val="22"/>
          <w:szCs w:val="22"/>
        </w:rPr>
        <w:t xml:space="preserve"> </w:t>
      </w:r>
      <w:r w:rsidRPr="00BC056F">
        <w:rPr>
          <w:sz w:val="22"/>
          <w:szCs w:val="22"/>
        </w:rPr>
        <w:t>dokumentów</w:t>
      </w:r>
      <w:r w:rsidR="00A20483" w:rsidRPr="00BC056F">
        <w:rPr>
          <w:sz w:val="22"/>
          <w:szCs w:val="22"/>
        </w:rPr>
        <w:t xml:space="preserve"> </w:t>
      </w:r>
      <w:r w:rsidRPr="00BC056F">
        <w:rPr>
          <w:sz w:val="22"/>
          <w:szCs w:val="22"/>
        </w:rPr>
        <w:t>elektronicznych</w:t>
      </w:r>
      <w:r w:rsidR="00A20483" w:rsidRPr="00BC056F">
        <w:rPr>
          <w:sz w:val="22"/>
          <w:szCs w:val="22"/>
        </w:rPr>
        <w:t xml:space="preserve"> </w:t>
      </w:r>
      <w:r w:rsidRPr="00BC056F">
        <w:rPr>
          <w:sz w:val="22"/>
          <w:szCs w:val="22"/>
        </w:rPr>
        <w:t>oraz</w:t>
      </w:r>
      <w:r w:rsidR="00A20483" w:rsidRPr="00BC056F">
        <w:rPr>
          <w:sz w:val="22"/>
          <w:szCs w:val="22"/>
        </w:rPr>
        <w:t xml:space="preserve"> </w:t>
      </w:r>
      <w:r w:rsidRPr="00BC056F">
        <w:rPr>
          <w:sz w:val="22"/>
          <w:szCs w:val="22"/>
        </w:rPr>
        <w:t>środków</w:t>
      </w:r>
      <w:r w:rsidR="00A20483" w:rsidRPr="00BC056F">
        <w:rPr>
          <w:sz w:val="22"/>
          <w:szCs w:val="22"/>
        </w:rPr>
        <w:t xml:space="preserve"> </w:t>
      </w:r>
      <w:r w:rsidRPr="00BC056F">
        <w:rPr>
          <w:sz w:val="22"/>
          <w:szCs w:val="22"/>
        </w:rPr>
        <w:t>komunikacji</w:t>
      </w:r>
      <w:r w:rsidR="00A20483" w:rsidRPr="00BC056F">
        <w:rPr>
          <w:sz w:val="22"/>
          <w:szCs w:val="22"/>
        </w:rPr>
        <w:t xml:space="preserve"> </w:t>
      </w:r>
      <w:r w:rsidRPr="00BC056F">
        <w:rPr>
          <w:sz w:val="22"/>
          <w:szCs w:val="22"/>
        </w:rPr>
        <w:t>elektronicznej</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postępowaniu</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udzielenie</w:t>
      </w:r>
      <w:r w:rsidR="00A20483" w:rsidRPr="00BC056F">
        <w:rPr>
          <w:sz w:val="22"/>
          <w:szCs w:val="22"/>
        </w:rPr>
        <w:t xml:space="preserve"> </w:t>
      </w:r>
      <w:r w:rsidRPr="00BC056F">
        <w:rPr>
          <w:sz w:val="22"/>
          <w:szCs w:val="22"/>
        </w:rPr>
        <w:t>zamówienia</w:t>
      </w:r>
      <w:r w:rsidR="00A20483" w:rsidRPr="00BC056F">
        <w:rPr>
          <w:sz w:val="22"/>
          <w:szCs w:val="22"/>
        </w:rPr>
        <w:t xml:space="preserve"> </w:t>
      </w:r>
      <w:r w:rsidRPr="00BC056F">
        <w:rPr>
          <w:sz w:val="22"/>
          <w:szCs w:val="22"/>
        </w:rPr>
        <w:t>publicznego</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konkursie</w:t>
      </w:r>
      <w:r w:rsidR="00A20483" w:rsidRPr="00BC056F">
        <w:rPr>
          <w:sz w:val="22"/>
          <w:szCs w:val="22"/>
        </w:rPr>
        <w:t xml:space="preserve"> </w:t>
      </w:r>
      <w:r w:rsidRPr="00BC056F">
        <w:rPr>
          <w:sz w:val="22"/>
          <w:szCs w:val="22"/>
        </w:rPr>
        <w:t>(t.j.:</w:t>
      </w:r>
      <w:r w:rsidR="00A20483" w:rsidRPr="00BC056F">
        <w:rPr>
          <w:sz w:val="22"/>
          <w:szCs w:val="22"/>
        </w:rPr>
        <w:t xml:space="preserve"> </w:t>
      </w:r>
      <w:r w:rsidRPr="00BC056F">
        <w:rPr>
          <w:sz w:val="22"/>
          <w:szCs w:val="22"/>
        </w:rPr>
        <w:t>Dz.</w:t>
      </w:r>
      <w:r w:rsidR="00A20483" w:rsidRPr="00BC056F">
        <w:rPr>
          <w:sz w:val="22"/>
          <w:szCs w:val="22"/>
        </w:rPr>
        <w:t xml:space="preserve"> </w:t>
      </w:r>
      <w:r w:rsidRPr="00BC056F">
        <w:rPr>
          <w:sz w:val="22"/>
          <w:szCs w:val="22"/>
        </w:rPr>
        <w:t>U.</w:t>
      </w:r>
      <w:r w:rsidR="00A20483" w:rsidRPr="00BC056F">
        <w:rPr>
          <w:sz w:val="22"/>
          <w:szCs w:val="22"/>
        </w:rPr>
        <w:t xml:space="preserve"> </w:t>
      </w:r>
      <w:r w:rsidRPr="00BC056F">
        <w:rPr>
          <w:sz w:val="22"/>
          <w:szCs w:val="22"/>
        </w:rPr>
        <w:t>2020</w:t>
      </w:r>
      <w:r w:rsidR="00A20483" w:rsidRPr="00BC056F">
        <w:rPr>
          <w:sz w:val="22"/>
          <w:szCs w:val="22"/>
        </w:rPr>
        <w:t xml:space="preserve"> </w:t>
      </w:r>
      <w:r w:rsidRPr="00BC056F">
        <w:rPr>
          <w:sz w:val="22"/>
          <w:szCs w:val="22"/>
        </w:rPr>
        <w:t>r.,</w:t>
      </w:r>
      <w:r w:rsidR="00A20483" w:rsidRPr="00BC056F">
        <w:rPr>
          <w:sz w:val="22"/>
          <w:szCs w:val="22"/>
        </w:rPr>
        <w:t xml:space="preserve"> </w:t>
      </w:r>
      <w:r w:rsidRPr="00BC056F">
        <w:rPr>
          <w:sz w:val="22"/>
          <w:szCs w:val="22"/>
        </w:rPr>
        <w:t>poz.</w:t>
      </w:r>
      <w:r w:rsidR="00A20483" w:rsidRPr="00BC056F">
        <w:rPr>
          <w:sz w:val="22"/>
          <w:szCs w:val="22"/>
        </w:rPr>
        <w:t xml:space="preserve"> </w:t>
      </w:r>
      <w:r w:rsidRPr="00BC056F">
        <w:rPr>
          <w:sz w:val="22"/>
          <w:szCs w:val="22"/>
        </w:rPr>
        <w:t>2452</w:t>
      </w:r>
      <w:r w:rsidR="00A20483" w:rsidRPr="00BC056F">
        <w:rPr>
          <w:sz w:val="22"/>
          <w:szCs w:val="22"/>
        </w:rPr>
        <w:t xml:space="preserve"> ze  </w:t>
      </w:r>
      <w:r w:rsidRPr="00BC056F">
        <w:rPr>
          <w:sz w:val="22"/>
          <w:szCs w:val="22"/>
        </w:rPr>
        <w:t>zm)</w:t>
      </w:r>
      <w:r w:rsidR="00A20483" w:rsidRPr="00BC056F">
        <w:rPr>
          <w:sz w:val="22"/>
          <w:szCs w:val="22"/>
        </w:rPr>
        <w:t xml:space="preserve"> </w:t>
      </w:r>
      <w:r w:rsidRPr="00BC056F">
        <w:rPr>
          <w:sz w:val="22"/>
          <w:szCs w:val="22"/>
        </w:rPr>
        <w:t>oraz</w:t>
      </w:r>
      <w:r w:rsidR="00A20483" w:rsidRPr="00BC056F">
        <w:rPr>
          <w:sz w:val="22"/>
          <w:szCs w:val="22"/>
        </w:rPr>
        <w:t xml:space="preserve"> </w:t>
      </w:r>
      <w:r w:rsidRPr="00BC056F">
        <w:rPr>
          <w:sz w:val="22"/>
          <w:szCs w:val="22"/>
        </w:rPr>
        <w:t>rozporządzeniu</w:t>
      </w:r>
      <w:r w:rsidR="00A20483" w:rsidRPr="00BC056F">
        <w:rPr>
          <w:sz w:val="22"/>
          <w:szCs w:val="22"/>
        </w:rPr>
        <w:t xml:space="preserve"> </w:t>
      </w:r>
      <w:r w:rsidRPr="00BC056F">
        <w:rPr>
          <w:sz w:val="22"/>
          <w:szCs w:val="22"/>
        </w:rPr>
        <w:t>Ministra</w:t>
      </w:r>
      <w:r w:rsidR="00A20483" w:rsidRPr="00BC056F">
        <w:rPr>
          <w:sz w:val="22"/>
          <w:szCs w:val="22"/>
        </w:rPr>
        <w:t xml:space="preserve"> </w:t>
      </w:r>
      <w:r w:rsidRPr="00BC056F">
        <w:rPr>
          <w:sz w:val="22"/>
          <w:szCs w:val="22"/>
        </w:rPr>
        <w:t>Rozwoju,</w:t>
      </w:r>
      <w:r w:rsidR="00A20483" w:rsidRPr="00BC056F">
        <w:rPr>
          <w:sz w:val="22"/>
          <w:szCs w:val="22"/>
        </w:rPr>
        <w:t xml:space="preserve"> </w:t>
      </w:r>
      <w:r w:rsidRPr="00BC056F">
        <w:rPr>
          <w:sz w:val="22"/>
          <w:szCs w:val="22"/>
        </w:rPr>
        <w:t>Pracy</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Technologii</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dnia</w:t>
      </w:r>
      <w:r w:rsidR="00A20483" w:rsidRPr="00BC056F">
        <w:rPr>
          <w:sz w:val="22"/>
          <w:szCs w:val="22"/>
        </w:rPr>
        <w:t xml:space="preserve"> </w:t>
      </w:r>
      <w:r w:rsidRPr="00BC056F">
        <w:rPr>
          <w:sz w:val="22"/>
          <w:szCs w:val="22"/>
        </w:rPr>
        <w:t>23</w:t>
      </w:r>
      <w:r w:rsidR="00A20483" w:rsidRPr="00BC056F">
        <w:rPr>
          <w:sz w:val="22"/>
          <w:szCs w:val="22"/>
        </w:rPr>
        <w:t xml:space="preserve"> </w:t>
      </w:r>
      <w:r w:rsidRPr="00BC056F">
        <w:rPr>
          <w:sz w:val="22"/>
          <w:szCs w:val="22"/>
        </w:rPr>
        <w:t>grudnia</w:t>
      </w:r>
      <w:r w:rsidR="00A20483" w:rsidRPr="00BC056F">
        <w:rPr>
          <w:sz w:val="22"/>
          <w:szCs w:val="22"/>
        </w:rPr>
        <w:t xml:space="preserve"> </w:t>
      </w:r>
      <w:r w:rsidRPr="00BC056F">
        <w:rPr>
          <w:sz w:val="22"/>
          <w:szCs w:val="22"/>
        </w:rPr>
        <w:t>2020</w:t>
      </w:r>
      <w:r w:rsidR="00A20483" w:rsidRPr="00BC056F">
        <w:rPr>
          <w:sz w:val="22"/>
          <w:szCs w:val="22"/>
        </w:rPr>
        <w:t xml:space="preserve"> </w:t>
      </w:r>
      <w:r w:rsidRPr="00BC056F">
        <w:rPr>
          <w:sz w:val="22"/>
          <w:szCs w:val="22"/>
        </w:rPr>
        <w:t>r.</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sprawie</w:t>
      </w:r>
      <w:r w:rsidR="00A20483" w:rsidRPr="00BC056F">
        <w:rPr>
          <w:sz w:val="22"/>
          <w:szCs w:val="22"/>
        </w:rPr>
        <w:t xml:space="preserve"> </w:t>
      </w:r>
      <w:r w:rsidRPr="00BC056F">
        <w:rPr>
          <w:sz w:val="22"/>
          <w:szCs w:val="22"/>
        </w:rPr>
        <w:t>podmiotowych</w:t>
      </w:r>
      <w:r w:rsidR="00A20483" w:rsidRPr="00BC056F">
        <w:rPr>
          <w:sz w:val="22"/>
          <w:szCs w:val="22"/>
        </w:rPr>
        <w:t xml:space="preserve"> </w:t>
      </w:r>
      <w:r w:rsidRPr="00BC056F">
        <w:rPr>
          <w:sz w:val="22"/>
          <w:szCs w:val="22"/>
        </w:rPr>
        <w:t>środków</w:t>
      </w:r>
      <w:r w:rsidR="00A20483" w:rsidRPr="00BC056F">
        <w:rPr>
          <w:sz w:val="22"/>
          <w:szCs w:val="22"/>
        </w:rPr>
        <w:t xml:space="preserve"> </w:t>
      </w:r>
      <w:r w:rsidRPr="00BC056F">
        <w:rPr>
          <w:sz w:val="22"/>
          <w:szCs w:val="22"/>
        </w:rPr>
        <w:t>dowodowych</w:t>
      </w:r>
      <w:r w:rsidR="00A20483" w:rsidRPr="00BC056F">
        <w:rPr>
          <w:sz w:val="22"/>
          <w:szCs w:val="22"/>
        </w:rPr>
        <w:t xml:space="preserve"> </w:t>
      </w:r>
      <w:r w:rsidRPr="00BC056F">
        <w:rPr>
          <w:sz w:val="22"/>
          <w:szCs w:val="22"/>
        </w:rPr>
        <w:t>oraz</w:t>
      </w:r>
      <w:r w:rsidR="00A20483" w:rsidRPr="00BC056F">
        <w:rPr>
          <w:sz w:val="22"/>
          <w:szCs w:val="22"/>
        </w:rPr>
        <w:t xml:space="preserve"> </w:t>
      </w:r>
      <w:r w:rsidRPr="00BC056F">
        <w:rPr>
          <w:sz w:val="22"/>
          <w:szCs w:val="22"/>
        </w:rPr>
        <w:t>innych</w:t>
      </w:r>
      <w:r w:rsidR="00A20483" w:rsidRPr="00BC056F">
        <w:rPr>
          <w:sz w:val="22"/>
          <w:szCs w:val="22"/>
        </w:rPr>
        <w:t xml:space="preserve"> </w:t>
      </w:r>
      <w:r w:rsidRPr="00BC056F">
        <w:rPr>
          <w:sz w:val="22"/>
          <w:szCs w:val="22"/>
        </w:rPr>
        <w:t>dokumentów</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oświadczeń,</w:t>
      </w:r>
      <w:r w:rsidR="00A20483" w:rsidRPr="00BC056F">
        <w:rPr>
          <w:sz w:val="22"/>
          <w:szCs w:val="22"/>
        </w:rPr>
        <w:t xml:space="preserve"> </w:t>
      </w:r>
      <w:r w:rsidRPr="00BC056F">
        <w:rPr>
          <w:sz w:val="22"/>
          <w:szCs w:val="22"/>
        </w:rPr>
        <w:t>jakich</w:t>
      </w:r>
      <w:r w:rsidR="00A20483" w:rsidRPr="00BC056F">
        <w:rPr>
          <w:sz w:val="22"/>
          <w:szCs w:val="22"/>
        </w:rPr>
        <w:t xml:space="preserve"> </w:t>
      </w:r>
      <w:r w:rsidRPr="00BC056F">
        <w:rPr>
          <w:sz w:val="22"/>
          <w:szCs w:val="22"/>
        </w:rPr>
        <w:t>może</w:t>
      </w:r>
      <w:r w:rsidR="00A20483" w:rsidRPr="00BC056F">
        <w:rPr>
          <w:sz w:val="22"/>
          <w:szCs w:val="22"/>
        </w:rPr>
        <w:t xml:space="preserve"> </w:t>
      </w:r>
      <w:r w:rsidRPr="00BC056F">
        <w:rPr>
          <w:sz w:val="22"/>
          <w:szCs w:val="22"/>
        </w:rPr>
        <w:t>żądać</w:t>
      </w:r>
      <w:r w:rsidR="00A20483" w:rsidRPr="00BC056F">
        <w:rPr>
          <w:sz w:val="22"/>
          <w:szCs w:val="22"/>
        </w:rPr>
        <w:t xml:space="preserve"> </w:t>
      </w:r>
      <w:r w:rsidRPr="00BC056F">
        <w:rPr>
          <w:sz w:val="22"/>
          <w:szCs w:val="22"/>
        </w:rPr>
        <w:t>zamawiający</w:t>
      </w:r>
      <w:r w:rsidR="00A20483" w:rsidRPr="00BC056F">
        <w:rPr>
          <w:sz w:val="22"/>
          <w:szCs w:val="22"/>
        </w:rPr>
        <w:t xml:space="preserve"> </w:t>
      </w:r>
      <w:r w:rsidRPr="00BC056F">
        <w:rPr>
          <w:sz w:val="22"/>
          <w:szCs w:val="22"/>
        </w:rPr>
        <w:t>od</w:t>
      </w:r>
      <w:r w:rsidR="00A20483" w:rsidRPr="00BC056F">
        <w:rPr>
          <w:sz w:val="22"/>
          <w:szCs w:val="22"/>
        </w:rPr>
        <w:t xml:space="preserve"> </w:t>
      </w:r>
      <w:r w:rsidRPr="00BC056F">
        <w:rPr>
          <w:sz w:val="22"/>
          <w:szCs w:val="22"/>
        </w:rPr>
        <w:t>wykonawcy</w:t>
      </w:r>
      <w:r w:rsidR="00A20483" w:rsidRPr="00BC056F">
        <w:rPr>
          <w:sz w:val="22"/>
          <w:szCs w:val="22"/>
        </w:rPr>
        <w:t xml:space="preserve"> </w:t>
      </w:r>
      <w:r w:rsidRPr="00BC056F">
        <w:rPr>
          <w:sz w:val="22"/>
          <w:szCs w:val="22"/>
        </w:rPr>
        <w:t>(t.</w:t>
      </w:r>
      <w:r w:rsidR="00A20483" w:rsidRPr="00BC056F">
        <w:rPr>
          <w:sz w:val="22"/>
          <w:szCs w:val="22"/>
        </w:rPr>
        <w:t xml:space="preserve"> </w:t>
      </w:r>
      <w:r w:rsidRPr="00BC056F">
        <w:rPr>
          <w:sz w:val="22"/>
          <w:szCs w:val="22"/>
        </w:rPr>
        <w:t>j.:</w:t>
      </w:r>
      <w:r w:rsidR="00A20483" w:rsidRPr="00BC056F">
        <w:rPr>
          <w:sz w:val="22"/>
          <w:szCs w:val="22"/>
        </w:rPr>
        <w:t xml:space="preserve"> </w:t>
      </w:r>
      <w:r w:rsidRPr="00BC056F">
        <w:rPr>
          <w:sz w:val="22"/>
          <w:szCs w:val="22"/>
        </w:rPr>
        <w:t>Dz.</w:t>
      </w:r>
      <w:r w:rsidR="00A20483" w:rsidRPr="00BC056F">
        <w:rPr>
          <w:sz w:val="22"/>
          <w:szCs w:val="22"/>
        </w:rPr>
        <w:t xml:space="preserve"> </w:t>
      </w:r>
      <w:r w:rsidRPr="00BC056F">
        <w:rPr>
          <w:sz w:val="22"/>
          <w:szCs w:val="22"/>
        </w:rPr>
        <w:t>U.</w:t>
      </w:r>
      <w:r w:rsidR="00A20483" w:rsidRPr="00BC056F">
        <w:rPr>
          <w:sz w:val="22"/>
          <w:szCs w:val="22"/>
        </w:rPr>
        <w:t xml:space="preserve"> </w:t>
      </w:r>
      <w:r w:rsidRPr="00BC056F">
        <w:rPr>
          <w:sz w:val="22"/>
          <w:szCs w:val="22"/>
        </w:rPr>
        <w:t>2020</w:t>
      </w:r>
      <w:r w:rsidR="00A20483" w:rsidRPr="00BC056F">
        <w:rPr>
          <w:sz w:val="22"/>
          <w:szCs w:val="22"/>
        </w:rPr>
        <w:t xml:space="preserve"> </w:t>
      </w:r>
      <w:r w:rsidRPr="00BC056F">
        <w:rPr>
          <w:sz w:val="22"/>
          <w:szCs w:val="22"/>
        </w:rPr>
        <w:t>r.,</w:t>
      </w:r>
      <w:r w:rsidR="00A20483" w:rsidRPr="00BC056F">
        <w:rPr>
          <w:sz w:val="22"/>
          <w:szCs w:val="22"/>
        </w:rPr>
        <w:t xml:space="preserve"> </w:t>
      </w:r>
      <w:r w:rsidRPr="00BC056F">
        <w:rPr>
          <w:sz w:val="22"/>
          <w:szCs w:val="22"/>
        </w:rPr>
        <w:t>poz.</w:t>
      </w:r>
      <w:r w:rsidR="00A20483" w:rsidRPr="00BC056F">
        <w:rPr>
          <w:sz w:val="22"/>
          <w:szCs w:val="22"/>
        </w:rPr>
        <w:t xml:space="preserve"> </w:t>
      </w:r>
      <w:r w:rsidRPr="00BC056F">
        <w:rPr>
          <w:sz w:val="22"/>
          <w:szCs w:val="22"/>
        </w:rPr>
        <w:t>2415</w:t>
      </w:r>
      <w:r w:rsidR="00A20483" w:rsidRPr="00BC056F">
        <w:rPr>
          <w:sz w:val="22"/>
          <w:szCs w:val="22"/>
        </w:rPr>
        <w:t xml:space="preserve"> ze  </w:t>
      </w:r>
      <w:r w:rsidRPr="00BC056F">
        <w:rPr>
          <w:sz w:val="22"/>
          <w:szCs w:val="22"/>
        </w:rPr>
        <w:t>zm.),</w:t>
      </w:r>
      <w:r w:rsidR="00A20483" w:rsidRPr="00BC056F">
        <w:rPr>
          <w:sz w:val="22"/>
          <w:szCs w:val="22"/>
        </w:rPr>
        <w:t xml:space="preserve"> </w:t>
      </w:r>
      <w:r w:rsidRPr="00BC056F">
        <w:rPr>
          <w:sz w:val="22"/>
          <w:szCs w:val="22"/>
        </w:rPr>
        <w:t>tj.:</w:t>
      </w:r>
    </w:p>
    <w:p w14:paraId="48DA6287" w14:textId="76DFB1A2" w:rsidR="002D779E" w:rsidRPr="00BC056F" w:rsidRDefault="008F03AF" w:rsidP="009323FA">
      <w:pPr>
        <w:pStyle w:val="Akapitzlist"/>
        <w:widowControl/>
        <w:numPr>
          <w:ilvl w:val="1"/>
          <w:numId w:val="29"/>
        </w:numPr>
        <w:suppressAutoHyphens w:val="0"/>
        <w:ind w:left="2127" w:hanging="709"/>
        <w:jc w:val="both"/>
        <w:rPr>
          <w:bCs/>
          <w:i/>
          <w:iCs/>
          <w:sz w:val="22"/>
          <w:szCs w:val="22"/>
          <w:u w:val="single"/>
        </w:rPr>
      </w:pPr>
      <w:r w:rsidRPr="00BC056F">
        <w:rPr>
          <w:sz w:val="22"/>
          <w:szCs w:val="22"/>
        </w:rPr>
        <w:t>dokumenty</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oświadczenia,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tym</w:t>
      </w:r>
      <w:r w:rsidR="00A20483" w:rsidRPr="00BC056F">
        <w:rPr>
          <w:sz w:val="22"/>
          <w:szCs w:val="22"/>
        </w:rPr>
        <w:t xml:space="preserve"> </w:t>
      </w:r>
      <w:r w:rsidRPr="00BC056F">
        <w:rPr>
          <w:sz w:val="22"/>
          <w:szCs w:val="22"/>
        </w:rPr>
        <w:t>oferta,</w:t>
      </w:r>
      <w:r w:rsidR="00A20483" w:rsidRPr="00BC056F">
        <w:rPr>
          <w:sz w:val="22"/>
          <w:szCs w:val="22"/>
        </w:rPr>
        <w:t xml:space="preserve"> </w:t>
      </w:r>
      <w:r w:rsidRPr="00BC056F">
        <w:rPr>
          <w:sz w:val="22"/>
          <w:szCs w:val="22"/>
        </w:rPr>
        <w:t>składane</w:t>
      </w:r>
      <w:r w:rsidR="00A20483" w:rsidRPr="00BC056F">
        <w:rPr>
          <w:sz w:val="22"/>
          <w:szCs w:val="22"/>
        </w:rPr>
        <w:t xml:space="preserve"> </w:t>
      </w:r>
      <w:r w:rsidRPr="00BC056F">
        <w:rPr>
          <w:sz w:val="22"/>
          <w:szCs w:val="22"/>
        </w:rPr>
        <w:t>są</w:t>
      </w:r>
      <w:r w:rsidR="00A20483" w:rsidRPr="00BC056F">
        <w:rPr>
          <w:sz w:val="22"/>
          <w:szCs w:val="22"/>
        </w:rPr>
        <w:t xml:space="preserve"> </w:t>
      </w:r>
      <w:r w:rsidRPr="00BC056F">
        <w:rPr>
          <w:sz w:val="22"/>
          <w:szCs w:val="22"/>
          <w:u w:val="single"/>
        </w:rPr>
        <w:t>w</w:t>
      </w:r>
      <w:r w:rsidR="00A20483" w:rsidRPr="00BC056F">
        <w:rPr>
          <w:sz w:val="22"/>
          <w:szCs w:val="22"/>
          <w:u w:val="single"/>
        </w:rPr>
        <w:t xml:space="preserve"> </w:t>
      </w:r>
      <w:r w:rsidRPr="00BC056F">
        <w:rPr>
          <w:sz w:val="22"/>
          <w:szCs w:val="22"/>
          <w:u w:val="single"/>
        </w:rPr>
        <w:t>oryginale</w:t>
      </w:r>
      <w:r w:rsidR="00A20483" w:rsidRPr="00BC056F">
        <w:rPr>
          <w:sz w:val="22"/>
          <w:szCs w:val="22"/>
          <w:u w:val="single"/>
        </w:rPr>
        <w:t xml:space="preserve"> </w:t>
      </w:r>
      <w:r w:rsidRPr="00BC056F">
        <w:rPr>
          <w:sz w:val="22"/>
          <w:szCs w:val="22"/>
          <w:u w:val="single"/>
        </w:rPr>
        <w:t>w</w:t>
      </w:r>
      <w:r w:rsidR="00A20483" w:rsidRPr="00BC056F">
        <w:rPr>
          <w:sz w:val="22"/>
          <w:szCs w:val="22"/>
          <w:u w:val="single"/>
        </w:rPr>
        <w:t xml:space="preserve"> </w:t>
      </w:r>
      <w:r w:rsidRPr="00BC056F">
        <w:rPr>
          <w:sz w:val="22"/>
          <w:szCs w:val="22"/>
          <w:u w:val="single"/>
        </w:rPr>
        <w:t>formie</w:t>
      </w:r>
      <w:r w:rsidR="00A20483" w:rsidRPr="00BC056F">
        <w:rPr>
          <w:sz w:val="22"/>
          <w:szCs w:val="22"/>
          <w:u w:val="single"/>
        </w:rPr>
        <w:t xml:space="preserve"> </w:t>
      </w:r>
      <w:r w:rsidRPr="00BC056F">
        <w:rPr>
          <w:sz w:val="22"/>
          <w:szCs w:val="22"/>
          <w:u w:val="single"/>
        </w:rPr>
        <w:t>elektronicznej</w:t>
      </w:r>
      <w:r w:rsidR="00A20483" w:rsidRPr="00BC056F">
        <w:rPr>
          <w:sz w:val="22"/>
          <w:szCs w:val="22"/>
          <w:u w:val="single"/>
        </w:rPr>
        <w:t xml:space="preserve"> </w:t>
      </w:r>
      <w:r w:rsidRPr="00BC056F">
        <w:rPr>
          <w:sz w:val="22"/>
          <w:szCs w:val="22"/>
          <w:u w:val="single"/>
        </w:rPr>
        <w:t>przy</w:t>
      </w:r>
      <w:r w:rsidR="00A20483" w:rsidRPr="00BC056F">
        <w:rPr>
          <w:sz w:val="22"/>
          <w:szCs w:val="22"/>
          <w:u w:val="single"/>
        </w:rPr>
        <w:t xml:space="preserve"> </w:t>
      </w:r>
      <w:r w:rsidRPr="00BC056F">
        <w:rPr>
          <w:sz w:val="22"/>
          <w:szCs w:val="22"/>
          <w:u w:val="single"/>
        </w:rPr>
        <w:t>użyciu</w:t>
      </w:r>
      <w:r w:rsidR="00A20483" w:rsidRPr="00BC056F">
        <w:rPr>
          <w:sz w:val="22"/>
          <w:szCs w:val="22"/>
          <w:u w:val="single"/>
        </w:rPr>
        <w:t xml:space="preserve"> </w:t>
      </w:r>
      <w:r w:rsidRPr="00BC056F">
        <w:rPr>
          <w:sz w:val="22"/>
          <w:szCs w:val="22"/>
          <w:u w:val="single"/>
        </w:rPr>
        <w:t>kwalifikowanego</w:t>
      </w:r>
      <w:r w:rsidR="00A20483" w:rsidRPr="00BC056F">
        <w:rPr>
          <w:sz w:val="22"/>
          <w:szCs w:val="22"/>
          <w:u w:val="single"/>
        </w:rPr>
        <w:t xml:space="preserve"> </w:t>
      </w:r>
      <w:r w:rsidRPr="00BC056F">
        <w:rPr>
          <w:sz w:val="22"/>
          <w:szCs w:val="22"/>
          <w:u w:val="single"/>
        </w:rPr>
        <w:t>podpisu</w:t>
      </w:r>
      <w:r w:rsidR="00A20483" w:rsidRPr="00BC056F">
        <w:rPr>
          <w:sz w:val="22"/>
          <w:szCs w:val="22"/>
          <w:u w:val="single"/>
        </w:rPr>
        <w:t xml:space="preserve"> </w:t>
      </w:r>
      <w:r w:rsidRPr="00BC056F">
        <w:rPr>
          <w:sz w:val="22"/>
          <w:szCs w:val="22"/>
          <w:u w:val="single"/>
        </w:rPr>
        <w:t>elektronicznego</w:t>
      </w:r>
      <w:r w:rsidR="00A20483" w:rsidRPr="00BC056F">
        <w:rPr>
          <w:sz w:val="22"/>
          <w:szCs w:val="22"/>
          <w:u w:val="single"/>
        </w:rPr>
        <w:t xml:space="preserve"> </w:t>
      </w:r>
      <w:r w:rsidR="002D779E" w:rsidRPr="00BC056F">
        <w:rPr>
          <w:sz w:val="22"/>
          <w:szCs w:val="22"/>
          <w:u w:val="single"/>
        </w:rPr>
        <w:t>lub</w:t>
      </w:r>
      <w:r w:rsidR="00A20483" w:rsidRPr="00BC056F">
        <w:rPr>
          <w:sz w:val="22"/>
          <w:szCs w:val="22"/>
          <w:u w:val="single"/>
        </w:rPr>
        <w:t xml:space="preserve"> </w:t>
      </w:r>
      <w:r w:rsidR="002D779E" w:rsidRPr="00BC056F">
        <w:rPr>
          <w:sz w:val="22"/>
          <w:szCs w:val="22"/>
          <w:u w:val="single"/>
        </w:rPr>
        <w:t>w</w:t>
      </w:r>
      <w:r w:rsidR="00A20483" w:rsidRPr="00BC056F">
        <w:rPr>
          <w:sz w:val="22"/>
          <w:szCs w:val="22"/>
          <w:u w:val="single"/>
        </w:rPr>
        <w:t xml:space="preserve"> </w:t>
      </w:r>
      <w:r w:rsidR="002D779E" w:rsidRPr="00BC056F">
        <w:rPr>
          <w:sz w:val="22"/>
          <w:szCs w:val="22"/>
          <w:u w:val="single"/>
        </w:rPr>
        <w:t>postaci</w:t>
      </w:r>
      <w:r w:rsidR="00A20483" w:rsidRPr="00BC056F">
        <w:rPr>
          <w:sz w:val="22"/>
          <w:szCs w:val="22"/>
          <w:u w:val="single"/>
        </w:rPr>
        <w:t xml:space="preserve"> </w:t>
      </w:r>
      <w:r w:rsidR="002D779E" w:rsidRPr="00BC056F">
        <w:rPr>
          <w:sz w:val="22"/>
          <w:szCs w:val="22"/>
          <w:u w:val="single"/>
        </w:rPr>
        <w:t>elektronicznej</w:t>
      </w:r>
      <w:r w:rsidR="00A20483" w:rsidRPr="00BC056F">
        <w:rPr>
          <w:sz w:val="22"/>
          <w:szCs w:val="22"/>
          <w:u w:val="single"/>
        </w:rPr>
        <w:t xml:space="preserve"> </w:t>
      </w:r>
      <w:r w:rsidR="002D779E" w:rsidRPr="00BC056F">
        <w:rPr>
          <w:sz w:val="22"/>
          <w:szCs w:val="22"/>
          <w:u w:val="single"/>
        </w:rPr>
        <w:t>opatrzonej</w:t>
      </w:r>
      <w:r w:rsidR="00A20483" w:rsidRPr="00BC056F">
        <w:rPr>
          <w:sz w:val="22"/>
          <w:szCs w:val="22"/>
          <w:u w:val="single"/>
        </w:rPr>
        <w:t xml:space="preserve"> </w:t>
      </w:r>
      <w:r w:rsidR="002D779E" w:rsidRPr="00BC056F">
        <w:rPr>
          <w:sz w:val="22"/>
          <w:szCs w:val="22"/>
          <w:u w:val="single"/>
        </w:rPr>
        <w:t>podpisem</w:t>
      </w:r>
      <w:r w:rsidR="00A20483" w:rsidRPr="00BC056F">
        <w:rPr>
          <w:sz w:val="22"/>
          <w:szCs w:val="22"/>
          <w:u w:val="single"/>
        </w:rPr>
        <w:t xml:space="preserve"> </w:t>
      </w:r>
      <w:r w:rsidR="002D779E" w:rsidRPr="00BC056F">
        <w:rPr>
          <w:sz w:val="22"/>
          <w:szCs w:val="22"/>
          <w:u w:val="single"/>
        </w:rPr>
        <w:t>zaufanym</w:t>
      </w:r>
      <w:r w:rsidR="00A20483" w:rsidRPr="00BC056F">
        <w:rPr>
          <w:sz w:val="22"/>
          <w:szCs w:val="22"/>
          <w:u w:val="single"/>
        </w:rPr>
        <w:t xml:space="preserve"> </w:t>
      </w:r>
      <w:r w:rsidR="002D779E" w:rsidRPr="00BC056F">
        <w:rPr>
          <w:sz w:val="22"/>
          <w:szCs w:val="22"/>
          <w:u w:val="single"/>
        </w:rPr>
        <w:t>lub</w:t>
      </w:r>
      <w:r w:rsidR="00A20483" w:rsidRPr="00BC056F">
        <w:rPr>
          <w:sz w:val="22"/>
          <w:szCs w:val="22"/>
          <w:u w:val="single"/>
        </w:rPr>
        <w:t xml:space="preserve"> </w:t>
      </w:r>
      <w:r w:rsidR="002D779E" w:rsidRPr="00BC056F">
        <w:rPr>
          <w:sz w:val="22"/>
          <w:szCs w:val="22"/>
          <w:u w:val="single"/>
        </w:rPr>
        <w:t>podpisem</w:t>
      </w:r>
      <w:r w:rsidR="00A20483" w:rsidRPr="00BC056F">
        <w:rPr>
          <w:sz w:val="22"/>
          <w:szCs w:val="22"/>
          <w:u w:val="single"/>
        </w:rPr>
        <w:t xml:space="preserve"> </w:t>
      </w:r>
      <w:r w:rsidR="002D779E" w:rsidRPr="00BC056F">
        <w:rPr>
          <w:sz w:val="22"/>
          <w:szCs w:val="22"/>
          <w:u w:val="single"/>
        </w:rPr>
        <w:t>osobistym;</w:t>
      </w:r>
    </w:p>
    <w:p w14:paraId="6BBC86B0" w14:textId="69C552E6" w:rsidR="008F03AF" w:rsidRPr="00BC056F" w:rsidRDefault="00A20483" w:rsidP="009323FA">
      <w:pPr>
        <w:pStyle w:val="Akapitzlist"/>
        <w:widowControl/>
        <w:numPr>
          <w:ilvl w:val="1"/>
          <w:numId w:val="29"/>
        </w:numPr>
        <w:suppressAutoHyphens w:val="0"/>
        <w:ind w:left="2127" w:hanging="709"/>
        <w:jc w:val="both"/>
        <w:rPr>
          <w:bCs/>
          <w:i/>
          <w:iCs/>
          <w:sz w:val="22"/>
          <w:szCs w:val="22"/>
          <w:u w:val="single"/>
        </w:rPr>
      </w:pPr>
      <w:r w:rsidRPr="00BC056F">
        <w:rPr>
          <w:sz w:val="22"/>
          <w:szCs w:val="22"/>
        </w:rPr>
        <w:lastRenderedPageBreak/>
        <w:t xml:space="preserve"> </w:t>
      </w:r>
      <w:r w:rsidR="008F03AF" w:rsidRPr="00BC056F">
        <w:rPr>
          <w:color w:val="000000"/>
          <w:sz w:val="22"/>
          <w:szCs w:val="22"/>
        </w:rPr>
        <w:t>W</w:t>
      </w:r>
      <w:r w:rsidRPr="00BC056F">
        <w:rPr>
          <w:color w:val="000000"/>
          <w:sz w:val="22"/>
          <w:szCs w:val="22"/>
        </w:rPr>
        <w:t xml:space="preserve"> </w:t>
      </w:r>
      <w:r w:rsidR="008F03AF" w:rsidRPr="00BC056F">
        <w:rPr>
          <w:color w:val="000000"/>
          <w:sz w:val="22"/>
          <w:szCs w:val="22"/>
        </w:rPr>
        <w:t>przypadku</w:t>
      </w:r>
      <w:r w:rsidRPr="00BC056F">
        <w:rPr>
          <w:color w:val="000000"/>
          <w:sz w:val="22"/>
          <w:szCs w:val="22"/>
        </w:rPr>
        <w:t xml:space="preserve"> </w:t>
      </w:r>
      <w:r w:rsidR="008F03AF" w:rsidRPr="00BC056F">
        <w:rPr>
          <w:color w:val="000000"/>
          <w:sz w:val="22"/>
          <w:szCs w:val="22"/>
        </w:rPr>
        <w:t>składania</w:t>
      </w:r>
      <w:r w:rsidRPr="00BC056F">
        <w:rPr>
          <w:color w:val="000000"/>
          <w:sz w:val="22"/>
          <w:szCs w:val="22"/>
        </w:rPr>
        <w:t xml:space="preserve"> </w:t>
      </w:r>
      <w:r w:rsidR="008F03AF" w:rsidRPr="00BC056F">
        <w:rPr>
          <w:color w:val="000000"/>
          <w:sz w:val="22"/>
          <w:szCs w:val="22"/>
        </w:rPr>
        <w:t>podpisu</w:t>
      </w:r>
      <w:r w:rsidRPr="00BC056F">
        <w:rPr>
          <w:color w:val="000000"/>
          <w:sz w:val="22"/>
          <w:szCs w:val="22"/>
        </w:rPr>
        <w:t xml:space="preserve"> </w:t>
      </w:r>
      <w:r w:rsidR="008F03AF" w:rsidRPr="00BC056F">
        <w:rPr>
          <w:color w:val="000000"/>
          <w:sz w:val="22"/>
          <w:szCs w:val="22"/>
        </w:rPr>
        <w:t>kwalifikowanego</w:t>
      </w:r>
      <w:r w:rsidRPr="00BC056F">
        <w:rPr>
          <w:color w:val="000000"/>
          <w:sz w:val="22"/>
          <w:szCs w:val="22"/>
        </w:rPr>
        <w:t xml:space="preserve"> </w:t>
      </w:r>
      <w:r w:rsidR="008F03AF" w:rsidRPr="00BC056F">
        <w:rPr>
          <w:color w:val="000000"/>
          <w:sz w:val="22"/>
          <w:szCs w:val="22"/>
        </w:rPr>
        <w:t>i</w:t>
      </w:r>
      <w:r w:rsidRPr="00BC056F">
        <w:rPr>
          <w:color w:val="000000"/>
          <w:sz w:val="22"/>
          <w:szCs w:val="22"/>
        </w:rPr>
        <w:t xml:space="preserve"> </w:t>
      </w:r>
      <w:r w:rsidR="008F03AF" w:rsidRPr="00BC056F">
        <w:rPr>
          <w:color w:val="000000"/>
          <w:sz w:val="22"/>
          <w:szCs w:val="22"/>
        </w:rPr>
        <w:t>wykorzystania</w:t>
      </w:r>
      <w:r w:rsidRPr="00BC056F">
        <w:rPr>
          <w:color w:val="000000"/>
          <w:sz w:val="22"/>
          <w:szCs w:val="22"/>
        </w:rPr>
        <w:t xml:space="preserve"> </w:t>
      </w:r>
      <w:r w:rsidR="008F03AF" w:rsidRPr="00BC056F">
        <w:rPr>
          <w:color w:val="000000"/>
          <w:sz w:val="22"/>
          <w:szCs w:val="22"/>
        </w:rPr>
        <w:t>formatu</w:t>
      </w:r>
      <w:r w:rsidRPr="00BC056F">
        <w:rPr>
          <w:color w:val="000000"/>
          <w:sz w:val="22"/>
          <w:szCs w:val="22"/>
        </w:rPr>
        <w:t xml:space="preserve"> </w:t>
      </w:r>
      <w:r w:rsidR="008F03AF" w:rsidRPr="00BC056F">
        <w:rPr>
          <w:color w:val="000000"/>
          <w:sz w:val="22"/>
          <w:szCs w:val="22"/>
        </w:rPr>
        <w:t>podpisu</w:t>
      </w:r>
      <w:r w:rsidRPr="00BC056F">
        <w:rPr>
          <w:color w:val="000000"/>
          <w:sz w:val="22"/>
          <w:szCs w:val="22"/>
        </w:rPr>
        <w:t xml:space="preserve"> </w:t>
      </w:r>
      <w:r w:rsidR="008F03AF" w:rsidRPr="00BC056F">
        <w:rPr>
          <w:color w:val="000000"/>
          <w:sz w:val="22"/>
          <w:szCs w:val="22"/>
        </w:rPr>
        <w:t>XAdES</w:t>
      </w:r>
      <w:r w:rsidRPr="00BC056F">
        <w:rPr>
          <w:color w:val="000000"/>
          <w:sz w:val="22"/>
          <w:szCs w:val="22"/>
        </w:rPr>
        <w:t xml:space="preserve"> </w:t>
      </w:r>
      <w:r w:rsidR="008F03AF" w:rsidRPr="00BC056F">
        <w:rPr>
          <w:color w:val="000000"/>
          <w:sz w:val="22"/>
          <w:szCs w:val="22"/>
        </w:rPr>
        <w:t>zewnętrzny,</w:t>
      </w:r>
      <w:r w:rsidRPr="00BC056F">
        <w:rPr>
          <w:color w:val="000000"/>
          <w:sz w:val="22"/>
          <w:szCs w:val="22"/>
        </w:rPr>
        <w:t xml:space="preserve"> </w:t>
      </w:r>
      <w:r w:rsidR="008F03AF" w:rsidRPr="00BC056F">
        <w:rPr>
          <w:color w:val="000000"/>
          <w:sz w:val="22"/>
          <w:szCs w:val="22"/>
        </w:rPr>
        <w:t>zamawiający</w:t>
      </w:r>
      <w:r w:rsidRPr="00BC056F">
        <w:rPr>
          <w:color w:val="000000"/>
          <w:sz w:val="22"/>
          <w:szCs w:val="22"/>
        </w:rPr>
        <w:t xml:space="preserve"> </w:t>
      </w:r>
      <w:r w:rsidR="008F03AF" w:rsidRPr="00BC056F">
        <w:rPr>
          <w:color w:val="000000"/>
          <w:sz w:val="22"/>
          <w:szCs w:val="22"/>
        </w:rPr>
        <w:t>wymaga</w:t>
      </w:r>
      <w:r w:rsidRPr="00BC056F">
        <w:rPr>
          <w:color w:val="000000"/>
          <w:sz w:val="22"/>
          <w:szCs w:val="22"/>
        </w:rPr>
        <w:t xml:space="preserve"> </w:t>
      </w:r>
      <w:r w:rsidR="008F03AF" w:rsidRPr="00BC056F">
        <w:rPr>
          <w:color w:val="000000"/>
          <w:sz w:val="22"/>
          <w:szCs w:val="22"/>
        </w:rPr>
        <w:t>dołączenia</w:t>
      </w:r>
      <w:r w:rsidRPr="00BC056F">
        <w:rPr>
          <w:color w:val="000000"/>
          <w:sz w:val="22"/>
          <w:szCs w:val="22"/>
        </w:rPr>
        <w:t xml:space="preserve"> </w:t>
      </w:r>
      <w:r w:rsidR="008F03AF" w:rsidRPr="00BC056F">
        <w:rPr>
          <w:color w:val="000000"/>
          <w:sz w:val="22"/>
          <w:szCs w:val="22"/>
        </w:rPr>
        <w:t>odpowiedniej</w:t>
      </w:r>
      <w:r w:rsidRPr="00BC056F">
        <w:rPr>
          <w:color w:val="000000"/>
          <w:sz w:val="22"/>
          <w:szCs w:val="22"/>
        </w:rPr>
        <w:t xml:space="preserve"> </w:t>
      </w:r>
      <w:r w:rsidR="008F03AF" w:rsidRPr="00BC056F">
        <w:rPr>
          <w:color w:val="000000"/>
          <w:sz w:val="22"/>
          <w:szCs w:val="22"/>
        </w:rPr>
        <w:t>ilości</w:t>
      </w:r>
      <w:r w:rsidRPr="00BC056F">
        <w:rPr>
          <w:color w:val="000000"/>
          <w:sz w:val="22"/>
          <w:szCs w:val="22"/>
        </w:rPr>
        <w:t xml:space="preserve"> </w:t>
      </w:r>
      <w:r w:rsidR="008F03AF" w:rsidRPr="00BC056F">
        <w:rPr>
          <w:color w:val="000000"/>
          <w:sz w:val="22"/>
          <w:szCs w:val="22"/>
        </w:rPr>
        <w:t>plików,</w:t>
      </w:r>
      <w:r w:rsidRPr="00BC056F">
        <w:rPr>
          <w:color w:val="000000"/>
          <w:sz w:val="22"/>
          <w:szCs w:val="22"/>
        </w:rPr>
        <w:t xml:space="preserve"> </w:t>
      </w:r>
      <w:r w:rsidR="008F03AF" w:rsidRPr="00BC056F">
        <w:rPr>
          <w:color w:val="000000"/>
          <w:sz w:val="22"/>
          <w:szCs w:val="22"/>
        </w:rPr>
        <w:t>tj.</w:t>
      </w:r>
      <w:r w:rsidRPr="00BC056F">
        <w:rPr>
          <w:color w:val="000000"/>
          <w:sz w:val="22"/>
          <w:szCs w:val="22"/>
        </w:rPr>
        <w:t xml:space="preserve"> </w:t>
      </w:r>
      <w:r w:rsidR="008F03AF" w:rsidRPr="00BC056F">
        <w:rPr>
          <w:color w:val="000000"/>
          <w:sz w:val="22"/>
          <w:szCs w:val="22"/>
        </w:rPr>
        <w:t>podpisywanych</w:t>
      </w:r>
      <w:r w:rsidRPr="00BC056F">
        <w:rPr>
          <w:color w:val="000000"/>
          <w:sz w:val="22"/>
          <w:szCs w:val="22"/>
        </w:rPr>
        <w:t xml:space="preserve"> </w:t>
      </w:r>
      <w:r w:rsidR="008F03AF" w:rsidRPr="00BC056F">
        <w:rPr>
          <w:color w:val="000000"/>
          <w:sz w:val="22"/>
          <w:szCs w:val="22"/>
        </w:rPr>
        <w:t>plików</w:t>
      </w:r>
      <w:r w:rsidRPr="00BC056F">
        <w:rPr>
          <w:color w:val="000000"/>
          <w:sz w:val="22"/>
          <w:szCs w:val="22"/>
        </w:rPr>
        <w:t xml:space="preserve"> </w:t>
      </w:r>
      <w:r w:rsidR="008F03AF" w:rsidRPr="00BC056F">
        <w:rPr>
          <w:color w:val="000000"/>
          <w:sz w:val="22"/>
          <w:szCs w:val="22"/>
        </w:rPr>
        <w:t>z</w:t>
      </w:r>
      <w:r w:rsidRPr="00BC056F">
        <w:rPr>
          <w:color w:val="000000"/>
          <w:sz w:val="22"/>
          <w:szCs w:val="22"/>
        </w:rPr>
        <w:t xml:space="preserve"> </w:t>
      </w:r>
      <w:r w:rsidR="008F03AF" w:rsidRPr="00BC056F">
        <w:rPr>
          <w:color w:val="000000"/>
          <w:sz w:val="22"/>
          <w:szCs w:val="22"/>
        </w:rPr>
        <w:t>danymi</w:t>
      </w:r>
      <w:r w:rsidRPr="00BC056F">
        <w:rPr>
          <w:color w:val="000000"/>
          <w:sz w:val="22"/>
          <w:szCs w:val="22"/>
        </w:rPr>
        <w:t xml:space="preserve"> </w:t>
      </w:r>
      <w:r w:rsidR="008F03AF" w:rsidRPr="00BC056F">
        <w:rPr>
          <w:color w:val="000000"/>
          <w:sz w:val="22"/>
          <w:szCs w:val="22"/>
        </w:rPr>
        <w:t>oraz</w:t>
      </w:r>
      <w:r w:rsidRPr="00BC056F">
        <w:rPr>
          <w:color w:val="000000"/>
          <w:sz w:val="22"/>
          <w:szCs w:val="22"/>
        </w:rPr>
        <w:t xml:space="preserve"> </w:t>
      </w:r>
      <w:r w:rsidR="008F03AF" w:rsidRPr="00BC056F">
        <w:rPr>
          <w:color w:val="000000"/>
          <w:sz w:val="22"/>
          <w:szCs w:val="22"/>
        </w:rPr>
        <w:t>plików</w:t>
      </w:r>
      <w:r w:rsidRPr="00BC056F">
        <w:rPr>
          <w:color w:val="000000"/>
          <w:sz w:val="22"/>
          <w:szCs w:val="22"/>
        </w:rPr>
        <w:t xml:space="preserve"> </w:t>
      </w:r>
      <w:r w:rsidR="008F03AF" w:rsidRPr="00BC056F">
        <w:rPr>
          <w:color w:val="000000"/>
          <w:sz w:val="22"/>
          <w:szCs w:val="22"/>
        </w:rPr>
        <w:t>podpisu</w:t>
      </w:r>
      <w:r w:rsidRPr="00BC056F">
        <w:rPr>
          <w:color w:val="000000"/>
          <w:sz w:val="22"/>
          <w:szCs w:val="22"/>
        </w:rPr>
        <w:t xml:space="preserve"> </w:t>
      </w:r>
      <w:r w:rsidR="008F03AF" w:rsidRPr="00BC056F">
        <w:rPr>
          <w:color w:val="000000"/>
          <w:sz w:val="22"/>
          <w:szCs w:val="22"/>
        </w:rPr>
        <w:t>w</w:t>
      </w:r>
      <w:r w:rsidRPr="00BC056F">
        <w:rPr>
          <w:color w:val="000000"/>
          <w:sz w:val="22"/>
          <w:szCs w:val="22"/>
        </w:rPr>
        <w:t xml:space="preserve"> </w:t>
      </w:r>
      <w:r w:rsidR="008F03AF" w:rsidRPr="00BC056F">
        <w:rPr>
          <w:color w:val="000000"/>
          <w:sz w:val="22"/>
          <w:szCs w:val="22"/>
        </w:rPr>
        <w:t>formacie</w:t>
      </w:r>
      <w:r w:rsidRPr="00BC056F">
        <w:rPr>
          <w:color w:val="000000"/>
          <w:sz w:val="22"/>
          <w:szCs w:val="22"/>
        </w:rPr>
        <w:t xml:space="preserve"> </w:t>
      </w:r>
      <w:r w:rsidR="008F03AF" w:rsidRPr="00BC056F">
        <w:rPr>
          <w:color w:val="000000"/>
          <w:sz w:val="22"/>
          <w:szCs w:val="22"/>
        </w:rPr>
        <w:t>XAdES.</w:t>
      </w:r>
      <w:r w:rsidRPr="00BC056F">
        <w:rPr>
          <w:color w:val="000000"/>
          <w:sz w:val="22"/>
          <w:szCs w:val="22"/>
        </w:rPr>
        <w:t xml:space="preserve"> </w:t>
      </w:r>
      <w:r w:rsidR="008F03AF" w:rsidRPr="00BC056F">
        <w:rPr>
          <w:b/>
          <w:i/>
          <w:iCs/>
          <w:sz w:val="22"/>
          <w:szCs w:val="22"/>
          <w:lang w:val="x-none"/>
        </w:rPr>
        <w:t>Oferta</w:t>
      </w:r>
      <w:r w:rsidRPr="00BC056F">
        <w:rPr>
          <w:b/>
          <w:i/>
          <w:iCs/>
          <w:sz w:val="22"/>
          <w:szCs w:val="22"/>
        </w:rPr>
        <w:t xml:space="preserve"> </w:t>
      </w:r>
      <w:r w:rsidR="008F03AF" w:rsidRPr="00BC056F">
        <w:rPr>
          <w:b/>
          <w:i/>
          <w:iCs/>
          <w:sz w:val="22"/>
          <w:szCs w:val="22"/>
          <w:lang w:val="x-none"/>
        </w:rPr>
        <w:t>złożona</w:t>
      </w:r>
      <w:r w:rsidRPr="00BC056F">
        <w:rPr>
          <w:b/>
          <w:i/>
          <w:iCs/>
          <w:sz w:val="22"/>
          <w:szCs w:val="22"/>
          <w:lang w:val="x-none"/>
        </w:rPr>
        <w:t xml:space="preserve"> </w:t>
      </w:r>
      <w:r w:rsidR="008F03AF" w:rsidRPr="00BC056F">
        <w:rPr>
          <w:b/>
          <w:i/>
          <w:iCs/>
          <w:sz w:val="22"/>
          <w:szCs w:val="22"/>
          <w:lang w:val="x-none"/>
        </w:rPr>
        <w:t>bez</w:t>
      </w:r>
      <w:r w:rsidRPr="00BC056F">
        <w:rPr>
          <w:b/>
          <w:i/>
          <w:iCs/>
          <w:sz w:val="22"/>
          <w:szCs w:val="22"/>
          <w:lang w:val="x-none"/>
        </w:rPr>
        <w:t xml:space="preserve"> </w:t>
      </w:r>
      <w:r w:rsidR="008F03AF" w:rsidRPr="00BC056F">
        <w:rPr>
          <w:b/>
          <w:i/>
          <w:iCs/>
          <w:sz w:val="22"/>
          <w:szCs w:val="22"/>
          <w:lang w:val="x-none"/>
        </w:rPr>
        <w:t>opatrzenia</w:t>
      </w:r>
      <w:r w:rsidRPr="00BC056F">
        <w:rPr>
          <w:b/>
          <w:i/>
          <w:iCs/>
          <w:sz w:val="22"/>
          <w:szCs w:val="22"/>
          <w:lang w:val="x-none"/>
        </w:rPr>
        <w:t xml:space="preserve"> </w:t>
      </w:r>
      <w:r w:rsidR="008F03AF" w:rsidRPr="00BC056F">
        <w:rPr>
          <w:b/>
          <w:i/>
          <w:iCs/>
          <w:sz w:val="22"/>
          <w:szCs w:val="22"/>
          <w:lang w:val="x-none"/>
        </w:rPr>
        <w:t>właściwym</w:t>
      </w:r>
      <w:r w:rsidRPr="00BC056F">
        <w:rPr>
          <w:b/>
          <w:i/>
          <w:iCs/>
          <w:sz w:val="22"/>
          <w:szCs w:val="22"/>
          <w:lang w:val="x-none"/>
        </w:rPr>
        <w:t xml:space="preserve"> </w:t>
      </w:r>
      <w:r w:rsidR="008F03AF" w:rsidRPr="00BC056F">
        <w:rPr>
          <w:b/>
          <w:i/>
          <w:iCs/>
          <w:sz w:val="22"/>
          <w:szCs w:val="22"/>
          <w:lang w:val="x-none"/>
        </w:rPr>
        <w:t>podpisem</w:t>
      </w:r>
      <w:r w:rsidRPr="00BC056F">
        <w:rPr>
          <w:b/>
          <w:i/>
          <w:iCs/>
          <w:sz w:val="22"/>
          <w:szCs w:val="22"/>
          <w:lang w:val="x-none"/>
        </w:rPr>
        <w:t xml:space="preserve"> </w:t>
      </w:r>
      <w:r w:rsidR="008F03AF" w:rsidRPr="00BC056F">
        <w:rPr>
          <w:b/>
          <w:i/>
          <w:iCs/>
          <w:sz w:val="22"/>
          <w:szCs w:val="22"/>
          <w:lang w:val="x-none"/>
        </w:rPr>
        <w:t>elektronicznym</w:t>
      </w:r>
      <w:r w:rsidRPr="00BC056F">
        <w:rPr>
          <w:b/>
          <w:i/>
          <w:iCs/>
          <w:sz w:val="22"/>
          <w:szCs w:val="22"/>
          <w:lang w:val="x-none"/>
        </w:rPr>
        <w:t xml:space="preserve"> </w:t>
      </w:r>
      <w:r w:rsidR="008F03AF" w:rsidRPr="00BC056F">
        <w:rPr>
          <w:b/>
          <w:i/>
          <w:iCs/>
          <w:sz w:val="22"/>
          <w:szCs w:val="22"/>
          <w:lang w:val="x-none"/>
        </w:rPr>
        <w:t>podlega</w:t>
      </w:r>
      <w:r w:rsidRPr="00BC056F">
        <w:rPr>
          <w:b/>
          <w:i/>
          <w:iCs/>
          <w:sz w:val="22"/>
          <w:szCs w:val="22"/>
          <w:lang w:val="x-none"/>
        </w:rPr>
        <w:t xml:space="preserve"> </w:t>
      </w:r>
      <w:r w:rsidR="008F03AF" w:rsidRPr="00BC056F">
        <w:rPr>
          <w:b/>
          <w:i/>
          <w:iCs/>
          <w:sz w:val="22"/>
          <w:szCs w:val="22"/>
          <w:lang w:val="x-none"/>
        </w:rPr>
        <w:t>odrzuceniu</w:t>
      </w:r>
      <w:r w:rsidRPr="00BC056F">
        <w:rPr>
          <w:b/>
          <w:i/>
          <w:iCs/>
          <w:sz w:val="22"/>
          <w:szCs w:val="22"/>
          <w:lang w:val="x-none"/>
        </w:rPr>
        <w:t xml:space="preserve"> </w:t>
      </w:r>
      <w:r w:rsidR="008F03AF" w:rsidRPr="00BC056F">
        <w:rPr>
          <w:b/>
          <w:i/>
          <w:iCs/>
          <w:sz w:val="22"/>
          <w:szCs w:val="22"/>
          <w:lang w:val="x-none"/>
        </w:rPr>
        <w:t>na</w:t>
      </w:r>
      <w:r w:rsidRPr="00BC056F">
        <w:rPr>
          <w:b/>
          <w:i/>
          <w:iCs/>
          <w:sz w:val="22"/>
          <w:szCs w:val="22"/>
          <w:lang w:val="x-none"/>
        </w:rPr>
        <w:t xml:space="preserve"> </w:t>
      </w:r>
      <w:r w:rsidR="008F03AF" w:rsidRPr="00BC056F">
        <w:rPr>
          <w:b/>
          <w:i/>
          <w:iCs/>
          <w:sz w:val="22"/>
          <w:szCs w:val="22"/>
          <w:lang w:val="x-none"/>
        </w:rPr>
        <w:t>podstawie</w:t>
      </w:r>
      <w:r w:rsidRPr="00BC056F">
        <w:rPr>
          <w:b/>
          <w:i/>
          <w:iCs/>
          <w:sz w:val="22"/>
          <w:szCs w:val="22"/>
          <w:lang w:val="x-none"/>
        </w:rPr>
        <w:t xml:space="preserve"> </w:t>
      </w:r>
      <w:r w:rsidR="008F03AF" w:rsidRPr="00BC056F">
        <w:rPr>
          <w:b/>
          <w:i/>
          <w:iCs/>
          <w:sz w:val="22"/>
          <w:szCs w:val="22"/>
          <w:lang w:val="x-none"/>
        </w:rPr>
        <w:t>art.</w:t>
      </w:r>
      <w:r w:rsidRPr="00BC056F">
        <w:rPr>
          <w:b/>
          <w:i/>
          <w:iCs/>
          <w:sz w:val="22"/>
          <w:szCs w:val="22"/>
          <w:lang w:val="x-none"/>
        </w:rPr>
        <w:t xml:space="preserve"> </w:t>
      </w:r>
      <w:r w:rsidR="008F03AF" w:rsidRPr="00BC056F">
        <w:rPr>
          <w:b/>
          <w:i/>
          <w:iCs/>
          <w:sz w:val="22"/>
          <w:szCs w:val="22"/>
          <w:lang w:val="x-none"/>
        </w:rPr>
        <w:t>226</w:t>
      </w:r>
      <w:r w:rsidRPr="00BC056F">
        <w:rPr>
          <w:b/>
          <w:i/>
          <w:iCs/>
          <w:sz w:val="22"/>
          <w:szCs w:val="22"/>
          <w:lang w:val="x-none"/>
        </w:rPr>
        <w:t xml:space="preserve"> </w:t>
      </w:r>
      <w:r w:rsidR="008F03AF" w:rsidRPr="00BC056F">
        <w:rPr>
          <w:b/>
          <w:i/>
          <w:iCs/>
          <w:sz w:val="22"/>
          <w:szCs w:val="22"/>
          <w:lang w:val="x-none"/>
        </w:rPr>
        <w:t>ust.</w:t>
      </w:r>
      <w:r w:rsidRPr="00BC056F">
        <w:rPr>
          <w:b/>
          <w:i/>
          <w:iCs/>
          <w:sz w:val="22"/>
          <w:szCs w:val="22"/>
          <w:lang w:val="x-none"/>
        </w:rPr>
        <w:t xml:space="preserve"> </w:t>
      </w:r>
      <w:r w:rsidR="008F03AF" w:rsidRPr="00BC056F">
        <w:rPr>
          <w:b/>
          <w:i/>
          <w:iCs/>
          <w:sz w:val="22"/>
          <w:szCs w:val="22"/>
          <w:lang w:val="x-none"/>
        </w:rPr>
        <w:t>1</w:t>
      </w:r>
      <w:r w:rsidRPr="00BC056F">
        <w:rPr>
          <w:b/>
          <w:i/>
          <w:iCs/>
          <w:sz w:val="22"/>
          <w:szCs w:val="22"/>
          <w:lang w:val="x-none"/>
        </w:rPr>
        <w:t xml:space="preserve"> </w:t>
      </w:r>
      <w:r w:rsidR="008F03AF" w:rsidRPr="00BC056F">
        <w:rPr>
          <w:b/>
          <w:i/>
          <w:iCs/>
          <w:sz w:val="22"/>
          <w:szCs w:val="22"/>
          <w:lang w:val="x-none"/>
        </w:rPr>
        <w:t>pkt</w:t>
      </w:r>
      <w:r w:rsidRPr="00BC056F">
        <w:rPr>
          <w:b/>
          <w:i/>
          <w:iCs/>
          <w:sz w:val="22"/>
          <w:szCs w:val="22"/>
        </w:rPr>
        <w:t xml:space="preserve"> </w:t>
      </w:r>
      <w:r w:rsidR="008F03AF" w:rsidRPr="00BC056F">
        <w:rPr>
          <w:b/>
          <w:i/>
          <w:iCs/>
          <w:sz w:val="22"/>
          <w:szCs w:val="22"/>
          <w:lang w:val="x-none"/>
        </w:rPr>
        <w:t>3</w:t>
      </w:r>
      <w:r w:rsidRPr="00BC056F">
        <w:rPr>
          <w:b/>
          <w:i/>
          <w:iCs/>
          <w:sz w:val="22"/>
          <w:szCs w:val="22"/>
          <w:lang w:val="x-none"/>
        </w:rPr>
        <w:t xml:space="preserve"> </w:t>
      </w:r>
      <w:r w:rsidR="008F03AF" w:rsidRPr="00BC056F">
        <w:rPr>
          <w:b/>
          <w:i/>
          <w:iCs/>
          <w:sz w:val="22"/>
          <w:szCs w:val="22"/>
          <w:lang w:val="x-none"/>
        </w:rPr>
        <w:t>ustawy</w:t>
      </w:r>
      <w:r w:rsidRPr="00BC056F">
        <w:rPr>
          <w:b/>
          <w:i/>
          <w:iCs/>
          <w:sz w:val="22"/>
          <w:szCs w:val="22"/>
          <w:lang w:val="x-none"/>
        </w:rPr>
        <w:t xml:space="preserve"> </w:t>
      </w:r>
      <w:r w:rsidR="008F03AF" w:rsidRPr="00BC056F">
        <w:rPr>
          <w:b/>
          <w:i/>
          <w:iCs/>
          <w:sz w:val="22"/>
          <w:szCs w:val="22"/>
          <w:lang w:val="x-none"/>
        </w:rPr>
        <w:t>P</w:t>
      </w:r>
      <w:r w:rsidR="008F03AF" w:rsidRPr="00BC056F">
        <w:rPr>
          <w:b/>
          <w:i/>
          <w:iCs/>
          <w:sz w:val="22"/>
          <w:szCs w:val="22"/>
        </w:rPr>
        <w:t>ZP,</w:t>
      </w:r>
      <w:r w:rsidRPr="00BC056F">
        <w:rPr>
          <w:b/>
          <w:i/>
          <w:iCs/>
          <w:sz w:val="22"/>
          <w:szCs w:val="22"/>
          <w:lang w:val="x-none"/>
        </w:rPr>
        <w:t xml:space="preserve"> </w:t>
      </w:r>
      <w:r w:rsidR="008F03AF" w:rsidRPr="00BC056F">
        <w:rPr>
          <w:b/>
          <w:i/>
          <w:iCs/>
          <w:sz w:val="22"/>
          <w:szCs w:val="22"/>
          <w:lang w:val="x-none"/>
        </w:rPr>
        <w:t>z</w:t>
      </w:r>
      <w:r w:rsidRPr="00BC056F">
        <w:rPr>
          <w:b/>
          <w:i/>
          <w:iCs/>
          <w:sz w:val="22"/>
          <w:szCs w:val="22"/>
          <w:lang w:val="x-none"/>
        </w:rPr>
        <w:t xml:space="preserve"> </w:t>
      </w:r>
      <w:r w:rsidR="008F03AF" w:rsidRPr="00BC056F">
        <w:rPr>
          <w:b/>
          <w:i/>
          <w:iCs/>
          <w:sz w:val="22"/>
          <w:szCs w:val="22"/>
          <w:lang w:val="x-none"/>
        </w:rPr>
        <w:t>uwagi</w:t>
      </w:r>
      <w:r w:rsidRPr="00BC056F">
        <w:rPr>
          <w:b/>
          <w:i/>
          <w:iCs/>
          <w:sz w:val="22"/>
          <w:szCs w:val="22"/>
          <w:lang w:val="x-none"/>
        </w:rPr>
        <w:t xml:space="preserve"> </w:t>
      </w:r>
      <w:r w:rsidR="008F03AF" w:rsidRPr="00BC056F">
        <w:rPr>
          <w:b/>
          <w:i/>
          <w:iCs/>
          <w:sz w:val="22"/>
          <w:szCs w:val="22"/>
          <w:lang w:val="x-none"/>
        </w:rPr>
        <w:t>na</w:t>
      </w:r>
      <w:r w:rsidRPr="00BC056F">
        <w:rPr>
          <w:b/>
          <w:i/>
          <w:iCs/>
          <w:sz w:val="22"/>
          <w:szCs w:val="22"/>
          <w:lang w:val="x-none"/>
        </w:rPr>
        <w:t xml:space="preserve"> </w:t>
      </w:r>
      <w:r w:rsidR="008F03AF" w:rsidRPr="00BC056F">
        <w:rPr>
          <w:b/>
          <w:i/>
          <w:iCs/>
          <w:sz w:val="22"/>
          <w:szCs w:val="22"/>
          <w:lang w:val="x-none"/>
        </w:rPr>
        <w:t>niezgodność</w:t>
      </w:r>
      <w:r w:rsidRPr="00BC056F">
        <w:rPr>
          <w:b/>
          <w:i/>
          <w:iCs/>
          <w:sz w:val="22"/>
          <w:szCs w:val="22"/>
          <w:lang w:val="x-none"/>
        </w:rPr>
        <w:t xml:space="preserve"> </w:t>
      </w:r>
      <w:r w:rsidR="008F03AF" w:rsidRPr="00BC056F">
        <w:rPr>
          <w:b/>
          <w:i/>
          <w:iCs/>
          <w:sz w:val="22"/>
          <w:szCs w:val="22"/>
          <w:lang w:val="x-none"/>
        </w:rPr>
        <w:t>z</w:t>
      </w:r>
      <w:r w:rsidRPr="00BC056F">
        <w:rPr>
          <w:b/>
          <w:i/>
          <w:iCs/>
          <w:sz w:val="22"/>
          <w:szCs w:val="22"/>
          <w:lang w:val="x-none"/>
        </w:rPr>
        <w:t xml:space="preserve"> </w:t>
      </w:r>
      <w:r w:rsidR="008F03AF" w:rsidRPr="00BC056F">
        <w:rPr>
          <w:b/>
          <w:i/>
          <w:iCs/>
          <w:sz w:val="22"/>
          <w:szCs w:val="22"/>
          <w:lang w:val="x-none"/>
        </w:rPr>
        <w:t>art.</w:t>
      </w:r>
      <w:r w:rsidRPr="00BC056F">
        <w:rPr>
          <w:b/>
          <w:i/>
          <w:iCs/>
          <w:sz w:val="22"/>
          <w:szCs w:val="22"/>
          <w:lang w:val="x-none"/>
        </w:rPr>
        <w:t xml:space="preserve"> </w:t>
      </w:r>
      <w:r w:rsidR="008F03AF" w:rsidRPr="00BC056F">
        <w:rPr>
          <w:b/>
          <w:i/>
          <w:iCs/>
          <w:sz w:val="22"/>
          <w:szCs w:val="22"/>
          <w:lang w:val="x-none"/>
        </w:rPr>
        <w:t>63</w:t>
      </w:r>
      <w:r w:rsidRPr="00BC056F">
        <w:rPr>
          <w:b/>
          <w:i/>
          <w:iCs/>
          <w:sz w:val="22"/>
          <w:szCs w:val="22"/>
          <w:lang w:val="x-none"/>
        </w:rPr>
        <w:t xml:space="preserve"> </w:t>
      </w:r>
      <w:r w:rsidR="008F03AF" w:rsidRPr="00BC056F">
        <w:rPr>
          <w:b/>
          <w:i/>
          <w:iCs/>
          <w:sz w:val="22"/>
          <w:szCs w:val="22"/>
        </w:rPr>
        <w:t>tej</w:t>
      </w:r>
      <w:r w:rsidRPr="00BC056F">
        <w:rPr>
          <w:b/>
          <w:i/>
          <w:iCs/>
          <w:sz w:val="22"/>
          <w:szCs w:val="22"/>
        </w:rPr>
        <w:t xml:space="preserve"> </w:t>
      </w:r>
      <w:r w:rsidR="008F03AF" w:rsidRPr="00BC056F">
        <w:rPr>
          <w:b/>
          <w:i/>
          <w:iCs/>
          <w:sz w:val="22"/>
          <w:szCs w:val="22"/>
        </w:rPr>
        <w:t>ustawy;</w:t>
      </w:r>
    </w:p>
    <w:p w14:paraId="3A87ED8C" w14:textId="7180CE92" w:rsidR="008F03AF" w:rsidRPr="00BC056F" w:rsidRDefault="008F03AF" w:rsidP="009323FA">
      <w:pPr>
        <w:pStyle w:val="Akapitzlist"/>
        <w:widowControl/>
        <w:numPr>
          <w:ilvl w:val="1"/>
          <w:numId w:val="29"/>
        </w:numPr>
        <w:suppressAutoHyphens w:val="0"/>
        <w:ind w:left="2127" w:hanging="709"/>
        <w:jc w:val="both"/>
        <w:rPr>
          <w:bCs/>
          <w:sz w:val="22"/>
          <w:szCs w:val="22"/>
        </w:rPr>
      </w:pPr>
      <w:r w:rsidRPr="00BC056F">
        <w:rPr>
          <w:bCs/>
          <w:sz w:val="22"/>
          <w:szCs w:val="22"/>
        </w:rPr>
        <w:t>dokumenty</w:t>
      </w:r>
      <w:r w:rsidR="00A20483" w:rsidRPr="00BC056F">
        <w:rPr>
          <w:bCs/>
          <w:sz w:val="22"/>
          <w:szCs w:val="22"/>
        </w:rPr>
        <w:t xml:space="preserve"> </w:t>
      </w:r>
      <w:r w:rsidRPr="00BC056F">
        <w:rPr>
          <w:bCs/>
          <w:sz w:val="22"/>
          <w:szCs w:val="22"/>
        </w:rPr>
        <w:t>wystawione</w:t>
      </w:r>
      <w:r w:rsidR="00A20483" w:rsidRPr="00BC056F">
        <w:rPr>
          <w:bCs/>
          <w:sz w:val="22"/>
          <w:szCs w:val="22"/>
        </w:rPr>
        <w:t xml:space="preserve"> </w:t>
      </w:r>
      <w:r w:rsidRPr="00BC056F">
        <w:rPr>
          <w:bCs/>
          <w:sz w:val="22"/>
          <w:szCs w:val="22"/>
        </w:rPr>
        <w:t>w</w:t>
      </w:r>
      <w:r w:rsidR="00A20483" w:rsidRPr="00BC056F">
        <w:rPr>
          <w:bCs/>
          <w:sz w:val="22"/>
          <w:szCs w:val="22"/>
        </w:rPr>
        <w:t xml:space="preserve"> </w:t>
      </w:r>
      <w:r w:rsidRPr="00BC056F">
        <w:rPr>
          <w:bCs/>
          <w:sz w:val="22"/>
          <w:szCs w:val="22"/>
        </w:rPr>
        <w:t>formie</w:t>
      </w:r>
      <w:r w:rsidR="00A20483" w:rsidRPr="00BC056F">
        <w:rPr>
          <w:bCs/>
          <w:sz w:val="22"/>
          <w:szCs w:val="22"/>
        </w:rPr>
        <w:t xml:space="preserve"> </w:t>
      </w:r>
      <w:r w:rsidRPr="00BC056F">
        <w:rPr>
          <w:bCs/>
          <w:sz w:val="22"/>
          <w:szCs w:val="22"/>
        </w:rPr>
        <w:t>elektronicznej</w:t>
      </w:r>
      <w:r w:rsidR="00A20483" w:rsidRPr="00BC056F">
        <w:rPr>
          <w:bCs/>
          <w:sz w:val="22"/>
          <w:szCs w:val="22"/>
        </w:rPr>
        <w:t xml:space="preserve"> </w:t>
      </w:r>
      <w:r w:rsidRPr="00BC056F">
        <w:rPr>
          <w:bCs/>
          <w:sz w:val="22"/>
          <w:szCs w:val="22"/>
        </w:rPr>
        <w:t>przekazuje</w:t>
      </w:r>
      <w:r w:rsidR="00A20483" w:rsidRPr="00BC056F">
        <w:rPr>
          <w:bCs/>
          <w:sz w:val="22"/>
          <w:szCs w:val="22"/>
        </w:rPr>
        <w:t xml:space="preserve"> </w:t>
      </w:r>
      <w:r w:rsidRPr="00BC056F">
        <w:rPr>
          <w:bCs/>
          <w:sz w:val="22"/>
          <w:szCs w:val="22"/>
        </w:rPr>
        <w:t>się</w:t>
      </w:r>
      <w:r w:rsidR="00A20483" w:rsidRPr="00BC056F">
        <w:rPr>
          <w:bCs/>
          <w:sz w:val="22"/>
          <w:szCs w:val="22"/>
        </w:rPr>
        <w:t xml:space="preserve"> </w:t>
      </w:r>
      <w:r w:rsidRPr="00BC056F">
        <w:rPr>
          <w:bCs/>
          <w:sz w:val="22"/>
          <w:szCs w:val="22"/>
        </w:rPr>
        <w:t>jako</w:t>
      </w:r>
      <w:r w:rsidR="00A20483" w:rsidRPr="00BC056F">
        <w:rPr>
          <w:bCs/>
          <w:sz w:val="22"/>
          <w:szCs w:val="22"/>
        </w:rPr>
        <w:t xml:space="preserve"> </w:t>
      </w:r>
      <w:r w:rsidRPr="00BC056F">
        <w:rPr>
          <w:bCs/>
          <w:sz w:val="22"/>
          <w:szCs w:val="22"/>
        </w:rPr>
        <w:t>dokumenty</w:t>
      </w:r>
      <w:r w:rsidR="00A20483" w:rsidRPr="00BC056F">
        <w:rPr>
          <w:bCs/>
          <w:sz w:val="22"/>
          <w:szCs w:val="22"/>
        </w:rPr>
        <w:t xml:space="preserve"> </w:t>
      </w:r>
      <w:r w:rsidRPr="00BC056F">
        <w:rPr>
          <w:bCs/>
          <w:sz w:val="22"/>
          <w:szCs w:val="22"/>
        </w:rPr>
        <w:t>elektroniczne,</w:t>
      </w:r>
      <w:r w:rsidR="00A20483" w:rsidRPr="00BC056F">
        <w:rPr>
          <w:bCs/>
          <w:sz w:val="22"/>
          <w:szCs w:val="22"/>
        </w:rPr>
        <w:t xml:space="preserve"> </w:t>
      </w:r>
      <w:r w:rsidRPr="00BC056F">
        <w:rPr>
          <w:bCs/>
          <w:sz w:val="22"/>
          <w:szCs w:val="22"/>
        </w:rPr>
        <w:t>zapewniając</w:t>
      </w:r>
      <w:r w:rsidR="00A20483" w:rsidRPr="00BC056F">
        <w:rPr>
          <w:bCs/>
          <w:sz w:val="22"/>
          <w:szCs w:val="22"/>
        </w:rPr>
        <w:t xml:space="preserve"> </w:t>
      </w:r>
      <w:r w:rsidRPr="00BC056F">
        <w:rPr>
          <w:bCs/>
          <w:sz w:val="22"/>
          <w:szCs w:val="22"/>
        </w:rPr>
        <w:t>zamawiającemu</w:t>
      </w:r>
      <w:r w:rsidR="00A20483" w:rsidRPr="00BC056F">
        <w:rPr>
          <w:bCs/>
          <w:sz w:val="22"/>
          <w:szCs w:val="22"/>
        </w:rPr>
        <w:t xml:space="preserve"> </w:t>
      </w:r>
      <w:r w:rsidRPr="00BC056F">
        <w:rPr>
          <w:bCs/>
          <w:sz w:val="22"/>
          <w:szCs w:val="22"/>
        </w:rPr>
        <w:t>możliwość</w:t>
      </w:r>
      <w:r w:rsidR="00A20483" w:rsidRPr="00BC056F">
        <w:rPr>
          <w:bCs/>
          <w:sz w:val="22"/>
          <w:szCs w:val="22"/>
        </w:rPr>
        <w:t xml:space="preserve"> </w:t>
      </w:r>
      <w:r w:rsidRPr="00BC056F">
        <w:rPr>
          <w:bCs/>
          <w:sz w:val="22"/>
          <w:szCs w:val="22"/>
        </w:rPr>
        <w:t>weryfikacji</w:t>
      </w:r>
      <w:r w:rsidR="00A20483" w:rsidRPr="00BC056F">
        <w:rPr>
          <w:bCs/>
          <w:sz w:val="22"/>
          <w:szCs w:val="22"/>
        </w:rPr>
        <w:t xml:space="preserve"> </w:t>
      </w:r>
      <w:r w:rsidRPr="00BC056F">
        <w:rPr>
          <w:bCs/>
          <w:sz w:val="22"/>
          <w:szCs w:val="22"/>
        </w:rPr>
        <w:t>podpisów;</w:t>
      </w:r>
    </w:p>
    <w:p w14:paraId="0BB0E503" w14:textId="5765313F" w:rsidR="008F03AF" w:rsidRPr="00BC056F" w:rsidRDefault="008F03AF" w:rsidP="009323FA">
      <w:pPr>
        <w:pStyle w:val="Akapitzlist"/>
        <w:widowControl/>
        <w:numPr>
          <w:ilvl w:val="1"/>
          <w:numId w:val="29"/>
        </w:numPr>
        <w:suppressAutoHyphens w:val="0"/>
        <w:ind w:left="2127" w:hanging="709"/>
        <w:jc w:val="both"/>
        <w:rPr>
          <w:bCs/>
          <w:sz w:val="22"/>
          <w:szCs w:val="22"/>
        </w:rPr>
      </w:pPr>
      <w:r w:rsidRPr="00BC056F">
        <w:rPr>
          <w:bCs/>
          <w:sz w:val="22"/>
          <w:szCs w:val="22"/>
        </w:rPr>
        <w:t>j</w:t>
      </w:r>
      <w:r w:rsidRPr="00BC056F">
        <w:rPr>
          <w:sz w:val="22"/>
          <w:szCs w:val="22"/>
        </w:rPr>
        <w:t>eżeli</w:t>
      </w:r>
      <w:r w:rsidR="00A20483" w:rsidRPr="00BC056F">
        <w:rPr>
          <w:sz w:val="22"/>
          <w:szCs w:val="22"/>
        </w:rPr>
        <w:t xml:space="preserve"> </w:t>
      </w:r>
      <w:r w:rsidRPr="00BC056F">
        <w:rPr>
          <w:sz w:val="22"/>
          <w:szCs w:val="22"/>
        </w:rPr>
        <w:t>oryginał</w:t>
      </w:r>
      <w:r w:rsidR="00A20483" w:rsidRPr="00BC056F">
        <w:rPr>
          <w:sz w:val="22"/>
          <w:szCs w:val="22"/>
        </w:rPr>
        <w:t xml:space="preserve"> </w:t>
      </w:r>
      <w:r w:rsidRPr="00BC056F">
        <w:rPr>
          <w:sz w:val="22"/>
          <w:szCs w:val="22"/>
        </w:rPr>
        <w:t>dokumentu,</w:t>
      </w:r>
      <w:r w:rsidR="00A20483" w:rsidRPr="00BC056F">
        <w:rPr>
          <w:sz w:val="22"/>
          <w:szCs w:val="22"/>
        </w:rPr>
        <w:t xml:space="preserve"> </w:t>
      </w:r>
      <w:r w:rsidRPr="00BC056F">
        <w:rPr>
          <w:sz w:val="22"/>
          <w:szCs w:val="22"/>
        </w:rPr>
        <w:t>oświadczenia</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inne</w:t>
      </w:r>
      <w:r w:rsidR="00A20483" w:rsidRPr="00BC056F">
        <w:rPr>
          <w:sz w:val="22"/>
          <w:szCs w:val="22"/>
        </w:rPr>
        <w:t xml:space="preserve"> </w:t>
      </w:r>
      <w:r w:rsidRPr="00BC056F">
        <w:rPr>
          <w:sz w:val="22"/>
          <w:szCs w:val="22"/>
        </w:rPr>
        <w:t>dokumenty</w:t>
      </w:r>
      <w:r w:rsidR="00A20483" w:rsidRPr="00BC056F">
        <w:rPr>
          <w:sz w:val="22"/>
          <w:szCs w:val="22"/>
        </w:rPr>
        <w:t xml:space="preserve"> </w:t>
      </w:r>
      <w:r w:rsidRPr="00BC056F">
        <w:rPr>
          <w:sz w:val="22"/>
          <w:szCs w:val="22"/>
        </w:rPr>
        <w:t>składane</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postępowaniu</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udzielenie</w:t>
      </w:r>
      <w:r w:rsidR="00A20483" w:rsidRPr="00BC056F">
        <w:rPr>
          <w:sz w:val="22"/>
          <w:szCs w:val="22"/>
        </w:rPr>
        <w:t xml:space="preserve"> </w:t>
      </w:r>
      <w:r w:rsidRPr="00BC056F">
        <w:rPr>
          <w:sz w:val="22"/>
          <w:szCs w:val="22"/>
        </w:rPr>
        <w:t>zamówienia,</w:t>
      </w:r>
      <w:r w:rsidR="00A20483" w:rsidRPr="00BC056F">
        <w:rPr>
          <w:sz w:val="22"/>
          <w:szCs w:val="22"/>
        </w:rPr>
        <w:t xml:space="preserve"> </w:t>
      </w:r>
      <w:r w:rsidRPr="00BC056F">
        <w:rPr>
          <w:sz w:val="22"/>
          <w:szCs w:val="22"/>
        </w:rPr>
        <w:t>nie</w:t>
      </w:r>
      <w:r w:rsidR="00A20483" w:rsidRPr="00BC056F">
        <w:rPr>
          <w:sz w:val="22"/>
          <w:szCs w:val="22"/>
        </w:rPr>
        <w:t xml:space="preserve"> </w:t>
      </w:r>
      <w:r w:rsidRPr="00BC056F">
        <w:rPr>
          <w:sz w:val="22"/>
          <w:szCs w:val="22"/>
        </w:rPr>
        <w:t>zostały</w:t>
      </w:r>
      <w:r w:rsidR="00A20483" w:rsidRPr="00BC056F">
        <w:rPr>
          <w:sz w:val="22"/>
          <w:szCs w:val="22"/>
        </w:rPr>
        <w:t xml:space="preserve"> </w:t>
      </w:r>
      <w:r w:rsidRPr="00BC056F">
        <w:rPr>
          <w:sz w:val="22"/>
          <w:szCs w:val="22"/>
        </w:rPr>
        <w:t>sporządzone</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postaci</w:t>
      </w:r>
      <w:r w:rsidR="00A20483" w:rsidRPr="00BC056F">
        <w:rPr>
          <w:sz w:val="22"/>
          <w:szCs w:val="22"/>
        </w:rPr>
        <w:t xml:space="preserve"> </w:t>
      </w:r>
      <w:r w:rsidRPr="00BC056F">
        <w:rPr>
          <w:sz w:val="22"/>
          <w:szCs w:val="22"/>
        </w:rPr>
        <w:t>dokumentu</w:t>
      </w:r>
      <w:r w:rsidR="00A20483" w:rsidRPr="00BC056F">
        <w:rPr>
          <w:sz w:val="22"/>
          <w:szCs w:val="22"/>
        </w:rPr>
        <w:t xml:space="preserve"> </w:t>
      </w:r>
      <w:r w:rsidRPr="00BC056F">
        <w:rPr>
          <w:sz w:val="22"/>
          <w:szCs w:val="22"/>
        </w:rPr>
        <w:t>elektronicznego,</w:t>
      </w:r>
      <w:r w:rsidR="00A20483" w:rsidRPr="00BC056F">
        <w:rPr>
          <w:sz w:val="22"/>
          <w:szCs w:val="22"/>
        </w:rPr>
        <w:t xml:space="preserve"> </w:t>
      </w:r>
      <w:r w:rsidRPr="00BC056F">
        <w:rPr>
          <w:sz w:val="22"/>
          <w:szCs w:val="22"/>
        </w:rPr>
        <w:t>wykonawca</w:t>
      </w:r>
      <w:r w:rsidR="00A20483" w:rsidRPr="00BC056F">
        <w:rPr>
          <w:sz w:val="22"/>
          <w:szCs w:val="22"/>
        </w:rPr>
        <w:t xml:space="preserve"> </w:t>
      </w:r>
      <w:r w:rsidRPr="00BC056F">
        <w:rPr>
          <w:sz w:val="22"/>
          <w:szCs w:val="22"/>
        </w:rPr>
        <w:t>może</w:t>
      </w:r>
      <w:r w:rsidR="00A20483" w:rsidRPr="00BC056F">
        <w:rPr>
          <w:sz w:val="22"/>
          <w:szCs w:val="22"/>
        </w:rPr>
        <w:t xml:space="preserve"> </w:t>
      </w:r>
      <w:r w:rsidRPr="00BC056F">
        <w:rPr>
          <w:sz w:val="22"/>
          <w:szCs w:val="22"/>
        </w:rPr>
        <w:t>sporządzić</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przekazać</w:t>
      </w:r>
      <w:r w:rsidR="00A20483" w:rsidRPr="00BC056F">
        <w:rPr>
          <w:sz w:val="22"/>
          <w:szCs w:val="22"/>
        </w:rPr>
        <w:t xml:space="preserve"> </w:t>
      </w:r>
      <w:r w:rsidRPr="00BC056F">
        <w:rPr>
          <w:sz w:val="22"/>
          <w:szCs w:val="22"/>
        </w:rPr>
        <w:t>cyfrowe</w:t>
      </w:r>
      <w:r w:rsidR="00A20483" w:rsidRPr="00BC056F">
        <w:rPr>
          <w:sz w:val="22"/>
          <w:szCs w:val="22"/>
        </w:rPr>
        <w:t xml:space="preserve"> </w:t>
      </w:r>
      <w:r w:rsidRPr="00BC056F">
        <w:rPr>
          <w:sz w:val="22"/>
          <w:szCs w:val="22"/>
        </w:rPr>
        <w:t>odwzorowanie</w:t>
      </w:r>
      <w:r w:rsidR="00A20483" w:rsidRPr="00BC056F">
        <w:rPr>
          <w:color w:val="FF0000"/>
          <w:sz w:val="22"/>
          <w:szCs w:val="22"/>
        </w:rPr>
        <w:t xml:space="preserve"> </w:t>
      </w:r>
      <w:r w:rsidRPr="00BC056F">
        <w:rPr>
          <w:color w:val="000000" w:themeColor="text1"/>
          <w:sz w:val="22"/>
          <w:szCs w:val="22"/>
        </w:rPr>
        <w:t>z</w:t>
      </w:r>
      <w:r w:rsidR="00A20483" w:rsidRPr="00BC056F">
        <w:rPr>
          <w:color w:val="000000" w:themeColor="text1"/>
          <w:sz w:val="22"/>
          <w:szCs w:val="22"/>
        </w:rPr>
        <w:t xml:space="preserve"> </w:t>
      </w:r>
      <w:r w:rsidRPr="00BC056F">
        <w:rPr>
          <w:color w:val="000000" w:themeColor="text1"/>
          <w:sz w:val="22"/>
          <w:szCs w:val="22"/>
        </w:rPr>
        <w:t>dokumentem</w:t>
      </w:r>
      <w:r w:rsidR="00A20483" w:rsidRPr="00BC056F">
        <w:rPr>
          <w:color w:val="000000" w:themeColor="text1"/>
          <w:sz w:val="22"/>
          <w:szCs w:val="22"/>
        </w:rPr>
        <w:t xml:space="preserve"> </w:t>
      </w:r>
      <w:r w:rsidRPr="00BC056F">
        <w:rPr>
          <w:color w:val="000000" w:themeColor="text1"/>
          <w:sz w:val="22"/>
          <w:szCs w:val="22"/>
        </w:rPr>
        <w:t>lub</w:t>
      </w:r>
      <w:r w:rsidR="00A20483" w:rsidRPr="00BC056F">
        <w:rPr>
          <w:color w:val="000000" w:themeColor="text1"/>
          <w:sz w:val="22"/>
          <w:szCs w:val="22"/>
        </w:rPr>
        <w:t xml:space="preserve"> </w:t>
      </w:r>
      <w:r w:rsidRPr="00BC056F">
        <w:rPr>
          <w:color w:val="000000" w:themeColor="text1"/>
          <w:sz w:val="22"/>
          <w:szCs w:val="22"/>
        </w:rPr>
        <w:t>oświadczeniem</w:t>
      </w:r>
      <w:r w:rsidR="00A20483" w:rsidRPr="00BC056F">
        <w:rPr>
          <w:color w:val="000000" w:themeColor="text1"/>
          <w:sz w:val="22"/>
          <w:szCs w:val="22"/>
        </w:rPr>
        <w:t xml:space="preserve"> </w:t>
      </w:r>
      <w:r w:rsidRPr="00BC056F">
        <w:rPr>
          <w:color w:val="000000" w:themeColor="text1"/>
          <w:sz w:val="22"/>
          <w:szCs w:val="22"/>
        </w:rPr>
        <w:t>w</w:t>
      </w:r>
      <w:r w:rsidR="00A20483" w:rsidRPr="00BC056F">
        <w:rPr>
          <w:color w:val="000000" w:themeColor="text1"/>
          <w:sz w:val="22"/>
          <w:szCs w:val="22"/>
        </w:rPr>
        <w:t xml:space="preserve"> </w:t>
      </w:r>
      <w:r w:rsidRPr="00BC056F">
        <w:rPr>
          <w:color w:val="000000" w:themeColor="text1"/>
          <w:sz w:val="22"/>
          <w:szCs w:val="22"/>
        </w:rPr>
        <w:t>postaci</w:t>
      </w:r>
      <w:r w:rsidR="00A20483" w:rsidRPr="00BC056F">
        <w:rPr>
          <w:color w:val="000000" w:themeColor="text1"/>
          <w:sz w:val="22"/>
          <w:szCs w:val="22"/>
        </w:rPr>
        <w:t xml:space="preserve"> </w:t>
      </w:r>
      <w:r w:rsidRPr="00BC056F">
        <w:rPr>
          <w:color w:val="000000" w:themeColor="text1"/>
          <w:sz w:val="22"/>
          <w:szCs w:val="22"/>
        </w:rPr>
        <w:t>papierowej,</w:t>
      </w:r>
      <w:r w:rsidR="00A20483" w:rsidRPr="00BC056F">
        <w:rPr>
          <w:sz w:val="22"/>
          <w:szCs w:val="22"/>
        </w:rPr>
        <w:t xml:space="preserve"> </w:t>
      </w:r>
      <w:r w:rsidRPr="00BC056F">
        <w:rPr>
          <w:sz w:val="22"/>
          <w:szCs w:val="22"/>
        </w:rPr>
        <w:t>opatrując</w:t>
      </w:r>
      <w:r w:rsidR="00A20483" w:rsidRPr="00BC056F">
        <w:rPr>
          <w:sz w:val="22"/>
          <w:szCs w:val="22"/>
        </w:rPr>
        <w:t xml:space="preserve"> </w:t>
      </w:r>
      <w:r w:rsidRPr="00BC056F">
        <w:rPr>
          <w:sz w:val="22"/>
          <w:szCs w:val="22"/>
        </w:rPr>
        <w:t>je</w:t>
      </w:r>
      <w:r w:rsidR="00A20483" w:rsidRPr="00BC056F">
        <w:rPr>
          <w:sz w:val="22"/>
          <w:szCs w:val="22"/>
        </w:rPr>
        <w:t xml:space="preserve"> </w:t>
      </w:r>
      <w:r w:rsidRPr="00BC056F">
        <w:rPr>
          <w:sz w:val="22"/>
          <w:szCs w:val="22"/>
        </w:rPr>
        <w:t>kwalifikowanym</w:t>
      </w:r>
      <w:r w:rsidR="00A20483" w:rsidRPr="00BC056F">
        <w:rPr>
          <w:sz w:val="22"/>
          <w:szCs w:val="22"/>
        </w:rPr>
        <w:t xml:space="preserve"> </w:t>
      </w:r>
      <w:r w:rsidRPr="00BC056F">
        <w:rPr>
          <w:sz w:val="22"/>
          <w:szCs w:val="22"/>
        </w:rPr>
        <w:t>podpisem</w:t>
      </w:r>
      <w:r w:rsidR="00A20483" w:rsidRPr="00BC056F">
        <w:rPr>
          <w:sz w:val="22"/>
          <w:szCs w:val="22"/>
        </w:rPr>
        <w:t xml:space="preserve"> </w:t>
      </w:r>
      <w:r w:rsidRPr="00BC056F">
        <w:rPr>
          <w:sz w:val="22"/>
          <w:szCs w:val="22"/>
        </w:rPr>
        <w:t>elektronicznym,</w:t>
      </w:r>
      <w:r w:rsidR="00A20483" w:rsidRPr="00BC056F">
        <w:rPr>
          <w:sz w:val="22"/>
          <w:szCs w:val="22"/>
        </w:rPr>
        <w:t xml:space="preserve"> </w:t>
      </w:r>
      <w:r w:rsidR="00151321" w:rsidRPr="00BC056F">
        <w:rPr>
          <w:sz w:val="22"/>
          <w:szCs w:val="22"/>
        </w:rPr>
        <w:t>podpisem</w:t>
      </w:r>
      <w:r w:rsidR="00A20483" w:rsidRPr="00BC056F">
        <w:rPr>
          <w:sz w:val="22"/>
          <w:szCs w:val="22"/>
        </w:rPr>
        <w:t xml:space="preserve"> </w:t>
      </w:r>
      <w:r w:rsidR="00151321" w:rsidRPr="00BC056F">
        <w:rPr>
          <w:sz w:val="22"/>
          <w:szCs w:val="22"/>
        </w:rPr>
        <w:t>zaufanym</w:t>
      </w:r>
      <w:r w:rsidR="00A20483" w:rsidRPr="00BC056F">
        <w:rPr>
          <w:sz w:val="22"/>
          <w:szCs w:val="22"/>
        </w:rPr>
        <w:t xml:space="preserve"> </w:t>
      </w:r>
      <w:r w:rsidR="00151321" w:rsidRPr="00BC056F">
        <w:rPr>
          <w:sz w:val="22"/>
          <w:szCs w:val="22"/>
        </w:rPr>
        <w:t>lub</w:t>
      </w:r>
      <w:r w:rsidR="00A20483" w:rsidRPr="00BC056F">
        <w:rPr>
          <w:sz w:val="22"/>
          <w:szCs w:val="22"/>
        </w:rPr>
        <w:t xml:space="preserve"> </w:t>
      </w:r>
      <w:r w:rsidR="00151321" w:rsidRPr="00BC056F">
        <w:rPr>
          <w:sz w:val="22"/>
          <w:szCs w:val="22"/>
        </w:rPr>
        <w:t>podpisem</w:t>
      </w:r>
      <w:r w:rsidR="00A20483" w:rsidRPr="00BC056F">
        <w:rPr>
          <w:sz w:val="22"/>
          <w:szCs w:val="22"/>
        </w:rPr>
        <w:t xml:space="preserve"> </w:t>
      </w:r>
      <w:r w:rsidR="00151321" w:rsidRPr="00BC056F">
        <w:rPr>
          <w:sz w:val="22"/>
          <w:szCs w:val="22"/>
        </w:rPr>
        <w:t>osobistym</w:t>
      </w:r>
      <w:r w:rsidR="00ED362E" w:rsidRPr="00BC056F">
        <w:rPr>
          <w:sz w:val="22"/>
          <w:szCs w:val="22"/>
        </w:rPr>
        <w:t>,</w:t>
      </w:r>
      <w:r w:rsidR="00A20483" w:rsidRPr="00BC056F">
        <w:rPr>
          <w:sz w:val="22"/>
          <w:szCs w:val="22"/>
        </w:rPr>
        <w:t xml:space="preserve"> </w:t>
      </w:r>
      <w:r w:rsidRPr="00BC056F">
        <w:rPr>
          <w:sz w:val="22"/>
          <w:szCs w:val="22"/>
        </w:rPr>
        <w:t>co</w:t>
      </w:r>
      <w:r w:rsidR="00A20483" w:rsidRPr="00BC056F">
        <w:rPr>
          <w:sz w:val="22"/>
          <w:szCs w:val="22"/>
        </w:rPr>
        <w:t xml:space="preserve"> </w:t>
      </w:r>
      <w:r w:rsidRPr="00BC056F">
        <w:rPr>
          <w:sz w:val="22"/>
          <w:szCs w:val="22"/>
        </w:rPr>
        <w:t>jest</w:t>
      </w:r>
      <w:r w:rsidR="00A20483" w:rsidRPr="00BC056F">
        <w:rPr>
          <w:sz w:val="22"/>
          <w:szCs w:val="22"/>
        </w:rPr>
        <w:t xml:space="preserve"> </w:t>
      </w:r>
      <w:r w:rsidRPr="00BC056F">
        <w:rPr>
          <w:sz w:val="22"/>
          <w:szCs w:val="22"/>
        </w:rPr>
        <w:t>równoznaczne</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poświadczeniem</w:t>
      </w:r>
      <w:r w:rsidR="00A20483" w:rsidRPr="00BC056F">
        <w:rPr>
          <w:sz w:val="22"/>
          <w:szCs w:val="22"/>
        </w:rPr>
        <w:t xml:space="preserve"> </w:t>
      </w:r>
      <w:r w:rsidRPr="00BC056F">
        <w:rPr>
          <w:sz w:val="22"/>
          <w:szCs w:val="22"/>
        </w:rPr>
        <w:t>przekazywanych</w:t>
      </w:r>
      <w:r w:rsidR="00A20483" w:rsidRPr="00BC056F">
        <w:rPr>
          <w:sz w:val="22"/>
          <w:szCs w:val="22"/>
        </w:rPr>
        <w:t xml:space="preserve"> </w:t>
      </w:r>
      <w:r w:rsidRPr="00BC056F">
        <w:rPr>
          <w:sz w:val="22"/>
          <w:szCs w:val="22"/>
        </w:rPr>
        <w:t>dokumentów</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oświadczeń</w:t>
      </w:r>
      <w:r w:rsidR="00A20483" w:rsidRPr="00BC056F">
        <w:rPr>
          <w:sz w:val="22"/>
          <w:szCs w:val="22"/>
        </w:rPr>
        <w:t xml:space="preserve"> </w:t>
      </w:r>
      <w:r w:rsidRPr="00BC056F">
        <w:rPr>
          <w:sz w:val="22"/>
          <w:szCs w:val="22"/>
        </w:rPr>
        <w:t>za</w:t>
      </w:r>
      <w:r w:rsidR="00A20483" w:rsidRPr="00BC056F">
        <w:rPr>
          <w:sz w:val="22"/>
          <w:szCs w:val="22"/>
        </w:rPr>
        <w:t xml:space="preserve"> </w:t>
      </w:r>
      <w:r w:rsidRPr="00BC056F">
        <w:rPr>
          <w:sz w:val="22"/>
          <w:szCs w:val="22"/>
        </w:rPr>
        <w:t>zgodność</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oryginałem;</w:t>
      </w:r>
    </w:p>
    <w:p w14:paraId="1C4E4CB4" w14:textId="1B49D0B8" w:rsidR="008F03AF" w:rsidRPr="00BC056F" w:rsidRDefault="008F03AF" w:rsidP="009323FA">
      <w:pPr>
        <w:pStyle w:val="Akapitzlist"/>
        <w:widowControl/>
        <w:numPr>
          <w:ilvl w:val="1"/>
          <w:numId w:val="29"/>
        </w:numPr>
        <w:suppressAutoHyphens w:val="0"/>
        <w:ind w:left="2127" w:hanging="709"/>
        <w:jc w:val="both"/>
        <w:rPr>
          <w:bCs/>
          <w:sz w:val="22"/>
          <w:szCs w:val="22"/>
        </w:rPr>
      </w:pPr>
      <w:r w:rsidRPr="00BC056F">
        <w:rPr>
          <w:sz w:val="22"/>
          <w:szCs w:val="22"/>
        </w:rPr>
        <w:t>w</w:t>
      </w:r>
      <w:r w:rsidR="00A20483" w:rsidRPr="00BC056F">
        <w:rPr>
          <w:sz w:val="22"/>
          <w:szCs w:val="22"/>
        </w:rPr>
        <w:t xml:space="preserve"> </w:t>
      </w:r>
      <w:r w:rsidRPr="00BC056F">
        <w:rPr>
          <w:sz w:val="22"/>
          <w:szCs w:val="22"/>
        </w:rPr>
        <w:t>przypadku</w:t>
      </w:r>
      <w:r w:rsidR="00A20483" w:rsidRPr="00BC056F">
        <w:rPr>
          <w:sz w:val="22"/>
          <w:szCs w:val="22"/>
        </w:rPr>
        <w:t xml:space="preserve"> </w:t>
      </w:r>
      <w:r w:rsidRPr="00BC056F">
        <w:rPr>
          <w:sz w:val="22"/>
          <w:szCs w:val="22"/>
        </w:rPr>
        <w:t>przekazywania</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wykonawcę</w:t>
      </w:r>
      <w:r w:rsidR="00A20483" w:rsidRPr="00BC056F">
        <w:rPr>
          <w:sz w:val="22"/>
          <w:szCs w:val="22"/>
        </w:rPr>
        <w:t xml:space="preserve"> </w:t>
      </w:r>
      <w:r w:rsidRPr="00BC056F">
        <w:rPr>
          <w:sz w:val="22"/>
          <w:szCs w:val="22"/>
        </w:rPr>
        <w:t>cyfrowego</w:t>
      </w:r>
      <w:r w:rsidR="00A20483" w:rsidRPr="00BC056F">
        <w:rPr>
          <w:sz w:val="22"/>
          <w:szCs w:val="22"/>
        </w:rPr>
        <w:t xml:space="preserve"> </w:t>
      </w:r>
      <w:r w:rsidRPr="00BC056F">
        <w:rPr>
          <w:sz w:val="22"/>
          <w:szCs w:val="22"/>
        </w:rPr>
        <w:t>odwzorowania</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dokumentem</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postaci</w:t>
      </w:r>
      <w:r w:rsidR="00A20483" w:rsidRPr="00BC056F">
        <w:rPr>
          <w:sz w:val="22"/>
          <w:szCs w:val="22"/>
        </w:rPr>
        <w:t xml:space="preserve"> </w:t>
      </w:r>
      <w:r w:rsidRPr="00BC056F">
        <w:rPr>
          <w:sz w:val="22"/>
          <w:szCs w:val="22"/>
        </w:rPr>
        <w:t>papierowej,</w:t>
      </w:r>
      <w:r w:rsidR="00A20483" w:rsidRPr="00BC056F">
        <w:rPr>
          <w:sz w:val="22"/>
          <w:szCs w:val="22"/>
        </w:rPr>
        <w:t xml:space="preserve"> </w:t>
      </w:r>
      <w:r w:rsidRPr="00BC056F">
        <w:rPr>
          <w:sz w:val="22"/>
          <w:szCs w:val="22"/>
        </w:rPr>
        <w:t>opatrzenie</w:t>
      </w:r>
      <w:r w:rsidR="00A20483" w:rsidRPr="00BC056F">
        <w:rPr>
          <w:sz w:val="22"/>
          <w:szCs w:val="22"/>
        </w:rPr>
        <w:t xml:space="preserve"> </w:t>
      </w:r>
      <w:r w:rsidRPr="00BC056F">
        <w:rPr>
          <w:sz w:val="22"/>
          <w:szCs w:val="22"/>
        </w:rPr>
        <w:t>go</w:t>
      </w:r>
      <w:r w:rsidR="00A20483" w:rsidRPr="00BC056F">
        <w:rPr>
          <w:sz w:val="22"/>
          <w:szCs w:val="22"/>
        </w:rPr>
        <w:t xml:space="preserve"> </w:t>
      </w:r>
      <w:r w:rsidRPr="00BC056F">
        <w:rPr>
          <w:sz w:val="22"/>
          <w:szCs w:val="22"/>
        </w:rPr>
        <w:t>kwalifikowanym</w:t>
      </w:r>
      <w:r w:rsidR="00A20483" w:rsidRPr="00BC056F">
        <w:rPr>
          <w:sz w:val="22"/>
          <w:szCs w:val="22"/>
        </w:rPr>
        <w:t xml:space="preserve"> </w:t>
      </w:r>
      <w:r w:rsidRPr="00BC056F">
        <w:rPr>
          <w:sz w:val="22"/>
          <w:szCs w:val="22"/>
        </w:rPr>
        <w:t>podpisem</w:t>
      </w:r>
      <w:r w:rsidR="00A20483" w:rsidRPr="00BC056F">
        <w:rPr>
          <w:sz w:val="22"/>
          <w:szCs w:val="22"/>
        </w:rPr>
        <w:t xml:space="preserve"> </w:t>
      </w:r>
      <w:r w:rsidRPr="00BC056F">
        <w:rPr>
          <w:sz w:val="22"/>
          <w:szCs w:val="22"/>
        </w:rPr>
        <w:t>elektronicznym</w:t>
      </w:r>
      <w:r w:rsidR="00E125C4" w:rsidRPr="00BC056F">
        <w:rPr>
          <w:sz w:val="22"/>
          <w:szCs w:val="22"/>
        </w:rPr>
        <w:t>,</w:t>
      </w:r>
      <w:r w:rsidR="00A20483" w:rsidRPr="00BC056F">
        <w:rPr>
          <w:sz w:val="22"/>
          <w:szCs w:val="22"/>
        </w:rPr>
        <w:t xml:space="preserve"> </w:t>
      </w:r>
      <w:r w:rsidR="00E125C4" w:rsidRPr="00BC056F">
        <w:rPr>
          <w:sz w:val="22"/>
          <w:szCs w:val="22"/>
        </w:rPr>
        <w:t>pod</w:t>
      </w:r>
      <w:r w:rsidR="00C60537" w:rsidRPr="00BC056F">
        <w:rPr>
          <w:sz w:val="22"/>
          <w:szCs w:val="22"/>
        </w:rPr>
        <w:t>pisem</w:t>
      </w:r>
      <w:r w:rsidR="00A20483" w:rsidRPr="00BC056F">
        <w:rPr>
          <w:sz w:val="22"/>
          <w:szCs w:val="22"/>
        </w:rPr>
        <w:t xml:space="preserve"> </w:t>
      </w:r>
      <w:r w:rsidR="00E125C4" w:rsidRPr="00BC056F">
        <w:rPr>
          <w:sz w:val="22"/>
          <w:szCs w:val="22"/>
        </w:rPr>
        <w:t>zaufanym</w:t>
      </w:r>
      <w:r w:rsidR="00A20483" w:rsidRPr="00BC056F">
        <w:rPr>
          <w:sz w:val="22"/>
          <w:szCs w:val="22"/>
        </w:rPr>
        <w:t xml:space="preserve"> </w:t>
      </w:r>
      <w:r w:rsidR="00E125C4" w:rsidRPr="00BC056F">
        <w:rPr>
          <w:sz w:val="22"/>
          <w:szCs w:val="22"/>
        </w:rPr>
        <w:t>lub</w:t>
      </w:r>
      <w:r w:rsidR="00A20483" w:rsidRPr="00BC056F">
        <w:rPr>
          <w:sz w:val="22"/>
          <w:szCs w:val="22"/>
        </w:rPr>
        <w:t xml:space="preserve"> </w:t>
      </w:r>
      <w:r w:rsidR="00E125C4" w:rsidRPr="00BC056F">
        <w:rPr>
          <w:sz w:val="22"/>
          <w:szCs w:val="22"/>
        </w:rPr>
        <w:t>podpisem</w:t>
      </w:r>
      <w:r w:rsidR="00A20483" w:rsidRPr="00BC056F">
        <w:rPr>
          <w:sz w:val="22"/>
          <w:szCs w:val="22"/>
        </w:rPr>
        <w:t xml:space="preserve"> </w:t>
      </w:r>
      <w:r w:rsidR="00E125C4" w:rsidRPr="00BC056F">
        <w:rPr>
          <w:sz w:val="22"/>
          <w:szCs w:val="22"/>
        </w:rPr>
        <w:t>osobistym</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wykonawcę</w:t>
      </w:r>
      <w:r w:rsidR="00A20483" w:rsidRPr="00BC056F">
        <w:rPr>
          <w:sz w:val="22"/>
          <w:szCs w:val="22"/>
        </w:rPr>
        <w:t xml:space="preserve"> </w:t>
      </w:r>
      <w:r w:rsidRPr="00BC056F">
        <w:rPr>
          <w:sz w:val="22"/>
          <w:szCs w:val="22"/>
        </w:rPr>
        <w:t>albo</w:t>
      </w:r>
      <w:r w:rsidR="00A20483" w:rsidRPr="00BC056F">
        <w:rPr>
          <w:sz w:val="22"/>
          <w:szCs w:val="22"/>
        </w:rPr>
        <w:t xml:space="preserve"> </w:t>
      </w:r>
      <w:r w:rsidRPr="00BC056F">
        <w:rPr>
          <w:sz w:val="22"/>
          <w:szCs w:val="22"/>
        </w:rPr>
        <w:t>odpowiednio</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podmiot,</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którego</w:t>
      </w:r>
      <w:r w:rsidR="00A20483" w:rsidRPr="00BC056F">
        <w:rPr>
          <w:sz w:val="22"/>
          <w:szCs w:val="22"/>
        </w:rPr>
        <w:t xml:space="preserve"> </w:t>
      </w:r>
      <w:r w:rsidRPr="00BC056F">
        <w:rPr>
          <w:sz w:val="22"/>
          <w:szCs w:val="22"/>
        </w:rPr>
        <w:t>zdolnościach</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sytuacji</w:t>
      </w:r>
      <w:r w:rsidR="00A20483" w:rsidRPr="00BC056F">
        <w:rPr>
          <w:sz w:val="22"/>
          <w:szCs w:val="22"/>
        </w:rPr>
        <w:t xml:space="preserve"> </w:t>
      </w:r>
      <w:r w:rsidRPr="00BC056F">
        <w:rPr>
          <w:sz w:val="22"/>
          <w:szCs w:val="22"/>
        </w:rPr>
        <w:t>polega</w:t>
      </w:r>
      <w:r w:rsidR="00A20483" w:rsidRPr="00BC056F">
        <w:rPr>
          <w:sz w:val="22"/>
          <w:szCs w:val="22"/>
        </w:rPr>
        <w:t xml:space="preserve"> </w:t>
      </w:r>
      <w:r w:rsidRPr="00BC056F">
        <w:rPr>
          <w:sz w:val="22"/>
          <w:szCs w:val="22"/>
        </w:rPr>
        <w:t>wykonawca</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zasadach</w:t>
      </w:r>
      <w:r w:rsidR="00A20483" w:rsidRPr="00BC056F">
        <w:rPr>
          <w:sz w:val="22"/>
          <w:szCs w:val="22"/>
        </w:rPr>
        <w:t xml:space="preserve"> </w:t>
      </w:r>
      <w:r w:rsidRPr="00BC056F">
        <w:rPr>
          <w:sz w:val="22"/>
          <w:szCs w:val="22"/>
        </w:rPr>
        <w:t>określonych</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118</w:t>
      </w:r>
      <w:r w:rsidR="00A20483" w:rsidRPr="00BC056F">
        <w:rPr>
          <w:sz w:val="22"/>
          <w:szCs w:val="22"/>
        </w:rPr>
        <w:t xml:space="preserve"> </w:t>
      </w:r>
      <w:r w:rsidRPr="00BC056F">
        <w:rPr>
          <w:sz w:val="22"/>
          <w:szCs w:val="22"/>
        </w:rPr>
        <w:t>ustawy</w:t>
      </w:r>
      <w:r w:rsidR="00A20483" w:rsidRPr="00BC056F">
        <w:rPr>
          <w:sz w:val="22"/>
          <w:szCs w:val="22"/>
        </w:rPr>
        <w:t xml:space="preserve"> </w:t>
      </w:r>
      <w:r w:rsidRPr="00BC056F">
        <w:rPr>
          <w:sz w:val="22"/>
          <w:szCs w:val="22"/>
        </w:rPr>
        <w:t>PZP,</w:t>
      </w:r>
      <w:r w:rsidR="00A20483" w:rsidRPr="00BC056F">
        <w:rPr>
          <w:sz w:val="22"/>
          <w:szCs w:val="22"/>
        </w:rPr>
        <w:t xml:space="preserve"> </w:t>
      </w:r>
      <w:r w:rsidRPr="00BC056F">
        <w:rPr>
          <w:sz w:val="22"/>
          <w:szCs w:val="22"/>
        </w:rPr>
        <w:t>albo</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podwykonawcę</w:t>
      </w:r>
      <w:r w:rsidR="00A20483" w:rsidRPr="00BC056F">
        <w:rPr>
          <w:sz w:val="22"/>
          <w:szCs w:val="22"/>
        </w:rPr>
        <w:t xml:space="preserve"> </w:t>
      </w:r>
      <w:r w:rsidRPr="00BC056F">
        <w:rPr>
          <w:sz w:val="22"/>
          <w:szCs w:val="22"/>
        </w:rPr>
        <w:t>jest</w:t>
      </w:r>
      <w:r w:rsidR="00A20483" w:rsidRPr="00BC056F">
        <w:rPr>
          <w:sz w:val="22"/>
          <w:szCs w:val="22"/>
        </w:rPr>
        <w:t xml:space="preserve"> </w:t>
      </w:r>
      <w:r w:rsidRPr="00BC056F">
        <w:rPr>
          <w:sz w:val="22"/>
          <w:szCs w:val="22"/>
        </w:rPr>
        <w:t>równoznaczne</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poświadczeniem</w:t>
      </w:r>
      <w:r w:rsidR="00A20483" w:rsidRPr="00BC056F">
        <w:rPr>
          <w:sz w:val="22"/>
          <w:szCs w:val="22"/>
        </w:rPr>
        <w:t xml:space="preserve"> </w:t>
      </w:r>
      <w:r w:rsidRPr="00BC056F">
        <w:rPr>
          <w:sz w:val="22"/>
          <w:szCs w:val="22"/>
        </w:rPr>
        <w:t>za</w:t>
      </w:r>
      <w:r w:rsidR="00A20483" w:rsidRPr="00BC056F">
        <w:rPr>
          <w:sz w:val="22"/>
          <w:szCs w:val="22"/>
        </w:rPr>
        <w:t xml:space="preserve"> </w:t>
      </w:r>
      <w:r w:rsidRPr="00BC056F">
        <w:rPr>
          <w:sz w:val="22"/>
          <w:szCs w:val="22"/>
        </w:rPr>
        <w:t>zgodność</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oryginałem.</w:t>
      </w:r>
    </w:p>
    <w:p w14:paraId="02E15A1B" w14:textId="535713A1" w:rsidR="008F03AF" w:rsidRPr="00BC056F" w:rsidRDefault="008F03AF" w:rsidP="009323FA">
      <w:pPr>
        <w:pStyle w:val="Akapitzlist"/>
        <w:widowControl/>
        <w:numPr>
          <w:ilvl w:val="1"/>
          <w:numId w:val="29"/>
        </w:numPr>
        <w:suppressAutoHyphens w:val="0"/>
        <w:ind w:left="2127" w:hanging="709"/>
        <w:jc w:val="both"/>
        <w:rPr>
          <w:bCs/>
          <w:sz w:val="22"/>
          <w:szCs w:val="22"/>
        </w:rPr>
      </w:pPr>
      <w:r w:rsidRPr="00BC056F">
        <w:rPr>
          <w:color w:val="000000"/>
          <w:sz w:val="22"/>
          <w:szCs w:val="22"/>
        </w:rPr>
        <w:t>Poświadczenia</w:t>
      </w:r>
      <w:r w:rsidR="00A20483" w:rsidRPr="00BC056F">
        <w:rPr>
          <w:color w:val="000000"/>
          <w:sz w:val="22"/>
          <w:szCs w:val="22"/>
        </w:rPr>
        <w:t xml:space="preserve"> </w:t>
      </w:r>
      <w:r w:rsidRPr="00BC056F">
        <w:rPr>
          <w:color w:val="000000"/>
          <w:sz w:val="22"/>
          <w:szCs w:val="22"/>
        </w:rPr>
        <w:t>za</w:t>
      </w:r>
      <w:r w:rsidR="00A20483" w:rsidRPr="00BC056F">
        <w:rPr>
          <w:color w:val="000000"/>
          <w:sz w:val="22"/>
          <w:szCs w:val="22"/>
        </w:rPr>
        <w:t xml:space="preserve"> </w:t>
      </w:r>
      <w:r w:rsidRPr="00BC056F">
        <w:rPr>
          <w:color w:val="000000"/>
          <w:sz w:val="22"/>
          <w:szCs w:val="22"/>
        </w:rPr>
        <w:t>zgodność</w:t>
      </w:r>
      <w:r w:rsidR="00A20483" w:rsidRPr="00BC056F">
        <w:rPr>
          <w:color w:val="000000"/>
          <w:sz w:val="22"/>
          <w:szCs w:val="22"/>
        </w:rPr>
        <w:t xml:space="preserve"> </w:t>
      </w:r>
      <w:r w:rsidRPr="00BC056F">
        <w:rPr>
          <w:color w:val="000000"/>
          <w:sz w:val="22"/>
          <w:szCs w:val="22"/>
        </w:rPr>
        <w:t>z</w:t>
      </w:r>
      <w:r w:rsidR="00A20483" w:rsidRPr="00BC056F">
        <w:rPr>
          <w:color w:val="000000"/>
          <w:sz w:val="22"/>
          <w:szCs w:val="22"/>
        </w:rPr>
        <w:t xml:space="preserve"> </w:t>
      </w:r>
      <w:r w:rsidRPr="00BC056F">
        <w:rPr>
          <w:color w:val="000000"/>
          <w:sz w:val="22"/>
          <w:szCs w:val="22"/>
        </w:rPr>
        <w:t>oryginałem</w:t>
      </w:r>
      <w:r w:rsidR="00A20483" w:rsidRPr="00BC056F">
        <w:rPr>
          <w:color w:val="000000"/>
          <w:sz w:val="22"/>
          <w:szCs w:val="22"/>
        </w:rPr>
        <w:t xml:space="preserve"> </w:t>
      </w:r>
      <w:r w:rsidRPr="00BC056F">
        <w:rPr>
          <w:color w:val="000000"/>
          <w:sz w:val="22"/>
          <w:szCs w:val="22"/>
        </w:rPr>
        <w:t>dokonuje</w:t>
      </w:r>
      <w:r w:rsidR="00A20483" w:rsidRPr="00BC056F">
        <w:rPr>
          <w:color w:val="000000"/>
          <w:sz w:val="22"/>
          <w:szCs w:val="22"/>
        </w:rPr>
        <w:t xml:space="preserve"> </w:t>
      </w:r>
      <w:r w:rsidRPr="00BC056F">
        <w:rPr>
          <w:color w:val="000000"/>
          <w:sz w:val="22"/>
          <w:szCs w:val="22"/>
        </w:rPr>
        <w:t>odpowiednio</w:t>
      </w:r>
      <w:r w:rsidR="00A20483" w:rsidRPr="00BC056F">
        <w:rPr>
          <w:color w:val="000000"/>
          <w:sz w:val="22"/>
          <w:szCs w:val="22"/>
        </w:rPr>
        <w:t xml:space="preserve"> </w:t>
      </w:r>
      <w:r w:rsidRPr="00BC056F">
        <w:rPr>
          <w:color w:val="000000"/>
          <w:sz w:val="22"/>
          <w:szCs w:val="22"/>
        </w:rPr>
        <w:t>wykonawca,</w:t>
      </w:r>
      <w:r w:rsidR="00A20483" w:rsidRPr="00BC056F">
        <w:rPr>
          <w:color w:val="000000"/>
          <w:sz w:val="22"/>
          <w:szCs w:val="22"/>
        </w:rPr>
        <w:t xml:space="preserve"> </w:t>
      </w:r>
      <w:r w:rsidRPr="00BC056F">
        <w:rPr>
          <w:color w:val="000000"/>
          <w:sz w:val="22"/>
          <w:szCs w:val="22"/>
        </w:rPr>
        <w:t>podmiot,</w:t>
      </w:r>
      <w:r w:rsidR="00A20483" w:rsidRPr="00BC056F">
        <w:rPr>
          <w:color w:val="000000"/>
          <w:sz w:val="22"/>
          <w:szCs w:val="22"/>
        </w:rPr>
        <w:t xml:space="preserve"> </w:t>
      </w:r>
      <w:r w:rsidRPr="00BC056F">
        <w:rPr>
          <w:color w:val="000000"/>
          <w:sz w:val="22"/>
          <w:szCs w:val="22"/>
        </w:rPr>
        <w:t>na</w:t>
      </w:r>
      <w:r w:rsidR="00A20483" w:rsidRPr="00BC056F">
        <w:rPr>
          <w:color w:val="000000"/>
          <w:sz w:val="22"/>
          <w:szCs w:val="22"/>
        </w:rPr>
        <w:t xml:space="preserve"> </w:t>
      </w:r>
      <w:r w:rsidRPr="00BC056F">
        <w:rPr>
          <w:color w:val="000000"/>
          <w:sz w:val="22"/>
          <w:szCs w:val="22"/>
        </w:rPr>
        <w:t>którego</w:t>
      </w:r>
      <w:r w:rsidR="00A20483" w:rsidRPr="00BC056F">
        <w:rPr>
          <w:color w:val="000000"/>
          <w:sz w:val="22"/>
          <w:szCs w:val="22"/>
        </w:rPr>
        <w:t xml:space="preserve"> </w:t>
      </w:r>
      <w:r w:rsidRPr="00BC056F">
        <w:rPr>
          <w:color w:val="000000"/>
          <w:sz w:val="22"/>
          <w:szCs w:val="22"/>
        </w:rPr>
        <w:t>zdolnościach</w:t>
      </w:r>
      <w:r w:rsidR="00A20483" w:rsidRPr="00BC056F">
        <w:rPr>
          <w:color w:val="000000"/>
          <w:sz w:val="22"/>
          <w:szCs w:val="22"/>
        </w:rPr>
        <w:t xml:space="preserve"> </w:t>
      </w:r>
      <w:r w:rsidRPr="00BC056F">
        <w:rPr>
          <w:color w:val="000000"/>
          <w:sz w:val="22"/>
          <w:szCs w:val="22"/>
        </w:rPr>
        <w:t>lub</w:t>
      </w:r>
      <w:r w:rsidR="00A20483" w:rsidRPr="00BC056F">
        <w:rPr>
          <w:color w:val="000000"/>
          <w:sz w:val="22"/>
          <w:szCs w:val="22"/>
        </w:rPr>
        <w:t xml:space="preserve"> </w:t>
      </w:r>
      <w:r w:rsidRPr="00BC056F">
        <w:rPr>
          <w:color w:val="000000"/>
          <w:sz w:val="22"/>
          <w:szCs w:val="22"/>
        </w:rPr>
        <w:t>sytuacji</w:t>
      </w:r>
      <w:r w:rsidR="00A20483" w:rsidRPr="00BC056F">
        <w:rPr>
          <w:color w:val="000000"/>
          <w:sz w:val="22"/>
          <w:szCs w:val="22"/>
        </w:rPr>
        <w:t xml:space="preserve"> </w:t>
      </w:r>
      <w:r w:rsidRPr="00BC056F">
        <w:rPr>
          <w:color w:val="000000"/>
          <w:sz w:val="22"/>
          <w:szCs w:val="22"/>
        </w:rPr>
        <w:t>polega</w:t>
      </w:r>
      <w:r w:rsidR="00A20483" w:rsidRPr="00BC056F">
        <w:rPr>
          <w:color w:val="000000"/>
          <w:sz w:val="22"/>
          <w:szCs w:val="22"/>
        </w:rPr>
        <w:t xml:space="preserve"> </w:t>
      </w:r>
      <w:r w:rsidRPr="00BC056F">
        <w:rPr>
          <w:color w:val="000000"/>
          <w:sz w:val="22"/>
          <w:szCs w:val="22"/>
        </w:rPr>
        <w:t>wykonawca,</w:t>
      </w:r>
      <w:r w:rsidR="00A20483" w:rsidRPr="00BC056F">
        <w:rPr>
          <w:color w:val="000000"/>
          <w:sz w:val="22"/>
          <w:szCs w:val="22"/>
        </w:rPr>
        <w:t xml:space="preserve"> </w:t>
      </w:r>
      <w:r w:rsidRPr="00BC056F">
        <w:rPr>
          <w:color w:val="000000"/>
          <w:sz w:val="22"/>
          <w:szCs w:val="22"/>
        </w:rPr>
        <w:t>wykonawcy</w:t>
      </w:r>
      <w:r w:rsidR="00A20483" w:rsidRPr="00BC056F">
        <w:rPr>
          <w:color w:val="000000"/>
          <w:sz w:val="22"/>
          <w:szCs w:val="22"/>
        </w:rPr>
        <w:t xml:space="preserve"> </w:t>
      </w:r>
      <w:r w:rsidRPr="00BC056F">
        <w:rPr>
          <w:color w:val="000000"/>
          <w:sz w:val="22"/>
          <w:szCs w:val="22"/>
        </w:rPr>
        <w:t>wspólnie</w:t>
      </w:r>
      <w:r w:rsidR="00A20483" w:rsidRPr="00BC056F">
        <w:rPr>
          <w:color w:val="000000"/>
          <w:sz w:val="22"/>
          <w:szCs w:val="22"/>
        </w:rPr>
        <w:t xml:space="preserve"> </w:t>
      </w:r>
      <w:r w:rsidRPr="00BC056F">
        <w:rPr>
          <w:color w:val="000000"/>
          <w:sz w:val="22"/>
          <w:szCs w:val="22"/>
        </w:rPr>
        <w:t>ubiegający</w:t>
      </w:r>
      <w:r w:rsidR="00A20483" w:rsidRPr="00BC056F">
        <w:rPr>
          <w:color w:val="000000"/>
          <w:sz w:val="22"/>
          <w:szCs w:val="22"/>
        </w:rPr>
        <w:t xml:space="preserve"> </w:t>
      </w:r>
      <w:r w:rsidRPr="00BC056F">
        <w:rPr>
          <w:color w:val="000000"/>
          <w:sz w:val="22"/>
          <w:szCs w:val="22"/>
        </w:rPr>
        <w:t>się</w:t>
      </w:r>
      <w:r w:rsidR="00A20483" w:rsidRPr="00BC056F">
        <w:rPr>
          <w:color w:val="000000"/>
          <w:sz w:val="22"/>
          <w:szCs w:val="22"/>
        </w:rPr>
        <w:t xml:space="preserve"> </w:t>
      </w:r>
      <w:r w:rsidRPr="00BC056F">
        <w:rPr>
          <w:color w:val="000000"/>
          <w:sz w:val="22"/>
          <w:szCs w:val="22"/>
        </w:rPr>
        <w:t>o</w:t>
      </w:r>
      <w:r w:rsidR="00A20483" w:rsidRPr="00BC056F">
        <w:rPr>
          <w:color w:val="000000"/>
          <w:sz w:val="22"/>
          <w:szCs w:val="22"/>
        </w:rPr>
        <w:t xml:space="preserve"> </w:t>
      </w:r>
      <w:r w:rsidRPr="00BC056F">
        <w:rPr>
          <w:color w:val="000000"/>
          <w:sz w:val="22"/>
          <w:szCs w:val="22"/>
        </w:rPr>
        <w:t>udzielenie</w:t>
      </w:r>
      <w:r w:rsidR="00A20483" w:rsidRPr="00BC056F">
        <w:rPr>
          <w:color w:val="000000"/>
          <w:sz w:val="22"/>
          <w:szCs w:val="22"/>
        </w:rPr>
        <w:t xml:space="preserve"> </w:t>
      </w:r>
      <w:r w:rsidRPr="00BC056F">
        <w:rPr>
          <w:color w:val="000000"/>
          <w:sz w:val="22"/>
          <w:szCs w:val="22"/>
        </w:rPr>
        <w:t>zamówienia</w:t>
      </w:r>
      <w:r w:rsidR="00A20483" w:rsidRPr="00BC056F">
        <w:rPr>
          <w:color w:val="000000"/>
          <w:sz w:val="22"/>
          <w:szCs w:val="22"/>
        </w:rPr>
        <w:t xml:space="preserve"> </w:t>
      </w:r>
      <w:r w:rsidRPr="00BC056F">
        <w:rPr>
          <w:color w:val="000000"/>
          <w:sz w:val="22"/>
          <w:szCs w:val="22"/>
        </w:rPr>
        <w:t>publicznego</w:t>
      </w:r>
      <w:r w:rsidR="00A20483" w:rsidRPr="00BC056F">
        <w:rPr>
          <w:color w:val="000000"/>
          <w:sz w:val="22"/>
          <w:szCs w:val="22"/>
        </w:rPr>
        <w:t xml:space="preserve"> </w:t>
      </w:r>
      <w:r w:rsidRPr="00BC056F">
        <w:rPr>
          <w:color w:val="000000"/>
          <w:sz w:val="22"/>
          <w:szCs w:val="22"/>
        </w:rPr>
        <w:t>albo</w:t>
      </w:r>
      <w:r w:rsidR="00A20483" w:rsidRPr="00BC056F">
        <w:rPr>
          <w:color w:val="000000"/>
          <w:sz w:val="22"/>
          <w:szCs w:val="22"/>
        </w:rPr>
        <w:t xml:space="preserve"> </w:t>
      </w:r>
      <w:r w:rsidRPr="00BC056F">
        <w:rPr>
          <w:color w:val="000000"/>
          <w:sz w:val="22"/>
          <w:szCs w:val="22"/>
        </w:rPr>
        <w:t>podwykonawca,</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zakresie</w:t>
      </w:r>
      <w:r w:rsidR="00A20483" w:rsidRPr="00BC056F">
        <w:rPr>
          <w:color w:val="000000"/>
          <w:sz w:val="22"/>
          <w:szCs w:val="22"/>
        </w:rPr>
        <w:t xml:space="preserve"> </w:t>
      </w:r>
      <w:r w:rsidRPr="00BC056F">
        <w:rPr>
          <w:color w:val="000000"/>
          <w:sz w:val="22"/>
          <w:szCs w:val="22"/>
        </w:rPr>
        <w:t>dokumentów,</w:t>
      </w:r>
      <w:r w:rsidR="00A20483" w:rsidRPr="00BC056F">
        <w:rPr>
          <w:color w:val="000000"/>
          <w:sz w:val="22"/>
          <w:szCs w:val="22"/>
        </w:rPr>
        <w:t xml:space="preserve"> </w:t>
      </w:r>
      <w:r w:rsidRPr="00BC056F">
        <w:rPr>
          <w:color w:val="000000"/>
          <w:sz w:val="22"/>
          <w:szCs w:val="22"/>
        </w:rPr>
        <w:t>które</w:t>
      </w:r>
      <w:r w:rsidR="00A20483" w:rsidRPr="00BC056F">
        <w:rPr>
          <w:color w:val="000000"/>
          <w:sz w:val="22"/>
          <w:szCs w:val="22"/>
        </w:rPr>
        <w:t xml:space="preserve"> </w:t>
      </w:r>
      <w:r w:rsidRPr="00BC056F">
        <w:rPr>
          <w:color w:val="000000"/>
          <w:sz w:val="22"/>
          <w:szCs w:val="22"/>
        </w:rPr>
        <w:t>każdego</w:t>
      </w:r>
      <w:r w:rsidR="00A20483" w:rsidRPr="00BC056F">
        <w:rPr>
          <w:color w:val="000000"/>
          <w:sz w:val="22"/>
          <w:szCs w:val="22"/>
        </w:rPr>
        <w:t xml:space="preserve"> </w:t>
      </w:r>
      <w:r w:rsidRPr="00BC056F">
        <w:rPr>
          <w:color w:val="000000"/>
          <w:sz w:val="22"/>
          <w:szCs w:val="22"/>
        </w:rPr>
        <w:t>z</w:t>
      </w:r>
      <w:r w:rsidR="00A20483" w:rsidRPr="00BC056F">
        <w:rPr>
          <w:color w:val="000000"/>
          <w:sz w:val="22"/>
          <w:szCs w:val="22"/>
        </w:rPr>
        <w:t xml:space="preserve"> </w:t>
      </w:r>
      <w:r w:rsidRPr="00BC056F">
        <w:rPr>
          <w:color w:val="000000"/>
          <w:sz w:val="22"/>
          <w:szCs w:val="22"/>
        </w:rPr>
        <w:t>nich</w:t>
      </w:r>
      <w:r w:rsidR="00A20483" w:rsidRPr="00BC056F">
        <w:rPr>
          <w:color w:val="000000"/>
          <w:sz w:val="22"/>
          <w:szCs w:val="22"/>
        </w:rPr>
        <w:t xml:space="preserve"> </w:t>
      </w:r>
      <w:r w:rsidRPr="00BC056F">
        <w:rPr>
          <w:color w:val="000000"/>
          <w:sz w:val="22"/>
          <w:szCs w:val="22"/>
        </w:rPr>
        <w:t>dotyczą</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odniesieniu</w:t>
      </w:r>
      <w:r w:rsidR="00A20483" w:rsidRPr="00BC056F">
        <w:rPr>
          <w:color w:val="000000"/>
          <w:sz w:val="22"/>
          <w:szCs w:val="22"/>
        </w:rPr>
        <w:t xml:space="preserve"> </w:t>
      </w:r>
      <w:r w:rsidRPr="00BC056F">
        <w:rPr>
          <w:color w:val="000000"/>
          <w:sz w:val="22"/>
          <w:szCs w:val="22"/>
        </w:rPr>
        <w:t>do</w:t>
      </w:r>
      <w:r w:rsidR="00A20483" w:rsidRPr="00BC056F">
        <w:rPr>
          <w:color w:val="000000"/>
          <w:sz w:val="22"/>
          <w:szCs w:val="22"/>
        </w:rPr>
        <w:t xml:space="preserve"> </w:t>
      </w:r>
      <w:r w:rsidRPr="00BC056F">
        <w:rPr>
          <w:color w:val="000000"/>
          <w:sz w:val="22"/>
          <w:szCs w:val="22"/>
        </w:rPr>
        <w:t>pełnomocnictw</w:t>
      </w:r>
      <w:r w:rsidR="00A20483" w:rsidRPr="00BC056F">
        <w:rPr>
          <w:color w:val="000000"/>
          <w:sz w:val="22"/>
          <w:szCs w:val="22"/>
        </w:rPr>
        <w:t xml:space="preserve"> </w:t>
      </w:r>
      <w:r w:rsidRPr="00BC056F">
        <w:rPr>
          <w:color w:val="000000"/>
          <w:sz w:val="22"/>
          <w:szCs w:val="22"/>
        </w:rPr>
        <w:t>–</w:t>
      </w:r>
      <w:r w:rsidR="00A20483" w:rsidRPr="00BC056F">
        <w:rPr>
          <w:color w:val="000000"/>
          <w:sz w:val="22"/>
          <w:szCs w:val="22"/>
        </w:rPr>
        <w:t xml:space="preserve"> </w:t>
      </w:r>
      <w:r w:rsidRPr="00BC056F">
        <w:rPr>
          <w:color w:val="000000"/>
          <w:sz w:val="22"/>
          <w:szCs w:val="22"/>
        </w:rPr>
        <w:t>zgodnie</w:t>
      </w:r>
      <w:r w:rsidR="00A20483" w:rsidRPr="00BC056F">
        <w:rPr>
          <w:color w:val="000000"/>
          <w:sz w:val="22"/>
          <w:szCs w:val="22"/>
        </w:rPr>
        <w:t xml:space="preserve"> </w:t>
      </w:r>
      <w:r w:rsidRPr="00BC056F">
        <w:rPr>
          <w:color w:val="000000"/>
          <w:sz w:val="22"/>
          <w:szCs w:val="22"/>
        </w:rPr>
        <w:t>z</w:t>
      </w:r>
      <w:r w:rsidR="00A20483" w:rsidRPr="00BC056F">
        <w:rPr>
          <w:color w:val="000000"/>
          <w:sz w:val="22"/>
          <w:szCs w:val="22"/>
        </w:rPr>
        <w:t xml:space="preserve"> </w:t>
      </w:r>
      <w:r w:rsidRPr="00BC056F">
        <w:rPr>
          <w:color w:val="000000"/>
          <w:sz w:val="22"/>
          <w:szCs w:val="22"/>
        </w:rPr>
        <w:t>zasadą</w:t>
      </w:r>
      <w:r w:rsidR="00A20483" w:rsidRPr="00BC056F">
        <w:rPr>
          <w:color w:val="000000"/>
          <w:sz w:val="22"/>
          <w:szCs w:val="22"/>
        </w:rPr>
        <w:t xml:space="preserve"> </w:t>
      </w:r>
      <w:r w:rsidRPr="00BC056F">
        <w:rPr>
          <w:color w:val="000000"/>
          <w:sz w:val="22"/>
          <w:szCs w:val="22"/>
        </w:rPr>
        <w:t>opisaną</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rozdziale</w:t>
      </w:r>
      <w:r w:rsidR="00A20483" w:rsidRPr="00BC056F">
        <w:rPr>
          <w:color w:val="000000"/>
          <w:sz w:val="22"/>
          <w:szCs w:val="22"/>
        </w:rPr>
        <w:t xml:space="preserve"> </w:t>
      </w:r>
      <w:r w:rsidRPr="00BC056F">
        <w:rPr>
          <w:color w:val="000000"/>
          <w:sz w:val="22"/>
          <w:szCs w:val="22"/>
        </w:rPr>
        <w:t>XII</w:t>
      </w:r>
      <w:r w:rsidR="00A20483" w:rsidRPr="00BC056F">
        <w:rPr>
          <w:color w:val="000000"/>
          <w:sz w:val="22"/>
          <w:szCs w:val="22"/>
        </w:rPr>
        <w:t xml:space="preserve"> </w:t>
      </w:r>
      <w:r w:rsidRPr="00BC056F">
        <w:rPr>
          <w:color w:val="000000"/>
          <w:sz w:val="22"/>
          <w:szCs w:val="22"/>
        </w:rPr>
        <w:t>ust.</w:t>
      </w:r>
      <w:r w:rsidR="00A20483" w:rsidRPr="00BC056F">
        <w:rPr>
          <w:color w:val="000000"/>
          <w:sz w:val="22"/>
          <w:szCs w:val="22"/>
        </w:rPr>
        <w:t xml:space="preserve"> </w:t>
      </w:r>
      <w:r w:rsidRPr="00BC056F">
        <w:rPr>
          <w:color w:val="000000"/>
          <w:sz w:val="22"/>
          <w:szCs w:val="22"/>
        </w:rPr>
        <w:t>7</w:t>
      </w:r>
      <w:r w:rsidR="00A20483" w:rsidRPr="00BC056F">
        <w:rPr>
          <w:color w:val="000000"/>
          <w:sz w:val="22"/>
          <w:szCs w:val="22"/>
        </w:rPr>
        <w:t xml:space="preserve"> </w:t>
      </w:r>
      <w:r w:rsidRPr="00BC056F">
        <w:rPr>
          <w:color w:val="000000"/>
          <w:sz w:val="22"/>
          <w:szCs w:val="22"/>
        </w:rPr>
        <w:t>niniejszej</w:t>
      </w:r>
      <w:r w:rsidR="00A20483" w:rsidRPr="00BC056F">
        <w:rPr>
          <w:color w:val="000000"/>
          <w:sz w:val="22"/>
          <w:szCs w:val="22"/>
        </w:rPr>
        <w:t xml:space="preserve"> </w:t>
      </w:r>
      <w:r w:rsidRPr="00BC056F">
        <w:rPr>
          <w:color w:val="000000"/>
          <w:sz w:val="22"/>
          <w:szCs w:val="22"/>
        </w:rPr>
        <w:t>SWZ).</w:t>
      </w:r>
    </w:p>
    <w:p w14:paraId="1A4A6094" w14:textId="30610030" w:rsidR="008F03AF" w:rsidRPr="00BC056F" w:rsidRDefault="008F03AF" w:rsidP="00831329">
      <w:pPr>
        <w:pStyle w:val="Akapitzlist"/>
        <w:widowControl/>
        <w:numPr>
          <w:ilvl w:val="0"/>
          <w:numId w:val="6"/>
        </w:numPr>
        <w:suppressAutoHyphens w:val="0"/>
        <w:jc w:val="both"/>
        <w:rPr>
          <w:bCs/>
          <w:sz w:val="22"/>
          <w:szCs w:val="22"/>
        </w:rPr>
      </w:pPr>
      <w:r w:rsidRPr="00BC056F">
        <w:rPr>
          <w:bCs/>
          <w:sz w:val="22"/>
          <w:szCs w:val="22"/>
        </w:rPr>
        <w:t>Sposób</w:t>
      </w:r>
      <w:r w:rsidR="00A20483" w:rsidRPr="00BC056F">
        <w:rPr>
          <w:bCs/>
          <w:sz w:val="22"/>
          <w:szCs w:val="22"/>
        </w:rPr>
        <w:t xml:space="preserve"> </w:t>
      </w:r>
      <w:r w:rsidRPr="00BC056F">
        <w:rPr>
          <w:bCs/>
          <w:sz w:val="22"/>
          <w:szCs w:val="22"/>
        </w:rPr>
        <w:t>porozumiewania</w:t>
      </w:r>
      <w:r w:rsidR="00A20483" w:rsidRPr="00BC056F">
        <w:rPr>
          <w:bCs/>
          <w:sz w:val="22"/>
          <w:szCs w:val="22"/>
        </w:rPr>
        <w:t xml:space="preserve"> </w:t>
      </w:r>
      <w:r w:rsidRPr="00BC056F">
        <w:rPr>
          <w:bCs/>
          <w:sz w:val="22"/>
          <w:szCs w:val="22"/>
        </w:rPr>
        <w:t>się</w:t>
      </w:r>
      <w:r w:rsidR="00A20483" w:rsidRPr="00BC056F">
        <w:rPr>
          <w:bCs/>
          <w:sz w:val="22"/>
          <w:szCs w:val="22"/>
        </w:rPr>
        <w:t xml:space="preserve"> </w:t>
      </w:r>
      <w:r w:rsidRPr="00BC056F">
        <w:rPr>
          <w:bCs/>
          <w:sz w:val="22"/>
          <w:szCs w:val="22"/>
        </w:rPr>
        <w:t>zamawiającego</w:t>
      </w:r>
      <w:r w:rsidR="00A20483" w:rsidRPr="00BC056F">
        <w:rPr>
          <w:bCs/>
          <w:sz w:val="22"/>
          <w:szCs w:val="22"/>
        </w:rPr>
        <w:t xml:space="preserve"> </w:t>
      </w:r>
      <w:r w:rsidRPr="00BC056F">
        <w:rPr>
          <w:bCs/>
          <w:sz w:val="22"/>
          <w:szCs w:val="22"/>
        </w:rPr>
        <w:t>z</w:t>
      </w:r>
      <w:r w:rsidR="00A20483" w:rsidRPr="00BC056F">
        <w:rPr>
          <w:bCs/>
          <w:sz w:val="22"/>
          <w:szCs w:val="22"/>
        </w:rPr>
        <w:t xml:space="preserve"> </w:t>
      </w:r>
      <w:r w:rsidRPr="00BC056F">
        <w:rPr>
          <w:bCs/>
          <w:sz w:val="22"/>
          <w:szCs w:val="22"/>
        </w:rPr>
        <w:t>wykonawcami</w:t>
      </w:r>
      <w:r w:rsidR="00A20483" w:rsidRPr="00BC056F">
        <w:rPr>
          <w:bCs/>
          <w:sz w:val="22"/>
          <w:szCs w:val="22"/>
        </w:rPr>
        <w:t xml:space="preserve"> </w:t>
      </w:r>
      <w:r w:rsidRPr="00BC056F">
        <w:rPr>
          <w:bCs/>
          <w:sz w:val="22"/>
          <w:szCs w:val="22"/>
        </w:rPr>
        <w:t>w</w:t>
      </w:r>
      <w:r w:rsidR="00A20483" w:rsidRPr="00BC056F">
        <w:rPr>
          <w:bCs/>
          <w:sz w:val="22"/>
          <w:szCs w:val="22"/>
        </w:rPr>
        <w:t xml:space="preserve"> </w:t>
      </w:r>
      <w:r w:rsidRPr="00BC056F">
        <w:rPr>
          <w:bCs/>
          <w:sz w:val="22"/>
          <w:szCs w:val="22"/>
        </w:rPr>
        <w:t>zakresie</w:t>
      </w:r>
      <w:r w:rsidR="00A20483" w:rsidRPr="00BC056F">
        <w:rPr>
          <w:bCs/>
          <w:sz w:val="22"/>
          <w:szCs w:val="22"/>
        </w:rPr>
        <w:t xml:space="preserve"> </w:t>
      </w:r>
      <w:r w:rsidRPr="00BC056F">
        <w:rPr>
          <w:bCs/>
          <w:sz w:val="22"/>
          <w:szCs w:val="22"/>
        </w:rPr>
        <w:t>skutecznego</w:t>
      </w:r>
      <w:r w:rsidR="00A20483" w:rsidRPr="00BC056F">
        <w:rPr>
          <w:bCs/>
          <w:sz w:val="22"/>
          <w:szCs w:val="22"/>
        </w:rPr>
        <w:t xml:space="preserve"> </w:t>
      </w:r>
      <w:r w:rsidRPr="00BC056F">
        <w:rPr>
          <w:bCs/>
          <w:sz w:val="22"/>
          <w:szCs w:val="22"/>
        </w:rPr>
        <w:t>złożenia</w:t>
      </w:r>
      <w:r w:rsidR="00A20483" w:rsidRPr="00BC056F">
        <w:rPr>
          <w:bCs/>
          <w:sz w:val="22"/>
          <w:szCs w:val="22"/>
        </w:rPr>
        <w:t xml:space="preserve"> </w:t>
      </w:r>
      <w:r w:rsidRPr="00BC056F">
        <w:rPr>
          <w:bCs/>
          <w:sz w:val="22"/>
          <w:szCs w:val="22"/>
        </w:rPr>
        <w:t>oferty.</w:t>
      </w:r>
    </w:p>
    <w:p w14:paraId="3267CC09" w14:textId="6396E779" w:rsidR="008F03AF" w:rsidRPr="00BC056F" w:rsidRDefault="008F03AF" w:rsidP="00831329">
      <w:pPr>
        <w:pStyle w:val="Akapitzlist"/>
        <w:widowControl/>
        <w:numPr>
          <w:ilvl w:val="1"/>
          <w:numId w:val="6"/>
        </w:numPr>
        <w:suppressAutoHyphens w:val="0"/>
        <w:jc w:val="both"/>
        <w:rPr>
          <w:bCs/>
          <w:sz w:val="22"/>
          <w:szCs w:val="22"/>
        </w:rPr>
      </w:pPr>
      <w:r w:rsidRPr="00BC056F">
        <w:rPr>
          <w:sz w:val="22"/>
          <w:szCs w:val="22"/>
        </w:rPr>
        <w:t>Oferta</w:t>
      </w:r>
      <w:r w:rsidR="00A20483" w:rsidRPr="00BC056F">
        <w:rPr>
          <w:sz w:val="22"/>
          <w:szCs w:val="22"/>
        </w:rPr>
        <w:t xml:space="preserve"> </w:t>
      </w:r>
      <w:r w:rsidRPr="00BC056F">
        <w:rPr>
          <w:sz w:val="22"/>
          <w:szCs w:val="22"/>
        </w:rPr>
        <w:t>musi</w:t>
      </w:r>
      <w:r w:rsidR="00A20483" w:rsidRPr="00BC056F">
        <w:rPr>
          <w:sz w:val="22"/>
          <w:szCs w:val="22"/>
        </w:rPr>
        <w:t xml:space="preserve"> </w:t>
      </w:r>
      <w:r w:rsidRPr="00BC056F">
        <w:rPr>
          <w:sz w:val="22"/>
          <w:szCs w:val="22"/>
        </w:rPr>
        <w:t>być</w:t>
      </w:r>
      <w:r w:rsidR="00A20483" w:rsidRPr="00BC056F">
        <w:rPr>
          <w:sz w:val="22"/>
          <w:szCs w:val="22"/>
        </w:rPr>
        <w:t xml:space="preserve"> </w:t>
      </w:r>
      <w:r w:rsidRPr="00BC056F">
        <w:rPr>
          <w:sz w:val="22"/>
          <w:szCs w:val="22"/>
        </w:rPr>
        <w:t>sporządzona</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zachowaniem</w:t>
      </w:r>
      <w:r w:rsidR="00A20483" w:rsidRPr="00BC056F">
        <w:rPr>
          <w:sz w:val="22"/>
          <w:szCs w:val="22"/>
        </w:rPr>
        <w:t xml:space="preserve"> </w:t>
      </w:r>
      <w:r w:rsidRPr="00BC056F">
        <w:rPr>
          <w:sz w:val="22"/>
          <w:szCs w:val="22"/>
        </w:rPr>
        <w:t>postaci</w:t>
      </w:r>
      <w:r w:rsidR="00A20483" w:rsidRPr="00BC056F">
        <w:rPr>
          <w:sz w:val="22"/>
          <w:szCs w:val="22"/>
        </w:rPr>
        <w:t xml:space="preserve"> </w:t>
      </w:r>
      <w:r w:rsidRPr="00BC056F">
        <w:rPr>
          <w:sz w:val="22"/>
          <w:szCs w:val="22"/>
        </w:rPr>
        <w:t>elektronicznej</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formacie</w:t>
      </w:r>
      <w:r w:rsidR="00A20483" w:rsidRPr="00BC056F">
        <w:rPr>
          <w:sz w:val="22"/>
          <w:szCs w:val="22"/>
        </w:rPr>
        <w:t xml:space="preserve"> </w:t>
      </w:r>
      <w:r w:rsidRPr="00BC056F">
        <w:rPr>
          <w:sz w:val="22"/>
          <w:szCs w:val="22"/>
        </w:rPr>
        <w:t>danych</w:t>
      </w:r>
      <w:r w:rsidR="00A20483" w:rsidRPr="00BC056F">
        <w:rPr>
          <w:sz w:val="22"/>
          <w:szCs w:val="22"/>
        </w:rPr>
        <w:t xml:space="preserve"> </w:t>
      </w:r>
    </w:p>
    <w:p w14:paraId="530B3D93" w14:textId="4BDF893A" w:rsidR="008F03AF" w:rsidRPr="00BC056F" w:rsidRDefault="008F03AF" w:rsidP="00770782">
      <w:pPr>
        <w:pStyle w:val="Akapitzlist"/>
        <w:ind w:left="1410"/>
        <w:jc w:val="both"/>
        <w:rPr>
          <w:bCs/>
          <w:sz w:val="22"/>
          <w:szCs w:val="22"/>
        </w:rPr>
      </w:pPr>
      <w:r w:rsidRPr="00BC056F">
        <w:rPr>
          <w:bCs/>
          <w:sz w:val="22"/>
          <w:szCs w:val="22"/>
        </w:rPr>
        <w:t>zgodnym</w:t>
      </w:r>
      <w:r w:rsidR="00A20483" w:rsidRPr="00BC056F">
        <w:rPr>
          <w:bCs/>
          <w:sz w:val="22"/>
          <w:szCs w:val="22"/>
        </w:rPr>
        <w:t xml:space="preserve"> </w:t>
      </w:r>
      <w:r w:rsidRPr="00BC056F">
        <w:rPr>
          <w:bCs/>
          <w:sz w:val="22"/>
          <w:szCs w:val="22"/>
        </w:rPr>
        <w:t>z</w:t>
      </w:r>
      <w:r w:rsidR="00A20483" w:rsidRPr="00BC056F">
        <w:rPr>
          <w:bCs/>
          <w:sz w:val="22"/>
          <w:szCs w:val="22"/>
        </w:rPr>
        <w:t xml:space="preserve"> </w:t>
      </w:r>
      <w:r w:rsidRPr="00BC056F">
        <w:rPr>
          <w:color w:val="000000"/>
          <w:sz w:val="22"/>
          <w:szCs w:val="22"/>
        </w:rPr>
        <w:t>Obwieszczeniem</w:t>
      </w:r>
      <w:r w:rsidR="00A20483" w:rsidRPr="00BC056F">
        <w:rPr>
          <w:color w:val="000000"/>
          <w:sz w:val="22"/>
          <w:szCs w:val="22"/>
        </w:rPr>
        <w:t xml:space="preserve"> </w:t>
      </w:r>
      <w:r w:rsidRPr="00BC056F">
        <w:rPr>
          <w:color w:val="000000"/>
          <w:sz w:val="22"/>
          <w:szCs w:val="22"/>
        </w:rPr>
        <w:t>Prezesa</w:t>
      </w:r>
      <w:r w:rsidR="00A20483" w:rsidRPr="00BC056F">
        <w:rPr>
          <w:color w:val="000000"/>
          <w:sz w:val="22"/>
          <w:szCs w:val="22"/>
        </w:rPr>
        <w:t xml:space="preserve"> </w:t>
      </w:r>
      <w:r w:rsidRPr="00BC056F">
        <w:rPr>
          <w:color w:val="000000"/>
          <w:sz w:val="22"/>
          <w:szCs w:val="22"/>
        </w:rPr>
        <w:t>Rady</w:t>
      </w:r>
      <w:r w:rsidR="00A20483" w:rsidRPr="00BC056F">
        <w:rPr>
          <w:color w:val="000000"/>
          <w:sz w:val="22"/>
          <w:szCs w:val="22"/>
        </w:rPr>
        <w:t xml:space="preserve"> </w:t>
      </w:r>
      <w:r w:rsidRPr="00BC056F">
        <w:rPr>
          <w:color w:val="000000"/>
          <w:sz w:val="22"/>
          <w:szCs w:val="22"/>
        </w:rPr>
        <w:t>Ministrów</w:t>
      </w:r>
      <w:r w:rsidR="00A20483" w:rsidRPr="00BC056F">
        <w:rPr>
          <w:color w:val="000000"/>
          <w:sz w:val="22"/>
          <w:szCs w:val="22"/>
        </w:rPr>
        <w:t xml:space="preserve"> </w:t>
      </w:r>
      <w:r w:rsidRPr="00BC056F">
        <w:rPr>
          <w:color w:val="000000"/>
          <w:sz w:val="22"/>
          <w:szCs w:val="22"/>
        </w:rPr>
        <w:t>z</w:t>
      </w:r>
      <w:r w:rsidR="00A20483" w:rsidRPr="00BC056F">
        <w:rPr>
          <w:color w:val="000000"/>
          <w:sz w:val="22"/>
          <w:szCs w:val="22"/>
        </w:rPr>
        <w:t xml:space="preserve"> </w:t>
      </w:r>
      <w:r w:rsidRPr="00BC056F">
        <w:rPr>
          <w:color w:val="000000"/>
          <w:sz w:val="22"/>
          <w:szCs w:val="22"/>
        </w:rPr>
        <w:t>dnia</w:t>
      </w:r>
      <w:r w:rsidR="00A20483" w:rsidRPr="00BC056F">
        <w:rPr>
          <w:color w:val="000000"/>
          <w:sz w:val="22"/>
          <w:szCs w:val="22"/>
        </w:rPr>
        <w:t xml:space="preserve"> </w:t>
      </w:r>
      <w:r w:rsidRPr="00BC056F">
        <w:rPr>
          <w:color w:val="000000"/>
          <w:sz w:val="22"/>
          <w:szCs w:val="22"/>
        </w:rPr>
        <w:t>9</w:t>
      </w:r>
      <w:r w:rsidR="00A20483" w:rsidRPr="00BC056F">
        <w:rPr>
          <w:color w:val="000000"/>
          <w:sz w:val="22"/>
          <w:szCs w:val="22"/>
        </w:rPr>
        <w:t xml:space="preserve"> </w:t>
      </w:r>
      <w:r w:rsidRPr="00BC056F">
        <w:rPr>
          <w:color w:val="000000"/>
          <w:sz w:val="22"/>
          <w:szCs w:val="22"/>
        </w:rPr>
        <w:t>listopada</w:t>
      </w:r>
      <w:r w:rsidR="00A20483" w:rsidRPr="00BC056F">
        <w:rPr>
          <w:color w:val="000000"/>
          <w:sz w:val="22"/>
          <w:szCs w:val="22"/>
        </w:rPr>
        <w:t xml:space="preserve"> </w:t>
      </w:r>
      <w:r w:rsidRPr="00BC056F">
        <w:rPr>
          <w:color w:val="000000"/>
          <w:sz w:val="22"/>
          <w:szCs w:val="22"/>
        </w:rPr>
        <w:t>2017</w:t>
      </w:r>
      <w:r w:rsidR="00A20483" w:rsidRPr="00BC056F">
        <w:rPr>
          <w:color w:val="000000"/>
          <w:sz w:val="22"/>
          <w:szCs w:val="22"/>
        </w:rPr>
        <w:t xml:space="preserve"> </w:t>
      </w:r>
      <w:r w:rsidRPr="00BC056F">
        <w:rPr>
          <w:color w:val="000000"/>
          <w:sz w:val="22"/>
          <w:szCs w:val="22"/>
        </w:rPr>
        <w:t>r.</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sprawie</w:t>
      </w:r>
      <w:r w:rsidR="00A20483" w:rsidRPr="00BC056F">
        <w:rPr>
          <w:color w:val="000000"/>
          <w:sz w:val="22"/>
          <w:szCs w:val="22"/>
        </w:rPr>
        <w:t xml:space="preserve"> </w:t>
      </w:r>
      <w:r w:rsidRPr="00BC056F">
        <w:rPr>
          <w:color w:val="000000"/>
          <w:sz w:val="22"/>
          <w:szCs w:val="22"/>
        </w:rPr>
        <w:t>ogłoszenia</w:t>
      </w:r>
      <w:r w:rsidR="00A20483" w:rsidRPr="00BC056F">
        <w:rPr>
          <w:color w:val="000000"/>
          <w:sz w:val="22"/>
          <w:szCs w:val="22"/>
        </w:rPr>
        <w:t xml:space="preserve"> </w:t>
      </w:r>
      <w:r w:rsidRPr="00BC056F">
        <w:rPr>
          <w:color w:val="000000"/>
          <w:sz w:val="22"/>
          <w:szCs w:val="22"/>
        </w:rPr>
        <w:t>jednolitego</w:t>
      </w:r>
      <w:r w:rsidR="00A20483" w:rsidRPr="00BC056F">
        <w:rPr>
          <w:color w:val="000000"/>
          <w:sz w:val="22"/>
          <w:szCs w:val="22"/>
        </w:rPr>
        <w:t xml:space="preserve"> </w:t>
      </w:r>
      <w:r w:rsidRPr="00BC056F">
        <w:rPr>
          <w:color w:val="000000"/>
          <w:sz w:val="22"/>
          <w:szCs w:val="22"/>
        </w:rPr>
        <w:t>tekstu</w:t>
      </w:r>
      <w:r w:rsidR="00A20483" w:rsidRPr="00BC056F">
        <w:rPr>
          <w:color w:val="000000"/>
          <w:sz w:val="22"/>
          <w:szCs w:val="22"/>
        </w:rPr>
        <w:t xml:space="preserve"> </w:t>
      </w:r>
      <w:r w:rsidRPr="00BC056F">
        <w:rPr>
          <w:color w:val="000000"/>
          <w:sz w:val="22"/>
          <w:szCs w:val="22"/>
        </w:rPr>
        <w:t>rozporządzenia</w:t>
      </w:r>
      <w:r w:rsidR="00A20483" w:rsidRPr="00BC056F">
        <w:rPr>
          <w:color w:val="000000"/>
          <w:sz w:val="22"/>
          <w:szCs w:val="22"/>
        </w:rPr>
        <w:t xml:space="preserve"> </w:t>
      </w:r>
      <w:r w:rsidRPr="00BC056F">
        <w:rPr>
          <w:color w:val="000000"/>
          <w:sz w:val="22"/>
          <w:szCs w:val="22"/>
        </w:rPr>
        <w:t>Rady</w:t>
      </w:r>
      <w:r w:rsidR="00A20483" w:rsidRPr="00BC056F">
        <w:rPr>
          <w:color w:val="000000"/>
          <w:sz w:val="22"/>
          <w:szCs w:val="22"/>
        </w:rPr>
        <w:t xml:space="preserve"> </w:t>
      </w:r>
      <w:r w:rsidRPr="00BC056F">
        <w:rPr>
          <w:color w:val="000000"/>
          <w:sz w:val="22"/>
          <w:szCs w:val="22"/>
        </w:rPr>
        <w:t>Ministrów</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sprawie</w:t>
      </w:r>
      <w:r w:rsidR="00A20483" w:rsidRPr="00BC056F">
        <w:rPr>
          <w:color w:val="000000"/>
          <w:sz w:val="22"/>
          <w:szCs w:val="22"/>
        </w:rPr>
        <w:t xml:space="preserve"> </w:t>
      </w:r>
      <w:r w:rsidRPr="00BC056F">
        <w:rPr>
          <w:color w:val="000000"/>
          <w:sz w:val="22"/>
          <w:szCs w:val="22"/>
        </w:rPr>
        <w:t>Krajowych</w:t>
      </w:r>
      <w:r w:rsidR="00A20483" w:rsidRPr="00BC056F">
        <w:rPr>
          <w:color w:val="000000"/>
          <w:sz w:val="22"/>
          <w:szCs w:val="22"/>
        </w:rPr>
        <w:t xml:space="preserve"> </w:t>
      </w:r>
      <w:r w:rsidRPr="00BC056F">
        <w:rPr>
          <w:color w:val="000000"/>
          <w:sz w:val="22"/>
          <w:szCs w:val="22"/>
        </w:rPr>
        <w:t>Ram</w:t>
      </w:r>
      <w:r w:rsidR="00A20483" w:rsidRPr="00BC056F">
        <w:rPr>
          <w:color w:val="000000"/>
          <w:sz w:val="22"/>
          <w:szCs w:val="22"/>
        </w:rPr>
        <w:t xml:space="preserve"> </w:t>
      </w:r>
      <w:r w:rsidRPr="00BC056F">
        <w:rPr>
          <w:color w:val="000000"/>
          <w:sz w:val="22"/>
          <w:szCs w:val="22"/>
        </w:rPr>
        <w:t>Interoperacyjności,</w:t>
      </w:r>
      <w:r w:rsidR="00A20483" w:rsidRPr="00BC056F">
        <w:rPr>
          <w:color w:val="000000"/>
          <w:sz w:val="22"/>
          <w:szCs w:val="22"/>
        </w:rPr>
        <w:t xml:space="preserve"> </w:t>
      </w:r>
      <w:r w:rsidRPr="00BC056F">
        <w:rPr>
          <w:color w:val="000000"/>
          <w:sz w:val="22"/>
          <w:szCs w:val="22"/>
        </w:rPr>
        <w:t>minimalnych</w:t>
      </w:r>
      <w:r w:rsidR="00A20483" w:rsidRPr="00BC056F">
        <w:rPr>
          <w:color w:val="000000"/>
          <w:sz w:val="22"/>
          <w:szCs w:val="22"/>
        </w:rPr>
        <w:t xml:space="preserve"> </w:t>
      </w:r>
      <w:r w:rsidRPr="00BC056F">
        <w:rPr>
          <w:color w:val="000000"/>
          <w:sz w:val="22"/>
          <w:szCs w:val="22"/>
        </w:rPr>
        <w:t>wymagań</w:t>
      </w:r>
      <w:r w:rsidR="00A20483" w:rsidRPr="00BC056F">
        <w:rPr>
          <w:color w:val="000000"/>
          <w:sz w:val="22"/>
          <w:szCs w:val="22"/>
        </w:rPr>
        <w:t xml:space="preserve"> </w:t>
      </w:r>
      <w:r w:rsidRPr="00BC056F">
        <w:rPr>
          <w:color w:val="000000"/>
          <w:sz w:val="22"/>
          <w:szCs w:val="22"/>
        </w:rPr>
        <w:t>dla</w:t>
      </w:r>
      <w:r w:rsidR="00A20483" w:rsidRPr="00BC056F">
        <w:rPr>
          <w:color w:val="000000"/>
          <w:sz w:val="22"/>
          <w:szCs w:val="22"/>
        </w:rPr>
        <w:t xml:space="preserve"> </w:t>
      </w:r>
      <w:r w:rsidRPr="00BC056F">
        <w:rPr>
          <w:color w:val="000000"/>
          <w:sz w:val="22"/>
          <w:szCs w:val="22"/>
        </w:rPr>
        <w:t>rejestrów</w:t>
      </w:r>
      <w:r w:rsidR="00A20483" w:rsidRPr="00BC056F">
        <w:rPr>
          <w:color w:val="000000"/>
          <w:sz w:val="22"/>
          <w:szCs w:val="22"/>
        </w:rPr>
        <w:t xml:space="preserve"> </w:t>
      </w:r>
      <w:r w:rsidRPr="00BC056F">
        <w:rPr>
          <w:color w:val="000000"/>
          <w:sz w:val="22"/>
          <w:szCs w:val="22"/>
        </w:rPr>
        <w:t>publicznych</w:t>
      </w:r>
      <w:r w:rsidR="00A20483" w:rsidRPr="00BC056F">
        <w:rPr>
          <w:color w:val="000000"/>
          <w:sz w:val="22"/>
          <w:szCs w:val="22"/>
        </w:rPr>
        <w:t xml:space="preserve"> </w:t>
      </w:r>
      <w:r w:rsidRPr="00BC056F">
        <w:rPr>
          <w:color w:val="000000"/>
          <w:sz w:val="22"/>
          <w:szCs w:val="22"/>
        </w:rPr>
        <w:t>i</w:t>
      </w:r>
      <w:r w:rsidR="00A20483" w:rsidRPr="00BC056F">
        <w:rPr>
          <w:color w:val="000000"/>
          <w:sz w:val="22"/>
          <w:szCs w:val="22"/>
        </w:rPr>
        <w:t xml:space="preserve"> </w:t>
      </w:r>
      <w:r w:rsidRPr="00BC056F">
        <w:rPr>
          <w:color w:val="000000"/>
          <w:sz w:val="22"/>
          <w:szCs w:val="22"/>
        </w:rPr>
        <w:t>wymiany</w:t>
      </w:r>
      <w:r w:rsidR="00A20483" w:rsidRPr="00BC056F">
        <w:rPr>
          <w:color w:val="000000"/>
          <w:sz w:val="22"/>
          <w:szCs w:val="22"/>
        </w:rPr>
        <w:t xml:space="preserve"> </w:t>
      </w:r>
      <w:r w:rsidRPr="00BC056F">
        <w:rPr>
          <w:color w:val="000000"/>
          <w:sz w:val="22"/>
          <w:szCs w:val="22"/>
        </w:rPr>
        <w:t>informacji</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postaci</w:t>
      </w:r>
      <w:r w:rsidR="00A20483" w:rsidRPr="00BC056F">
        <w:rPr>
          <w:color w:val="000000"/>
          <w:sz w:val="22"/>
          <w:szCs w:val="22"/>
        </w:rPr>
        <w:t xml:space="preserve"> </w:t>
      </w:r>
      <w:r w:rsidRPr="00BC056F">
        <w:rPr>
          <w:color w:val="000000"/>
          <w:sz w:val="22"/>
          <w:szCs w:val="22"/>
        </w:rPr>
        <w:t>elektronicznej</w:t>
      </w:r>
      <w:r w:rsidR="00A20483" w:rsidRPr="00BC056F">
        <w:rPr>
          <w:color w:val="000000"/>
          <w:sz w:val="22"/>
          <w:szCs w:val="22"/>
        </w:rPr>
        <w:t xml:space="preserve"> </w:t>
      </w:r>
      <w:r w:rsidRPr="00BC056F">
        <w:rPr>
          <w:color w:val="000000"/>
          <w:sz w:val="22"/>
          <w:szCs w:val="22"/>
        </w:rPr>
        <w:t>oraz</w:t>
      </w:r>
      <w:r w:rsidR="00A20483" w:rsidRPr="00BC056F">
        <w:rPr>
          <w:color w:val="000000"/>
          <w:sz w:val="22"/>
          <w:szCs w:val="22"/>
        </w:rPr>
        <w:t xml:space="preserve"> </w:t>
      </w:r>
      <w:r w:rsidRPr="00BC056F">
        <w:rPr>
          <w:color w:val="000000"/>
          <w:sz w:val="22"/>
          <w:szCs w:val="22"/>
        </w:rPr>
        <w:t>minimalnych</w:t>
      </w:r>
      <w:r w:rsidR="00A20483" w:rsidRPr="00BC056F">
        <w:rPr>
          <w:color w:val="000000"/>
          <w:sz w:val="22"/>
          <w:szCs w:val="22"/>
        </w:rPr>
        <w:t xml:space="preserve"> </w:t>
      </w:r>
      <w:r w:rsidRPr="00BC056F">
        <w:rPr>
          <w:color w:val="000000"/>
          <w:sz w:val="22"/>
          <w:szCs w:val="22"/>
        </w:rPr>
        <w:t>wymagań</w:t>
      </w:r>
      <w:r w:rsidR="00A20483" w:rsidRPr="00BC056F">
        <w:rPr>
          <w:color w:val="000000"/>
          <w:sz w:val="22"/>
          <w:szCs w:val="22"/>
        </w:rPr>
        <w:t xml:space="preserve"> </w:t>
      </w:r>
      <w:r w:rsidRPr="00BC056F">
        <w:rPr>
          <w:color w:val="000000"/>
          <w:sz w:val="22"/>
          <w:szCs w:val="22"/>
        </w:rPr>
        <w:t>dla</w:t>
      </w:r>
      <w:r w:rsidR="00A20483" w:rsidRPr="00BC056F">
        <w:rPr>
          <w:color w:val="000000"/>
          <w:sz w:val="22"/>
          <w:szCs w:val="22"/>
        </w:rPr>
        <w:t xml:space="preserve"> </w:t>
      </w:r>
      <w:r w:rsidRPr="00BC056F">
        <w:rPr>
          <w:color w:val="000000"/>
          <w:sz w:val="22"/>
          <w:szCs w:val="22"/>
        </w:rPr>
        <w:t>systemów</w:t>
      </w:r>
      <w:r w:rsidR="00A20483" w:rsidRPr="00BC056F">
        <w:rPr>
          <w:color w:val="000000"/>
          <w:sz w:val="22"/>
          <w:szCs w:val="22"/>
        </w:rPr>
        <w:t xml:space="preserve"> </w:t>
      </w:r>
      <w:r w:rsidRPr="00BC056F">
        <w:rPr>
          <w:color w:val="000000"/>
          <w:sz w:val="22"/>
          <w:szCs w:val="22"/>
        </w:rPr>
        <w:t>teleinformatycznych</w:t>
      </w:r>
      <w:r w:rsidR="00A20483" w:rsidRPr="00BC056F">
        <w:rPr>
          <w:color w:val="000000"/>
          <w:sz w:val="22"/>
          <w:szCs w:val="22"/>
        </w:rPr>
        <w:t xml:space="preserve"> </w:t>
      </w:r>
      <w:r w:rsidRPr="00BC056F">
        <w:rPr>
          <w:sz w:val="22"/>
          <w:szCs w:val="22"/>
        </w:rPr>
        <w:t>i</w:t>
      </w:r>
      <w:r w:rsidR="00A20483" w:rsidRPr="00BC056F">
        <w:rPr>
          <w:sz w:val="22"/>
          <w:szCs w:val="22"/>
        </w:rPr>
        <w:t xml:space="preserve"> </w:t>
      </w:r>
      <w:r w:rsidRPr="00BC056F">
        <w:rPr>
          <w:sz w:val="22"/>
          <w:szCs w:val="22"/>
        </w:rPr>
        <w:t>podpisana</w:t>
      </w:r>
      <w:r w:rsidR="00A20483" w:rsidRPr="00BC056F">
        <w:rPr>
          <w:sz w:val="22"/>
          <w:szCs w:val="22"/>
        </w:rPr>
        <w:t xml:space="preserve"> </w:t>
      </w:r>
      <w:r w:rsidRPr="00BC056F">
        <w:rPr>
          <w:sz w:val="22"/>
          <w:szCs w:val="22"/>
        </w:rPr>
        <w:t>kwalifikowanym</w:t>
      </w:r>
      <w:r w:rsidR="00A20483" w:rsidRPr="00BC056F">
        <w:rPr>
          <w:sz w:val="22"/>
          <w:szCs w:val="22"/>
        </w:rPr>
        <w:t xml:space="preserve"> </w:t>
      </w:r>
      <w:r w:rsidRPr="00BC056F">
        <w:rPr>
          <w:sz w:val="22"/>
          <w:szCs w:val="22"/>
        </w:rPr>
        <w:t>podpisem</w:t>
      </w:r>
      <w:r w:rsidR="00A20483" w:rsidRPr="00BC056F">
        <w:rPr>
          <w:sz w:val="22"/>
          <w:szCs w:val="22"/>
        </w:rPr>
        <w:t xml:space="preserve"> </w:t>
      </w:r>
      <w:r w:rsidRPr="00BC056F">
        <w:rPr>
          <w:sz w:val="22"/>
          <w:szCs w:val="22"/>
        </w:rPr>
        <w:t>elektronicznym</w:t>
      </w:r>
      <w:r w:rsidR="009F7FFC" w:rsidRPr="00BC056F">
        <w:rPr>
          <w:sz w:val="22"/>
          <w:szCs w:val="22"/>
        </w:rPr>
        <w:t>,</w:t>
      </w:r>
      <w:r w:rsidR="00A20483" w:rsidRPr="00BC056F">
        <w:rPr>
          <w:sz w:val="22"/>
          <w:szCs w:val="22"/>
        </w:rPr>
        <w:t xml:space="preserve"> </w:t>
      </w:r>
      <w:r w:rsidR="009F7FFC" w:rsidRPr="00BC056F">
        <w:rPr>
          <w:sz w:val="22"/>
          <w:szCs w:val="22"/>
        </w:rPr>
        <w:t>podpisem</w:t>
      </w:r>
      <w:r w:rsidR="00A20483" w:rsidRPr="00BC056F">
        <w:rPr>
          <w:sz w:val="22"/>
          <w:szCs w:val="22"/>
        </w:rPr>
        <w:t xml:space="preserve"> </w:t>
      </w:r>
      <w:r w:rsidR="009F7FFC" w:rsidRPr="00BC056F">
        <w:rPr>
          <w:sz w:val="22"/>
          <w:szCs w:val="22"/>
        </w:rPr>
        <w:t>zaufanym</w:t>
      </w:r>
      <w:r w:rsidR="00A20483" w:rsidRPr="00BC056F">
        <w:rPr>
          <w:sz w:val="22"/>
          <w:szCs w:val="22"/>
        </w:rPr>
        <w:t xml:space="preserve"> </w:t>
      </w:r>
      <w:r w:rsidR="009F7FFC" w:rsidRPr="00BC056F">
        <w:rPr>
          <w:sz w:val="22"/>
          <w:szCs w:val="22"/>
        </w:rPr>
        <w:t>lub</w:t>
      </w:r>
      <w:r w:rsidR="00A20483" w:rsidRPr="00BC056F">
        <w:rPr>
          <w:sz w:val="22"/>
          <w:szCs w:val="22"/>
        </w:rPr>
        <w:t xml:space="preserve"> </w:t>
      </w:r>
      <w:r w:rsidR="009F7FFC" w:rsidRPr="00BC056F">
        <w:rPr>
          <w:sz w:val="22"/>
          <w:szCs w:val="22"/>
        </w:rPr>
        <w:t>podpisem</w:t>
      </w:r>
      <w:r w:rsidR="00A20483" w:rsidRPr="00BC056F">
        <w:rPr>
          <w:sz w:val="22"/>
          <w:szCs w:val="22"/>
        </w:rPr>
        <w:t xml:space="preserve"> </w:t>
      </w:r>
      <w:r w:rsidR="009F7FFC" w:rsidRPr="00BC056F">
        <w:rPr>
          <w:sz w:val="22"/>
          <w:szCs w:val="22"/>
        </w:rPr>
        <w:t>osobistym</w:t>
      </w:r>
      <w:r w:rsidRPr="00BC056F">
        <w:rPr>
          <w:sz w:val="22"/>
          <w:szCs w:val="22"/>
        </w:rPr>
        <w:t>.</w:t>
      </w:r>
      <w:r w:rsidR="00A20483" w:rsidRPr="00BC056F">
        <w:rPr>
          <w:sz w:val="22"/>
          <w:szCs w:val="22"/>
        </w:rPr>
        <w:t xml:space="preserve"> </w:t>
      </w:r>
      <w:r w:rsidRPr="00BC056F">
        <w:rPr>
          <w:sz w:val="22"/>
          <w:szCs w:val="22"/>
        </w:rPr>
        <w:t>Zaleca</w:t>
      </w:r>
      <w:r w:rsidR="00A20483" w:rsidRPr="00BC056F">
        <w:rPr>
          <w:sz w:val="22"/>
          <w:szCs w:val="22"/>
        </w:rPr>
        <w:t xml:space="preserve"> </w:t>
      </w:r>
      <w:r w:rsidRPr="00BC056F">
        <w:rPr>
          <w:sz w:val="22"/>
          <w:szCs w:val="22"/>
        </w:rPr>
        <w:t>się</w:t>
      </w:r>
      <w:r w:rsidR="00A20483" w:rsidRPr="00BC056F">
        <w:rPr>
          <w:sz w:val="22"/>
          <w:szCs w:val="22"/>
        </w:rPr>
        <w:t xml:space="preserve"> </w:t>
      </w:r>
      <w:r w:rsidRPr="00BC056F">
        <w:rPr>
          <w:sz w:val="22"/>
          <w:szCs w:val="22"/>
        </w:rPr>
        <w:t>wykorzystanie</w:t>
      </w:r>
      <w:r w:rsidR="00A20483" w:rsidRPr="00BC056F">
        <w:rPr>
          <w:sz w:val="22"/>
          <w:szCs w:val="22"/>
        </w:rPr>
        <w:t xml:space="preserve"> </w:t>
      </w:r>
      <w:r w:rsidRPr="00BC056F">
        <w:rPr>
          <w:sz w:val="22"/>
          <w:szCs w:val="22"/>
        </w:rPr>
        <w:t>formatów:</w:t>
      </w:r>
      <w:r w:rsidR="00A20483" w:rsidRPr="00BC056F">
        <w:rPr>
          <w:sz w:val="22"/>
          <w:szCs w:val="22"/>
        </w:rPr>
        <w:t xml:space="preserve"> </w:t>
      </w:r>
      <w:r w:rsidRPr="00BC056F">
        <w:rPr>
          <w:sz w:val="22"/>
          <w:szCs w:val="22"/>
        </w:rPr>
        <w:t>.</w:t>
      </w:r>
      <w:r w:rsidRPr="00BC056F">
        <w:rPr>
          <w:b/>
          <w:bCs/>
          <w:i/>
          <w:iCs/>
          <w:sz w:val="22"/>
          <w:szCs w:val="22"/>
        </w:rPr>
        <w:t>pdf,</w:t>
      </w:r>
      <w:r w:rsidR="00A20483" w:rsidRPr="00BC056F">
        <w:rPr>
          <w:b/>
          <w:bCs/>
          <w:i/>
          <w:iCs/>
          <w:sz w:val="22"/>
          <w:szCs w:val="22"/>
        </w:rPr>
        <w:t xml:space="preserve"> </w:t>
      </w:r>
      <w:r w:rsidRPr="00BC056F">
        <w:rPr>
          <w:b/>
          <w:bCs/>
          <w:i/>
          <w:iCs/>
          <w:sz w:val="22"/>
          <w:szCs w:val="22"/>
        </w:rPr>
        <w:t>.doc.,</w:t>
      </w:r>
      <w:r w:rsidR="00A20483" w:rsidRPr="00BC056F">
        <w:rPr>
          <w:b/>
          <w:bCs/>
          <w:i/>
          <w:iCs/>
          <w:sz w:val="22"/>
          <w:szCs w:val="22"/>
        </w:rPr>
        <w:t xml:space="preserve"> </w:t>
      </w:r>
      <w:r w:rsidRPr="00BC056F">
        <w:rPr>
          <w:b/>
          <w:bCs/>
          <w:i/>
          <w:iCs/>
          <w:sz w:val="22"/>
          <w:szCs w:val="22"/>
        </w:rPr>
        <w:t>.xls,</w:t>
      </w:r>
      <w:r w:rsidR="00A20483" w:rsidRPr="00BC056F">
        <w:rPr>
          <w:b/>
          <w:bCs/>
          <w:i/>
          <w:iCs/>
          <w:sz w:val="22"/>
          <w:szCs w:val="22"/>
        </w:rPr>
        <w:t xml:space="preserve"> </w:t>
      </w:r>
      <w:r w:rsidRPr="00BC056F">
        <w:rPr>
          <w:b/>
          <w:bCs/>
          <w:i/>
          <w:iCs/>
          <w:sz w:val="22"/>
          <w:szCs w:val="22"/>
        </w:rPr>
        <w:t>.jpg</w:t>
      </w:r>
      <w:r w:rsidR="00A20483" w:rsidRPr="00BC056F">
        <w:rPr>
          <w:b/>
          <w:bCs/>
          <w:i/>
          <w:iCs/>
          <w:sz w:val="22"/>
          <w:szCs w:val="22"/>
        </w:rPr>
        <w:t xml:space="preserve"> </w:t>
      </w:r>
      <w:r w:rsidRPr="00BC056F">
        <w:rPr>
          <w:b/>
          <w:bCs/>
          <w:i/>
          <w:iCs/>
          <w:sz w:val="22"/>
          <w:szCs w:val="22"/>
        </w:rPr>
        <w:t>(.jpeg)</w:t>
      </w:r>
      <w:r w:rsidR="00A20483" w:rsidRPr="00BC056F">
        <w:rPr>
          <w:b/>
          <w:bCs/>
          <w:i/>
          <w:iCs/>
          <w:sz w:val="22"/>
          <w:szCs w:val="22"/>
        </w:rPr>
        <w:t xml:space="preserve"> </w:t>
      </w:r>
      <w:r w:rsidRPr="00BC056F">
        <w:rPr>
          <w:b/>
          <w:bCs/>
          <w:i/>
          <w:iCs/>
          <w:sz w:val="22"/>
          <w:szCs w:val="22"/>
        </w:rPr>
        <w:t>ze</w:t>
      </w:r>
      <w:r w:rsidR="00A20483" w:rsidRPr="00BC056F">
        <w:rPr>
          <w:b/>
          <w:bCs/>
          <w:i/>
          <w:iCs/>
          <w:sz w:val="22"/>
          <w:szCs w:val="22"/>
        </w:rPr>
        <w:t xml:space="preserve"> </w:t>
      </w:r>
      <w:r w:rsidRPr="00BC056F">
        <w:rPr>
          <w:b/>
          <w:bCs/>
          <w:i/>
          <w:iCs/>
          <w:sz w:val="22"/>
          <w:szCs w:val="22"/>
        </w:rPr>
        <w:t>szczególnym</w:t>
      </w:r>
      <w:r w:rsidR="00A20483" w:rsidRPr="00BC056F">
        <w:rPr>
          <w:b/>
          <w:bCs/>
          <w:i/>
          <w:iCs/>
          <w:sz w:val="22"/>
          <w:szCs w:val="22"/>
        </w:rPr>
        <w:t xml:space="preserve"> </w:t>
      </w:r>
      <w:r w:rsidRPr="00BC056F">
        <w:rPr>
          <w:b/>
          <w:bCs/>
          <w:i/>
          <w:iCs/>
          <w:sz w:val="22"/>
          <w:szCs w:val="22"/>
        </w:rPr>
        <w:t>wskazaniem</w:t>
      </w:r>
      <w:r w:rsidR="00A20483" w:rsidRPr="00BC056F">
        <w:rPr>
          <w:b/>
          <w:bCs/>
          <w:i/>
          <w:iCs/>
          <w:sz w:val="22"/>
          <w:szCs w:val="22"/>
        </w:rPr>
        <w:t xml:space="preserve"> </w:t>
      </w:r>
      <w:r w:rsidRPr="00BC056F">
        <w:rPr>
          <w:b/>
          <w:bCs/>
          <w:i/>
          <w:iCs/>
          <w:sz w:val="22"/>
          <w:szCs w:val="22"/>
        </w:rPr>
        <w:t>na</w:t>
      </w:r>
      <w:r w:rsidR="00A20483" w:rsidRPr="00BC056F">
        <w:rPr>
          <w:b/>
          <w:bCs/>
          <w:i/>
          <w:iCs/>
          <w:sz w:val="22"/>
          <w:szCs w:val="22"/>
        </w:rPr>
        <w:t xml:space="preserve"> </w:t>
      </w:r>
      <w:r w:rsidRPr="00BC056F">
        <w:rPr>
          <w:b/>
          <w:bCs/>
          <w:i/>
          <w:iCs/>
          <w:sz w:val="22"/>
          <w:szCs w:val="22"/>
        </w:rPr>
        <w:t>.pdf.</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celu</w:t>
      </w:r>
      <w:r w:rsidR="00A20483" w:rsidRPr="00BC056F">
        <w:rPr>
          <w:sz w:val="22"/>
          <w:szCs w:val="22"/>
        </w:rPr>
        <w:t xml:space="preserve"> </w:t>
      </w:r>
      <w:r w:rsidRPr="00BC056F">
        <w:rPr>
          <w:sz w:val="22"/>
          <w:szCs w:val="22"/>
        </w:rPr>
        <w:t>ewentualnej</w:t>
      </w:r>
      <w:r w:rsidR="00A20483" w:rsidRPr="00BC056F">
        <w:rPr>
          <w:sz w:val="22"/>
          <w:szCs w:val="22"/>
        </w:rPr>
        <w:t xml:space="preserve"> </w:t>
      </w:r>
      <w:r w:rsidRPr="00BC056F">
        <w:rPr>
          <w:sz w:val="22"/>
          <w:szCs w:val="22"/>
        </w:rPr>
        <w:t>kompresji</w:t>
      </w:r>
      <w:r w:rsidR="00A20483" w:rsidRPr="00BC056F">
        <w:rPr>
          <w:sz w:val="22"/>
          <w:szCs w:val="22"/>
        </w:rPr>
        <w:t xml:space="preserve"> </w:t>
      </w:r>
      <w:r w:rsidRPr="00BC056F">
        <w:rPr>
          <w:sz w:val="22"/>
          <w:szCs w:val="22"/>
        </w:rPr>
        <w:t>danych</w:t>
      </w:r>
      <w:r w:rsidR="00A20483" w:rsidRPr="00BC056F">
        <w:rPr>
          <w:sz w:val="22"/>
          <w:szCs w:val="22"/>
        </w:rPr>
        <w:t xml:space="preserve"> </w:t>
      </w:r>
      <w:r w:rsidRPr="00BC056F">
        <w:rPr>
          <w:sz w:val="22"/>
          <w:szCs w:val="22"/>
        </w:rPr>
        <w:t>rekomenduje</w:t>
      </w:r>
      <w:r w:rsidR="00A20483" w:rsidRPr="00BC056F">
        <w:rPr>
          <w:sz w:val="22"/>
          <w:szCs w:val="22"/>
        </w:rPr>
        <w:t xml:space="preserve"> </w:t>
      </w:r>
      <w:r w:rsidRPr="00BC056F">
        <w:rPr>
          <w:sz w:val="22"/>
          <w:szCs w:val="22"/>
        </w:rPr>
        <w:t>się</w:t>
      </w:r>
      <w:r w:rsidR="00A20483" w:rsidRPr="00BC056F">
        <w:rPr>
          <w:sz w:val="22"/>
          <w:szCs w:val="22"/>
        </w:rPr>
        <w:t xml:space="preserve"> </w:t>
      </w:r>
      <w:r w:rsidRPr="00BC056F">
        <w:rPr>
          <w:sz w:val="22"/>
          <w:szCs w:val="22"/>
        </w:rPr>
        <w:t>wykorzystanie</w:t>
      </w:r>
      <w:r w:rsidR="00A20483" w:rsidRPr="00BC056F">
        <w:rPr>
          <w:sz w:val="22"/>
          <w:szCs w:val="22"/>
        </w:rPr>
        <w:t xml:space="preserve"> </w:t>
      </w:r>
      <w:r w:rsidRPr="00BC056F">
        <w:rPr>
          <w:sz w:val="22"/>
          <w:szCs w:val="22"/>
        </w:rPr>
        <w:t>formatów:</w:t>
      </w:r>
      <w:r w:rsidR="00A20483" w:rsidRPr="00BC056F">
        <w:rPr>
          <w:sz w:val="22"/>
          <w:szCs w:val="22"/>
        </w:rPr>
        <w:t xml:space="preserve"> </w:t>
      </w:r>
      <w:r w:rsidRPr="00BC056F">
        <w:rPr>
          <w:sz w:val="22"/>
          <w:szCs w:val="22"/>
        </w:rPr>
        <w:t>.</w:t>
      </w:r>
      <w:r w:rsidRPr="00BC056F">
        <w:rPr>
          <w:b/>
          <w:bCs/>
          <w:i/>
          <w:iCs/>
          <w:sz w:val="22"/>
          <w:szCs w:val="22"/>
        </w:rPr>
        <w:t>zip,</w:t>
      </w:r>
      <w:r w:rsidR="00A20483" w:rsidRPr="00BC056F">
        <w:rPr>
          <w:b/>
          <w:bCs/>
          <w:i/>
          <w:iCs/>
          <w:sz w:val="22"/>
          <w:szCs w:val="22"/>
        </w:rPr>
        <w:t xml:space="preserve"> </w:t>
      </w:r>
      <w:r w:rsidRPr="00BC056F">
        <w:rPr>
          <w:b/>
          <w:bCs/>
          <w:i/>
          <w:iCs/>
          <w:sz w:val="22"/>
          <w:szCs w:val="22"/>
        </w:rPr>
        <w:t>7Z</w:t>
      </w:r>
      <w:r w:rsidRPr="00BC056F">
        <w:rPr>
          <w:sz w:val="22"/>
          <w:szCs w:val="22"/>
        </w:rPr>
        <w:t>.</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formatów</w:t>
      </w:r>
      <w:r w:rsidR="00A20483" w:rsidRPr="00BC056F">
        <w:rPr>
          <w:sz w:val="22"/>
          <w:szCs w:val="22"/>
        </w:rPr>
        <w:t xml:space="preserve"> </w:t>
      </w:r>
      <w:r w:rsidRPr="00BC056F">
        <w:rPr>
          <w:sz w:val="22"/>
          <w:szCs w:val="22"/>
        </w:rPr>
        <w:t>powszechnych</w:t>
      </w:r>
      <w:r w:rsidR="00A20483" w:rsidRPr="00BC056F">
        <w:rPr>
          <w:sz w:val="22"/>
          <w:szCs w:val="22"/>
        </w:rPr>
        <w:t xml:space="preserve"> </w:t>
      </w:r>
      <w:r w:rsidRPr="00BC056F">
        <w:rPr>
          <w:sz w:val="22"/>
          <w:szCs w:val="22"/>
        </w:rPr>
        <w:t>a</w:t>
      </w:r>
      <w:r w:rsidR="00A20483" w:rsidRPr="00BC056F">
        <w:rPr>
          <w:sz w:val="22"/>
          <w:szCs w:val="22"/>
        </w:rPr>
        <w:t xml:space="preserve"> </w:t>
      </w:r>
      <w:r w:rsidRPr="00BC056F">
        <w:rPr>
          <w:sz w:val="22"/>
          <w:szCs w:val="22"/>
        </w:rPr>
        <w:t>nieobjętych</w:t>
      </w:r>
      <w:r w:rsidR="00A20483" w:rsidRPr="00BC056F">
        <w:rPr>
          <w:sz w:val="22"/>
          <w:szCs w:val="22"/>
        </w:rPr>
        <w:t xml:space="preserve"> </w:t>
      </w:r>
      <w:r w:rsidRPr="00BC056F">
        <w:rPr>
          <w:sz w:val="22"/>
          <w:szCs w:val="22"/>
        </w:rPr>
        <w:t>treścią</w:t>
      </w:r>
      <w:r w:rsidR="00A20483" w:rsidRPr="00BC056F">
        <w:rPr>
          <w:sz w:val="22"/>
          <w:szCs w:val="22"/>
        </w:rPr>
        <w:t xml:space="preserve"> </w:t>
      </w:r>
      <w:r w:rsidRPr="00BC056F">
        <w:rPr>
          <w:sz w:val="22"/>
          <w:szCs w:val="22"/>
        </w:rPr>
        <w:t>rozporządzenia</w:t>
      </w:r>
      <w:r w:rsidR="00A20483" w:rsidRPr="00BC056F">
        <w:rPr>
          <w:sz w:val="22"/>
          <w:szCs w:val="22"/>
        </w:rPr>
        <w:t xml:space="preserve"> </w:t>
      </w:r>
      <w:r w:rsidRPr="00BC056F">
        <w:rPr>
          <w:sz w:val="22"/>
          <w:szCs w:val="22"/>
        </w:rPr>
        <w:t>zalicza</w:t>
      </w:r>
      <w:r w:rsidR="00A20483" w:rsidRPr="00BC056F">
        <w:rPr>
          <w:sz w:val="22"/>
          <w:szCs w:val="22"/>
        </w:rPr>
        <w:t xml:space="preserve"> </w:t>
      </w:r>
      <w:r w:rsidRPr="00BC056F">
        <w:rPr>
          <w:sz w:val="22"/>
          <w:szCs w:val="22"/>
        </w:rPr>
        <w:t>się:</w:t>
      </w:r>
      <w:r w:rsidR="00A20483" w:rsidRPr="00BC056F">
        <w:rPr>
          <w:sz w:val="22"/>
          <w:szCs w:val="22"/>
        </w:rPr>
        <w:t xml:space="preserve"> </w:t>
      </w:r>
      <w:r w:rsidRPr="00BC056F">
        <w:rPr>
          <w:sz w:val="22"/>
          <w:szCs w:val="22"/>
        </w:rPr>
        <w:t>.rar,</w:t>
      </w:r>
      <w:r w:rsidR="00A20483" w:rsidRPr="00BC056F">
        <w:rPr>
          <w:sz w:val="22"/>
          <w:szCs w:val="22"/>
        </w:rPr>
        <w:t xml:space="preserve"> </w:t>
      </w:r>
      <w:r w:rsidRPr="00BC056F">
        <w:rPr>
          <w:sz w:val="22"/>
          <w:szCs w:val="22"/>
        </w:rPr>
        <w:t>.gif,</w:t>
      </w:r>
      <w:r w:rsidR="00A20483" w:rsidRPr="00BC056F">
        <w:rPr>
          <w:sz w:val="22"/>
          <w:szCs w:val="22"/>
        </w:rPr>
        <w:t xml:space="preserve"> </w:t>
      </w:r>
      <w:r w:rsidRPr="00BC056F">
        <w:rPr>
          <w:sz w:val="22"/>
          <w:szCs w:val="22"/>
        </w:rPr>
        <w:t>.bmp,</w:t>
      </w:r>
      <w:r w:rsidR="00A20483" w:rsidRPr="00BC056F">
        <w:rPr>
          <w:sz w:val="22"/>
          <w:szCs w:val="22"/>
        </w:rPr>
        <w:t xml:space="preserve"> </w:t>
      </w:r>
      <w:r w:rsidRPr="00BC056F">
        <w:rPr>
          <w:sz w:val="22"/>
          <w:szCs w:val="22"/>
        </w:rPr>
        <w:t>.numbers,</w:t>
      </w:r>
      <w:r w:rsidR="00A20483" w:rsidRPr="00BC056F">
        <w:rPr>
          <w:sz w:val="22"/>
          <w:szCs w:val="22"/>
        </w:rPr>
        <w:t xml:space="preserve"> </w:t>
      </w:r>
      <w:r w:rsidRPr="00BC056F">
        <w:rPr>
          <w:sz w:val="22"/>
          <w:szCs w:val="22"/>
        </w:rPr>
        <w:t>.pages.</w:t>
      </w:r>
      <w:r w:rsidR="00A20483" w:rsidRPr="00BC056F">
        <w:rPr>
          <w:sz w:val="22"/>
          <w:szCs w:val="22"/>
        </w:rPr>
        <w:t xml:space="preserve"> </w:t>
      </w:r>
      <w:r w:rsidRPr="00BC056F">
        <w:rPr>
          <w:sz w:val="22"/>
          <w:szCs w:val="22"/>
        </w:rPr>
        <w:t>Dokumenty</w:t>
      </w:r>
      <w:r w:rsidR="00A20483" w:rsidRPr="00BC056F">
        <w:rPr>
          <w:sz w:val="22"/>
          <w:szCs w:val="22"/>
        </w:rPr>
        <w:t xml:space="preserve"> </w:t>
      </w:r>
      <w:r w:rsidRPr="00BC056F">
        <w:rPr>
          <w:sz w:val="22"/>
          <w:szCs w:val="22"/>
        </w:rPr>
        <w:t>złożone</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takich</w:t>
      </w:r>
      <w:r w:rsidR="00A20483" w:rsidRPr="00BC056F">
        <w:rPr>
          <w:sz w:val="22"/>
          <w:szCs w:val="22"/>
        </w:rPr>
        <w:t xml:space="preserve"> </w:t>
      </w:r>
      <w:r w:rsidRPr="00BC056F">
        <w:rPr>
          <w:sz w:val="22"/>
          <w:szCs w:val="22"/>
        </w:rPr>
        <w:t>plikach</w:t>
      </w:r>
      <w:r w:rsidR="00A20483" w:rsidRPr="00BC056F">
        <w:rPr>
          <w:sz w:val="22"/>
          <w:szCs w:val="22"/>
        </w:rPr>
        <w:t xml:space="preserve"> </w:t>
      </w:r>
      <w:r w:rsidRPr="00BC056F">
        <w:rPr>
          <w:sz w:val="22"/>
          <w:szCs w:val="22"/>
        </w:rPr>
        <w:t>zostaną</w:t>
      </w:r>
      <w:r w:rsidR="00A20483" w:rsidRPr="00BC056F">
        <w:rPr>
          <w:sz w:val="22"/>
          <w:szCs w:val="22"/>
        </w:rPr>
        <w:t xml:space="preserve"> </w:t>
      </w:r>
      <w:r w:rsidRPr="00BC056F">
        <w:rPr>
          <w:sz w:val="22"/>
          <w:szCs w:val="22"/>
        </w:rPr>
        <w:t>uznane</w:t>
      </w:r>
      <w:r w:rsidR="00A20483" w:rsidRPr="00BC056F">
        <w:rPr>
          <w:sz w:val="22"/>
          <w:szCs w:val="22"/>
        </w:rPr>
        <w:t xml:space="preserve"> </w:t>
      </w:r>
      <w:r w:rsidRPr="00BC056F">
        <w:rPr>
          <w:sz w:val="22"/>
          <w:szCs w:val="22"/>
        </w:rPr>
        <w:t>za</w:t>
      </w:r>
      <w:r w:rsidR="00A20483" w:rsidRPr="00BC056F">
        <w:rPr>
          <w:sz w:val="22"/>
          <w:szCs w:val="22"/>
        </w:rPr>
        <w:t xml:space="preserve"> </w:t>
      </w:r>
      <w:r w:rsidRPr="00BC056F">
        <w:rPr>
          <w:sz w:val="22"/>
          <w:szCs w:val="22"/>
        </w:rPr>
        <w:t>złożone</w:t>
      </w:r>
      <w:r w:rsidR="00A20483" w:rsidRPr="00BC056F">
        <w:rPr>
          <w:sz w:val="22"/>
          <w:szCs w:val="22"/>
        </w:rPr>
        <w:t xml:space="preserve"> </w:t>
      </w:r>
      <w:r w:rsidRPr="00BC056F">
        <w:rPr>
          <w:sz w:val="22"/>
          <w:szCs w:val="22"/>
        </w:rPr>
        <w:t>nieskutecznie.</w:t>
      </w:r>
      <w:r w:rsidR="00A20483" w:rsidRPr="00BC056F">
        <w:rPr>
          <w:sz w:val="22"/>
          <w:szCs w:val="22"/>
        </w:rPr>
        <w:t xml:space="preserve"> </w:t>
      </w:r>
    </w:p>
    <w:p w14:paraId="7146151A" w14:textId="246563E9" w:rsidR="008F03AF" w:rsidRPr="00BC056F" w:rsidRDefault="008F03AF" w:rsidP="00831329">
      <w:pPr>
        <w:pStyle w:val="Akapitzlist"/>
        <w:widowControl/>
        <w:numPr>
          <w:ilvl w:val="1"/>
          <w:numId w:val="6"/>
        </w:numPr>
        <w:suppressAutoHyphens w:val="0"/>
        <w:jc w:val="both"/>
        <w:rPr>
          <w:bCs/>
          <w:sz w:val="22"/>
          <w:szCs w:val="22"/>
        </w:rPr>
      </w:pPr>
      <w:r w:rsidRPr="00BC056F">
        <w:rPr>
          <w:sz w:val="22"/>
          <w:szCs w:val="22"/>
        </w:rPr>
        <w:t>Wykonawca</w:t>
      </w:r>
      <w:r w:rsidR="00A20483" w:rsidRPr="00BC056F">
        <w:rPr>
          <w:sz w:val="22"/>
          <w:szCs w:val="22"/>
        </w:rPr>
        <w:t xml:space="preserve"> </w:t>
      </w:r>
      <w:r w:rsidRPr="00BC056F">
        <w:rPr>
          <w:sz w:val="22"/>
          <w:szCs w:val="22"/>
        </w:rPr>
        <w:t>składa</w:t>
      </w:r>
      <w:r w:rsidR="00A20483" w:rsidRPr="00BC056F">
        <w:rPr>
          <w:sz w:val="22"/>
          <w:szCs w:val="22"/>
        </w:rPr>
        <w:t xml:space="preserve"> </w:t>
      </w:r>
      <w:r w:rsidRPr="00BC056F">
        <w:rPr>
          <w:sz w:val="22"/>
          <w:szCs w:val="22"/>
        </w:rPr>
        <w:t>ofertę</w:t>
      </w:r>
      <w:r w:rsidR="00A20483" w:rsidRPr="00BC056F">
        <w:rPr>
          <w:sz w:val="22"/>
          <w:szCs w:val="22"/>
        </w:rPr>
        <w:t xml:space="preserve"> </w:t>
      </w:r>
      <w:r w:rsidRPr="00BC056F">
        <w:rPr>
          <w:sz w:val="22"/>
          <w:szCs w:val="22"/>
        </w:rPr>
        <w:t>za</w:t>
      </w:r>
      <w:r w:rsidR="00A20483" w:rsidRPr="00BC056F">
        <w:rPr>
          <w:sz w:val="22"/>
          <w:szCs w:val="22"/>
        </w:rPr>
        <w:t xml:space="preserve"> </w:t>
      </w:r>
      <w:r w:rsidRPr="00BC056F">
        <w:rPr>
          <w:sz w:val="22"/>
          <w:szCs w:val="22"/>
        </w:rPr>
        <w:t>pośrednictwem</w:t>
      </w:r>
      <w:r w:rsidR="00A20483" w:rsidRPr="00BC056F">
        <w:rPr>
          <w:sz w:val="22"/>
          <w:szCs w:val="22"/>
        </w:rPr>
        <w:t xml:space="preserve"> </w:t>
      </w:r>
      <w:hyperlink r:id="rId37" w:history="1">
        <w:r w:rsidRPr="00BC056F">
          <w:rPr>
            <w:rStyle w:val="Hipercze"/>
            <w:sz w:val="22"/>
            <w:szCs w:val="22"/>
          </w:rPr>
          <w:t>https://platformazakupowa.pl</w:t>
        </w:r>
      </w:hyperlink>
      <w:r w:rsidR="00A20483" w:rsidRPr="00BC056F">
        <w:rPr>
          <w:sz w:val="22"/>
          <w:szCs w:val="22"/>
        </w:rPr>
        <w:t xml:space="preserve"> </w:t>
      </w:r>
      <w:r w:rsidRPr="00BC056F">
        <w:rPr>
          <w:sz w:val="22"/>
          <w:szCs w:val="22"/>
        </w:rPr>
        <w:t>–</w:t>
      </w:r>
      <w:r w:rsidR="00A20483" w:rsidRPr="00BC056F">
        <w:rPr>
          <w:sz w:val="22"/>
          <w:szCs w:val="22"/>
        </w:rPr>
        <w:t xml:space="preserve"> </w:t>
      </w:r>
      <w:r w:rsidRPr="00BC056F">
        <w:rPr>
          <w:sz w:val="22"/>
          <w:szCs w:val="22"/>
        </w:rPr>
        <w:t>adres</w:t>
      </w:r>
      <w:r w:rsidR="00A20483" w:rsidRPr="00BC056F">
        <w:rPr>
          <w:sz w:val="22"/>
          <w:szCs w:val="22"/>
        </w:rPr>
        <w:t xml:space="preserve"> </w:t>
      </w:r>
      <w:r w:rsidRPr="00BC056F">
        <w:rPr>
          <w:sz w:val="22"/>
          <w:szCs w:val="22"/>
        </w:rPr>
        <w:t>profilu</w:t>
      </w:r>
      <w:r w:rsidR="00A20483" w:rsidRPr="00BC056F">
        <w:rPr>
          <w:sz w:val="22"/>
          <w:szCs w:val="22"/>
        </w:rPr>
        <w:t xml:space="preserve"> </w:t>
      </w:r>
      <w:r w:rsidRPr="00BC056F">
        <w:rPr>
          <w:sz w:val="22"/>
          <w:szCs w:val="22"/>
        </w:rPr>
        <w:t>nabywcy</w:t>
      </w:r>
      <w:r w:rsidR="00A20483" w:rsidRPr="00BC056F">
        <w:rPr>
          <w:sz w:val="22"/>
          <w:szCs w:val="22"/>
        </w:rPr>
        <w:t xml:space="preserve"> </w:t>
      </w:r>
      <w:hyperlink r:id="rId38" w:history="1">
        <w:r w:rsidRPr="00BC056F">
          <w:rPr>
            <w:rStyle w:val="Hipercze"/>
            <w:bCs/>
            <w:sz w:val="22"/>
            <w:szCs w:val="22"/>
          </w:rPr>
          <w:t>https://platformazakupowa.pl/pn/uj_edu</w:t>
        </w:r>
      </w:hyperlink>
      <w:r w:rsidRPr="00BC056F">
        <w:rPr>
          <w:bCs/>
          <w:sz w:val="22"/>
          <w:szCs w:val="22"/>
        </w:rPr>
        <w:t>,</w:t>
      </w:r>
      <w:r w:rsidR="00A20483" w:rsidRPr="00BC056F">
        <w:rPr>
          <w:bCs/>
          <w:sz w:val="22"/>
          <w:szCs w:val="22"/>
        </w:rPr>
        <w:t xml:space="preserve"> </w:t>
      </w:r>
      <w:r w:rsidRPr="00BC056F">
        <w:rPr>
          <w:sz w:val="22"/>
          <w:szCs w:val="22"/>
        </w:rPr>
        <w:t>zgodnie</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regulaminem,</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którym</w:t>
      </w:r>
      <w:r w:rsidR="00A20483" w:rsidRPr="00BC056F">
        <w:rPr>
          <w:sz w:val="22"/>
          <w:szCs w:val="22"/>
        </w:rPr>
        <w:t xml:space="preserve"> </w:t>
      </w:r>
      <w:r w:rsidRPr="00BC056F">
        <w:rPr>
          <w:sz w:val="22"/>
          <w:szCs w:val="22"/>
        </w:rPr>
        <w:t>mowa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ust.</w:t>
      </w:r>
      <w:r w:rsidR="00A20483" w:rsidRPr="00BC056F">
        <w:rPr>
          <w:sz w:val="22"/>
          <w:szCs w:val="22"/>
        </w:rPr>
        <w:t xml:space="preserve"> </w:t>
      </w:r>
      <w:r w:rsidRPr="00BC056F">
        <w:rPr>
          <w:sz w:val="22"/>
          <w:szCs w:val="22"/>
        </w:rPr>
        <w:t>1</w:t>
      </w:r>
      <w:r w:rsidR="00A20483" w:rsidRPr="00BC056F">
        <w:rPr>
          <w:sz w:val="22"/>
          <w:szCs w:val="22"/>
        </w:rPr>
        <w:t xml:space="preserve"> </w:t>
      </w:r>
      <w:r w:rsidRPr="00BC056F">
        <w:rPr>
          <w:sz w:val="22"/>
          <w:szCs w:val="22"/>
        </w:rPr>
        <w:t>tego</w:t>
      </w:r>
      <w:r w:rsidR="00A20483" w:rsidRPr="00BC056F">
        <w:rPr>
          <w:sz w:val="22"/>
          <w:szCs w:val="22"/>
        </w:rPr>
        <w:t xml:space="preserve"> </w:t>
      </w:r>
      <w:r w:rsidRPr="00BC056F">
        <w:rPr>
          <w:sz w:val="22"/>
          <w:szCs w:val="22"/>
        </w:rPr>
        <w:t>rozdziału.</w:t>
      </w:r>
      <w:r w:rsidR="00A20483" w:rsidRPr="00BC056F">
        <w:rPr>
          <w:sz w:val="22"/>
          <w:szCs w:val="22"/>
        </w:rPr>
        <w:t xml:space="preserve"> </w:t>
      </w:r>
      <w:r w:rsidRPr="00BC056F">
        <w:rPr>
          <w:color w:val="000000"/>
          <w:sz w:val="22"/>
          <w:szCs w:val="22"/>
        </w:rPr>
        <w:t>Zamawiający</w:t>
      </w:r>
      <w:r w:rsidR="00A20483" w:rsidRPr="00BC056F">
        <w:rPr>
          <w:color w:val="000000"/>
          <w:sz w:val="22"/>
          <w:szCs w:val="22"/>
        </w:rPr>
        <w:t xml:space="preserve"> </w:t>
      </w:r>
      <w:r w:rsidRPr="00BC056F">
        <w:rPr>
          <w:color w:val="000000"/>
          <w:sz w:val="22"/>
          <w:szCs w:val="22"/>
        </w:rPr>
        <w:t>nie</w:t>
      </w:r>
      <w:r w:rsidR="00A20483" w:rsidRPr="00BC056F">
        <w:rPr>
          <w:color w:val="000000"/>
          <w:sz w:val="22"/>
          <w:szCs w:val="22"/>
        </w:rPr>
        <w:t xml:space="preserve"> </w:t>
      </w:r>
      <w:r w:rsidRPr="00BC056F">
        <w:rPr>
          <w:color w:val="000000"/>
          <w:sz w:val="22"/>
          <w:szCs w:val="22"/>
        </w:rPr>
        <w:t>ponosi</w:t>
      </w:r>
      <w:r w:rsidR="00A20483" w:rsidRPr="00BC056F">
        <w:rPr>
          <w:color w:val="000000"/>
          <w:sz w:val="22"/>
          <w:szCs w:val="22"/>
        </w:rPr>
        <w:t xml:space="preserve"> </w:t>
      </w:r>
      <w:r w:rsidRPr="00BC056F">
        <w:rPr>
          <w:color w:val="000000"/>
          <w:sz w:val="22"/>
          <w:szCs w:val="22"/>
        </w:rPr>
        <w:t>odpowiedzialności</w:t>
      </w:r>
      <w:r w:rsidR="00A20483" w:rsidRPr="00BC056F">
        <w:rPr>
          <w:color w:val="000000"/>
          <w:sz w:val="22"/>
          <w:szCs w:val="22"/>
        </w:rPr>
        <w:t xml:space="preserve"> </w:t>
      </w:r>
      <w:r w:rsidRPr="00BC056F">
        <w:rPr>
          <w:color w:val="000000"/>
          <w:sz w:val="22"/>
          <w:szCs w:val="22"/>
        </w:rPr>
        <w:t>za</w:t>
      </w:r>
      <w:r w:rsidR="00A20483" w:rsidRPr="00BC056F">
        <w:rPr>
          <w:color w:val="000000"/>
          <w:sz w:val="22"/>
          <w:szCs w:val="22"/>
        </w:rPr>
        <w:t xml:space="preserve">   </w:t>
      </w:r>
      <w:r w:rsidRPr="00BC056F">
        <w:rPr>
          <w:color w:val="000000"/>
          <w:sz w:val="22"/>
          <w:szCs w:val="22"/>
        </w:rPr>
        <w:t>złożenie</w:t>
      </w:r>
      <w:r w:rsidR="00A20483" w:rsidRPr="00BC056F">
        <w:rPr>
          <w:color w:val="000000"/>
          <w:sz w:val="22"/>
          <w:szCs w:val="22"/>
        </w:rPr>
        <w:t xml:space="preserve"> </w:t>
      </w:r>
      <w:r w:rsidRPr="00BC056F">
        <w:rPr>
          <w:color w:val="000000"/>
          <w:sz w:val="22"/>
          <w:szCs w:val="22"/>
        </w:rPr>
        <w:t>oferty</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sposób</w:t>
      </w:r>
      <w:r w:rsidR="00A20483" w:rsidRPr="00BC056F">
        <w:rPr>
          <w:color w:val="000000"/>
          <w:sz w:val="22"/>
          <w:szCs w:val="22"/>
        </w:rPr>
        <w:t xml:space="preserve"> </w:t>
      </w:r>
      <w:r w:rsidRPr="00BC056F">
        <w:rPr>
          <w:color w:val="000000"/>
          <w:sz w:val="22"/>
          <w:szCs w:val="22"/>
        </w:rPr>
        <w:t>niezgodny</w:t>
      </w:r>
      <w:r w:rsidR="00A20483" w:rsidRPr="00BC056F">
        <w:rPr>
          <w:color w:val="000000"/>
          <w:sz w:val="22"/>
          <w:szCs w:val="22"/>
        </w:rPr>
        <w:t xml:space="preserve"> </w:t>
      </w:r>
      <w:r w:rsidRPr="00BC056F">
        <w:rPr>
          <w:color w:val="000000"/>
          <w:sz w:val="22"/>
          <w:szCs w:val="22"/>
        </w:rPr>
        <w:t>z</w:t>
      </w:r>
      <w:r w:rsidR="00A20483" w:rsidRPr="00BC056F">
        <w:rPr>
          <w:color w:val="000000"/>
          <w:sz w:val="22"/>
          <w:szCs w:val="22"/>
        </w:rPr>
        <w:t xml:space="preserve"> </w:t>
      </w:r>
      <w:r w:rsidRPr="00BC056F">
        <w:rPr>
          <w:color w:val="000000"/>
          <w:sz w:val="22"/>
          <w:szCs w:val="22"/>
        </w:rPr>
        <w:t>instrukcją</w:t>
      </w:r>
      <w:r w:rsidR="00A20483" w:rsidRPr="00BC056F">
        <w:rPr>
          <w:color w:val="000000"/>
          <w:sz w:val="22"/>
          <w:szCs w:val="22"/>
        </w:rPr>
        <w:t xml:space="preserve"> </w:t>
      </w:r>
      <w:r w:rsidRPr="00BC056F">
        <w:rPr>
          <w:color w:val="000000"/>
          <w:sz w:val="22"/>
          <w:szCs w:val="22"/>
        </w:rPr>
        <w:t>korzystania</w:t>
      </w:r>
      <w:r w:rsidR="00A20483" w:rsidRPr="00BC056F">
        <w:rPr>
          <w:color w:val="000000"/>
          <w:sz w:val="22"/>
          <w:szCs w:val="22"/>
        </w:rPr>
        <w:t xml:space="preserve"> </w:t>
      </w:r>
      <w:r w:rsidRPr="00BC056F">
        <w:rPr>
          <w:color w:val="000000"/>
          <w:sz w:val="22"/>
          <w:szCs w:val="22"/>
        </w:rPr>
        <w:t>z</w:t>
      </w:r>
      <w:r w:rsidR="00A20483" w:rsidRPr="00BC056F">
        <w:rPr>
          <w:color w:val="000000"/>
          <w:sz w:val="22"/>
          <w:szCs w:val="22"/>
        </w:rPr>
        <w:t xml:space="preserve">  </w:t>
      </w:r>
      <w:hyperlink r:id="rId39" w:history="1">
        <w:r w:rsidRPr="00BC056F">
          <w:rPr>
            <w:rStyle w:val="Hipercze"/>
            <w:sz w:val="22"/>
            <w:szCs w:val="22"/>
          </w:rPr>
          <w:t>https://platformazakupowa.pl</w:t>
        </w:r>
      </w:hyperlink>
      <w:r w:rsidRPr="00BC056F">
        <w:rPr>
          <w:color w:val="000000"/>
          <w:sz w:val="22"/>
          <w:szCs w:val="22"/>
        </w:rPr>
        <w:t>,</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szczególności</w:t>
      </w:r>
      <w:r w:rsidR="00A20483" w:rsidRPr="00BC056F">
        <w:rPr>
          <w:color w:val="000000"/>
          <w:sz w:val="22"/>
          <w:szCs w:val="22"/>
        </w:rPr>
        <w:t xml:space="preserve"> </w:t>
      </w:r>
      <w:r w:rsidRPr="00BC056F">
        <w:rPr>
          <w:color w:val="000000"/>
          <w:sz w:val="22"/>
          <w:szCs w:val="22"/>
        </w:rPr>
        <w:t>za</w:t>
      </w:r>
      <w:r w:rsidR="00A20483" w:rsidRPr="00BC056F">
        <w:rPr>
          <w:color w:val="000000"/>
          <w:sz w:val="22"/>
          <w:szCs w:val="22"/>
        </w:rPr>
        <w:t xml:space="preserve"> </w:t>
      </w:r>
      <w:r w:rsidRPr="00BC056F">
        <w:rPr>
          <w:color w:val="000000"/>
          <w:sz w:val="22"/>
          <w:szCs w:val="22"/>
        </w:rPr>
        <w:t>sytuację,</w:t>
      </w:r>
      <w:r w:rsidR="00A20483" w:rsidRPr="00BC056F">
        <w:rPr>
          <w:color w:val="000000"/>
          <w:sz w:val="22"/>
          <w:szCs w:val="22"/>
        </w:rPr>
        <w:t xml:space="preserve"> </w:t>
      </w:r>
      <w:r w:rsidRPr="00BC056F">
        <w:rPr>
          <w:color w:val="000000"/>
          <w:sz w:val="22"/>
          <w:szCs w:val="22"/>
        </w:rPr>
        <w:t>gdy</w:t>
      </w:r>
      <w:r w:rsidR="00A20483" w:rsidRPr="00BC056F">
        <w:rPr>
          <w:color w:val="000000"/>
          <w:sz w:val="22"/>
          <w:szCs w:val="22"/>
        </w:rPr>
        <w:t xml:space="preserve"> </w:t>
      </w:r>
      <w:r w:rsidRPr="00BC056F">
        <w:rPr>
          <w:color w:val="000000"/>
          <w:sz w:val="22"/>
          <w:szCs w:val="22"/>
        </w:rPr>
        <w:t>zamawiający</w:t>
      </w:r>
      <w:r w:rsidR="00A20483" w:rsidRPr="00BC056F">
        <w:rPr>
          <w:color w:val="000000"/>
          <w:sz w:val="22"/>
          <w:szCs w:val="22"/>
        </w:rPr>
        <w:t xml:space="preserve"> </w:t>
      </w:r>
      <w:r w:rsidRPr="00BC056F">
        <w:rPr>
          <w:color w:val="000000"/>
          <w:sz w:val="22"/>
          <w:szCs w:val="22"/>
        </w:rPr>
        <w:t>zapozna</w:t>
      </w:r>
      <w:r w:rsidR="00A20483" w:rsidRPr="00BC056F">
        <w:rPr>
          <w:color w:val="000000"/>
          <w:sz w:val="22"/>
          <w:szCs w:val="22"/>
        </w:rPr>
        <w:t xml:space="preserve"> </w:t>
      </w:r>
      <w:r w:rsidRPr="00BC056F">
        <w:rPr>
          <w:color w:val="000000"/>
          <w:sz w:val="22"/>
          <w:szCs w:val="22"/>
        </w:rPr>
        <w:t>się</w:t>
      </w:r>
      <w:r w:rsidR="00A20483" w:rsidRPr="00BC056F">
        <w:rPr>
          <w:color w:val="000000"/>
          <w:sz w:val="22"/>
          <w:szCs w:val="22"/>
        </w:rPr>
        <w:t xml:space="preserve"> </w:t>
      </w:r>
      <w:r w:rsidRPr="00BC056F">
        <w:rPr>
          <w:color w:val="000000"/>
          <w:sz w:val="22"/>
          <w:szCs w:val="22"/>
        </w:rPr>
        <w:t>z</w:t>
      </w:r>
      <w:r w:rsidR="00A20483" w:rsidRPr="00BC056F">
        <w:rPr>
          <w:color w:val="000000"/>
          <w:sz w:val="22"/>
          <w:szCs w:val="22"/>
        </w:rPr>
        <w:t xml:space="preserve"> </w:t>
      </w:r>
      <w:r w:rsidRPr="00BC056F">
        <w:rPr>
          <w:color w:val="000000"/>
          <w:sz w:val="22"/>
          <w:szCs w:val="22"/>
        </w:rPr>
        <w:t>treścią</w:t>
      </w:r>
      <w:r w:rsidR="00A20483" w:rsidRPr="00BC056F">
        <w:rPr>
          <w:color w:val="000000"/>
          <w:sz w:val="22"/>
          <w:szCs w:val="22"/>
        </w:rPr>
        <w:t xml:space="preserve"> </w:t>
      </w:r>
      <w:r w:rsidRPr="00BC056F">
        <w:rPr>
          <w:color w:val="000000"/>
          <w:sz w:val="22"/>
          <w:szCs w:val="22"/>
        </w:rPr>
        <w:t>oferty</w:t>
      </w:r>
      <w:r w:rsidR="00A20483" w:rsidRPr="00BC056F">
        <w:rPr>
          <w:color w:val="000000"/>
          <w:sz w:val="22"/>
          <w:szCs w:val="22"/>
        </w:rPr>
        <w:t xml:space="preserve"> </w:t>
      </w:r>
      <w:r w:rsidRPr="00BC056F">
        <w:rPr>
          <w:color w:val="000000"/>
          <w:sz w:val="22"/>
          <w:szCs w:val="22"/>
        </w:rPr>
        <w:t>przed</w:t>
      </w:r>
      <w:r w:rsidR="00A20483" w:rsidRPr="00BC056F">
        <w:rPr>
          <w:color w:val="000000"/>
          <w:sz w:val="22"/>
          <w:szCs w:val="22"/>
        </w:rPr>
        <w:t xml:space="preserve"> </w:t>
      </w:r>
      <w:r w:rsidRPr="00BC056F">
        <w:rPr>
          <w:color w:val="000000"/>
          <w:sz w:val="22"/>
          <w:szCs w:val="22"/>
        </w:rPr>
        <w:t>upływem</w:t>
      </w:r>
      <w:r w:rsidR="00A20483" w:rsidRPr="00BC056F">
        <w:rPr>
          <w:color w:val="000000"/>
          <w:sz w:val="22"/>
          <w:szCs w:val="22"/>
        </w:rPr>
        <w:t xml:space="preserve"> </w:t>
      </w:r>
      <w:r w:rsidRPr="00BC056F">
        <w:rPr>
          <w:color w:val="000000"/>
          <w:sz w:val="22"/>
          <w:szCs w:val="22"/>
        </w:rPr>
        <w:t>terminu</w:t>
      </w:r>
      <w:r w:rsidR="00A20483" w:rsidRPr="00BC056F">
        <w:rPr>
          <w:color w:val="000000"/>
          <w:sz w:val="22"/>
          <w:szCs w:val="22"/>
        </w:rPr>
        <w:t xml:space="preserve"> </w:t>
      </w:r>
      <w:r w:rsidRPr="00BC056F">
        <w:rPr>
          <w:color w:val="000000"/>
          <w:sz w:val="22"/>
          <w:szCs w:val="22"/>
        </w:rPr>
        <w:t>składania</w:t>
      </w:r>
      <w:r w:rsidR="00A20483" w:rsidRPr="00BC056F">
        <w:rPr>
          <w:color w:val="000000"/>
          <w:sz w:val="22"/>
          <w:szCs w:val="22"/>
        </w:rPr>
        <w:t xml:space="preserve"> </w:t>
      </w:r>
      <w:r w:rsidRPr="00BC056F">
        <w:rPr>
          <w:color w:val="000000"/>
          <w:sz w:val="22"/>
          <w:szCs w:val="22"/>
        </w:rPr>
        <w:t>ofert</w:t>
      </w:r>
      <w:r w:rsidR="00A20483" w:rsidRPr="00BC056F">
        <w:rPr>
          <w:color w:val="000000"/>
          <w:sz w:val="22"/>
          <w:szCs w:val="22"/>
        </w:rPr>
        <w:t xml:space="preserve"> </w:t>
      </w:r>
      <w:r w:rsidRPr="00BC056F">
        <w:rPr>
          <w:color w:val="000000"/>
          <w:sz w:val="22"/>
          <w:szCs w:val="22"/>
        </w:rPr>
        <w:t>(np.</w:t>
      </w:r>
      <w:r w:rsidR="00A20483" w:rsidRPr="00BC056F">
        <w:rPr>
          <w:color w:val="000000"/>
          <w:sz w:val="22"/>
          <w:szCs w:val="22"/>
        </w:rPr>
        <w:t xml:space="preserve"> </w:t>
      </w:r>
      <w:r w:rsidRPr="00BC056F">
        <w:rPr>
          <w:color w:val="000000"/>
          <w:sz w:val="22"/>
          <w:szCs w:val="22"/>
        </w:rPr>
        <w:t>złożenie</w:t>
      </w:r>
      <w:r w:rsidR="00A20483" w:rsidRPr="00BC056F">
        <w:rPr>
          <w:color w:val="000000"/>
          <w:sz w:val="22"/>
          <w:szCs w:val="22"/>
        </w:rPr>
        <w:t xml:space="preserve"> </w:t>
      </w:r>
      <w:r w:rsidRPr="00BC056F">
        <w:rPr>
          <w:color w:val="000000"/>
          <w:sz w:val="22"/>
          <w:szCs w:val="22"/>
        </w:rPr>
        <w:t>oferty</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zakładce</w:t>
      </w:r>
      <w:r w:rsidR="00A20483" w:rsidRPr="00BC056F">
        <w:rPr>
          <w:color w:val="000000"/>
          <w:sz w:val="22"/>
          <w:szCs w:val="22"/>
        </w:rPr>
        <w:t xml:space="preserve"> </w:t>
      </w:r>
      <w:r w:rsidRPr="00BC056F">
        <w:rPr>
          <w:color w:val="000000"/>
          <w:sz w:val="22"/>
          <w:szCs w:val="22"/>
        </w:rPr>
        <w:t>„Wyślij</w:t>
      </w:r>
      <w:r w:rsidR="00A20483" w:rsidRPr="00BC056F">
        <w:rPr>
          <w:color w:val="000000"/>
          <w:sz w:val="22"/>
          <w:szCs w:val="22"/>
        </w:rPr>
        <w:t xml:space="preserve"> </w:t>
      </w:r>
      <w:r w:rsidRPr="00BC056F">
        <w:rPr>
          <w:color w:val="000000"/>
          <w:sz w:val="22"/>
          <w:szCs w:val="22"/>
        </w:rPr>
        <w:t>wiadomość</w:t>
      </w:r>
      <w:r w:rsidR="00A20483" w:rsidRPr="00BC056F">
        <w:rPr>
          <w:color w:val="000000"/>
          <w:sz w:val="22"/>
          <w:szCs w:val="22"/>
        </w:rPr>
        <w:t xml:space="preserve"> </w:t>
      </w:r>
      <w:r w:rsidRPr="00BC056F">
        <w:rPr>
          <w:color w:val="000000"/>
          <w:sz w:val="22"/>
          <w:szCs w:val="22"/>
        </w:rPr>
        <w:t>do</w:t>
      </w:r>
      <w:r w:rsidR="00A20483" w:rsidRPr="00BC056F">
        <w:rPr>
          <w:color w:val="000000"/>
          <w:sz w:val="22"/>
          <w:szCs w:val="22"/>
        </w:rPr>
        <w:t xml:space="preserve"> </w:t>
      </w:r>
      <w:r w:rsidRPr="00BC056F">
        <w:rPr>
          <w:color w:val="000000"/>
          <w:sz w:val="22"/>
          <w:szCs w:val="22"/>
        </w:rPr>
        <w:t>zamawiającego”).</w:t>
      </w:r>
      <w:r w:rsidR="00A20483" w:rsidRPr="00BC056F">
        <w:rPr>
          <w:color w:val="000000"/>
          <w:sz w:val="22"/>
          <w:szCs w:val="22"/>
        </w:rPr>
        <w:t xml:space="preserve"> </w:t>
      </w:r>
      <w:r w:rsidRPr="00BC056F">
        <w:rPr>
          <w:color w:val="000000"/>
          <w:sz w:val="22"/>
          <w:szCs w:val="22"/>
        </w:rPr>
        <w:t>Taka</w:t>
      </w:r>
      <w:r w:rsidR="00A20483" w:rsidRPr="00BC056F">
        <w:rPr>
          <w:color w:val="000000"/>
          <w:sz w:val="22"/>
          <w:szCs w:val="22"/>
        </w:rPr>
        <w:t xml:space="preserve"> </w:t>
      </w:r>
      <w:r w:rsidRPr="00BC056F">
        <w:rPr>
          <w:color w:val="000000"/>
          <w:sz w:val="22"/>
          <w:szCs w:val="22"/>
        </w:rPr>
        <w:t>oferta</w:t>
      </w:r>
      <w:r w:rsidR="00A20483" w:rsidRPr="00BC056F">
        <w:rPr>
          <w:color w:val="000000"/>
          <w:sz w:val="22"/>
          <w:szCs w:val="22"/>
        </w:rPr>
        <w:t xml:space="preserve"> </w:t>
      </w:r>
      <w:r w:rsidRPr="00BC056F">
        <w:rPr>
          <w:color w:val="000000"/>
          <w:sz w:val="22"/>
          <w:szCs w:val="22"/>
        </w:rPr>
        <w:t>zostanie</w:t>
      </w:r>
      <w:r w:rsidR="00A20483" w:rsidRPr="00BC056F">
        <w:rPr>
          <w:color w:val="000000"/>
          <w:sz w:val="22"/>
          <w:szCs w:val="22"/>
        </w:rPr>
        <w:t xml:space="preserve"> </w:t>
      </w:r>
      <w:r w:rsidRPr="00BC056F">
        <w:rPr>
          <w:color w:val="000000"/>
          <w:sz w:val="22"/>
          <w:szCs w:val="22"/>
        </w:rPr>
        <w:t>uznana</w:t>
      </w:r>
      <w:r w:rsidR="00A20483" w:rsidRPr="00BC056F">
        <w:rPr>
          <w:color w:val="000000"/>
          <w:sz w:val="22"/>
          <w:szCs w:val="22"/>
        </w:rPr>
        <w:t xml:space="preserve"> </w:t>
      </w:r>
      <w:r w:rsidRPr="00BC056F">
        <w:rPr>
          <w:color w:val="000000"/>
          <w:sz w:val="22"/>
          <w:szCs w:val="22"/>
        </w:rPr>
        <w:t>przez</w:t>
      </w:r>
      <w:r w:rsidR="00A20483" w:rsidRPr="00BC056F">
        <w:rPr>
          <w:color w:val="000000"/>
          <w:sz w:val="22"/>
          <w:szCs w:val="22"/>
        </w:rPr>
        <w:t xml:space="preserve"> </w:t>
      </w:r>
      <w:r w:rsidRPr="00BC056F">
        <w:rPr>
          <w:color w:val="000000"/>
          <w:sz w:val="22"/>
          <w:szCs w:val="22"/>
        </w:rPr>
        <w:t>zamawiającego</w:t>
      </w:r>
      <w:r w:rsidR="00A20483" w:rsidRPr="00BC056F">
        <w:rPr>
          <w:color w:val="000000"/>
          <w:sz w:val="22"/>
          <w:szCs w:val="22"/>
        </w:rPr>
        <w:t xml:space="preserve"> </w:t>
      </w:r>
      <w:r w:rsidRPr="00BC056F">
        <w:rPr>
          <w:color w:val="000000"/>
          <w:sz w:val="22"/>
          <w:szCs w:val="22"/>
        </w:rPr>
        <w:t>za</w:t>
      </w:r>
      <w:r w:rsidR="00A20483" w:rsidRPr="00BC056F">
        <w:rPr>
          <w:color w:val="000000"/>
          <w:sz w:val="22"/>
          <w:szCs w:val="22"/>
        </w:rPr>
        <w:t xml:space="preserve"> </w:t>
      </w:r>
      <w:r w:rsidRPr="00BC056F">
        <w:rPr>
          <w:color w:val="000000"/>
          <w:sz w:val="22"/>
          <w:szCs w:val="22"/>
        </w:rPr>
        <w:t>ofertę</w:t>
      </w:r>
      <w:r w:rsidR="00A20483" w:rsidRPr="00BC056F">
        <w:rPr>
          <w:color w:val="000000"/>
          <w:sz w:val="22"/>
          <w:szCs w:val="22"/>
        </w:rPr>
        <w:t xml:space="preserve"> </w:t>
      </w:r>
      <w:r w:rsidRPr="00BC056F">
        <w:rPr>
          <w:color w:val="000000"/>
          <w:sz w:val="22"/>
          <w:szCs w:val="22"/>
        </w:rPr>
        <w:t>handlową</w:t>
      </w:r>
      <w:r w:rsidR="00A20483" w:rsidRPr="00BC056F">
        <w:rPr>
          <w:color w:val="000000"/>
          <w:sz w:val="22"/>
          <w:szCs w:val="22"/>
        </w:rPr>
        <w:t xml:space="preserve"> </w:t>
      </w:r>
      <w:r w:rsidRPr="00BC056F">
        <w:rPr>
          <w:color w:val="000000"/>
          <w:sz w:val="22"/>
          <w:szCs w:val="22"/>
        </w:rPr>
        <w:t>i</w:t>
      </w:r>
      <w:r w:rsidR="00A20483" w:rsidRPr="00BC056F">
        <w:rPr>
          <w:color w:val="000000"/>
          <w:sz w:val="22"/>
          <w:szCs w:val="22"/>
        </w:rPr>
        <w:t xml:space="preserve"> </w:t>
      </w:r>
      <w:r w:rsidRPr="00BC056F">
        <w:rPr>
          <w:color w:val="000000"/>
          <w:sz w:val="22"/>
          <w:szCs w:val="22"/>
        </w:rPr>
        <w:t>nie</w:t>
      </w:r>
      <w:r w:rsidR="00A20483" w:rsidRPr="00BC056F">
        <w:rPr>
          <w:color w:val="000000"/>
          <w:sz w:val="22"/>
          <w:szCs w:val="22"/>
        </w:rPr>
        <w:t xml:space="preserve"> </w:t>
      </w:r>
      <w:r w:rsidRPr="00BC056F">
        <w:rPr>
          <w:color w:val="000000"/>
          <w:sz w:val="22"/>
          <w:szCs w:val="22"/>
        </w:rPr>
        <w:t>będzie</w:t>
      </w:r>
      <w:r w:rsidR="00A20483" w:rsidRPr="00BC056F">
        <w:rPr>
          <w:color w:val="000000"/>
          <w:sz w:val="22"/>
          <w:szCs w:val="22"/>
        </w:rPr>
        <w:t xml:space="preserve"> </w:t>
      </w:r>
      <w:r w:rsidRPr="00BC056F">
        <w:rPr>
          <w:color w:val="000000"/>
          <w:sz w:val="22"/>
          <w:szCs w:val="22"/>
        </w:rPr>
        <w:t>brana</w:t>
      </w:r>
      <w:r w:rsidR="00A20483" w:rsidRPr="00BC056F">
        <w:rPr>
          <w:color w:val="000000"/>
          <w:sz w:val="22"/>
          <w:szCs w:val="22"/>
        </w:rPr>
        <w:t xml:space="preserve"> </w:t>
      </w:r>
      <w:r w:rsidRPr="00BC056F">
        <w:rPr>
          <w:color w:val="000000"/>
          <w:sz w:val="22"/>
          <w:szCs w:val="22"/>
        </w:rPr>
        <w:t>pod</w:t>
      </w:r>
      <w:r w:rsidR="00A20483" w:rsidRPr="00BC056F">
        <w:rPr>
          <w:color w:val="000000"/>
          <w:sz w:val="22"/>
          <w:szCs w:val="22"/>
        </w:rPr>
        <w:t xml:space="preserve"> </w:t>
      </w:r>
      <w:r w:rsidRPr="00BC056F">
        <w:rPr>
          <w:color w:val="000000"/>
          <w:sz w:val="22"/>
          <w:szCs w:val="22"/>
        </w:rPr>
        <w:t>uwagę</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przedmiotowym</w:t>
      </w:r>
      <w:r w:rsidR="00A20483" w:rsidRPr="00BC056F">
        <w:rPr>
          <w:color w:val="000000"/>
          <w:sz w:val="22"/>
          <w:szCs w:val="22"/>
        </w:rPr>
        <w:t xml:space="preserve"> </w:t>
      </w:r>
      <w:r w:rsidRPr="00BC056F">
        <w:rPr>
          <w:color w:val="000000"/>
          <w:sz w:val="22"/>
          <w:szCs w:val="22"/>
        </w:rPr>
        <w:t>postępowaniu</w:t>
      </w:r>
      <w:r w:rsidR="00A20483" w:rsidRPr="00BC056F">
        <w:rPr>
          <w:color w:val="000000"/>
          <w:sz w:val="22"/>
          <w:szCs w:val="22"/>
        </w:rPr>
        <w:t xml:space="preserve"> </w:t>
      </w:r>
      <w:r w:rsidRPr="00BC056F">
        <w:rPr>
          <w:color w:val="000000"/>
          <w:sz w:val="22"/>
          <w:szCs w:val="22"/>
        </w:rPr>
        <w:t>ponieważ</w:t>
      </w:r>
      <w:r w:rsidR="00A20483" w:rsidRPr="00BC056F">
        <w:rPr>
          <w:color w:val="000000"/>
          <w:sz w:val="22"/>
          <w:szCs w:val="22"/>
        </w:rPr>
        <w:t xml:space="preserve"> </w:t>
      </w:r>
      <w:r w:rsidRPr="00BC056F">
        <w:rPr>
          <w:color w:val="000000"/>
          <w:sz w:val="22"/>
          <w:szCs w:val="22"/>
        </w:rPr>
        <w:t>nie</w:t>
      </w:r>
      <w:r w:rsidR="00A20483" w:rsidRPr="00BC056F">
        <w:rPr>
          <w:color w:val="000000"/>
          <w:sz w:val="22"/>
          <w:szCs w:val="22"/>
        </w:rPr>
        <w:t xml:space="preserve"> </w:t>
      </w:r>
      <w:r w:rsidRPr="00BC056F">
        <w:rPr>
          <w:color w:val="000000"/>
          <w:sz w:val="22"/>
          <w:szCs w:val="22"/>
        </w:rPr>
        <w:t>został</w:t>
      </w:r>
      <w:r w:rsidR="00A20483" w:rsidRPr="00BC056F">
        <w:rPr>
          <w:color w:val="000000"/>
          <w:sz w:val="22"/>
          <w:szCs w:val="22"/>
        </w:rPr>
        <w:t xml:space="preserve"> </w:t>
      </w:r>
      <w:r w:rsidRPr="00BC056F">
        <w:rPr>
          <w:color w:val="000000"/>
          <w:sz w:val="22"/>
          <w:szCs w:val="22"/>
        </w:rPr>
        <w:t>spełniony</w:t>
      </w:r>
      <w:r w:rsidR="00A20483" w:rsidRPr="00BC056F">
        <w:rPr>
          <w:color w:val="000000"/>
          <w:sz w:val="22"/>
          <w:szCs w:val="22"/>
        </w:rPr>
        <w:t xml:space="preserve"> </w:t>
      </w:r>
      <w:r w:rsidRPr="00BC056F">
        <w:rPr>
          <w:color w:val="000000"/>
          <w:sz w:val="22"/>
          <w:szCs w:val="22"/>
        </w:rPr>
        <w:t>obowiązek</w:t>
      </w:r>
      <w:r w:rsidR="00A20483" w:rsidRPr="00BC056F">
        <w:rPr>
          <w:color w:val="000000"/>
          <w:sz w:val="22"/>
          <w:szCs w:val="22"/>
        </w:rPr>
        <w:t xml:space="preserve"> </w:t>
      </w:r>
      <w:r w:rsidRPr="00BC056F">
        <w:rPr>
          <w:color w:val="000000"/>
          <w:sz w:val="22"/>
          <w:szCs w:val="22"/>
        </w:rPr>
        <w:t>narzucony</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art.</w:t>
      </w:r>
      <w:r w:rsidR="00A20483" w:rsidRPr="00BC056F">
        <w:rPr>
          <w:color w:val="000000"/>
          <w:sz w:val="22"/>
          <w:szCs w:val="22"/>
        </w:rPr>
        <w:t xml:space="preserve"> </w:t>
      </w:r>
      <w:r w:rsidRPr="00BC056F">
        <w:rPr>
          <w:color w:val="000000"/>
          <w:sz w:val="22"/>
          <w:szCs w:val="22"/>
        </w:rPr>
        <w:t>221</w:t>
      </w:r>
      <w:r w:rsidR="00A20483" w:rsidRPr="00BC056F">
        <w:rPr>
          <w:color w:val="000000"/>
          <w:sz w:val="22"/>
          <w:szCs w:val="22"/>
        </w:rPr>
        <w:t xml:space="preserve"> </w:t>
      </w:r>
      <w:r w:rsidRPr="00BC056F">
        <w:rPr>
          <w:color w:val="000000"/>
          <w:sz w:val="22"/>
          <w:szCs w:val="22"/>
        </w:rPr>
        <w:t>ustawy</w:t>
      </w:r>
      <w:r w:rsidR="00A20483" w:rsidRPr="00BC056F">
        <w:rPr>
          <w:color w:val="000000"/>
          <w:sz w:val="22"/>
          <w:szCs w:val="22"/>
        </w:rPr>
        <w:t xml:space="preserve"> </w:t>
      </w:r>
      <w:r w:rsidRPr="00BC056F">
        <w:rPr>
          <w:color w:val="000000"/>
          <w:sz w:val="22"/>
          <w:szCs w:val="22"/>
        </w:rPr>
        <w:t>–</w:t>
      </w:r>
      <w:r w:rsidR="00A20483" w:rsidRPr="00BC056F">
        <w:rPr>
          <w:color w:val="000000"/>
          <w:sz w:val="22"/>
          <w:szCs w:val="22"/>
        </w:rPr>
        <w:t xml:space="preserve"> </w:t>
      </w:r>
      <w:r w:rsidRPr="00BC056F">
        <w:rPr>
          <w:color w:val="000000"/>
          <w:sz w:val="22"/>
          <w:szCs w:val="22"/>
        </w:rPr>
        <w:t>Prawo</w:t>
      </w:r>
      <w:r w:rsidR="00A20483" w:rsidRPr="00BC056F">
        <w:rPr>
          <w:color w:val="000000"/>
          <w:sz w:val="22"/>
          <w:szCs w:val="22"/>
        </w:rPr>
        <w:t xml:space="preserve"> </w:t>
      </w:r>
      <w:r w:rsidRPr="00BC056F">
        <w:rPr>
          <w:color w:val="000000"/>
          <w:sz w:val="22"/>
          <w:szCs w:val="22"/>
        </w:rPr>
        <w:t>zamówień</w:t>
      </w:r>
      <w:r w:rsidR="00A20483" w:rsidRPr="00BC056F">
        <w:rPr>
          <w:color w:val="000000"/>
          <w:sz w:val="22"/>
          <w:szCs w:val="22"/>
        </w:rPr>
        <w:t xml:space="preserve"> </w:t>
      </w:r>
      <w:r w:rsidRPr="00BC056F">
        <w:rPr>
          <w:color w:val="000000"/>
          <w:sz w:val="22"/>
          <w:szCs w:val="22"/>
        </w:rPr>
        <w:t>publicznych.</w:t>
      </w:r>
    </w:p>
    <w:p w14:paraId="28A48B72" w14:textId="664D4930" w:rsidR="008F03AF" w:rsidRPr="00BC056F" w:rsidRDefault="008F03AF" w:rsidP="00831329">
      <w:pPr>
        <w:pStyle w:val="Akapitzlist"/>
        <w:widowControl/>
        <w:numPr>
          <w:ilvl w:val="1"/>
          <w:numId w:val="6"/>
        </w:numPr>
        <w:suppressAutoHyphens w:val="0"/>
        <w:jc w:val="both"/>
        <w:rPr>
          <w:b/>
          <w:bCs/>
          <w:i/>
          <w:iCs/>
          <w:sz w:val="22"/>
          <w:szCs w:val="22"/>
        </w:rPr>
      </w:pPr>
      <w:r w:rsidRPr="00BC056F">
        <w:rPr>
          <w:sz w:val="22"/>
          <w:szCs w:val="22"/>
        </w:rPr>
        <w:lastRenderedPageBreak/>
        <w:t>Sposób</w:t>
      </w:r>
      <w:r w:rsidR="00A20483" w:rsidRPr="00BC056F">
        <w:rPr>
          <w:sz w:val="22"/>
          <w:szCs w:val="22"/>
        </w:rPr>
        <w:t xml:space="preserve"> </w:t>
      </w:r>
      <w:r w:rsidRPr="00BC056F">
        <w:rPr>
          <w:sz w:val="22"/>
          <w:szCs w:val="22"/>
        </w:rPr>
        <w:t>zaszyfrowania</w:t>
      </w:r>
      <w:r w:rsidR="00A20483" w:rsidRPr="00BC056F">
        <w:rPr>
          <w:sz w:val="22"/>
          <w:szCs w:val="22"/>
        </w:rPr>
        <w:t xml:space="preserve"> </w:t>
      </w:r>
      <w:r w:rsidRPr="00BC056F">
        <w:rPr>
          <w:sz w:val="22"/>
          <w:szCs w:val="22"/>
        </w:rPr>
        <w:t>oferty</w:t>
      </w:r>
      <w:r w:rsidR="00A20483" w:rsidRPr="00BC056F">
        <w:rPr>
          <w:sz w:val="22"/>
          <w:szCs w:val="22"/>
        </w:rPr>
        <w:t xml:space="preserve"> </w:t>
      </w:r>
      <w:r w:rsidRPr="00BC056F">
        <w:rPr>
          <w:sz w:val="22"/>
          <w:szCs w:val="22"/>
        </w:rPr>
        <w:t>opisany</w:t>
      </w:r>
      <w:r w:rsidR="00A20483" w:rsidRPr="00BC056F">
        <w:rPr>
          <w:sz w:val="22"/>
          <w:szCs w:val="22"/>
        </w:rPr>
        <w:t xml:space="preserve"> </w:t>
      </w:r>
      <w:r w:rsidRPr="00BC056F">
        <w:rPr>
          <w:sz w:val="22"/>
          <w:szCs w:val="22"/>
        </w:rPr>
        <w:t>został</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color w:val="000000"/>
          <w:sz w:val="22"/>
          <w:szCs w:val="22"/>
        </w:rPr>
        <w:t>instrukcji</w:t>
      </w:r>
      <w:r w:rsidR="00A20483" w:rsidRPr="00BC056F">
        <w:rPr>
          <w:color w:val="000000"/>
          <w:sz w:val="22"/>
          <w:szCs w:val="22"/>
        </w:rPr>
        <w:t xml:space="preserve"> </w:t>
      </w:r>
      <w:r w:rsidRPr="00BC056F">
        <w:rPr>
          <w:color w:val="000000"/>
          <w:sz w:val="22"/>
          <w:szCs w:val="22"/>
        </w:rPr>
        <w:t>składania</w:t>
      </w:r>
      <w:r w:rsidR="00A20483" w:rsidRPr="00BC056F">
        <w:rPr>
          <w:color w:val="000000"/>
          <w:sz w:val="22"/>
          <w:szCs w:val="22"/>
        </w:rPr>
        <w:t xml:space="preserve"> </w:t>
      </w:r>
      <w:r w:rsidRPr="00BC056F">
        <w:rPr>
          <w:color w:val="000000"/>
          <w:sz w:val="22"/>
          <w:szCs w:val="22"/>
        </w:rPr>
        <w:t>ofert</w:t>
      </w:r>
      <w:r w:rsidR="00A20483" w:rsidRPr="00BC056F">
        <w:rPr>
          <w:color w:val="000000"/>
          <w:sz w:val="22"/>
          <w:szCs w:val="22"/>
        </w:rPr>
        <w:t xml:space="preserve"> </w:t>
      </w:r>
      <w:r w:rsidRPr="00BC056F">
        <w:rPr>
          <w:color w:val="000000"/>
          <w:sz w:val="22"/>
          <w:szCs w:val="22"/>
        </w:rPr>
        <w:t>(linki</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ust.</w:t>
      </w:r>
      <w:r w:rsidR="00A20483" w:rsidRPr="00BC056F">
        <w:rPr>
          <w:color w:val="000000"/>
          <w:sz w:val="22"/>
          <w:szCs w:val="22"/>
        </w:rPr>
        <w:t xml:space="preserve"> </w:t>
      </w:r>
      <w:r w:rsidRPr="00BC056F">
        <w:rPr>
          <w:color w:val="000000"/>
          <w:sz w:val="22"/>
          <w:szCs w:val="22"/>
        </w:rPr>
        <w:t>1.2.2</w:t>
      </w:r>
      <w:r w:rsidR="00A20483" w:rsidRPr="00BC056F">
        <w:rPr>
          <w:color w:val="000000"/>
          <w:sz w:val="22"/>
          <w:szCs w:val="22"/>
        </w:rPr>
        <w:t xml:space="preserve"> </w:t>
      </w:r>
      <w:r w:rsidRPr="00BC056F">
        <w:rPr>
          <w:color w:val="000000"/>
          <w:sz w:val="22"/>
          <w:szCs w:val="22"/>
        </w:rPr>
        <w:t>powyżej).</w:t>
      </w:r>
      <w:r w:rsidR="00A20483" w:rsidRPr="00BC056F">
        <w:rPr>
          <w:color w:val="000000"/>
          <w:sz w:val="22"/>
          <w:szCs w:val="22"/>
        </w:rPr>
        <w:t xml:space="preserve"> </w:t>
      </w:r>
      <w:r w:rsidRPr="00BC056F">
        <w:rPr>
          <w:b/>
          <w:bCs/>
          <w:i/>
          <w:iCs/>
          <w:color w:val="000000"/>
          <w:sz w:val="22"/>
          <w:szCs w:val="22"/>
        </w:rPr>
        <w:t>Zamawiający</w:t>
      </w:r>
      <w:r w:rsidR="00A20483" w:rsidRPr="00BC056F">
        <w:rPr>
          <w:b/>
          <w:bCs/>
          <w:i/>
          <w:iCs/>
          <w:color w:val="000000"/>
          <w:sz w:val="22"/>
          <w:szCs w:val="22"/>
        </w:rPr>
        <w:t xml:space="preserve"> </w:t>
      </w:r>
      <w:r w:rsidRPr="00BC056F">
        <w:rPr>
          <w:b/>
          <w:bCs/>
          <w:i/>
          <w:iCs/>
          <w:color w:val="000000"/>
          <w:sz w:val="22"/>
          <w:szCs w:val="22"/>
        </w:rPr>
        <w:t>zastrzega,</w:t>
      </w:r>
      <w:r w:rsidR="00A20483" w:rsidRPr="00BC056F">
        <w:rPr>
          <w:b/>
          <w:bCs/>
          <w:i/>
          <w:iCs/>
          <w:color w:val="000000"/>
          <w:sz w:val="22"/>
          <w:szCs w:val="22"/>
        </w:rPr>
        <w:t xml:space="preserve"> </w:t>
      </w:r>
      <w:r w:rsidRPr="00BC056F">
        <w:rPr>
          <w:b/>
          <w:bCs/>
          <w:i/>
          <w:iCs/>
          <w:color w:val="000000"/>
          <w:sz w:val="22"/>
          <w:szCs w:val="22"/>
        </w:rPr>
        <w:t>że</w:t>
      </w:r>
      <w:r w:rsidR="00A20483" w:rsidRPr="00BC056F">
        <w:rPr>
          <w:b/>
          <w:bCs/>
          <w:i/>
          <w:iCs/>
          <w:color w:val="000000"/>
          <w:sz w:val="22"/>
          <w:szCs w:val="22"/>
        </w:rPr>
        <w:t xml:space="preserve"> </w:t>
      </w:r>
      <w:r w:rsidRPr="00BC056F">
        <w:rPr>
          <w:b/>
          <w:bCs/>
          <w:i/>
          <w:iCs/>
          <w:color w:val="000000"/>
          <w:sz w:val="22"/>
          <w:szCs w:val="22"/>
        </w:rPr>
        <w:t>szyfrowanie</w:t>
      </w:r>
      <w:r w:rsidR="00A20483" w:rsidRPr="00BC056F">
        <w:rPr>
          <w:b/>
          <w:bCs/>
          <w:i/>
          <w:iCs/>
          <w:color w:val="000000"/>
          <w:sz w:val="22"/>
          <w:szCs w:val="22"/>
        </w:rPr>
        <w:t xml:space="preserve"> </w:t>
      </w:r>
      <w:r w:rsidRPr="00BC056F">
        <w:rPr>
          <w:b/>
          <w:bCs/>
          <w:i/>
          <w:iCs/>
          <w:color w:val="000000"/>
          <w:sz w:val="22"/>
          <w:szCs w:val="22"/>
        </w:rPr>
        <w:t>oferty</w:t>
      </w:r>
      <w:r w:rsidR="00A20483" w:rsidRPr="00BC056F">
        <w:rPr>
          <w:b/>
          <w:bCs/>
          <w:i/>
          <w:iCs/>
          <w:color w:val="000000"/>
          <w:sz w:val="22"/>
          <w:szCs w:val="22"/>
        </w:rPr>
        <w:t xml:space="preserve"> </w:t>
      </w:r>
      <w:r w:rsidRPr="00BC056F">
        <w:rPr>
          <w:b/>
          <w:bCs/>
          <w:i/>
          <w:iCs/>
          <w:color w:val="000000"/>
          <w:sz w:val="22"/>
          <w:szCs w:val="22"/>
        </w:rPr>
        <w:t>ma</w:t>
      </w:r>
      <w:r w:rsidR="00A20483" w:rsidRPr="00BC056F">
        <w:rPr>
          <w:b/>
          <w:bCs/>
          <w:i/>
          <w:iCs/>
          <w:color w:val="000000"/>
          <w:sz w:val="22"/>
          <w:szCs w:val="22"/>
        </w:rPr>
        <w:t xml:space="preserve"> </w:t>
      </w:r>
      <w:r w:rsidRPr="00BC056F">
        <w:rPr>
          <w:b/>
          <w:bCs/>
          <w:i/>
          <w:iCs/>
          <w:color w:val="000000"/>
          <w:sz w:val="22"/>
          <w:szCs w:val="22"/>
        </w:rPr>
        <w:t>być</w:t>
      </w:r>
      <w:r w:rsidR="00A20483" w:rsidRPr="00BC056F">
        <w:rPr>
          <w:b/>
          <w:bCs/>
          <w:i/>
          <w:iCs/>
          <w:color w:val="000000"/>
          <w:sz w:val="22"/>
          <w:szCs w:val="22"/>
        </w:rPr>
        <w:t xml:space="preserve"> </w:t>
      </w:r>
      <w:r w:rsidRPr="00BC056F">
        <w:rPr>
          <w:b/>
          <w:bCs/>
          <w:i/>
          <w:iCs/>
          <w:color w:val="000000"/>
          <w:sz w:val="22"/>
          <w:szCs w:val="22"/>
        </w:rPr>
        <w:t>dokonane</w:t>
      </w:r>
      <w:r w:rsidR="00A20483" w:rsidRPr="00BC056F">
        <w:rPr>
          <w:b/>
          <w:bCs/>
          <w:i/>
          <w:iCs/>
          <w:color w:val="000000"/>
          <w:sz w:val="22"/>
          <w:szCs w:val="22"/>
        </w:rPr>
        <w:t xml:space="preserve"> </w:t>
      </w:r>
      <w:r w:rsidRPr="00BC056F">
        <w:rPr>
          <w:b/>
          <w:bCs/>
          <w:i/>
          <w:iCs/>
          <w:color w:val="000000"/>
          <w:sz w:val="22"/>
          <w:szCs w:val="22"/>
        </w:rPr>
        <w:t>za</w:t>
      </w:r>
      <w:r w:rsidR="00A20483" w:rsidRPr="00BC056F">
        <w:rPr>
          <w:b/>
          <w:bCs/>
          <w:i/>
          <w:iCs/>
          <w:color w:val="000000"/>
          <w:sz w:val="22"/>
          <w:szCs w:val="22"/>
        </w:rPr>
        <w:t xml:space="preserve"> </w:t>
      </w:r>
      <w:r w:rsidRPr="00BC056F">
        <w:rPr>
          <w:b/>
          <w:bCs/>
          <w:i/>
          <w:iCs/>
          <w:color w:val="000000"/>
          <w:sz w:val="22"/>
          <w:szCs w:val="22"/>
        </w:rPr>
        <w:t>pomocą</w:t>
      </w:r>
      <w:r w:rsidR="00A20483" w:rsidRPr="00BC056F">
        <w:rPr>
          <w:b/>
          <w:bCs/>
          <w:i/>
          <w:iCs/>
          <w:color w:val="000000"/>
          <w:sz w:val="22"/>
          <w:szCs w:val="22"/>
        </w:rPr>
        <w:t xml:space="preserve"> </w:t>
      </w:r>
      <w:r w:rsidRPr="00BC056F">
        <w:rPr>
          <w:b/>
          <w:bCs/>
          <w:i/>
          <w:iCs/>
          <w:color w:val="000000"/>
          <w:sz w:val="22"/>
          <w:szCs w:val="22"/>
        </w:rPr>
        <w:t>narzędzia</w:t>
      </w:r>
      <w:r w:rsidR="00A20483" w:rsidRPr="00BC056F">
        <w:rPr>
          <w:b/>
          <w:bCs/>
          <w:i/>
          <w:iCs/>
          <w:color w:val="000000"/>
          <w:sz w:val="22"/>
          <w:szCs w:val="22"/>
        </w:rPr>
        <w:t xml:space="preserve"> </w:t>
      </w:r>
      <w:r w:rsidRPr="00BC056F">
        <w:rPr>
          <w:b/>
          <w:bCs/>
          <w:i/>
          <w:iCs/>
          <w:color w:val="000000"/>
          <w:sz w:val="22"/>
          <w:szCs w:val="22"/>
        </w:rPr>
        <w:t>wbudowanego</w:t>
      </w:r>
      <w:r w:rsidR="00A20483" w:rsidRPr="00BC056F">
        <w:rPr>
          <w:b/>
          <w:bCs/>
          <w:i/>
          <w:iCs/>
          <w:color w:val="000000"/>
          <w:sz w:val="22"/>
          <w:szCs w:val="22"/>
        </w:rPr>
        <w:t xml:space="preserve"> </w:t>
      </w:r>
      <w:r w:rsidRPr="00BC056F">
        <w:rPr>
          <w:b/>
          <w:bCs/>
          <w:i/>
          <w:iCs/>
          <w:color w:val="000000"/>
          <w:sz w:val="22"/>
          <w:szCs w:val="22"/>
        </w:rPr>
        <w:t>w</w:t>
      </w:r>
      <w:r w:rsidR="00A20483" w:rsidRPr="00BC056F">
        <w:rPr>
          <w:b/>
          <w:bCs/>
          <w:i/>
          <w:iCs/>
          <w:color w:val="000000"/>
          <w:sz w:val="22"/>
          <w:szCs w:val="22"/>
        </w:rPr>
        <w:t xml:space="preserve"> </w:t>
      </w:r>
      <w:r w:rsidRPr="00BC056F">
        <w:rPr>
          <w:b/>
          <w:bCs/>
          <w:i/>
          <w:iCs/>
          <w:color w:val="000000"/>
          <w:sz w:val="22"/>
          <w:szCs w:val="22"/>
        </w:rPr>
        <w:t>platformę</w:t>
      </w:r>
      <w:r w:rsidR="00A20483" w:rsidRPr="00BC056F">
        <w:rPr>
          <w:b/>
          <w:bCs/>
          <w:i/>
          <w:iCs/>
          <w:color w:val="000000"/>
          <w:sz w:val="22"/>
          <w:szCs w:val="22"/>
        </w:rPr>
        <w:t xml:space="preserve"> </w:t>
      </w:r>
      <w:r w:rsidRPr="00BC056F">
        <w:rPr>
          <w:b/>
          <w:bCs/>
          <w:i/>
          <w:iCs/>
          <w:color w:val="000000"/>
          <w:sz w:val="22"/>
          <w:szCs w:val="22"/>
        </w:rPr>
        <w:t>zakupową.</w:t>
      </w:r>
    </w:p>
    <w:p w14:paraId="4B8657C6" w14:textId="421422B6" w:rsidR="008F03AF" w:rsidRPr="00BC056F" w:rsidRDefault="008F03AF" w:rsidP="00831329">
      <w:pPr>
        <w:pStyle w:val="Akapitzlist"/>
        <w:widowControl/>
        <w:numPr>
          <w:ilvl w:val="1"/>
          <w:numId w:val="6"/>
        </w:numPr>
        <w:suppressAutoHyphens w:val="0"/>
        <w:jc w:val="both"/>
        <w:rPr>
          <w:bCs/>
          <w:sz w:val="22"/>
          <w:szCs w:val="22"/>
        </w:rPr>
      </w:pPr>
      <w:r w:rsidRPr="00BC056F">
        <w:rPr>
          <w:bCs/>
          <w:sz w:val="22"/>
          <w:szCs w:val="22"/>
        </w:rPr>
        <w:t>Po</w:t>
      </w:r>
      <w:r w:rsidR="00A20483" w:rsidRPr="00BC056F">
        <w:rPr>
          <w:bCs/>
          <w:sz w:val="22"/>
          <w:szCs w:val="22"/>
        </w:rPr>
        <w:t xml:space="preserve"> </w:t>
      </w:r>
      <w:r w:rsidRPr="00BC056F">
        <w:rPr>
          <w:bCs/>
          <w:sz w:val="22"/>
          <w:szCs w:val="22"/>
        </w:rPr>
        <w:t>upływie</w:t>
      </w:r>
      <w:r w:rsidR="00A20483" w:rsidRPr="00BC056F">
        <w:rPr>
          <w:bCs/>
          <w:sz w:val="22"/>
          <w:szCs w:val="22"/>
        </w:rPr>
        <w:t xml:space="preserve"> </w:t>
      </w:r>
      <w:r w:rsidRPr="00BC056F">
        <w:rPr>
          <w:bCs/>
          <w:sz w:val="22"/>
          <w:szCs w:val="22"/>
        </w:rPr>
        <w:t>terminu</w:t>
      </w:r>
      <w:r w:rsidR="00A20483" w:rsidRPr="00BC056F">
        <w:rPr>
          <w:bCs/>
          <w:sz w:val="22"/>
          <w:szCs w:val="22"/>
        </w:rPr>
        <w:t xml:space="preserve"> </w:t>
      </w:r>
      <w:r w:rsidRPr="00BC056F">
        <w:rPr>
          <w:bCs/>
          <w:sz w:val="22"/>
          <w:szCs w:val="22"/>
        </w:rPr>
        <w:t>składania</w:t>
      </w:r>
      <w:r w:rsidR="00A20483" w:rsidRPr="00BC056F">
        <w:rPr>
          <w:bCs/>
          <w:sz w:val="22"/>
          <w:szCs w:val="22"/>
        </w:rPr>
        <w:t xml:space="preserve"> </w:t>
      </w:r>
      <w:r w:rsidRPr="00BC056F">
        <w:rPr>
          <w:bCs/>
          <w:sz w:val="22"/>
          <w:szCs w:val="22"/>
        </w:rPr>
        <w:t>ofert</w:t>
      </w:r>
      <w:r w:rsidR="00A20483" w:rsidRPr="00BC056F">
        <w:rPr>
          <w:bCs/>
          <w:sz w:val="22"/>
          <w:szCs w:val="22"/>
        </w:rPr>
        <w:t xml:space="preserve"> </w:t>
      </w:r>
      <w:r w:rsidRPr="00BC056F">
        <w:rPr>
          <w:bCs/>
          <w:sz w:val="22"/>
          <w:szCs w:val="22"/>
        </w:rPr>
        <w:t>wykonawca</w:t>
      </w:r>
      <w:r w:rsidR="00A20483" w:rsidRPr="00BC056F">
        <w:rPr>
          <w:bCs/>
          <w:sz w:val="22"/>
          <w:szCs w:val="22"/>
        </w:rPr>
        <w:t xml:space="preserve"> </w:t>
      </w:r>
      <w:r w:rsidRPr="00BC056F">
        <w:rPr>
          <w:bCs/>
          <w:sz w:val="22"/>
          <w:szCs w:val="22"/>
        </w:rPr>
        <w:t>nie</w:t>
      </w:r>
      <w:r w:rsidR="00A20483" w:rsidRPr="00BC056F">
        <w:rPr>
          <w:bCs/>
          <w:sz w:val="22"/>
          <w:szCs w:val="22"/>
        </w:rPr>
        <w:t xml:space="preserve"> </w:t>
      </w:r>
      <w:r w:rsidRPr="00BC056F">
        <w:rPr>
          <w:bCs/>
          <w:sz w:val="22"/>
          <w:szCs w:val="22"/>
        </w:rPr>
        <w:t>może</w:t>
      </w:r>
      <w:r w:rsidR="00A20483" w:rsidRPr="00BC056F">
        <w:rPr>
          <w:bCs/>
          <w:sz w:val="22"/>
          <w:szCs w:val="22"/>
        </w:rPr>
        <w:t xml:space="preserve"> </w:t>
      </w:r>
      <w:r w:rsidRPr="00BC056F">
        <w:rPr>
          <w:bCs/>
          <w:sz w:val="22"/>
          <w:szCs w:val="22"/>
        </w:rPr>
        <w:t>skutecznie</w:t>
      </w:r>
      <w:r w:rsidR="00A20483" w:rsidRPr="00BC056F">
        <w:rPr>
          <w:bCs/>
          <w:sz w:val="22"/>
          <w:szCs w:val="22"/>
        </w:rPr>
        <w:t xml:space="preserve"> </w:t>
      </w:r>
      <w:r w:rsidRPr="00BC056F">
        <w:rPr>
          <w:bCs/>
          <w:sz w:val="22"/>
          <w:szCs w:val="22"/>
        </w:rPr>
        <w:t>dokonać</w:t>
      </w:r>
      <w:r w:rsidR="00A20483" w:rsidRPr="00BC056F">
        <w:rPr>
          <w:bCs/>
          <w:sz w:val="22"/>
          <w:szCs w:val="22"/>
        </w:rPr>
        <w:t xml:space="preserve"> </w:t>
      </w:r>
      <w:r w:rsidRPr="00BC056F">
        <w:rPr>
          <w:bCs/>
          <w:sz w:val="22"/>
          <w:szCs w:val="22"/>
        </w:rPr>
        <w:t>zmiany</w:t>
      </w:r>
      <w:r w:rsidR="00A20483" w:rsidRPr="00BC056F">
        <w:rPr>
          <w:bCs/>
          <w:sz w:val="22"/>
          <w:szCs w:val="22"/>
        </w:rPr>
        <w:t xml:space="preserve"> </w:t>
      </w:r>
      <w:r w:rsidRPr="00BC056F">
        <w:rPr>
          <w:bCs/>
          <w:sz w:val="22"/>
          <w:szCs w:val="22"/>
        </w:rPr>
        <w:t>ani</w:t>
      </w:r>
      <w:r w:rsidR="00A20483" w:rsidRPr="00BC056F">
        <w:rPr>
          <w:bCs/>
          <w:sz w:val="22"/>
          <w:szCs w:val="22"/>
        </w:rPr>
        <w:t xml:space="preserve"> </w:t>
      </w:r>
      <w:r w:rsidRPr="00BC056F">
        <w:rPr>
          <w:bCs/>
          <w:sz w:val="22"/>
          <w:szCs w:val="22"/>
        </w:rPr>
        <w:t>wycofać</w:t>
      </w:r>
      <w:r w:rsidR="00A20483" w:rsidRPr="00BC056F">
        <w:rPr>
          <w:bCs/>
          <w:sz w:val="22"/>
          <w:szCs w:val="22"/>
        </w:rPr>
        <w:t xml:space="preserve"> </w:t>
      </w:r>
      <w:r w:rsidRPr="00BC056F">
        <w:rPr>
          <w:bCs/>
          <w:sz w:val="22"/>
          <w:szCs w:val="22"/>
        </w:rPr>
        <w:t>uprzednio</w:t>
      </w:r>
      <w:r w:rsidR="00A20483" w:rsidRPr="00BC056F">
        <w:rPr>
          <w:bCs/>
          <w:sz w:val="22"/>
          <w:szCs w:val="22"/>
        </w:rPr>
        <w:t xml:space="preserve"> </w:t>
      </w:r>
      <w:r w:rsidRPr="00BC056F">
        <w:rPr>
          <w:bCs/>
          <w:sz w:val="22"/>
          <w:szCs w:val="22"/>
        </w:rPr>
        <w:t>złożonej</w:t>
      </w:r>
      <w:r w:rsidR="00A20483" w:rsidRPr="00BC056F">
        <w:rPr>
          <w:bCs/>
          <w:sz w:val="22"/>
          <w:szCs w:val="22"/>
        </w:rPr>
        <w:t xml:space="preserve"> </w:t>
      </w:r>
      <w:r w:rsidRPr="00BC056F">
        <w:rPr>
          <w:bCs/>
          <w:sz w:val="22"/>
          <w:szCs w:val="22"/>
        </w:rPr>
        <w:t>oferty.</w:t>
      </w:r>
    </w:p>
    <w:p w14:paraId="7BE22C14" w14:textId="12A83C06" w:rsidR="008F03AF" w:rsidRPr="00BC056F" w:rsidRDefault="008F03AF" w:rsidP="00831329">
      <w:pPr>
        <w:pStyle w:val="Akapitzlist"/>
        <w:widowControl/>
        <w:numPr>
          <w:ilvl w:val="0"/>
          <w:numId w:val="6"/>
        </w:numPr>
        <w:suppressAutoHyphens w:val="0"/>
        <w:jc w:val="both"/>
        <w:rPr>
          <w:b/>
          <w:bCs/>
          <w:i/>
          <w:sz w:val="22"/>
          <w:szCs w:val="22"/>
        </w:rPr>
      </w:pPr>
      <w:r w:rsidRPr="00BC056F">
        <w:rPr>
          <w:bCs/>
          <w:sz w:val="22"/>
          <w:szCs w:val="22"/>
        </w:rPr>
        <w:t>Do</w:t>
      </w:r>
      <w:r w:rsidR="00A20483" w:rsidRPr="00BC056F">
        <w:rPr>
          <w:bCs/>
          <w:sz w:val="22"/>
          <w:szCs w:val="22"/>
        </w:rPr>
        <w:t xml:space="preserve"> </w:t>
      </w:r>
      <w:r w:rsidRPr="00BC056F">
        <w:rPr>
          <w:bCs/>
          <w:sz w:val="22"/>
          <w:szCs w:val="22"/>
        </w:rPr>
        <w:t>porozumiewania</w:t>
      </w:r>
      <w:r w:rsidR="00A20483" w:rsidRPr="00BC056F">
        <w:rPr>
          <w:bCs/>
          <w:sz w:val="22"/>
          <w:szCs w:val="22"/>
        </w:rPr>
        <w:t xml:space="preserve"> </w:t>
      </w:r>
      <w:r w:rsidRPr="00BC056F">
        <w:rPr>
          <w:bCs/>
          <w:sz w:val="22"/>
          <w:szCs w:val="22"/>
        </w:rPr>
        <w:t>z</w:t>
      </w:r>
      <w:r w:rsidR="00A20483" w:rsidRPr="00BC056F">
        <w:rPr>
          <w:bCs/>
          <w:sz w:val="22"/>
          <w:szCs w:val="22"/>
        </w:rPr>
        <w:t xml:space="preserve"> </w:t>
      </w:r>
      <w:r w:rsidRPr="00BC056F">
        <w:rPr>
          <w:bCs/>
          <w:sz w:val="22"/>
          <w:szCs w:val="22"/>
        </w:rPr>
        <w:t>wykonawcami</w:t>
      </w:r>
      <w:r w:rsidR="00A20483" w:rsidRPr="00BC056F">
        <w:rPr>
          <w:bCs/>
          <w:sz w:val="22"/>
          <w:szCs w:val="22"/>
        </w:rPr>
        <w:t xml:space="preserve"> </w:t>
      </w:r>
      <w:r w:rsidRPr="00BC056F">
        <w:rPr>
          <w:bCs/>
          <w:sz w:val="22"/>
          <w:szCs w:val="22"/>
        </w:rPr>
        <w:t>upoważniona</w:t>
      </w:r>
      <w:r w:rsidR="00A20483" w:rsidRPr="00BC056F">
        <w:rPr>
          <w:bCs/>
          <w:sz w:val="22"/>
          <w:szCs w:val="22"/>
        </w:rPr>
        <w:t xml:space="preserve"> </w:t>
      </w:r>
      <w:r w:rsidRPr="00BC056F">
        <w:rPr>
          <w:bCs/>
          <w:sz w:val="22"/>
          <w:szCs w:val="22"/>
        </w:rPr>
        <w:t>w</w:t>
      </w:r>
      <w:r w:rsidR="00A20483" w:rsidRPr="00BC056F">
        <w:rPr>
          <w:bCs/>
          <w:sz w:val="22"/>
          <w:szCs w:val="22"/>
        </w:rPr>
        <w:t xml:space="preserve"> </w:t>
      </w:r>
      <w:r w:rsidRPr="00BC056F">
        <w:rPr>
          <w:bCs/>
          <w:sz w:val="22"/>
          <w:szCs w:val="22"/>
        </w:rPr>
        <w:t>zakresie</w:t>
      </w:r>
      <w:r w:rsidR="00A20483" w:rsidRPr="00BC056F">
        <w:rPr>
          <w:bCs/>
          <w:sz w:val="22"/>
          <w:szCs w:val="22"/>
        </w:rPr>
        <w:t xml:space="preserve"> </w:t>
      </w:r>
      <w:r w:rsidRPr="00BC056F">
        <w:rPr>
          <w:bCs/>
          <w:sz w:val="22"/>
          <w:szCs w:val="22"/>
        </w:rPr>
        <w:t>formalno-prawnym</w:t>
      </w:r>
      <w:r w:rsidR="00A20483" w:rsidRPr="00BC056F">
        <w:rPr>
          <w:bCs/>
          <w:sz w:val="22"/>
          <w:szCs w:val="22"/>
        </w:rPr>
        <w:t xml:space="preserve"> </w:t>
      </w:r>
      <w:r w:rsidRPr="00BC056F">
        <w:rPr>
          <w:bCs/>
          <w:sz w:val="22"/>
          <w:szCs w:val="22"/>
        </w:rPr>
        <w:t>jest</w:t>
      </w:r>
      <w:r w:rsidR="00A20483" w:rsidRPr="00BC056F">
        <w:rPr>
          <w:bCs/>
          <w:sz w:val="22"/>
          <w:szCs w:val="22"/>
        </w:rPr>
        <w:t xml:space="preserve"> </w:t>
      </w:r>
      <w:r w:rsidRPr="00BC056F">
        <w:rPr>
          <w:bCs/>
          <w:sz w:val="22"/>
          <w:szCs w:val="22"/>
        </w:rPr>
        <w:t>–</w:t>
      </w:r>
      <w:r w:rsidR="00A20483" w:rsidRPr="00BC056F">
        <w:rPr>
          <w:bCs/>
          <w:sz w:val="22"/>
          <w:szCs w:val="22"/>
        </w:rPr>
        <w:t xml:space="preserve"> </w:t>
      </w:r>
      <w:r w:rsidR="003966AE">
        <w:rPr>
          <w:b/>
          <w:bCs/>
          <w:iCs/>
          <w:sz w:val="22"/>
          <w:szCs w:val="22"/>
        </w:rPr>
        <w:t>Urszula Korlacka</w:t>
      </w:r>
      <w:r w:rsidRPr="00BC056F">
        <w:rPr>
          <w:b/>
          <w:bCs/>
          <w:i/>
          <w:sz w:val="22"/>
          <w:szCs w:val="22"/>
        </w:rPr>
        <w:t>,</w:t>
      </w:r>
      <w:r w:rsidR="00A20483" w:rsidRPr="00BC056F">
        <w:rPr>
          <w:b/>
          <w:bCs/>
          <w:i/>
          <w:sz w:val="22"/>
          <w:szCs w:val="22"/>
        </w:rPr>
        <w:t xml:space="preserve"> </w:t>
      </w:r>
      <w:r w:rsidRPr="00BC056F">
        <w:rPr>
          <w:b/>
          <w:bCs/>
          <w:i/>
          <w:sz w:val="22"/>
          <w:szCs w:val="22"/>
        </w:rPr>
        <w:t>tel.:</w:t>
      </w:r>
      <w:r w:rsidR="00A20483" w:rsidRPr="00BC056F">
        <w:rPr>
          <w:b/>
          <w:bCs/>
          <w:i/>
          <w:sz w:val="22"/>
          <w:szCs w:val="22"/>
        </w:rPr>
        <w:t xml:space="preserve"> </w:t>
      </w:r>
      <w:r w:rsidRPr="00BC056F">
        <w:rPr>
          <w:b/>
          <w:bCs/>
          <w:i/>
          <w:sz w:val="22"/>
          <w:szCs w:val="22"/>
        </w:rPr>
        <w:t>+48</w:t>
      </w:r>
      <w:r w:rsidR="00F25D41">
        <w:rPr>
          <w:b/>
          <w:bCs/>
          <w:i/>
          <w:sz w:val="22"/>
          <w:szCs w:val="22"/>
        </w:rPr>
        <w:t xml:space="preserve"> </w:t>
      </w:r>
      <w:r w:rsidRPr="00BC056F">
        <w:rPr>
          <w:b/>
          <w:bCs/>
          <w:i/>
          <w:sz w:val="22"/>
          <w:szCs w:val="22"/>
        </w:rPr>
        <w:t>12</w:t>
      </w:r>
      <w:r w:rsidR="00A20483" w:rsidRPr="00BC056F">
        <w:rPr>
          <w:b/>
          <w:bCs/>
          <w:i/>
          <w:sz w:val="22"/>
          <w:szCs w:val="22"/>
        </w:rPr>
        <w:t xml:space="preserve"> </w:t>
      </w:r>
      <w:r w:rsidRPr="00BC056F">
        <w:rPr>
          <w:b/>
          <w:bCs/>
          <w:i/>
          <w:sz w:val="22"/>
          <w:szCs w:val="22"/>
        </w:rPr>
        <w:t>663-</w:t>
      </w:r>
      <w:r w:rsidR="003966AE" w:rsidRPr="003966AE">
        <w:rPr>
          <w:b/>
          <w:bCs/>
          <w:i/>
          <w:sz w:val="22"/>
          <w:szCs w:val="22"/>
        </w:rPr>
        <w:t>39</w:t>
      </w:r>
      <w:r w:rsidR="003966AE">
        <w:rPr>
          <w:b/>
          <w:bCs/>
          <w:i/>
          <w:sz w:val="22"/>
          <w:szCs w:val="22"/>
        </w:rPr>
        <w:t>-</w:t>
      </w:r>
      <w:r w:rsidR="003966AE" w:rsidRPr="003966AE">
        <w:rPr>
          <w:b/>
          <w:bCs/>
          <w:i/>
          <w:sz w:val="22"/>
          <w:szCs w:val="22"/>
        </w:rPr>
        <w:t>63</w:t>
      </w:r>
      <w:r w:rsidRPr="00BC056F">
        <w:rPr>
          <w:b/>
          <w:bCs/>
          <w:i/>
          <w:sz w:val="22"/>
          <w:szCs w:val="22"/>
        </w:rPr>
        <w:t>.</w:t>
      </w:r>
    </w:p>
    <w:p w14:paraId="42527C2E" w14:textId="77777777" w:rsidR="004D59EE" w:rsidRPr="00BC056F" w:rsidRDefault="004D59EE" w:rsidP="00991F90">
      <w:pPr>
        <w:widowControl/>
        <w:suppressAutoHyphens w:val="0"/>
        <w:jc w:val="both"/>
        <w:rPr>
          <w:b/>
          <w:bCs/>
          <w:sz w:val="22"/>
          <w:szCs w:val="22"/>
        </w:rPr>
      </w:pPr>
    </w:p>
    <w:p w14:paraId="7172D9E8" w14:textId="1F0E684B" w:rsidR="004D59EE" w:rsidRPr="00BC056F" w:rsidRDefault="004D59EE" w:rsidP="00991F90">
      <w:pPr>
        <w:widowControl/>
        <w:suppressAutoHyphens w:val="0"/>
        <w:jc w:val="both"/>
        <w:rPr>
          <w:b/>
          <w:bCs/>
          <w:sz w:val="22"/>
          <w:szCs w:val="22"/>
        </w:rPr>
      </w:pPr>
      <w:r w:rsidRPr="00BC056F">
        <w:rPr>
          <w:b/>
          <w:bCs/>
          <w:sz w:val="22"/>
          <w:szCs w:val="22"/>
        </w:rPr>
        <w:t>Rozdział</w:t>
      </w:r>
      <w:r w:rsidR="00A20483" w:rsidRPr="00BC056F">
        <w:rPr>
          <w:b/>
          <w:bCs/>
          <w:sz w:val="22"/>
          <w:szCs w:val="22"/>
        </w:rPr>
        <w:t xml:space="preserve"> </w:t>
      </w:r>
      <w:r w:rsidRPr="00BC056F">
        <w:rPr>
          <w:b/>
          <w:bCs/>
          <w:sz w:val="22"/>
          <w:szCs w:val="22"/>
        </w:rPr>
        <w:t>X</w:t>
      </w:r>
      <w:r w:rsidR="00A20483" w:rsidRPr="00BC056F">
        <w:rPr>
          <w:b/>
          <w:bCs/>
          <w:sz w:val="22"/>
          <w:szCs w:val="22"/>
        </w:rPr>
        <w:t xml:space="preserve"> </w:t>
      </w:r>
      <w:r w:rsidRPr="00BC056F">
        <w:rPr>
          <w:b/>
          <w:bCs/>
          <w:sz w:val="22"/>
          <w:szCs w:val="22"/>
        </w:rPr>
        <w:t>–</w:t>
      </w:r>
      <w:r w:rsidR="00A20483" w:rsidRPr="00BC056F">
        <w:rPr>
          <w:b/>
          <w:bCs/>
          <w:sz w:val="22"/>
          <w:szCs w:val="22"/>
        </w:rPr>
        <w:t xml:space="preserve"> </w:t>
      </w:r>
      <w:r w:rsidRPr="00BC056F">
        <w:rPr>
          <w:b/>
          <w:bCs/>
          <w:sz w:val="22"/>
          <w:szCs w:val="22"/>
        </w:rPr>
        <w:t>Wymagania</w:t>
      </w:r>
      <w:r w:rsidR="00A20483" w:rsidRPr="00BC056F">
        <w:rPr>
          <w:b/>
          <w:bCs/>
          <w:sz w:val="22"/>
          <w:szCs w:val="22"/>
        </w:rPr>
        <w:t xml:space="preserve"> </w:t>
      </w:r>
      <w:r w:rsidRPr="00BC056F">
        <w:rPr>
          <w:b/>
          <w:bCs/>
          <w:sz w:val="22"/>
          <w:szCs w:val="22"/>
        </w:rPr>
        <w:t>dotyczące</w:t>
      </w:r>
      <w:r w:rsidR="00A20483" w:rsidRPr="00BC056F">
        <w:rPr>
          <w:b/>
          <w:bCs/>
          <w:sz w:val="22"/>
          <w:szCs w:val="22"/>
        </w:rPr>
        <w:t xml:space="preserve"> </w:t>
      </w:r>
      <w:r w:rsidRPr="00BC056F">
        <w:rPr>
          <w:b/>
          <w:bCs/>
          <w:sz w:val="22"/>
          <w:szCs w:val="22"/>
        </w:rPr>
        <w:t>wadium</w:t>
      </w:r>
    </w:p>
    <w:p w14:paraId="5E1E9A62" w14:textId="313481C1" w:rsidR="00315C68" w:rsidRPr="00BC056F" w:rsidRDefault="0088267A" w:rsidP="00831329">
      <w:pPr>
        <w:pStyle w:val="Akapitzlist"/>
        <w:widowControl/>
        <w:numPr>
          <w:ilvl w:val="0"/>
          <w:numId w:val="7"/>
        </w:numPr>
        <w:suppressAutoHyphens w:val="0"/>
        <w:jc w:val="both"/>
        <w:rPr>
          <w:bCs/>
          <w:sz w:val="22"/>
          <w:szCs w:val="22"/>
        </w:rPr>
      </w:pPr>
      <w:r w:rsidRPr="00BC056F">
        <w:rPr>
          <w:bCs/>
          <w:sz w:val="22"/>
          <w:szCs w:val="22"/>
        </w:rPr>
        <w:t>Zamawiający</w:t>
      </w:r>
      <w:r w:rsidR="00A20483" w:rsidRPr="00BC056F">
        <w:rPr>
          <w:bCs/>
          <w:sz w:val="22"/>
          <w:szCs w:val="22"/>
        </w:rPr>
        <w:t xml:space="preserve"> </w:t>
      </w:r>
      <w:r w:rsidRPr="00BC056F">
        <w:rPr>
          <w:bCs/>
          <w:sz w:val="22"/>
          <w:szCs w:val="22"/>
        </w:rPr>
        <w:t>nie</w:t>
      </w:r>
      <w:r w:rsidR="00A20483" w:rsidRPr="00BC056F">
        <w:rPr>
          <w:bCs/>
          <w:sz w:val="22"/>
          <w:szCs w:val="22"/>
        </w:rPr>
        <w:t xml:space="preserve"> </w:t>
      </w:r>
      <w:r w:rsidRPr="00BC056F">
        <w:rPr>
          <w:bCs/>
          <w:sz w:val="22"/>
          <w:szCs w:val="22"/>
        </w:rPr>
        <w:t>przewiduje</w:t>
      </w:r>
      <w:r w:rsidR="00A20483" w:rsidRPr="00BC056F">
        <w:rPr>
          <w:bCs/>
          <w:sz w:val="22"/>
          <w:szCs w:val="22"/>
        </w:rPr>
        <w:t xml:space="preserve"> </w:t>
      </w:r>
      <w:r w:rsidRPr="00BC056F">
        <w:rPr>
          <w:bCs/>
          <w:sz w:val="22"/>
          <w:szCs w:val="22"/>
        </w:rPr>
        <w:t>konieczności</w:t>
      </w:r>
      <w:r w:rsidR="00A20483" w:rsidRPr="00BC056F">
        <w:rPr>
          <w:bCs/>
          <w:sz w:val="22"/>
          <w:szCs w:val="22"/>
        </w:rPr>
        <w:t xml:space="preserve"> </w:t>
      </w:r>
      <w:r w:rsidRPr="00BC056F">
        <w:rPr>
          <w:bCs/>
          <w:sz w:val="22"/>
          <w:szCs w:val="22"/>
        </w:rPr>
        <w:t>wniesienia</w:t>
      </w:r>
      <w:r w:rsidR="00A20483" w:rsidRPr="00BC056F">
        <w:rPr>
          <w:bCs/>
          <w:sz w:val="22"/>
          <w:szCs w:val="22"/>
        </w:rPr>
        <w:t xml:space="preserve"> </w:t>
      </w:r>
      <w:r w:rsidRPr="00BC056F">
        <w:rPr>
          <w:bCs/>
          <w:sz w:val="22"/>
          <w:szCs w:val="22"/>
        </w:rPr>
        <w:t>wadium.</w:t>
      </w:r>
    </w:p>
    <w:p w14:paraId="57157A3E" w14:textId="77777777" w:rsidR="004D59EE" w:rsidRPr="00BC056F" w:rsidRDefault="004D59EE" w:rsidP="00991F90">
      <w:pPr>
        <w:widowControl/>
        <w:suppressAutoHyphens w:val="0"/>
        <w:jc w:val="both"/>
        <w:rPr>
          <w:b/>
          <w:bCs/>
          <w:sz w:val="22"/>
          <w:szCs w:val="22"/>
        </w:rPr>
      </w:pPr>
    </w:p>
    <w:p w14:paraId="6DFF71CA" w14:textId="255E2DE9" w:rsidR="004D59EE" w:rsidRPr="00BC056F" w:rsidRDefault="004D59EE" w:rsidP="00991F90">
      <w:pPr>
        <w:widowControl/>
        <w:suppressAutoHyphens w:val="0"/>
        <w:jc w:val="both"/>
        <w:rPr>
          <w:b/>
          <w:bCs/>
          <w:sz w:val="22"/>
          <w:szCs w:val="22"/>
        </w:rPr>
      </w:pPr>
      <w:r w:rsidRPr="00BC056F">
        <w:rPr>
          <w:b/>
          <w:bCs/>
          <w:sz w:val="22"/>
          <w:szCs w:val="22"/>
        </w:rPr>
        <w:t>Rozdział</w:t>
      </w:r>
      <w:r w:rsidR="00A20483" w:rsidRPr="00BC056F">
        <w:rPr>
          <w:b/>
          <w:bCs/>
          <w:sz w:val="22"/>
          <w:szCs w:val="22"/>
        </w:rPr>
        <w:t xml:space="preserve"> </w:t>
      </w:r>
      <w:r w:rsidRPr="00BC056F">
        <w:rPr>
          <w:b/>
          <w:bCs/>
          <w:sz w:val="22"/>
          <w:szCs w:val="22"/>
        </w:rPr>
        <w:t>XI</w:t>
      </w:r>
      <w:r w:rsidR="00A20483" w:rsidRPr="00BC056F">
        <w:rPr>
          <w:b/>
          <w:bCs/>
          <w:sz w:val="22"/>
          <w:szCs w:val="22"/>
        </w:rPr>
        <w:t xml:space="preserve"> </w:t>
      </w:r>
      <w:r w:rsidR="00BE66F8" w:rsidRPr="00BC056F">
        <w:rPr>
          <w:b/>
          <w:bCs/>
          <w:sz w:val="22"/>
          <w:szCs w:val="22"/>
        </w:rPr>
        <w:t>–</w:t>
      </w:r>
      <w:r w:rsidR="00A20483" w:rsidRPr="00BC056F">
        <w:rPr>
          <w:b/>
          <w:bCs/>
          <w:sz w:val="22"/>
          <w:szCs w:val="22"/>
        </w:rPr>
        <w:t xml:space="preserve"> </w:t>
      </w:r>
      <w:r w:rsidR="00BE66F8" w:rsidRPr="00BC056F">
        <w:rPr>
          <w:b/>
          <w:bCs/>
          <w:sz w:val="22"/>
          <w:szCs w:val="22"/>
        </w:rPr>
        <w:t>Termin</w:t>
      </w:r>
      <w:r w:rsidR="00A20483" w:rsidRPr="00BC056F">
        <w:rPr>
          <w:b/>
          <w:bCs/>
          <w:sz w:val="22"/>
          <w:szCs w:val="22"/>
        </w:rPr>
        <w:t xml:space="preserve"> </w:t>
      </w:r>
      <w:r w:rsidR="00BE66F8" w:rsidRPr="00BC056F">
        <w:rPr>
          <w:b/>
          <w:bCs/>
          <w:sz w:val="22"/>
          <w:szCs w:val="22"/>
        </w:rPr>
        <w:t>związania</w:t>
      </w:r>
      <w:r w:rsidR="00A20483" w:rsidRPr="00BC056F">
        <w:rPr>
          <w:b/>
          <w:bCs/>
          <w:sz w:val="22"/>
          <w:szCs w:val="22"/>
        </w:rPr>
        <w:t xml:space="preserve"> </w:t>
      </w:r>
      <w:r w:rsidR="00BE66F8" w:rsidRPr="00BC056F">
        <w:rPr>
          <w:b/>
          <w:bCs/>
          <w:sz w:val="22"/>
          <w:szCs w:val="22"/>
        </w:rPr>
        <w:t>ofertą</w:t>
      </w:r>
    </w:p>
    <w:p w14:paraId="7BBD4758" w14:textId="34C55DB2" w:rsidR="00315C68" w:rsidRPr="00E80BBF" w:rsidRDefault="00A331DF" w:rsidP="00831329">
      <w:pPr>
        <w:pStyle w:val="Akapitzlist"/>
        <w:widowControl/>
        <w:numPr>
          <w:ilvl w:val="0"/>
          <w:numId w:val="8"/>
        </w:numPr>
        <w:suppressAutoHyphens w:val="0"/>
        <w:jc w:val="both"/>
        <w:rPr>
          <w:bCs/>
          <w:sz w:val="22"/>
          <w:szCs w:val="22"/>
        </w:rPr>
      </w:pPr>
      <w:r w:rsidRPr="00E80BBF">
        <w:rPr>
          <w:bCs/>
          <w:sz w:val="22"/>
          <w:szCs w:val="22"/>
        </w:rPr>
        <w:t>Wykonawca</w:t>
      </w:r>
      <w:r w:rsidR="00A20483" w:rsidRPr="00E80BBF">
        <w:rPr>
          <w:bCs/>
          <w:sz w:val="22"/>
          <w:szCs w:val="22"/>
        </w:rPr>
        <w:t xml:space="preserve"> </w:t>
      </w:r>
      <w:r w:rsidRPr="00E80BBF">
        <w:rPr>
          <w:bCs/>
          <w:sz w:val="22"/>
          <w:szCs w:val="22"/>
        </w:rPr>
        <w:t>jest</w:t>
      </w:r>
      <w:r w:rsidR="00A20483" w:rsidRPr="00E80BBF">
        <w:rPr>
          <w:bCs/>
          <w:sz w:val="22"/>
          <w:szCs w:val="22"/>
        </w:rPr>
        <w:t xml:space="preserve"> </w:t>
      </w:r>
      <w:r w:rsidRPr="00E80BBF">
        <w:rPr>
          <w:bCs/>
          <w:sz w:val="22"/>
          <w:szCs w:val="22"/>
        </w:rPr>
        <w:t>związany</w:t>
      </w:r>
      <w:r w:rsidR="00A20483" w:rsidRPr="00E80BBF">
        <w:rPr>
          <w:bCs/>
          <w:sz w:val="22"/>
          <w:szCs w:val="22"/>
        </w:rPr>
        <w:t xml:space="preserve"> </w:t>
      </w:r>
      <w:r w:rsidRPr="00E80BBF">
        <w:rPr>
          <w:bCs/>
          <w:sz w:val="22"/>
          <w:szCs w:val="22"/>
        </w:rPr>
        <w:t>złożoną</w:t>
      </w:r>
      <w:r w:rsidR="00A20483" w:rsidRPr="00E80BBF">
        <w:rPr>
          <w:bCs/>
          <w:sz w:val="22"/>
          <w:szCs w:val="22"/>
        </w:rPr>
        <w:t xml:space="preserve"> </w:t>
      </w:r>
      <w:r w:rsidRPr="00E80BBF">
        <w:rPr>
          <w:bCs/>
          <w:sz w:val="22"/>
          <w:szCs w:val="22"/>
        </w:rPr>
        <w:t>ofertą</w:t>
      </w:r>
      <w:r w:rsidR="00A20483" w:rsidRPr="00E80BBF">
        <w:rPr>
          <w:bCs/>
          <w:sz w:val="22"/>
          <w:szCs w:val="22"/>
        </w:rPr>
        <w:t xml:space="preserve"> </w:t>
      </w:r>
      <w:r w:rsidRPr="00E80BBF">
        <w:rPr>
          <w:bCs/>
          <w:sz w:val="22"/>
          <w:szCs w:val="22"/>
        </w:rPr>
        <w:t>od</w:t>
      </w:r>
      <w:r w:rsidR="00A20483" w:rsidRPr="00E80BBF">
        <w:rPr>
          <w:bCs/>
          <w:sz w:val="22"/>
          <w:szCs w:val="22"/>
        </w:rPr>
        <w:t xml:space="preserve"> </w:t>
      </w:r>
      <w:r w:rsidRPr="00E80BBF">
        <w:rPr>
          <w:bCs/>
          <w:sz w:val="22"/>
          <w:szCs w:val="22"/>
        </w:rPr>
        <w:t>dnia</w:t>
      </w:r>
      <w:r w:rsidR="00A20483" w:rsidRPr="00E80BBF">
        <w:rPr>
          <w:bCs/>
          <w:sz w:val="22"/>
          <w:szCs w:val="22"/>
        </w:rPr>
        <w:t xml:space="preserve"> </w:t>
      </w:r>
      <w:r w:rsidRPr="00E80BBF">
        <w:rPr>
          <w:bCs/>
          <w:sz w:val="22"/>
          <w:szCs w:val="22"/>
        </w:rPr>
        <w:t>upływu</w:t>
      </w:r>
      <w:r w:rsidR="00A20483" w:rsidRPr="00E80BBF">
        <w:rPr>
          <w:bCs/>
          <w:sz w:val="22"/>
          <w:szCs w:val="22"/>
        </w:rPr>
        <w:t xml:space="preserve"> </w:t>
      </w:r>
      <w:r w:rsidRPr="00E80BBF">
        <w:rPr>
          <w:bCs/>
          <w:sz w:val="22"/>
          <w:szCs w:val="22"/>
        </w:rPr>
        <w:t>terminu</w:t>
      </w:r>
      <w:r w:rsidR="00A20483" w:rsidRPr="00E80BBF">
        <w:rPr>
          <w:bCs/>
          <w:sz w:val="22"/>
          <w:szCs w:val="22"/>
        </w:rPr>
        <w:t xml:space="preserve"> </w:t>
      </w:r>
      <w:r w:rsidRPr="00E80BBF">
        <w:rPr>
          <w:bCs/>
          <w:sz w:val="22"/>
          <w:szCs w:val="22"/>
        </w:rPr>
        <w:t>składania</w:t>
      </w:r>
      <w:r w:rsidR="00A20483" w:rsidRPr="00E80BBF">
        <w:rPr>
          <w:bCs/>
          <w:sz w:val="22"/>
          <w:szCs w:val="22"/>
        </w:rPr>
        <w:t xml:space="preserve"> </w:t>
      </w:r>
      <w:r w:rsidRPr="00E80BBF">
        <w:rPr>
          <w:bCs/>
          <w:sz w:val="22"/>
          <w:szCs w:val="22"/>
        </w:rPr>
        <w:t>ofert</w:t>
      </w:r>
      <w:r w:rsidR="00A20483" w:rsidRPr="00E80BBF">
        <w:rPr>
          <w:bCs/>
          <w:sz w:val="22"/>
          <w:szCs w:val="22"/>
        </w:rPr>
        <w:t xml:space="preserve"> </w:t>
      </w:r>
      <w:r w:rsidRPr="00E80BBF">
        <w:rPr>
          <w:bCs/>
          <w:sz w:val="22"/>
          <w:szCs w:val="22"/>
        </w:rPr>
        <w:t>(włącznie)</w:t>
      </w:r>
      <w:r w:rsidR="00A20483" w:rsidRPr="00E80BBF">
        <w:rPr>
          <w:bCs/>
          <w:sz w:val="22"/>
          <w:szCs w:val="22"/>
        </w:rPr>
        <w:t xml:space="preserve"> </w:t>
      </w:r>
      <w:r w:rsidRPr="00E80BBF">
        <w:rPr>
          <w:bCs/>
          <w:sz w:val="22"/>
          <w:szCs w:val="22"/>
        </w:rPr>
        <w:t>do</w:t>
      </w:r>
      <w:r w:rsidR="00A20483" w:rsidRPr="00E80BBF">
        <w:rPr>
          <w:bCs/>
          <w:sz w:val="22"/>
          <w:szCs w:val="22"/>
        </w:rPr>
        <w:t xml:space="preserve"> </w:t>
      </w:r>
      <w:r w:rsidRPr="00E80BBF">
        <w:rPr>
          <w:bCs/>
          <w:sz w:val="22"/>
          <w:szCs w:val="22"/>
        </w:rPr>
        <w:t>dnia</w:t>
      </w:r>
      <w:r w:rsidR="00F25D41">
        <w:rPr>
          <w:bCs/>
          <w:sz w:val="22"/>
          <w:szCs w:val="22"/>
        </w:rPr>
        <w:t xml:space="preserve"> </w:t>
      </w:r>
      <w:r w:rsidR="00F25D41" w:rsidRPr="00F25D41">
        <w:rPr>
          <w:b/>
          <w:sz w:val="22"/>
          <w:szCs w:val="22"/>
        </w:rPr>
        <w:t>22.05.2025 r.</w:t>
      </w:r>
    </w:p>
    <w:p w14:paraId="2766E9A4" w14:textId="2A939D3D" w:rsidR="00057D44" w:rsidRPr="00BC056F" w:rsidRDefault="00057D44" w:rsidP="00831329">
      <w:pPr>
        <w:pStyle w:val="Akapitzlist"/>
        <w:widowControl/>
        <w:numPr>
          <w:ilvl w:val="0"/>
          <w:numId w:val="8"/>
        </w:numPr>
        <w:suppressAutoHyphens w:val="0"/>
        <w:jc w:val="both"/>
        <w:rPr>
          <w:bCs/>
          <w:sz w:val="22"/>
          <w:szCs w:val="22"/>
        </w:rPr>
      </w:pPr>
      <w:r w:rsidRPr="00E80BBF">
        <w:rPr>
          <w:sz w:val="22"/>
          <w:szCs w:val="22"/>
        </w:rPr>
        <w:t>W</w:t>
      </w:r>
      <w:r w:rsidR="00A20483" w:rsidRPr="00E80BBF">
        <w:rPr>
          <w:sz w:val="22"/>
          <w:szCs w:val="22"/>
        </w:rPr>
        <w:t xml:space="preserve"> </w:t>
      </w:r>
      <w:r w:rsidRPr="00E80BBF">
        <w:rPr>
          <w:sz w:val="22"/>
          <w:szCs w:val="22"/>
        </w:rPr>
        <w:t>przypadku,</w:t>
      </w:r>
      <w:r w:rsidR="00A20483" w:rsidRPr="00E80BBF">
        <w:rPr>
          <w:sz w:val="22"/>
          <w:szCs w:val="22"/>
        </w:rPr>
        <w:t xml:space="preserve"> </w:t>
      </w:r>
      <w:r w:rsidRPr="00E80BBF">
        <w:rPr>
          <w:sz w:val="22"/>
          <w:szCs w:val="22"/>
        </w:rPr>
        <w:t>gdy</w:t>
      </w:r>
      <w:r w:rsidR="00A20483" w:rsidRPr="00BC056F">
        <w:rPr>
          <w:sz w:val="22"/>
          <w:szCs w:val="22"/>
        </w:rPr>
        <w:t xml:space="preserve"> </w:t>
      </w:r>
      <w:r w:rsidRPr="00BC056F">
        <w:rPr>
          <w:sz w:val="22"/>
          <w:szCs w:val="22"/>
        </w:rPr>
        <w:t>wybór</w:t>
      </w:r>
      <w:r w:rsidR="00A20483" w:rsidRPr="00BC056F">
        <w:rPr>
          <w:sz w:val="22"/>
          <w:szCs w:val="22"/>
        </w:rPr>
        <w:t xml:space="preserve"> </w:t>
      </w:r>
      <w:r w:rsidRPr="00BC056F">
        <w:rPr>
          <w:sz w:val="22"/>
          <w:szCs w:val="22"/>
        </w:rPr>
        <w:t>najkorzystniejszej</w:t>
      </w:r>
      <w:r w:rsidR="00A20483" w:rsidRPr="00BC056F">
        <w:rPr>
          <w:sz w:val="22"/>
          <w:szCs w:val="22"/>
        </w:rPr>
        <w:t xml:space="preserve"> </w:t>
      </w:r>
      <w:r w:rsidRPr="00BC056F">
        <w:rPr>
          <w:sz w:val="22"/>
          <w:szCs w:val="22"/>
        </w:rPr>
        <w:t>oferty</w:t>
      </w:r>
      <w:r w:rsidR="00A20483" w:rsidRPr="00BC056F">
        <w:rPr>
          <w:sz w:val="22"/>
          <w:szCs w:val="22"/>
        </w:rPr>
        <w:t xml:space="preserve"> </w:t>
      </w:r>
      <w:r w:rsidRPr="00BC056F">
        <w:rPr>
          <w:sz w:val="22"/>
          <w:szCs w:val="22"/>
        </w:rPr>
        <w:t>nie</w:t>
      </w:r>
      <w:r w:rsidR="00A20483" w:rsidRPr="00BC056F">
        <w:rPr>
          <w:sz w:val="22"/>
          <w:szCs w:val="22"/>
        </w:rPr>
        <w:t xml:space="preserve"> </w:t>
      </w:r>
      <w:r w:rsidRPr="00BC056F">
        <w:rPr>
          <w:sz w:val="22"/>
          <w:szCs w:val="22"/>
        </w:rPr>
        <w:t>nastąpi</w:t>
      </w:r>
      <w:r w:rsidR="00A20483" w:rsidRPr="00BC056F">
        <w:rPr>
          <w:sz w:val="22"/>
          <w:szCs w:val="22"/>
        </w:rPr>
        <w:t xml:space="preserve"> </w:t>
      </w:r>
      <w:r w:rsidRPr="00BC056F">
        <w:rPr>
          <w:sz w:val="22"/>
          <w:szCs w:val="22"/>
        </w:rPr>
        <w:t>przed</w:t>
      </w:r>
      <w:r w:rsidR="00A20483" w:rsidRPr="00BC056F">
        <w:rPr>
          <w:sz w:val="22"/>
          <w:szCs w:val="22"/>
        </w:rPr>
        <w:t xml:space="preserve"> </w:t>
      </w:r>
      <w:r w:rsidR="00B10365" w:rsidRPr="00BC056F">
        <w:rPr>
          <w:sz w:val="22"/>
          <w:szCs w:val="22"/>
        </w:rPr>
        <w:t>upływem</w:t>
      </w:r>
      <w:r w:rsidR="00A20483" w:rsidRPr="00BC056F">
        <w:rPr>
          <w:sz w:val="22"/>
          <w:szCs w:val="22"/>
        </w:rPr>
        <w:t xml:space="preserve"> </w:t>
      </w:r>
      <w:r w:rsidR="00B10365" w:rsidRPr="00BC056F">
        <w:rPr>
          <w:sz w:val="22"/>
          <w:szCs w:val="22"/>
        </w:rPr>
        <w:t>terminu</w:t>
      </w:r>
      <w:r w:rsidR="00A20483" w:rsidRPr="00BC056F">
        <w:rPr>
          <w:sz w:val="22"/>
          <w:szCs w:val="22"/>
        </w:rPr>
        <w:t xml:space="preserve"> </w:t>
      </w:r>
      <w:r w:rsidR="00B10365" w:rsidRPr="00BC056F">
        <w:rPr>
          <w:sz w:val="22"/>
          <w:szCs w:val="22"/>
        </w:rPr>
        <w:t>związania</w:t>
      </w:r>
      <w:r w:rsidR="00A20483" w:rsidRPr="00BC056F">
        <w:rPr>
          <w:sz w:val="22"/>
          <w:szCs w:val="22"/>
        </w:rPr>
        <w:t xml:space="preserve"> </w:t>
      </w:r>
      <w:r w:rsidR="00B10365" w:rsidRPr="00BC056F">
        <w:rPr>
          <w:sz w:val="22"/>
          <w:szCs w:val="22"/>
        </w:rPr>
        <w:t>ofertą</w:t>
      </w:r>
      <w:r w:rsidR="00A20483" w:rsidRPr="00BC056F">
        <w:rPr>
          <w:sz w:val="22"/>
          <w:szCs w:val="22"/>
        </w:rPr>
        <w:t xml:space="preserve"> </w:t>
      </w:r>
      <w:r w:rsidR="00B10365" w:rsidRPr="00BC056F">
        <w:rPr>
          <w:sz w:val="22"/>
          <w:szCs w:val="22"/>
        </w:rPr>
        <w:t>określonego</w:t>
      </w:r>
      <w:r w:rsidR="00A20483" w:rsidRPr="00BC056F">
        <w:rPr>
          <w:sz w:val="22"/>
          <w:szCs w:val="22"/>
        </w:rPr>
        <w:t xml:space="preserve"> </w:t>
      </w:r>
      <w:r w:rsidR="00B10365" w:rsidRPr="00BC056F">
        <w:rPr>
          <w:sz w:val="22"/>
          <w:szCs w:val="22"/>
        </w:rPr>
        <w:t>w</w:t>
      </w:r>
      <w:r w:rsidR="00A20483" w:rsidRPr="00BC056F">
        <w:rPr>
          <w:sz w:val="22"/>
          <w:szCs w:val="22"/>
        </w:rPr>
        <w:t xml:space="preserve"> </w:t>
      </w:r>
      <w:r w:rsidR="00B10365" w:rsidRPr="00BC056F">
        <w:rPr>
          <w:sz w:val="22"/>
          <w:szCs w:val="22"/>
        </w:rPr>
        <w:t>SWZ,</w:t>
      </w:r>
      <w:r w:rsidR="00A20483" w:rsidRPr="00BC056F">
        <w:rPr>
          <w:sz w:val="22"/>
          <w:szCs w:val="22"/>
        </w:rPr>
        <w:t xml:space="preserve"> </w:t>
      </w:r>
      <w:r w:rsidR="00B10365" w:rsidRPr="00BC056F">
        <w:rPr>
          <w:sz w:val="22"/>
          <w:szCs w:val="22"/>
        </w:rPr>
        <w:t>z</w:t>
      </w:r>
      <w:r w:rsidRPr="00BC056F">
        <w:rPr>
          <w:sz w:val="22"/>
          <w:szCs w:val="22"/>
        </w:rPr>
        <w:t>amawiający</w:t>
      </w:r>
      <w:r w:rsidR="00A20483" w:rsidRPr="00BC056F">
        <w:rPr>
          <w:sz w:val="22"/>
          <w:szCs w:val="22"/>
        </w:rPr>
        <w:t xml:space="preserve"> </w:t>
      </w:r>
      <w:r w:rsidRPr="00BC056F">
        <w:rPr>
          <w:sz w:val="22"/>
          <w:szCs w:val="22"/>
        </w:rPr>
        <w:t>przed</w:t>
      </w:r>
      <w:r w:rsidR="00A20483" w:rsidRPr="00BC056F">
        <w:rPr>
          <w:sz w:val="22"/>
          <w:szCs w:val="22"/>
        </w:rPr>
        <w:t xml:space="preserve"> </w:t>
      </w:r>
      <w:r w:rsidR="00B10365" w:rsidRPr="00BC056F">
        <w:rPr>
          <w:sz w:val="22"/>
          <w:szCs w:val="22"/>
        </w:rPr>
        <w:t>upływem</w:t>
      </w:r>
      <w:r w:rsidR="00A20483" w:rsidRPr="00BC056F">
        <w:rPr>
          <w:sz w:val="22"/>
          <w:szCs w:val="22"/>
        </w:rPr>
        <w:t xml:space="preserve"> </w:t>
      </w:r>
      <w:r w:rsidR="00B10365" w:rsidRPr="00BC056F">
        <w:rPr>
          <w:sz w:val="22"/>
          <w:szCs w:val="22"/>
        </w:rPr>
        <w:t>terminu</w:t>
      </w:r>
      <w:r w:rsidR="00A20483" w:rsidRPr="00BC056F">
        <w:rPr>
          <w:sz w:val="22"/>
          <w:szCs w:val="22"/>
        </w:rPr>
        <w:t xml:space="preserve"> </w:t>
      </w:r>
      <w:r w:rsidR="00B10365" w:rsidRPr="00BC056F">
        <w:rPr>
          <w:sz w:val="22"/>
          <w:szCs w:val="22"/>
        </w:rPr>
        <w:t>związania</w:t>
      </w:r>
      <w:r w:rsidR="00A20483" w:rsidRPr="00BC056F">
        <w:rPr>
          <w:sz w:val="22"/>
          <w:szCs w:val="22"/>
        </w:rPr>
        <w:t xml:space="preserve"> </w:t>
      </w:r>
      <w:r w:rsidR="00B10365" w:rsidRPr="00BC056F">
        <w:rPr>
          <w:sz w:val="22"/>
          <w:szCs w:val="22"/>
        </w:rPr>
        <w:t>ofertą</w:t>
      </w:r>
      <w:r w:rsidR="00A20483" w:rsidRPr="00BC056F">
        <w:rPr>
          <w:sz w:val="22"/>
          <w:szCs w:val="22"/>
        </w:rPr>
        <w:t xml:space="preserve"> </w:t>
      </w:r>
      <w:r w:rsidR="00B10365" w:rsidRPr="00BC056F">
        <w:rPr>
          <w:sz w:val="22"/>
          <w:szCs w:val="22"/>
        </w:rPr>
        <w:t>zwraca</w:t>
      </w:r>
      <w:r w:rsidR="00A20483" w:rsidRPr="00BC056F">
        <w:rPr>
          <w:sz w:val="22"/>
          <w:szCs w:val="22"/>
        </w:rPr>
        <w:t xml:space="preserve"> </w:t>
      </w:r>
      <w:r w:rsidR="00B10365" w:rsidRPr="00BC056F">
        <w:rPr>
          <w:sz w:val="22"/>
          <w:szCs w:val="22"/>
        </w:rPr>
        <w:t>się</w:t>
      </w:r>
      <w:r w:rsidR="00A20483" w:rsidRPr="00BC056F">
        <w:rPr>
          <w:sz w:val="22"/>
          <w:szCs w:val="22"/>
        </w:rPr>
        <w:t xml:space="preserve"> </w:t>
      </w:r>
      <w:r w:rsidR="00B10365" w:rsidRPr="00BC056F">
        <w:rPr>
          <w:sz w:val="22"/>
          <w:szCs w:val="22"/>
        </w:rPr>
        <w:t>jednokrotnie</w:t>
      </w:r>
      <w:r w:rsidR="00A20483" w:rsidRPr="00BC056F">
        <w:rPr>
          <w:sz w:val="22"/>
          <w:szCs w:val="22"/>
        </w:rPr>
        <w:t xml:space="preserve"> </w:t>
      </w:r>
      <w:r w:rsidR="00B10365" w:rsidRPr="00BC056F">
        <w:rPr>
          <w:sz w:val="22"/>
          <w:szCs w:val="22"/>
        </w:rPr>
        <w:t>do</w:t>
      </w:r>
      <w:r w:rsidR="00A20483" w:rsidRPr="00BC056F">
        <w:rPr>
          <w:sz w:val="22"/>
          <w:szCs w:val="22"/>
        </w:rPr>
        <w:t xml:space="preserve"> </w:t>
      </w:r>
      <w:r w:rsidR="00B10365" w:rsidRPr="00BC056F">
        <w:rPr>
          <w:sz w:val="22"/>
          <w:szCs w:val="22"/>
        </w:rPr>
        <w:t>w</w:t>
      </w:r>
      <w:r w:rsidRPr="00BC056F">
        <w:rPr>
          <w:sz w:val="22"/>
          <w:szCs w:val="22"/>
        </w:rPr>
        <w:t>ykonawców</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wyrażenie</w:t>
      </w:r>
      <w:r w:rsidR="00A20483" w:rsidRPr="00BC056F">
        <w:rPr>
          <w:sz w:val="22"/>
          <w:szCs w:val="22"/>
        </w:rPr>
        <w:t xml:space="preserve"> </w:t>
      </w:r>
      <w:r w:rsidRPr="00BC056F">
        <w:rPr>
          <w:sz w:val="22"/>
          <w:szCs w:val="22"/>
        </w:rPr>
        <w:t>zgody</w:t>
      </w:r>
      <w:r w:rsidR="00A20483" w:rsidRPr="00BC056F">
        <w:rPr>
          <w:sz w:val="22"/>
          <w:szCs w:val="22"/>
        </w:rPr>
        <w:t xml:space="preserve"> </w:t>
      </w:r>
      <w:r w:rsidR="00B10365" w:rsidRPr="00BC056F">
        <w:rPr>
          <w:sz w:val="22"/>
          <w:szCs w:val="22"/>
        </w:rPr>
        <w:t>na</w:t>
      </w:r>
      <w:r w:rsidR="00A20483" w:rsidRPr="00BC056F">
        <w:rPr>
          <w:sz w:val="22"/>
          <w:szCs w:val="22"/>
        </w:rPr>
        <w:t xml:space="preserve"> </w:t>
      </w:r>
      <w:r w:rsidR="00B10365" w:rsidRPr="00BC056F">
        <w:rPr>
          <w:sz w:val="22"/>
          <w:szCs w:val="22"/>
        </w:rPr>
        <w:t>przedłużenie</w:t>
      </w:r>
      <w:r w:rsidR="00A20483" w:rsidRPr="00BC056F">
        <w:rPr>
          <w:sz w:val="22"/>
          <w:szCs w:val="22"/>
        </w:rPr>
        <w:t xml:space="preserve"> </w:t>
      </w:r>
      <w:r w:rsidR="00B10365" w:rsidRPr="00BC056F">
        <w:rPr>
          <w:sz w:val="22"/>
          <w:szCs w:val="22"/>
        </w:rPr>
        <w:t>tego</w:t>
      </w:r>
      <w:r w:rsidR="00A20483" w:rsidRPr="00BC056F">
        <w:rPr>
          <w:sz w:val="22"/>
          <w:szCs w:val="22"/>
        </w:rPr>
        <w:t xml:space="preserve"> </w:t>
      </w:r>
      <w:r w:rsidR="00B10365" w:rsidRPr="00BC056F">
        <w:rPr>
          <w:sz w:val="22"/>
          <w:szCs w:val="22"/>
        </w:rPr>
        <w:t>terminu</w:t>
      </w:r>
      <w:r w:rsidR="00A20483" w:rsidRPr="00BC056F">
        <w:rPr>
          <w:sz w:val="22"/>
          <w:szCs w:val="22"/>
        </w:rPr>
        <w:t xml:space="preserve"> </w:t>
      </w:r>
      <w:r w:rsidR="00B10365" w:rsidRPr="00BC056F">
        <w:rPr>
          <w:sz w:val="22"/>
          <w:szCs w:val="22"/>
        </w:rPr>
        <w:t>o</w:t>
      </w:r>
      <w:r w:rsidR="00A20483" w:rsidRPr="00BC056F">
        <w:rPr>
          <w:sz w:val="22"/>
          <w:szCs w:val="22"/>
        </w:rPr>
        <w:t xml:space="preserve"> </w:t>
      </w:r>
      <w:r w:rsidRPr="00BC056F">
        <w:rPr>
          <w:sz w:val="22"/>
          <w:szCs w:val="22"/>
        </w:rPr>
        <w:t>wskazywany</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niego</w:t>
      </w:r>
      <w:r w:rsidR="00A20483" w:rsidRPr="00BC056F">
        <w:rPr>
          <w:sz w:val="22"/>
          <w:szCs w:val="22"/>
        </w:rPr>
        <w:t xml:space="preserve"> </w:t>
      </w:r>
      <w:r w:rsidRPr="00BC056F">
        <w:rPr>
          <w:sz w:val="22"/>
          <w:szCs w:val="22"/>
        </w:rPr>
        <w:t>okres,</w:t>
      </w:r>
      <w:r w:rsidR="00A20483" w:rsidRPr="00BC056F">
        <w:rPr>
          <w:sz w:val="22"/>
          <w:szCs w:val="22"/>
        </w:rPr>
        <w:t xml:space="preserve"> </w:t>
      </w:r>
      <w:r w:rsidRPr="00BC056F">
        <w:rPr>
          <w:sz w:val="22"/>
          <w:szCs w:val="22"/>
        </w:rPr>
        <w:t>nie</w:t>
      </w:r>
      <w:r w:rsidR="00A20483" w:rsidRPr="00BC056F">
        <w:rPr>
          <w:sz w:val="22"/>
          <w:szCs w:val="22"/>
        </w:rPr>
        <w:t xml:space="preserve"> </w:t>
      </w:r>
      <w:r w:rsidRPr="00BC056F">
        <w:rPr>
          <w:sz w:val="22"/>
          <w:szCs w:val="22"/>
        </w:rPr>
        <w:t>dłuższy</w:t>
      </w:r>
      <w:r w:rsidR="00A20483" w:rsidRPr="00BC056F">
        <w:rPr>
          <w:sz w:val="22"/>
          <w:szCs w:val="22"/>
        </w:rPr>
        <w:t xml:space="preserve"> </w:t>
      </w:r>
      <w:r w:rsidRPr="00BC056F">
        <w:rPr>
          <w:sz w:val="22"/>
          <w:szCs w:val="22"/>
        </w:rPr>
        <w:t>niż</w:t>
      </w:r>
      <w:r w:rsidR="00A20483" w:rsidRPr="00BC056F">
        <w:rPr>
          <w:sz w:val="22"/>
          <w:szCs w:val="22"/>
        </w:rPr>
        <w:t xml:space="preserve"> </w:t>
      </w:r>
      <w:r w:rsidRPr="00BC056F">
        <w:rPr>
          <w:sz w:val="22"/>
          <w:szCs w:val="22"/>
        </w:rPr>
        <w:t>30</w:t>
      </w:r>
      <w:r w:rsidR="00A20483" w:rsidRPr="00BC056F">
        <w:rPr>
          <w:sz w:val="22"/>
          <w:szCs w:val="22"/>
        </w:rPr>
        <w:t xml:space="preserve"> </w:t>
      </w:r>
      <w:r w:rsidRPr="00BC056F">
        <w:rPr>
          <w:sz w:val="22"/>
          <w:szCs w:val="22"/>
        </w:rPr>
        <w:t>dni.</w:t>
      </w:r>
    </w:p>
    <w:p w14:paraId="321DF6FF" w14:textId="1A310668" w:rsidR="00057D44" w:rsidRPr="00BC056F" w:rsidRDefault="00057D44" w:rsidP="00831329">
      <w:pPr>
        <w:pStyle w:val="Akapitzlist"/>
        <w:widowControl/>
        <w:numPr>
          <w:ilvl w:val="0"/>
          <w:numId w:val="8"/>
        </w:numPr>
        <w:suppressAutoHyphens w:val="0"/>
        <w:jc w:val="both"/>
        <w:rPr>
          <w:bCs/>
          <w:sz w:val="22"/>
          <w:szCs w:val="22"/>
        </w:rPr>
      </w:pPr>
      <w:r w:rsidRPr="00BC056F">
        <w:rPr>
          <w:sz w:val="22"/>
          <w:szCs w:val="22"/>
        </w:rPr>
        <w:t>Przedłużenie</w:t>
      </w:r>
      <w:r w:rsidR="00A20483" w:rsidRPr="00BC056F">
        <w:rPr>
          <w:sz w:val="22"/>
          <w:szCs w:val="22"/>
        </w:rPr>
        <w:t xml:space="preserve"> </w:t>
      </w:r>
      <w:r w:rsidRPr="00BC056F">
        <w:rPr>
          <w:sz w:val="22"/>
          <w:szCs w:val="22"/>
        </w:rPr>
        <w:t>terminu</w:t>
      </w:r>
      <w:r w:rsidR="00A20483" w:rsidRPr="00BC056F">
        <w:rPr>
          <w:sz w:val="22"/>
          <w:szCs w:val="22"/>
        </w:rPr>
        <w:t xml:space="preserve"> </w:t>
      </w:r>
      <w:r w:rsidRPr="00BC056F">
        <w:rPr>
          <w:sz w:val="22"/>
          <w:szCs w:val="22"/>
        </w:rPr>
        <w:t>związania</w:t>
      </w:r>
      <w:r w:rsidR="00A20483" w:rsidRPr="00BC056F">
        <w:rPr>
          <w:sz w:val="22"/>
          <w:szCs w:val="22"/>
        </w:rPr>
        <w:t xml:space="preserve"> </w:t>
      </w:r>
      <w:r w:rsidRPr="00BC056F">
        <w:rPr>
          <w:sz w:val="22"/>
          <w:szCs w:val="22"/>
        </w:rPr>
        <w:t>oferta,</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którym</w:t>
      </w:r>
      <w:r w:rsidR="00A20483" w:rsidRPr="00BC056F">
        <w:rPr>
          <w:sz w:val="22"/>
          <w:szCs w:val="22"/>
        </w:rPr>
        <w:t xml:space="preserve"> </w:t>
      </w:r>
      <w:r w:rsidRPr="00BC056F">
        <w:rPr>
          <w:sz w:val="22"/>
          <w:szCs w:val="22"/>
        </w:rPr>
        <w:t>mowa</w:t>
      </w:r>
      <w:r w:rsidR="00A20483" w:rsidRPr="00BC056F">
        <w:rPr>
          <w:sz w:val="22"/>
          <w:szCs w:val="22"/>
        </w:rPr>
        <w:t xml:space="preserve"> </w:t>
      </w:r>
      <w:r w:rsidRPr="00BC056F">
        <w:rPr>
          <w:sz w:val="22"/>
          <w:szCs w:val="22"/>
        </w:rPr>
        <w:t>w</w:t>
      </w:r>
      <w:r w:rsidR="00A20483" w:rsidRPr="00BC056F">
        <w:rPr>
          <w:sz w:val="22"/>
          <w:szCs w:val="22"/>
        </w:rPr>
        <w:t xml:space="preserve"> </w:t>
      </w:r>
      <w:r w:rsidR="00C155B6" w:rsidRPr="00BC056F">
        <w:rPr>
          <w:sz w:val="22"/>
          <w:szCs w:val="22"/>
        </w:rPr>
        <w:t>ust.</w:t>
      </w:r>
      <w:r w:rsidR="00A20483" w:rsidRPr="00BC056F">
        <w:rPr>
          <w:sz w:val="22"/>
          <w:szCs w:val="22"/>
        </w:rPr>
        <w:t xml:space="preserve"> </w:t>
      </w:r>
      <w:r w:rsidR="00C155B6" w:rsidRPr="00BC056F">
        <w:rPr>
          <w:sz w:val="22"/>
          <w:szCs w:val="22"/>
        </w:rPr>
        <w:t>2,</w:t>
      </w:r>
      <w:r w:rsidR="00A20483" w:rsidRPr="00BC056F">
        <w:rPr>
          <w:sz w:val="22"/>
          <w:szCs w:val="22"/>
        </w:rPr>
        <w:t xml:space="preserve"> </w:t>
      </w:r>
      <w:r w:rsidR="00C155B6" w:rsidRPr="00BC056F">
        <w:rPr>
          <w:sz w:val="22"/>
          <w:szCs w:val="22"/>
        </w:rPr>
        <w:t>wymaga</w:t>
      </w:r>
      <w:r w:rsidR="00A20483" w:rsidRPr="00BC056F">
        <w:rPr>
          <w:sz w:val="22"/>
          <w:szCs w:val="22"/>
        </w:rPr>
        <w:t xml:space="preserve"> </w:t>
      </w:r>
      <w:r w:rsidR="00C155B6" w:rsidRPr="00BC056F">
        <w:rPr>
          <w:sz w:val="22"/>
          <w:szCs w:val="22"/>
        </w:rPr>
        <w:t>złożenia</w:t>
      </w:r>
      <w:r w:rsidR="00A20483" w:rsidRPr="00BC056F">
        <w:rPr>
          <w:sz w:val="22"/>
          <w:szCs w:val="22"/>
        </w:rPr>
        <w:t xml:space="preserve"> </w:t>
      </w:r>
      <w:r w:rsidR="00C155B6" w:rsidRPr="00BC056F">
        <w:rPr>
          <w:sz w:val="22"/>
          <w:szCs w:val="22"/>
        </w:rPr>
        <w:t>przez</w:t>
      </w:r>
      <w:r w:rsidR="00A20483" w:rsidRPr="00BC056F">
        <w:rPr>
          <w:sz w:val="22"/>
          <w:szCs w:val="22"/>
        </w:rPr>
        <w:t xml:space="preserve"> </w:t>
      </w:r>
      <w:r w:rsidR="00C155B6" w:rsidRPr="00BC056F">
        <w:rPr>
          <w:sz w:val="22"/>
          <w:szCs w:val="22"/>
        </w:rPr>
        <w:t>w</w:t>
      </w:r>
      <w:r w:rsidRPr="00BC056F">
        <w:rPr>
          <w:sz w:val="22"/>
          <w:szCs w:val="22"/>
        </w:rPr>
        <w:t>ykonawcę</w:t>
      </w:r>
      <w:r w:rsidR="00A20483" w:rsidRPr="00BC056F">
        <w:rPr>
          <w:sz w:val="22"/>
          <w:szCs w:val="22"/>
        </w:rPr>
        <w:t xml:space="preserve"> </w:t>
      </w:r>
      <w:r w:rsidRPr="00BC056F">
        <w:rPr>
          <w:sz w:val="22"/>
          <w:szCs w:val="22"/>
        </w:rPr>
        <w:t>pisemnego</w:t>
      </w:r>
      <w:r w:rsidR="00A20483" w:rsidRPr="00BC056F">
        <w:rPr>
          <w:sz w:val="22"/>
          <w:szCs w:val="22"/>
        </w:rPr>
        <w:t xml:space="preserve"> </w:t>
      </w:r>
      <w:r w:rsidRPr="00BC056F">
        <w:rPr>
          <w:sz w:val="22"/>
          <w:szCs w:val="22"/>
        </w:rPr>
        <w:t>oświadczenia</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wyrażeniu</w:t>
      </w:r>
      <w:r w:rsidR="00A20483" w:rsidRPr="00BC056F">
        <w:rPr>
          <w:sz w:val="22"/>
          <w:szCs w:val="22"/>
        </w:rPr>
        <w:t xml:space="preserve"> </w:t>
      </w:r>
      <w:r w:rsidRPr="00BC056F">
        <w:rPr>
          <w:sz w:val="22"/>
          <w:szCs w:val="22"/>
        </w:rPr>
        <w:t>zgody</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przedłużenie</w:t>
      </w:r>
      <w:r w:rsidR="00A20483" w:rsidRPr="00BC056F">
        <w:rPr>
          <w:sz w:val="22"/>
          <w:szCs w:val="22"/>
        </w:rPr>
        <w:t xml:space="preserve"> </w:t>
      </w:r>
      <w:r w:rsidRPr="00BC056F">
        <w:rPr>
          <w:sz w:val="22"/>
          <w:szCs w:val="22"/>
        </w:rPr>
        <w:t>terminu</w:t>
      </w:r>
      <w:r w:rsidR="00A20483" w:rsidRPr="00BC056F">
        <w:rPr>
          <w:sz w:val="22"/>
          <w:szCs w:val="22"/>
        </w:rPr>
        <w:t xml:space="preserve"> </w:t>
      </w:r>
      <w:r w:rsidRPr="00BC056F">
        <w:rPr>
          <w:sz w:val="22"/>
          <w:szCs w:val="22"/>
        </w:rPr>
        <w:t>związania</w:t>
      </w:r>
      <w:r w:rsidR="00A20483" w:rsidRPr="00BC056F">
        <w:rPr>
          <w:sz w:val="22"/>
          <w:szCs w:val="22"/>
        </w:rPr>
        <w:t xml:space="preserve"> </w:t>
      </w:r>
      <w:r w:rsidRPr="00BC056F">
        <w:rPr>
          <w:sz w:val="22"/>
          <w:szCs w:val="22"/>
        </w:rPr>
        <w:t>ofertą.</w:t>
      </w:r>
    </w:p>
    <w:p w14:paraId="429953E0" w14:textId="77777777" w:rsidR="00BE66F8" w:rsidRPr="00BC056F" w:rsidRDefault="00BE66F8" w:rsidP="00991F90">
      <w:pPr>
        <w:widowControl/>
        <w:suppressAutoHyphens w:val="0"/>
        <w:jc w:val="both"/>
        <w:rPr>
          <w:b/>
          <w:bCs/>
          <w:sz w:val="22"/>
          <w:szCs w:val="22"/>
        </w:rPr>
      </w:pPr>
    </w:p>
    <w:p w14:paraId="0F339DE8" w14:textId="6872B7EC" w:rsidR="00BE66F8" w:rsidRPr="00BC056F" w:rsidRDefault="00BE66F8" w:rsidP="00991F90">
      <w:pPr>
        <w:widowControl/>
        <w:suppressAutoHyphens w:val="0"/>
        <w:jc w:val="both"/>
        <w:rPr>
          <w:b/>
          <w:bCs/>
          <w:sz w:val="22"/>
          <w:szCs w:val="22"/>
        </w:rPr>
      </w:pPr>
      <w:r w:rsidRPr="00BC056F">
        <w:rPr>
          <w:b/>
          <w:bCs/>
          <w:sz w:val="22"/>
          <w:szCs w:val="22"/>
        </w:rPr>
        <w:t>Rozdział</w:t>
      </w:r>
      <w:r w:rsidR="00A20483" w:rsidRPr="00BC056F">
        <w:rPr>
          <w:b/>
          <w:bCs/>
          <w:sz w:val="22"/>
          <w:szCs w:val="22"/>
        </w:rPr>
        <w:t xml:space="preserve"> </w:t>
      </w:r>
      <w:r w:rsidRPr="00BC056F">
        <w:rPr>
          <w:b/>
          <w:bCs/>
          <w:sz w:val="22"/>
          <w:szCs w:val="22"/>
        </w:rPr>
        <w:t>XII</w:t>
      </w:r>
      <w:r w:rsidR="00A20483" w:rsidRPr="00BC056F">
        <w:rPr>
          <w:b/>
          <w:bCs/>
          <w:sz w:val="22"/>
          <w:szCs w:val="22"/>
        </w:rPr>
        <w:t xml:space="preserve"> </w:t>
      </w:r>
      <w:r w:rsidRPr="00BC056F">
        <w:rPr>
          <w:b/>
          <w:bCs/>
          <w:sz w:val="22"/>
          <w:szCs w:val="22"/>
        </w:rPr>
        <w:t>–</w:t>
      </w:r>
      <w:r w:rsidR="00A20483" w:rsidRPr="00BC056F">
        <w:rPr>
          <w:b/>
          <w:bCs/>
          <w:sz w:val="22"/>
          <w:szCs w:val="22"/>
        </w:rPr>
        <w:t xml:space="preserve"> </w:t>
      </w:r>
      <w:r w:rsidRPr="00BC056F">
        <w:rPr>
          <w:b/>
          <w:bCs/>
          <w:sz w:val="22"/>
          <w:szCs w:val="22"/>
        </w:rPr>
        <w:t>Opis</w:t>
      </w:r>
      <w:r w:rsidR="00A20483" w:rsidRPr="00BC056F">
        <w:rPr>
          <w:b/>
          <w:bCs/>
          <w:sz w:val="22"/>
          <w:szCs w:val="22"/>
        </w:rPr>
        <w:t xml:space="preserve"> </w:t>
      </w:r>
      <w:r w:rsidRPr="00BC056F">
        <w:rPr>
          <w:b/>
          <w:bCs/>
          <w:sz w:val="22"/>
          <w:szCs w:val="22"/>
        </w:rPr>
        <w:t>sposobu</w:t>
      </w:r>
      <w:r w:rsidR="00A20483" w:rsidRPr="00BC056F">
        <w:rPr>
          <w:b/>
          <w:bCs/>
          <w:sz w:val="22"/>
          <w:szCs w:val="22"/>
        </w:rPr>
        <w:t xml:space="preserve"> </w:t>
      </w:r>
      <w:r w:rsidRPr="00BC056F">
        <w:rPr>
          <w:b/>
          <w:bCs/>
          <w:sz w:val="22"/>
          <w:szCs w:val="22"/>
        </w:rPr>
        <w:t>przygotowania</w:t>
      </w:r>
      <w:r w:rsidR="00A20483" w:rsidRPr="00BC056F">
        <w:rPr>
          <w:b/>
          <w:bCs/>
          <w:sz w:val="22"/>
          <w:szCs w:val="22"/>
        </w:rPr>
        <w:t xml:space="preserve"> </w:t>
      </w:r>
      <w:r w:rsidRPr="00BC056F">
        <w:rPr>
          <w:b/>
          <w:bCs/>
          <w:sz w:val="22"/>
          <w:szCs w:val="22"/>
        </w:rPr>
        <w:t>ofert</w:t>
      </w:r>
    </w:p>
    <w:p w14:paraId="4A3D857A" w14:textId="25C85E3F" w:rsidR="00315C68" w:rsidRPr="00BC056F" w:rsidRDefault="0008502D" w:rsidP="00831329">
      <w:pPr>
        <w:pStyle w:val="Akapitzlist"/>
        <w:widowControl/>
        <w:numPr>
          <w:ilvl w:val="0"/>
          <w:numId w:val="9"/>
        </w:numPr>
        <w:suppressAutoHyphens w:val="0"/>
        <w:jc w:val="both"/>
        <w:rPr>
          <w:bCs/>
          <w:sz w:val="22"/>
          <w:szCs w:val="22"/>
        </w:rPr>
      </w:pPr>
      <w:r w:rsidRPr="00BC056F">
        <w:rPr>
          <w:bCs/>
          <w:sz w:val="22"/>
          <w:szCs w:val="22"/>
        </w:rPr>
        <w:t>Każdy</w:t>
      </w:r>
      <w:r w:rsidR="00A20483" w:rsidRPr="00BC056F">
        <w:rPr>
          <w:bCs/>
          <w:sz w:val="22"/>
          <w:szCs w:val="22"/>
        </w:rPr>
        <w:t xml:space="preserve"> </w:t>
      </w:r>
      <w:r w:rsidRPr="00BC056F">
        <w:rPr>
          <w:bCs/>
          <w:sz w:val="22"/>
          <w:szCs w:val="22"/>
        </w:rPr>
        <w:t>wykonawca</w:t>
      </w:r>
      <w:r w:rsidR="00A20483" w:rsidRPr="00BC056F">
        <w:rPr>
          <w:bCs/>
          <w:sz w:val="22"/>
          <w:szCs w:val="22"/>
        </w:rPr>
        <w:t xml:space="preserve"> </w:t>
      </w:r>
      <w:r w:rsidRPr="00BC056F">
        <w:rPr>
          <w:bCs/>
          <w:sz w:val="22"/>
          <w:szCs w:val="22"/>
        </w:rPr>
        <w:t>może</w:t>
      </w:r>
      <w:r w:rsidR="00A20483" w:rsidRPr="00BC056F">
        <w:rPr>
          <w:bCs/>
          <w:sz w:val="22"/>
          <w:szCs w:val="22"/>
        </w:rPr>
        <w:t xml:space="preserve"> </w:t>
      </w:r>
      <w:r w:rsidRPr="00BC056F">
        <w:rPr>
          <w:bCs/>
          <w:sz w:val="22"/>
          <w:szCs w:val="22"/>
        </w:rPr>
        <w:t>złożyć</w:t>
      </w:r>
      <w:r w:rsidR="00A20483" w:rsidRPr="00BC056F">
        <w:rPr>
          <w:bCs/>
          <w:sz w:val="22"/>
          <w:szCs w:val="22"/>
        </w:rPr>
        <w:t xml:space="preserve"> </w:t>
      </w:r>
      <w:r w:rsidRPr="00BC056F">
        <w:rPr>
          <w:bCs/>
          <w:sz w:val="22"/>
          <w:szCs w:val="22"/>
        </w:rPr>
        <w:t>tylko</w:t>
      </w:r>
      <w:r w:rsidR="00A20483" w:rsidRPr="00BC056F">
        <w:rPr>
          <w:bCs/>
          <w:sz w:val="22"/>
          <w:szCs w:val="22"/>
        </w:rPr>
        <w:t xml:space="preserve"> </w:t>
      </w:r>
      <w:r w:rsidRPr="00BC056F">
        <w:rPr>
          <w:bCs/>
          <w:sz w:val="22"/>
          <w:szCs w:val="22"/>
        </w:rPr>
        <w:t>jedną</w:t>
      </w:r>
      <w:r w:rsidR="00A20483" w:rsidRPr="00BC056F">
        <w:rPr>
          <w:bCs/>
          <w:sz w:val="22"/>
          <w:szCs w:val="22"/>
        </w:rPr>
        <w:t xml:space="preserve"> </w:t>
      </w:r>
      <w:r w:rsidRPr="00BC056F">
        <w:rPr>
          <w:bCs/>
          <w:sz w:val="22"/>
          <w:szCs w:val="22"/>
        </w:rPr>
        <w:t>ofertę</w:t>
      </w:r>
      <w:r w:rsidR="00A20483" w:rsidRPr="00BC056F">
        <w:rPr>
          <w:bCs/>
          <w:sz w:val="22"/>
          <w:szCs w:val="22"/>
        </w:rPr>
        <w:t xml:space="preserve"> </w:t>
      </w:r>
      <w:r w:rsidRPr="00BC056F">
        <w:rPr>
          <w:bCs/>
          <w:sz w:val="22"/>
          <w:szCs w:val="22"/>
        </w:rPr>
        <w:t>na</w:t>
      </w:r>
      <w:r w:rsidR="00A20483" w:rsidRPr="00BC056F">
        <w:rPr>
          <w:bCs/>
          <w:sz w:val="22"/>
          <w:szCs w:val="22"/>
        </w:rPr>
        <w:t xml:space="preserve"> </w:t>
      </w:r>
      <w:r w:rsidRPr="00BC056F">
        <w:rPr>
          <w:bCs/>
          <w:sz w:val="22"/>
          <w:szCs w:val="22"/>
        </w:rPr>
        <w:t>realizacj</w:t>
      </w:r>
      <w:r w:rsidR="00BE3AD2" w:rsidRPr="00BC056F">
        <w:rPr>
          <w:bCs/>
          <w:sz w:val="22"/>
          <w:szCs w:val="22"/>
        </w:rPr>
        <w:t>ę</w:t>
      </w:r>
      <w:r w:rsidR="00A20483" w:rsidRPr="00BC056F">
        <w:rPr>
          <w:bCs/>
          <w:sz w:val="22"/>
          <w:szCs w:val="22"/>
        </w:rPr>
        <w:t xml:space="preserve"> </w:t>
      </w:r>
      <w:r w:rsidRPr="00BC056F">
        <w:rPr>
          <w:bCs/>
          <w:sz w:val="22"/>
          <w:szCs w:val="22"/>
        </w:rPr>
        <w:t>całości</w:t>
      </w:r>
      <w:r w:rsidR="00A20483" w:rsidRPr="00BC056F">
        <w:rPr>
          <w:bCs/>
          <w:sz w:val="22"/>
          <w:szCs w:val="22"/>
        </w:rPr>
        <w:t xml:space="preserve"> </w:t>
      </w:r>
      <w:r w:rsidRPr="00BC056F">
        <w:rPr>
          <w:bCs/>
          <w:sz w:val="22"/>
          <w:szCs w:val="22"/>
        </w:rPr>
        <w:t>przedmiotu</w:t>
      </w:r>
      <w:r w:rsidR="00A20483" w:rsidRPr="00BC056F">
        <w:rPr>
          <w:bCs/>
          <w:sz w:val="22"/>
          <w:szCs w:val="22"/>
        </w:rPr>
        <w:t xml:space="preserve"> </w:t>
      </w:r>
      <w:r w:rsidRPr="00BC056F">
        <w:rPr>
          <w:bCs/>
          <w:sz w:val="22"/>
          <w:szCs w:val="22"/>
        </w:rPr>
        <w:t>zamówienia.</w:t>
      </w:r>
    </w:p>
    <w:p w14:paraId="35367C00" w14:textId="23A5843C" w:rsidR="00054435" w:rsidRPr="00BC056F" w:rsidRDefault="007C59C6" w:rsidP="00831329">
      <w:pPr>
        <w:pStyle w:val="Akapitzlist"/>
        <w:widowControl/>
        <w:numPr>
          <w:ilvl w:val="0"/>
          <w:numId w:val="9"/>
        </w:numPr>
        <w:suppressAutoHyphens w:val="0"/>
        <w:jc w:val="both"/>
        <w:rPr>
          <w:bCs/>
          <w:sz w:val="22"/>
          <w:szCs w:val="22"/>
        </w:rPr>
      </w:pPr>
      <w:r w:rsidRPr="00BC056F">
        <w:rPr>
          <w:bCs/>
          <w:sz w:val="22"/>
          <w:szCs w:val="22"/>
        </w:rPr>
        <w:t>Ofertę</w:t>
      </w:r>
      <w:r w:rsidR="00A20483" w:rsidRPr="00BC056F">
        <w:rPr>
          <w:bCs/>
          <w:sz w:val="22"/>
          <w:szCs w:val="22"/>
        </w:rPr>
        <w:t xml:space="preserve"> </w:t>
      </w:r>
      <w:r w:rsidRPr="00BC056F">
        <w:rPr>
          <w:bCs/>
          <w:sz w:val="22"/>
          <w:szCs w:val="22"/>
        </w:rPr>
        <w:t>składa</w:t>
      </w:r>
      <w:r w:rsidR="00A20483" w:rsidRPr="00BC056F">
        <w:rPr>
          <w:bCs/>
          <w:sz w:val="22"/>
          <w:szCs w:val="22"/>
        </w:rPr>
        <w:t xml:space="preserve"> </w:t>
      </w:r>
      <w:r w:rsidRPr="00BC056F">
        <w:rPr>
          <w:bCs/>
          <w:sz w:val="22"/>
          <w:szCs w:val="22"/>
        </w:rPr>
        <w:t>się</w:t>
      </w:r>
      <w:r w:rsidR="00A20483" w:rsidRPr="00BC056F">
        <w:rPr>
          <w:bCs/>
          <w:sz w:val="22"/>
          <w:szCs w:val="22"/>
        </w:rPr>
        <w:t xml:space="preserve"> </w:t>
      </w:r>
      <w:r w:rsidRPr="00BC056F">
        <w:rPr>
          <w:bCs/>
          <w:sz w:val="22"/>
          <w:szCs w:val="22"/>
        </w:rPr>
        <w:t>z</w:t>
      </w:r>
      <w:r w:rsidR="00A20483" w:rsidRPr="00BC056F">
        <w:rPr>
          <w:bCs/>
          <w:sz w:val="22"/>
          <w:szCs w:val="22"/>
        </w:rPr>
        <w:t xml:space="preserve"> </w:t>
      </w:r>
      <w:r w:rsidRPr="00BC056F">
        <w:rPr>
          <w:bCs/>
          <w:sz w:val="22"/>
          <w:szCs w:val="22"/>
        </w:rPr>
        <w:t>zachowaniem</w:t>
      </w:r>
      <w:r w:rsidR="00A20483" w:rsidRPr="00BC056F">
        <w:rPr>
          <w:bCs/>
          <w:sz w:val="22"/>
          <w:szCs w:val="22"/>
        </w:rPr>
        <w:t xml:space="preserve"> </w:t>
      </w:r>
      <w:r w:rsidRPr="00BC056F">
        <w:rPr>
          <w:bCs/>
          <w:sz w:val="22"/>
          <w:szCs w:val="22"/>
        </w:rPr>
        <w:t>formy</w:t>
      </w:r>
      <w:r w:rsidR="00A20483" w:rsidRPr="00BC056F">
        <w:rPr>
          <w:bCs/>
          <w:sz w:val="22"/>
          <w:szCs w:val="22"/>
        </w:rPr>
        <w:t xml:space="preserve"> </w:t>
      </w:r>
      <w:r w:rsidRPr="00BC056F">
        <w:rPr>
          <w:bCs/>
          <w:sz w:val="22"/>
          <w:szCs w:val="22"/>
        </w:rPr>
        <w:t>i</w:t>
      </w:r>
      <w:r w:rsidR="00A20483" w:rsidRPr="00BC056F">
        <w:rPr>
          <w:bCs/>
          <w:sz w:val="22"/>
          <w:szCs w:val="22"/>
        </w:rPr>
        <w:t xml:space="preserve"> </w:t>
      </w:r>
      <w:r w:rsidRPr="00BC056F">
        <w:rPr>
          <w:bCs/>
          <w:sz w:val="22"/>
          <w:szCs w:val="22"/>
        </w:rPr>
        <w:t>sposobu</w:t>
      </w:r>
      <w:r w:rsidR="00A20483" w:rsidRPr="00BC056F">
        <w:rPr>
          <w:bCs/>
          <w:sz w:val="22"/>
          <w:szCs w:val="22"/>
        </w:rPr>
        <w:t xml:space="preserve"> </w:t>
      </w:r>
      <w:r w:rsidRPr="00BC056F">
        <w:rPr>
          <w:bCs/>
          <w:sz w:val="22"/>
          <w:szCs w:val="22"/>
        </w:rPr>
        <w:t>opisanych</w:t>
      </w:r>
      <w:r w:rsidR="00A20483" w:rsidRPr="00BC056F">
        <w:rPr>
          <w:bCs/>
          <w:sz w:val="22"/>
          <w:szCs w:val="22"/>
        </w:rPr>
        <w:t xml:space="preserve"> </w:t>
      </w:r>
      <w:r w:rsidR="0008502D" w:rsidRPr="00BC056F">
        <w:rPr>
          <w:bCs/>
          <w:sz w:val="22"/>
          <w:szCs w:val="22"/>
        </w:rPr>
        <w:t>w</w:t>
      </w:r>
      <w:r w:rsidR="00A20483" w:rsidRPr="00BC056F">
        <w:rPr>
          <w:bCs/>
          <w:sz w:val="22"/>
          <w:szCs w:val="22"/>
        </w:rPr>
        <w:t xml:space="preserve"> </w:t>
      </w:r>
      <w:r w:rsidR="001F2C65" w:rsidRPr="00BC056F">
        <w:rPr>
          <w:bCs/>
          <w:sz w:val="22"/>
          <w:szCs w:val="22"/>
        </w:rPr>
        <w:t>ro</w:t>
      </w:r>
      <w:r w:rsidRPr="00BC056F">
        <w:rPr>
          <w:bCs/>
          <w:sz w:val="22"/>
          <w:szCs w:val="22"/>
        </w:rPr>
        <w:t>z</w:t>
      </w:r>
      <w:r w:rsidR="001F2C65" w:rsidRPr="00BC056F">
        <w:rPr>
          <w:bCs/>
          <w:sz w:val="22"/>
          <w:szCs w:val="22"/>
        </w:rPr>
        <w:t>dziale</w:t>
      </w:r>
      <w:r w:rsidR="00A20483" w:rsidRPr="00BC056F">
        <w:rPr>
          <w:bCs/>
          <w:sz w:val="22"/>
          <w:szCs w:val="22"/>
        </w:rPr>
        <w:t xml:space="preserve"> </w:t>
      </w:r>
      <w:r w:rsidR="001F2C65" w:rsidRPr="00BC056F">
        <w:rPr>
          <w:bCs/>
          <w:sz w:val="22"/>
          <w:szCs w:val="22"/>
        </w:rPr>
        <w:t>IX</w:t>
      </w:r>
      <w:r w:rsidR="00A20483" w:rsidRPr="00BC056F">
        <w:rPr>
          <w:bCs/>
          <w:sz w:val="22"/>
          <w:szCs w:val="22"/>
        </w:rPr>
        <w:t xml:space="preserve"> </w:t>
      </w:r>
      <w:r w:rsidR="001F2C65" w:rsidRPr="00BC056F">
        <w:rPr>
          <w:bCs/>
          <w:sz w:val="22"/>
          <w:szCs w:val="22"/>
        </w:rPr>
        <w:t>niniejszej</w:t>
      </w:r>
      <w:r w:rsidR="00A20483" w:rsidRPr="00BC056F">
        <w:rPr>
          <w:bCs/>
          <w:sz w:val="22"/>
          <w:szCs w:val="22"/>
        </w:rPr>
        <w:t xml:space="preserve"> </w:t>
      </w:r>
      <w:r w:rsidR="001F2C65" w:rsidRPr="00BC056F">
        <w:rPr>
          <w:bCs/>
          <w:sz w:val="22"/>
          <w:szCs w:val="22"/>
        </w:rPr>
        <w:t>SWZ.</w:t>
      </w:r>
    </w:p>
    <w:p w14:paraId="063FEE4F" w14:textId="72EC0B10" w:rsidR="00471429" w:rsidRPr="00BC056F" w:rsidRDefault="008D0BD1" w:rsidP="00831329">
      <w:pPr>
        <w:pStyle w:val="Akapitzlist"/>
        <w:widowControl/>
        <w:numPr>
          <w:ilvl w:val="0"/>
          <w:numId w:val="9"/>
        </w:numPr>
        <w:suppressAutoHyphens w:val="0"/>
        <w:jc w:val="both"/>
        <w:rPr>
          <w:bCs/>
          <w:sz w:val="22"/>
          <w:szCs w:val="22"/>
        </w:rPr>
      </w:pPr>
      <w:r w:rsidRPr="00BC056F">
        <w:rPr>
          <w:bCs/>
          <w:sz w:val="22"/>
          <w:szCs w:val="22"/>
        </w:rPr>
        <w:t>Dopuszcza</w:t>
      </w:r>
      <w:r w:rsidR="00A20483" w:rsidRPr="00BC056F">
        <w:rPr>
          <w:bCs/>
          <w:sz w:val="22"/>
          <w:szCs w:val="22"/>
        </w:rPr>
        <w:t xml:space="preserve"> </w:t>
      </w:r>
      <w:r w:rsidRPr="00BC056F">
        <w:rPr>
          <w:bCs/>
          <w:sz w:val="22"/>
          <w:szCs w:val="22"/>
        </w:rPr>
        <w:t>się</w:t>
      </w:r>
      <w:r w:rsidR="00A20483" w:rsidRPr="00BC056F">
        <w:rPr>
          <w:bCs/>
          <w:sz w:val="22"/>
          <w:szCs w:val="22"/>
        </w:rPr>
        <w:t xml:space="preserve"> </w:t>
      </w:r>
      <w:r w:rsidRPr="00BC056F">
        <w:rPr>
          <w:bCs/>
          <w:sz w:val="22"/>
          <w:szCs w:val="22"/>
        </w:rPr>
        <w:t>możliwość</w:t>
      </w:r>
      <w:r w:rsidR="00A20483" w:rsidRPr="00BC056F">
        <w:rPr>
          <w:bCs/>
          <w:sz w:val="22"/>
          <w:szCs w:val="22"/>
        </w:rPr>
        <w:t xml:space="preserve"> </w:t>
      </w:r>
      <w:r w:rsidRPr="00BC056F">
        <w:rPr>
          <w:bCs/>
          <w:sz w:val="22"/>
          <w:szCs w:val="22"/>
        </w:rPr>
        <w:t>złożenia</w:t>
      </w:r>
      <w:r w:rsidR="00A20483" w:rsidRPr="00BC056F">
        <w:rPr>
          <w:bCs/>
          <w:sz w:val="22"/>
          <w:szCs w:val="22"/>
        </w:rPr>
        <w:t xml:space="preserve"> </w:t>
      </w:r>
      <w:r w:rsidRPr="00BC056F">
        <w:rPr>
          <w:bCs/>
          <w:sz w:val="22"/>
          <w:szCs w:val="22"/>
        </w:rPr>
        <w:t>oferty</w:t>
      </w:r>
      <w:r w:rsidR="00A20483" w:rsidRPr="00BC056F">
        <w:rPr>
          <w:bCs/>
          <w:sz w:val="22"/>
          <w:szCs w:val="22"/>
        </w:rPr>
        <w:t xml:space="preserve"> </w:t>
      </w:r>
      <w:r w:rsidRPr="00BC056F">
        <w:rPr>
          <w:bCs/>
          <w:sz w:val="22"/>
          <w:szCs w:val="22"/>
        </w:rPr>
        <w:t>przez</w:t>
      </w:r>
      <w:r w:rsidR="00A20483" w:rsidRPr="00BC056F">
        <w:rPr>
          <w:bCs/>
          <w:sz w:val="22"/>
          <w:szCs w:val="22"/>
        </w:rPr>
        <w:t xml:space="preserve"> </w:t>
      </w:r>
      <w:r w:rsidRPr="00BC056F">
        <w:rPr>
          <w:bCs/>
          <w:sz w:val="22"/>
          <w:szCs w:val="22"/>
        </w:rPr>
        <w:t>dwa</w:t>
      </w:r>
      <w:r w:rsidR="00A20483" w:rsidRPr="00BC056F">
        <w:rPr>
          <w:bCs/>
          <w:sz w:val="22"/>
          <w:szCs w:val="22"/>
        </w:rPr>
        <w:t xml:space="preserve"> </w:t>
      </w:r>
      <w:r w:rsidRPr="00BC056F">
        <w:rPr>
          <w:bCs/>
          <w:sz w:val="22"/>
          <w:szCs w:val="22"/>
        </w:rPr>
        <w:t>lub</w:t>
      </w:r>
      <w:r w:rsidR="00A20483" w:rsidRPr="00BC056F">
        <w:rPr>
          <w:bCs/>
          <w:sz w:val="22"/>
          <w:szCs w:val="22"/>
        </w:rPr>
        <w:t xml:space="preserve"> </w:t>
      </w:r>
      <w:r w:rsidRPr="00BC056F">
        <w:rPr>
          <w:bCs/>
          <w:sz w:val="22"/>
          <w:szCs w:val="22"/>
        </w:rPr>
        <w:t>więcej</w:t>
      </w:r>
      <w:r w:rsidR="00A20483" w:rsidRPr="00BC056F">
        <w:rPr>
          <w:bCs/>
          <w:sz w:val="22"/>
          <w:szCs w:val="22"/>
        </w:rPr>
        <w:t xml:space="preserve"> </w:t>
      </w:r>
      <w:r w:rsidRPr="00BC056F">
        <w:rPr>
          <w:bCs/>
          <w:sz w:val="22"/>
          <w:szCs w:val="22"/>
        </w:rPr>
        <w:t>podmiotów</w:t>
      </w:r>
      <w:r w:rsidR="00A20483" w:rsidRPr="00BC056F">
        <w:rPr>
          <w:bCs/>
          <w:sz w:val="22"/>
          <w:szCs w:val="22"/>
        </w:rPr>
        <w:t xml:space="preserve"> </w:t>
      </w:r>
      <w:r w:rsidRPr="00BC056F">
        <w:rPr>
          <w:bCs/>
          <w:sz w:val="22"/>
          <w:szCs w:val="22"/>
        </w:rPr>
        <w:t>wspólnie</w:t>
      </w:r>
      <w:r w:rsidR="00A20483" w:rsidRPr="00BC056F">
        <w:rPr>
          <w:bCs/>
          <w:sz w:val="22"/>
          <w:szCs w:val="22"/>
        </w:rPr>
        <w:t xml:space="preserve"> </w:t>
      </w:r>
      <w:r w:rsidRPr="00BC056F">
        <w:rPr>
          <w:bCs/>
          <w:sz w:val="22"/>
          <w:szCs w:val="22"/>
        </w:rPr>
        <w:t>ubiegających</w:t>
      </w:r>
      <w:r w:rsidR="00A20483" w:rsidRPr="00BC056F">
        <w:rPr>
          <w:bCs/>
          <w:sz w:val="22"/>
          <w:szCs w:val="22"/>
        </w:rPr>
        <w:t xml:space="preserve"> </w:t>
      </w:r>
      <w:r w:rsidRPr="00BC056F">
        <w:rPr>
          <w:bCs/>
          <w:sz w:val="22"/>
          <w:szCs w:val="22"/>
        </w:rPr>
        <w:t>się</w:t>
      </w:r>
      <w:r w:rsidR="00A20483" w:rsidRPr="00BC056F">
        <w:rPr>
          <w:bCs/>
          <w:sz w:val="22"/>
          <w:szCs w:val="22"/>
        </w:rPr>
        <w:t xml:space="preserve"> </w:t>
      </w:r>
      <w:r w:rsidRPr="00BC056F">
        <w:rPr>
          <w:bCs/>
          <w:sz w:val="22"/>
          <w:szCs w:val="22"/>
        </w:rPr>
        <w:t>o</w:t>
      </w:r>
      <w:r w:rsidR="00A20483" w:rsidRPr="00BC056F">
        <w:rPr>
          <w:bCs/>
          <w:sz w:val="22"/>
          <w:szCs w:val="22"/>
        </w:rPr>
        <w:t xml:space="preserve"> </w:t>
      </w:r>
      <w:r w:rsidRPr="00BC056F">
        <w:rPr>
          <w:bCs/>
          <w:sz w:val="22"/>
          <w:szCs w:val="22"/>
        </w:rPr>
        <w:t>udzielenie</w:t>
      </w:r>
      <w:r w:rsidR="00A20483" w:rsidRPr="00BC056F">
        <w:rPr>
          <w:bCs/>
          <w:sz w:val="22"/>
          <w:szCs w:val="22"/>
        </w:rPr>
        <w:t xml:space="preserve"> </w:t>
      </w:r>
      <w:r w:rsidRPr="00BC056F">
        <w:rPr>
          <w:bCs/>
          <w:sz w:val="22"/>
          <w:szCs w:val="22"/>
        </w:rPr>
        <w:t>zamó</w:t>
      </w:r>
      <w:r w:rsidR="00442DDC" w:rsidRPr="00BC056F">
        <w:rPr>
          <w:bCs/>
          <w:sz w:val="22"/>
          <w:szCs w:val="22"/>
        </w:rPr>
        <w:t>wienia</w:t>
      </w:r>
      <w:r w:rsidR="00A20483" w:rsidRPr="00BC056F">
        <w:rPr>
          <w:bCs/>
          <w:sz w:val="22"/>
          <w:szCs w:val="22"/>
        </w:rPr>
        <w:t xml:space="preserve"> </w:t>
      </w:r>
      <w:r w:rsidR="00442DDC" w:rsidRPr="00BC056F">
        <w:rPr>
          <w:bCs/>
          <w:sz w:val="22"/>
          <w:szCs w:val="22"/>
        </w:rPr>
        <w:t>publicznego</w:t>
      </w:r>
      <w:r w:rsidR="00A20483" w:rsidRPr="00BC056F">
        <w:rPr>
          <w:bCs/>
          <w:sz w:val="22"/>
          <w:szCs w:val="22"/>
        </w:rPr>
        <w:t xml:space="preserve"> </w:t>
      </w:r>
      <w:r w:rsidR="00442DDC" w:rsidRPr="00BC056F">
        <w:rPr>
          <w:bCs/>
          <w:sz w:val="22"/>
          <w:szCs w:val="22"/>
        </w:rPr>
        <w:t>na</w:t>
      </w:r>
      <w:r w:rsidR="00A20483" w:rsidRPr="00BC056F">
        <w:rPr>
          <w:bCs/>
          <w:sz w:val="22"/>
          <w:szCs w:val="22"/>
        </w:rPr>
        <w:t xml:space="preserve"> </w:t>
      </w:r>
      <w:r w:rsidR="00442DDC" w:rsidRPr="00BC056F">
        <w:rPr>
          <w:bCs/>
          <w:sz w:val="22"/>
          <w:szCs w:val="22"/>
        </w:rPr>
        <w:t>zasadach</w:t>
      </w:r>
      <w:r w:rsidR="00A20483" w:rsidRPr="00BC056F">
        <w:rPr>
          <w:bCs/>
          <w:sz w:val="22"/>
          <w:szCs w:val="22"/>
        </w:rPr>
        <w:t xml:space="preserve"> </w:t>
      </w:r>
      <w:r w:rsidR="00442DDC" w:rsidRPr="00BC056F">
        <w:rPr>
          <w:bCs/>
          <w:sz w:val="22"/>
          <w:szCs w:val="22"/>
        </w:rPr>
        <w:t>opisanych</w:t>
      </w:r>
      <w:r w:rsidR="00A20483" w:rsidRPr="00BC056F">
        <w:rPr>
          <w:bCs/>
          <w:sz w:val="22"/>
          <w:szCs w:val="22"/>
        </w:rPr>
        <w:t xml:space="preserve"> </w:t>
      </w:r>
      <w:r w:rsidR="00442DDC" w:rsidRPr="00BC056F">
        <w:rPr>
          <w:bCs/>
          <w:sz w:val="22"/>
          <w:szCs w:val="22"/>
        </w:rPr>
        <w:t>w</w:t>
      </w:r>
      <w:r w:rsidR="00A20483" w:rsidRPr="00BC056F">
        <w:rPr>
          <w:bCs/>
          <w:sz w:val="22"/>
          <w:szCs w:val="22"/>
        </w:rPr>
        <w:t xml:space="preserve"> </w:t>
      </w:r>
      <w:r w:rsidR="00442DDC" w:rsidRPr="00BC056F">
        <w:rPr>
          <w:bCs/>
          <w:sz w:val="22"/>
          <w:szCs w:val="22"/>
        </w:rPr>
        <w:t>treści</w:t>
      </w:r>
      <w:r w:rsidR="00A20483" w:rsidRPr="00BC056F">
        <w:rPr>
          <w:bCs/>
          <w:sz w:val="22"/>
          <w:szCs w:val="22"/>
        </w:rPr>
        <w:t xml:space="preserve"> </w:t>
      </w:r>
      <w:r w:rsidR="00442DDC" w:rsidRPr="00BC056F">
        <w:rPr>
          <w:bCs/>
          <w:sz w:val="22"/>
          <w:szCs w:val="22"/>
        </w:rPr>
        <w:t>art.</w:t>
      </w:r>
      <w:r w:rsidR="00A20483" w:rsidRPr="00BC056F">
        <w:rPr>
          <w:bCs/>
          <w:sz w:val="22"/>
          <w:szCs w:val="22"/>
        </w:rPr>
        <w:t xml:space="preserve"> </w:t>
      </w:r>
      <w:r w:rsidR="00442DDC" w:rsidRPr="00BC056F">
        <w:rPr>
          <w:bCs/>
          <w:sz w:val="22"/>
          <w:szCs w:val="22"/>
        </w:rPr>
        <w:t>58</w:t>
      </w:r>
      <w:r w:rsidR="00A20483" w:rsidRPr="00BC056F">
        <w:rPr>
          <w:bCs/>
          <w:sz w:val="22"/>
          <w:szCs w:val="22"/>
        </w:rPr>
        <w:t xml:space="preserve"> </w:t>
      </w:r>
      <w:r w:rsidR="00442DDC" w:rsidRPr="00BC056F">
        <w:rPr>
          <w:bCs/>
          <w:sz w:val="22"/>
          <w:szCs w:val="22"/>
        </w:rPr>
        <w:t>ustawy</w:t>
      </w:r>
      <w:r w:rsidR="00A20483" w:rsidRPr="00BC056F">
        <w:rPr>
          <w:bCs/>
          <w:sz w:val="22"/>
          <w:szCs w:val="22"/>
        </w:rPr>
        <w:t xml:space="preserve"> </w:t>
      </w:r>
      <w:r w:rsidR="00442DDC" w:rsidRPr="00BC056F">
        <w:rPr>
          <w:bCs/>
          <w:sz w:val="22"/>
          <w:szCs w:val="22"/>
        </w:rPr>
        <w:t>PZP.</w:t>
      </w:r>
      <w:r w:rsidR="00A20483" w:rsidRPr="00BC056F">
        <w:rPr>
          <w:bCs/>
          <w:sz w:val="22"/>
          <w:szCs w:val="22"/>
        </w:rPr>
        <w:t xml:space="preserve"> </w:t>
      </w:r>
    </w:p>
    <w:p w14:paraId="5DA60C29" w14:textId="06703075" w:rsidR="000E6478" w:rsidRPr="00BC056F" w:rsidRDefault="000E6478" w:rsidP="00831329">
      <w:pPr>
        <w:pStyle w:val="Akapitzlist"/>
        <w:widowControl/>
        <w:numPr>
          <w:ilvl w:val="0"/>
          <w:numId w:val="9"/>
        </w:numPr>
        <w:suppressAutoHyphens w:val="0"/>
        <w:jc w:val="both"/>
        <w:rPr>
          <w:bCs/>
          <w:sz w:val="22"/>
          <w:szCs w:val="22"/>
        </w:rPr>
      </w:pPr>
      <w:r w:rsidRPr="00BC056F">
        <w:rPr>
          <w:bCs/>
          <w:sz w:val="22"/>
          <w:szCs w:val="22"/>
        </w:rPr>
        <w:t>Oferta</w:t>
      </w:r>
      <w:r w:rsidR="00A20483" w:rsidRPr="00BC056F">
        <w:rPr>
          <w:bCs/>
          <w:sz w:val="22"/>
          <w:szCs w:val="22"/>
        </w:rPr>
        <w:t xml:space="preserve"> </w:t>
      </w:r>
      <w:r w:rsidRPr="00BC056F">
        <w:rPr>
          <w:bCs/>
          <w:sz w:val="22"/>
          <w:szCs w:val="22"/>
        </w:rPr>
        <w:t>musi</w:t>
      </w:r>
      <w:r w:rsidR="00A20483" w:rsidRPr="00BC056F">
        <w:rPr>
          <w:bCs/>
          <w:sz w:val="22"/>
          <w:szCs w:val="22"/>
        </w:rPr>
        <w:t xml:space="preserve"> </w:t>
      </w:r>
      <w:r w:rsidRPr="00BC056F">
        <w:rPr>
          <w:bCs/>
          <w:sz w:val="22"/>
          <w:szCs w:val="22"/>
        </w:rPr>
        <w:t>być</w:t>
      </w:r>
      <w:r w:rsidR="00A20483" w:rsidRPr="00BC056F">
        <w:rPr>
          <w:bCs/>
          <w:sz w:val="22"/>
          <w:szCs w:val="22"/>
        </w:rPr>
        <w:t xml:space="preserve"> </w:t>
      </w:r>
      <w:r w:rsidRPr="00BC056F">
        <w:rPr>
          <w:bCs/>
          <w:sz w:val="22"/>
          <w:szCs w:val="22"/>
        </w:rPr>
        <w:t>napisana</w:t>
      </w:r>
      <w:r w:rsidR="00A20483" w:rsidRPr="00BC056F">
        <w:rPr>
          <w:bCs/>
          <w:sz w:val="22"/>
          <w:szCs w:val="22"/>
        </w:rPr>
        <w:t xml:space="preserve"> </w:t>
      </w:r>
      <w:r w:rsidRPr="00BC056F">
        <w:rPr>
          <w:bCs/>
          <w:sz w:val="22"/>
          <w:szCs w:val="22"/>
        </w:rPr>
        <w:t>w</w:t>
      </w:r>
      <w:r w:rsidR="00A20483" w:rsidRPr="00BC056F">
        <w:rPr>
          <w:bCs/>
          <w:sz w:val="22"/>
          <w:szCs w:val="22"/>
        </w:rPr>
        <w:t xml:space="preserve"> </w:t>
      </w:r>
      <w:r w:rsidRPr="00BC056F">
        <w:rPr>
          <w:bCs/>
          <w:sz w:val="22"/>
          <w:szCs w:val="22"/>
          <w:u w:val="single"/>
        </w:rPr>
        <w:t>języku</w:t>
      </w:r>
      <w:r w:rsidR="00A20483" w:rsidRPr="00BC056F">
        <w:rPr>
          <w:bCs/>
          <w:sz w:val="22"/>
          <w:szCs w:val="22"/>
          <w:u w:val="single"/>
        </w:rPr>
        <w:t xml:space="preserve"> </w:t>
      </w:r>
      <w:r w:rsidRPr="00BC056F">
        <w:rPr>
          <w:bCs/>
          <w:sz w:val="22"/>
          <w:szCs w:val="22"/>
          <w:u w:val="single"/>
        </w:rPr>
        <w:t>polskim.</w:t>
      </w:r>
    </w:p>
    <w:p w14:paraId="462D7B54" w14:textId="0753BDC4" w:rsidR="001B45C5" w:rsidRPr="00BC056F" w:rsidRDefault="00054435" w:rsidP="00831329">
      <w:pPr>
        <w:pStyle w:val="Akapitzlist"/>
        <w:widowControl/>
        <w:numPr>
          <w:ilvl w:val="0"/>
          <w:numId w:val="9"/>
        </w:numPr>
        <w:suppressAutoHyphens w:val="0"/>
        <w:ind w:left="714" w:hanging="357"/>
        <w:jc w:val="both"/>
        <w:rPr>
          <w:bCs/>
          <w:sz w:val="22"/>
          <w:szCs w:val="22"/>
          <w:u w:val="single"/>
        </w:rPr>
      </w:pPr>
      <w:r w:rsidRPr="00BC056F">
        <w:rPr>
          <w:bCs/>
          <w:sz w:val="22"/>
          <w:szCs w:val="22"/>
        </w:rPr>
        <w:t>Oferta</w:t>
      </w:r>
      <w:r w:rsidR="00A20483" w:rsidRPr="00BC056F">
        <w:rPr>
          <w:bCs/>
          <w:sz w:val="22"/>
          <w:szCs w:val="22"/>
        </w:rPr>
        <w:t xml:space="preserve"> </w:t>
      </w:r>
      <w:r w:rsidRPr="00BC056F">
        <w:rPr>
          <w:bCs/>
          <w:sz w:val="22"/>
          <w:szCs w:val="22"/>
        </w:rPr>
        <w:t>wraz</w:t>
      </w:r>
      <w:r w:rsidR="00A20483" w:rsidRPr="00BC056F">
        <w:rPr>
          <w:bCs/>
          <w:sz w:val="22"/>
          <w:szCs w:val="22"/>
        </w:rPr>
        <w:t xml:space="preserve"> </w:t>
      </w:r>
      <w:r w:rsidRPr="00BC056F">
        <w:rPr>
          <w:bCs/>
          <w:sz w:val="22"/>
          <w:szCs w:val="22"/>
        </w:rPr>
        <w:t>ze</w:t>
      </w:r>
      <w:r w:rsidR="00A20483" w:rsidRPr="00BC056F">
        <w:rPr>
          <w:bCs/>
          <w:sz w:val="22"/>
          <w:szCs w:val="22"/>
        </w:rPr>
        <w:t xml:space="preserve"> </w:t>
      </w:r>
      <w:r w:rsidRPr="00BC056F">
        <w:rPr>
          <w:bCs/>
          <w:sz w:val="22"/>
          <w:szCs w:val="22"/>
        </w:rPr>
        <w:t>wszystkimi</w:t>
      </w:r>
      <w:r w:rsidR="00A20483" w:rsidRPr="00BC056F">
        <w:rPr>
          <w:bCs/>
          <w:sz w:val="22"/>
          <w:szCs w:val="22"/>
        </w:rPr>
        <w:t xml:space="preserve"> </w:t>
      </w:r>
      <w:r w:rsidRPr="00BC056F">
        <w:rPr>
          <w:bCs/>
          <w:sz w:val="22"/>
          <w:szCs w:val="22"/>
        </w:rPr>
        <w:t>jej</w:t>
      </w:r>
      <w:r w:rsidR="00A20483" w:rsidRPr="00BC056F">
        <w:rPr>
          <w:bCs/>
          <w:sz w:val="22"/>
          <w:szCs w:val="22"/>
        </w:rPr>
        <w:t xml:space="preserve"> </w:t>
      </w:r>
      <w:r w:rsidRPr="00BC056F">
        <w:rPr>
          <w:bCs/>
          <w:sz w:val="22"/>
          <w:szCs w:val="22"/>
        </w:rPr>
        <w:t>załącznikami</w:t>
      </w:r>
      <w:r w:rsidR="00A20483" w:rsidRPr="00BC056F">
        <w:rPr>
          <w:bCs/>
          <w:sz w:val="22"/>
          <w:szCs w:val="22"/>
        </w:rPr>
        <w:t xml:space="preserve"> </w:t>
      </w:r>
      <w:r w:rsidRPr="00BC056F">
        <w:rPr>
          <w:bCs/>
          <w:sz w:val="22"/>
          <w:szCs w:val="22"/>
        </w:rPr>
        <w:t>musi</w:t>
      </w:r>
      <w:r w:rsidR="00A20483" w:rsidRPr="00BC056F">
        <w:rPr>
          <w:bCs/>
          <w:sz w:val="22"/>
          <w:szCs w:val="22"/>
        </w:rPr>
        <w:t xml:space="preserve"> </w:t>
      </w:r>
      <w:r w:rsidRPr="00BC056F">
        <w:rPr>
          <w:bCs/>
          <w:sz w:val="22"/>
          <w:szCs w:val="22"/>
        </w:rPr>
        <w:t>być</w:t>
      </w:r>
      <w:r w:rsidR="00A20483" w:rsidRPr="00BC056F">
        <w:rPr>
          <w:bCs/>
          <w:sz w:val="22"/>
          <w:szCs w:val="22"/>
        </w:rPr>
        <w:t xml:space="preserve"> </w:t>
      </w:r>
      <w:r w:rsidRPr="00BC056F">
        <w:rPr>
          <w:bCs/>
          <w:sz w:val="22"/>
          <w:szCs w:val="22"/>
        </w:rPr>
        <w:t>podpisana</w:t>
      </w:r>
      <w:r w:rsidR="00A20483" w:rsidRPr="00BC056F">
        <w:rPr>
          <w:bCs/>
          <w:sz w:val="22"/>
          <w:szCs w:val="22"/>
        </w:rPr>
        <w:t xml:space="preserve"> </w:t>
      </w:r>
      <w:r w:rsidRPr="00BC056F">
        <w:rPr>
          <w:bCs/>
          <w:sz w:val="22"/>
          <w:szCs w:val="22"/>
        </w:rPr>
        <w:t>przez</w:t>
      </w:r>
      <w:r w:rsidR="00A20483" w:rsidRPr="00BC056F">
        <w:rPr>
          <w:bCs/>
          <w:sz w:val="22"/>
          <w:szCs w:val="22"/>
        </w:rPr>
        <w:t xml:space="preserve"> </w:t>
      </w:r>
      <w:r w:rsidRPr="00BC056F">
        <w:rPr>
          <w:bCs/>
          <w:sz w:val="22"/>
          <w:szCs w:val="22"/>
        </w:rPr>
        <w:t>osobę</w:t>
      </w:r>
      <w:r w:rsidR="00A20483" w:rsidRPr="00BC056F">
        <w:rPr>
          <w:bCs/>
          <w:sz w:val="22"/>
          <w:szCs w:val="22"/>
        </w:rPr>
        <w:t xml:space="preserve"> </w:t>
      </w:r>
      <w:r w:rsidRPr="00BC056F">
        <w:rPr>
          <w:bCs/>
          <w:sz w:val="22"/>
          <w:szCs w:val="22"/>
        </w:rPr>
        <w:t>(osoby)</w:t>
      </w:r>
      <w:r w:rsidR="00A20483" w:rsidRPr="00BC056F">
        <w:rPr>
          <w:bCs/>
          <w:sz w:val="22"/>
          <w:szCs w:val="22"/>
        </w:rPr>
        <w:t xml:space="preserve"> </w:t>
      </w:r>
      <w:r w:rsidRPr="00BC056F">
        <w:rPr>
          <w:bCs/>
          <w:sz w:val="22"/>
          <w:szCs w:val="22"/>
          <w:u w:val="single"/>
        </w:rPr>
        <w:t>uprawnioną</w:t>
      </w:r>
      <w:r w:rsidR="00A20483" w:rsidRPr="00BC056F">
        <w:rPr>
          <w:bCs/>
          <w:sz w:val="22"/>
          <w:szCs w:val="22"/>
          <w:u w:val="single"/>
        </w:rPr>
        <w:t xml:space="preserve"> </w:t>
      </w:r>
      <w:r w:rsidRPr="00BC056F">
        <w:rPr>
          <w:bCs/>
          <w:sz w:val="22"/>
          <w:szCs w:val="22"/>
          <w:u w:val="single"/>
        </w:rPr>
        <w:t>do</w:t>
      </w:r>
      <w:r w:rsidR="00A20483" w:rsidRPr="00BC056F">
        <w:rPr>
          <w:bCs/>
          <w:sz w:val="22"/>
          <w:szCs w:val="22"/>
          <w:u w:val="single"/>
        </w:rPr>
        <w:t xml:space="preserve"> </w:t>
      </w:r>
      <w:r w:rsidRPr="00BC056F">
        <w:rPr>
          <w:bCs/>
          <w:sz w:val="22"/>
          <w:szCs w:val="22"/>
          <w:u w:val="single"/>
        </w:rPr>
        <w:t>reprezentacji</w:t>
      </w:r>
      <w:r w:rsidR="00A20483" w:rsidRPr="00BC056F">
        <w:rPr>
          <w:bCs/>
          <w:sz w:val="22"/>
          <w:szCs w:val="22"/>
          <w:u w:val="single"/>
        </w:rPr>
        <w:t xml:space="preserve"> </w:t>
      </w:r>
      <w:r w:rsidR="003D3400" w:rsidRPr="00BC056F">
        <w:rPr>
          <w:bCs/>
          <w:sz w:val="22"/>
          <w:szCs w:val="22"/>
          <w:u w:val="single"/>
        </w:rPr>
        <w:t>wykonawcy</w:t>
      </w:r>
      <w:r w:rsidRPr="00BC056F">
        <w:rPr>
          <w:bCs/>
          <w:sz w:val="22"/>
          <w:szCs w:val="22"/>
        </w:rPr>
        <w:t>,</w:t>
      </w:r>
      <w:r w:rsidR="00A20483" w:rsidRPr="00BC056F">
        <w:rPr>
          <w:bCs/>
          <w:sz w:val="22"/>
          <w:szCs w:val="22"/>
        </w:rPr>
        <w:t xml:space="preserve"> </w:t>
      </w:r>
      <w:r w:rsidRPr="00BC056F">
        <w:rPr>
          <w:bCs/>
          <w:sz w:val="22"/>
          <w:szCs w:val="22"/>
        </w:rPr>
        <w:t>zgodnie</w:t>
      </w:r>
      <w:r w:rsidR="00A20483" w:rsidRPr="00BC056F">
        <w:rPr>
          <w:bCs/>
          <w:sz w:val="22"/>
          <w:szCs w:val="22"/>
        </w:rPr>
        <w:t xml:space="preserve"> </w:t>
      </w:r>
      <w:r w:rsidRPr="00BC056F">
        <w:rPr>
          <w:bCs/>
          <w:sz w:val="22"/>
          <w:szCs w:val="22"/>
        </w:rPr>
        <w:t>z</w:t>
      </w:r>
      <w:r w:rsidR="00A20483" w:rsidRPr="00BC056F">
        <w:rPr>
          <w:bCs/>
          <w:sz w:val="22"/>
          <w:szCs w:val="22"/>
        </w:rPr>
        <w:t xml:space="preserve"> </w:t>
      </w:r>
      <w:r w:rsidR="006935C6" w:rsidRPr="00BC056F">
        <w:rPr>
          <w:bCs/>
          <w:sz w:val="22"/>
          <w:szCs w:val="22"/>
        </w:rPr>
        <w:t>wpisem</w:t>
      </w:r>
      <w:r w:rsidR="00A20483" w:rsidRPr="00BC056F">
        <w:rPr>
          <w:bCs/>
          <w:sz w:val="22"/>
          <w:szCs w:val="22"/>
        </w:rPr>
        <w:t xml:space="preserve"> </w:t>
      </w:r>
      <w:r w:rsidR="006935C6" w:rsidRPr="00BC056F">
        <w:rPr>
          <w:bCs/>
          <w:sz w:val="22"/>
          <w:szCs w:val="22"/>
        </w:rPr>
        <w:t>do</w:t>
      </w:r>
      <w:r w:rsidR="00A20483" w:rsidRPr="00BC056F">
        <w:rPr>
          <w:bCs/>
          <w:sz w:val="22"/>
          <w:szCs w:val="22"/>
        </w:rPr>
        <w:t xml:space="preserve"> </w:t>
      </w:r>
      <w:r w:rsidR="003D3400" w:rsidRPr="00BC056F">
        <w:rPr>
          <w:bCs/>
          <w:sz w:val="22"/>
          <w:szCs w:val="22"/>
        </w:rPr>
        <w:t>Kra</w:t>
      </w:r>
      <w:r w:rsidR="000B42E5" w:rsidRPr="00BC056F">
        <w:rPr>
          <w:bCs/>
          <w:sz w:val="22"/>
          <w:szCs w:val="22"/>
        </w:rPr>
        <w:t>jowego</w:t>
      </w:r>
      <w:r w:rsidR="00A20483" w:rsidRPr="00BC056F">
        <w:rPr>
          <w:bCs/>
          <w:sz w:val="22"/>
          <w:szCs w:val="22"/>
        </w:rPr>
        <w:t xml:space="preserve"> </w:t>
      </w:r>
      <w:r w:rsidR="000B42E5" w:rsidRPr="00BC056F">
        <w:rPr>
          <w:bCs/>
          <w:sz w:val="22"/>
          <w:szCs w:val="22"/>
        </w:rPr>
        <w:t>Rejestru</w:t>
      </w:r>
      <w:r w:rsidR="00A20483" w:rsidRPr="00BC056F">
        <w:rPr>
          <w:bCs/>
          <w:sz w:val="22"/>
          <w:szCs w:val="22"/>
        </w:rPr>
        <w:t xml:space="preserve"> </w:t>
      </w:r>
      <w:r w:rsidR="000B42E5" w:rsidRPr="00BC056F">
        <w:rPr>
          <w:bCs/>
          <w:sz w:val="22"/>
          <w:szCs w:val="22"/>
        </w:rPr>
        <w:t>Sądowego,</w:t>
      </w:r>
      <w:r w:rsidR="00A20483" w:rsidRPr="00BC056F">
        <w:rPr>
          <w:bCs/>
          <w:sz w:val="22"/>
          <w:szCs w:val="22"/>
        </w:rPr>
        <w:t xml:space="preserve"> </w:t>
      </w:r>
      <w:r w:rsidR="003D3400" w:rsidRPr="00BC056F">
        <w:rPr>
          <w:bCs/>
          <w:sz w:val="22"/>
          <w:szCs w:val="22"/>
        </w:rPr>
        <w:t>Centralnej</w:t>
      </w:r>
      <w:r w:rsidR="00A20483" w:rsidRPr="00BC056F">
        <w:rPr>
          <w:bCs/>
          <w:sz w:val="22"/>
          <w:szCs w:val="22"/>
        </w:rPr>
        <w:t xml:space="preserve"> </w:t>
      </w:r>
      <w:r w:rsidR="003D3400" w:rsidRPr="00BC056F">
        <w:rPr>
          <w:bCs/>
          <w:sz w:val="22"/>
          <w:szCs w:val="22"/>
        </w:rPr>
        <w:t>Ewidencji</w:t>
      </w:r>
      <w:r w:rsidR="00A20483" w:rsidRPr="00BC056F">
        <w:rPr>
          <w:bCs/>
          <w:sz w:val="22"/>
          <w:szCs w:val="22"/>
        </w:rPr>
        <w:t xml:space="preserve"> </w:t>
      </w:r>
      <w:r w:rsidR="003D3400" w:rsidRPr="00BC056F">
        <w:rPr>
          <w:bCs/>
          <w:sz w:val="22"/>
          <w:szCs w:val="22"/>
        </w:rPr>
        <w:t>i</w:t>
      </w:r>
      <w:r w:rsidR="00A20483" w:rsidRPr="00BC056F">
        <w:rPr>
          <w:bCs/>
          <w:sz w:val="22"/>
          <w:szCs w:val="22"/>
        </w:rPr>
        <w:t xml:space="preserve"> </w:t>
      </w:r>
      <w:r w:rsidR="003D3400" w:rsidRPr="00BC056F">
        <w:rPr>
          <w:bCs/>
          <w:sz w:val="22"/>
          <w:szCs w:val="22"/>
        </w:rPr>
        <w:t>Informac</w:t>
      </w:r>
      <w:r w:rsidR="000B42E5" w:rsidRPr="00BC056F">
        <w:rPr>
          <w:bCs/>
          <w:sz w:val="22"/>
          <w:szCs w:val="22"/>
        </w:rPr>
        <w:t>ji</w:t>
      </w:r>
      <w:r w:rsidR="00A20483" w:rsidRPr="00BC056F">
        <w:rPr>
          <w:bCs/>
          <w:sz w:val="22"/>
          <w:szCs w:val="22"/>
        </w:rPr>
        <w:t xml:space="preserve"> </w:t>
      </w:r>
      <w:r w:rsidR="000B42E5" w:rsidRPr="00BC056F">
        <w:rPr>
          <w:bCs/>
          <w:sz w:val="22"/>
          <w:szCs w:val="22"/>
        </w:rPr>
        <w:t>o</w:t>
      </w:r>
      <w:r w:rsidR="00A20483" w:rsidRPr="00BC056F">
        <w:rPr>
          <w:bCs/>
          <w:sz w:val="22"/>
          <w:szCs w:val="22"/>
        </w:rPr>
        <w:t xml:space="preserve"> </w:t>
      </w:r>
      <w:r w:rsidR="000B42E5" w:rsidRPr="00BC056F">
        <w:rPr>
          <w:bCs/>
          <w:sz w:val="22"/>
          <w:szCs w:val="22"/>
        </w:rPr>
        <w:t>Działalności</w:t>
      </w:r>
      <w:r w:rsidR="00A20483" w:rsidRPr="00BC056F">
        <w:rPr>
          <w:bCs/>
          <w:sz w:val="22"/>
          <w:szCs w:val="22"/>
        </w:rPr>
        <w:t xml:space="preserve"> </w:t>
      </w:r>
      <w:r w:rsidR="000B42E5" w:rsidRPr="00BC056F">
        <w:rPr>
          <w:bCs/>
          <w:sz w:val="22"/>
          <w:szCs w:val="22"/>
        </w:rPr>
        <w:t>Gospodarczej</w:t>
      </w:r>
      <w:r w:rsidR="00A20483" w:rsidRPr="00BC056F">
        <w:rPr>
          <w:bCs/>
          <w:sz w:val="22"/>
          <w:szCs w:val="22"/>
        </w:rPr>
        <w:t xml:space="preserve"> </w:t>
      </w:r>
      <w:r w:rsidR="000B42E5" w:rsidRPr="00BC056F">
        <w:rPr>
          <w:bCs/>
          <w:sz w:val="22"/>
          <w:szCs w:val="22"/>
        </w:rPr>
        <w:t>lub</w:t>
      </w:r>
      <w:r w:rsidR="00A20483" w:rsidRPr="00BC056F">
        <w:rPr>
          <w:bCs/>
          <w:sz w:val="22"/>
          <w:szCs w:val="22"/>
        </w:rPr>
        <w:t xml:space="preserve"> </w:t>
      </w:r>
      <w:r w:rsidR="007A31D0" w:rsidRPr="00BC056F">
        <w:rPr>
          <w:bCs/>
          <w:sz w:val="22"/>
          <w:szCs w:val="22"/>
        </w:rPr>
        <w:t>do</w:t>
      </w:r>
      <w:r w:rsidR="00A20483" w:rsidRPr="00BC056F">
        <w:rPr>
          <w:bCs/>
          <w:sz w:val="22"/>
          <w:szCs w:val="22"/>
        </w:rPr>
        <w:t xml:space="preserve"> </w:t>
      </w:r>
      <w:r w:rsidR="00295F04" w:rsidRPr="00BC056F">
        <w:rPr>
          <w:bCs/>
          <w:sz w:val="22"/>
          <w:szCs w:val="22"/>
        </w:rPr>
        <w:t>innego,</w:t>
      </w:r>
      <w:r w:rsidR="00A20483" w:rsidRPr="00BC056F">
        <w:rPr>
          <w:bCs/>
          <w:sz w:val="22"/>
          <w:szCs w:val="22"/>
        </w:rPr>
        <w:t xml:space="preserve"> </w:t>
      </w:r>
      <w:r w:rsidR="00295F04" w:rsidRPr="00BC056F">
        <w:rPr>
          <w:bCs/>
          <w:sz w:val="22"/>
          <w:szCs w:val="22"/>
        </w:rPr>
        <w:t>właściwego</w:t>
      </w:r>
      <w:r w:rsidR="00A20483" w:rsidRPr="00BC056F">
        <w:rPr>
          <w:bCs/>
          <w:sz w:val="22"/>
          <w:szCs w:val="22"/>
        </w:rPr>
        <w:t xml:space="preserve"> </w:t>
      </w:r>
      <w:r w:rsidR="00295F04" w:rsidRPr="00BC056F">
        <w:rPr>
          <w:bCs/>
          <w:sz w:val="22"/>
          <w:szCs w:val="22"/>
        </w:rPr>
        <w:t>rejestru.</w:t>
      </w:r>
      <w:r w:rsidR="00A20483" w:rsidRPr="00BC056F">
        <w:rPr>
          <w:bCs/>
          <w:sz w:val="22"/>
          <w:szCs w:val="22"/>
        </w:rPr>
        <w:t xml:space="preserve"> </w:t>
      </w:r>
      <w:r w:rsidR="006562E3" w:rsidRPr="00BC056F">
        <w:rPr>
          <w:bCs/>
          <w:sz w:val="22"/>
          <w:szCs w:val="22"/>
          <w:u w:val="single"/>
        </w:rPr>
        <w:t>KRS</w:t>
      </w:r>
      <w:r w:rsidR="00A20483" w:rsidRPr="00BC056F">
        <w:rPr>
          <w:bCs/>
          <w:sz w:val="22"/>
          <w:szCs w:val="22"/>
          <w:u w:val="single"/>
        </w:rPr>
        <w:t xml:space="preserve"> </w:t>
      </w:r>
      <w:r w:rsidR="006562E3" w:rsidRPr="00BC056F">
        <w:rPr>
          <w:bCs/>
          <w:sz w:val="22"/>
          <w:szCs w:val="22"/>
          <w:u w:val="single"/>
        </w:rPr>
        <w:t>lub</w:t>
      </w:r>
      <w:r w:rsidR="00A20483" w:rsidRPr="00BC056F">
        <w:rPr>
          <w:bCs/>
          <w:sz w:val="22"/>
          <w:szCs w:val="22"/>
          <w:u w:val="single"/>
        </w:rPr>
        <w:t xml:space="preserve"> </w:t>
      </w:r>
      <w:r w:rsidR="006562E3" w:rsidRPr="00BC056F">
        <w:rPr>
          <w:bCs/>
          <w:sz w:val="22"/>
          <w:szCs w:val="22"/>
          <w:u w:val="single"/>
        </w:rPr>
        <w:t>CEiDG</w:t>
      </w:r>
      <w:r w:rsidR="00A20483" w:rsidRPr="00BC056F">
        <w:rPr>
          <w:bCs/>
          <w:sz w:val="22"/>
          <w:szCs w:val="22"/>
          <w:u w:val="single"/>
        </w:rPr>
        <w:t xml:space="preserve"> </w:t>
      </w:r>
      <w:r w:rsidR="00295F04" w:rsidRPr="00BC056F">
        <w:rPr>
          <w:bCs/>
          <w:sz w:val="22"/>
          <w:szCs w:val="22"/>
          <w:u w:val="single"/>
        </w:rPr>
        <w:t>wykonaw</w:t>
      </w:r>
      <w:r w:rsidR="00B90132" w:rsidRPr="00BC056F">
        <w:rPr>
          <w:bCs/>
          <w:sz w:val="22"/>
          <w:szCs w:val="22"/>
          <w:u w:val="single"/>
        </w:rPr>
        <w:t>ca</w:t>
      </w:r>
      <w:r w:rsidR="00A20483" w:rsidRPr="00BC056F">
        <w:rPr>
          <w:bCs/>
          <w:sz w:val="22"/>
          <w:szCs w:val="22"/>
          <w:u w:val="single"/>
        </w:rPr>
        <w:t xml:space="preserve"> </w:t>
      </w:r>
      <w:r w:rsidR="00B90132" w:rsidRPr="00BC056F">
        <w:rPr>
          <w:bCs/>
          <w:sz w:val="22"/>
          <w:szCs w:val="22"/>
          <w:u w:val="single"/>
        </w:rPr>
        <w:t>załącza</w:t>
      </w:r>
      <w:r w:rsidR="00A20483" w:rsidRPr="00BC056F">
        <w:rPr>
          <w:bCs/>
          <w:sz w:val="22"/>
          <w:szCs w:val="22"/>
          <w:u w:val="single"/>
        </w:rPr>
        <w:t xml:space="preserve"> </w:t>
      </w:r>
      <w:r w:rsidR="00B90132" w:rsidRPr="00BC056F">
        <w:rPr>
          <w:bCs/>
          <w:sz w:val="22"/>
          <w:szCs w:val="22"/>
          <w:u w:val="single"/>
        </w:rPr>
        <w:t>wraz</w:t>
      </w:r>
      <w:r w:rsidR="00A20483" w:rsidRPr="00BC056F">
        <w:rPr>
          <w:bCs/>
          <w:sz w:val="22"/>
          <w:szCs w:val="22"/>
          <w:u w:val="single"/>
        </w:rPr>
        <w:t xml:space="preserve"> </w:t>
      </w:r>
      <w:r w:rsidR="00B90132" w:rsidRPr="00BC056F">
        <w:rPr>
          <w:bCs/>
          <w:sz w:val="22"/>
          <w:szCs w:val="22"/>
          <w:u w:val="single"/>
        </w:rPr>
        <w:t>z</w:t>
      </w:r>
      <w:r w:rsidR="00A20483" w:rsidRPr="00BC056F">
        <w:rPr>
          <w:bCs/>
          <w:sz w:val="22"/>
          <w:szCs w:val="22"/>
          <w:u w:val="single"/>
        </w:rPr>
        <w:t xml:space="preserve"> </w:t>
      </w:r>
      <w:r w:rsidR="00B90132" w:rsidRPr="00BC056F">
        <w:rPr>
          <w:bCs/>
          <w:sz w:val="22"/>
          <w:szCs w:val="22"/>
          <w:u w:val="single"/>
        </w:rPr>
        <w:t>ofertą</w:t>
      </w:r>
      <w:r w:rsidR="00B90132" w:rsidRPr="00BC056F">
        <w:rPr>
          <w:bCs/>
          <w:sz w:val="22"/>
          <w:szCs w:val="22"/>
        </w:rPr>
        <w:t>,</w:t>
      </w:r>
      <w:r w:rsidR="00A20483" w:rsidRPr="00BC056F">
        <w:rPr>
          <w:bCs/>
          <w:sz w:val="22"/>
          <w:szCs w:val="22"/>
        </w:rPr>
        <w:t xml:space="preserve"> </w:t>
      </w:r>
      <w:r w:rsidR="00B90132" w:rsidRPr="00BC056F">
        <w:rPr>
          <w:bCs/>
          <w:sz w:val="22"/>
          <w:szCs w:val="22"/>
        </w:rPr>
        <w:t>chyba</w:t>
      </w:r>
      <w:r w:rsidR="00A20483" w:rsidRPr="00BC056F">
        <w:rPr>
          <w:bCs/>
          <w:sz w:val="22"/>
          <w:szCs w:val="22"/>
        </w:rPr>
        <w:t xml:space="preserve"> </w:t>
      </w:r>
      <w:r w:rsidR="00295F04" w:rsidRPr="00BC056F">
        <w:rPr>
          <w:bCs/>
          <w:sz w:val="22"/>
          <w:szCs w:val="22"/>
        </w:rPr>
        <w:t>że</w:t>
      </w:r>
      <w:r w:rsidR="00A20483" w:rsidRPr="00BC056F">
        <w:rPr>
          <w:bCs/>
          <w:sz w:val="22"/>
          <w:szCs w:val="22"/>
        </w:rPr>
        <w:t xml:space="preserve"> </w:t>
      </w:r>
      <w:r w:rsidR="001C4A7B" w:rsidRPr="00BC056F">
        <w:rPr>
          <w:bCs/>
          <w:sz w:val="22"/>
          <w:szCs w:val="22"/>
        </w:rPr>
        <w:t>zmawiający</w:t>
      </w:r>
      <w:r w:rsidR="00A20483" w:rsidRPr="00BC056F">
        <w:rPr>
          <w:bCs/>
          <w:sz w:val="22"/>
          <w:szCs w:val="22"/>
        </w:rPr>
        <w:t xml:space="preserve"> </w:t>
      </w:r>
      <w:r w:rsidR="001C4A7B" w:rsidRPr="00BC056F">
        <w:rPr>
          <w:bCs/>
          <w:sz w:val="22"/>
          <w:szCs w:val="22"/>
        </w:rPr>
        <w:t>może</w:t>
      </w:r>
      <w:r w:rsidR="00A20483" w:rsidRPr="00BC056F">
        <w:rPr>
          <w:bCs/>
          <w:sz w:val="22"/>
          <w:szCs w:val="22"/>
        </w:rPr>
        <w:t xml:space="preserve"> </w:t>
      </w:r>
      <w:r w:rsidR="001C4A7B" w:rsidRPr="00BC056F">
        <w:rPr>
          <w:bCs/>
          <w:sz w:val="22"/>
          <w:szCs w:val="22"/>
        </w:rPr>
        <w:t>uzyskać</w:t>
      </w:r>
      <w:r w:rsidR="00A20483" w:rsidRPr="00BC056F">
        <w:rPr>
          <w:bCs/>
          <w:sz w:val="22"/>
          <w:szCs w:val="22"/>
        </w:rPr>
        <w:t xml:space="preserve"> </w:t>
      </w:r>
      <w:r w:rsidR="00972EBA" w:rsidRPr="00BC056F">
        <w:rPr>
          <w:bCs/>
          <w:sz w:val="22"/>
          <w:szCs w:val="22"/>
        </w:rPr>
        <w:t>je</w:t>
      </w:r>
      <w:r w:rsidR="00A20483" w:rsidRPr="00BC056F">
        <w:rPr>
          <w:bCs/>
          <w:sz w:val="22"/>
          <w:szCs w:val="22"/>
        </w:rPr>
        <w:t xml:space="preserve"> </w:t>
      </w:r>
      <w:r w:rsidR="00972EBA" w:rsidRPr="00BC056F">
        <w:rPr>
          <w:bCs/>
          <w:sz w:val="22"/>
          <w:szCs w:val="22"/>
        </w:rPr>
        <w:t>za</w:t>
      </w:r>
      <w:r w:rsidR="00A20483" w:rsidRPr="00BC056F">
        <w:rPr>
          <w:bCs/>
          <w:sz w:val="22"/>
          <w:szCs w:val="22"/>
        </w:rPr>
        <w:t xml:space="preserve"> </w:t>
      </w:r>
      <w:r w:rsidR="00972EBA" w:rsidRPr="00BC056F">
        <w:rPr>
          <w:bCs/>
          <w:sz w:val="22"/>
          <w:szCs w:val="22"/>
        </w:rPr>
        <w:t>pomocą</w:t>
      </w:r>
      <w:r w:rsidR="00A20483" w:rsidRPr="00BC056F">
        <w:rPr>
          <w:bCs/>
          <w:sz w:val="22"/>
          <w:szCs w:val="22"/>
        </w:rPr>
        <w:t xml:space="preserve"> </w:t>
      </w:r>
      <w:r w:rsidR="00972EBA" w:rsidRPr="00BC056F">
        <w:rPr>
          <w:bCs/>
          <w:sz w:val="22"/>
          <w:szCs w:val="22"/>
        </w:rPr>
        <w:t>bezpłatnych</w:t>
      </w:r>
      <w:r w:rsidR="00A20483" w:rsidRPr="00BC056F">
        <w:rPr>
          <w:bCs/>
          <w:sz w:val="22"/>
          <w:szCs w:val="22"/>
        </w:rPr>
        <w:t xml:space="preserve"> </w:t>
      </w:r>
      <w:r w:rsidR="00972EBA" w:rsidRPr="00BC056F">
        <w:rPr>
          <w:bCs/>
          <w:sz w:val="22"/>
          <w:szCs w:val="22"/>
        </w:rPr>
        <w:t>i</w:t>
      </w:r>
      <w:r w:rsidR="00A20483" w:rsidRPr="00BC056F">
        <w:rPr>
          <w:bCs/>
          <w:sz w:val="22"/>
          <w:szCs w:val="22"/>
        </w:rPr>
        <w:t xml:space="preserve"> </w:t>
      </w:r>
      <w:r w:rsidR="00972EBA" w:rsidRPr="00BC056F">
        <w:rPr>
          <w:bCs/>
          <w:sz w:val="22"/>
          <w:szCs w:val="22"/>
        </w:rPr>
        <w:t>ogólnodostępnych</w:t>
      </w:r>
      <w:r w:rsidR="00A20483" w:rsidRPr="00BC056F">
        <w:rPr>
          <w:bCs/>
          <w:sz w:val="22"/>
          <w:szCs w:val="22"/>
        </w:rPr>
        <w:t xml:space="preserve"> </w:t>
      </w:r>
      <w:r w:rsidR="00972EBA" w:rsidRPr="00BC056F">
        <w:rPr>
          <w:bCs/>
          <w:sz w:val="22"/>
          <w:szCs w:val="22"/>
        </w:rPr>
        <w:t>baz</w:t>
      </w:r>
      <w:r w:rsidR="00A20483" w:rsidRPr="00BC056F">
        <w:rPr>
          <w:bCs/>
          <w:sz w:val="22"/>
          <w:szCs w:val="22"/>
        </w:rPr>
        <w:t xml:space="preserve"> </w:t>
      </w:r>
      <w:r w:rsidR="00972EBA" w:rsidRPr="00BC056F">
        <w:rPr>
          <w:bCs/>
          <w:sz w:val="22"/>
          <w:szCs w:val="22"/>
        </w:rPr>
        <w:t>danych,</w:t>
      </w:r>
      <w:r w:rsidR="00A20483" w:rsidRPr="00BC056F">
        <w:rPr>
          <w:bCs/>
          <w:sz w:val="22"/>
          <w:szCs w:val="22"/>
        </w:rPr>
        <w:t xml:space="preserve"> </w:t>
      </w:r>
      <w:r w:rsidR="00972EBA" w:rsidRPr="00BC056F">
        <w:rPr>
          <w:bCs/>
          <w:sz w:val="22"/>
          <w:szCs w:val="22"/>
        </w:rPr>
        <w:t>a</w:t>
      </w:r>
      <w:r w:rsidR="00A20483" w:rsidRPr="00BC056F">
        <w:rPr>
          <w:bCs/>
          <w:sz w:val="22"/>
          <w:szCs w:val="22"/>
        </w:rPr>
        <w:t xml:space="preserve"> </w:t>
      </w:r>
      <w:r w:rsidR="007E0EC9" w:rsidRPr="00BC056F">
        <w:rPr>
          <w:bCs/>
          <w:sz w:val="22"/>
          <w:szCs w:val="22"/>
        </w:rPr>
        <w:t>wykonawca</w:t>
      </w:r>
      <w:r w:rsidR="00A20483" w:rsidRPr="00BC056F">
        <w:rPr>
          <w:bCs/>
          <w:sz w:val="22"/>
          <w:szCs w:val="22"/>
        </w:rPr>
        <w:t xml:space="preserve"> </w:t>
      </w:r>
      <w:r w:rsidR="007E0EC9" w:rsidRPr="00BC056F">
        <w:rPr>
          <w:bCs/>
          <w:sz w:val="22"/>
          <w:szCs w:val="22"/>
        </w:rPr>
        <w:t>wskazał</w:t>
      </w:r>
      <w:r w:rsidR="00A20483" w:rsidRPr="00BC056F">
        <w:rPr>
          <w:bCs/>
          <w:sz w:val="22"/>
          <w:szCs w:val="22"/>
        </w:rPr>
        <w:t xml:space="preserve"> </w:t>
      </w:r>
      <w:r w:rsidR="007E0EC9" w:rsidRPr="00BC056F">
        <w:rPr>
          <w:bCs/>
          <w:sz w:val="22"/>
          <w:szCs w:val="22"/>
        </w:rPr>
        <w:t>dane</w:t>
      </w:r>
      <w:r w:rsidR="00A20483" w:rsidRPr="00BC056F">
        <w:rPr>
          <w:bCs/>
          <w:sz w:val="22"/>
          <w:szCs w:val="22"/>
        </w:rPr>
        <w:t xml:space="preserve"> </w:t>
      </w:r>
      <w:r w:rsidR="007E0EC9" w:rsidRPr="00BC056F">
        <w:rPr>
          <w:bCs/>
          <w:sz w:val="22"/>
          <w:szCs w:val="22"/>
        </w:rPr>
        <w:t>umożliwiające</w:t>
      </w:r>
      <w:r w:rsidR="00A20483" w:rsidRPr="00BC056F">
        <w:rPr>
          <w:bCs/>
          <w:sz w:val="22"/>
          <w:szCs w:val="22"/>
        </w:rPr>
        <w:t xml:space="preserve"> </w:t>
      </w:r>
      <w:r w:rsidR="007E0EC9" w:rsidRPr="00BC056F">
        <w:rPr>
          <w:bCs/>
          <w:sz w:val="22"/>
          <w:szCs w:val="22"/>
        </w:rPr>
        <w:t>dostęp</w:t>
      </w:r>
      <w:r w:rsidR="00A20483" w:rsidRPr="00BC056F">
        <w:rPr>
          <w:bCs/>
          <w:sz w:val="22"/>
          <w:szCs w:val="22"/>
        </w:rPr>
        <w:t xml:space="preserve"> </w:t>
      </w:r>
      <w:r w:rsidR="007E0EC9" w:rsidRPr="00BC056F">
        <w:rPr>
          <w:bCs/>
          <w:sz w:val="22"/>
          <w:szCs w:val="22"/>
        </w:rPr>
        <w:t>do</w:t>
      </w:r>
      <w:r w:rsidR="00A20483" w:rsidRPr="00BC056F">
        <w:rPr>
          <w:bCs/>
          <w:sz w:val="22"/>
          <w:szCs w:val="22"/>
        </w:rPr>
        <w:t xml:space="preserve"> </w:t>
      </w:r>
      <w:r w:rsidR="007E0EC9" w:rsidRPr="00BC056F">
        <w:rPr>
          <w:bCs/>
          <w:sz w:val="22"/>
          <w:szCs w:val="22"/>
        </w:rPr>
        <w:t>tych</w:t>
      </w:r>
      <w:r w:rsidR="00A20483" w:rsidRPr="00BC056F">
        <w:rPr>
          <w:bCs/>
          <w:sz w:val="22"/>
          <w:szCs w:val="22"/>
        </w:rPr>
        <w:t xml:space="preserve"> </w:t>
      </w:r>
      <w:r w:rsidR="007E0EC9" w:rsidRPr="00BC056F">
        <w:rPr>
          <w:bCs/>
          <w:sz w:val="22"/>
          <w:szCs w:val="22"/>
        </w:rPr>
        <w:t>dokumentów</w:t>
      </w:r>
      <w:r w:rsidR="00A20483" w:rsidRPr="00BC056F">
        <w:rPr>
          <w:bCs/>
          <w:sz w:val="22"/>
          <w:szCs w:val="22"/>
        </w:rPr>
        <w:t xml:space="preserve"> </w:t>
      </w:r>
      <w:r w:rsidR="007E0EC9" w:rsidRPr="00BC056F">
        <w:rPr>
          <w:bCs/>
          <w:sz w:val="22"/>
          <w:szCs w:val="22"/>
        </w:rPr>
        <w:t>w</w:t>
      </w:r>
      <w:r w:rsidR="00A20483" w:rsidRPr="00BC056F">
        <w:rPr>
          <w:bCs/>
          <w:sz w:val="22"/>
          <w:szCs w:val="22"/>
        </w:rPr>
        <w:t xml:space="preserve"> </w:t>
      </w:r>
      <w:r w:rsidR="007E0EC9" w:rsidRPr="00BC056F">
        <w:rPr>
          <w:bCs/>
          <w:sz w:val="22"/>
          <w:szCs w:val="22"/>
        </w:rPr>
        <w:t>treści</w:t>
      </w:r>
      <w:r w:rsidR="00A20483" w:rsidRPr="00BC056F">
        <w:rPr>
          <w:bCs/>
          <w:sz w:val="22"/>
          <w:szCs w:val="22"/>
        </w:rPr>
        <w:t xml:space="preserve"> </w:t>
      </w:r>
      <w:r w:rsidR="007E0EC9" w:rsidRPr="00BC056F">
        <w:rPr>
          <w:bCs/>
          <w:sz w:val="22"/>
          <w:szCs w:val="22"/>
        </w:rPr>
        <w:t>oferty.</w:t>
      </w:r>
      <w:r w:rsidR="00A20483" w:rsidRPr="00BC056F">
        <w:rPr>
          <w:bCs/>
          <w:sz w:val="22"/>
          <w:szCs w:val="22"/>
        </w:rPr>
        <w:t xml:space="preserve"> </w:t>
      </w:r>
      <w:r w:rsidR="00E816A9" w:rsidRPr="00BC056F">
        <w:rPr>
          <w:bCs/>
          <w:sz w:val="22"/>
          <w:szCs w:val="22"/>
        </w:rPr>
        <w:t>Jeżeli</w:t>
      </w:r>
      <w:r w:rsidR="00A20483" w:rsidRPr="00BC056F">
        <w:rPr>
          <w:bCs/>
          <w:sz w:val="22"/>
          <w:szCs w:val="22"/>
        </w:rPr>
        <w:t xml:space="preserve"> </w:t>
      </w:r>
      <w:r w:rsidR="00E816A9" w:rsidRPr="00BC056F">
        <w:rPr>
          <w:bCs/>
          <w:sz w:val="22"/>
          <w:szCs w:val="22"/>
        </w:rPr>
        <w:t>w</w:t>
      </w:r>
      <w:r w:rsidR="00A20483" w:rsidRPr="00BC056F">
        <w:rPr>
          <w:bCs/>
          <w:sz w:val="22"/>
          <w:szCs w:val="22"/>
        </w:rPr>
        <w:t xml:space="preserve"> </w:t>
      </w:r>
      <w:r w:rsidR="00E816A9" w:rsidRPr="00BC056F">
        <w:rPr>
          <w:bCs/>
          <w:sz w:val="22"/>
          <w:szCs w:val="22"/>
        </w:rPr>
        <w:t>imieniu</w:t>
      </w:r>
      <w:r w:rsidR="00A20483" w:rsidRPr="00BC056F">
        <w:rPr>
          <w:bCs/>
          <w:sz w:val="22"/>
          <w:szCs w:val="22"/>
        </w:rPr>
        <w:t xml:space="preserve"> </w:t>
      </w:r>
      <w:r w:rsidR="00E816A9" w:rsidRPr="00BC056F">
        <w:rPr>
          <w:bCs/>
          <w:sz w:val="22"/>
          <w:szCs w:val="22"/>
        </w:rPr>
        <w:t>wykonawcy</w:t>
      </w:r>
      <w:r w:rsidR="00A20483" w:rsidRPr="00BC056F">
        <w:rPr>
          <w:bCs/>
          <w:sz w:val="22"/>
          <w:szCs w:val="22"/>
        </w:rPr>
        <w:t xml:space="preserve"> </w:t>
      </w:r>
      <w:r w:rsidR="00E816A9" w:rsidRPr="00BC056F">
        <w:rPr>
          <w:bCs/>
          <w:sz w:val="22"/>
          <w:szCs w:val="22"/>
        </w:rPr>
        <w:t>działa</w:t>
      </w:r>
      <w:r w:rsidR="00A20483" w:rsidRPr="00BC056F">
        <w:rPr>
          <w:bCs/>
          <w:sz w:val="22"/>
          <w:szCs w:val="22"/>
        </w:rPr>
        <w:t xml:space="preserve"> </w:t>
      </w:r>
      <w:r w:rsidR="00E816A9" w:rsidRPr="00BC056F">
        <w:rPr>
          <w:bCs/>
          <w:sz w:val="22"/>
          <w:szCs w:val="22"/>
        </w:rPr>
        <w:t>osoba,</w:t>
      </w:r>
      <w:r w:rsidR="00A20483" w:rsidRPr="00BC056F">
        <w:rPr>
          <w:bCs/>
          <w:sz w:val="22"/>
          <w:szCs w:val="22"/>
        </w:rPr>
        <w:t xml:space="preserve"> </w:t>
      </w:r>
      <w:r w:rsidR="00E816A9" w:rsidRPr="00BC056F">
        <w:rPr>
          <w:bCs/>
          <w:sz w:val="22"/>
          <w:szCs w:val="22"/>
        </w:rPr>
        <w:t>której</w:t>
      </w:r>
      <w:r w:rsidR="00A20483" w:rsidRPr="00BC056F">
        <w:rPr>
          <w:bCs/>
          <w:sz w:val="22"/>
          <w:szCs w:val="22"/>
        </w:rPr>
        <w:t xml:space="preserve"> </w:t>
      </w:r>
      <w:r w:rsidR="00E816A9" w:rsidRPr="00BC056F">
        <w:rPr>
          <w:bCs/>
          <w:sz w:val="22"/>
          <w:szCs w:val="22"/>
        </w:rPr>
        <w:t>umocowanie</w:t>
      </w:r>
      <w:r w:rsidR="00A20483" w:rsidRPr="00BC056F">
        <w:rPr>
          <w:bCs/>
          <w:sz w:val="22"/>
          <w:szCs w:val="22"/>
        </w:rPr>
        <w:t xml:space="preserve"> </w:t>
      </w:r>
      <w:r w:rsidR="00E816A9" w:rsidRPr="00BC056F">
        <w:rPr>
          <w:bCs/>
          <w:sz w:val="22"/>
          <w:szCs w:val="22"/>
        </w:rPr>
        <w:t>nie</w:t>
      </w:r>
      <w:r w:rsidR="00A20483" w:rsidRPr="00BC056F">
        <w:rPr>
          <w:bCs/>
          <w:sz w:val="22"/>
          <w:szCs w:val="22"/>
        </w:rPr>
        <w:t xml:space="preserve"> </w:t>
      </w:r>
      <w:r w:rsidR="00E816A9" w:rsidRPr="00BC056F">
        <w:rPr>
          <w:bCs/>
          <w:sz w:val="22"/>
          <w:szCs w:val="22"/>
        </w:rPr>
        <w:t>wynika</w:t>
      </w:r>
      <w:r w:rsidR="00A20483" w:rsidRPr="00BC056F">
        <w:rPr>
          <w:bCs/>
          <w:sz w:val="22"/>
          <w:szCs w:val="22"/>
        </w:rPr>
        <w:t xml:space="preserve"> </w:t>
      </w:r>
      <w:r w:rsidR="00E816A9" w:rsidRPr="00BC056F">
        <w:rPr>
          <w:bCs/>
          <w:sz w:val="22"/>
          <w:szCs w:val="22"/>
        </w:rPr>
        <w:t>z</w:t>
      </w:r>
      <w:r w:rsidR="00A20483" w:rsidRPr="00BC056F">
        <w:rPr>
          <w:bCs/>
          <w:sz w:val="22"/>
          <w:szCs w:val="22"/>
        </w:rPr>
        <w:t xml:space="preserve"> </w:t>
      </w:r>
      <w:r w:rsidR="00E816A9" w:rsidRPr="00BC056F">
        <w:rPr>
          <w:bCs/>
          <w:sz w:val="22"/>
          <w:szCs w:val="22"/>
        </w:rPr>
        <w:t>ww.</w:t>
      </w:r>
      <w:r w:rsidR="00A20483" w:rsidRPr="00BC056F">
        <w:rPr>
          <w:bCs/>
          <w:sz w:val="22"/>
          <w:szCs w:val="22"/>
        </w:rPr>
        <w:t xml:space="preserve"> </w:t>
      </w:r>
      <w:r w:rsidR="00E816A9" w:rsidRPr="00BC056F">
        <w:rPr>
          <w:bCs/>
          <w:sz w:val="22"/>
          <w:szCs w:val="22"/>
        </w:rPr>
        <w:t>dokumentów,</w:t>
      </w:r>
      <w:r w:rsidR="00A20483" w:rsidRPr="00BC056F">
        <w:rPr>
          <w:bCs/>
          <w:sz w:val="22"/>
          <w:szCs w:val="22"/>
        </w:rPr>
        <w:t xml:space="preserve"> </w:t>
      </w:r>
      <w:r w:rsidR="00E816A9" w:rsidRPr="00BC056F">
        <w:rPr>
          <w:bCs/>
          <w:sz w:val="22"/>
          <w:szCs w:val="22"/>
        </w:rPr>
        <w:t>wykonawca</w:t>
      </w:r>
      <w:r w:rsidR="00A20483" w:rsidRPr="00BC056F">
        <w:rPr>
          <w:bCs/>
          <w:sz w:val="22"/>
          <w:szCs w:val="22"/>
        </w:rPr>
        <w:t xml:space="preserve"> </w:t>
      </w:r>
      <w:r w:rsidR="00E816A9" w:rsidRPr="00BC056F">
        <w:rPr>
          <w:bCs/>
          <w:sz w:val="22"/>
          <w:szCs w:val="22"/>
        </w:rPr>
        <w:t>wraz</w:t>
      </w:r>
      <w:r w:rsidR="00A20483" w:rsidRPr="00BC056F">
        <w:rPr>
          <w:bCs/>
          <w:sz w:val="22"/>
          <w:szCs w:val="22"/>
        </w:rPr>
        <w:t xml:space="preserve"> </w:t>
      </w:r>
      <w:r w:rsidR="00E816A9" w:rsidRPr="00BC056F">
        <w:rPr>
          <w:bCs/>
          <w:sz w:val="22"/>
          <w:szCs w:val="22"/>
        </w:rPr>
        <w:t>z</w:t>
      </w:r>
      <w:r w:rsidR="00A20483" w:rsidRPr="00BC056F">
        <w:rPr>
          <w:bCs/>
          <w:sz w:val="22"/>
          <w:szCs w:val="22"/>
        </w:rPr>
        <w:t xml:space="preserve"> </w:t>
      </w:r>
      <w:r w:rsidR="00E816A9" w:rsidRPr="00BC056F">
        <w:rPr>
          <w:bCs/>
          <w:sz w:val="22"/>
          <w:szCs w:val="22"/>
        </w:rPr>
        <w:t>ofertą</w:t>
      </w:r>
      <w:r w:rsidR="00A20483" w:rsidRPr="00BC056F">
        <w:rPr>
          <w:bCs/>
          <w:sz w:val="22"/>
          <w:szCs w:val="22"/>
        </w:rPr>
        <w:t xml:space="preserve"> </w:t>
      </w:r>
      <w:r w:rsidR="00E816A9" w:rsidRPr="00BC056F">
        <w:rPr>
          <w:bCs/>
          <w:sz w:val="22"/>
          <w:szCs w:val="22"/>
        </w:rPr>
        <w:t>przedkłada</w:t>
      </w:r>
      <w:r w:rsidR="00A20483" w:rsidRPr="00BC056F">
        <w:rPr>
          <w:bCs/>
          <w:sz w:val="22"/>
          <w:szCs w:val="22"/>
        </w:rPr>
        <w:t xml:space="preserve"> </w:t>
      </w:r>
      <w:r w:rsidR="00E816A9" w:rsidRPr="00BC056F">
        <w:rPr>
          <w:bCs/>
          <w:sz w:val="22"/>
          <w:szCs w:val="22"/>
        </w:rPr>
        <w:t>pełnomocnictwo</w:t>
      </w:r>
      <w:r w:rsidR="00A20483" w:rsidRPr="00BC056F">
        <w:rPr>
          <w:bCs/>
          <w:sz w:val="22"/>
          <w:szCs w:val="22"/>
        </w:rPr>
        <w:t xml:space="preserve"> </w:t>
      </w:r>
      <w:r w:rsidR="00E816A9" w:rsidRPr="00BC056F">
        <w:rPr>
          <w:bCs/>
          <w:sz w:val="22"/>
          <w:szCs w:val="22"/>
        </w:rPr>
        <w:t>lub</w:t>
      </w:r>
      <w:r w:rsidR="00A20483" w:rsidRPr="00BC056F">
        <w:rPr>
          <w:bCs/>
          <w:sz w:val="22"/>
          <w:szCs w:val="22"/>
        </w:rPr>
        <w:t xml:space="preserve"> </w:t>
      </w:r>
      <w:r w:rsidR="00E816A9" w:rsidRPr="00BC056F">
        <w:rPr>
          <w:bCs/>
          <w:sz w:val="22"/>
          <w:szCs w:val="22"/>
        </w:rPr>
        <w:t>inny</w:t>
      </w:r>
      <w:r w:rsidR="00A20483" w:rsidRPr="00BC056F">
        <w:rPr>
          <w:bCs/>
          <w:sz w:val="22"/>
          <w:szCs w:val="22"/>
        </w:rPr>
        <w:t xml:space="preserve"> </w:t>
      </w:r>
      <w:r w:rsidR="00E816A9" w:rsidRPr="00BC056F">
        <w:rPr>
          <w:bCs/>
          <w:sz w:val="22"/>
          <w:szCs w:val="22"/>
        </w:rPr>
        <w:t>dokument</w:t>
      </w:r>
      <w:r w:rsidR="00A20483" w:rsidRPr="00BC056F">
        <w:rPr>
          <w:bCs/>
          <w:sz w:val="22"/>
          <w:szCs w:val="22"/>
        </w:rPr>
        <w:t xml:space="preserve"> </w:t>
      </w:r>
      <w:r w:rsidR="00E816A9" w:rsidRPr="00BC056F">
        <w:rPr>
          <w:bCs/>
          <w:sz w:val="22"/>
          <w:szCs w:val="22"/>
        </w:rPr>
        <w:t>potwierdzający</w:t>
      </w:r>
      <w:r w:rsidR="00A20483" w:rsidRPr="00BC056F">
        <w:rPr>
          <w:bCs/>
          <w:sz w:val="22"/>
          <w:szCs w:val="22"/>
        </w:rPr>
        <w:t xml:space="preserve"> </w:t>
      </w:r>
      <w:r w:rsidR="00E816A9" w:rsidRPr="00BC056F">
        <w:rPr>
          <w:bCs/>
          <w:sz w:val="22"/>
          <w:szCs w:val="22"/>
        </w:rPr>
        <w:t>umocowan</w:t>
      </w:r>
      <w:r w:rsidR="00B3396F" w:rsidRPr="00BC056F">
        <w:rPr>
          <w:bCs/>
          <w:sz w:val="22"/>
          <w:szCs w:val="22"/>
        </w:rPr>
        <w:t>ie</w:t>
      </w:r>
      <w:r w:rsidR="00A20483" w:rsidRPr="00BC056F">
        <w:rPr>
          <w:bCs/>
          <w:sz w:val="22"/>
          <w:szCs w:val="22"/>
        </w:rPr>
        <w:t xml:space="preserve"> </w:t>
      </w:r>
      <w:r w:rsidR="00B3396F" w:rsidRPr="00BC056F">
        <w:rPr>
          <w:bCs/>
          <w:sz w:val="22"/>
          <w:szCs w:val="22"/>
        </w:rPr>
        <w:t>do</w:t>
      </w:r>
      <w:r w:rsidR="00A20483" w:rsidRPr="00BC056F">
        <w:rPr>
          <w:bCs/>
          <w:sz w:val="22"/>
          <w:szCs w:val="22"/>
        </w:rPr>
        <w:t xml:space="preserve"> </w:t>
      </w:r>
      <w:r w:rsidR="00B3396F" w:rsidRPr="00BC056F">
        <w:rPr>
          <w:bCs/>
          <w:sz w:val="22"/>
          <w:szCs w:val="22"/>
        </w:rPr>
        <w:t>reprezentowania</w:t>
      </w:r>
      <w:r w:rsidR="00A20483" w:rsidRPr="00BC056F">
        <w:rPr>
          <w:bCs/>
          <w:sz w:val="22"/>
          <w:szCs w:val="22"/>
        </w:rPr>
        <w:t xml:space="preserve"> </w:t>
      </w:r>
      <w:r w:rsidR="00B3396F" w:rsidRPr="00BC056F">
        <w:rPr>
          <w:bCs/>
          <w:sz w:val="22"/>
          <w:szCs w:val="22"/>
        </w:rPr>
        <w:t>wykonawcy</w:t>
      </w:r>
      <w:r w:rsidR="00F7466A" w:rsidRPr="00BC056F">
        <w:rPr>
          <w:bCs/>
          <w:sz w:val="22"/>
          <w:szCs w:val="22"/>
        </w:rPr>
        <w:t>.</w:t>
      </w:r>
      <w:r w:rsidR="00A20483" w:rsidRPr="00BC056F">
        <w:rPr>
          <w:bCs/>
          <w:sz w:val="22"/>
          <w:szCs w:val="22"/>
        </w:rPr>
        <w:t xml:space="preserve"> </w:t>
      </w:r>
      <w:r w:rsidR="001B45C5" w:rsidRPr="00BC056F">
        <w:rPr>
          <w:sz w:val="22"/>
          <w:szCs w:val="22"/>
        </w:rPr>
        <w:t>Pełnomocnictwa</w:t>
      </w:r>
      <w:r w:rsidR="00A20483" w:rsidRPr="00BC056F">
        <w:rPr>
          <w:sz w:val="22"/>
          <w:szCs w:val="22"/>
        </w:rPr>
        <w:t xml:space="preserve"> </w:t>
      </w:r>
      <w:r w:rsidR="001B45C5" w:rsidRPr="00BC056F">
        <w:rPr>
          <w:sz w:val="22"/>
          <w:szCs w:val="22"/>
        </w:rPr>
        <w:t>sporządzone</w:t>
      </w:r>
      <w:r w:rsidR="00A20483" w:rsidRPr="00BC056F">
        <w:rPr>
          <w:sz w:val="22"/>
          <w:szCs w:val="22"/>
        </w:rPr>
        <w:t xml:space="preserve"> </w:t>
      </w:r>
      <w:r w:rsidR="001B45C5" w:rsidRPr="00BC056F">
        <w:rPr>
          <w:sz w:val="22"/>
          <w:szCs w:val="22"/>
        </w:rPr>
        <w:t>w</w:t>
      </w:r>
      <w:r w:rsidR="00A20483" w:rsidRPr="00BC056F">
        <w:rPr>
          <w:sz w:val="22"/>
          <w:szCs w:val="22"/>
        </w:rPr>
        <w:t xml:space="preserve"> </w:t>
      </w:r>
      <w:r w:rsidR="001B45C5" w:rsidRPr="00BC056F">
        <w:rPr>
          <w:sz w:val="22"/>
          <w:szCs w:val="22"/>
        </w:rPr>
        <w:t>języku</w:t>
      </w:r>
      <w:r w:rsidR="00A20483" w:rsidRPr="00BC056F">
        <w:rPr>
          <w:sz w:val="22"/>
          <w:szCs w:val="22"/>
        </w:rPr>
        <w:t xml:space="preserve"> </w:t>
      </w:r>
      <w:r w:rsidR="001B45C5" w:rsidRPr="00BC056F">
        <w:rPr>
          <w:sz w:val="22"/>
          <w:szCs w:val="22"/>
        </w:rPr>
        <w:t>obcym</w:t>
      </w:r>
      <w:r w:rsidR="00A20483" w:rsidRPr="00BC056F">
        <w:rPr>
          <w:sz w:val="22"/>
          <w:szCs w:val="22"/>
        </w:rPr>
        <w:t xml:space="preserve"> </w:t>
      </w:r>
      <w:r w:rsidR="001B45C5" w:rsidRPr="00BC056F">
        <w:rPr>
          <w:sz w:val="22"/>
          <w:szCs w:val="22"/>
        </w:rPr>
        <w:t>wykonawca</w:t>
      </w:r>
      <w:r w:rsidR="00A20483" w:rsidRPr="00BC056F">
        <w:rPr>
          <w:sz w:val="22"/>
          <w:szCs w:val="22"/>
        </w:rPr>
        <w:t xml:space="preserve"> </w:t>
      </w:r>
      <w:r w:rsidR="001B45C5" w:rsidRPr="00BC056F">
        <w:rPr>
          <w:sz w:val="22"/>
          <w:szCs w:val="22"/>
        </w:rPr>
        <w:t>składa</w:t>
      </w:r>
      <w:r w:rsidR="00A20483" w:rsidRPr="00BC056F">
        <w:rPr>
          <w:sz w:val="22"/>
          <w:szCs w:val="22"/>
        </w:rPr>
        <w:t xml:space="preserve"> </w:t>
      </w:r>
      <w:r w:rsidR="001B45C5" w:rsidRPr="00BC056F">
        <w:rPr>
          <w:sz w:val="22"/>
          <w:szCs w:val="22"/>
        </w:rPr>
        <w:t>wraz</w:t>
      </w:r>
      <w:r w:rsidR="00A20483" w:rsidRPr="00BC056F">
        <w:rPr>
          <w:sz w:val="22"/>
          <w:szCs w:val="22"/>
        </w:rPr>
        <w:t xml:space="preserve"> </w:t>
      </w:r>
      <w:r w:rsidR="001B45C5" w:rsidRPr="00BC056F">
        <w:rPr>
          <w:sz w:val="22"/>
          <w:szCs w:val="22"/>
        </w:rPr>
        <w:t>z</w:t>
      </w:r>
      <w:r w:rsidR="00A20483" w:rsidRPr="00BC056F">
        <w:rPr>
          <w:sz w:val="22"/>
          <w:szCs w:val="22"/>
        </w:rPr>
        <w:t xml:space="preserve"> </w:t>
      </w:r>
      <w:r w:rsidR="001B45C5" w:rsidRPr="00BC056F">
        <w:rPr>
          <w:sz w:val="22"/>
          <w:szCs w:val="22"/>
        </w:rPr>
        <w:t>tłumaczeniem</w:t>
      </w:r>
      <w:r w:rsidR="00A20483" w:rsidRPr="00BC056F">
        <w:rPr>
          <w:sz w:val="22"/>
          <w:szCs w:val="22"/>
        </w:rPr>
        <w:t xml:space="preserve"> </w:t>
      </w:r>
      <w:r w:rsidR="001B45C5" w:rsidRPr="00BC056F">
        <w:rPr>
          <w:sz w:val="22"/>
          <w:szCs w:val="22"/>
        </w:rPr>
        <w:t>na</w:t>
      </w:r>
      <w:r w:rsidR="00A20483" w:rsidRPr="00BC056F">
        <w:rPr>
          <w:sz w:val="22"/>
          <w:szCs w:val="22"/>
        </w:rPr>
        <w:t xml:space="preserve"> </w:t>
      </w:r>
      <w:r w:rsidR="001B45C5" w:rsidRPr="00BC056F">
        <w:rPr>
          <w:sz w:val="22"/>
          <w:szCs w:val="22"/>
        </w:rPr>
        <w:t>język</w:t>
      </w:r>
      <w:r w:rsidR="00A20483" w:rsidRPr="00BC056F">
        <w:rPr>
          <w:sz w:val="22"/>
          <w:szCs w:val="22"/>
        </w:rPr>
        <w:t xml:space="preserve"> </w:t>
      </w:r>
      <w:r w:rsidR="001B45C5" w:rsidRPr="00BC056F">
        <w:rPr>
          <w:sz w:val="22"/>
          <w:szCs w:val="22"/>
        </w:rPr>
        <w:t>polski.</w:t>
      </w:r>
    </w:p>
    <w:p w14:paraId="59E117B6" w14:textId="6BA6F024" w:rsidR="00F6188A" w:rsidRPr="00BC056F" w:rsidRDefault="008B4DB7" w:rsidP="00831329">
      <w:pPr>
        <w:pStyle w:val="Akapitzlist"/>
        <w:widowControl/>
        <w:numPr>
          <w:ilvl w:val="0"/>
          <w:numId w:val="9"/>
        </w:numPr>
        <w:suppressAutoHyphens w:val="0"/>
        <w:jc w:val="both"/>
        <w:rPr>
          <w:bCs/>
          <w:sz w:val="22"/>
          <w:szCs w:val="22"/>
        </w:rPr>
      </w:pPr>
      <w:r w:rsidRPr="00BC056F">
        <w:rPr>
          <w:sz w:val="22"/>
          <w:szCs w:val="22"/>
        </w:rPr>
        <w:t>W</w:t>
      </w:r>
      <w:r w:rsidR="00A20483" w:rsidRPr="00BC056F">
        <w:rPr>
          <w:sz w:val="22"/>
          <w:szCs w:val="22"/>
        </w:rPr>
        <w:t xml:space="preserve"> </w:t>
      </w:r>
      <w:r w:rsidRPr="00BC056F">
        <w:rPr>
          <w:sz w:val="22"/>
          <w:szCs w:val="22"/>
        </w:rPr>
        <w:t>przypadku</w:t>
      </w:r>
      <w:r w:rsidR="00A20483" w:rsidRPr="00BC056F">
        <w:rPr>
          <w:sz w:val="22"/>
          <w:szCs w:val="22"/>
        </w:rPr>
        <w:t xml:space="preserve"> </w:t>
      </w:r>
      <w:r w:rsidRPr="00BC056F">
        <w:rPr>
          <w:sz w:val="22"/>
          <w:szCs w:val="22"/>
        </w:rPr>
        <w:t>składania</w:t>
      </w:r>
      <w:r w:rsidR="00A20483" w:rsidRPr="00BC056F">
        <w:rPr>
          <w:sz w:val="22"/>
          <w:szCs w:val="22"/>
        </w:rPr>
        <w:t xml:space="preserve"> </w:t>
      </w:r>
      <w:r w:rsidRPr="00BC056F">
        <w:rPr>
          <w:sz w:val="22"/>
          <w:szCs w:val="22"/>
        </w:rPr>
        <w:t>ofert</w:t>
      </w:r>
      <w:r w:rsidR="000608CB" w:rsidRPr="00BC056F">
        <w:rPr>
          <w:sz w:val="22"/>
          <w:szCs w:val="22"/>
        </w:rPr>
        <w:t>y</w:t>
      </w:r>
      <w:r w:rsidR="00A20483" w:rsidRPr="00BC056F">
        <w:rPr>
          <w:sz w:val="22"/>
          <w:szCs w:val="22"/>
        </w:rPr>
        <w:t xml:space="preserve"> </w:t>
      </w:r>
      <w:r w:rsidRPr="00BC056F">
        <w:rPr>
          <w:sz w:val="22"/>
          <w:szCs w:val="22"/>
        </w:rPr>
        <w:t>przez</w:t>
      </w:r>
      <w:r w:rsidR="00A20483" w:rsidRPr="00BC056F">
        <w:rPr>
          <w:sz w:val="22"/>
          <w:szCs w:val="22"/>
        </w:rPr>
        <w:t xml:space="preserve"> </w:t>
      </w:r>
      <w:r w:rsidR="000608CB" w:rsidRPr="00BC056F">
        <w:rPr>
          <w:sz w:val="22"/>
          <w:szCs w:val="22"/>
        </w:rPr>
        <w:t>w</w:t>
      </w:r>
      <w:r w:rsidRPr="00BC056F">
        <w:rPr>
          <w:sz w:val="22"/>
          <w:szCs w:val="22"/>
        </w:rPr>
        <w:t>ykonawców</w:t>
      </w:r>
      <w:r w:rsidR="00A20483" w:rsidRPr="00BC056F">
        <w:rPr>
          <w:sz w:val="22"/>
          <w:szCs w:val="22"/>
        </w:rPr>
        <w:t xml:space="preserve"> </w:t>
      </w:r>
      <w:r w:rsidRPr="00BC056F">
        <w:rPr>
          <w:sz w:val="22"/>
          <w:szCs w:val="22"/>
        </w:rPr>
        <w:t>wspólnie</w:t>
      </w:r>
      <w:r w:rsidR="00A20483" w:rsidRPr="00BC056F">
        <w:rPr>
          <w:sz w:val="22"/>
          <w:szCs w:val="22"/>
        </w:rPr>
        <w:t xml:space="preserve"> </w:t>
      </w:r>
      <w:r w:rsidRPr="00BC056F">
        <w:rPr>
          <w:sz w:val="22"/>
          <w:szCs w:val="22"/>
        </w:rPr>
        <w:t>ubiegających</w:t>
      </w:r>
      <w:r w:rsidR="00A20483" w:rsidRPr="00BC056F">
        <w:rPr>
          <w:sz w:val="22"/>
          <w:szCs w:val="22"/>
        </w:rPr>
        <w:t xml:space="preserve"> </w:t>
      </w:r>
      <w:r w:rsidRPr="00BC056F">
        <w:rPr>
          <w:sz w:val="22"/>
          <w:szCs w:val="22"/>
        </w:rPr>
        <w:t>się</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udzielenie</w:t>
      </w:r>
      <w:r w:rsidR="00A20483" w:rsidRPr="00BC056F">
        <w:rPr>
          <w:sz w:val="22"/>
          <w:szCs w:val="22"/>
        </w:rPr>
        <w:t xml:space="preserve"> </w:t>
      </w:r>
      <w:r w:rsidRPr="00BC056F">
        <w:rPr>
          <w:sz w:val="22"/>
          <w:szCs w:val="22"/>
        </w:rPr>
        <w:t>zamówienia</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sytuacji</w:t>
      </w:r>
      <w:r w:rsidR="00A20483" w:rsidRPr="00BC056F">
        <w:rPr>
          <w:sz w:val="22"/>
          <w:szCs w:val="22"/>
        </w:rPr>
        <w:t xml:space="preserve"> </w:t>
      </w:r>
      <w:r w:rsidRPr="00BC056F">
        <w:rPr>
          <w:sz w:val="22"/>
          <w:szCs w:val="22"/>
        </w:rPr>
        <w:t>reprezentowania</w:t>
      </w:r>
      <w:r w:rsidR="00A20483" w:rsidRPr="00BC056F">
        <w:rPr>
          <w:sz w:val="22"/>
          <w:szCs w:val="22"/>
        </w:rPr>
        <w:t xml:space="preserve"> </w:t>
      </w:r>
      <w:r w:rsidR="000608CB" w:rsidRPr="00BC056F">
        <w:rPr>
          <w:sz w:val="22"/>
          <w:szCs w:val="22"/>
        </w:rPr>
        <w:t>w</w:t>
      </w:r>
      <w:r w:rsidRPr="00BC056F">
        <w:rPr>
          <w:sz w:val="22"/>
          <w:szCs w:val="22"/>
        </w:rPr>
        <w:t>ykonawcy</w:t>
      </w:r>
      <w:r w:rsidR="00A20483" w:rsidRPr="00BC056F">
        <w:rPr>
          <w:sz w:val="22"/>
          <w:szCs w:val="22"/>
        </w:rPr>
        <w:t xml:space="preserve"> </w:t>
      </w:r>
      <w:r w:rsidRPr="00BC056F">
        <w:rPr>
          <w:sz w:val="22"/>
          <w:szCs w:val="22"/>
        </w:rPr>
        <w:t>pr</w:t>
      </w:r>
      <w:r w:rsidR="000608CB" w:rsidRPr="00BC056F">
        <w:rPr>
          <w:sz w:val="22"/>
          <w:szCs w:val="22"/>
        </w:rPr>
        <w:t>zez</w:t>
      </w:r>
      <w:r w:rsidR="00A20483" w:rsidRPr="00BC056F">
        <w:rPr>
          <w:sz w:val="22"/>
          <w:szCs w:val="22"/>
        </w:rPr>
        <w:t xml:space="preserve"> </w:t>
      </w:r>
      <w:r w:rsidR="000608CB" w:rsidRPr="00BC056F">
        <w:rPr>
          <w:sz w:val="22"/>
          <w:szCs w:val="22"/>
        </w:rPr>
        <w:t>pełnomocnika</w:t>
      </w:r>
      <w:r w:rsidR="00A20483" w:rsidRPr="00BC056F">
        <w:rPr>
          <w:sz w:val="22"/>
          <w:szCs w:val="22"/>
        </w:rPr>
        <w:t xml:space="preserve"> </w:t>
      </w:r>
      <w:r w:rsidR="000608CB" w:rsidRPr="00BC056F">
        <w:rPr>
          <w:sz w:val="22"/>
          <w:szCs w:val="22"/>
        </w:rPr>
        <w:t>do</w:t>
      </w:r>
      <w:r w:rsidR="00A20483" w:rsidRPr="00BC056F">
        <w:rPr>
          <w:sz w:val="22"/>
          <w:szCs w:val="22"/>
        </w:rPr>
        <w:t xml:space="preserve"> </w:t>
      </w:r>
      <w:r w:rsidR="000608CB" w:rsidRPr="00BC056F">
        <w:rPr>
          <w:sz w:val="22"/>
          <w:szCs w:val="22"/>
        </w:rPr>
        <w:t>oferty</w:t>
      </w:r>
      <w:r w:rsidR="00A20483" w:rsidRPr="00BC056F">
        <w:rPr>
          <w:sz w:val="22"/>
          <w:szCs w:val="22"/>
        </w:rPr>
        <w:t xml:space="preserve"> </w:t>
      </w:r>
      <w:r w:rsidR="000608CB" w:rsidRPr="00BC056F">
        <w:rPr>
          <w:sz w:val="22"/>
          <w:szCs w:val="22"/>
        </w:rPr>
        <w:t>musi</w:t>
      </w:r>
      <w:r w:rsidR="00A20483" w:rsidRPr="00BC056F">
        <w:rPr>
          <w:sz w:val="22"/>
          <w:szCs w:val="22"/>
        </w:rPr>
        <w:t xml:space="preserve"> </w:t>
      </w:r>
      <w:r w:rsidR="00976725" w:rsidRPr="00BC056F">
        <w:rPr>
          <w:sz w:val="22"/>
          <w:szCs w:val="22"/>
        </w:rPr>
        <w:t>być</w:t>
      </w:r>
      <w:r w:rsidR="00A20483" w:rsidRPr="00BC056F">
        <w:rPr>
          <w:sz w:val="22"/>
          <w:szCs w:val="22"/>
        </w:rPr>
        <w:t xml:space="preserve"> </w:t>
      </w:r>
      <w:r w:rsidR="00976725" w:rsidRPr="00BC056F">
        <w:rPr>
          <w:sz w:val="22"/>
          <w:szCs w:val="22"/>
        </w:rPr>
        <w:t>dołączone</w:t>
      </w:r>
      <w:r w:rsidR="00A20483" w:rsidRPr="00BC056F">
        <w:rPr>
          <w:sz w:val="22"/>
          <w:szCs w:val="22"/>
        </w:rPr>
        <w:t xml:space="preserve"> </w:t>
      </w:r>
      <w:r w:rsidR="00976725" w:rsidRPr="00BC056F">
        <w:rPr>
          <w:sz w:val="22"/>
          <w:szCs w:val="22"/>
        </w:rPr>
        <w:t>pełnomocnictwo.</w:t>
      </w:r>
      <w:r w:rsidR="00A20483" w:rsidRPr="00BC056F">
        <w:rPr>
          <w:sz w:val="22"/>
          <w:szCs w:val="22"/>
        </w:rPr>
        <w:t xml:space="preserve"> </w:t>
      </w:r>
      <w:r w:rsidR="008935E2" w:rsidRPr="00BC056F">
        <w:rPr>
          <w:sz w:val="22"/>
          <w:szCs w:val="22"/>
        </w:rPr>
        <w:t>Wraz</w:t>
      </w:r>
      <w:r w:rsidR="00A20483" w:rsidRPr="00BC056F">
        <w:rPr>
          <w:sz w:val="22"/>
          <w:szCs w:val="22"/>
        </w:rPr>
        <w:t xml:space="preserve">  </w:t>
      </w:r>
      <w:r w:rsidR="00976725" w:rsidRPr="00BC056F">
        <w:rPr>
          <w:sz w:val="22"/>
          <w:szCs w:val="22"/>
        </w:rPr>
        <w:t>z</w:t>
      </w:r>
      <w:r w:rsidR="00A20483" w:rsidRPr="00BC056F">
        <w:rPr>
          <w:sz w:val="22"/>
          <w:szCs w:val="22"/>
        </w:rPr>
        <w:t xml:space="preserve"> </w:t>
      </w:r>
      <w:r w:rsidR="00C9309A" w:rsidRPr="00BC056F">
        <w:rPr>
          <w:sz w:val="22"/>
          <w:szCs w:val="22"/>
        </w:rPr>
        <w:t>pełnomocnictwem</w:t>
      </w:r>
      <w:r w:rsidR="00A20483" w:rsidRPr="00BC056F">
        <w:rPr>
          <w:sz w:val="22"/>
          <w:szCs w:val="22"/>
        </w:rPr>
        <w:t xml:space="preserve"> </w:t>
      </w:r>
      <w:r w:rsidR="00C9309A" w:rsidRPr="00BC056F">
        <w:rPr>
          <w:sz w:val="22"/>
          <w:szCs w:val="22"/>
        </w:rPr>
        <w:t>winien</w:t>
      </w:r>
      <w:r w:rsidR="00A20483" w:rsidRPr="00BC056F">
        <w:rPr>
          <w:sz w:val="22"/>
          <w:szCs w:val="22"/>
        </w:rPr>
        <w:t xml:space="preserve"> </w:t>
      </w:r>
      <w:r w:rsidRPr="00BC056F">
        <w:rPr>
          <w:sz w:val="22"/>
          <w:szCs w:val="22"/>
        </w:rPr>
        <w:t>być</w:t>
      </w:r>
      <w:r w:rsidR="00A20483" w:rsidRPr="00BC056F">
        <w:rPr>
          <w:sz w:val="22"/>
          <w:szCs w:val="22"/>
        </w:rPr>
        <w:t xml:space="preserve"> </w:t>
      </w:r>
      <w:r w:rsidRPr="00BC056F">
        <w:rPr>
          <w:sz w:val="22"/>
          <w:szCs w:val="22"/>
        </w:rPr>
        <w:t>złożony</w:t>
      </w:r>
      <w:r w:rsidR="00A20483" w:rsidRPr="00BC056F">
        <w:rPr>
          <w:sz w:val="22"/>
          <w:szCs w:val="22"/>
        </w:rPr>
        <w:t xml:space="preserve"> </w:t>
      </w:r>
      <w:r w:rsidRPr="00BC056F">
        <w:rPr>
          <w:sz w:val="22"/>
          <w:szCs w:val="22"/>
        </w:rPr>
        <w:t>dokument</w:t>
      </w:r>
      <w:r w:rsidR="00A20483" w:rsidRPr="00BC056F">
        <w:rPr>
          <w:sz w:val="22"/>
          <w:szCs w:val="22"/>
        </w:rPr>
        <w:t xml:space="preserve"> </w:t>
      </w:r>
      <w:r w:rsidRPr="00BC056F">
        <w:rPr>
          <w:sz w:val="22"/>
          <w:szCs w:val="22"/>
        </w:rPr>
        <w:t>potwierdzający</w:t>
      </w:r>
      <w:r w:rsidR="00A20483" w:rsidRPr="00BC056F">
        <w:rPr>
          <w:sz w:val="22"/>
          <w:szCs w:val="22"/>
        </w:rPr>
        <w:t xml:space="preserve"> </w:t>
      </w:r>
      <w:r w:rsidRPr="00BC056F">
        <w:rPr>
          <w:sz w:val="22"/>
          <w:szCs w:val="22"/>
        </w:rPr>
        <w:t>możl</w:t>
      </w:r>
      <w:r w:rsidR="001B45C5" w:rsidRPr="00BC056F">
        <w:rPr>
          <w:sz w:val="22"/>
          <w:szCs w:val="22"/>
        </w:rPr>
        <w:t>iwość</w:t>
      </w:r>
      <w:r w:rsidR="00A20483" w:rsidRPr="00BC056F">
        <w:rPr>
          <w:sz w:val="22"/>
          <w:szCs w:val="22"/>
        </w:rPr>
        <w:t xml:space="preserve"> </w:t>
      </w:r>
      <w:r w:rsidR="001B45C5" w:rsidRPr="00BC056F">
        <w:rPr>
          <w:sz w:val="22"/>
          <w:szCs w:val="22"/>
        </w:rPr>
        <w:t>udzielania</w:t>
      </w:r>
      <w:r w:rsidR="00A20483" w:rsidRPr="00BC056F">
        <w:rPr>
          <w:sz w:val="22"/>
          <w:szCs w:val="22"/>
        </w:rPr>
        <w:t xml:space="preserve"> </w:t>
      </w:r>
      <w:r w:rsidR="001B45C5" w:rsidRPr="00BC056F">
        <w:rPr>
          <w:sz w:val="22"/>
          <w:szCs w:val="22"/>
        </w:rPr>
        <w:t>pełnomocnictwa</w:t>
      </w:r>
      <w:r w:rsidRPr="00BC056F">
        <w:rPr>
          <w:sz w:val="22"/>
          <w:szCs w:val="22"/>
        </w:rPr>
        <w:t>.</w:t>
      </w:r>
      <w:r w:rsidR="00A20483" w:rsidRPr="00BC056F">
        <w:rPr>
          <w:sz w:val="22"/>
          <w:szCs w:val="22"/>
        </w:rPr>
        <w:t xml:space="preserve"> </w:t>
      </w:r>
    </w:p>
    <w:p w14:paraId="2B5784EC" w14:textId="773F48CB" w:rsidR="008B4DB7" w:rsidRPr="00BC056F" w:rsidRDefault="00467BB6" w:rsidP="00831329">
      <w:pPr>
        <w:pStyle w:val="Akapitzlist"/>
        <w:widowControl/>
        <w:numPr>
          <w:ilvl w:val="0"/>
          <w:numId w:val="9"/>
        </w:numPr>
        <w:suppressAutoHyphens w:val="0"/>
        <w:jc w:val="both"/>
        <w:rPr>
          <w:bCs/>
          <w:sz w:val="22"/>
          <w:szCs w:val="22"/>
        </w:rPr>
      </w:pPr>
      <w:r w:rsidRPr="00BC056F">
        <w:rPr>
          <w:sz w:val="22"/>
          <w:szCs w:val="22"/>
        </w:rPr>
        <w:t>Pełnomocnictwo</w:t>
      </w:r>
      <w:r w:rsidR="00A20483" w:rsidRPr="00BC056F">
        <w:rPr>
          <w:sz w:val="22"/>
          <w:szCs w:val="22"/>
        </w:rPr>
        <w:t xml:space="preserve"> </w:t>
      </w:r>
      <w:r w:rsidRPr="00BC056F">
        <w:rPr>
          <w:sz w:val="22"/>
          <w:szCs w:val="22"/>
        </w:rPr>
        <w:t>przekazuje</w:t>
      </w:r>
      <w:r w:rsidR="00A20483" w:rsidRPr="00BC056F">
        <w:rPr>
          <w:sz w:val="22"/>
          <w:szCs w:val="22"/>
        </w:rPr>
        <w:t xml:space="preserve"> </w:t>
      </w:r>
      <w:r w:rsidRPr="00BC056F">
        <w:rPr>
          <w:sz w:val="22"/>
          <w:szCs w:val="22"/>
        </w:rPr>
        <w:t>się</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postaci</w:t>
      </w:r>
      <w:r w:rsidR="00A20483" w:rsidRPr="00BC056F">
        <w:rPr>
          <w:sz w:val="22"/>
          <w:szCs w:val="22"/>
        </w:rPr>
        <w:t xml:space="preserve"> </w:t>
      </w:r>
      <w:r w:rsidRPr="00BC056F">
        <w:rPr>
          <w:sz w:val="22"/>
          <w:szCs w:val="22"/>
        </w:rPr>
        <w:t>elektronicznej,</w:t>
      </w:r>
      <w:r w:rsidR="00A20483" w:rsidRPr="00BC056F">
        <w:rPr>
          <w:sz w:val="22"/>
          <w:szCs w:val="22"/>
        </w:rPr>
        <w:t xml:space="preserve"> </w:t>
      </w:r>
      <w:r w:rsidRPr="00BC056F">
        <w:rPr>
          <w:sz w:val="22"/>
          <w:szCs w:val="22"/>
        </w:rPr>
        <w:t>opatrzonej</w:t>
      </w:r>
      <w:r w:rsidR="00A20483" w:rsidRPr="00BC056F">
        <w:rPr>
          <w:sz w:val="22"/>
          <w:szCs w:val="22"/>
        </w:rPr>
        <w:t xml:space="preserve"> </w:t>
      </w:r>
      <w:r w:rsidRPr="00BC056F">
        <w:rPr>
          <w:sz w:val="22"/>
          <w:szCs w:val="22"/>
        </w:rPr>
        <w:t>kwalifikowanym</w:t>
      </w:r>
      <w:r w:rsidR="00A20483" w:rsidRPr="00BC056F">
        <w:rPr>
          <w:sz w:val="22"/>
          <w:szCs w:val="22"/>
        </w:rPr>
        <w:t xml:space="preserve"> </w:t>
      </w:r>
      <w:r w:rsidRPr="00BC056F">
        <w:rPr>
          <w:sz w:val="22"/>
          <w:szCs w:val="22"/>
        </w:rPr>
        <w:t>podpisem</w:t>
      </w:r>
      <w:r w:rsidR="00A20483" w:rsidRPr="00BC056F">
        <w:rPr>
          <w:sz w:val="22"/>
          <w:szCs w:val="22"/>
        </w:rPr>
        <w:t xml:space="preserve"> </w:t>
      </w:r>
      <w:r w:rsidRPr="00BC056F">
        <w:rPr>
          <w:sz w:val="22"/>
          <w:szCs w:val="22"/>
        </w:rPr>
        <w:t>elektronicznym,</w:t>
      </w:r>
      <w:r w:rsidR="00A20483" w:rsidRPr="00BC056F">
        <w:rPr>
          <w:sz w:val="22"/>
          <w:szCs w:val="22"/>
        </w:rPr>
        <w:t xml:space="preserve"> </w:t>
      </w:r>
      <w:r w:rsidRPr="00BC056F">
        <w:rPr>
          <w:sz w:val="22"/>
          <w:szCs w:val="22"/>
        </w:rPr>
        <w:t>podpisem</w:t>
      </w:r>
      <w:r w:rsidR="00A20483" w:rsidRPr="00BC056F">
        <w:rPr>
          <w:sz w:val="22"/>
          <w:szCs w:val="22"/>
        </w:rPr>
        <w:t xml:space="preserve"> </w:t>
      </w:r>
      <w:r w:rsidRPr="00BC056F">
        <w:rPr>
          <w:sz w:val="22"/>
          <w:szCs w:val="22"/>
        </w:rPr>
        <w:t>zaufanym</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podpisem</w:t>
      </w:r>
      <w:r w:rsidR="00A20483" w:rsidRPr="00BC056F">
        <w:rPr>
          <w:sz w:val="22"/>
          <w:szCs w:val="22"/>
        </w:rPr>
        <w:t xml:space="preserve"> </w:t>
      </w:r>
      <w:r w:rsidRPr="00BC056F">
        <w:rPr>
          <w:sz w:val="22"/>
          <w:szCs w:val="22"/>
        </w:rPr>
        <w:t>osobistym.</w:t>
      </w:r>
      <w:r w:rsidR="00A20483" w:rsidRPr="00BC056F">
        <w:rPr>
          <w:sz w:val="22"/>
          <w:szCs w:val="22"/>
        </w:rPr>
        <w:t xml:space="preserve"> </w:t>
      </w:r>
      <w:r w:rsidRPr="00BC056F">
        <w:rPr>
          <w:sz w:val="22"/>
          <w:szCs w:val="22"/>
        </w:rPr>
        <w:t>Pełnomocnictwo</w:t>
      </w:r>
      <w:r w:rsidR="00A20483" w:rsidRPr="00BC056F">
        <w:rPr>
          <w:sz w:val="22"/>
          <w:szCs w:val="22"/>
        </w:rPr>
        <w:t xml:space="preserve"> </w:t>
      </w:r>
      <w:r w:rsidRPr="00BC056F">
        <w:rPr>
          <w:sz w:val="22"/>
          <w:szCs w:val="22"/>
        </w:rPr>
        <w:t>sporządzone</w:t>
      </w:r>
      <w:r w:rsidR="00A20483" w:rsidRPr="00BC056F">
        <w:rPr>
          <w:sz w:val="22"/>
          <w:szCs w:val="22"/>
        </w:rPr>
        <w:t xml:space="preserve"> </w:t>
      </w:r>
      <w:r w:rsidRPr="00BC056F">
        <w:rPr>
          <w:sz w:val="22"/>
          <w:szCs w:val="22"/>
        </w:rPr>
        <w:t>jako</w:t>
      </w:r>
      <w:r w:rsidR="00A20483" w:rsidRPr="00BC056F">
        <w:rPr>
          <w:sz w:val="22"/>
          <w:szCs w:val="22"/>
        </w:rPr>
        <w:t xml:space="preserve"> </w:t>
      </w:r>
      <w:r w:rsidR="00396924" w:rsidRPr="00BC056F">
        <w:rPr>
          <w:sz w:val="22"/>
          <w:szCs w:val="22"/>
        </w:rPr>
        <w:t>dokument</w:t>
      </w:r>
      <w:r w:rsidR="00A20483" w:rsidRPr="00BC056F">
        <w:rPr>
          <w:sz w:val="22"/>
          <w:szCs w:val="22"/>
        </w:rPr>
        <w:t xml:space="preserve"> </w:t>
      </w:r>
      <w:r w:rsidR="00396924" w:rsidRPr="00BC056F">
        <w:rPr>
          <w:sz w:val="22"/>
          <w:szCs w:val="22"/>
        </w:rPr>
        <w:t>w</w:t>
      </w:r>
      <w:r w:rsidR="00A20483" w:rsidRPr="00BC056F">
        <w:rPr>
          <w:sz w:val="22"/>
          <w:szCs w:val="22"/>
        </w:rPr>
        <w:t xml:space="preserve"> </w:t>
      </w:r>
      <w:r w:rsidR="00396924" w:rsidRPr="00BC056F">
        <w:rPr>
          <w:sz w:val="22"/>
          <w:szCs w:val="22"/>
        </w:rPr>
        <w:t>postaci</w:t>
      </w:r>
      <w:r w:rsidR="00A20483" w:rsidRPr="00BC056F">
        <w:rPr>
          <w:sz w:val="22"/>
          <w:szCs w:val="22"/>
        </w:rPr>
        <w:t xml:space="preserve"> </w:t>
      </w:r>
      <w:r w:rsidR="00396924" w:rsidRPr="00BC056F">
        <w:rPr>
          <w:sz w:val="22"/>
          <w:szCs w:val="22"/>
        </w:rPr>
        <w:t>papierowej</w:t>
      </w:r>
      <w:r w:rsidR="00A20483" w:rsidRPr="00BC056F">
        <w:rPr>
          <w:sz w:val="22"/>
          <w:szCs w:val="22"/>
        </w:rPr>
        <w:t xml:space="preserve"> </w:t>
      </w:r>
      <w:r w:rsidR="00396924" w:rsidRPr="00BC056F">
        <w:rPr>
          <w:sz w:val="22"/>
          <w:szCs w:val="22"/>
        </w:rPr>
        <w:t>i</w:t>
      </w:r>
      <w:r w:rsidR="00A20483" w:rsidRPr="00BC056F">
        <w:rPr>
          <w:sz w:val="22"/>
          <w:szCs w:val="22"/>
        </w:rPr>
        <w:t xml:space="preserve"> </w:t>
      </w:r>
      <w:r w:rsidRPr="00BC056F">
        <w:rPr>
          <w:sz w:val="22"/>
          <w:szCs w:val="22"/>
        </w:rPr>
        <w:t>opatrzony</w:t>
      </w:r>
      <w:r w:rsidR="00A20483" w:rsidRPr="00BC056F">
        <w:rPr>
          <w:sz w:val="22"/>
          <w:szCs w:val="22"/>
        </w:rPr>
        <w:t xml:space="preserve"> </w:t>
      </w:r>
      <w:r w:rsidRPr="00BC056F">
        <w:rPr>
          <w:sz w:val="22"/>
          <w:szCs w:val="22"/>
        </w:rPr>
        <w:t>własnoręcznym</w:t>
      </w:r>
      <w:r w:rsidR="00A20483" w:rsidRPr="00BC056F">
        <w:rPr>
          <w:sz w:val="22"/>
          <w:szCs w:val="22"/>
        </w:rPr>
        <w:t xml:space="preserve"> </w:t>
      </w:r>
      <w:r w:rsidRPr="00BC056F">
        <w:rPr>
          <w:sz w:val="22"/>
          <w:szCs w:val="22"/>
        </w:rPr>
        <w:t>podpisem</w:t>
      </w:r>
      <w:r w:rsidR="00A20483" w:rsidRPr="00BC056F">
        <w:rPr>
          <w:sz w:val="22"/>
          <w:szCs w:val="22"/>
        </w:rPr>
        <w:t xml:space="preserve"> </w:t>
      </w:r>
      <w:r w:rsidRPr="00BC056F">
        <w:rPr>
          <w:sz w:val="22"/>
          <w:szCs w:val="22"/>
        </w:rPr>
        <w:t>przekazuje</w:t>
      </w:r>
      <w:r w:rsidR="00A20483" w:rsidRPr="00BC056F">
        <w:rPr>
          <w:sz w:val="22"/>
          <w:szCs w:val="22"/>
        </w:rPr>
        <w:t xml:space="preserve"> </w:t>
      </w:r>
      <w:r w:rsidRPr="00BC056F">
        <w:rPr>
          <w:sz w:val="22"/>
          <w:szCs w:val="22"/>
        </w:rPr>
        <w:t>się</w:t>
      </w:r>
      <w:r w:rsidR="00A20483" w:rsidRPr="00BC056F">
        <w:rPr>
          <w:sz w:val="22"/>
          <w:szCs w:val="22"/>
        </w:rPr>
        <w:t xml:space="preserve"> </w:t>
      </w:r>
      <w:r w:rsidRPr="00BC056F">
        <w:rPr>
          <w:sz w:val="22"/>
          <w:szCs w:val="22"/>
        </w:rPr>
        <w:t>j</w:t>
      </w:r>
      <w:r w:rsidR="00396924" w:rsidRPr="00BC056F">
        <w:rPr>
          <w:sz w:val="22"/>
          <w:szCs w:val="22"/>
        </w:rPr>
        <w:t>ako</w:t>
      </w:r>
      <w:r w:rsidR="00A20483" w:rsidRPr="00BC056F">
        <w:rPr>
          <w:sz w:val="22"/>
          <w:szCs w:val="22"/>
        </w:rPr>
        <w:t xml:space="preserve"> </w:t>
      </w:r>
      <w:r w:rsidR="00396924" w:rsidRPr="00BC056F">
        <w:rPr>
          <w:sz w:val="22"/>
          <w:szCs w:val="22"/>
        </w:rPr>
        <w:t>cyfrowe</w:t>
      </w:r>
      <w:r w:rsidR="00A20483" w:rsidRPr="00BC056F">
        <w:rPr>
          <w:sz w:val="22"/>
          <w:szCs w:val="22"/>
        </w:rPr>
        <w:t xml:space="preserve"> </w:t>
      </w:r>
      <w:r w:rsidR="00396924" w:rsidRPr="00BC056F">
        <w:rPr>
          <w:sz w:val="22"/>
          <w:szCs w:val="22"/>
        </w:rPr>
        <w:t>odwzorowanie</w:t>
      </w:r>
      <w:r w:rsidR="00A20483" w:rsidRPr="00BC056F">
        <w:rPr>
          <w:sz w:val="22"/>
          <w:szCs w:val="22"/>
        </w:rPr>
        <w:t xml:space="preserve"> </w:t>
      </w:r>
      <w:r w:rsidR="00396924" w:rsidRPr="00BC056F">
        <w:rPr>
          <w:sz w:val="22"/>
          <w:szCs w:val="22"/>
        </w:rPr>
        <w:t>tego</w:t>
      </w:r>
      <w:r w:rsidR="00A20483" w:rsidRPr="00BC056F">
        <w:rPr>
          <w:sz w:val="22"/>
          <w:szCs w:val="22"/>
        </w:rPr>
        <w:t xml:space="preserve"> </w:t>
      </w:r>
      <w:r w:rsidR="00396924" w:rsidRPr="00BC056F">
        <w:rPr>
          <w:sz w:val="22"/>
          <w:szCs w:val="22"/>
        </w:rPr>
        <w:t>dokumentu</w:t>
      </w:r>
      <w:r w:rsidR="00A20483" w:rsidRPr="00BC056F">
        <w:rPr>
          <w:sz w:val="22"/>
          <w:szCs w:val="22"/>
        </w:rPr>
        <w:t xml:space="preserve"> </w:t>
      </w:r>
      <w:r w:rsidR="00396924" w:rsidRPr="00BC056F">
        <w:rPr>
          <w:sz w:val="22"/>
          <w:szCs w:val="22"/>
        </w:rPr>
        <w:t>opatrzone</w:t>
      </w:r>
      <w:r w:rsidR="00A20483" w:rsidRPr="00BC056F">
        <w:rPr>
          <w:sz w:val="22"/>
          <w:szCs w:val="22"/>
        </w:rPr>
        <w:t xml:space="preserve"> </w:t>
      </w:r>
      <w:r w:rsidR="00396924" w:rsidRPr="00BC056F">
        <w:rPr>
          <w:sz w:val="22"/>
          <w:szCs w:val="22"/>
        </w:rPr>
        <w:t>kwalifikowanym</w:t>
      </w:r>
      <w:r w:rsidR="00A20483" w:rsidRPr="00BC056F">
        <w:rPr>
          <w:sz w:val="22"/>
          <w:szCs w:val="22"/>
        </w:rPr>
        <w:t xml:space="preserve"> </w:t>
      </w:r>
      <w:r w:rsidR="00396924" w:rsidRPr="00BC056F">
        <w:rPr>
          <w:sz w:val="22"/>
          <w:szCs w:val="22"/>
        </w:rPr>
        <w:t>podpisem</w:t>
      </w:r>
      <w:r w:rsidR="00A20483" w:rsidRPr="00BC056F">
        <w:rPr>
          <w:sz w:val="22"/>
          <w:szCs w:val="22"/>
        </w:rPr>
        <w:t xml:space="preserve"> </w:t>
      </w:r>
      <w:r w:rsidR="00396924" w:rsidRPr="00BC056F">
        <w:rPr>
          <w:sz w:val="22"/>
          <w:szCs w:val="22"/>
        </w:rPr>
        <w:t>elektronicznym,</w:t>
      </w:r>
      <w:r w:rsidR="00A20483" w:rsidRPr="00BC056F">
        <w:rPr>
          <w:sz w:val="22"/>
          <w:szCs w:val="22"/>
        </w:rPr>
        <w:t xml:space="preserve"> </w:t>
      </w:r>
      <w:r w:rsidR="00396924" w:rsidRPr="00BC056F">
        <w:rPr>
          <w:sz w:val="22"/>
          <w:szCs w:val="22"/>
        </w:rPr>
        <w:t>podpisem</w:t>
      </w:r>
      <w:r w:rsidR="00A20483" w:rsidRPr="00BC056F">
        <w:rPr>
          <w:sz w:val="22"/>
          <w:szCs w:val="22"/>
        </w:rPr>
        <w:t xml:space="preserve"> </w:t>
      </w:r>
      <w:r w:rsidR="00396924" w:rsidRPr="00BC056F">
        <w:rPr>
          <w:sz w:val="22"/>
          <w:szCs w:val="22"/>
        </w:rPr>
        <w:t>zaufanym</w:t>
      </w:r>
      <w:r w:rsidR="00A20483" w:rsidRPr="00BC056F">
        <w:rPr>
          <w:sz w:val="22"/>
          <w:szCs w:val="22"/>
        </w:rPr>
        <w:t xml:space="preserve"> </w:t>
      </w:r>
      <w:r w:rsidR="00396924" w:rsidRPr="00BC056F">
        <w:rPr>
          <w:sz w:val="22"/>
          <w:szCs w:val="22"/>
        </w:rPr>
        <w:t>lub</w:t>
      </w:r>
      <w:r w:rsidR="00A20483" w:rsidRPr="00BC056F">
        <w:rPr>
          <w:sz w:val="22"/>
          <w:szCs w:val="22"/>
        </w:rPr>
        <w:t xml:space="preserve"> </w:t>
      </w:r>
      <w:r w:rsidR="00396924" w:rsidRPr="00BC056F">
        <w:rPr>
          <w:sz w:val="22"/>
          <w:szCs w:val="22"/>
        </w:rPr>
        <w:t>podpisem</w:t>
      </w:r>
      <w:r w:rsidR="00A20483" w:rsidRPr="00BC056F">
        <w:rPr>
          <w:sz w:val="22"/>
          <w:szCs w:val="22"/>
        </w:rPr>
        <w:t xml:space="preserve"> </w:t>
      </w:r>
      <w:r w:rsidR="00396924" w:rsidRPr="00BC056F">
        <w:rPr>
          <w:sz w:val="22"/>
          <w:szCs w:val="22"/>
        </w:rPr>
        <w:t>osobistym,</w:t>
      </w:r>
      <w:r w:rsidR="00A20483" w:rsidRPr="00BC056F">
        <w:rPr>
          <w:sz w:val="22"/>
          <w:szCs w:val="22"/>
        </w:rPr>
        <w:t xml:space="preserve"> </w:t>
      </w:r>
      <w:r w:rsidR="00396924" w:rsidRPr="00BC056F">
        <w:rPr>
          <w:sz w:val="22"/>
          <w:szCs w:val="22"/>
        </w:rPr>
        <w:t>poświadczającym</w:t>
      </w:r>
      <w:r w:rsidR="00A20483" w:rsidRPr="00BC056F">
        <w:rPr>
          <w:sz w:val="22"/>
          <w:szCs w:val="22"/>
        </w:rPr>
        <w:t xml:space="preserve"> </w:t>
      </w:r>
      <w:r w:rsidR="00396924" w:rsidRPr="00BC056F">
        <w:rPr>
          <w:sz w:val="22"/>
          <w:szCs w:val="22"/>
        </w:rPr>
        <w:t>zgodność</w:t>
      </w:r>
      <w:r w:rsidR="00A20483" w:rsidRPr="00BC056F">
        <w:rPr>
          <w:sz w:val="22"/>
          <w:szCs w:val="22"/>
        </w:rPr>
        <w:t xml:space="preserve"> </w:t>
      </w:r>
      <w:r w:rsidR="00396924" w:rsidRPr="00BC056F">
        <w:rPr>
          <w:sz w:val="22"/>
          <w:szCs w:val="22"/>
        </w:rPr>
        <w:t>cyfrowego</w:t>
      </w:r>
      <w:r w:rsidR="00A20483" w:rsidRPr="00BC056F">
        <w:rPr>
          <w:sz w:val="22"/>
          <w:szCs w:val="22"/>
        </w:rPr>
        <w:t xml:space="preserve"> </w:t>
      </w:r>
      <w:r w:rsidR="00396924" w:rsidRPr="00BC056F">
        <w:rPr>
          <w:sz w:val="22"/>
          <w:szCs w:val="22"/>
        </w:rPr>
        <w:t>odwzorowania</w:t>
      </w:r>
      <w:r w:rsidR="00A20483" w:rsidRPr="00BC056F">
        <w:rPr>
          <w:sz w:val="22"/>
          <w:szCs w:val="22"/>
        </w:rPr>
        <w:t xml:space="preserve"> </w:t>
      </w:r>
      <w:r w:rsidR="00396924" w:rsidRPr="00BC056F">
        <w:rPr>
          <w:sz w:val="22"/>
          <w:szCs w:val="22"/>
        </w:rPr>
        <w:t>z</w:t>
      </w:r>
      <w:r w:rsidR="00A20483" w:rsidRPr="00BC056F">
        <w:rPr>
          <w:sz w:val="22"/>
          <w:szCs w:val="22"/>
        </w:rPr>
        <w:t xml:space="preserve"> </w:t>
      </w:r>
      <w:r w:rsidR="00396924" w:rsidRPr="00BC056F">
        <w:rPr>
          <w:sz w:val="22"/>
          <w:szCs w:val="22"/>
        </w:rPr>
        <w:t>dokumentem</w:t>
      </w:r>
      <w:r w:rsidR="00A20483" w:rsidRPr="00BC056F">
        <w:rPr>
          <w:sz w:val="22"/>
          <w:szCs w:val="22"/>
        </w:rPr>
        <w:t xml:space="preserve"> </w:t>
      </w:r>
      <w:r w:rsidR="00396924" w:rsidRPr="00BC056F">
        <w:rPr>
          <w:sz w:val="22"/>
          <w:szCs w:val="22"/>
        </w:rPr>
        <w:t>w</w:t>
      </w:r>
      <w:r w:rsidR="00A20483" w:rsidRPr="00BC056F">
        <w:rPr>
          <w:sz w:val="22"/>
          <w:szCs w:val="22"/>
        </w:rPr>
        <w:t xml:space="preserve"> </w:t>
      </w:r>
      <w:r w:rsidR="00396924" w:rsidRPr="00BC056F">
        <w:rPr>
          <w:sz w:val="22"/>
          <w:szCs w:val="22"/>
        </w:rPr>
        <w:t>postaci</w:t>
      </w:r>
      <w:r w:rsidR="00A20483" w:rsidRPr="00BC056F">
        <w:rPr>
          <w:sz w:val="22"/>
          <w:szCs w:val="22"/>
        </w:rPr>
        <w:t xml:space="preserve"> </w:t>
      </w:r>
      <w:r w:rsidR="00396924" w:rsidRPr="00BC056F">
        <w:rPr>
          <w:sz w:val="22"/>
          <w:szCs w:val="22"/>
        </w:rPr>
        <w:t>papierowej,</w:t>
      </w:r>
      <w:r w:rsidR="00A20483" w:rsidRPr="00BC056F">
        <w:rPr>
          <w:sz w:val="22"/>
          <w:szCs w:val="22"/>
        </w:rPr>
        <w:t xml:space="preserve"> </w:t>
      </w:r>
      <w:r w:rsidR="00396924" w:rsidRPr="00BC056F">
        <w:rPr>
          <w:sz w:val="22"/>
          <w:szCs w:val="22"/>
        </w:rPr>
        <w:t>przy</w:t>
      </w:r>
      <w:r w:rsidR="00A20483" w:rsidRPr="00BC056F">
        <w:rPr>
          <w:sz w:val="22"/>
          <w:szCs w:val="22"/>
        </w:rPr>
        <w:t xml:space="preserve"> </w:t>
      </w:r>
      <w:r w:rsidR="00396924" w:rsidRPr="00BC056F">
        <w:rPr>
          <w:sz w:val="22"/>
          <w:szCs w:val="22"/>
        </w:rPr>
        <w:t>czym</w:t>
      </w:r>
      <w:r w:rsidR="00A20483" w:rsidRPr="00BC056F">
        <w:rPr>
          <w:sz w:val="22"/>
          <w:szCs w:val="22"/>
        </w:rPr>
        <w:t xml:space="preserve"> </w:t>
      </w:r>
      <w:r w:rsidR="00563F7E" w:rsidRPr="00BC056F">
        <w:rPr>
          <w:sz w:val="22"/>
          <w:szCs w:val="22"/>
        </w:rPr>
        <w:t>poświadczenia</w:t>
      </w:r>
      <w:r w:rsidR="00A20483" w:rsidRPr="00BC056F">
        <w:rPr>
          <w:sz w:val="22"/>
          <w:szCs w:val="22"/>
        </w:rPr>
        <w:t xml:space="preserve"> </w:t>
      </w:r>
      <w:r w:rsidR="00563F7E" w:rsidRPr="00BC056F">
        <w:rPr>
          <w:sz w:val="22"/>
          <w:szCs w:val="22"/>
        </w:rPr>
        <w:t>dokonuje</w:t>
      </w:r>
      <w:r w:rsidR="00A20483" w:rsidRPr="00BC056F">
        <w:rPr>
          <w:sz w:val="22"/>
          <w:szCs w:val="22"/>
        </w:rPr>
        <w:t xml:space="preserve"> </w:t>
      </w:r>
      <w:r w:rsidR="00563F7E" w:rsidRPr="00BC056F">
        <w:rPr>
          <w:sz w:val="22"/>
          <w:szCs w:val="22"/>
        </w:rPr>
        <w:t>mocodawca</w:t>
      </w:r>
      <w:r w:rsidR="00A20483" w:rsidRPr="00BC056F">
        <w:rPr>
          <w:sz w:val="22"/>
          <w:szCs w:val="22"/>
        </w:rPr>
        <w:t xml:space="preserve"> </w:t>
      </w:r>
      <w:r w:rsidR="00563F7E" w:rsidRPr="00BC056F">
        <w:rPr>
          <w:sz w:val="22"/>
          <w:szCs w:val="22"/>
        </w:rPr>
        <w:t>lub</w:t>
      </w:r>
      <w:r w:rsidR="00A20483" w:rsidRPr="00BC056F">
        <w:rPr>
          <w:sz w:val="22"/>
          <w:szCs w:val="22"/>
        </w:rPr>
        <w:t xml:space="preserve"> </w:t>
      </w:r>
      <w:r w:rsidR="00563F7E" w:rsidRPr="00BC056F">
        <w:rPr>
          <w:sz w:val="22"/>
          <w:szCs w:val="22"/>
        </w:rPr>
        <w:t>notariusz,</w:t>
      </w:r>
      <w:r w:rsidR="00A20483" w:rsidRPr="00BC056F">
        <w:rPr>
          <w:sz w:val="22"/>
          <w:szCs w:val="22"/>
        </w:rPr>
        <w:t xml:space="preserve"> </w:t>
      </w:r>
      <w:r w:rsidR="00683667" w:rsidRPr="00BC056F">
        <w:rPr>
          <w:sz w:val="22"/>
          <w:szCs w:val="22"/>
        </w:rPr>
        <w:t>zgodnie</w:t>
      </w:r>
      <w:r w:rsidR="00A20483" w:rsidRPr="00BC056F">
        <w:rPr>
          <w:sz w:val="22"/>
          <w:szCs w:val="22"/>
        </w:rPr>
        <w:t xml:space="preserve"> </w:t>
      </w:r>
      <w:r w:rsidR="00683667" w:rsidRPr="00BC056F">
        <w:rPr>
          <w:sz w:val="22"/>
          <w:szCs w:val="22"/>
        </w:rPr>
        <w:t>z</w:t>
      </w:r>
      <w:r w:rsidR="00A20483" w:rsidRPr="00BC056F">
        <w:rPr>
          <w:sz w:val="22"/>
          <w:szCs w:val="22"/>
        </w:rPr>
        <w:t xml:space="preserve"> </w:t>
      </w:r>
      <w:r w:rsidR="00D158F9" w:rsidRPr="00BC056F">
        <w:rPr>
          <w:sz w:val="22"/>
          <w:szCs w:val="22"/>
        </w:rPr>
        <w:t>art.</w:t>
      </w:r>
      <w:r w:rsidR="00A20483" w:rsidRPr="00BC056F">
        <w:rPr>
          <w:sz w:val="22"/>
          <w:szCs w:val="22"/>
        </w:rPr>
        <w:t xml:space="preserve"> </w:t>
      </w:r>
      <w:r w:rsidR="00D158F9" w:rsidRPr="00BC056F">
        <w:rPr>
          <w:sz w:val="22"/>
          <w:szCs w:val="22"/>
        </w:rPr>
        <w:t>97</w:t>
      </w:r>
      <w:r w:rsidR="00A20483" w:rsidRPr="00BC056F">
        <w:rPr>
          <w:sz w:val="22"/>
          <w:szCs w:val="22"/>
        </w:rPr>
        <w:t xml:space="preserve"> </w:t>
      </w:r>
      <w:r w:rsidR="00D158F9" w:rsidRPr="00BC056F">
        <w:rPr>
          <w:sz w:val="22"/>
          <w:szCs w:val="22"/>
        </w:rPr>
        <w:t>§</w:t>
      </w:r>
      <w:r w:rsidR="00A20483" w:rsidRPr="00BC056F">
        <w:rPr>
          <w:sz w:val="22"/>
          <w:szCs w:val="22"/>
        </w:rPr>
        <w:t xml:space="preserve"> </w:t>
      </w:r>
      <w:r w:rsidR="00D158F9" w:rsidRPr="00BC056F">
        <w:rPr>
          <w:sz w:val="22"/>
          <w:szCs w:val="22"/>
        </w:rPr>
        <w:t>2</w:t>
      </w:r>
      <w:r w:rsidR="00A20483" w:rsidRPr="00BC056F">
        <w:rPr>
          <w:sz w:val="22"/>
          <w:szCs w:val="22"/>
        </w:rPr>
        <w:t xml:space="preserve"> </w:t>
      </w:r>
      <w:r w:rsidR="00D158F9" w:rsidRPr="00BC056F">
        <w:rPr>
          <w:sz w:val="22"/>
          <w:szCs w:val="22"/>
        </w:rPr>
        <w:t>ustawy</w:t>
      </w:r>
      <w:r w:rsidR="00A20483" w:rsidRPr="00BC056F">
        <w:rPr>
          <w:sz w:val="22"/>
          <w:szCs w:val="22"/>
        </w:rPr>
        <w:t xml:space="preserve"> </w:t>
      </w:r>
      <w:r w:rsidR="00D158F9" w:rsidRPr="00BC056F">
        <w:rPr>
          <w:sz w:val="22"/>
          <w:szCs w:val="22"/>
        </w:rPr>
        <w:t>z</w:t>
      </w:r>
      <w:r w:rsidR="00A20483" w:rsidRPr="00BC056F">
        <w:rPr>
          <w:sz w:val="22"/>
          <w:szCs w:val="22"/>
        </w:rPr>
        <w:t xml:space="preserve"> </w:t>
      </w:r>
      <w:r w:rsidR="00D158F9" w:rsidRPr="00BC056F">
        <w:rPr>
          <w:sz w:val="22"/>
          <w:szCs w:val="22"/>
        </w:rPr>
        <w:t>dnia</w:t>
      </w:r>
      <w:r w:rsidR="00A20483" w:rsidRPr="00BC056F">
        <w:rPr>
          <w:sz w:val="22"/>
          <w:szCs w:val="22"/>
        </w:rPr>
        <w:t xml:space="preserve"> </w:t>
      </w:r>
      <w:r w:rsidR="00D158F9" w:rsidRPr="00BC056F">
        <w:rPr>
          <w:sz w:val="22"/>
          <w:szCs w:val="22"/>
        </w:rPr>
        <w:t>14</w:t>
      </w:r>
      <w:r w:rsidR="00A20483" w:rsidRPr="00BC056F">
        <w:rPr>
          <w:sz w:val="22"/>
          <w:szCs w:val="22"/>
        </w:rPr>
        <w:t xml:space="preserve"> </w:t>
      </w:r>
      <w:r w:rsidR="008B4DB7" w:rsidRPr="00BC056F">
        <w:rPr>
          <w:sz w:val="22"/>
          <w:szCs w:val="22"/>
        </w:rPr>
        <w:t>lutego</w:t>
      </w:r>
      <w:r w:rsidR="00A20483" w:rsidRPr="00BC056F">
        <w:rPr>
          <w:sz w:val="22"/>
          <w:szCs w:val="22"/>
        </w:rPr>
        <w:t xml:space="preserve"> </w:t>
      </w:r>
      <w:r w:rsidR="008B4DB7" w:rsidRPr="00BC056F">
        <w:rPr>
          <w:sz w:val="22"/>
          <w:szCs w:val="22"/>
        </w:rPr>
        <w:t>1991</w:t>
      </w:r>
      <w:r w:rsidR="00A20483" w:rsidRPr="00BC056F">
        <w:rPr>
          <w:sz w:val="22"/>
          <w:szCs w:val="22"/>
        </w:rPr>
        <w:t xml:space="preserve"> </w:t>
      </w:r>
      <w:r w:rsidR="008B4DB7" w:rsidRPr="00BC056F">
        <w:rPr>
          <w:sz w:val="22"/>
          <w:szCs w:val="22"/>
        </w:rPr>
        <w:t>r.</w:t>
      </w:r>
      <w:r w:rsidR="00A20483" w:rsidRPr="00BC056F">
        <w:rPr>
          <w:sz w:val="22"/>
          <w:szCs w:val="22"/>
        </w:rPr>
        <w:t xml:space="preserve">  </w:t>
      </w:r>
      <w:r w:rsidR="00141D14" w:rsidRPr="00BC056F">
        <w:rPr>
          <w:b/>
          <w:bCs/>
          <w:sz w:val="22"/>
          <w:szCs w:val="22"/>
        </w:rPr>
        <w:t>–</w:t>
      </w:r>
      <w:r w:rsidR="00A20483" w:rsidRPr="00BC056F">
        <w:rPr>
          <w:sz w:val="22"/>
          <w:szCs w:val="22"/>
        </w:rPr>
        <w:t xml:space="preserve"> </w:t>
      </w:r>
      <w:r w:rsidR="008B4DB7" w:rsidRPr="00BC056F">
        <w:rPr>
          <w:sz w:val="22"/>
          <w:szCs w:val="22"/>
        </w:rPr>
        <w:t>Prawo</w:t>
      </w:r>
      <w:r w:rsidR="00A20483" w:rsidRPr="00BC056F">
        <w:rPr>
          <w:sz w:val="22"/>
          <w:szCs w:val="22"/>
        </w:rPr>
        <w:t xml:space="preserve"> </w:t>
      </w:r>
      <w:r w:rsidR="008B4DB7" w:rsidRPr="00BC056F">
        <w:rPr>
          <w:sz w:val="22"/>
          <w:szCs w:val="22"/>
        </w:rPr>
        <w:t>o</w:t>
      </w:r>
      <w:r w:rsidR="00A20483" w:rsidRPr="00BC056F">
        <w:rPr>
          <w:sz w:val="22"/>
          <w:szCs w:val="22"/>
        </w:rPr>
        <w:t xml:space="preserve"> </w:t>
      </w:r>
      <w:r w:rsidR="008B4DB7" w:rsidRPr="00BC056F">
        <w:rPr>
          <w:sz w:val="22"/>
          <w:szCs w:val="22"/>
        </w:rPr>
        <w:t>notariacie</w:t>
      </w:r>
      <w:r w:rsidR="00A20483" w:rsidRPr="00BC056F">
        <w:rPr>
          <w:sz w:val="22"/>
          <w:szCs w:val="22"/>
        </w:rPr>
        <w:t xml:space="preserve"> </w:t>
      </w:r>
      <w:r w:rsidR="008B4DB7" w:rsidRPr="00BC056F">
        <w:rPr>
          <w:sz w:val="22"/>
          <w:szCs w:val="22"/>
        </w:rPr>
        <w:t>(</w:t>
      </w:r>
      <w:r w:rsidR="00064830" w:rsidRPr="00BC056F">
        <w:rPr>
          <w:sz w:val="22"/>
          <w:szCs w:val="22"/>
        </w:rPr>
        <w:t>t.</w:t>
      </w:r>
      <w:r w:rsidR="00A20483" w:rsidRPr="00BC056F">
        <w:rPr>
          <w:sz w:val="22"/>
          <w:szCs w:val="22"/>
        </w:rPr>
        <w:t xml:space="preserve"> </w:t>
      </w:r>
      <w:r w:rsidR="00064830" w:rsidRPr="00BC056F">
        <w:rPr>
          <w:sz w:val="22"/>
          <w:szCs w:val="22"/>
        </w:rPr>
        <w:t>j.</w:t>
      </w:r>
      <w:r w:rsidR="00A20483" w:rsidRPr="00BC056F">
        <w:rPr>
          <w:sz w:val="22"/>
          <w:szCs w:val="22"/>
        </w:rPr>
        <w:t xml:space="preserve"> </w:t>
      </w:r>
      <w:r w:rsidR="008B4DB7" w:rsidRPr="00BC056F">
        <w:rPr>
          <w:iCs/>
          <w:sz w:val="22"/>
          <w:szCs w:val="22"/>
        </w:rPr>
        <w:t>Dz.</w:t>
      </w:r>
      <w:r w:rsidR="00A20483" w:rsidRPr="00BC056F">
        <w:rPr>
          <w:iCs/>
          <w:sz w:val="22"/>
          <w:szCs w:val="22"/>
        </w:rPr>
        <w:t xml:space="preserve"> </w:t>
      </w:r>
      <w:r w:rsidR="008B4DB7" w:rsidRPr="00BC056F">
        <w:rPr>
          <w:iCs/>
          <w:sz w:val="22"/>
          <w:szCs w:val="22"/>
        </w:rPr>
        <w:t>U.</w:t>
      </w:r>
      <w:r w:rsidR="00A20483" w:rsidRPr="00BC056F">
        <w:rPr>
          <w:iCs/>
          <w:sz w:val="22"/>
          <w:szCs w:val="22"/>
        </w:rPr>
        <w:t xml:space="preserve"> </w:t>
      </w:r>
      <w:r w:rsidR="008B4DB7" w:rsidRPr="00BC056F">
        <w:rPr>
          <w:iCs/>
          <w:sz w:val="22"/>
          <w:szCs w:val="22"/>
        </w:rPr>
        <w:t>202</w:t>
      </w:r>
      <w:r w:rsidR="008452DE">
        <w:rPr>
          <w:iCs/>
          <w:sz w:val="22"/>
          <w:szCs w:val="22"/>
        </w:rPr>
        <w:t>4</w:t>
      </w:r>
      <w:r w:rsidR="00A20483" w:rsidRPr="00BC056F">
        <w:rPr>
          <w:iCs/>
          <w:sz w:val="22"/>
          <w:szCs w:val="22"/>
        </w:rPr>
        <w:t xml:space="preserve"> </w:t>
      </w:r>
      <w:r w:rsidR="00481978" w:rsidRPr="00BC056F">
        <w:rPr>
          <w:iCs/>
          <w:sz w:val="22"/>
          <w:szCs w:val="22"/>
        </w:rPr>
        <w:t>poz.</w:t>
      </w:r>
      <w:r w:rsidR="00A20483" w:rsidRPr="00BC056F">
        <w:rPr>
          <w:iCs/>
          <w:sz w:val="22"/>
          <w:szCs w:val="22"/>
        </w:rPr>
        <w:t xml:space="preserve"> </w:t>
      </w:r>
      <w:r w:rsidR="008B4DB7" w:rsidRPr="00BC056F">
        <w:rPr>
          <w:iCs/>
          <w:sz w:val="22"/>
          <w:szCs w:val="22"/>
        </w:rPr>
        <w:t>1</w:t>
      </w:r>
      <w:r w:rsidR="008452DE">
        <w:rPr>
          <w:iCs/>
          <w:sz w:val="22"/>
          <w:szCs w:val="22"/>
        </w:rPr>
        <w:t>001</w:t>
      </w:r>
      <w:r w:rsidR="00A20483" w:rsidRPr="00BC056F">
        <w:rPr>
          <w:iCs/>
          <w:sz w:val="22"/>
          <w:szCs w:val="22"/>
        </w:rPr>
        <w:t xml:space="preserve"> </w:t>
      </w:r>
      <w:r w:rsidR="00064830" w:rsidRPr="00BC056F">
        <w:rPr>
          <w:iCs/>
          <w:sz w:val="22"/>
          <w:szCs w:val="22"/>
        </w:rPr>
        <w:t>ze</w:t>
      </w:r>
      <w:r w:rsidR="00A20483" w:rsidRPr="00BC056F">
        <w:rPr>
          <w:iCs/>
          <w:sz w:val="22"/>
          <w:szCs w:val="22"/>
        </w:rPr>
        <w:t xml:space="preserve"> </w:t>
      </w:r>
      <w:r w:rsidR="008B4DB7" w:rsidRPr="00BC056F">
        <w:rPr>
          <w:iCs/>
          <w:sz w:val="22"/>
          <w:szCs w:val="22"/>
        </w:rPr>
        <w:t>zm</w:t>
      </w:r>
      <w:r w:rsidR="008B4DB7" w:rsidRPr="00BC056F">
        <w:rPr>
          <w:sz w:val="22"/>
          <w:szCs w:val="22"/>
        </w:rPr>
        <w:t>.)</w:t>
      </w:r>
      <w:r w:rsidR="00563F7E" w:rsidRPr="00BC056F">
        <w:rPr>
          <w:bCs/>
          <w:sz w:val="22"/>
          <w:szCs w:val="22"/>
        </w:rPr>
        <w:t>.</w:t>
      </w:r>
      <w:r w:rsidR="00A20483" w:rsidRPr="00BC056F">
        <w:rPr>
          <w:bCs/>
          <w:sz w:val="22"/>
          <w:szCs w:val="22"/>
        </w:rPr>
        <w:t xml:space="preserve"> </w:t>
      </w:r>
    </w:p>
    <w:p w14:paraId="57932979" w14:textId="77B6270E" w:rsidR="00E120BA" w:rsidRPr="00BC056F" w:rsidRDefault="00E120BA" w:rsidP="00831329">
      <w:pPr>
        <w:pStyle w:val="Akapitzlist"/>
        <w:widowControl/>
        <w:numPr>
          <w:ilvl w:val="0"/>
          <w:numId w:val="9"/>
        </w:numPr>
        <w:suppressAutoHyphens w:val="0"/>
        <w:jc w:val="both"/>
        <w:rPr>
          <w:bCs/>
          <w:sz w:val="22"/>
          <w:szCs w:val="22"/>
        </w:rPr>
      </w:pPr>
      <w:r w:rsidRPr="00BC056F">
        <w:rPr>
          <w:bCs/>
          <w:sz w:val="22"/>
          <w:szCs w:val="22"/>
        </w:rPr>
        <w:lastRenderedPageBreak/>
        <w:t>Oferta</w:t>
      </w:r>
      <w:r w:rsidR="00A20483" w:rsidRPr="00BC056F">
        <w:rPr>
          <w:bCs/>
          <w:sz w:val="22"/>
          <w:szCs w:val="22"/>
        </w:rPr>
        <w:t xml:space="preserve"> </w:t>
      </w:r>
      <w:r w:rsidRPr="00BC056F">
        <w:rPr>
          <w:sz w:val="22"/>
          <w:szCs w:val="22"/>
        </w:rPr>
        <w:t>wraz</w:t>
      </w:r>
      <w:r w:rsidR="00A20483" w:rsidRPr="00BC056F">
        <w:rPr>
          <w:sz w:val="22"/>
          <w:szCs w:val="22"/>
        </w:rPr>
        <w:t xml:space="preserve"> </w:t>
      </w:r>
      <w:r w:rsidRPr="00BC056F">
        <w:rPr>
          <w:sz w:val="22"/>
          <w:szCs w:val="22"/>
        </w:rPr>
        <w:t>ze</w:t>
      </w:r>
      <w:r w:rsidR="00A20483" w:rsidRPr="00BC056F">
        <w:rPr>
          <w:sz w:val="22"/>
          <w:szCs w:val="22"/>
        </w:rPr>
        <w:t xml:space="preserve"> </w:t>
      </w:r>
      <w:r w:rsidRPr="00BC056F">
        <w:rPr>
          <w:sz w:val="22"/>
          <w:szCs w:val="22"/>
        </w:rPr>
        <w:t>stanowiącymi</w:t>
      </w:r>
      <w:r w:rsidR="00A20483" w:rsidRPr="00BC056F">
        <w:rPr>
          <w:sz w:val="22"/>
          <w:szCs w:val="22"/>
        </w:rPr>
        <w:t xml:space="preserve"> </w:t>
      </w:r>
      <w:r w:rsidRPr="00BC056F">
        <w:rPr>
          <w:sz w:val="22"/>
          <w:szCs w:val="22"/>
        </w:rPr>
        <w:t>jej</w:t>
      </w:r>
      <w:r w:rsidR="00A20483" w:rsidRPr="00BC056F">
        <w:rPr>
          <w:sz w:val="22"/>
          <w:szCs w:val="22"/>
        </w:rPr>
        <w:t xml:space="preserve"> </w:t>
      </w:r>
      <w:r w:rsidRPr="00BC056F">
        <w:rPr>
          <w:sz w:val="22"/>
          <w:szCs w:val="22"/>
        </w:rPr>
        <w:t>integralną</w:t>
      </w:r>
      <w:r w:rsidR="00A20483" w:rsidRPr="00BC056F">
        <w:rPr>
          <w:sz w:val="22"/>
          <w:szCs w:val="22"/>
        </w:rPr>
        <w:t xml:space="preserve"> </w:t>
      </w:r>
      <w:r w:rsidRPr="00BC056F">
        <w:rPr>
          <w:sz w:val="22"/>
          <w:szCs w:val="22"/>
        </w:rPr>
        <w:t>część</w:t>
      </w:r>
      <w:r w:rsidR="00A20483" w:rsidRPr="00BC056F">
        <w:rPr>
          <w:sz w:val="22"/>
          <w:szCs w:val="22"/>
        </w:rPr>
        <w:t xml:space="preserve"> </w:t>
      </w:r>
      <w:r w:rsidRPr="00BC056F">
        <w:rPr>
          <w:sz w:val="22"/>
          <w:szCs w:val="22"/>
        </w:rPr>
        <w:t>załącznikami</w:t>
      </w:r>
      <w:r w:rsidR="00A20483" w:rsidRPr="00BC056F">
        <w:rPr>
          <w:sz w:val="22"/>
          <w:szCs w:val="22"/>
        </w:rPr>
        <w:t xml:space="preserve"> </w:t>
      </w:r>
      <w:r w:rsidRPr="00BC056F">
        <w:rPr>
          <w:sz w:val="22"/>
          <w:szCs w:val="22"/>
        </w:rPr>
        <w:t>musi</w:t>
      </w:r>
      <w:r w:rsidR="00A20483" w:rsidRPr="00BC056F">
        <w:rPr>
          <w:sz w:val="22"/>
          <w:szCs w:val="22"/>
        </w:rPr>
        <w:t xml:space="preserve"> </w:t>
      </w:r>
      <w:r w:rsidRPr="00BC056F">
        <w:rPr>
          <w:sz w:val="22"/>
          <w:szCs w:val="22"/>
        </w:rPr>
        <w:t>być</w:t>
      </w:r>
      <w:r w:rsidR="00A20483" w:rsidRPr="00BC056F">
        <w:rPr>
          <w:sz w:val="22"/>
          <w:szCs w:val="22"/>
        </w:rPr>
        <w:t xml:space="preserve"> </w:t>
      </w:r>
      <w:r w:rsidRPr="00BC056F">
        <w:rPr>
          <w:sz w:val="22"/>
          <w:szCs w:val="22"/>
        </w:rPr>
        <w:t>sporządzona</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wykonawcę,</w:t>
      </w:r>
      <w:r w:rsidR="00A20483" w:rsidRPr="00BC056F">
        <w:rPr>
          <w:sz w:val="22"/>
          <w:szCs w:val="22"/>
        </w:rPr>
        <w:t xml:space="preserve"> </w:t>
      </w:r>
      <w:r w:rsidRPr="00BC056F">
        <w:rPr>
          <w:sz w:val="22"/>
          <w:szCs w:val="22"/>
        </w:rPr>
        <w:t>wedle</w:t>
      </w:r>
      <w:r w:rsidR="00A20483" w:rsidRPr="00BC056F">
        <w:rPr>
          <w:sz w:val="22"/>
          <w:szCs w:val="22"/>
        </w:rPr>
        <w:t xml:space="preserve"> </w:t>
      </w:r>
      <w:r w:rsidRPr="00BC056F">
        <w:rPr>
          <w:sz w:val="22"/>
          <w:szCs w:val="22"/>
        </w:rPr>
        <w:t>treści</w:t>
      </w:r>
      <w:r w:rsidR="00A20483" w:rsidRPr="00BC056F">
        <w:rPr>
          <w:sz w:val="22"/>
          <w:szCs w:val="22"/>
        </w:rPr>
        <w:t xml:space="preserve"> </w:t>
      </w:r>
      <w:r w:rsidRPr="00BC056F">
        <w:rPr>
          <w:sz w:val="22"/>
          <w:szCs w:val="22"/>
        </w:rPr>
        <w:t>postanowień</w:t>
      </w:r>
      <w:r w:rsidR="00A20483" w:rsidRPr="00BC056F">
        <w:rPr>
          <w:sz w:val="22"/>
          <w:szCs w:val="22"/>
        </w:rPr>
        <w:t xml:space="preserve"> </w:t>
      </w:r>
      <w:r w:rsidRPr="00BC056F">
        <w:rPr>
          <w:sz w:val="22"/>
          <w:szCs w:val="22"/>
        </w:rPr>
        <w:t>niniejszej</w:t>
      </w:r>
      <w:r w:rsidR="00A20483" w:rsidRPr="00BC056F">
        <w:rPr>
          <w:sz w:val="22"/>
          <w:szCs w:val="22"/>
        </w:rPr>
        <w:t xml:space="preserve"> </w:t>
      </w:r>
      <w:r w:rsidRPr="00BC056F">
        <w:rPr>
          <w:sz w:val="22"/>
          <w:szCs w:val="22"/>
        </w:rPr>
        <w:t>SWZ</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jej</w:t>
      </w:r>
      <w:r w:rsidR="00A20483" w:rsidRPr="00BC056F">
        <w:rPr>
          <w:sz w:val="22"/>
          <w:szCs w:val="22"/>
        </w:rPr>
        <w:t xml:space="preserve"> </w:t>
      </w:r>
      <w:r w:rsidRPr="00BC056F">
        <w:rPr>
          <w:sz w:val="22"/>
          <w:szCs w:val="22"/>
        </w:rPr>
        <w:t>załączników,</w:t>
      </w:r>
      <w:r w:rsidR="00A20483" w:rsidRPr="00BC056F">
        <w:rPr>
          <w:sz w:val="22"/>
          <w:szCs w:val="22"/>
        </w:rPr>
        <w:t xml:space="preserve"> </w:t>
      </w:r>
      <w:r w:rsidRPr="00BC056F">
        <w:rPr>
          <w:sz w:val="22"/>
          <w:szCs w:val="22"/>
        </w:rPr>
        <w:t>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szczególności</w:t>
      </w:r>
      <w:r w:rsidR="00A20483" w:rsidRPr="00BC056F">
        <w:rPr>
          <w:sz w:val="22"/>
          <w:szCs w:val="22"/>
        </w:rPr>
        <w:t xml:space="preserve"> </w:t>
      </w:r>
      <w:r w:rsidRPr="00BC056F">
        <w:rPr>
          <w:sz w:val="22"/>
          <w:szCs w:val="22"/>
        </w:rPr>
        <w:t>musi</w:t>
      </w:r>
      <w:r w:rsidR="00A20483" w:rsidRPr="00BC056F">
        <w:rPr>
          <w:sz w:val="22"/>
          <w:szCs w:val="22"/>
        </w:rPr>
        <w:t xml:space="preserve"> </w:t>
      </w:r>
      <w:r w:rsidRPr="00BC056F">
        <w:rPr>
          <w:sz w:val="22"/>
          <w:szCs w:val="22"/>
        </w:rPr>
        <w:t>zawierać:</w:t>
      </w:r>
    </w:p>
    <w:p w14:paraId="43AAFBB2" w14:textId="0F0C74D6" w:rsidR="00E51F4E" w:rsidRPr="00BC056F" w:rsidRDefault="00234827" w:rsidP="00831329">
      <w:pPr>
        <w:pStyle w:val="Akapitzlist"/>
        <w:widowControl/>
        <w:numPr>
          <w:ilvl w:val="1"/>
          <w:numId w:val="9"/>
        </w:numPr>
        <w:suppressAutoHyphens w:val="0"/>
        <w:jc w:val="both"/>
        <w:rPr>
          <w:sz w:val="22"/>
          <w:szCs w:val="22"/>
        </w:rPr>
      </w:pPr>
      <w:r w:rsidRPr="00BC056F">
        <w:rPr>
          <w:sz w:val="22"/>
          <w:szCs w:val="22"/>
        </w:rPr>
        <w:t>formu</w:t>
      </w:r>
      <w:r w:rsidR="00035826" w:rsidRPr="00BC056F">
        <w:rPr>
          <w:sz w:val="22"/>
          <w:szCs w:val="22"/>
        </w:rPr>
        <w:t>larz</w:t>
      </w:r>
      <w:r w:rsidR="00A20483" w:rsidRPr="00BC056F">
        <w:rPr>
          <w:sz w:val="22"/>
          <w:szCs w:val="22"/>
        </w:rPr>
        <w:t xml:space="preserve"> </w:t>
      </w:r>
      <w:r w:rsidR="00035826" w:rsidRPr="00BC056F">
        <w:rPr>
          <w:sz w:val="22"/>
          <w:szCs w:val="22"/>
        </w:rPr>
        <w:t>oferty</w:t>
      </w:r>
      <w:r w:rsidR="00A20483" w:rsidRPr="00BC056F">
        <w:rPr>
          <w:sz w:val="22"/>
          <w:szCs w:val="22"/>
        </w:rPr>
        <w:t xml:space="preserve"> </w:t>
      </w:r>
      <w:r w:rsidR="00035826" w:rsidRPr="00BC056F">
        <w:rPr>
          <w:sz w:val="22"/>
          <w:szCs w:val="22"/>
        </w:rPr>
        <w:t>wraz</w:t>
      </w:r>
      <w:r w:rsidR="00A20483" w:rsidRPr="00BC056F">
        <w:rPr>
          <w:sz w:val="22"/>
          <w:szCs w:val="22"/>
        </w:rPr>
        <w:t xml:space="preserve"> </w:t>
      </w:r>
      <w:r w:rsidR="00035826" w:rsidRPr="00BC056F">
        <w:rPr>
          <w:sz w:val="22"/>
          <w:szCs w:val="22"/>
        </w:rPr>
        <w:t>z</w:t>
      </w:r>
      <w:r w:rsidR="00A20483" w:rsidRPr="00BC056F">
        <w:rPr>
          <w:sz w:val="22"/>
          <w:szCs w:val="22"/>
        </w:rPr>
        <w:t xml:space="preserve"> </w:t>
      </w:r>
      <w:r w:rsidR="00035826" w:rsidRPr="00BC056F">
        <w:rPr>
          <w:sz w:val="22"/>
          <w:szCs w:val="22"/>
        </w:rPr>
        <w:t>zał</w:t>
      </w:r>
      <w:r w:rsidR="00D20D83" w:rsidRPr="00BC056F">
        <w:rPr>
          <w:sz w:val="22"/>
          <w:szCs w:val="22"/>
        </w:rPr>
        <w:t>ącznikami,</w:t>
      </w:r>
      <w:r w:rsidR="00A20483" w:rsidRPr="00BC056F">
        <w:rPr>
          <w:sz w:val="22"/>
          <w:szCs w:val="22"/>
        </w:rPr>
        <w:t xml:space="preserve"> </w:t>
      </w:r>
      <w:r w:rsidR="00D20D83" w:rsidRPr="00BC056F">
        <w:rPr>
          <w:sz w:val="22"/>
          <w:szCs w:val="22"/>
        </w:rPr>
        <w:t>w</w:t>
      </w:r>
      <w:r w:rsidR="00A20483" w:rsidRPr="00BC056F">
        <w:rPr>
          <w:sz w:val="22"/>
          <w:szCs w:val="22"/>
        </w:rPr>
        <w:t xml:space="preserve"> </w:t>
      </w:r>
      <w:r w:rsidR="00D20D83" w:rsidRPr="00BC056F">
        <w:rPr>
          <w:sz w:val="22"/>
          <w:szCs w:val="22"/>
        </w:rPr>
        <w:t>tym</w:t>
      </w:r>
      <w:r w:rsidR="00035826" w:rsidRPr="00BC056F">
        <w:rPr>
          <w:sz w:val="22"/>
          <w:szCs w:val="22"/>
        </w:rPr>
        <w:t>:</w:t>
      </w:r>
    </w:p>
    <w:p w14:paraId="63F3D77E" w14:textId="38CBF452" w:rsidR="001E34D4" w:rsidRPr="00BC056F" w:rsidRDefault="00803CBB" w:rsidP="001E34D4">
      <w:pPr>
        <w:pStyle w:val="Akapitzlist"/>
        <w:widowControl/>
        <w:numPr>
          <w:ilvl w:val="2"/>
          <w:numId w:val="9"/>
        </w:numPr>
        <w:suppressAutoHyphens w:val="0"/>
        <w:ind w:left="2127"/>
        <w:jc w:val="both"/>
        <w:rPr>
          <w:bCs/>
          <w:sz w:val="22"/>
          <w:szCs w:val="22"/>
        </w:rPr>
      </w:pPr>
      <w:r w:rsidRPr="00BC056F">
        <w:rPr>
          <w:bCs/>
          <w:sz w:val="22"/>
          <w:szCs w:val="22"/>
        </w:rPr>
        <w:t>oświadczenie</w:t>
      </w:r>
      <w:r w:rsidR="00A20483" w:rsidRPr="00BC056F">
        <w:rPr>
          <w:bCs/>
          <w:sz w:val="22"/>
          <w:szCs w:val="22"/>
        </w:rPr>
        <w:t xml:space="preserve"> </w:t>
      </w:r>
      <w:r w:rsidR="00491917" w:rsidRPr="00BC056F">
        <w:rPr>
          <w:bCs/>
          <w:sz w:val="22"/>
          <w:szCs w:val="22"/>
        </w:rPr>
        <w:t>o</w:t>
      </w:r>
      <w:r w:rsidR="00A20483" w:rsidRPr="00BC056F">
        <w:rPr>
          <w:bCs/>
          <w:sz w:val="22"/>
          <w:szCs w:val="22"/>
        </w:rPr>
        <w:t xml:space="preserve"> </w:t>
      </w:r>
      <w:r w:rsidR="00DC1BC0" w:rsidRPr="00BC056F">
        <w:rPr>
          <w:bCs/>
          <w:sz w:val="22"/>
          <w:szCs w:val="22"/>
        </w:rPr>
        <w:t>niepodleganiu</w:t>
      </w:r>
      <w:r w:rsidR="00A20483" w:rsidRPr="00BC056F">
        <w:rPr>
          <w:bCs/>
          <w:sz w:val="22"/>
          <w:szCs w:val="22"/>
        </w:rPr>
        <w:t xml:space="preserve"> </w:t>
      </w:r>
      <w:r w:rsidR="00DC1BC0" w:rsidRPr="00BC056F">
        <w:rPr>
          <w:bCs/>
          <w:sz w:val="22"/>
          <w:szCs w:val="22"/>
        </w:rPr>
        <w:t>wykluczeniu</w:t>
      </w:r>
      <w:r w:rsidR="00A20483" w:rsidRPr="00BC056F">
        <w:rPr>
          <w:bCs/>
          <w:sz w:val="22"/>
          <w:szCs w:val="22"/>
        </w:rPr>
        <w:t xml:space="preserve"> </w:t>
      </w:r>
      <w:r w:rsidR="00AB365C" w:rsidRPr="00BC056F">
        <w:rPr>
          <w:bCs/>
          <w:sz w:val="22"/>
          <w:szCs w:val="22"/>
        </w:rPr>
        <w:t>z</w:t>
      </w:r>
      <w:r w:rsidR="00A20483" w:rsidRPr="00BC056F">
        <w:rPr>
          <w:bCs/>
          <w:sz w:val="22"/>
          <w:szCs w:val="22"/>
        </w:rPr>
        <w:t xml:space="preserve"> </w:t>
      </w:r>
      <w:r w:rsidR="00AB365C" w:rsidRPr="00BC056F">
        <w:rPr>
          <w:bCs/>
          <w:sz w:val="22"/>
          <w:szCs w:val="22"/>
        </w:rPr>
        <w:t>postępowania</w:t>
      </w:r>
      <w:r w:rsidR="00A20483" w:rsidRPr="00BC056F">
        <w:rPr>
          <w:bCs/>
          <w:sz w:val="22"/>
          <w:szCs w:val="22"/>
        </w:rPr>
        <w:t xml:space="preserve"> </w:t>
      </w:r>
      <w:r w:rsidR="00AB365C" w:rsidRPr="00BC056F">
        <w:rPr>
          <w:bCs/>
          <w:sz w:val="22"/>
          <w:szCs w:val="22"/>
        </w:rPr>
        <w:t>-</w:t>
      </w:r>
      <w:r w:rsidR="00A20483" w:rsidRPr="00BC056F">
        <w:rPr>
          <w:bCs/>
          <w:sz w:val="22"/>
          <w:szCs w:val="22"/>
        </w:rPr>
        <w:t xml:space="preserve"> </w:t>
      </w:r>
      <w:r w:rsidR="00AB365C" w:rsidRPr="00BC056F">
        <w:rPr>
          <w:sz w:val="22"/>
          <w:szCs w:val="22"/>
        </w:rPr>
        <w:t>w</w:t>
      </w:r>
      <w:r w:rsidR="00A20483" w:rsidRPr="00BC056F">
        <w:rPr>
          <w:sz w:val="22"/>
          <w:szCs w:val="22"/>
        </w:rPr>
        <w:t xml:space="preserve"> </w:t>
      </w:r>
      <w:r w:rsidR="00AB365C" w:rsidRPr="00BC056F">
        <w:rPr>
          <w:sz w:val="22"/>
          <w:szCs w:val="22"/>
        </w:rPr>
        <w:t>przypadku</w:t>
      </w:r>
      <w:r w:rsidR="00A20483" w:rsidRPr="00BC056F">
        <w:rPr>
          <w:sz w:val="22"/>
          <w:szCs w:val="22"/>
        </w:rPr>
        <w:t xml:space="preserve"> </w:t>
      </w:r>
      <w:r w:rsidR="00AB365C" w:rsidRPr="00BC056F">
        <w:rPr>
          <w:sz w:val="22"/>
          <w:szCs w:val="22"/>
        </w:rPr>
        <w:t>wspólnego</w:t>
      </w:r>
      <w:r w:rsidR="00A20483" w:rsidRPr="00BC056F">
        <w:rPr>
          <w:sz w:val="22"/>
          <w:szCs w:val="22"/>
        </w:rPr>
        <w:t xml:space="preserve"> </w:t>
      </w:r>
      <w:r w:rsidR="00AB365C" w:rsidRPr="00BC056F">
        <w:rPr>
          <w:sz w:val="22"/>
          <w:szCs w:val="22"/>
        </w:rPr>
        <w:t>ubiegania</w:t>
      </w:r>
      <w:r w:rsidR="00A20483" w:rsidRPr="00BC056F">
        <w:rPr>
          <w:sz w:val="22"/>
          <w:szCs w:val="22"/>
        </w:rPr>
        <w:t xml:space="preserve"> </w:t>
      </w:r>
      <w:r w:rsidR="00AB365C" w:rsidRPr="00BC056F">
        <w:rPr>
          <w:sz w:val="22"/>
          <w:szCs w:val="22"/>
        </w:rPr>
        <w:t>się</w:t>
      </w:r>
      <w:r w:rsidR="00A20483" w:rsidRPr="00BC056F">
        <w:rPr>
          <w:sz w:val="22"/>
          <w:szCs w:val="22"/>
        </w:rPr>
        <w:t xml:space="preserve"> </w:t>
      </w:r>
      <w:r w:rsidR="00AB365C" w:rsidRPr="00BC056F">
        <w:rPr>
          <w:sz w:val="22"/>
          <w:szCs w:val="22"/>
        </w:rPr>
        <w:t>o</w:t>
      </w:r>
      <w:r w:rsidR="00A20483" w:rsidRPr="00BC056F">
        <w:rPr>
          <w:sz w:val="22"/>
          <w:szCs w:val="22"/>
        </w:rPr>
        <w:t xml:space="preserve"> </w:t>
      </w:r>
      <w:r w:rsidR="00AB365C" w:rsidRPr="00BC056F">
        <w:rPr>
          <w:sz w:val="22"/>
          <w:szCs w:val="22"/>
        </w:rPr>
        <w:t>zamówienie</w:t>
      </w:r>
      <w:r w:rsidR="00A20483" w:rsidRPr="00BC056F">
        <w:rPr>
          <w:sz w:val="22"/>
          <w:szCs w:val="22"/>
        </w:rPr>
        <w:t xml:space="preserve"> </w:t>
      </w:r>
      <w:r w:rsidR="00AB365C" w:rsidRPr="00BC056F">
        <w:rPr>
          <w:sz w:val="22"/>
          <w:szCs w:val="22"/>
        </w:rPr>
        <w:t>przez</w:t>
      </w:r>
      <w:r w:rsidR="00A20483" w:rsidRPr="00BC056F">
        <w:rPr>
          <w:sz w:val="22"/>
          <w:szCs w:val="22"/>
        </w:rPr>
        <w:t xml:space="preserve"> </w:t>
      </w:r>
      <w:r w:rsidR="00AB365C" w:rsidRPr="00BC056F">
        <w:rPr>
          <w:sz w:val="22"/>
          <w:szCs w:val="22"/>
        </w:rPr>
        <w:t>Wykonawców,</w:t>
      </w:r>
      <w:r w:rsidR="00A20483" w:rsidRPr="00BC056F">
        <w:rPr>
          <w:sz w:val="22"/>
          <w:szCs w:val="22"/>
        </w:rPr>
        <w:t xml:space="preserve"> </w:t>
      </w:r>
      <w:r w:rsidR="00AB365C" w:rsidRPr="00BC056F">
        <w:rPr>
          <w:sz w:val="22"/>
          <w:szCs w:val="22"/>
        </w:rPr>
        <w:t>oświadczenie</w:t>
      </w:r>
      <w:r w:rsidR="00A20483" w:rsidRPr="00BC056F">
        <w:rPr>
          <w:sz w:val="22"/>
          <w:szCs w:val="22"/>
        </w:rPr>
        <w:t xml:space="preserve"> </w:t>
      </w:r>
      <w:r w:rsidR="00AB365C" w:rsidRPr="00BC056F">
        <w:rPr>
          <w:sz w:val="22"/>
          <w:szCs w:val="22"/>
        </w:rPr>
        <w:t>o</w:t>
      </w:r>
      <w:r w:rsidR="00A20483" w:rsidRPr="00BC056F">
        <w:rPr>
          <w:sz w:val="22"/>
          <w:szCs w:val="22"/>
        </w:rPr>
        <w:t xml:space="preserve"> </w:t>
      </w:r>
      <w:r w:rsidR="00AB365C" w:rsidRPr="00BC056F">
        <w:rPr>
          <w:sz w:val="22"/>
          <w:szCs w:val="22"/>
        </w:rPr>
        <w:t>niepodleganiu</w:t>
      </w:r>
      <w:r w:rsidR="00A20483" w:rsidRPr="00BC056F">
        <w:rPr>
          <w:sz w:val="22"/>
          <w:szCs w:val="22"/>
        </w:rPr>
        <w:t xml:space="preserve"> </w:t>
      </w:r>
      <w:r w:rsidR="00AB365C" w:rsidRPr="00BC056F">
        <w:rPr>
          <w:sz w:val="22"/>
          <w:szCs w:val="22"/>
        </w:rPr>
        <w:t>wykluczeniu</w:t>
      </w:r>
      <w:r w:rsidR="00A20483" w:rsidRPr="00BC056F">
        <w:rPr>
          <w:sz w:val="22"/>
          <w:szCs w:val="22"/>
        </w:rPr>
        <w:t xml:space="preserve"> </w:t>
      </w:r>
      <w:r w:rsidR="00AB365C" w:rsidRPr="00BC056F">
        <w:rPr>
          <w:sz w:val="22"/>
          <w:szCs w:val="22"/>
        </w:rPr>
        <w:t>składa</w:t>
      </w:r>
      <w:r w:rsidR="00A20483" w:rsidRPr="00BC056F">
        <w:rPr>
          <w:sz w:val="22"/>
          <w:szCs w:val="22"/>
        </w:rPr>
        <w:t xml:space="preserve"> </w:t>
      </w:r>
      <w:r w:rsidR="00AB365C" w:rsidRPr="00BC056F">
        <w:rPr>
          <w:sz w:val="22"/>
          <w:szCs w:val="22"/>
        </w:rPr>
        <w:t>każdy</w:t>
      </w:r>
      <w:r w:rsidR="00A20483" w:rsidRPr="00BC056F">
        <w:rPr>
          <w:sz w:val="22"/>
          <w:szCs w:val="22"/>
        </w:rPr>
        <w:t xml:space="preserve"> </w:t>
      </w:r>
      <w:r w:rsidR="00AB365C" w:rsidRPr="00BC056F">
        <w:rPr>
          <w:sz w:val="22"/>
          <w:szCs w:val="22"/>
        </w:rPr>
        <w:t>z</w:t>
      </w:r>
      <w:r w:rsidR="00A20483" w:rsidRPr="00BC056F">
        <w:rPr>
          <w:sz w:val="22"/>
          <w:szCs w:val="22"/>
        </w:rPr>
        <w:t xml:space="preserve"> </w:t>
      </w:r>
      <w:r w:rsidR="00AB365C" w:rsidRPr="00BC056F">
        <w:rPr>
          <w:sz w:val="22"/>
          <w:szCs w:val="22"/>
        </w:rPr>
        <w:t>Wykonawców,</w:t>
      </w:r>
    </w:p>
    <w:p w14:paraId="17E629D4" w14:textId="25EA4D1B" w:rsidR="001E34D4" w:rsidRDefault="00D06904" w:rsidP="001E34D4">
      <w:pPr>
        <w:pStyle w:val="Akapitzlist"/>
        <w:widowControl/>
        <w:numPr>
          <w:ilvl w:val="2"/>
          <w:numId w:val="9"/>
        </w:numPr>
        <w:suppressAutoHyphens w:val="0"/>
        <w:ind w:left="2127"/>
        <w:jc w:val="both"/>
        <w:rPr>
          <w:bCs/>
          <w:sz w:val="22"/>
          <w:szCs w:val="22"/>
        </w:rPr>
      </w:pPr>
      <w:r w:rsidRPr="00BC056F">
        <w:rPr>
          <w:sz w:val="22"/>
          <w:szCs w:val="22"/>
        </w:rPr>
        <w:t>oświadczenie</w:t>
      </w:r>
      <w:r w:rsidR="00A20483" w:rsidRPr="00BC056F">
        <w:rPr>
          <w:sz w:val="22"/>
          <w:szCs w:val="22"/>
        </w:rPr>
        <w:t xml:space="preserve"> </w:t>
      </w:r>
      <w:r w:rsidRPr="00BC056F">
        <w:rPr>
          <w:bCs/>
          <w:sz w:val="22"/>
          <w:szCs w:val="22"/>
        </w:rPr>
        <w:t>Wykonawcy</w:t>
      </w:r>
      <w:r w:rsidR="00A20483" w:rsidRPr="00BC056F">
        <w:rPr>
          <w:bCs/>
          <w:sz w:val="22"/>
          <w:szCs w:val="22"/>
        </w:rPr>
        <w:t xml:space="preserve"> </w:t>
      </w:r>
      <w:r w:rsidRPr="00BC056F">
        <w:rPr>
          <w:bCs/>
          <w:sz w:val="22"/>
          <w:szCs w:val="22"/>
        </w:rPr>
        <w:t>o</w:t>
      </w:r>
      <w:r w:rsidR="00A20483" w:rsidRPr="00BC056F">
        <w:rPr>
          <w:bCs/>
          <w:sz w:val="22"/>
          <w:szCs w:val="22"/>
        </w:rPr>
        <w:t xml:space="preserve"> </w:t>
      </w:r>
      <w:r w:rsidRPr="00BC056F">
        <w:rPr>
          <w:bCs/>
          <w:sz w:val="22"/>
          <w:szCs w:val="22"/>
        </w:rPr>
        <w:t>spełnianiu</w:t>
      </w:r>
      <w:r w:rsidR="00A20483" w:rsidRPr="00BC056F">
        <w:rPr>
          <w:bCs/>
          <w:sz w:val="22"/>
          <w:szCs w:val="22"/>
        </w:rPr>
        <w:t xml:space="preserve"> </w:t>
      </w:r>
      <w:r w:rsidRPr="00BC056F">
        <w:rPr>
          <w:bCs/>
          <w:sz w:val="22"/>
          <w:szCs w:val="22"/>
        </w:rPr>
        <w:t>warunków</w:t>
      </w:r>
      <w:r w:rsidR="00A20483" w:rsidRPr="00BC056F">
        <w:rPr>
          <w:bCs/>
          <w:sz w:val="22"/>
          <w:szCs w:val="22"/>
        </w:rPr>
        <w:t xml:space="preserve"> </w:t>
      </w:r>
      <w:r w:rsidRPr="00BC056F">
        <w:rPr>
          <w:bCs/>
          <w:sz w:val="22"/>
          <w:szCs w:val="22"/>
        </w:rPr>
        <w:t>udziału</w:t>
      </w:r>
      <w:r w:rsidR="00A20483" w:rsidRPr="00BC056F">
        <w:rPr>
          <w:bCs/>
          <w:sz w:val="22"/>
          <w:szCs w:val="22"/>
        </w:rPr>
        <w:t xml:space="preserve"> </w:t>
      </w:r>
      <w:r w:rsidRPr="00BC056F">
        <w:rPr>
          <w:bCs/>
          <w:sz w:val="22"/>
          <w:szCs w:val="22"/>
        </w:rPr>
        <w:t>w</w:t>
      </w:r>
      <w:r w:rsidR="00A20483" w:rsidRPr="00BC056F">
        <w:rPr>
          <w:bCs/>
          <w:sz w:val="22"/>
          <w:szCs w:val="22"/>
        </w:rPr>
        <w:t xml:space="preserve"> </w:t>
      </w:r>
      <w:r w:rsidRPr="00BC056F">
        <w:rPr>
          <w:bCs/>
          <w:sz w:val="22"/>
          <w:szCs w:val="22"/>
        </w:rPr>
        <w:t>postępowaniu,</w:t>
      </w:r>
      <w:r w:rsidR="00A20483" w:rsidRPr="00BC056F">
        <w:rPr>
          <w:bCs/>
          <w:sz w:val="22"/>
          <w:szCs w:val="22"/>
        </w:rPr>
        <w:t xml:space="preserve"> </w:t>
      </w:r>
    </w:p>
    <w:p w14:paraId="64F392F8" w14:textId="1BBBD02E" w:rsidR="00F70B87" w:rsidRPr="00F70B87" w:rsidRDefault="00F70B87" w:rsidP="00F70B87">
      <w:pPr>
        <w:pStyle w:val="Akapitzlist"/>
        <w:widowControl/>
        <w:numPr>
          <w:ilvl w:val="2"/>
          <w:numId w:val="9"/>
        </w:numPr>
        <w:suppressAutoHyphens w:val="0"/>
        <w:ind w:left="2127"/>
        <w:jc w:val="both"/>
        <w:rPr>
          <w:bCs/>
          <w:sz w:val="22"/>
          <w:szCs w:val="22"/>
        </w:rPr>
      </w:pPr>
      <w:r>
        <w:rPr>
          <w:bCs/>
          <w:sz w:val="22"/>
          <w:szCs w:val="22"/>
        </w:rPr>
        <w:t xml:space="preserve">kalkulacja ceny oferty stanowiąca Załącznik </w:t>
      </w:r>
      <w:r w:rsidR="004D0588">
        <w:rPr>
          <w:bCs/>
          <w:sz w:val="22"/>
          <w:szCs w:val="22"/>
        </w:rPr>
        <w:t>5</w:t>
      </w:r>
      <w:r>
        <w:rPr>
          <w:bCs/>
          <w:sz w:val="22"/>
          <w:szCs w:val="22"/>
        </w:rPr>
        <w:t xml:space="preserve"> do Formularza oferty</w:t>
      </w:r>
    </w:p>
    <w:p w14:paraId="575B77FE" w14:textId="77777777" w:rsidR="009E0483" w:rsidRPr="009E0483" w:rsidRDefault="00D06904" w:rsidP="009E0483">
      <w:pPr>
        <w:pStyle w:val="Akapitzlist"/>
        <w:widowControl/>
        <w:numPr>
          <w:ilvl w:val="2"/>
          <w:numId w:val="9"/>
        </w:numPr>
        <w:suppressAutoHyphens w:val="0"/>
        <w:ind w:left="2127"/>
        <w:jc w:val="both"/>
        <w:rPr>
          <w:bCs/>
          <w:sz w:val="22"/>
          <w:szCs w:val="22"/>
        </w:rPr>
      </w:pPr>
      <w:r w:rsidRPr="00BC056F">
        <w:rPr>
          <w:bCs/>
          <w:sz w:val="22"/>
          <w:szCs w:val="22"/>
        </w:rPr>
        <w:t>pełnomocnictwo</w:t>
      </w:r>
      <w:r w:rsidR="00A20483" w:rsidRPr="00BC056F">
        <w:rPr>
          <w:bCs/>
          <w:sz w:val="22"/>
          <w:szCs w:val="22"/>
        </w:rPr>
        <w:t xml:space="preserve"> </w:t>
      </w:r>
      <w:r w:rsidRPr="00BC056F">
        <w:rPr>
          <w:bCs/>
          <w:sz w:val="22"/>
          <w:szCs w:val="22"/>
        </w:rPr>
        <w:t>(zgodnie</w:t>
      </w:r>
      <w:r w:rsidR="00A20483" w:rsidRPr="00BC056F">
        <w:rPr>
          <w:bCs/>
          <w:sz w:val="22"/>
          <w:szCs w:val="22"/>
        </w:rPr>
        <w:t xml:space="preserve"> </w:t>
      </w:r>
      <w:r w:rsidRPr="00BC056F">
        <w:rPr>
          <w:bCs/>
          <w:sz w:val="22"/>
          <w:szCs w:val="22"/>
        </w:rPr>
        <w:t>z</w:t>
      </w:r>
      <w:r w:rsidR="00A20483" w:rsidRPr="00BC056F">
        <w:rPr>
          <w:bCs/>
          <w:sz w:val="22"/>
          <w:szCs w:val="22"/>
        </w:rPr>
        <w:t xml:space="preserve"> </w:t>
      </w:r>
      <w:r w:rsidRPr="00BC056F">
        <w:rPr>
          <w:bCs/>
          <w:sz w:val="22"/>
          <w:szCs w:val="22"/>
        </w:rPr>
        <w:t>ust.</w:t>
      </w:r>
      <w:r w:rsidR="00A20483" w:rsidRPr="00BC056F">
        <w:rPr>
          <w:bCs/>
          <w:sz w:val="22"/>
          <w:szCs w:val="22"/>
        </w:rPr>
        <w:t xml:space="preserve"> </w:t>
      </w:r>
      <w:r w:rsidRPr="00BC056F">
        <w:rPr>
          <w:bCs/>
          <w:sz w:val="22"/>
          <w:szCs w:val="22"/>
        </w:rPr>
        <w:t>5-7</w:t>
      </w:r>
      <w:r w:rsidR="00A20483" w:rsidRPr="00BC056F">
        <w:rPr>
          <w:bCs/>
          <w:sz w:val="22"/>
          <w:szCs w:val="22"/>
        </w:rPr>
        <w:t xml:space="preserve"> </w:t>
      </w:r>
      <w:r w:rsidRPr="00BC056F">
        <w:rPr>
          <w:bCs/>
          <w:sz w:val="22"/>
          <w:szCs w:val="22"/>
        </w:rPr>
        <w:t>powyżej)</w:t>
      </w:r>
      <w:r w:rsidR="00A20483" w:rsidRPr="00BC056F">
        <w:rPr>
          <w:bCs/>
          <w:sz w:val="22"/>
          <w:szCs w:val="22"/>
        </w:rPr>
        <w:t xml:space="preserve"> </w:t>
      </w:r>
      <w:r w:rsidRPr="00BC056F">
        <w:rPr>
          <w:bCs/>
          <w:sz w:val="22"/>
          <w:szCs w:val="22"/>
        </w:rPr>
        <w:t>lub</w:t>
      </w:r>
      <w:r w:rsidR="00A20483" w:rsidRPr="00BC056F">
        <w:rPr>
          <w:bCs/>
          <w:sz w:val="22"/>
          <w:szCs w:val="22"/>
        </w:rPr>
        <w:t xml:space="preserve"> </w:t>
      </w:r>
      <w:r w:rsidRPr="00BC056F">
        <w:rPr>
          <w:bCs/>
          <w:sz w:val="22"/>
          <w:szCs w:val="22"/>
        </w:rPr>
        <w:t>inny</w:t>
      </w:r>
      <w:r w:rsidR="00A20483" w:rsidRPr="00BC056F">
        <w:rPr>
          <w:bCs/>
          <w:sz w:val="22"/>
          <w:szCs w:val="22"/>
        </w:rPr>
        <w:t xml:space="preserve"> </w:t>
      </w:r>
      <w:r w:rsidRPr="00BC056F">
        <w:rPr>
          <w:bCs/>
          <w:sz w:val="22"/>
          <w:szCs w:val="22"/>
        </w:rPr>
        <w:t>dokument</w:t>
      </w:r>
      <w:r w:rsidR="00A20483" w:rsidRPr="00BC056F">
        <w:rPr>
          <w:bCs/>
          <w:sz w:val="22"/>
          <w:szCs w:val="22"/>
        </w:rPr>
        <w:t xml:space="preserve"> </w:t>
      </w:r>
      <w:r w:rsidRPr="00BC056F">
        <w:rPr>
          <w:bCs/>
          <w:sz w:val="22"/>
          <w:szCs w:val="22"/>
        </w:rPr>
        <w:t>potwierdzający</w:t>
      </w:r>
      <w:r w:rsidR="00A20483" w:rsidRPr="00BC056F">
        <w:rPr>
          <w:bCs/>
          <w:sz w:val="22"/>
          <w:szCs w:val="22"/>
        </w:rPr>
        <w:t xml:space="preserve"> </w:t>
      </w:r>
      <w:r w:rsidRPr="00BC056F">
        <w:rPr>
          <w:bCs/>
          <w:sz w:val="22"/>
          <w:szCs w:val="22"/>
        </w:rPr>
        <w:t>umocowanie</w:t>
      </w:r>
      <w:r w:rsidR="00A20483" w:rsidRPr="00BC056F">
        <w:rPr>
          <w:bCs/>
          <w:sz w:val="22"/>
          <w:szCs w:val="22"/>
        </w:rPr>
        <w:t xml:space="preserve"> </w:t>
      </w:r>
      <w:r w:rsidRPr="00BC056F">
        <w:rPr>
          <w:bCs/>
          <w:sz w:val="22"/>
          <w:szCs w:val="22"/>
        </w:rPr>
        <w:t>do</w:t>
      </w:r>
      <w:r w:rsidR="00A20483" w:rsidRPr="00BC056F">
        <w:rPr>
          <w:bCs/>
          <w:sz w:val="22"/>
          <w:szCs w:val="22"/>
        </w:rPr>
        <w:t xml:space="preserve"> </w:t>
      </w:r>
      <w:r w:rsidRPr="00BC056F">
        <w:rPr>
          <w:bCs/>
          <w:sz w:val="22"/>
          <w:szCs w:val="22"/>
        </w:rPr>
        <w:t>reprezentowania</w:t>
      </w:r>
      <w:r w:rsidR="00A20483" w:rsidRPr="00BC056F">
        <w:rPr>
          <w:bCs/>
          <w:sz w:val="22"/>
          <w:szCs w:val="22"/>
        </w:rPr>
        <w:t xml:space="preserve"> </w:t>
      </w:r>
      <w:r w:rsidRPr="00BC056F">
        <w:rPr>
          <w:bCs/>
          <w:sz w:val="22"/>
          <w:szCs w:val="22"/>
        </w:rPr>
        <w:t>Wykonawcy</w:t>
      </w:r>
      <w:r w:rsidRPr="00BC056F">
        <w:rPr>
          <w:sz w:val="22"/>
          <w:szCs w:val="22"/>
        </w:rPr>
        <w:t>,</w:t>
      </w:r>
    </w:p>
    <w:p w14:paraId="769F3602" w14:textId="3100561E" w:rsidR="00030A03" w:rsidRDefault="00D06904" w:rsidP="00030A03">
      <w:pPr>
        <w:pStyle w:val="Akapitzlist"/>
        <w:widowControl/>
        <w:numPr>
          <w:ilvl w:val="2"/>
          <w:numId w:val="9"/>
        </w:numPr>
        <w:suppressAutoHyphens w:val="0"/>
        <w:ind w:left="2127"/>
        <w:jc w:val="both"/>
        <w:rPr>
          <w:bCs/>
          <w:sz w:val="22"/>
          <w:szCs w:val="22"/>
        </w:rPr>
      </w:pPr>
      <w:r w:rsidRPr="00BC056F">
        <w:rPr>
          <w:bCs/>
          <w:sz w:val="22"/>
          <w:szCs w:val="22"/>
        </w:rPr>
        <w:t>wykaz</w:t>
      </w:r>
      <w:r w:rsidR="00A20483" w:rsidRPr="00BC056F">
        <w:rPr>
          <w:bCs/>
          <w:sz w:val="22"/>
          <w:szCs w:val="22"/>
        </w:rPr>
        <w:t xml:space="preserve"> </w:t>
      </w:r>
      <w:r w:rsidRPr="00BC056F">
        <w:rPr>
          <w:bCs/>
          <w:sz w:val="22"/>
          <w:szCs w:val="22"/>
        </w:rPr>
        <w:t>podwykonawców</w:t>
      </w:r>
      <w:r w:rsidR="00A20483" w:rsidRPr="00BC056F">
        <w:rPr>
          <w:bCs/>
          <w:sz w:val="22"/>
          <w:szCs w:val="22"/>
        </w:rPr>
        <w:t xml:space="preserve"> </w:t>
      </w:r>
      <w:r w:rsidRPr="00BC056F">
        <w:rPr>
          <w:bCs/>
          <w:sz w:val="22"/>
          <w:szCs w:val="22"/>
        </w:rPr>
        <w:t>(o</w:t>
      </w:r>
      <w:r w:rsidR="00A20483" w:rsidRPr="00BC056F">
        <w:rPr>
          <w:bCs/>
          <w:sz w:val="22"/>
          <w:szCs w:val="22"/>
        </w:rPr>
        <w:t xml:space="preserve"> </w:t>
      </w:r>
      <w:r w:rsidRPr="00BC056F">
        <w:rPr>
          <w:bCs/>
          <w:sz w:val="22"/>
          <w:szCs w:val="22"/>
        </w:rPr>
        <w:t>ile</w:t>
      </w:r>
      <w:r w:rsidR="00A20483" w:rsidRPr="00BC056F">
        <w:rPr>
          <w:bCs/>
          <w:sz w:val="22"/>
          <w:szCs w:val="22"/>
        </w:rPr>
        <w:t xml:space="preserve"> </w:t>
      </w:r>
      <w:r w:rsidRPr="00BC056F">
        <w:rPr>
          <w:bCs/>
          <w:sz w:val="22"/>
          <w:szCs w:val="22"/>
        </w:rPr>
        <w:t>dotyczy)</w:t>
      </w:r>
      <w:r w:rsidR="00A92810">
        <w:rPr>
          <w:bCs/>
          <w:sz w:val="22"/>
          <w:szCs w:val="22"/>
        </w:rPr>
        <w:t>,</w:t>
      </w:r>
    </w:p>
    <w:p w14:paraId="6247EDBA" w14:textId="77777777" w:rsidR="00837103" w:rsidRDefault="00030A03" w:rsidP="00837103">
      <w:pPr>
        <w:pStyle w:val="Akapitzlist"/>
        <w:widowControl/>
        <w:numPr>
          <w:ilvl w:val="2"/>
          <w:numId w:val="9"/>
        </w:numPr>
        <w:suppressAutoHyphens w:val="0"/>
        <w:ind w:left="2127"/>
        <w:jc w:val="both"/>
        <w:rPr>
          <w:bCs/>
          <w:sz w:val="22"/>
          <w:szCs w:val="22"/>
        </w:rPr>
      </w:pPr>
      <w:r w:rsidRPr="00030A03">
        <w:rPr>
          <w:bCs/>
          <w:sz w:val="22"/>
          <w:szCs w:val="22"/>
        </w:rPr>
        <w:t>KRS lub CEiDG – o ile nie podano danych do ogólnodostępnych baz</w:t>
      </w:r>
      <w:r w:rsidR="00837103">
        <w:rPr>
          <w:bCs/>
          <w:sz w:val="22"/>
          <w:szCs w:val="22"/>
        </w:rPr>
        <w:t>,</w:t>
      </w:r>
    </w:p>
    <w:p w14:paraId="5852E249" w14:textId="22D50C5C" w:rsidR="00837103" w:rsidRPr="00837103" w:rsidRDefault="00837103" w:rsidP="00837103">
      <w:pPr>
        <w:pStyle w:val="Akapitzlist"/>
        <w:widowControl/>
        <w:numPr>
          <w:ilvl w:val="2"/>
          <w:numId w:val="9"/>
        </w:numPr>
        <w:suppressAutoHyphens w:val="0"/>
        <w:ind w:left="2127"/>
        <w:jc w:val="both"/>
        <w:rPr>
          <w:bCs/>
          <w:sz w:val="22"/>
          <w:szCs w:val="22"/>
        </w:rPr>
      </w:pPr>
      <w:r w:rsidRPr="00837103">
        <w:rPr>
          <w:bCs/>
          <w:sz w:val="22"/>
        </w:rPr>
        <w:t>oświadczenie dotyczące podmiotu udostępniającego zasoby wykonawcy /o ile dotyczy/, tj.:</w:t>
      </w:r>
    </w:p>
    <w:p w14:paraId="7EBFEC5F" w14:textId="77777777" w:rsidR="00837103" w:rsidRPr="00837103" w:rsidRDefault="00837103" w:rsidP="00837103">
      <w:pPr>
        <w:widowControl/>
        <w:numPr>
          <w:ilvl w:val="0"/>
          <w:numId w:val="222"/>
        </w:numPr>
        <w:tabs>
          <w:tab w:val="left" w:pos="1701"/>
        </w:tabs>
        <w:suppressAutoHyphens w:val="0"/>
        <w:ind w:left="1418" w:firstLine="0"/>
        <w:contextualSpacing/>
        <w:jc w:val="both"/>
        <w:rPr>
          <w:bCs/>
          <w:sz w:val="22"/>
        </w:rPr>
      </w:pPr>
      <w:r w:rsidRPr="00837103">
        <w:rPr>
          <w:bCs/>
          <w:sz w:val="22"/>
        </w:rPr>
        <w:t>oświadczenie o udostępnieniu zasobów wykonawcy wraz ze stosownym zobowiązaniem lub innym środkiem dowodowym /o ile dotyczy/,</w:t>
      </w:r>
    </w:p>
    <w:p w14:paraId="23DC0142" w14:textId="77777777" w:rsidR="00837103" w:rsidRPr="00837103" w:rsidRDefault="00837103" w:rsidP="00837103">
      <w:pPr>
        <w:widowControl/>
        <w:numPr>
          <w:ilvl w:val="0"/>
          <w:numId w:val="222"/>
        </w:numPr>
        <w:tabs>
          <w:tab w:val="left" w:pos="1701"/>
        </w:tabs>
        <w:suppressAutoHyphens w:val="0"/>
        <w:ind w:left="1418" w:firstLine="0"/>
        <w:contextualSpacing/>
        <w:jc w:val="both"/>
        <w:rPr>
          <w:bCs/>
          <w:sz w:val="22"/>
        </w:rPr>
      </w:pPr>
      <w:r w:rsidRPr="00837103">
        <w:rPr>
          <w:bCs/>
          <w:sz w:val="22"/>
        </w:rPr>
        <w:t>oświadczenie o niepodleganiu wykluczeniu;</w:t>
      </w:r>
    </w:p>
    <w:p w14:paraId="6B04249E" w14:textId="682F88CB" w:rsidR="00837103" w:rsidRPr="00837103" w:rsidRDefault="00837103" w:rsidP="00837103">
      <w:pPr>
        <w:widowControl/>
        <w:numPr>
          <w:ilvl w:val="0"/>
          <w:numId w:val="222"/>
        </w:numPr>
        <w:tabs>
          <w:tab w:val="left" w:pos="1701"/>
        </w:tabs>
        <w:suppressAutoHyphens w:val="0"/>
        <w:ind w:left="1418" w:firstLine="0"/>
        <w:contextualSpacing/>
        <w:jc w:val="both"/>
        <w:rPr>
          <w:bCs/>
          <w:sz w:val="22"/>
        </w:rPr>
      </w:pPr>
      <w:r w:rsidRPr="00837103">
        <w:rPr>
          <w:bCs/>
          <w:sz w:val="22"/>
        </w:rPr>
        <w:t>oświadczenie o spełnieniu warunków udziału w postępowaniu w zakresie, w jakim go dotyczą</w:t>
      </w:r>
      <w:r>
        <w:rPr>
          <w:bCs/>
          <w:sz w:val="22"/>
        </w:rPr>
        <w:t>.</w:t>
      </w:r>
    </w:p>
    <w:p w14:paraId="281047B6" w14:textId="33A26464" w:rsidR="0001223C" w:rsidRPr="00BC056F" w:rsidRDefault="0095614D" w:rsidP="00831329">
      <w:pPr>
        <w:pStyle w:val="Akapitzlist"/>
        <w:widowControl/>
        <w:numPr>
          <w:ilvl w:val="0"/>
          <w:numId w:val="9"/>
        </w:numPr>
        <w:suppressAutoHyphens w:val="0"/>
        <w:jc w:val="both"/>
        <w:rPr>
          <w:bCs/>
          <w:sz w:val="22"/>
          <w:szCs w:val="22"/>
        </w:rPr>
      </w:pPr>
      <w:r w:rsidRPr="00BC056F">
        <w:rPr>
          <w:sz w:val="22"/>
          <w:szCs w:val="22"/>
        </w:rPr>
        <w:t>Jeżeli</w:t>
      </w:r>
      <w:r w:rsidR="00A20483" w:rsidRPr="00BC056F">
        <w:rPr>
          <w:sz w:val="22"/>
          <w:szCs w:val="22"/>
        </w:rPr>
        <w:t xml:space="preserve"> </w:t>
      </w:r>
      <w:r w:rsidRPr="00BC056F">
        <w:rPr>
          <w:sz w:val="22"/>
          <w:szCs w:val="22"/>
        </w:rPr>
        <w:t>wykonawca</w:t>
      </w:r>
      <w:r w:rsidR="00A20483" w:rsidRPr="00BC056F">
        <w:rPr>
          <w:sz w:val="22"/>
          <w:szCs w:val="22"/>
        </w:rPr>
        <w:t xml:space="preserve"> </w:t>
      </w:r>
      <w:r w:rsidRPr="00BC056F">
        <w:rPr>
          <w:sz w:val="22"/>
          <w:szCs w:val="22"/>
        </w:rPr>
        <w:t>zastrzega</w:t>
      </w:r>
      <w:r w:rsidR="00A20483" w:rsidRPr="00BC056F">
        <w:rPr>
          <w:sz w:val="22"/>
          <w:szCs w:val="22"/>
        </w:rPr>
        <w:t xml:space="preserve"> </w:t>
      </w:r>
      <w:r w:rsidRPr="00BC056F">
        <w:rPr>
          <w:sz w:val="22"/>
          <w:szCs w:val="22"/>
        </w:rPr>
        <w:t>sobie</w:t>
      </w:r>
      <w:r w:rsidR="00A20483" w:rsidRPr="00BC056F">
        <w:rPr>
          <w:sz w:val="22"/>
          <w:szCs w:val="22"/>
        </w:rPr>
        <w:t xml:space="preserve"> </w:t>
      </w:r>
      <w:r w:rsidRPr="00BC056F">
        <w:rPr>
          <w:sz w:val="22"/>
          <w:szCs w:val="22"/>
        </w:rPr>
        <w:t>prawo</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nie</w:t>
      </w:r>
      <w:r w:rsidR="0001223C" w:rsidRPr="00BC056F">
        <w:rPr>
          <w:sz w:val="22"/>
          <w:szCs w:val="22"/>
        </w:rPr>
        <w:t>udostępnienia</w:t>
      </w:r>
      <w:r w:rsidR="00A20483" w:rsidRPr="00BC056F">
        <w:rPr>
          <w:sz w:val="22"/>
          <w:szCs w:val="22"/>
        </w:rPr>
        <w:t xml:space="preserve"> </w:t>
      </w:r>
      <w:r w:rsidR="0001223C" w:rsidRPr="00BC056F">
        <w:rPr>
          <w:sz w:val="22"/>
          <w:szCs w:val="22"/>
        </w:rPr>
        <w:t>innym</w:t>
      </w:r>
      <w:r w:rsidR="00A20483" w:rsidRPr="00BC056F">
        <w:rPr>
          <w:sz w:val="22"/>
          <w:szCs w:val="22"/>
        </w:rPr>
        <w:t xml:space="preserve"> </w:t>
      </w:r>
      <w:r w:rsidR="0001223C" w:rsidRPr="00BC056F">
        <w:rPr>
          <w:sz w:val="22"/>
          <w:szCs w:val="22"/>
        </w:rPr>
        <w:t>uczestnikom</w:t>
      </w:r>
      <w:r w:rsidR="00A20483" w:rsidRPr="00BC056F">
        <w:rPr>
          <w:sz w:val="22"/>
          <w:szCs w:val="22"/>
        </w:rPr>
        <w:t xml:space="preserve"> </w:t>
      </w:r>
      <w:r w:rsidR="0001223C" w:rsidRPr="00BC056F">
        <w:rPr>
          <w:sz w:val="22"/>
          <w:szCs w:val="22"/>
        </w:rPr>
        <w:t>postępowania</w:t>
      </w:r>
      <w:r w:rsidR="00A20483" w:rsidRPr="00BC056F">
        <w:rPr>
          <w:sz w:val="22"/>
          <w:szCs w:val="22"/>
        </w:rPr>
        <w:t xml:space="preserve"> </w:t>
      </w:r>
      <w:r w:rsidR="0001223C" w:rsidRPr="00BC056F">
        <w:rPr>
          <w:sz w:val="22"/>
          <w:szCs w:val="22"/>
        </w:rPr>
        <w:t>informacji</w:t>
      </w:r>
      <w:r w:rsidR="00A20483" w:rsidRPr="00BC056F">
        <w:rPr>
          <w:sz w:val="22"/>
          <w:szCs w:val="22"/>
        </w:rPr>
        <w:t xml:space="preserve"> </w:t>
      </w:r>
      <w:r w:rsidR="0001223C" w:rsidRPr="00BC056F">
        <w:rPr>
          <w:sz w:val="22"/>
          <w:szCs w:val="22"/>
        </w:rPr>
        <w:t>stanowią</w:t>
      </w:r>
      <w:r w:rsidRPr="00BC056F">
        <w:rPr>
          <w:sz w:val="22"/>
          <w:szCs w:val="22"/>
        </w:rPr>
        <w:t>cych</w:t>
      </w:r>
      <w:r w:rsidR="00A20483" w:rsidRPr="00BC056F">
        <w:rPr>
          <w:sz w:val="22"/>
          <w:szCs w:val="22"/>
        </w:rPr>
        <w:t xml:space="preserve"> </w:t>
      </w:r>
      <w:r w:rsidRPr="00BC056F">
        <w:rPr>
          <w:sz w:val="22"/>
          <w:szCs w:val="22"/>
        </w:rPr>
        <w:t>tajemnicę</w:t>
      </w:r>
      <w:r w:rsidR="00A20483" w:rsidRPr="00BC056F">
        <w:rPr>
          <w:sz w:val="22"/>
          <w:szCs w:val="22"/>
        </w:rPr>
        <w:t xml:space="preserve"> </w:t>
      </w:r>
      <w:r w:rsidRPr="00BC056F">
        <w:rPr>
          <w:sz w:val="22"/>
          <w:szCs w:val="22"/>
        </w:rPr>
        <w:t>przedsiębiorstwa</w:t>
      </w:r>
      <w:r w:rsidR="00A20483" w:rsidRPr="00BC056F">
        <w:rPr>
          <w:sz w:val="22"/>
          <w:szCs w:val="22"/>
        </w:rPr>
        <w:t xml:space="preserve"> </w:t>
      </w:r>
      <w:r w:rsidR="005217DB" w:rsidRPr="00BC056F">
        <w:rPr>
          <w:sz w:val="22"/>
          <w:szCs w:val="22"/>
        </w:rPr>
        <w:t>w</w:t>
      </w:r>
      <w:r w:rsidR="00A20483" w:rsidRPr="00BC056F">
        <w:rPr>
          <w:sz w:val="22"/>
          <w:szCs w:val="22"/>
        </w:rPr>
        <w:t xml:space="preserve"> </w:t>
      </w:r>
      <w:r w:rsidR="0001223C" w:rsidRPr="00BC056F">
        <w:rPr>
          <w:sz w:val="22"/>
          <w:szCs w:val="22"/>
        </w:rPr>
        <w:t>rozumieniu</w:t>
      </w:r>
      <w:r w:rsidR="00A20483" w:rsidRPr="00BC056F">
        <w:rPr>
          <w:sz w:val="22"/>
          <w:szCs w:val="22"/>
        </w:rPr>
        <w:t xml:space="preserve"> </w:t>
      </w:r>
      <w:r w:rsidR="0001223C" w:rsidRPr="00BC056F">
        <w:rPr>
          <w:sz w:val="22"/>
          <w:szCs w:val="22"/>
        </w:rPr>
        <w:t>przepisów</w:t>
      </w:r>
      <w:r w:rsidR="00A20483" w:rsidRPr="00BC056F">
        <w:rPr>
          <w:sz w:val="22"/>
          <w:szCs w:val="22"/>
        </w:rPr>
        <w:t xml:space="preserve"> </w:t>
      </w:r>
      <w:r w:rsidR="0001223C" w:rsidRPr="00BC056F">
        <w:rPr>
          <w:sz w:val="22"/>
          <w:szCs w:val="22"/>
        </w:rPr>
        <w:t>o</w:t>
      </w:r>
      <w:r w:rsidR="00A20483" w:rsidRPr="00BC056F">
        <w:rPr>
          <w:sz w:val="22"/>
          <w:szCs w:val="22"/>
        </w:rPr>
        <w:t xml:space="preserve"> </w:t>
      </w:r>
      <w:r w:rsidR="0001223C" w:rsidRPr="00BC056F">
        <w:rPr>
          <w:sz w:val="22"/>
          <w:szCs w:val="22"/>
        </w:rPr>
        <w:t>zwalczaniu</w:t>
      </w:r>
      <w:r w:rsidR="00A20483" w:rsidRPr="00BC056F">
        <w:rPr>
          <w:sz w:val="22"/>
          <w:szCs w:val="22"/>
        </w:rPr>
        <w:t xml:space="preserve"> </w:t>
      </w:r>
      <w:r w:rsidR="0001223C" w:rsidRPr="00BC056F">
        <w:rPr>
          <w:sz w:val="22"/>
          <w:szCs w:val="22"/>
        </w:rPr>
        <w:t>nieuczciwej</w:t>
      </w:r>
      <w:r w:rsidR="00A20483" w:rsidRPr="00BC056F">
        <w:rPr>
          <w:sz w:val="22"/>
          <w:szCs w:val="22"/>
        </w:rPr>
        <w:t xml:space="preserve"> </w:t>
      </w:r>
      <w:r w:rsidR="0001223C" w:rsidRPr="00BC056F">
        <w:rPr>
          <w:sz w:val="22"/>
          <w:szCs w:val="22"/>
        </w:rPr>
        <w:t>ko</w:t>
      </w:r>
      <w:r w:rsidRPr="00BC056F">
        <w:rPr>
          <w:sz w:val="22"/>
          <w:szCs w:val="22"/>
        </w:rPr>
        <w:t>nkurencji,</w:t>
      </w:r>
      <w:r w:rsidR="00A20483" w:rsidRPr="00BC056F">
        <w:rPr>
          <w:sz w:val="22"/>
          <w:szCs w:val="22"/>
        </w:rPr>
        <w:t xml:space="preserve"> </w:t>
      </w:r>
      <w:r w:rsidR="005217DB" w:rsidRPr="00BC056F">
        <w:rPr>
          <w:sz w:val="22"/>
          <w:szCs w:val="22"/>
        </w:rPr>
        <w:t>to</w:t>
      </w:r>
      <w:r w:rsidR="00A20483" w:rsidRPr="00BC056F">
        <w:rPr>
          <w:sz w:val="22"/>
          <w:szCs w:val="22"/>
        </w:rPr>
        <w:t xml:space="preserve"> </w:t>
      </w:r>
      <w:r w:rsidRPr="00BC056F">
        <w:rPr>
          <w:sz w:val="22"/>
          <w:szCs w:val="22"/>
        </w:rPr>
        <w:t>składa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treści</w:t>
      </w:r>
      <w:r w:rsidR="00A20483" w:rsidRPr="00BC056F">
        <w:rPr>
          <w:sz w:val="22"/>
          <w:szCs w:val="22"/>
        </w:rPr>
        <w:t xml:space="preserve"> </w:t>
      </w:r>
      <w:r w:rsidR="005217DB" w:rsidRPr="00BC056F">
        <w:rPr>
          <w:sz w:val="22"/>
          <w:szCs w:val="22"/>
        </w:rPr>
        <w:t>oferty</w:t>
      </w:r>
      <w:r w:rsidR="00A20483" w:rsidRPr="00BC056F">
        <w:rPr>
          <w:sz w:val="22"/>
          <w:szCs w:val="22"/>
        </w:rPr>
        <w:t xml:space="preserve"> </w:t>
      </w:r>
      <w:r w:rsidR="0001223C" w:rsidRPr="00BC056F">
        <w:rPr>
          <w:sz w:val="22"/>
          <w:szCs w:val="22"/>
        </w:rPr>
        <w:t>stoso</w:t>
      </w:r>
      <w:r w:rsidR="005217DB" w:rsidRPr="00BC056F">
        <w:rPr>
          <w:sz w:val="22"/>
          <w:szCs w:val="22"/>
        </w:rPr>
        <w:t>wne</w:t>
      </w:r>
      <w:r w:rsidR="00A20483" w:rsidRPr="00BC056F">
        <w:rPr>
          <w:sz w:val="22"/>
          <w:szCs w:val="22"/>
        </w:rPr>
        <w:t xml:space="preserve"> </w:t>
      </w:r>
      <w:r w:rsidR="005217DB" w:rsidRPr="00BC056F">
        <w:rPr>
          <w:sz w:val="22"/>
          <w:szCs w:val="22"/>
        </w:rPr>
        <w:t>oświadczenie</w:t>
      </w:r>
      <w:r w:rsidR="00A20483" w:rsidRPr="00BC056F">
        <w:rPr>
          <w:sz w:val="22"/>
          <w:szCs w:val="22"/>
        </w:rPr>
        <w:t xml:space="preserve"> </w:t>
      </w:r>
      <w:r w:rsidR="005217DB" w:rsidRPr="00BC056F">
        <w:rPr>
          <w:sz w:val="22"/>
          <w:szCs w:val="22"/>
        </w:rPr>
        <w:t>zawierające</w:t>
      </w:r>
      <w:r w:rsidR="00A20483" w:rsidRPr="00BC056F">
        <w:rPr>
          <w:sz w:val="22"/>
          <w:szCs w:val="22"/>
        </w:rPr>
        <w:t xml:space="preserve"> </w:t>
      </w:r>
      <w:r w:rsidR="0001223C" w:rsidRPr="00BC056F">
        <w:rPr>
          <w:sz w:val="22"/>
          <w:szCs w:val="22"/>
        </w:rPr>
        <w:t>wykaz</w:t>
      </w:r>
      <w:r w:rsidR="00A20483" w:rsidRPr="00BC056F">
        <w:rPr>
          <w:sz w:val="22"/>
          <w:szCs w:val="22"/>
        </w:rPr>
        <w:t xml:space="preserve"> </w:t>
      </w:r>
      <w:r w:rsidR="0001223C" w:rsidRPr="00BC056F">
        <w:rPr>
          <w:sz w:val="22"/>
          <w:szCs w:val="22"/>
        </w:rPr>
        <w:t>zastrze</w:t>
      </w:r>
      <w:r w:rsidR="00C96653" w:rsidRPr="00BC056F">
        <w:rPr>
          <w:sz w:val="22"/>
          <w:szCs w:val="22"/>
        </w:rPr>
        <w:t>żonych</w:t>
      </w:r>
      <w:r w:rsidR="00A20483" w:rsidRPr="00BC056F">
        <w:rPr>
          <w:sz w:val="22"/>
          <w:szCs w:val="22"/>
        </w:rPr>
        <w:t xml:space="preserve"> </w:t>
      </w:r>
      <w:r w:rsidR="00C96653" w:rsidRPr="00BC056F">
        <w:rPr>
          <w:sz w:val="22"/>
          <w:szCs w:val="22"/>
        </w:rPr>
        <w:t>dokumentów</w:t>
      </w:r>
      <w:r w:rsidR="00A20483" w:rsidRPr="00BC056F">
        <w:rPr>
          <w:sz w:val="22"/>
          <w:szCs w:val="22"/>
        </w:rPr>
        <w:t xml:space="preserve"> </w:t>
      </w:r>
      <w:r w:rsidR="00C96653" w:rsidRPr="00BC056F">
        <w:rPr>
          <w:sz w:val="22"/>
          <w:szCs w:val="22"/>
        </w:rPr>
        <w:t>wraz</w:t>
      </w:r>
      <w:r w:rsidR="00A20483" w:rsidRPr="00BC056F">
        <w:rPr>
          <w:sz w:val="22"/>
          <w:szCs w:val="22"/>
        </w:rPr>
        <w:t xml:space="preserve"> </w:t>
      </w:r>
      <w:r w:rsidR="00C96653" w:rsidRPr="00BC056F">
        <w:rPr>
          <w:sz w:val="22"/>
          <w:szCs w:val="22"/>
        </w:rPr>
        <w:t>z</w:t>
      </w:r>
      <w:r w:rsidR="00A20483" w:rsidRPr="00BC056F">
        <w:rPr>
          <w:sz w:val="22"/>
          <w:szCs w:val="22"/>
        </w:rPr>
        <w:t xml:space="preserve"> </w:t>
      </w:r>
      <w:r w:rsidR="005217DB" w:rsidRPr="00BC056F">
        <w:rPr>
          <w:sz w:val="22"/>
          <w:szCs w:val="22"/>
        </w:rPr>
        <w:t>uzasadnienie</w:t>
      </w:r>
      <w:r w:rsidR="00BA6B3F" w:rsidRPr="00BC056F">
        <w:rPr>
          <w:sz w:val="22"/>
          <w:szCs w:val="22"/>
        </w:rPr>
        <w:t>m</w:t>
      </w:r>
      <w:r w:rsidR="00A20483" w:rsidRPr="00BC056F">
        <w:rPr>
          <w:sz w:val="22"/>
          <w:szCs w:val="22"/>
        </w:rPr>
        <w:t xml:space="preserve"> </w:t>
      </w:r>
      <w:r w:rsidR="00BA6B3F" w:rsidRPr="00BC056F">
        <w:rPr>
          <w:sz w:val="22"/>
          <w:szCs w:val="22"/>
        </w:rPr>
        <w:t>ich</w:t>
      </w:r>
      <w:r w:rsidR="00A20483" w:rsidRPr="00BC056F">
        <w:rPr>
          <w:sz w:val="22"/>
          <w:szCs w:val="22"/>
        </w:rPr>
        <w:t xml:space="preserve"> </w:t>
      </w:r>
      <w:r w:rsidR="00BA6B3F" w:rsidRPr="00BC056F">
        <w:rPr>
          <w:sz w:val="22"/>
          <w:szCs w:val="22"/>
        </w:rPr>
        <w:t>utajnienia.</w:t>
      </w:r>
      <w:r w:rsidR="00A20483" w:rsidRPr="00BC056F">
        <w:rPr>
          <w:sz w:val="22"/>
          <w:szCs w:val="22"/>
        </w:rPr>
        <w:t xml:space="preserve"> </w:t>
      </w:r>
      <w:r w:rsidR="0001223C" w:rsidRPr="00BC056F">
        <w:rPr>
          <w:sz w:val="22"/>
          <w:szCs w:val="22"/>
        </w:rPr>
        <w:t>Dokumenty</w:t>
      </w:r>
      <w:r w:rsidR="00A20483" w:rsidRPr="00BC056F">
        <w:rPr>
          <w:sz w:val="22"/>
          <w:szCs w:val="22"/>
        </w:rPr>
        <w:t xml:space="preserve"> </w:t>
      </w:r>
      <w:r w:rsidR="0001223C" w:rsidRPr="00BC056F">
        <w:rPr>
          <w:sz w:val="22"/>
          <w:szCs w:val="22"/>
        </w:rPr>
        <w:t>opatrzone</w:t>
      </w:r>
      <w:r w:rsidR="00A20483" w:rsidRPr="00BC056F">
        <w:rPr>
          <w:sz w:val="22"/>
          <w:szCs w:val="22"/>
        </w:rPr>
        <w:t xml:space="preserve"> </w:t>
      </w:r>
      <w:r w:rsidR="0001223C" w:rsidRPr="00BC056F">
        <w:rPr>
          <w:sz w:val="22"/>
          <w:szCs w:val="22"/>
        </w:rPr>
        <w:t>klauzulą;</w:t>
      </w:r>
      <w:r w:rsidR="00A20483" w:rsidRPr="00BC056F">
        <w:rPr>
          <w:sz w:val="22"/>
          <w:szCs w:val="22"/>
        </w:rPr>
        <w:t xml:space="preserve"> </w:t>
      </w:r>
      <w:r w:rsidR="0001223C" w:rsidRPr="00BC056F">
        <w:rPr>
          <w:sz w:val="22"/>
          <w:szCs w:val="22"/>
        </w:rPr>
        <w:t>„Dokument</w:t>
      </w:r>
      <w:r w:rsidR="00A20483" w:rsidRPr="00BC056F">
        <w:rPr>
          <w:sz w:val="22"/>
          <w:szCs w:val="22"/>
        </w:rPr>
        <w:t xml:space="preserve"> </w:t>
      </w:r>
      <w:r w:rsidR="0001223C" w:rsidRPr="00BC056F">
        <w:rPr>
          <w:sz w:val="22"/>
          <w:szCs w:val="22"/>
        </w:rPr>
        <w:t>zastrzeżony”</w:t>
      </w:r>
      <w:r w:rsidR="00A20483" w:rsidRPr="00BC056F">
        <w:rPr>
          <w:sz w:val="22"/>
          <w:szCs w:val="22"/>
        </w:rPr>
        <w:t xml:space="preserve"> </w:t>
      </w:r>
      <w:r w:rsidR="0001223C" w:rsidRPr="00BC056F">
        <w:rPr>
          <w:sz w:val="22"/>
          <w:szCs w:val="22"/>
        </w:rPr>
        <w:t>winny</w:t>
      </w:r>
      <w:r w:rsidR="00A20483" w:rsidRPr="00BC056F">
        <w:rPr>
          <w:sz w:val="22"/>
          <w:szCs w:val="22"/>
        </w:rPr>
        <w:t xml:space="preserve"> </w:t>
      </w:r>
      <w:r w:rsidR="0001223C" w:rsidRPr="00BC056F">
        <w:rPr>
          <w:sz w:val="22"/>
          <w:szCs w:val="22"/>
        </w:rPr>
        <w:t>być</w:t>
      </w:r>
      <w:r w:rsidR="00A20483" w:rsidRPr="00BC056F">
        <w:rPr>
          <w:sz w:val="22"/>
          <w:szCs w:val="22"/>
        </w:rPr>
        <w:t xml:space="preserve"> </w:t>
      </w:r>
      <w:r w:rsidR="0001223C" w:rsidRPr="00BC056F">
        <w:rPr>
          <w:sz w:val="22"/>
          <w:szCs w:val="22"/>
        </w:rPr>
        <w:t>załączone</w:t>
      </w:r>
      <w:r w:rsidR="00A20483" w:rsidRPr="00BC056F">
        <w:rPr>
          <w:sz w:val="22"/>
          <w:szCs w:val="22"/>
        </w:rPr>
        <w:t xml:space="preserve"> </w:t>
      </w:r>
      <w:r w:rsidR="0001223C" w:rsidRPr="00BC056F">
        <w:rPr>
          <w:sz w:val="22"/>
          <w:szCs w:val="22"/>
        </w:rPr>
        <w:t>łącznie</w:t>
      </w:r>
      <w:r w:rsidR="00A20483" w:rsidRPr="00BC056F">
        <w:rPr>
          <w:sz w:val="22"/>
          <w:szCs w:val="22"/>
        </w:rPr>
        <w:t xml:space="preserve"> </w:t>
      </w:r>
      <w:r w:rsidR="0001223C" w:rsidRPr="00BC056F">
        <w:rPr>
          <w:sz w:val="22"/>
          <w:szCs w:val="22"/>
        </w:rPr>
        <w:t>z</w:t>
      </w:r>
      <w:r w:rsidR="00A20483" w:rsidRPr="00BC056F">
        <w:rPr>
          <w:sz w:val="22"/>
          <w:szCs w:val="22"/>
        </w:rPr>
        <w:t xml:space="preserve"> </w:t>
      </w:r>
      <w:r w:rsidR="0019132A" w:rsidRPr="00BC056F">
        <w:rPr>
          <w:sz w:val="22"/>
          <w:szCs w:val="22"/>
        </w:rPr>
        <w:t>ww.</w:t>
      </w:r>
      <w:r w:rsidR="00A20483" w:rsidRPr="00BC056F">
        <w:rPr>
          <w:sz w:val="22"/>
          <w:szCs w:val="22"/>
        </w:rPr>
        <w:t xml:space="preserve"> </w:t>
      </w:r>
      <w:r w:rsidR="0001223C" w:rsidRPr="00BC056F">
        <w:rPr>
          <w:sz w:val="22"/>
          <w:szCs w:val="22"/>
        </w:rPr>
        <w:t>oświa</w:t>
      </w:r>
      <w:r w:rsidR="0019132A" w:rsidRPr="00BC056F">
        <w:rPr>
          <w:sz w:val="22"/>
          <w:szCs w:val="22"/>
        </w:rPr>
        <w:t>dczeniem,</w:t>
      </w:r>
      <w:r w:rsidR="00A20483" w:rsidRPr="00BC056F">
        <w:rPr>
          <w:sz w:val="22"/>
          <w:szCs w:val="22"/>
        </w:rPr>
        <w:t xml:space="preserve"> </w:t>
      </w:r>
      <w:r w:rsidR="0001223C" w:rsidRPr="00BC056F">
        <w:rPr>
          <w:sz w:val="22"/>
          <w:szCs w:val="22"/>
        </w:rPr>
        <w:t>na</w:t>
      </w:r>
      <w:r w:rsidR="00A20483" w:rsidRPr="00BC056F">
        <w:rPr>
          <w:sz w:val="22"/>
          <w:szCs w:val="22"/>
        </w:rPr>
        <w:t xml:space="preserve"> </w:t>
      </w:r>
      <w:r w:rsidR="0001223C" w:rsidRPr="00BC056F">
        <w:rPr>
          <w:sz w:val="22"/>
          <w:szCs w:val="22"/>
        </w:rPr>
        <w:t>końcu</w:t>
      </w:r>
      <w:r w:rsidR="00A20483" w:rsidRPr="00BC056F">
        <w:rPr>
          <w:sz w:val="22"/>
          <w:szCs w:val="22"/>
        </w:rPr>
        <w:t xml:space="preserve"> </w:t>
      </w:r>
      <w:r w:rsidR="0001223C" w:rsidRPr="00BC056F">
        <w:rPr>
          <w:sz w:val="22"/>
          <w:szCs w:val="22"/>
        </w:rPr>
        <w:t>oferty.</w:t>
      </w:r>
      <w:r w:rsidR="00A20483" w:rsidRPr="00BC056F">
        <w:rPr>
          <w:sz w:val="22"/>
          <w:szCs w:val="22"/>
        </w:rPr>
        <w:t xml:space="preserve"> </w:t>
      </w:r>
      <w:r w:rsidR="0001223C" w:rsidRPr="00BC056F">
        <w:rPr>
          <w:sz w:val="22"/>
          <w:szCs w:val="22"/>
        </w:rPr>
        <w:t>Wykonawca</w:t>
      </w:r>
      <w:r w:rsidR="00A20483" w:rsidRPr="00BC056F">
        <w:rPr>
          <w:sz w:val="22"/>
          <w:szCs w:val="22"/>
        </w:rPr>
        <w:t xml:space="preserve"> </w:t>
      </w:r>
      <w:r w:rsidR="0001223C" w:rsidRPr="00BC056F">
        <w:rPr>
          <w:sz w:val="22"/>
          <w:szCs w:val="22"/>
        </w:rPr>
        <w:t>nie</w:t>
      </w:r>
      <w:r w:rsidR="00A20483" w:rsidRPr="00BC056F">
        <w:rPr>
          <w:sz w:val="22"/>
          <w:szCs w:val="22"/>
        </w:rPr>
        <w:t xml:space="preserve"> </w:t>
      </w:r>
      <w:r w:rsidR="0001223C" w:rsidRPr="00BC056F">
        <w:rPr>
          <w:sz w:val="22"/>
          <w:szCs w:val="22"/>
        </w:rPr>
        <w:t>może</w:t>
      </w:r>
      <w:r w:rsidR="00A20483" w:rsidRPr="00BC056F">
        <w:rPr>
          <w:sz w:val="22"/>
          <w:szCs w:val="22"/>
        </w:rPr>
        <w:t xml:space="preserve"> </w:t>
      </w:r>
      <w:r w:rsidR="0001223C" w:rsidRPr="00BC056F">
        <w:rPr>
          <w:sz w:val="22"/>
          <w:szCs w:val="22"/>
        </w:rPr>
        <w:t>zastrzec</w:t>
      </w:r>
      <w:r w:rsidR="00A20483" w:rsidRPr="00BC056F">
        <w:rPr>
          <w:sz w:val="22"/>
          <w:szCs w:val="22"/>
        </w:rPr>
        <w:t xml:space="preserve"> </w:t>
      </w:r>
      <w:r w:rsidR="0001223C" w:rsidRPr="00BC056F">
        <w:rPr>
          <w:sz w:val="22"/>
          <w:szCs w:val="22"/>
        </w:rPr>
        <w:t>informacji,</w:t>
      </w:r>
      <w:r w:rsidR="00A20483" w:rsidRPr="00BC056F">
        <w:rPr>
          <w:sz w:val="22"/>
          <w:szCs w:val="22"/>
        </w:rPr>
        <w:t xml:space="preserve"> </w:t>
      </w:r>
      <w:r w:rsidR="0001223C" w:rsidRPr="00BC056F">
        <w:rPr>
          <w:sz w:val="22"/>
          <w:szCs w:val="22"/>
        </w:rPr>
        <w:t>o</w:t>
      </w:r>
      <w:r w:rsidR="00A20483" w:rsidRPr="00BC056F">
        <w:rPr>
          <w:sz w:val="22"/>
          <w:szCs w:val="22"/>
        </w:rPr>
        <w:t xml:space="preserve"> </w:t>
      </w:r>
      <w:r w:rsidR="0001223C" w:rsidRPr="00BC056F">
        <w:rPr>
          <w:sz w:val="22"/>
          <w:szCs w:val="22"/>
        </w:rPr>
        <w:t>któr</w:t>
      </w:r>
      <w:r w:rsidR="00E711CA" w:rsidRPr="00BC056F">
        <w:rPr>
          <w:sz w:val="22"/>
          <w:szCs w:val="22"/>
        </w:rPr>
        <w:t>ych</w:t>
      </w:r>
      <w:r w:rsidR="00A20483" w:rsidRPr="00BC056F">
        <w:rPr>
          <w:sz w:val="22"/>
          <w:szCs w:val="22"/>
        </w:rPr>
        <w:t xml:space="preserve"> </w:t>
      </w:r>
      <w:r w:rsidR="00E711CA" w:rsidRPr="00BC056F">
        <w:rPr>
          <w:sz w:val="22"/>
          <w:szCs w:val="22"/>
        </w:rPr>
        <w:t>mowa</w:t>
      </w:r>
      <w:r w:rsidR="00A20483" w:rsidRPr="00BC056F">
        <w:rPr>
          <w:sz w:val="22"/>
          <w:szCs w:val="22"/>
        </w:rPr>
        <w:t xml:space="preserve"> </w:t>
      </w:r>
      <w:r w:rsidR="00E711CA" w:rsidRPr="00BC056F">
        <w:rPr>
          <w:sz w:val="22"/>
          <w:szCs w:val="22"/>
        </w:rPr>
        <w:t>w</w:t>
      </w:r>
      <w:r w:rsidR="00A20483" w:rsidRPr="00BC056F">
        <w:rPr>
          <w:sz w:val="22"/>
          <w:szCs w:val="22"/>
        </w:rPr>
        <w:t xml:space="preserve"> </w:t>
      </w:r>
      <w:r w:rsidR="00E711CA" w:rsidRPr="00BC056F">
        <w:rPr>
          <w:sz w:val="22"/>
          <w:szCs w:val="22"/>
        </w:rPr>
        <w:t>art.</w:t>
      </w:r>
      <w:r w:rsidR="00A20483" w:rsidRPr="00BC056F">
        <w:rPr>
          <w:sz w:val="22"/>
          <w:szCs w:val="22"/>
        </w:rPr>
        <w:t xml:space="preserve"> </w:t>
      </w:r>
      <w:r w:rsidR="00E711CA" w:rsidRPr="00BC056F">
        <w:rPr>
          <w:sz w:val="22"/>
          <w:szCs w:val="22"/>
        </w:rPr>
        <w:t>w</w:t>
      </w:r>
      <w:r w:rsidR="00A20483" w:rsidRPr="00BC056F">
        <w:rPr>
          <w:sz w:val="22"/>
          <w:szCs w:val="22"/>
        </w:rPr>
        <w:t xml:space="preserve"> </w:t>
      </w:r>
      <w:r w:rsidR="00E711CA" w:rsidRPr="00BC056F">
        <w:rPr>
          <w:sz w:val="22"/>
          <w:szCs w:val="22"/>
        </w:rPr>
        <w:t>art.</w:t>
      </w:r>
      <w:r w:rsidR="00A20483" w:rsidRPr="00BC056F">
        <w:rPr>
          <w:sz w:val="22"/>
          <w:szCs w:val="22"/>
        </w:rPr>
        <w:t xml:space="preserve"> </w:t>
      </w:r>
      <w:r w:rsidR="00E711CA" w:rsidRPr="00BC056F">
        <w:rPr>
          <w:sz w:val="22"/>
          <w:szCs w:val="22"/>
        </w:rPr>
        <w:t>222</w:t>
      </w:r>
      <w:r w:rsidR="00A20483" w:rsidRPr="00BC056F">
        <w:rPr>
          <w:sz w:val="22"/>
          <w:szCs w:val="22"/>
        </w:rPr>
        <w:t xml:space="preserve"> </w:t>
      </w:r>
      <w:r w:rsidR="00E711CA" w:rsidRPr="00BC056F">
        <w:rPr>
          <w:sz w:val="22"/>
          <w:szCs w:val="22"/>
        </w:rPr>
        <w:t>ust.</w:t>
      </w:r>
      <w:r w:rsidR="00A20483" w:rsidRPr="00BC056F">
        <w:rPr>
          <w:sz w:val="22"/>
          <w:szCs w:val="22"/>
        </w:rPr>
        <w:t xml:space="preserve"> </w:t>
      </w:r>
      <w:r w:rsidR="0001223C" w:rsidRPr="00BC056F">
        <w:rPr>
          <w:sz w:val="22"/>
          <w:szCs w:val="22"/>
        </w:rPr>
        <w:t>5</w:t>
      </w:r>
      <w:r w:rsidR="00A20483" w:rsidRPr="00BC056F">
        <w:rPr>
          <w:sz w:val="22"/>
          <w:szCs w:val="22"/>
        </w:rPr>
        <w:t xml:space="preserve"> </w:t>
      </w:r>
      <w:r w:rsidR="0001223C" w:rsidRPr="00BC056F">
        <w:rPr>
          <w:sz w:val="22"/>
          <w:szCs w:val="22"/>
        </w:rPr>
        <w:t>ustawy</w:t>
      </w:r>
      <w:r w:rsidR="00A20483" w:rsidRPr="00BC056F">
        <w:rPr>
          <w:sz w:val="22"/>
          <w:szCs w:val="22"/>
        </w:rPr>
        <w:t xml:space="preserve"> </w:t>
      </w:r>
      <w:r w:rsidR="0001223C" w:rsidRPr="00BC056F">
        <w:rPr>
          <w:sz w:val="22"/>
          <w:szCs w:val="22"/>
        </w:rPr>
        <w:t>PZP.</w:t>
      </w:r>
    </w:p>
    <w:p w14:paraId="139BE497" w14:textId="333D0864" w:rsidR="0001223C" w:rsidRPr="00BC056F" w:rsidRDefault="000C049C" w:rsidP="00831329">
      <w:pPr>
        <w:pStyle w:val="Akapitzlist"/>
        <w:widowControl/>
        <w:numPr>
          <w:ilvl w:val="0"/>
          <w:numId w:val="9"/>
        </w:numPr>
        <w:suppressAutoHyphens w:val="0"/>
        <w:jc w:val="both"/>
        <w:rPr>
          <w:bCs/>
          <w:sz w:val="22"/>
          <w:szCs w:val="22"/>
        </w:rPr>
      </w:pPr>
      <w:r w:rsidRPr="00BC056F">
        <w:rPr>
          <w:bCs/>
          <w:sz w:val="22"/>
          <w:szCs w:val="22"/>
        </w:rPr>
        <w:t>Wszystkie</w:t>
      </w:r>
      <w:r w:rsidR="00A20483" w:rsidRPr="00BC056F">
        <w:rPr>
          <w:bCs/>
          <w:sz w:val="22"/>
          <w:szCs w:val="22"/>
        </w:rPr>
        <w:t xml:space="preserve"> </w:t>
      </w:r>
      <w:r w:rsidRPr="00BC056F">
        <w:rPr>
          <w:bCs/>
          <w:sz w:val="22"/>
          <w:szCs w:val="22"/>
        </w:rPr>
        <w:t>koszty</w:t>
      </w:r>
      <w:r w:rsidR="00A20483" w:rsidRPr="00BC056F">
        <w:rPr>
          <w:bCs/>
          <w:sz w:val="22"/>
          <w:szCs w:val="22"/>
        </w:rPr>
        <w:t xml:space="preserve"> </w:t>
      </w:r>
      <w:r w:rsidRPr="00BC056F">
        <w:rPr>
          <w:bCs/>
          <w:sz w:val="22"/>
          <w:szCs w:val="22"/>
        </w:rPr>
        <w:t>związane</w:t>
      </w:r>
      <w:r w:rsidR="00A20483" w:rsidRPr="00BC056F">
        <w:rPr>
          <w:bCs/>
          <w:sz w:val="22"/>
          <w:szCs w:val="22"/>
        </w:rPr>
        <w:t xml:space="preserve"> </w:t>
      </w:r>
      <w:r w:rsidRPr="00BC056F">
        <w:rPr>
          <w:bCs/>
          <w:sz w:val="22"/>
          <w:szCs w:val="22"/>
        </w:rPr>
        <w:t>z</w:t>
      </w:r>
      <w:r w:rsidR="00A20483" w:rsidRPr="00BC056F">
        <w:rPr>
          <w:bCs/>
          <w:sz w:val="22"/>
          <w:szCs w:val="22"/>
        </w:rPr>
        <w:t xml:space="preserve"> </w:t>
      </w:r>
      <w:r w:rsidRPr="00BC056F">
        <w:rPr>
          <w:bCs/>
          <w:sz w:val="22"/>
          <w:szCs w:val="22"/>
        </w:rPr>
        <w:t>przygotowaniem</w:t>
      </w:r>
      <w:r w:rsidR="00A20483" w:rsidRPr="00BC056F">
        <w:rPr>
          <w:bCs/>
          <w:sz w:val="22"/>
          <w:szCs w:val="22"/>
        </w:rPr>
        <w:t xml:space="preserve"> </w:t>
      </w:r>
      <w:r w:rsidRPr="00BC056F">
        <w:rPr>
          <w:bCs/>
          <w:sz w:val="22"/>
          <w:szCs w:val="22"/>
        </w:rPr>
        <w:t>i</w:t>
      </w:r>
      <w:r w:rsidR="00A20483" w:rsidRPr="00BC056F">
        <w:rPr>
          <w:bCs/>
          <w:sz w:val="22"/>
          <w:szCs w:val="22"/>
        </w:rPr>
        <w:t xml:space="preserve"> </w:t>
      </w:r>
      <w:r w:rsidRPr="00BC056F">
        <w:rPr>
          <w:bCs/>
          <w:sz w:val="22"/>
          <w:szCs w:val="22"/>
        </w:rPr>
        <w:t>złożeniem</w:t>
      </w:r>
      <w:r w:rsidR="00A20483" w:rsidRPr="00BC056F">
        <w:rPr>
          <w:bCs/>
          <w:sz w:val="22"/>
          <w:szCs w:val="22"/>
        </w:rPr>
        <w:t xml:space="preserve"> </w:t>
      </w:r>
      <w:r w:rsidRPr="00BC056F">
        <w:rPr>
          <w:bCs/>
          <w:sz w:val="22"/>
          <w:szCs w:val="22"/>
        </w:rPr>
        <w:t>oferty</w:t>
      </w:r>
      <w:r w:rsidR="00A20483" w:rsidRPr="00BC056F">
        <w:rPr>
          <w:bCs/>
          <w:sz w:val="22"/>
          <w:szCs w:val="22"/>
        </w:rPr>
        <w:t xml:space="preserve"> </w:t>
      </w:r>
      <w:r w:rsidRPr="00BC056F">
        <w:rPr>
          <w:bCs/>
          <w:sz w:val="22"/>
          <w:szCs w:val="22"/>
        </w:rPr>
        <w:t>ponosi</w:t>
      </w:r>
      <w:r w:rsidR="00A20483" w:rsidRPr="00BC056F">
        <w:rPr>
          <w:bCs/>
          <w:sz w:val="22"/>
          <w:szCs w:val="22"/>
        </w:rPr>
        <w:t xml:space="preserve"> </w:t>
      </w:r>
      <w:r w:rsidRPr="00BC056F">
        <w:rPr>
          <w:bCs/>
          <w:sz w:val="22"/>
          <w:szCs w:val="22"/>
        </w:rPr>
        <w:t>wykonawca.</w:t>
      </w:r>
    </w:p>
    <w:p w14:paraId="5E9D35AB" w14:textId="77777777" w:rsidR="00BE66F8" w:rsidRPr="00BC056F" w:rsidRDefault="00BE66F8" w:rsidP="00991F90">
      <w:pPr>
        <w:widowControl/>
        <w:suppressAutoHyphens w:val="0"/>
        <w:jc w:val="both"/>
        <w:rPr>
          <w:b/>
          <w:bCs/>
          <w:sz w:val="22"/>
          <w:szCs w:val="22"/>
        </w:rPr>
      </w:pPr>
    </w:p>
    <w:p w14:paraId="13609927" w14:textId="39E139E5" w:rsidR="0001699B" w:rsidRPr="00BC056F" w:rsidRDefault="00BE66F8" w:rsidP="002052BB">
      <w:pPr>
        <w:widowControl/>
        <w:suppressAutoHyphens w:val="0"/>
        <w:jc w:val="both"/>
        <w:rPr>
          <w:b/>
          <w:bCs/>
          <w:sz w:val="22"/>
          <w:szCs w:val="22"/>
        </w:rPr>
      </w:pPr>
      <w:r w:rsidRPr="00BC056F">
        <w:rPr>
          <w:b/>
          <w:bCs/>
          <w:sz w:val="22"/>
          <w:szCs w:val="22"/>
        </w:rPr>
        <w:t>Rozdział</w:t>
      </w:r>
      <w:r w:rsidR="00A20483" w:rsidRPr="00BC056F">
        <w:rPr>
          <w:b/>
          <w:bCs/>
          <w:sz w:val="22"/>
          <w:szCs w:val="22"/>
        </w:rPr>
        <w:t xml:space="preserve"> </w:t>
      </w:r>
      <w:r w:rsidRPr="00BC056F">
        <w:rPr>
          <w:b/>
          <w:bCs/>
          <w:sz w:val="22"/>
          <w:szCs w:val="22"/>
        </w:rPr>
        <w:t>XIII</w:t>
      </w:r>
      <w:r w:rsidR="00A20483" w:rsidRPr="00BC056F">
        <w:rPr>
          <w:b/>
          <w:bCs/>
          <w:sz w:val="22"/>
          <w:szCs w:val="22"/>
        </w:rPr>
        <w:t xml:space="preserve"> </w:t>
      </w:r>
      <w:r w:rsidR="009C3066" w:rsidRPr="00BC056F">
        <w:rPr>
          <w:b/>
          <w:bCs/>
          <w:sz w:val="22"/>
          <w:szCs w:val="22"/>
        </w:rPr>
        <w:t>–</w:t>
      </w:r>
      <w:r w:rsidR="00A20483" w:rsidRPr="00BC056F">
        <w:rPr>
          <w:b/>
          <w:bCs/>
          <w:sz w:val="22"/>
          <w:szCs w:val="22"/>
        </w:rPr>
        <w:t xml:space="preserve"> </w:t>
      </w:r>
      <w:r w:rsidR="00D21F2F" w:rsidRPr="00BC056F">
        <w:rPr>
          <w:b/>
          <w:bCs/>
          <w:sz w:val="22"/>
          <w:szCs w:val="22"/>
        </w:rPr>
        <w:t>Sposób</w:t>
      </w:r>
      <w:r w:rsidR="00A20483" w:rsidRPr="00BC056F">
        <w:rPr>
          <w:b/>
          <w:bCs/>
          <w:sz w:val="22"/>
          <w:szCs w:val="22"/>
        </w:rPr>
        <w:t xml:space="preserve"> </w:t>
      </w:r>
      <w:r w:rsidR="009C3066" w:rsidRPr="00BC056F">
        <w:rPr>
          <w:b/>
          <w:bCs/>
          <w:sz w:val="22"/>
          <w:szCs w:val="22"/>
        </w:rPr>
        <w:t>oraz</w:t>
      </w:r>
      <w:r w:rsidR="00A20483" w:rsidRPr="00BC056F">
        <w:rPr>
          <w:b/>
          <w:bCs/>
          <w:sz w:val="22"/>
          <w:szCs w:val="22"/>
        </w:rPr>
        <w:t xml:space="preserve"> </w:t>
      </w:r>
      <w:r w:rsidR="009C3066" w:rsidRPr="00BC056F">
        <w:rPr>
          <w:b/>
          <w:bCs/>
          <w:sz w:val="22"/>
          <w:szCs w:val="22"/>
        </w:rPr>
        <w:t>termin</w:t>
      </w:r>
      <w:r w:rsidR="00A20483" w:rsidRPr="00BC056F">
        <w:rPr>
          <w:b/>
          <w:bCs/>
          <w:sz w:val="22"/>
          <w:szCs w:val="22"/>
        </w:rPr>
        <w:t xml:space="preserve"> </w:t>
      </w:r>
      <w:r w:rsidR="009C3066" w:rsidRPr="00BC056F">
        <w:rPr>
          <w:b/>
          <w:bCs/>
          <w:sz w:val="22"/>
          <w:szCs w:val="22"/>
        </w:rPr>
        <w:t>składania</w:t>
      </w:r>
      <w:r w:rsidR="00A20483" w:rsidRPr="00BC056F">
        <w:rPr>
          <w:b/>
          <w:bCs/>
          <w:sz w:val="22"/>
          <w:szCs w:val="22"/>
        </w:rPr>
        <w:t xml:space="preserve"> </w:t>
      </w:r>
      <w:r w:rsidR="009C3066" w:rsidRPr="00BC056F">
        <w:rPr>
          <w:b/>
          <w:bCs/>
          <w:sz w:val="22"/>
          <w:szCs w:val="22"/>
        </w:rPr>
        <w:t>i</w:t>
      </w:r>
      <w:r w:rsidR="00A20483" w:rsidRPr="00BC056F">
        <w:rPr>
          <w:b/>
          <w:bCs/>
          <w:sz w:val="22"/>
          <w:szCs w:val="22"/>
        </w:rPr>
        <w:t xml:space="preserve"> </w:t>
      </w:r>
      <w:r w:rsidR="009C3066" w:rsidRPr="00BC056F">
        <w:rPr>
          <w:b/>
          <w:bCs/>
          <w:sz w:val="22"/>
          <w:szCs w:val="22"/>
        </w:rPr>
        <w:t>otwarcia</w:t>
      </w:r>
      <w:r w:rsidR="00A20483" w:rsidRPr="00BC056F">
        <w:rPr>
          <w:b/>
          <w:bCs/>
          <w:sz w:val="22"/>
          <w:szCs w:val="22"/>
        </w:rPr>
        <w:t xml:space="preserve"> </w:t>
      </w:r>
      <w:r w:rsidR="009C3066" w:rsidRPr="00BC056F">
        <w:rPr>
          <w:b/>
          <w:bCs/>
          <w:sz w:val="22"/>
          <w:szCs w:val="22"/>
        </w:rPr>
        <w:t>ofert</w:t>
      </w:r>
    </w:p>
    <w:p w14:paraId="6805183B" w14:textId="6A7CDBA7" w:rsidR="002052BB" w:rsidRPr="00BC056F" w:rsidRDefault="002052BB" w:rsidP="00831329">
      <w:pPr>
        <w:numPr>
          <w:ilvl w:val="0"/>
          <w:numId w:val="10"/>
        </w:numPr>
        <w:contextualSpacing/>
        <w:jc w:val="both"/>
        <w:rPr>
          <w:bCs/>
          <w:sz w:val="22"/>
          <w:szCs w:val="22"/>
        </w:rPr>
      </w:pPr>
      <w:r w:rsidRPr="00BC056F">
        <w:rPr>
          <w:bCs/>
          <w:sz w:val="22"/>
          <w:szCs w:val="22"/>
        </w:rPr>
        <w:t>Oferty</w:t>
      </w:r>
      <w:r w:rsidR="00A20483" w:rsidRPr="00BC056F">
        <w:rPr>
          <w:bCs/>
          <w:sz w:val="22"/>
          <w:szCs w:val="22"/>
        </w:rPr>
        <w:t xml:space="preserve"> </w:t>
      </w:r>
      <w:r w:rsidRPr="00BC056F">
        <w:rPr>
          <w:bCs/>
          <w:sz w:val="22"/>
          <w:szCs w:val="22"/>
        </w:rPr>
        <w:t>należy</w:t>
      </w:r>
      <w:r w:rsidR="00A20483" w:rsidRPr="00BC056F">
        <w:rPr>
          <w:bCs/>
          <w:sz w:val="22"/>
          <w:szCs w:val="22"/>
        </w:rPr>
        <w:t xml:space="preserve"> </w:t>
      </w:r>
      <w:r w:rsidRPr="00BC056F">
        <w:rPr>
          <w:bCs/>
          <w:sz w:val="22"/>
          <w:szCs w:val="22"/>
        </w:rPr>
        <w:t>składać</w:t>
      </w:r>
      <w:r w:rsidR="00A20483" w:rsidRPr="00BC056F">
        <w:rPr>
          <w:bCs/>
          <w:sz w:val="22"/>
          <w:szCs w:val="22"/>
        </w:rPr>
        <w:t xml:space="preserve"> </w:t>
      </w:r>
      <w:r w:rsidRPr="00BC056F">
        <w:rPr>
          <w:bCs/>
          <w:sz w:val="22"/>
          <w:szCs w:val="22"/>
        </w:rPr>
        <w:t>w</w:t>
      </w:r>
      <w:r w:rsidR="00A20483" w:rsidRPr="00BC056F">
        <w:rPr>
          <w:bCs/>
          <w:sz w:val="22"/>
          <w:szCs w:val="22"/>
        </w:rPr>
        <w:t xml:space="preserve"> </w:t>
      </w:r>
      <w:r w:rsidRPr="00BC056F">
        <w:rPr>
          <w:bCs/>
          <w:sz w:val="22"/>
          <w:szCs w:val="22"/>
        </w:rPr>
        <w:t>terminie</w:t>
      </w:r>
      <w:r w:rsidR="00A20483" w:rsidRPr="00BC056F">
        <w:rPr>
          <w:bCs/>
          <w:sz w:val="22"/>
          <w:szCs w:val="22"/>
        </w:rPr>
        <w:t xml:space="preserve"> </w:t>
      </w:r>
      <w:r w:rsidRPr="00BC056F">
        <w:rPr>
          <w:b/>
          <w:bCs/>
          <w:i/>
          <w:sz w:val="22"/>
          <w:szCs w:val="22"/>
        </w:rPr>
        <w:t>do</w:t>
      </w:r>
      <w:r w:rsidR="00A20483" w:rsidRPr="00BC056F">
        <w:rPr>
          <w:b/>
          <w:bCs/>
          <w:i/>
          <w:sz w:val="22"/>
          <w:szCs w:val="22"/>
        </w:rPr>
        <w:t xml:space="preserve"> </w:t>
      </w:r>
      <w:r w:rsidRPr="00BC056F">
        <w:rPr>
          <w:b/>
          <w:bCs/>
          <w:i/>
          <w:sz w:val="22"/>
          <w:szCs w:val="22"/>
        </w:rPr>
        <w:t>dnia</w:t>
      </w:r>
      <w:r w:rsidR="00A20483" w:rsidRPr="00BC056F">
        <w:rPr>
          <w:b/>
          <w:bCs/>
          <w:i/>
          <w:sz w:val="22"/>
          <w:szCs w:val="22"/>
        </w:rPr>
        <w:t xml:space="preserve"> </w:t>
      </w:r>
      <w:r w:rsidR="00FB0ADA">
        <w:rPr>
          <w:b/>
          <w:bCs/>
          <w:i/>
          <w:sz w:val="22"/>
          <w:szCs w:val="22"/>
        </w:rPr>
        <w:t xml:space="preserve">23.04.2025 </w:t>
      </w:r>
      <w:r w:rsidRPr="00BC056F">
        <w:rPr>
          <w:b/>
          <w:bCs/>
          <w:i/>
          <w:sz w:val="22"/>
          <w:szCs w:val="22"/>
        </w:rPr>
        <w:t>r.,</w:t>
      </w:r>
      <w:r w:rsidR="00A20483" w:rsidRPr="00BC056F">
        <w:rPr>
          <w:b/>
          <w:bCs/>
          <w:i/>
          <w:sz w:val="22"/>
          <w:szCs w:val="22"/>
        </w:rPr>
        <w:t xml:space="preserve"> </w:t>
      </w:r>
      <w:r w:rsidRPr="00BC056F">
        <w:rPr>
          <w:b/>
          <w:bCs/>
          <w:i/>
          <w:sz w:val="22"/>
          <w:szCs w:val="22"/>
        </w:rPr>
        <w:t>do</w:t>
      </w:r>
      <w:r w:rsidR="00A20483" w:rsidRPr="00BC056F">
        <w:rPr>
          <w:b/>
          <w:bCs/>
          <w:i/>
          <w:sz w:val="22"/>
          <w:szCs w:val="22"/>
        </w:rPr>
        <w:t xml:space="preserve"> </w:t>
      </w:r>
      <w:r w:rsidRPr="00BC056F">
        <w:rPr>
          <w:b/>
          <w:bCs/>
          <w:i/>
          <w:sz w:val="22"/>
          <w:szCs w:val="22"/>
        </w:rPr>
        <w:t>godziny</w:t>
      </w:r>
      <w:r w:rsidR="00A20483" w:rsidRPr="00BC056F">
        <w:rPr>
          <w:b/>
          <w:bCs/>
          <w:i/>
          <w:sz w:val="22"/>
          <w:szCs w:val="22"/>
        </w:rPr>
        <w:t xml:space="preserve"> </w:t>
      </w:r>
      <w:r w:rsidRPr="00BC056F">
        <w:rPr>
          <w:b/>
          <w:bCs/>
          <w:i/>
          <w:sz w:val="22"/>
          <w:szCs w:val="22"/>
        </w:rPr>
        <w:t>10:00,</w:t>
      </w:r>
      <w:r w:rsidR="00A20483" w:rsidRPr="00BC056F">
        <w:rPr>
          <w:b/>
          <w:bCs/>
          <w:sz w:val="22"/>
          <w:szCs w:val="22"/>
        </w:rPr>
        <w:t xml:space="preserve"> </w:t>
      </w:r>
      <w:r w:rsidRPr="00BC056F">
        <w:rPr>
          <w:bCs/>
          <w:sz w:val="22"/>
          <w:szCs w:val="22"/>
        </w:rPr>
        <w:t>na</w:t>
      </w:r>
      <w:r w:rsidR="00A20483" w:rsidRPr="00BC056F">
        <w:rPr>
          <w:bCs/>
          <w:sz w:val="22"/>
          <w:szCs w:val="22"/>
        </w:rPr>
        <w:t xml:space="preserve"> </w:t>
      </w:r>
      <w:r w:rsidRPr="00BC056F">
        <w:rPr>
          <w:bCs/>
          <w:sz w:val="22"/>
          <w:szCs w:val="22"/>
        </w:rPr>
        <w:t>zasadach</w:t>
      </w:r>
      <w:r w:rsidR="00A20483" w:rsidRPr="00BC056F">
        <w:rPr>
          <w:bCs/>
          <w:sz w:val="22"/>
          <w:szCs w:val="22"/>
        </w:rPr>
        <w:t xml:space="preserve"> </w:t>
      </w:r>
      <w:r w:rsidRPr="00BC056F">
        <w:rPr>
          <w:bCs/>
          <w:sz w:val="22"/>
          <w:szCs w:val="22"/>
        </w:rPr>
        <w:t>opisanych</w:t>
      </w:r>
      <w:r w:rsidR="00A20483" w:rsidRPr="00BC056F">
        <w:rPr>
          <w:bCs/>
          <w:sz w:val="22"/>
          <w:szCs w:val="22"/>
        </w:rPr>
        <w:t xml:space="preserve"> </w:t>
      </w:r>
      <w:r w:rsidRPr="00BC056F">
        <w:rPr>
          <w:bCs/>
          <w:sz w:val="22"/>
          <w:szCs w:val="22"/>
        </w:rPr>
        <w:t>w</w:t>
      </w:r>
      <w:r w:rsidR="00A20483" w:rsidRPr="00BC056F">
        <w:rPr>
          <w:bCs/>
          <w:sz w:val="22"/>
          <w:szCs w:val="22"/>
        </w:rPr>
        <w:t xml:space="preserve"> </w:t>
      </w:r>
      <w:r w:rsidRPr="00BC056F">
        <w:rPr>
          <w:bCs/>
          <w:sz w:val="22"/>
          <w:szCs w:val="22"/>
        </w:rPr>
        <w:t>rozdziale</w:t>
      </w:r>
      <w:r w:rsidR="00A20483" w:rsidRPr="00BC056F">
        <w:rPr>
          <w:bCs/>
          <w:sz w:val="22"/>
          <w:szCs w:val="22"/>
        </w:rPr>
        <w:t xml:space="preserve"> </w:t>
      </w:r>
      <w:r w:rsidRPr="00BC056F">
        <w:rPr>
          <w:bCs/>
          <w:sz w:val="22"/>
          <w:szCs w:val="22"/>
        </w:rPr>
        <w:t>IX</w:t>
      </w:r>
      <w:r w:rsidR="00A20483" w:rsidRPr="00BC056F">
        <w:rPr>
          <w:bCs/>
          <w:sz w:val="22"/>
          <w:szCs w:val="22"/>
        </w:rPr>
        <w:t xml:space="preserve"> </w:t>
      </w:r>
      <w:r w:rsidRPr="00BC056F">
        <w:rPr>
          <w:bCs/>
          <w:sz w:val="22"/>
          <w:szCs w:val="22"/>
        </w:rPr>
        <w:t>ust.</w:t>
      </w:r>
      <w:r w:rsidR="00A20483" w:rsidRPr="00BC056F">
        <w:rPr>
          <w:bCs/>
          <w:sz w:val="22"/>
          <w:szCs w:val="22"/>
        </w:rPr>
        <w:t xml:space="preserve"> </w:t>
      </w:r>
      <w:r w:rsidRPr="00BC056F">
        <w:rPr>
          <w:bCs/>
          <w:sz w:val="22"/>
          <w:szCs w:val="22"/>
        </w:rPr>
        <w:t>2-3</w:t>
      </w:r>
      <w:r w:rsidR="00A20483" w:rsidRPr="00BC056F">
        <w:rPr>
          <w:bCs/>
          <w:sz w:val="22"/>
          <w:szCs w:val="22"/>
        </w:rPr>
        <w:t xml:space="preserve"> </w:t>
      </w:r>
      <w:r w:rsidRPr="00BC056F">
        <w:rPr>
          <w:bCs/>
          <w:sz w:val="22"/>
          <w:szCs w:val="22"/>
        </w:rPr>
        <w:t>SWZ.</w:t>
      </w:r>
    </w:p>
    <w:p w14:paraId="267F8F1D" w14:textId="4486672F" w:rsidR="002052BB" w:rsidRPr="00BC056F" w:rsidRDefault="002052BB" w:rsidP="00831329">
      <w:pPr>
        <w:pStyle w:val="Akapitzlist"/>
        <w:widowControl/>
        <w:numPr>
          <w:ilvl w:val="0"/>
          <w:numId w:val="10"/>
        </w:numPr>
        <w:suppressAutoHyphens w:val="0"/>
        <w:jc w:val="both"/>
        <w:rPr>
          <w:bCs/>
          <w:sz w:val="22"/>
          <w:szCs w:val="22"/>
        </w:rPr>
      </w:pPr>
      <w:r w:rsidRPr="00BC056F">
        <w:rPr>
          <w:sz w:val="22"/>
          <w:szCs w:val="22"/>
        </w:rPr>
        <w:t>Wykonawca</w:t>
      </w:r>
      <w:r w:rsidR="00A20483" w:rsidRPr="00BC056F">
        <w:rPr>
          <w:sz w:val="22"/>
          <w:szCs w:val="22"/>
        </w:rPr>
        <w:t xml:space="preserve"> </w:t>
      </w:r>
      <w:r w:rsidRPr="00BC056F">
        <w:rPr>
          <w:sz w:val="22"/>
          <w:szCs w:val="22"/>
        </w:rPr>
        <w:t>przed</w:t>
      </w:r>
      <w:r w:rsidR="00A20483" w:rsidRPr="00BC056F">
        <w:rPr>
          <w:sz w:val="22"/>
          <w:szCs w:val="22"/>
        </w:rPr>
        <w:t xml:space="preserve"> </w:t>
      </w:r>
      <w:r w:rsidRPr="00BC056F">
        <w:rPr>
          <w:sz w:val="22"/>
          <w:szCs w:val="22"/>
        </w:rPr>
        <w:t>upływem</w:t>
      </w:r>
      <w:r w:rsidR="00A20483" w:rsidRPr="00BC056F">
        <w:rPr>
          <w:sz w:val="22"/>
          <w:szCs w:val="22"/>
        </w:rPr>
        <w:t xml:space="preserve"> </w:t>
      </w:r>
      <w:r w:rsidRPr="00BC056F">
        <w:rPr>
          <w:sz w:val="22"/>
          <w:szCs w:val="22"/>
        </w:rPr>
        <w:t>terminu</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składania</w:t>
      </w:r>
      <w:r w:rsidR="00A20483" w:rsidRPr="00BC056F">
        <w:rPr>
          <w:sz w:val="22"/>
          <w:szCs w:val="22"/>
        </w:rPr>
        <w:t xml:space="preserve"> </w:t>
      </w:r>
      <w:r w:rsidRPr="00BC056F">
        <w:rPr>
          <w:sz w:val="22"/>
          <w:szCs w:val="22"/>
        </w:rPr>
        <w:t>ofert</w:t>
      </w:r>
      <w:r w:rsidR="00A20483" w:rsidRPr="00BC056F">
        <w:rPr>
          <w:sz w:val="22"/>
          <w:szCs w:val="22"/>
        </w:rPr>
        <w:t xml:space="preserve"> </w:t>
      </w:r>
      <w:r w:rsidRPr="00BC056F">
        <w:rPr>
          <w:sz w:val="22"/>
          <w:szCs w:val="22"/>
        </w:rPr>
        <w:t>może</w:t>
      </w:r>
      <w:r w:rsidR="00A20483" w:rsidRPr="00BC056F">
        <w:rPr>
          <w:sz w:val="22"/>
          <w:szCs w:val="22"/>
        </w:rPr>
        <w:t xml:space="preserve"> </w:t>
      </w:r>
      <w:r w:rsidRPr="00BC056F">
        <w:rPr>
          <w:sz w:val="22"/>
          <w:szCs w:val="22"/>
        </w:rPr>
        <w:t>wycofać</w:t>
      </w:r>
      <w:r w:rsidR="00A20483" w:rsidRPr="00BC056F">
        <w:rPr>
          <w:sz w:val="22"/>
          <w:szCs w:val="22"/>
        </w:rPr>
        <w:t xml:space="preserve"> </w:t>
      </w:r>
      <w:r w:rsidRPr="00BC056F">
        <w:rPr>
          <w:sz w:val="22"/>
          <w:szCs w:val="22"/>
        </w:rPr>
        <w:t>ofertę</w:t>
      </w:r>
      <w:r w:rsidR="00A20483" w:rsidRPr="00BC056F">
        <w:rPr>
          <w:sz w:val="22"/>
          <w:szCs w:val="22"/>
        </w:rPr>
        <w:t xml:space="preserve"> </w:t>
      </w:r>
      <w:r w:rsidRPr="00BC056F">
        <w:rPr>
          <w:sz w:val="22"/>
          <w:szCs w:val="22"/>
        </w:rPr>
        <w:t>zgodnie</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regulaminem</w:t>
      </w:r>
      <w:r w:rsidR="00A20483" w:rsidRPr="00BC056F">
        <w:rPr>
          <w:sz w:val="22"/>
          <w:szCs w:val="22"/>
        </w:rPr>
        <w:t xml:space="preserve"> </w:t>
      </w:r>
      <w:r w:rsidRPr="00BC056F">
        <w:rPr>
          <w:sz w:val="22"/>
          <w:szCs w:val="22"/>
        </w:rPr>
        <w:t>na</w:t>
      </w:r>
      <w:r w:rsidR="00A20483" w:rsidRPr="00BC056F">
        <w:rPr>
          <w:sz w:val="22"/>
          <w:szCs w:val="22"/>
        </w:rPr>
        <w:t xml:space="preserve"> </w:t>
      </w:r>
      <w:hyperlink r:id="rId40" w:history="1">
        <w:r w:rsidRPr="00BC056F">
          <w:rPr>
            <w:rStyle w:val="Hipercze"/>
            <w:sz w:val="22"/>
            <w:szCs w:val="22"/>
          </w:rPr>
          <w:t>https://platformazakupowa.pl</w:t>
        </w:r>
      </w:hyperlink>
      <w:r w:rsidRPr="00BC056F">
        <w:rPr>
          <w:sz w:val="22"/>
          <w:szCs w:val="22"/>
        </w:rPr>
        <w:t>.</w:t>
      </w:r>
      <w:r w:rsidR="00A20483" w:rsidRPr="00BC056F">
        <w:rPr>
          <w:sz w:val="22"/>
          <w:szCs w:val="22"/>
        </w:rPr>
        <w:t xml:space="preserve"> </w:t>
      </w:r>
      <w:r w:rsidRPr="00BC056F">
        <w:rPr>
          <w:color w:val="000000"/>
          <w:sz w:val="22"/>
          <w:szCs w:val="22"/>
        </w:rPr>
        <w:t>Sposób</w:t>
      </w:r>
      <w:r w:rsidR="00A20483" w:rsidRPr="00BC056F">
        <w:rPr>
          <w:color w:val="000000"/>
          <w:sz w:val="22"/>
          <w:szCs w:val="22"/>
        </w:rPr>
        <w:t xml:space="preserve"> </w:t>
      </w:r>
      <w:r w:rsidRPr="00BC056F">
        <w:rPr>
          <w:color w:val="000000"/>
          <w:sz w:val="22"/>
          <w:szCs w:val="22"/>
        </w:rPr>
        <w:t>wycofania</w:t>
      </w:r>
      <w:r w:rsidR="00A20483" w:rsidRPr="00BC056F">
        <w:rPr>
          <w:color w:val="000000"/>
          <w:sz w:val="22"/>
          <w:szCs w:val="22"/>
        </w:rPr>
        <w:t xml:space="preserve"> </w:t>
      </w:r>
      <w:r w:rsidRPr="00BC056F">
        <w:rPr>
          <w:color w:val="000000"/>
          <w:sz w:val="22"/>
          <w:szCs w:val="22"/>
        </w:rPr>
        <w:t>oferty</w:t>
      </w:r>
      <w:r w:rsidR="00A20483" w:rsidRPr="00BC056F">
        <w:rPr>
          <w:color w:val="000000"/>
          <w:sz w:val="22"/>
          <w:szCs w:val="22"/>
        </w:rPr>
        <w:t xml:space="preserve"> </w:t>
      </w:r>
      <w:r w:rsidRPr="00BC056F">
        <w:rPr>
          <w:color w:val="000000"/>
          <w:sz w:val="22"/>
          <w:szCs w:val="22"/>
        </w:rPr>
        <w:t>zamieszczono</w:t>
      </w:r>
      <w:r w:rsidR="00A20483" w:rsidRPr="00BC056F">
        <w:rPr>
          <w:color w:val="000000"/>
          <w:sz w:val="22"/>
          <w:szCs w:val="22"/>
        </w:rPr>
        <w:t xml:space="preserve"> </w:t>
      </w:r>
      <w:r w:rsidRPr="00BC056F">
        <w:rPr>
          <w:color w:val="000000"/>
          <w:sz w:val="22"/>
          <w:szCs w:val="22"/>
        </w:rPr>
        <w:t>w</w:t>
      </w:r>
      <w:r w:rsidR="00A20483" w:rsidRPr="00BC056F">
        <w:rPr>
          <w:color w:val="000000"/>
          <w:sz w:val="22"/>
          <w:szCs w:val="22"/>
        </w:rPr>
        <w:t xml:space="preserve"> </w:t>
      </w:r>
      <w:r w:rsidRPr="00BC056F">
        <w:rPr>
          <w:color w:val="000000"/>
          <w:sz w:val="22"/>
          <w:szCs w:val="22"/>
        </w:rPr>
        <w:t>instrukcji</w:t>
      </w:r>
      <w:r w:rsidR="00A20483" w:rsidRPr="00BC056F">
        <w:rPr>
          <w:color w:val="000000"/>
          <w:sz w:val="22"/>
          <w:szCs w:val="22"/>
        </w:rPr>
        <w:t xml:space="preserve"> </w:t>
      </w:r>
      <w:r w:rsidRPr="00BC056F">
        <w:rPr>
          <w:color w:val="000000"/>
          <w:sz w:val="22"/>
          <w:szCs w:val="22"/>
        </w:rPr>
        <w:t>dostępnej</w:t>
      </w:r>
      <w:r w:rsidR="00A20483" w:rsidRPr="00BC056F">
        <w:rPr>
          <w:color w:val="000000"/>
          <w:sz w:val="22"/>
          <w:szCs w:val="22"/>
        </w:rPr>
        <w:t xml:space="preserve"> </w:t>
      </w:r>
      <w:r w:rsidRPr="00BC056F">
        <w:rPr>
          <w:color w:val="000000"/>
          <w:sz w:val="22"/>
          <w:szCs w:val="22"/>
        </w:rPr>
        <w:t>adresem:</w:t>
      </w:r>
      <w:r w:rsidR="00A20483" w:rsidRPr="00BC056F">
        <w:rPr>
          <w:color w:val="000000"/>
          <w:sz w:val="22"/>
          <w:szCs w:val="22"/>
        </w:rPr>
        <w:t xml:space="preserve"> </w:t>
      </w:r>
      <w:hyperlink r:id="rId41" w:history="1">
        <w:r w:rsidRPr="00BC056F">
          <w:rPr>
            <w:rStyle w:val="Hipercze"/>
            <w:sz w:val="22"/>
            <w:szCs w:val="22"/>
          </w:rPr>
          <w:t>https://platformazakupowa.pl/strona/45-instrukcje</w:t>
        </w:r>
      </w:hyperlink>
      <w:r w:rsidRPr="00BC056F">
        <w:rPr>
          <w:color w:val="000000"/>
          <w:sz w:val="22"/>
          <w:szCs w:val="22"/>
        </w:rPr>
        <w:t>.</w:t>
      </w:r>
      <w:r w:rsidR="00A20483" w:rsidRPr="00BC056F">
        <w:rPr>
          <w:color w:val="000000"/>
          <w:sz w:val="22"/>
          <w:szCs w:val="22"/>
        </w:rPr>
        <w:t xml:space="preserve"> </w:t>
      </w:r>
      <w:r w:rsidRPr="00BC056F">
        <w:rPr>
          <w:color w:val="000000"/>
          <w:sz w:val="22"/>
          <w:szCs w:val="22"/>
        </w:rPr>
        <w:t>Oferta</w:t>
      </w:r>
      <w:r w:rsidR="00A20483" w:rsidRPr="00BC056F">
        <w:rPr>
          <w:color w:val="000000"/>
          <w:sz w:val="22"/>
          <w:szCs w:val="22"/>
        </w:rPr>
        <w:t xml:space="preserve"> </w:t>
      </w:r>
      <w:r w:rsidRPr="00BC056F">
        <w:rPr>
          <w:color w:val="000000"/>
          <w:sz w:val="22"/>
          <w:szCs w:val="22"/>
        </w:rPr>
        <w:t>nie</w:t>
      </w:r>
      <w:r w:rsidR="00A20483" w:rsidRPr="00BC056F">
        <w:rPr>
          <w:color w:val="000000"/>
          <w:sz w:val="22"/>
          <w:szCs w:val="22"/>
        </w:rPr>
        <w:t xml:space="preserve"> </w:t>
      </w:r>
      <w:r w:rsidRPr="00BC056F">
        <w:rPr>
          <w:color w:val="000000"/>
          <w:sz w:val="22"/>
          <w:szCs w:val="22"/>
        </w:rPr>
        <w:t>może</w:t>
      </w:r>
      <w:r w:rsidR="00A20483" w:rsidRPr="00BC056F">
        <w:rPr>
          <w:color w:val="000000"/>
          <w:sz w:val="22"/>
          <w:szCs w:val="22"/>
        </w:rPr>
        <w:t xml:space="preserve"> </w:t>
      </w:r>
      <w:r w:rsidRPr="00BC056F">
        <w:rPr>
          <w:color w:val="000000"/>
          <w:sz w:val="22"/>
          <w:szCs w:val="22"/>
        </w:rPr>
        <w:t>zostać</w:t>
      </w:r>
      <w:r w:rsidR="00A20483" w:rsidRPr="00BC056F">
        <w:rPr>
          <w:color w:val="000000"/>
          <w:sz w:val="22"/>
          <w:szCs w:val="22"/>
        </w:rPr>
        <w:t xml:space="preserve"> </w:t>
      </w:r>
      <w:r w:rsidRPr="00BC056F">
        <w:rPr>
          <w:color w:val="000000"/>
          <w:sz w:val="22"/>
          <w:szCs w:val="22"/>
        </w:rPr>
        <w:t>wycofana</w:t>
      </w:r>
      <w:r w:rsidR="00A20483" w:rsidRPr="00BC056F">
        <w:rPr>
          <w:color w:val="000000"/>
          <w:sz w:val="22"/>
          <w:szCs w:val="22"/>
        </w:rPr>
        <w:t xml:space="preserve"> </w:t>
      </w:r>
      <w:r w:rsidRPr="00BC056F">
        <w:rPr>
          <w:color w:val="000000"/>
          <w:sz w:val="22"/>
          <w:szCs w:val="22"/>
        </w:rPr>
        <w:t>po</w:t>
      </w:r>
      <w:r w:rsidR="00A20483" w:rsidRPr="00BC056F">
        <w:rPr>
          <w:color w:val="000000"/>
          <w:sz w:val="22"/>
          <w:szCs w:val="22"/>
        </w:rPr>
        <w:t xml:space="preserve"> </w:t>
      </w:r>
      <w:r w:rsidRPr="00BC056F">
        <w:rPr>
          <w:color w:val="000000"/>
          <w:sz w:val="22"/>
          <w:szCs w:val="22"/>
        </w:rPr>
        <w:t>upływie</w:t>
      </w:r>
      <w:r w:rsidR="00A20483" w:rsidRPr="00BC056F">
        <w:rPr>
          <w:color w:val="000000"/>
          <w:sz w:val="22"/>
          <w:szCs w:val="22"/>
        </w:rPr>
        <w:t xml:space="preserve"> </w:t>
      </w:r>
      <w:r w:rsidRPr="00BC056F">
        <w:rPr>
          <w:color w:val="000000"/>
          <w:sz w:val="22"/>
          <w:szCs w:val="22"/>
        </w:rPr>
        <w:t>terminu</w:t>
      </w:r>
      <w:r w:rsidR="00A20483" w:rsidRPr="00BC056F">
        <w:rPr>
          <w:color w:val="000000"/>
          <w:sz w:val="22"/>
          <w:szCs w:val="22"/>
        </w:rPr>
        <w:t xml:space="preserve"> </w:t>
      </w:r>
      <w:r w:rsidRPr="00BC056F">
        <w:rPr>
          <w:color w:val="000000"/>
          <w:sz w:val="22"/>
          <w:szCs w:val="22"/>
        </w:rPr>
        <w:t>składania</w:t>
      </w:r>
      <w:r w:rsidR="00A20483" w:rsidRPr="00BC056F">
        <w:rPr>
          <w:color w:val="000000"/>
          <w:sz w:val="22"/>
          <w:szCs w:val="22"/>
        </w:rPr>
        <w:t xml:space="preserve"> </w:t>
      </w:r>
      <w:r w:rsidRPr="00BC056F">
        <w:rPr>
          <w:color w:val="000000"/>
          <w:sz w:val="22"/>
          <w:szCs w:val="22"/>
        </w:rPr>
        <w:t>ofert.</w:t>
      </w:r>
      <w:r w:rsidR="00A20483" w:rsidRPr="00BC056F">
        <w:rPr>
          <w:color w:val="000000"/>
          <w:sz w:val="22"/>
          <w:szCs w:val="22"/>
        </w:rPr>
        <w:t xml:space="preserve"> </w:t>
      </w:r>
    </w:p>
    <w:p w14:paraId="06A212CC" w14:textId="52C19B7A" w:rsidR="002052BB" w:rsidRPr="00BC056F" w:rsidRDefault="002052BB" w:rsidP="00831329">
      <w:pPr>
        <w:pStyle w:val="Akapitzlist"/>
        <w:widowControl/>
        <w:numPr>
          <w:ilvl w:val="0"/>
          <w:numId w:val="10"/>
        </w:numPr>
        <w:suppressAutoHyphens w:val="0"/>
        <w:jc w:val="both"/>
        <w:rPr>
          <w:bCs/>
          <w:sz w:val="22"/>
          <w:szCs w:val="22"/>
        </w:rPr>
      </w:pPr>
      <w:r w:rsidRPr="00BC056F">
        <w:rPr>
          <w:sz w:val="22"/>
          <w:szCs w:val="22"/>
        </w:rPr>
        <w:t>Zamawiający</w:t>
      </w:r>
      <w:r w:rsidR="00A20483" w:rsidRPr="00BC056F">
        <w:rPr>
          <w:sz w:val="22"/>
          <w:szCs w:val="22"/>
        </w:rPr>
        <w:t xml:space="preserve"> </w:t>
      </w:r>
      <w:r w:rsidRPr="00BC056F">
        <w:rPr>
          <w:sz w:val="22"/>
          <w:szCs w:val="22"/>
        </w:rPr>
        <w:t>odrzuci</w:t>
      </w:r>
      <w:r w:rsidR="00A20483" w:rsidRPr="00BC056F">
        <w:rPr>
          <w:sz w:val="22"/>
          <w:szCs w:val="22"/>
        </w:rPr>
        <w:t xml:space="preserve"> </w:t>
      </w:r>
      <w:r w:rsidRPr="00BC056F">
        <w:rPr>
          <w:sz w:val="22"/>
          <w:szCs w:val="22"/>
        </w:rPr>
        <w:t>ofertę</w:t>
      </w:r>
      <w:r w:rsidR="00A20483" w:rsidRPr="00BC056F">
        <w:rPr>
          <w:sz w:val="22"/>
          <w:szCs w:val="22"/>
        </w:rPr>
        <w:t xml:space="preserve"> </w:t>
      </w:r>
      <w:r w:rsidRPr="00BC056F">
        <w:rPr>
          <w:sz w:val="22"/>
          <w:szCs w:val="22"/>
        </w:rPr>
        <w:t>złożoną</w:t>
      </w:r>
      <w:r w:rsidR="00A20483" w:rsidRPr="00BC056F">
        <w:rPr>
          <w:sz w:val="22"/>
          <w:szCs w:val="22"/>
        </w:rPr>
        <w:t xml:space="preserve"> </w:t>
      </w:r>
      <w:r w:rsidRPr="00BC056F">
        <w:rPr>
          <w:sz w:val="22"/>
          <w:szCs w:val="22"/>
        </w:rPr>
        <w:t>po</w:t>
      </w:r>
      <w:r w:rsidR="00A20483" w:rsidRPr="00BC056F">
        <w:rPr>
          <w:sz w:val="22"/>
          <w:szCs w:val="22"/>
        </w:rPr>
        <w:t xml:space="preserve"> </w:t>
      </w:r>
      <w:r w:rsidRPr="00BC056F">
        <w:rPr>
          <w:sz w:val="22"/>
          <w:szCs w:val="22"/>
        </w:rPr>
        <w:t>terminie</w:t>
      </w:r>
      <w:r w:rsidR="00A20483" w:rsidRPr="00BC056F">
        <w:rPr>
          <w:sz w:val="22"/>
          <w:szCs w:val="22"/>
        </w:rPr>
        <w:t xml:space="preserve"> </w:t>
      </w:r>
      <w:r w:rsidRPr="00BC056F">
        <w:rPr>
          <w:sz w:val="22"/>
          <w:szCs w:val="22"/>
        </w:rPr>
        <w:t>składania</w:t>
      </w:r>
      <w:r w:rsidR="00A20483" w:rsidRPr="00BC056F">
        <w:rPr>
          <w:sz w:val="22"/>
          <w:szCs w:val="22"/>
        </w:rPr>
        <w:t xml:space="preserve"> </w:t>
      </w:r>
      <w:r w:rsidRPr="00BC056F">
        <w:rPr>
          <w:sz w:val="22"/>
          <w:szCs w:val="22"/>
        </w:rPr>
        <w:t>ofert.</w:t>
      </w:r>
    </w:p>
    <w:p w14:paraId="12B7C59F" w14:textId="3771A2B3" w:rsidR="002052BB" w:rsidRPr="00BC056F" w:rsidRDefault="002052BB" w:rsidP="00831329">
      <w:pPr>
        <w:pStyle w:val="Akapitzlist"/>
        <w:widowControl/>
        <w:numPr>
          <w:ilvl w:val="0"/>
          <w:numId w:val="10"/>
        </w:numPr>
        <w:suppressAutoHyphens w:val="0"/>
        <w:jc w:val="both"/>
        <w:rPr>
          <w:bCs/>
          <w:sz w:val="22"/>
          <w:szCs w:val="22"/>
        </w:rPr>
      </w:pPr>
      <w:r w:rsidRPr="00BC056F">
        <w:rPr>
          <w:sz w:val="22"/>
          <w:szCs w:val="22"/>
        </w:rPr>
        <w:t>Otwarcie</w:t>
      </w:r>
      <w:r w:rsidR="00A20483" w:rsidRPr="00BC056F">
        <w:rPr>
          <w:sz w:val="22"/>
          <w:szCs w:val="22"/>
        </w:rPr>
        <w:t xml:space="preserve"> </w:t>
      </w:r>
      <w:r w:rsidRPr="00BC056F">
        <w:rPr>
          <w:sz w:val="22"/>
          <w:szCs w:val="22"/>
        </w:rPr>
        <w:t>ofert</w:t>
      </w:r>
      <w:r w:rsidR="00A20483" w:rsidRPr="00BC056F">
        <w:rPr>
          <w:sz w:val="22"/>
          <w:szCs w:val="22"/>
        </w:rPr>
        <w:t xml:space="preserve"> </w:t>
      </w:r>
      <w:r w:rsidRPr="00BC056F">
        <w:rPr>
          <w:sz w:val="22"/>
          <w:szCs w:val="22"/>
        </w:rPr>
        <w:t>nastąpi</w:t>
      </w:r>
      <w:r w:rsidR="00A20483" w:rsidRPr="00BC056F">
        <w:rPr>
          <w:sz w:val="22"/>
          <w:szCs w:val="22"/>
        </w:rPr>
        <w:t xml:space="preserve"> </w:t>
      </w:r>
      <w:r w:rsidRPr="00BC056F">
        <w:rPr>
          <w:b/>
          <w:i/>
          <w:iCs/>
          <w:sz w:val="22"/>
          <w:szCs w:val="22"/>
        </w:rPr>
        <w:t>w</w:t>
      </w:r>
      <w:r w:rsidR="00A20483" w:rsidRPr="00BC056F">
        <w:rPr>
          <w:b/>
          <w:i/>
          <w:iCs/>
          <w:sz w:val="22"/>
          <w:szCs w:val="22"/>
        </w:rPr>
        <w:t xml:space="preserve"> </w:t>
      </w:r>
      <w:r w:rsidRPr="00BC056F">
        <w:rPr>
          <w:b/>
          <w:i/>
          <w:iCs/>
          <w:sz w:val="22"/>
          <w:szCs w:val="22"/>
        </w:rPr>
        <w:t>dniu</w:t>
      </w:r>
      <w:r w:rsidR="00FB0ADA">
        <w:rPr>
          <w:b/>
          <w:i/>
          <w:iCs/>
          <w:sz w:val="22"/>
          <w:szCs w:val="22"/>
        </w:rPr>
        <w:t xml:space="preserve"> 23.04.2025 </w:t>
      </w:r>
      <w:r w:rsidRPr="00BC056F">
        <w:rPr>
          <w:b/>
          <w:i/>
          <w:iCs/>
          <w:sz w:val="22"/>
          <w:szCs w:val="22"/>
        </w:rPr>
        <w:t>r.,</w:t>
      </w:r>
      <w:r w:rsidR="00A20483" w:rsidRPr="00BC056F">
        <w:rPr>
          <w:b/>
          <w:i/>
          <w:iCs/>
          <w:sz w:val="22"/>
          <w:szCs w:val="22"/>
        </w:rPr>
        <w:t xml:space="preserve"> </w:t>
      </w:r>
      <w:r w:rsidRPr="00BC056F">
        <w:rPr>
          <w:b/>
          <w:i/>
          <w:iCs/>
          <w:sz w:val="22"/>
          <w:szCs w:val="22"/>
        </w:rPr>
        <w:t>o</w:t>
      </w:r>
      <w:r w:rsidR="00A20483" w:rsidRPr="00BC056F">
        <w:rPr>
          <w:b/>
          <w:i/>
          <w:iCs/>
          <w:sz w:val="22"/>
          <w:szCs w:val="22"/>
        </w:rPr>
        <w:t xml:space="preserve"> </w:t>
      </w:r>
      <w:r w:rsidRPr="00BC056F">
        <w:rPr>
          <w:b/>
          <w:i/>
          <w:iCs/>
          <w:sz w:val="22"/>
          <w:szCs w:val="22"/>
        </w:rPr>
        <w:t>godzinie</w:t>
      </w:r>
      <w:r w:rsidR="00A20483" w:rsidRPr="00BC056F">
        <w:rPr>
          <w:b/>
          <w:i/>
          <w:iCs/>
          <w:sz w:val="22"/>
          <w:szCs w:val="22"/>
        </w:rPr>
        <w:t xml:space="preserve"> </w:t>
      </w:r>
      <w:r w:rsidRPr="00BC056F">
        <w:rPr>
          <w:b/>
          <w:i/>
          <w:iCs/>
          <w:sz w:val="22"/>
          <w:szCs w:val="22"/>
        </w:rPr>
        <w:t>1</w:t>
      </w:r>
      <w:r w:rsidR="00390537">
        <w:rPr>
          <w:b/>
          <w:i/>
          <w:iCs/>
          <w:sz w:val="22"/>
          <w:szCs w:val="22"/>
        </w:rPr>
        <w:t>1</w:t>
      </w:r>
      <w:r w:rsidRPr="00BC056F">
        <w:rPr>
          <w:b/>
          <w:i/>
          <w:iCs/>
          <w:sz w:val="22"/>
          <w:szCs w:val="22"/>
        </w:rPr>
        <w:t>:</w:t>
      </w:r>
      <w:r w:rsidR="00390537">
        <w:rPr>
          <w:b/>
          <w:i/>
          <w:iCs/>
          <w:sz w:val="22"/>
          <w:szCs w:val="22"/>
        </w:rPr>
        <w:t>0</w:t>
      </w:r>
      <w:r w:rsidRPr="00BC056F">
        <w:rPr>
          <w:b/>
          <w:i/>
          <w:iCs/>
          <w:sz w:val="22"/>
          <w:szCs w:val="22"/>
        </w:rPr>
        <w:t>0</w:t>
      </w:r>
      <w:r w:rsidR="00A20483" w:rsidRPr="00BC056F">
        <w:rPr>
          <w:b/>
          <w:sz w:val="22"/>
          <w:szCs w:val="22"/>
        </w:rPr>
        <w:t xml:space="preserve"> </w:t>
      </w:r>
      <w:r w:rsidRPr="00BC056F">
        <w:rPr>
          <w:sz w:val="22"/>
          <w:szCs w:val="22"/>
        </w:rPr>
        <w:t>za</w:t>
      </w:r>
      <w:r w:rsidR="00A20483" w:rsidRPr="00BC056F">
        <w:rPr>
          <w:sz w:val="22"/>
          <w:szCs w:val="22"/>
        </w:rPr>
        <w:t xml:space="preserve"> </w:t>
      </w:r>
      <w:r w:rsidRPr="00BC056F">
        <w:rPr>
          <w:sz w:val="22"/>
          <w:szCs w:val="22"/>
        </w:rPr>
        <w:t>pośrednictwem</w:t>
      </w:r>
      <w:r w:rsidR="00A20483" w:rsidRPr="00BC056F">
        <w:rPr>
          <w:sz w:val="22"/>
          <w:szCs w:val="22"/>
        </w:rPr>
        <w:t xml:space="preserve"> </w:t>
      </w:r>
      <w:hyperlink r:id="rId42" w:history="1">
        <w:r w:rsidRPr="00BC056F">
          <w:rPr>
            <w:rStyle w:val="Hipercze"/>
            <w:sz w:val="22"/>
            <w:szCs w:val="22"/>
          </w:rPr>
          <w:t>https://platformazakupowa.pl</w:t>
        </w:r>
      </w:hyperlink>
      <w:r w:rsidR="00A20483" w:rsidRPr="00BC056F">
        <w:rPr>
          <w:sz w:val="22"/>
          <w:szCs w:val="22"/>
        </w:rPr>
        <w:t xml:space="preserve"> </w:t>
      </w:r>
    </w:p>
    <w:p w14:paraId="2F25305E" w14:textId="2DDA6907" w:rsidR="002052BB" w:rsidRPr="00BC056F" w:rsidRDefault="002052BB" w:rsidP="00831329">
      <w:pPr>
        <w:pStyle w:val="Nagwek"/>
        <w:widowControl/>
        <w:numPr>
          <w:ilvl w:val="0"/>
          <w:numId w:val="10"/>
        </w:numPr>
        <w:suppressAutoHyphens w:val="0"/>
        <w:jc w:val="both"/>
        <w:rPr>
          <w:sz w:val="22"/>
          <w:szCs w:val="22"/>
        </w:rPr>
      </w:pPr>
      <w:r w:rsidRPr="00BC056F">
        <w:rPr>
          <w:sz w:val="22"/>
          <w:szCs w:val="22"/>
        </w:rPr>
        <w:t>W</w:t>
      </w:r>
      <w:r w:rsidR="00A20483" w:rsidRPr="00BC056F">
        <w:rPr>
          <w:sz w:val="22"/>
          <w:szCs w:val="22"/>
        </w:rPr>
        <w:t xml:space="preserve"> </w:t>
      </w:r>
      <w:r w:rsidRPr="00BC056F">
        <w:rPr>
          <w:sz w:val="22"/>
          <w:szCs w:val="22"/>
        </w:rPr>
        <w:t>przypadku</w:t>
      </w:r>
      <w:r w:rsidR="00A20483" w:rsidRPr="00BC056F">
        <w:rPr>
          <w:sz w:val="22"/>
          <w:szCs w:val="22"/>
        </w:rPr>
        <w:t xml:space="preserve"> </w:t>
      </w:r>
      <w:r w:rsidRPr="00BC056F">
        <w:rPr>
          <w:sz w:val="22"/>
          <w:szCs w:val="22"/>
        </w:rPr>
        <w:t>zmiany</w:t>
      </w:r>
      <w:r w:rsidR="00A20483" w:rsidRPr="00BC056F">
        <w:rPr>
          <w:sz w:val="22"/>
          <w:szCs w:val="22"/>
        </w:rPr>
        <w:t xml:space="preserve"> </w:t>
      </w:r>
      <w:r w:rsidRPr="00BC056F">
        <w:rPr>
          <w:sz w:val="22"/>
          <w:szCs w:val="22"/>
        </w:rPr>
        <w:t>terminu</w:t>
      </w:r>
      <w:r w:rsidR="00A20483" w:rsidRPr="00BC056F">
        <w:rPr>
          <w:sz w:val="22"/>
          <w:szCs w:val="22"/>
        </w:rPr>
        <w:t xml:space="preserve"> </w:t>
      </w:r>
      <w:r w:rsidRPr="00BC056F">
        <w:rPr>
          <w:sz w:val="22"/>
          <w:szCs w:val="22"/>
        </w:rPr>
        <w:t>składania</w:t>
      </w:r>
      <w:r w:rsidR="00A20483" w:rsidRPr="00BC056F">
        <w:rPr>
          <w:sz w:val="22"/>
          <w:szCs w:val="22"/>
        </w:rPr>
        <w:t xml:space="preserve"> </w:t>
      </w:r>
      <w:r w:rsidRPr="00BC056F">
        <w:rPr>
          <w:sz w:val="22"/>
          <w:szCs w:val="22"/>
        </w:rPr>
        <w:t>ofert</w:t>
      </w:r>
      <w:r w:rsidR="00A20483" w:rsidRPr="00BC056F">
        <w:rPr>
          <w:sz w:val="22"/>
          <w:szCs w:val="22"/>
        </w:rPr>
        <w:t xml:space="preserve"> </w:t>
      </w:r>
      <w:r w:rsidRPr="00BC056F">
        <w:rPr>
          <w:sz w:val="22"/>
          <w:szCs w:val="22"/>
        </w:rPr>
        <w:t>zamawiający</w:t>
      </w:r>
      <w:r w:rsidR="00A20483" w:rsidRPr="00BC056F">
        <w:rPr>
          <w:sz w:val="22"/>
          <w:szCs w:val="22"/>
        </w:rPr>
        <w:t xml:space="preserve"> </w:t>
      </w:r>
      <w:r w:rsidRPr="00BC056F">
        <w:rPr>
          <w:sz w:val="22"/>
          <w:szCs w:val="22"/>
        </w:rPr>
        <w:t>zamieści</w:t>
      </w:r>
      <w:r w:rsidR="00A20483" w:rsidRPr="00BC056F">
        <w:rPr>
          <w:sz w:val="22"/>
          <w:szCs w:val="22"/>
        </w:rPr>
        <w:t xml:space="preserve"> </w:t>
      </w:r>
      <w:r w:rsidRPr="00BC056F">
        <w:rPr>
          <w:sz w:val="22"/>
          <w:szCs w:val="22"/>
        </w:rPr>
        <w:t>informację</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jego</w:t>
      </w:r>
      <w:r w:rsidR="00A20483" w:rsidRPr="00BC056F">
        <w:rPr>
          <w:sz w:val="22"/>
          <w:szCs w:val="22"/>
        </w:rPr>
        <w:t xml:space="preserve">   </w:t>
      </w:r>
      <w:r w:rsidRPr="00BC056F">
        <w:rPr>
          <w:sz w:val="22"/>
          <w:szCs w:val="22"/>
        </w:rPr>
        <w:t>przedłużeniu</w:t>
      </w:r>
      <w:r w:rsidR="00A20483" w:rsidRPr="00BC056F">
        <w:rPr>
          <w:sz w:val="22"/>
          <w:szCs w:val="22"/>
        </w:rPr>
        <w:t xml:space="preserve"> </w:t>
      </w:r>
      <w:r w:rsidRPr="00BC056F">
        <w:rPr>
          <w:sz w:val="22"/>
          <w:szCs w:val="22"/>
        </w:rPr>
        <w:t>na</w:t>
      </w:r>
      <w:r w:rsidR="00A20483" w:rsidRPr="00BC056F">
        <w:rPr>
          <w:sz w:val="22"/>
          <w:szCs w:val="22"/>
        </w:rPr>
        <w:t xml:space="preserve"> </w:t>
      </w:r>
      <w:hyperlink r:id="rId43" w:history="1">
        <w:r w:rsidRPr="00BC056F">
          <w:rPr>
            <w:rStyle w:val="Hipercze"/>
            <w:sz w:val="22"/>
            <w:szCs w:val="22"/>
          </w:rPr>
          <w:t>https://platformazakupowa.pl</w:t>
        </w:r>
      </w:hyperlink>
      <w:r w:rsidR="00A20483" w:rsidRPr="00BC056F">
        <w:rPr>
          <w:sz w:val="22"/>
          <w:szCs w:val="22"/>
        </w:rPr>
        <w:t xml:space="preserve"> </w:t>
      </w:r>
      <w:r w:rsidRPr="00BC056F">
        <w:rPr>
          <w:sz w:val="22"/>
          <w:szCs w:val="22"/>
        </w:rPr>
        <w:t>–</w:t>
      </w:r>
      <w:r w:rsidR="00A20483" w:rsidRPr="00BC056F">
        <w:rPr>
          <w:sz w:val="22"/>
          <w:szCs w:val="22"/>
        </w:rPr>
        <w:t xml:space="preserve"> </w:t>
      </w:r>
      <w:r w:rsidRPr="00BC056F">
        <w:rPr>
          <w:sz w:val="22"/>
          <w:szCs w:val="22"/>
        </w:rPr>
        <w:t>adres</w:t>
      </w:r>
      <w:r w:rsidR="00A20483" w:rsidRPr="00BC056F">
        <w:rPr>
          <w:sz w:val="22"/>
          <w:szCs w:val="22"/>
        </w:rPr>
        <w:t xml:space="preserve"> </w:t>
      </w:r>
      <w:r w:rsidRPr="00BC056F">
        <w:rPr>
          <w:sz w:val="22"/>
          <w:szCs w:val="22"/>
        </w:rPr>
        <w:t>profilu</w:t>
      </w:r>
      <w:r w:rsidR="00A20483" w:rsidRPr="00BC056F">
        <w:rPr>
          <w:sz w:val="22"/>
          <w:szCs w:val="22"/>
        </w:rPr>
        <w:t xml:space="preserve"> </w:t>
      </w:r>
      <w:r w:rsidRPr="00BC056F">
        <w:rPr>
          <w:sz w:val="22"/>
          <w:szCs w:val="22"/>
        </w:rPr>
        <w:t>nabywcy</w:t>
      </w:r>
      <w:r w:rsidR="00A20483" w:rsidRPr="00BC056F">
        <w:rPr>
          <w:sz w:val="22"/>
          <w:szCs w:val="22"/>
        </w:rPr>
        <w:t xml:space="preserve"> </w:t>
      </w:r>
      <w:r w:rsidRPr="00BC056F">
        <w:rPr>
          <w:sz w:val="22"/>
          <w:szCs w:val="22"/>
        </w:rPr>
        <w:t>–</w:t>
      </w:r>
      <w:r w:rsidR="00A20483" w:rsidRPr="00BC056F">
        <w:rPr>
          <w:sz w:val="22"/>
          <w:szCs w:val="22"/>
        </w:rPr>
        <w:t xml:space="preserve"> </w:t>
      </w:r>
      <w:hyperlink r:id="rId44" w:history="1">
        <w:r w:rsidRPr="00BC056F">
          <w:rPr>
            <w:rStyle w:val="Hipercze"/>
            <w:bCs/>
            <w:sz w:val="22"/>
            <w:szCs w:val="22"/>
          </w:rPr>
          <w:t>https://platformazakupowa.pl/pn/uj_edu</w:t>
        </w:r>
      </w:hyperlink>
      <w:r w:rsidRPr="00BC056F">
        <w:rPr>
          <w:bCs/>
          <w:sz w:val="22"/>
          <w:szCs w:val="22"/>
        </w:rPr>
        <w:t>,</w:t>
      </w:r>
      <w:r w:rsidR="00A20483" w:rsidRPr="00BC056F">
        <w:rPr>
          <w:bCs/>
          <w:sz w:val="22"/>
          <w:szCs w:val="22"/>
        </w:rPr>
        <w:t xml:space="preserve"> </w:t>
      </w:r>
      <w:r w:rsidRPr="00BC056F">
        <w:rPr>
          <w:bCs/>
          <w:sz w:val="22"/>
          <w:szCs w:val="22"/>
        </w:rPr>
        <w:t>w</w:t>
      </w:r>
      <w:r w:rsidR="00A20483" w:rsidRPr="00BC056F">
        <w:rPr>
          <w:bCs/>
          <w:sz w:val="22"/>
          <w:szCs w:val="22"/>
        </w:rPr>
        <w:t xml:space="preserve"> </w:t>
      </w:r>
      <w:r w:rsidRPr="00BC056F">
        <w:rPr>
          <w:bCs/>
          <w:sz w:val="22"/>
          <w:szCs w:val="22"/>
        </w:rPr>
        <w:t>zakładce</w:t>
      </w:r>
      <w:r w:rsidR="00A20483" w:rsidRPr="00BC056F">
        <w:rPr>
          <w:bCs/>
          <w:sz w:val="22"/>
          <w:szCs w:val="22"/>
        </w:rPr>
        <w:t xml:space="preserve"> </w:t>
      </w:r>
      <w:r w:rsidRPr="00BC056F">
        <w:rPr>
          <w:bCs/>
          <w:sz w:val="22"/>
          <w:szCs w:val="22"/>
        </w:rPr>
        <w:t>właściwej</w:t>
      </w:r>
      <w:r w:rsidR="00A20483" w:rsidRPr="00BC056F">
        <w:rPr>
          <w:bCs/>
          <w:sz w:val="22"/>
          <w:szCs w:val="22"/>
        </w:rPr>
        <w:t xml:space="preserve"> </w:t>
      </w:r>
      <w:r w:rsidRPr="00BC056F">
        <w:rPr>
          <w:bCs/>
          <w:sz w:val="22"/>
          <w:szCs w:val="22"/>
        </w:rPr>
        <w:t>dla</w:t>
      </w:r>
      <w:r w:rsidR="00A20483" w:rsidRPr="00BC056F">
        <w:rPr>
          <w:bCs/>
          <w:sz w:val="22"/>
          <w:szCs w:val="22"/>
        </w:rPr>
        <w:t xml:space="preserve"> </w:t>
      </w:r>
      <w:r w:rsidRPr="00BC056F">
        <w:rPr>
          <w:bCs/>
          <w:sz w:val="22"/>
          <w:szCs w:val="22"/>
        </w:rPr>
        <w:t>prowadzonego</w:t>
      </w:r>
      <w:r w:rsidR="00A20483" w:rsidRPr="00BC056F">
        <w:rPr>
          <w:bCs/>
          <w:sz w:val="22"/>
          <w:szCs w:val="22"/>
        </w:rPr>
        <w:t xml:space="preserve"> </w:t>
      </w:r>
      <w:r w:rsidRPr="00BC056F">
        <w:rPr>
          <w:bCs/>
          <w:sz w:val="22"/>
          <w:szCs w:val="22"/>
        </w:rPr>
        <w:t>postępowania,</w:t>
      </w:r>
      <w:r w:rsidR="00A20483" w:rsidRPr="00BC056F">
        <w:rPr>
          <w:bCs/>
          <w:sz w:val="22"/>
          <w:szCs w:val="22"/>
        </w:rPr>
        <w:t xml:space="preserve"> </w:t>
      </w:r>
      <w:r w:rsidRPr="00BC056F">
        <w:rPr>
          <w:bCs/>
          <w:sz w:val="22"/>
          <w:szCs w:val="22"/>
        </w:rPr>
        <w:t>w</w:t>
      </w:r>
      <w:r w:rsidR="00A20483" w:rsidRPr="00BC056F">
        <w:rPr>
          <w:bCs/>
          <w:sz w:val="22"/>
          <w:szCs w:val="22"/>
        </w:rPr>
        <w:t xml:space="preserve"> </w:t>
      </w:r>
      <w:r w:rsidRPr="00BC056F">
        <w:rPr>
          <w:bCs/>
          <w:sz w:val="22"/>
          <w:szCs w:val="22"/>
        </w:rPr>
        <w:t>sekcji</w:t>
      </w:r>
      <w:r w:rsidR="00A20483" w:rsidRPr="00BC056F">
        <w:rPr>
          <w:bCs/>
          <w:sz w:val="22"/>
          <w:szCs w:val="22"/>
        </w:rPr>
        <w:t xml:space="preserve"> </w:t>
      </w:r>
      <w:r w:rsidRPr="00BC056F">
        <w:rPr>
          <w:bCs/>
          <w:sz w:val="22"/>
          <w:szCs w:val="22"/>
        </w:rPr>
        <w:t>„Komunikaty”.</w:t>
      </w:r>
    </w:p>
    <w:p w14:paraId="40BD4430" w14:textId="16D3B16B" w:rsidR="002052BB" w:rsidRPr="00BC056F" w:rsidRDefault="002052BB" w:rsidP="00831329">
      <w:pPr>
        <w:pStyle w:val="Nagwek"/>
        <w:widowControl/>
        <w:numPr>
          <w:ilvl w:val="0"/>
          <w:numId w:val="10"/>
        </w:numPr>
        <w:suppressAutoHyphens w:val="0"/>
        <w:jc w:val="both"/>
        <w:rPr>
          <w:sz w:val="22"/>
          <w:szCs w:val="22"/>
        </w:rPr>
      </w:pPr>
      <w:r w:rsidRPr="00BC056F">
        <w:rPr>
          <w:sz w:val="22"/>
          <w:szCs w:val="22"/>
        </w:rPr>
        <w:t>W</w:t>
      </w:r>
      <w:r w:rsidR="00A20483" w:rsidRPr="00BC056F">
        <w:rPr>
          <w:sz w:val="22"/>
          <w:szCs w:val="22"/>
        </w:rPr>
        <w:t xml:space="preserve"> </w:t>
      </w:r>
      <w:r w:rsidRPr="00BC056F">
        <w:rPr>
          <w:sz w:val="22"/>
          <w:szCs w:val="22"/>
        </w:rPr>
        <w:t>przypadku</w:t>
      </w:r>
      <w:r w:rsidR="00A20483" w:rsidRPr="00BC056F">
        <w:rPr>
          <w:sz w:val="22"/>
          <w:szCs w:val="22"/>
        </w:rPr>
        <w:t xml:space="preserve"> </w:t>
      </w:r>
      <w:r w:rsidRPr="00BC056F">
        <w:rPr>
          <w:sz w:val="22"/>
          <w:szCs w:val="22"/>
        </w:rPr>
        <w:t>awarii</w:t>
      </w:r>
      <w:r w:rsidR="00A20483" w:rsidRPr="00BC056F">
        <w:rPr>
          <w:sz w:val="22"/>
          <w:szCs w:val="22"/>
        </w:rPr>
        <w:t xml:space="preserve"> </w:t>
      </w:r>
      <w:r w:rsidRPr="00BC056F">
        <w:rPr>
          <w:sz w:val="22"/>
          <w:szCs w:val="22"/>
        </w:rPr>
        <w:t>systemu</w:t>
      </w:r>
      <w:r w:rsidR="00A20483" w:rsidRPr="00BC056F">
        <w:rPr>
          <w:sz w:val="22"/>
          <w:szCs w:val="22"/>
        </w:rPr>
        <w:t xml:space="preserve"> </w:t>
      </w:r>
      <w:r w:rsidRPr="00BC056F">
        <w:rPr>
          <w:sz w:val="22"/>
          <w:szCs w:val="22"/>
        </w:rPr>
        <w:t>teleinformatycznego,</w:t>
      </w:r>
      <w:r w:rsidR="00A20483" w:rsidRPr="00BC056F">
        <w:rPr>
          <w:sz w:val="22"/>
          <w:szCs w:val="22"/>
        </w:rPr>
        <w:t xml:space="preserve"> </w:t>
      </w:r>
      <w:r w:rsidRPr="00BC056F">
        <w:rPr>
          <w:sz w:val="22"/>
          <w:szCs w:val="22"/>
        </w:rPr>
        <w:t>skutkującej</w:t>
      </w:r>
      <w:r w:rsidR="00A20483" w:rsidRPr="00BC056F">
        <w:rPr>
          <w:sz w:val="22"/>
          <w:szCs w:val="22"/>
        </w:rPr>
        <w:t xml:space="preserve"> </w:t>
      </w:r>
      <w:r w:rsidRPr="00BC056F">
        <w:rPr>
          <w:sz w:val="22"/>
          <w:szCs w:val="22"/>
        </w:rPr>
        <w:t>brakiem</w:t>
      </w:r>
      <w:r w:rsidR="00A20483" w:rsidRPr="00BC056F">
        <w:rPr>
          <w:sz w:val="22"/>
          <w:szCs w:val="22"/>
        </w:rPr>
        <w:t xml:space="preserve"> </w:t>
      </w:r>
      <w:r w:rsidRPr="00BC056F">
        <w:rPr>
          <w:sz w:val="22"/>
          <w:szCs w:val="22"/>
        </w:rPr>
        <w:t>możliwości</w:t>
      </w:r>
      <w:r w:rsidR="00A20483" w:rsidRPr="00BC056F">
        <w:rPr>
          <w:sz w:val="22"/>
          <w:szCs w:val="22"/>
        </w:rPr>
        <w:t xml:space="preserve"> </w:t>
      </w:r>
      <w:r w:rsidRPr="00BC056F">
        <w:rPr>
          <w:sz w:val="22"/>
          <w:szCs w:val="22"/>
        </w:rPr>
        <w:t>otwarcia</w:t>
      </w:r>
      <w:r w:rsidR="00A20483" w:rsidRPr="00BC056F">
        <w:rPr>
          <w:sz w:val="22"/>
          <w:szCs w:val="22"/>
        </w:rPr>
        <w:t xml:space="preserve"> </w:t>
      </w:r>
      <w:r w:rsidRPr="00BC056F">
        <w:rPr>
          <w:sz w:val="22"/>
          <w:szCs w:val="22"/>
        </w:rPr>
        <w:t>ofert</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terminie</w:t>
      </w:r>
      <w:r w:rsidR="00A20483" w:rsidRPr="00BC056F">
        <w:rPr>
          <w:sz w:val="22"/>
          <w:szCs w:val="22"/>
        </w:rPr>
        <w:t xml:space="preserve"> </w:t>
      </w:r>
      <w:r w:rsidRPr="00BC056F">
        <w:rPr>
          <w:sz w:val="22"/>
          <w:szCs w:val="22"/>
        </w:rPr>
        <w:t>określonym</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zamawiającego,</w:t>
      </w:r>
      <w:r w:rsidR="00A20483" w:rsidRPr="00BC056F">
        <w:rPr>
          <w:sz w:val="22"/>
          <w:szCs w:val="22"/>
        </w:rPr>
        <w:t xml:space="preserve"> </w:t>
      </w:r>
      <w:r w:rsidRPr="00BC056F">
        <w:rPr>
          <w:sz w:val="22"/>
          <w:szCs w:val="22"/>
        </w:rPr>
        <w:t>otwarcie</w:t>
      </w:r>
      <w:r w:rsidR="00A20483" w:rsidRPr="00BC056F">
        <w:rPr>
          <w:sz w:val="22"/>
          <w:szCs w:val="22"/>
        </w:rPr>
        <w:t xml:space="preserve"> </w:t>
      </w:r>
      <w:r w:rsidRPr="00BC056F">
        <w:rPr>
          <w:sz w:val="22"/>
          <w:szCs w:val="22"/>
        </w:rPr>
        <w:t>ofert</w:t>
      </w:r>
      <w:r w:rsidR="00A20483" w:rsidRPr="00BC056F">
        <w:rPr>
          <w:sz w:val="22"/>
          <w:szCs w:val="22"/>
        </w:rPr>
        <w:t xml:space="preserve"> </w:t>
      </w:r>
      <w:r w:rsidRPr="00BC056F">
        <w:rPr>
          <w:sz w:val="22"/>
          <w:szCs w:val="22"/>
        </w:rPr>
        <w:t>nastąpi</w:t>
      </w:r>
      <w:r w:rsidR="00A20483" w:rsidRPr="00BC056F">
        <w:rPr>
          <w:sz w:val="22"/>
          <w:szCs w:val="22"/>
        </w:rPr>
        <w:t xml:space="preserve"> </w:t>
      </w:r>
      <w:r w:rsidRPr="00BC056F">
        <w:rPr>
          <w:sz w:val="22"/>
          <w:szCs w:val="22"/>
        </w:rPr>
        <w:t>niezwłocznie</w:t>
      </w:r>
      <w:r w:rsidR="00A20483" w:rsidRPr="00BC056F">
        <w:rPr>
          <w:sz w:val="22"/>
          <w:szCs w:val="22"/>
        </w:rPr>
        <w:t xml:space="preserve"> </w:t>
      </w:r>
      <w:r w:rsidRPr="00BC056F">
        <w:rPr>
          <w:sz w:val="22"/>
          <w:szCs w:val="22"/>
        </w:rPr>
        <w:t>po</w:t>
      </w:r>
      <w:r w:rsidR="00A20483" w:rsidRPr="00BC056F">
        <w:rPr>
          <w:sz w:val="22"/>
          <w:szCs w:val="22"/>
        </w:rPr>
        <w:t xml:space="preserve"> </w:t>
      </w:r>
      <w:r w:rsidRPr="00BC056F">
        <w:rPr>
          <w:sz w:val="22"/>
          <w:szCs w:val="22"/>
        </w:rPr>
        <w:t>usunięciu</w:t>
      </w:r>
      <w:r w:rsidR="00A20483" w:rsidRPr="00BC056F">
        <w:rPr>
          <w:sz w:val="22"/>
          <w:szCs w:val="22"/>
        </w:rPr>
        <w:t xml:space="preserve"> </w:t>
      </w:r>
      <w:r w:rsidRPr="00BC056F">
        <w:rPr>
          <w:sz w:val="22"/>
          <w:szCs w:val="22"/>
        </w:rPr>
        <w:t>awarii.</w:t>
      </w:r>
    </w:p>
    <w:p w14:paraId="37EDCE90" w14:textId="76440E8F" w:rsidR="002052BB" w:rsidRPr="00BC056F" w:rsidRDefault="002052BB" w:rsidP="00831329">
      <w:pPr>
        <w:pStyle w:val="Nagwek"/>
        <w:widowControl/>
        <w:numPr>
          <w:ilvl w:val="0"/>
          <w:numId w:val="10"/>
        </w:numPr>
        <w:suppressAutoHyphens w:val="0"/>
        <w:jc w:val="both"/>
        <w:rPr>
          <w:sz w:val="22"/>
          <w:szCs w:val="22"/>
        </w:rPr>
      </w:pPr>
      <w:r w:rsidRPr="00BC056F">
        <w:rPr>
          <w:sz w:val="22"/>
          <w:szCs w:val="22"/>
        </w:rPr>
        <w:t>Zamawiający</w:t>
      </w:r>
      <w:r w:rsidR="00A20483" w:rsidRPr="00BC056F">
        <w:rPr>
          <w:sz w:val="22"/>
          <w:szCs w:val="22"/>
        </w:rPr>
        <w:t xml:space="preserve"> </w:t>
      </w:r>
      <w:r w:rsidRPr="00BC056F">
        <w:rPr>
          <w:sz w:val="22"/>
          <w:szCs w:val="22"/>
        </w:rPr>
        <w:t>najpóźniej</w:t>
      </w:r>
      <w:r w:rsidR="00A20483" w:rsidRPr="00BC056F">
        <w:rPr>
          <w:sz w:val="22"/>
          <w:szCs w:val="22"/>
        </w:rPr>
        <w:t xml:space="preserve"> </w:t>
      </w:r>
      <w:r w:rsidRPr="00BC056F">
        <w:rPr>
          <w:sz w:val="22"/>
          <w:szCs w:val="22"/>
        </w:rPr>
        <w:t>przed</w:t>
      </w:r>
      <w:r w:rsidR="00A20483" w:rsidRPr="00BC056F">
        <w:rPr>
          <w:sz w:val="22"/>
          <w:szCs w:val="22"/>
        </w:rPr>
        <w:t xml:space="preserve"> </w:t>
      </w:r>
      <w:r w:rsidRPr="00BC056F">
        <w:rPr>
          <w:sz w:val="22"/>
          <w:szCs w:val="22"/>
        </w:rPr>
        <w:t>otwarciem</w:t>
      </w:r>
      <w:r w:rsidR="00A20483" w:rsidRPr="00BC056F">
        <w:rPr>
          <w:sz w:val="22"/>
          <w:szCs w:val="22"/>
        </w:rPr>
        <w:t xml:space="preserve"> </w:t>
      </w:r>
      <w:r w:rsidRPr="00BC056F">
        <w:rPr>
          <w:sz w:val="22"/>
          <w:szCs w:val="22"/>
        </w:rPr>
        <w:t>ofert</w:t>
      </w:r>
      <w:r w:rsidR="00A20483" w:rsidRPr="00BC056F">
        <w:rPr>
          <w:sz w:val="22"/>
          <w:szCs w:val="22"/>
        </w:rPr>
        <w:t xml:space="preserve"> </w:t>
      </w:r>
      <w:r w:rsidRPr="00BC056F">
        <w:rPr>
          <w:sz w:val="22"/>
          <w:szCs w:val="22"/>
        </w:rPr>
        <w:t>udostępni</w:t>
      </w:r>
      <w:r w:rsidR="00A20483" w:rsidRPr="00BC056F">
        <w:rPr>
          <w:sz w:val="22"/>
          <w:szCs w:val="22"/>
        </w:rPr>
        <w:t xml:space="preserve"> </w:t>
      </w:r>
      <w:r w:rsidRPr="00BC056F">
        <w:rPr>
          <w:sz w:val="22"/>
          <w:szCs w:val="22"/>
        </w:rPr>
        <w:t>na</w:t>
      </w:r>
      <w:r w:rsidR="00A20483" w:rsidRPr="00BC056F">
        <w:rPr>
          <w:sz w:val="22"/>
          <w:szCs w:val="22"/>
        </w:rPr>
        <w:t xml:space="preserve"> </w:t>
      </w:r>
      <w:hyperlink r:id="rId45" w:history="1">
        <w:r w:rsidRPr="00BC056F">
          <w:rPr>
            <w:rStyle w:val="Hipercze"/>
            <w:sz w:val="22"/>
            <w:szCs w:val="22"/>
          </w:rPr>
          <w:t>https://platformazakupowa.pl</w:t>
        </w:r>
      </w:hyperlink>
      <w:r w:rsidR="00A20483" w:rsidRPr="00BC056F">
        <w:rPr>
          <w:sz w:val="22"/>
          <w:szCs w:val="22"/>
        </w:rPr>
        <w:t xml:space="preserve"> </w:t>
      </w:r>
      <w:r w:rsidRPr="00BC056F">
        <w:rPr>
          <w:sz w:val="22"/>
          <w:szCs w:val="22"/>
        </w:rPr>
        <w:t>–</w:t>
      </w:r>
      <w:r w:rsidR="00A20483" w:rsidRPr="00BC056F">
        <w:rPr>
          <w:sz w:val="22"/>
          <w:szCs w:val="22"/>
        </w:rPr>
        <w:t xml:space="preserve"> </w:t>
      </w:r>
      <w:r w:rsidRPr="00BC056F">
        <w:rPr>
          <w:sz w:val="22"/>
          <w:szCs w:val="22"/>
        </w:rPr>
        <w:t>adres</w:t>
      </w:r>
      <w:r w:rsidR="00A20483" w:rsidRPr="00BC056F">
        <w:rPr>
          <w:sz w:val="22"/>
          <w:szCs w:val="22"/>
        </w:rPr>
        <w:t xml:space="preserve"> </w:t>
      </w:r>
      <w:r w:rsidRPr="00BC056F">
        <w:rPr>
          <w:sz w:val="22"/>
          <w:szCs w:val="22"/>
        </w:rPr>
        <w:t>profilu</w:t>
      </w:r>
      <w:r w:rsidR="00A20483" w:rsidRPr="00BC056F">
        <w:rPr>
          <w:sz w:val="22"/>
          <w:szCs w:val="22"/>
        </w:rPr>
        <w:t xml:space="preserve"> </w:t>
      </w:r>
      <w:r w:rsidRPr="00BC056F">
        <w:rPr>
          <w:sz w:val="22"/>
          <w:szCs w:val="22"/>
        </w:rPr>
        <w:t>nabywcy</w:t>
      </w:r>
      <w:r w:rsidR="00A20483" w:rsidRPr="00BC056F">
        <w:rPr>
          <w:sz w:val="22"/>
          <w:szCs w:val="22"/>
        </w:rPr>
        <w:t xml:space="preserve"> </w:t>
      </w:r>
      <w:r w:rsidRPr="00BC056F">
        <w:rPr>
          <w:sz w:val="22"/>
          <w:szCs w:val="22"/>
        </w:rPr>
        <w:t>–</w:t>
      </w:r>
      <w:r w:rsidR="00A20483" w:rsidRPr="00BC056F">
        <w:rPr>
          <w:sz w:val="22"/>
          <w:szCs w:val="22"/>
        </w:rPr>
        <w:t xml:space="preserve"> </w:t>
      </w:r>
      <w:hyperlink r:id="rId46" w:history="1">
        <w:r w:rsidRPr="00BC056F">
          <w:rPr>
            <w:rStyle w:val="Hipercze"/>
            <w:bCs/>
            <w:sz w:val="22"/>
            <w:szCs w:val="22"/>
          </w:rPr>
          <w:t>https://platformazakupowa.pl/pn/uj_edu</w:t>
        </w:r>
      </w:hyperlink>
      <w:r w:rsidRPr="00BC056F">
        <w:rPr>
          <w:bCs/>
          <w:sz w:val="22"/>
          <w:szCs w:val="22"/>
        </w:rPr>
        <w:t>,</w:t>
      </w:r>
      <w:r w:rsidR="00A20483" w:rsidRPr="00BC056F">
        <w:rPr>
          <w:bCs/>
          <w:sz w:val="22"/>
          <w:szCs w:val="22"/>
        </w:rPr>
        <w:t xml:space="preserve"> </w:t>
      </w:r>
      <w:r w:rsidRPr="00BC056F">
        <w:rPr>
          <w:bCs/>
          <w:sz w:val="22"/>
          <w:szCs w:val="22"/>
        </w:rPr>
        <w:t>w</w:t>
      </w:r>
      <w:r w:rsidR="00A20483" w:rsidRPr="00BC056F">
        <w:rPr>
          <w:bCs/>
          <w:sz w:val="22"/>
          <w:szCs w:val="22"/>
        </w:rPr>
        <w:t xml:space="preserve"> </w:t>
      </w:r>
      <w:r w:rsidRPr="00BC056F">
        <w:rPr>
          <w:bCs/>
          <w:sz w:val="22"/>
          <w:szCs w:val="22"/>
        </w:rPr>
        <w:t>zakładce</w:t>
      </w:r>
      <w:r w:rsidR="00A20483" w:rsidRPr="00BC056F">
        <w:rPr>
          <w:bCs/>
          <w:sz w:val="22"/>
          <w:szCs w:val="22"/>
        </w:rPr>
        <w:t xml:space="preserve"> </w:t>
      </w:r>
      <w:r w:rsidRPr="00BC056F">
        <w:rPr>
          <w:bCs/>
          <w:sz w:val="22"/>
          <w:szCs w:val="22"/>
        </w:rPr>
        <w:t>właściwej</w:t>
      </w:r>
      <w:r w:rsidR="00A20483" w:rsidRPr="00BC056F">
        <w:rPr>
          <w:bCs/>
          <w:sz w:val="22"/>
          <w:szCs w:val="22"/>
        </w:rPr>
        <w:t xml:space="preserve"> </w:t>
      </w:r>
      <w:r w:rsidRPr="00BC056F">
        <w:rPr>
          <w:bCs/>
          <w:sz w:val="22"/>
          <w:szCs w:val="22"/>
        </w:rPr>
        <w:t>dla</w:t>
      </w:r>
      <w:r w:rsidR="00A20483" w:rsidRPr="00BC056F">
        <w:rPr>
          <w:bCs/>
          <w:sz w:val="22"/>
          <w:szCs w:val="22"/>
        </w:rPr>
        <w:t xml:space="preserve"> </w:t>
      </w:r>
      <w:r w:rsidRPr="00BC056F">
        <w:rPr>
          <w:bCs/>
          <w:sz w:val="22"/>
          <w:szCs w:val="22"/>
        </w:rPr>
        <w:t>prowadzonego</w:t>
      </w:r>
      <w:r w:rsidR="00A20483" w:rsidRPr="00BC056F">
        <w:rPr>
          <w:bCs/>
          <w:sz w:val="22"/>
          <w:szCs w:val="22"/>
        </w:rPr>
        <w:t xml:space="preserve"> </w:t>
      </w:r>
      <w:r w:rsidRPr="00BC056F">
        <w:rPr>
          <w:bCs/>
          <w:sz w:val="22"/>
          <w:szCs w:val="22"/>
        </w:rPr>
        <w:t>postępowania,</w:t>
      </w:r>
      <w:r w:rsidR="00A20483" w:rsidRPr="00BC056F">
        <w:rPr>
          <w:bCs/>
          <w:sz w:val="22"/>
          <w:szCs w:val="22"/>
        </w:rPr>
        <w:t xml:space="preserve"> </w:t>
      </w:r>
      <w:r w:rsidRPr="00BC056F">
        <w:rPr>
          <w:bCs/>
          <w:sz w:val="22"/>
          <w:szCs w:val="22"/>
        </w:rPr>
        <w:t>w</w:t>
      </w:r>
      <w:r w:rsidR="00A20483" w:rsidRPr="00BC056F">
        <w:rPr>
          <w:bCs/>
          <w:sz w:val="22"/>
          <w:szCs w:val="22"/>
        </w:rPr>
        <w:t xml:space="preserve"> </w:t>
      </w:r>
      <w:r w:rsidRPr="00BC056F">
        <w:rPr>
          <w:bCs/>
          <w:sz w:val="22"/>
          <w:szCs w:val="22"/>
        </w:rPr>
        <w:t>sekcji</w:t>
      </w:r>
      <w:r w:rsidR="00A20483" w:rsidRPr="00BC056F">
        <w:rPr>
          <w:bCs/>
          <w:sz w:val="22"/>
          <w:szCs w:val="22"/>
        </w:rPr>
        <w:t xml:space="preserve"> </w:t>
      </w:r>
      <w:r w:rsidRPr="00BC056F">
        <w:rPr>
          <w:bCs/>
          <w:sz w:val="22"/>
          <w:szCs w:val="22"/>
        </w:rPr>
        <w:t>„Komunikaty”,</w:t>
      </w:r>
      <w:r w:rsidR="00A20483" w:rsidRPr="00BC056F">
        <w:rPr>
          <w:bCs/>
          <w:sz w:val="22"/>
          <w:szCs w:val="22"/>
        </w:rPr>
        <w:t xml:space="preserve"> </w:t>
      </w:r>
      <w:r w:rsidRPr="00BC056F">
        <w:rPr>
          <w:sz w:val="22"/>
          <w:szCs w:val="22"/>
        </w:rPr>
        <w:t>informację</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kwocie,</w:t>
      </w:r>
      <w:r w:rsidR="00A20483" w:rsidRPr="00BC056F">
        <w:rPr>
          <w:sz w:val="22"/>
          <w:szCs w:val="22"/>
        </w:rPr>
        <w:t xml:space="preserve"> </w:t>
      </w:r>
      <w:r w:rsidRPr="00BC056F">
        <w:rPr>
          <w:sz w:val="22"/>
          <w:szCs w:val="22"/>
        </w:rPr>
        <w:t>jaką</w:t>
      </w:r>
      <w:r w:rsidR="00A20483" w:rsidRPr="00BC056F">
        <w:rPr>
          <w:sz w:val="22"/>
          <w:szCs w:val="22"/>
        </w:rPr>
        <w:t xml:space="preserve"> </w:t>
      </w:r>
      <w:r w:rsidRPr="00BC056F">
        <w:rPr>
          <w:sz w:val="22"/>
          <w:szCs w:val="22"/>
        </w:rPr>
        <w:t>zamierza</w:t>
      </w:r>
      <w:r w:rsidR="00A20483" w:rsidRPr="00BC056F">
        <w:rPr>
          <w:sz w:val="22"/>
          <w:szCs w:val="22"/>
        </w:rPr>
        <w:t xml:space="preserve"> </w:t>
      </w:r>
      <w:r w:rsidRPr="00BC056F">
        <w:rPr>
          <w:sz w:val="22"/>
          <w:szCs w:val="22"/>
        </w:rPr>
        <w:t>przeznaczyć</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sfinansowanie</w:t>
      </w:r>
      <w:r w:rsidR="00A20483" w:rsidRPr="00BC056F">
        <w:rPr>
          <w:sz w:val="22"/>
          <w:szCs w:val="22"/>
        </w:rPr>
        <w:t xml:space="preserve"> </w:t>
      </w:r>
      <w:r w:rsidRPr="00BC056F">
        <w:rPr>
          <w:sz w:val="22"/>
          <w:szCs w:val="22"/>
        </w:rPr>
        <w:t>zamówienia.</w:t>
      </w:r>
    </w:p>
    <w:p w14:paraId="391A3E15" w14:textId="2D953554" w:rsidR="002052BB" w:rsidRPr="00BC056F" w:rsidRDefault="002052BB" w:rsidP="00831329">
      <w:pPr>
        <w:pStyle w:val="Nagwek"/>
        <w:widowControl/>
        <w:numPr>
          <w:ilvl w:val="0"/>
          <w:numId w:val="10"/>
        </w:numPr>
        <w:suppressAutoHyphens w:val="0"/>
        <w:jc w:val="both"/>
        <w:rPr>
          <w:sz w:val="22"/>
          <w:szCs w:val="22"/>
        </w:rPr>
      </w:pPr>
      <w:r w:rsidRPr="00BC056F">
        <w:rPr>
          <w:sz w:val="22"/>
          <w:szCs w:val="22"/>
        </w:rPr>
        <w:t>Zamawiający</w:t>
      </w:r>
      <w:r w:rsidR="00A20483" w:rsidRPr="00BC056F">
        <w:rPr>
          <w:sz w:val="22"/>
          <w:szCs w:val="22"/>
        </w:rPr>
        <w:t xml:space="preserve"> </w:t>
      </w:r>
      <w:r w:rsidRPr="00BC056F">
        <w:rPr>
          <w:sz w:val="22"/>
          <w:szCs w:val="22"/>
        </w:rPr>
        <w:t>niezwłocznie</w:t>
      </w:r>
      <w:r w:rsidR="00A20483" w:rsidRPr="00BC056F">
        <w:rPr>
          <w:sz w:val="22"/>
          <w:szCs w:val="22"/>
        </w:rPr>
        <w:t xml:space="preserve"> </w:t>
      </w:r>
      <w:r w:rsidRPr="00BC056F">
        <w:rPr>
          <w:sz w:val="22"/>
          <w:szCs w:val="22"/>
        </w:rPr>
        <w:t>po</w:t>
      </w:r>
      <w:r w:rsidR="00A20483" w:rsidRPr="00BC056F">
        <w:rPr>
          <w:sz w:val="22"/>
          <w:szCs w:val="22"/>
        </w:rPr>
        <w:t xml:space="preserve"> </w:t>
      </w:r>
      <w:r w:rsidRPr="00BC056F">
        <w:rPr>
          <w:sz w:val="22"/>
          <w:szCs w:val="22"/>
        </w:rPr>
        <w:t>otwarciu</w:t>
      </w:r>
      <w:r w:rsidR="00A20483" w:rsidRPr="00BC056F">
        <w:rPr>
          <w:sz w:val="22"/>
          <w:szCs w:val="22"/>
        </w:rPr>
        <w:t xml:space="preserve"> </w:t>
      </w:r>
      <w:r w:rsidRPr="00BC056F">
        <w:rPr>
          <w:sz w:val="22"/>
          <w:szCs w:val="22"/>
        </w:rPr>
        <w:t>ofert,</w:t>
      </w:r>
      <w:r w:rsidR="00A20483" w:rsidRPr="00BC056F">
        <w:rPr>
          <w:sz w:val="22"/>
          <w:szCs w:val="22"/>
        </w:rPr>
        <w:t xml:space="preserve"> </w:t>
      </w:r>
      <w:r w:rsidRPr="00BC056F">
        <w:rPr>
          <w:sz w:val="22"/>
          <w:szCs w:val="22"/>
        </w:rPr>
        <w:t>udostępni</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stronie</w:t>
      </w:r>
      <w:r w:rsidR="00A20483" w:rsidRPr="00BC056F">
        <w:rPr>
          <w:sz w:val="22"/>
          <w:szCs w:val="22"/>
        </w:rPr>
        <w:t xml:space="preserve"> </w:t>
      </w:r>
      <w:r w:rsidRPr="00BC056F">
        <w:rPr>
          <w:sz w:val="22"/>
          <w:szCs w:val="22"/>
        </w:rPr>
        <w:t>internetowej</w:t>
      </w:r>
      <w:r w:rsidR="00A20483" w:rsidRPr="00BC056F">
        <w:rPr>
          <w:sz w:val="22"/>
          <w:szCs w:val="22"/>
        </w:rPr>
        <w:t xml:space="preserve"> </w:t>
      </w:r>
      <w:r w:rsidRPr="00BC056F">
        <w:rPr>
          <w:sz w:val="22"/>
          <w:szCs w:val="22"/>
        </w:rPr>
        <w:t>prowadzonego</w:t>
      </w:r>
      <w:r w:rsidR="00A20483" w:rsidRPr="00BC056F">
        <w:rPr>
          <w:sz w:val="22"/>
          <w:szCs w:val="22"/>
        </w:rPr>
        <w:t xml:space="preserve"> </w:t>
      </w:r>
      <w:r w:rsidRPr="00BC056F">
        <w:rPr>
          <w:sz w:val="22"/>
          <w:szCs w:val="22"/>
        </w:rPr>
        <w:t>postępowania</w:t>
      </w:r>
      <w:r w:rsidR="00A20483" w:rsidRPr="00BC056F">
        <w:rPr>
          <w:sz w:val="22"/>
          <w:szCs w:val="22"/>
        </w:rPr>
        <w:t xml:space="preserve"> </w:t>
      </w:r>
      <w:r w:rsidRPr="00BC056F">
        <w:rPr>
          <w:sz w:val="22"/>
          <w:szCs w:val="22"/>
        </w:rPr>
        <w:t>informacje</w:t>
      </w:r>
      <w:r w:rsidR="00A20483" w:rsidRPr="00BC056F">
        <w:rPr>
          <w:sz w:val="22"/>
          <w:szCs w:val="22"/>
        </w:rPr>
        <w:t xml:space="preserve"> </w:t>
      </w:r>
      <w:r w:rsidRPr="00BC056F">
        <w:rPr>
          <w:sz w:val="22"/>
          <w:szCs w:val="22"/>
        </w:rPr>
        <w:t>o:</w:t>
      </w:r>
    </w:p>
    <w:p w14:paraId="3ECC8851" w14:textId="4A0B047B" w:rsidR="002052BB" w:rsidRPr="00BC056F" w:rsidRDefault="002052BB" w:rsidP="00831329">
      <w:pPr>
        <w:pStyle w:val="Nagwek"/>
        <w:widowControl/>
        <w:numPr>
          <w:ilvl w:val="1"/>
          <w:numId w:val="10"/>
        </w:numPr>
        <w:tabs>
          <w:tab w:val="clear" w:pos="4536"/>
          <w:tab w:val="clear" w:pos="9072"/>
        </w:tabs>
        <w:suppressAutoHyphens w:val="0"/>
        <w:jc w:val="both"/>
        <w:rPr>
          <w:sz w:val="22"/>
          <w:szCs w:val="22"/>
        </w:rPr>
      </w:pPr>
      <w:r w:rsidRPr="00BC056F">
        <w:rPr>
          <w:sz w:val="22"/>
          <w:szCs w:val="22"/>
        </w:rPr>
        <w:lastRenderedPageBreak/>
        <w:t>nazwach</w:t>
      </w:r>
      <w:r w:rsidR="00A20483" w:rsidRPr="00BC056F">
        <w:rPr>
          <w:sz w:val="22"/>
          <w:szCs w:val="22"/>
        </w:rPr>
        <w:t xml:space="preserve"> </w:t>
      </w:r>
      <w:r w:rsidRPr="00BC056F">
        <w:rPr>
          <w:sz w:val="22"/>
          <w:szCs w:val="22"/>
        </w:rPr>
        <w:t>albo</w:t>
      </w:r>
      <w:r w:rsidR="00A20483" w:rsidRPr="00BC056F">
        <w:rPr>
          <w:sz w:val="22"/>
          <w:szCs w:val="22"/>
        </w:rPr>
        <w:t xml:space="preserve"> </w:t>
      </w:r>
      <w:r w:rsidRPr="00BC056F">
        <w:rPr>
          <w:sz w:val="22"/>
          <w:szCs w:val="22"/>
        </w:rPr>
        <w:t>imionach</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nazwiskach</w:t>
      </w:r>
      <w:r w:rsidR="00A20483" w:rsidRPr="00BC056F">
        <w:rPr>
          <w:sz w:val="22"/>
          <w:szCs w:val="22"/>
        </w:rPr>
        <w:t xml:space="preserve"> </w:t>
      </w:r>
      <w:r w:rsidRPr="00BC056F">
        <w:rPr>
          <w:sz w:val="22"/>
          <w:szCs w:val="22"/>
        </w:rPr>
        <w:t>oraz</w:t>
      </w:r>
      <w:r w:rsidR="00A20483" w:rsidRPr="00BC056F">
        <w:rPr>
          <w:sz w:val="22"/>
          <w:szCs w:val="22"/>
        </w:rPr>
        <w:t xml:space="preserve"> </w:t>
      </w:r>
      <w:r w:rsidRPr="00BC056F">
        <w:rPr>
          <w:sz w:val="22"/>
          <w:szCs w:val="22"/>
        </w:rPr>
        <w:t>siedzibach</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miejscach</w:t>
      </w:r>
      <w:r w:rsidR="00A20483" w:rsidRPr="00BC056F">
        <w:rPr>
          <w:sz w:val="22"/>
          <w:szCs w:val="22"/>
        </w:rPr>
        <w:t xml:space="preserve"> </w:t>
      </w:r>
      <w:r w:rsidRPr="00BC056F">
        <w:rPr>
          <w:sz w:val="22"/>
          <w:szCs w:val="22"/>
        </w:rPr>
        <w:t>prowadzonej</w:t>
      </w:r>
      <w:r w:rsidR="00A20483" w:rsidRPr="00BC056F">
        <w:rPr>
          <w:sz w:val="22"/>
          <w:szCs w:val="22"/>
        </w:rPr>
        <w:t xml:space="preserve"> </w:t>
      </w:r>
      <w:r w:rsidRPr="00BC056F">
        <w:rPr>
          <w:sz w:val="22"/>
          <w:szCs w:val="22"/>
        </w:rPr>
        <w:t>działalności</w:t>
      </w:r>
      <w:r w:rsidR="00A20483" w:rsidRPr="00BC056F">
        <w:rPr>
          <w:sz w:val="22"/>
          <w:szCs w:val="22"/>
        </w:rPr>
        <w:t xml:space="preserve"> </w:t>
      </w:r>
      <w:r w:rsidRPr="00BC056F">
        <w:rPr>
          <w:sz w:val="22"/>
          <w:szCs w:val="22"/>
        </w:rPr>
        <w:t>gospodarczej</w:t>
      </w:r>
      <w:r w:rsidR="00A20483" w:rsidRPr="00BC056F">
        <w:rPr>
          <w:sz w:val="22"/>
          <w:szCs w:val="22"/>
        </w:rPr>
        <w:t xml:space="preserve"> </w:t>
      </w:r>
      <w:r w:rsidRPr="00BC056F">
        <w:rPr>
          <w:sz w:val="22"/>
          <w:szCs w:val="22"/>
        </w:rPr>
        <w:t>albo</w:t>
      </w:r>
      <w:r w:rsidR="00A20483" w:rsidRPr="00BC056F">
        <w:rPr>
          <w:sz w:val="22"/>
          <w:szCs w:val="22"/>
        </w:rPr>
        <w:t xml:space="preserve"> </w:t>
      </w:r>
      <w:r w:rsidRPr="00BC056F">
        <w:rPr>
          <w:sz w:val="22"/>
          <w:szCs w:val="22"/>
        </w:rPr>
        <w:t>miejscach</w:t>
      </w:r>
      <w:r w:rsidR="00A20483" w:rsidRPr="00BC056F">
        <w:rPr>
          <w:sz w:val="22"/>
          <w:szCs w:val="22"/>
        </w:rPr>
        <w:t xml:space="preserve"> </w:t>
      </w:r>
      <w:r w:rsidRPr="00BC056F">
        <w:rPr>
          <w:sz w:val="22"/>
          <w:szCs w:val="22"/>
        </w:rPr>
        <w:t>zamieszkania</w:t>
      </w:r>
      <w:r w:rsidR="00A20483" w:rsidRPr="00BC056F">
        <w:rPr>
          <w:sz w:val="22"/>
          <w:szCs w:val="22"/>
        </w:rPr>
        <w:t xml:space="preserve"> </w:t>
      </w:r>
      <w:r w:rsidRPr="00BC056F">
        <w:rPr>
          <w:sz w:val="22"/>
          <w:szCs w:val="22"/>
        </w:rPr>
        <w:t>wykonawców,</w:t>
      </w:r>
      <w:r w:rsidR="00A20483" w:rsidRPr="00BC056F">
        <w:rPr>
          <w:sz w:val="22"/>
          <w:szCs w:val="22"/>
        </w:rPr>
        <w:t xml:space="preserve"> </w:t>
      </w:r>
      <w:r w:rsidRPr="00BC056F">
        <w:rPr>
          <w:sz w:val="22"/>
          <w:szCs w:val="22"/>
        </w:rPr>
        <w:t>których</w:t>
      </w:r>
      <w:r w:rsidR="00A20483" w:rsidRPr="00BC056F">
        <w:rPr>
          <w:sz w:val="22"/>
          <w:szCs w:val="22"/>
        </w:rPr>
        <w:t xml:space="preserve"> </w:t>
      </w:r>
      <w:r w:rsidRPr="00BC056F">
        <w:rPr>
          <w:sz w:val="22"/>
          <w:szCs w:val="22"/>
        </w:rPr>
        <w:t>oferty</w:t>
      </w:r>
      <w:r w:rsidR="00A20483" w:rsidRPr="00BC056F">
        <w:rPr>
          <w:sz w:val="22"/>
          <w:szCs w:val="22"/>
        </w:rPr>
        <w:t xml:space="preserve"> </w:t>
      </w:r>
      <w:r w:rsidRPr="00BC056F">
        <w:rPr>
          <w:sz w:val="22"/>
          <w:szCs w:val="22"/>
        </w:rPr>
        <w:t>zostały</w:t>
      </w:r>
      <w:r w:rsidR="00A20483" w:rsidRPr="00BC056F">
        <w:rPr>
          <w:spacing w:val="-3"/>
          <w:sz w:val="22"/>
          <w:szCs w:val="22"/>
        </w:rPr>
        <w:t xml:space="preserve"> </w:t>
      </w:r>
      <w:r w:rsidRPr="00BC056F">
        <w:rPr>
          <w:sz w:val="22"/>
          <w:szCs w:val="22"/>
        </w:rPr>
        <w:t>otwarte;</w:t>
      </w:r>
    </w:p>
    <w:p w14:paraId="4796595A" w14:textId="1C231B1C" w:rsidR="002052BB" w:rsidRPr="00BC056F" w:rsidRDefault="002052BB" w:rsidP="00831329">
      <w:pPr>
        <w:pStyle w:val="Nagwek"/>
        <w:widowControl/>
        <w:numPr>
          <w:ilvl w:val="1"/>
          <w:numId w:val="10"/>
        </w:numPr>
        <w:tabs>
          <w:tab w:val="clear" w:pos="4536"/>
          <w:tab w:val="clear" w:pos="9072"/>
        </w:tabs>
        <w:suppressAutoHyphens w:val="0"/>
        <w:jc w:val="both"/>
        <w:rPr>
          <w:sz w:val="22"/>
          <w:szCs w:val="22"/>
        </w:rPr>
      </w:pPr>
      <w:r w:rsidRPr="00BC056F">
        <w:rPr>
          <w:sz w:val="22"/>
          <w:szCs w:val="22"/>
        </w:rPr>
        <w:t>cenach</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kosztach</w:t>
      </w:r>
      <w:r w:rsidR="00A20483" w:rsidRPr="00BC056F">
        <w:rPr>
          <w:sz w:val="22"/>
          <w:szCs w:val="22"/>
        </w:rPr>
        <w:t xml:space="preserve"> </w:t>
      </w:r>
      <w:r w:rsidRPr="00BC056F">
        <w:rPr>
          <w:sz w:val="22"/>
          <w:szCs w:val="22"/>
        </w:rPr>
        <w:t>zawartych</w:t>
      </w:r>
      <w:r w:rsidR="00A20483" w:rsidRPr="00BC056F">
        <w:rPr>
          <w:sz w:val="22"/>
          <w:szCs w:val="22"/>
        </w:rPr>
        <w:t xml:space="preserve"> </w:t>
      </w:r>
      <w:r w:rsidRPr="00BC056F">
        <w:rPr>
          <w:sz w:val="22"/>
          <w:szCs w:val="22"/>
        </w:rPr>
        <w:t>w</w:t>
      </w:r>
      <w:r w:rsidR="00A20483" w:rsidRPr="00BC056F">
        <w:rPr>
          <w:spacing w:val="-4"/>
          <w:sz w:val="22"/>
          <w:szCs w:val="22"/>
        </w:rPr>
        <w:t xml:space="preserve"> </w:t>
      </w:r>
      <w:r w:rsidRPr="00BC056F">
        <w:rPr>
          <w:sz w:val="22"/>
          <w:szCs w:val="22"/>
        </w:rPr>
        <w:t>ofertach.</w:t>
      </w:r>
    </w:p>
    <w:p w14:paraId="0FEBE6E2" w14:textId="0FB5A337" w:rsidR="002052BB" w:rsidRPr="00BC056F" w:rsidRDefault="002052BB" w:rsidP="00831329">
      <w:pPr>
        <w:pStyle w:val="Akapitzlist"/>
        <w:widowControl/>
        <w:numPr>
          <w:ilvl w:val="0"/>
          <w:numId w:val="10"/>
        </w:numPr>
        <w:suppressAutoHyphens w:val="0"/>
        <w:jc w:val="both"/>
        <w:rPr>
          <w:bCs/>
          <w:sz w:val="22"/>
          <w:szCs w:val="22"/>
          <w:u w:val="single"/>
        </w:rPr>
      </w:pPr>
      <w:r w:rsidRPr="00BC056F">
        <w:rPr>
          <w:sz w:val="22"/>
          <w:szCs w:val="22"/>
          <w:u w:val="single"/>
        </w:rPr>
        <w:t>Zamawiający</w:t>
      </w:r>
      <w:r w:rsidR="00A20483" w:rsidRPr="00BC056F">
        <w:rPr>
          <w:sz w:val="22"/>
          <w:szCs w:val="22"/>
          <w:u w:val="single"/>
        </w:rPr>
        <w:t xml:space="preserve"> </w:t>
      </w:r>
      <w:r w:rsidRPr="00BC056F">
        <w:rPr>
          <w:sz w:val="22"/>
          <w:szCs w:val="22"/>
          <w:u w:val="single"/>
        </w:rPr>
        <w:t>nie</w:t>
      </w:r>
      <w:r w:rsidR="00A20483" w:rsidRPr="00BC056F">
        <w:rPr>
          <w:sz w:val="22"/>
          <w:szCs w:val="22"/>
          <w:u w:val="single"/>
        </w:rPr>
        <w:t xml:space="preserve"> </w:t>
      </w:r>
      <w:r w:rsidRPr="00BC056F">
        <w:rPr>
          <w:sz w:val="22"/>
          <w:szCs w:val="22"/>
          <w:u w:val="single"/>
        </w:rPr>
        <w:t>przewiduje</w:t>
      </w:r>
      <w:r w:rsidR="00A20483" w:rsidRPr="00BC056F">
        <w:rPr>
          <w:sz w:val="22"/>
          <w:szCs w:val="22"/>
          <w:u w:val="single"/>
        </w:rPr>
        <w:t xml:space="preserve"> </w:t>
      </w:r>
      <w:r w:rsidRPr="00BC056F">
        <w:rPr>
          <w:sz w:val="22"/>
          <w:szCs w:val="22"/>
          <w:u w:val="single"/>
        </w:rPr>
        <w:t>przeprowadzania</w:t>
      </w:r>
      <w:r w:rsidR="00A20483" w:rsidRPr="00BC056F">
        <w:rPr>
          <w:sz w:val="22"/>
          <w:szCs w:val="22"/>
          <w:u w:val="single"/>
        </w:rPr>
        <w:t xml:space="preserve"> </w:t>
      </w:r>
      <w:r w:rsidRPr="00BC056F">
        <w:rPr>
          <w:sz w:val="22"/>
          <w:szCs w:val="22"/>
          <w:u w:val="single"/>
        </w:rPr>
        <w:t>jawnej</w:t>
      </w:r>
      <w:r w:rsidR="00A20483" w:rsidRPr="00BC056F">
        <w:rPr>
          <w:sz w:val="22"/>
          <w:szCs w:val="22"/>
          <w:u w:val="single"/>
        </w:rPr>
        <w:t xml:space="preserve"> </w:t>
      </w:r>
      <w:r w:rsidRPr="00BC056F">
        <w:rPr>
          <w:sz w:val="22"/>
          <w:szCs w:val="22"/>
          <w:u w:val="single"/>
        </w:rPr>
        <w:t>sesji</w:t>
      </w:r>
      <w:r w:rsidR="00A20483" w:rsidRPr="00BC056F">
        <w:rPr>
          <w:sz w:val="22"/>
          <w:szCs w:val="22"/>
          <w:u w:val="single"/>
        </w:rPr>
        <w:t xml:space="preserve"> </w:t>
      </w:r>
      <w:r w:rsidRPr="00BC056F">
        <w:rPr>
          <w:sz w:val="22"/>
          <w:szCs w:val="22"/>
          <w:u w:val="single"/>
        </w:rPr>
        <w:t>otwarcia</w:t>
      </w:r>
      <w:r w:rsidR="00A20483" w:rsidRPr="00BC056F">
        <w:rPr>
          <w:sz w:val="22"/>
          <w:szCs w:val="22"/>
          <w:u w:val="single"/>
        </w:rPr>
        <w:t xml:space="preserve"> </w:t>
      </w:r>
      <w:r w:rsidRPr="00BC056F">
        <w:rPr>
          <w:sz w:val="22"/>
          <w:szCs w:val="22"/>
          <w:u w:val="single"/>
        </w:rPr>
        <w:t>ofert</w:t>
      </w:r>
      <w:r w:rsidR="00A20483" w:rsidRPr="00BC056F">
        <w:rPr>
          <w:sz w:val="22"/>
          <w:szCs w:val="22"/>
          <w:u w:val="single"/>
        </w:rPr>
        <w:t xml:space="preserve"> </w:t>
      </w:r>
      <w:r w:rsidRPr="00BC056F">
        <w:rPr>
          <w:sz w:val="22"/>
          <w:szCs w:val="22"/>
          <w:u w:val="single"/>
        </w:rPr>
        <w:t>z</w:t>
      </w:r>
      <w:r w:rsidR="00A20483" w:rsidRPr="00BC056F">
        <w:rPr>
          <w:sz w:val="22"/>
          <w:szCs w:val="22"/>
          <w:u w:val="single"/>
        </w:rPr>
        <w:t xml:space="preserve"> </w:t>
      </w:r>
      <w:r w:rsidRPr="00BC056F">
        <w:rPr>
          <w:sz w:val="22"/>
          <w:szCs w:val="22"/>
          <w:u w:val="single"/>
        </w:rPr>
        <w:t>udziałem</w:t>
      </w:r>
      <w:r w:rsidR="00A20483" w:rsidRPr="00BC056F">
        <w:rPr>
          <w:sz w:val="22"/>
          <w:szCs w:val="22"/>
          <w:u w:val="single"/>
        </w:rPr>
        <w:t xml:space="preserve"> </w:t>
      </w:r>
      <w:r w:rsidRPr="00BC056F">
        <w:rPr>
          <w:sz w:val="22"/>
          <w:szCs w:val="22"/>
          <w:u w:val="single"/>
        </w:rPr>
        <w:t>wykonawców,</w:t>
      </w:r>
      <w:r w:rsidR="00A20483" w:rsidRPr="00BC056F">
        <w:rPr>
          <w:sz w:val="22"/>
          <w:szCs w:val="22"/>
          <w:u w:val="single"/>
        </w:rPr>
        <w:t xml:space="preserve"> </w:t>
      </w:r>
      <w:r w:rsidRPr="00BC056F">
        <w:rPr>
          <w:sz w:val="22"/>
          <w:szCs w:val="22"/>
          <w:u w:val="single"/>
        </w:rPr>
        <w:t>jak</w:t>
      </w:r>
      <w:r w:rsidR="00A20483" w:rsidRPr="00BC056F">
        <w:rPr>
          <w:sz w:val="22"/>
          <w:szCs w:val="22"/>
          <w:u w:val="single"/>
        </w:rPr>
        <w:t xml:space="preserve"> </w:t>
      </w:r>
      <w:r w:rsidRPr="00BC056F">
        <w:rPr>
          <w:sz w:val="22"/>
          <w:szCs w:val="22"/>
          <w:u w:val="single"/>
        </w:rPr>
        <w:t>też</w:t>
      </w:r>
      <w:r w:rsidR="00A20483" w:rsidRPr="00BC056F">
        <w:rPr>
          <w:sz w:val="22"/>
          <w:szCs w:val="22"/>
          <w:u w:val="single"/>
        </w:rPr>
        <w:t xml:space="preserve"> </w:t>
      </w:r>
      <w:r w:rsidRPr="00BC056F">
        <w:rPr>
          <w:sz w:val="22"/>
          <w:szCs w:val="22"/>
          <w:u w:val="single"/>
        </w:rPr>
        <w:t>transmitowania</w:t>
      </w:r>
      <w:r w:rsidR="00A20483" w:rsidRPr="00BC056F">
        <w:rPr>
          <w:sz w:val="22"/>
          <w:szCs w:val="22"/>
          <w:u w:val="single"/>
        </w:rPr>
        <w:t xml:space="preserve"> </w:t>
      </w:r>
      <w:r w:rsidRPr="00BC056F">
        <w:rPr>
          <w:sz w:val="22"/>
          <w:szCs w:val="22"/>
          <w:u w:val="single"/>
        </w:rPr>
        <w:t>sesji</w:t>
      </w:r>
      <w:r w:rsidR="00A20483" w:rsidRPr="00BC056F">
        <w:rPr>
          <w:sz w:val="22"/>
          <w:szCs w:val="22"/>
          <w:u w:val="single"/>
        </w:rPr>
        <w:t xml:space="preserve"> </w:t>
      </w:r>
      <w:r w:rsidRPr="00BC056F">
        <w:rPr>
          <w:sz w:val="22"/>
          <w:szCs w:val="22"/>
          <w:u w:val="single"/>
        </w:rPr>
        <w:t>otwarcia</w:t>
      </w:r>
      <w:r w:rsidR="00A20483" w:rsidRPr="00BC056F">
        <w:rPr>
          <w:sz w:val="22"/>
          <w:szCs w:val="22"/>
          <w:u w:val="single"/>
        </w:rPr>
        <w:t xml:space="preserve"> </w:t>
      </w:r>
      <w:r w:rsidRPr="00BC056F">
        <w:rPr>
          <w:sz w:val="22"/>
          <w:szCs w:val="22"/>
          <w:u w:val="single"/>
        </w:rPr>
        <w:t>za</w:t>
      </w:r>
      <w:r w:rsidR="00A20483" w:rsidRPr="00BC056F">
        <w:rPr>
          <w:sz w:val="22"/>
          <w:szCs w:val="22"/>
          <w:u w:val="single"/>
        </w:rPr>
        <w:t xml:space="preserve"> </w:t>
      </w:r>
      <w:r w:rsidRPr="00BC056F">
        <w:rPr>
          <w:sz w:val="22"/>
          <w:szCs w:val="22"/>
          <w:u w:val="single"/>
        </w:rPr>
        <w:t>pośrednictwem</w:t>
      </w:r>
      <w:r w:rsidR="00A20483" w:rsidRPr="00BC056F">
        <w:rPr>
          <w:sz w:val="22"/>
          <w:szCs w:val="22"/>
          <w:u w:val="single"/>
        </w:rPr>
        <w:t xml:space="preserve"> </w:t>
      </w:r>
      <w:r w:rsidRPr="00BC056F">
        <w:rPr>
          <w:sz w:val="22"/>
          <w:szCs w:val="22"/>
          <w:u w:val="single"/>
        </w:rPr>
        <w:t>elektronicznych</w:t>
      </w:r>
      <w:r w:rsidR="00A20483" w:rsidRPr="00BC056F">
        <w:rPr>
          <w:sz w:val="22"/>
          <w:szCs w:val="22"/>
          <w:u w:val="single"/>
        </w:rPr>
        <w:t xml:space="preserve"> </w:t>
      </w:r>
      <w:r w:rsidRPr="00BC056F">
        <w:rPr>
          <w:sz w:val="22"/>
          <w:szCs w:val="22"/>
          <w:u w:val="single"/>
        </w:rPr>
        <w:t>narzędzi</w:t>
      </w:r>
      <w:r w:rsidR="00A20483" w:rsidRPr="00BC056F">
        <w:rPr>
          <w:sz w:val="22"/>
          <w:szCs w:val="22"/>
          <w:u w:val="single"/>
        </w:rPr>
        <w:t xml:space="preserve"> </w:t>
      </w:r>
      <w:r w:rsidRPr="00BC056F">
        <w:rPr>
          <w:sz w:val="22"/>
          <w:szCs w:val="22"/>
          <w:u w:val="single"/>
        </w:rPr>
        <w:t>do</w:t>
      </w:r>
      <w:r w:rsidR="00A20483" w:rsidRPr="00BC056F">
        <w:rPr>
          <w:sz w:val="22"/>
          <w:szCs w:val="22"/>
          <w:u w:val="single"/>
        </w:rPr>
        <w:t xml:space="preserve"> </w:t>
      </w:r>
      <w:r w:rsidRPr="00BC056F">
        <w:rPr>
          <w:sz w:val="22"/>
          <w:szCs w:val="22"/>
          <w:u w:val="single"/>
        </w:rPr>
        <w:t>przekazu</w:t>
      </w:r>
      <w:r w:rsidR="00A20483" w:rsidRPr="00BC056F">
        <w:rPr>
          <w:sz w:val="22"/>
          <w:szCs w:val="22"/>
          <w:u w:val="single"/>
        </w:rPr>
        <w:t xml:space="preserve"> </w:t>
      </w:r>
      <w:r w:rsidRPr="00BC056F">
        <w:rPr>
          <w:sz w:val="22"/>
          <w:szCs w:val="22"/>
          <w:u w:val="single"/>
        </w:rPr>
        <w:t>wideo</w:t>
      </w:r>
      <w:r w:rsidR="00A20483" w:rsidRPr="00BC056F">
        <w:rPr>
          <w:sz w:val="22"/>
          <w:szCs w:val="22"/>
          <w:u w:val="single"/>
        </w:rPr>
        <w:t xml:space="preserve"> </w:t>
      </w:r>
      <w:r w:rsidRPr="00BC056F">
        <w:rPr>
          <w:sz w:val="22"/>
          <w:szCs w:val="22"/>
          <w:u w:val="single"/>
        </w:rPr>
        <w:t>on-line.</w:t>
      </w:r>
    </w:p>
    <w:p w14:paraId="5546F5CC" w14:textId="77777777" w:rsidR="002052BB" w:rsidRPr="00BC056F" w:rsidRDefault="002052BB" w:rsidP="00991F90">
      <w:pPr>
        <w:widowControl/>
        <w:suppressAutoHyphens w:val="0"/>
        <w:jc w:val="both"/>
        <w:rPr>
          <w:b/>
          <w:bCs/>
          <w:sz w:val="22"/>
          <w:szCs w:val="22"/>
        </w:rPr>
      </w:pPr>
    </w:p>
    <w:p w14:paraId="73BE0293" w14:textId="0A85122F" w:rsidR="009C3066" w:rsidRPr="00BC056F" w:rsidRDefault="009C3066" w:rsidP="00991F90">
      <w:pPr>
        <w:widowControl/>
        <w:suppressAutoHyphens w:val="0"/>
        <w:jc w:val="both"/>
        <w:rPr>
          <w:b/>
          <w:bCs/>
          <w:sz w:val="22"/>
          <w:szCs w:val="22"/>
        </w:rPr>
      </w:pPr>
      <w:r w:rsidRPr="00BC056F">
        <w:rPr>
          <w:b/>
          <w:bCs/>
          <w:sz w:val="22"/>
          <w:szCs w:val="22"/>
        </w:rPr>
        <w:t>Rozdział</w:t>
      </w:r>
      <w:r w:rsidR="00A20483" w:rsidRPr="00BC056F">
        <w:rPr>
          <w:b/>
          <w:bCs/>
          <w:sz w:val="22"/>
          <w:szCs w:val="22"/>
        </w:rPr>
        <w:t xml:space="preserve"> </w:t>
      </w:r>
      <w:r w:rsidRPr="00BC056F">
        <w:rPr>
          <w:b/>
          <w:bCs/>
          <w:sz w:val="22"/>
          <w:szCs w:val="22"/>
        </w:rPr>
        <w:t>XIV</w:t>
      </w:r>
      <w:r w:rsidR="00A20483" w:rsidRPr="00BC056F">
        <w:rPr>
          <w:b/>
          <w:bCs/>
          <w:sz w:val="22"/>
          <w:szCs w:val="22"/>
        </w:rPr>
        <w:t xml:space="preserve"> </w:t>
      </w:r>
      <w:r w:rsidR="004D0C91" w:rsidRPr="00BC056F">
        <w:rPr>
          <w:b/>
          <w:bCs/>
          <w:sz w:val="22"/>
          <w:szCs w:val="22"/>
        </w:rPr>
        <w:t>–</w:t>
      </w:r>
      <w:r w:rsidR="00A20483" w:rsidRPr="00BC056F">
        <w:rPr>
          <w:b/>
          <w:bCs/>
          <w:sz w:val="22"/>
          <w:szCs w:val="22"/>
        </w:rPr>
        <w:t xml:space="preserve"> </w:t>
      </w:r>
      <w:r w:rsidR="004D0C91" w:rsidRPr="00BC056F">
        <w:rPr>
          <w:b/>
          <w:bCs/>
          <w:sz w:val="22"/>
          <w:szCs w:val="22"/>
        </w:rPr>
        <w:t>Opis</w:t>
      </w:r>
      <w:r w:rsidR="00A20483" w:rsidRPr="00BC056F">
        <w:rPr>
          <w:b/>
          <w:bCs/>
          <w:sz w:val="22"/>
          <w:szCs w:val="22"/>
        </w:rPr>
        <w:t xml:space="preserve"> </w:t>
      </w:r>
      <w:r w:rsidR="004D0C91" w:rsidRPr="00BC056F">
        <w:rPr>
          <w:b/>
          <w:bCs/>
          <w:sz w:val="22"/>
          <w:szCs w:val="22"/>
        </w:rPr>
        <w:t>sposobu</w:t>
      </w:r>
      <w:r w:rsidR="00A20483" w:rsidRPr="00BC056F">
        <w:rPr>
          <w:b/>
          <w:bCs/>
          <w:sz w:val="22"/>
          <w:szCs w:val="22"/>
        </w:rPr>
        <w:t xml:space="preserve"> </w:t>
      </w:r>
      <w:r w:rsidR="004D0C91" w:rsidRPr="00BC056F">
        <w:rPr>
          <w:b/>
          <w:bCs/>
          <w:sz w:val="22"/>
          <w:szCs w:val="22"/>
        </w:rPr>
        <w:t>obliczania</w:t>
      </w:r>
      <w:r w:rsidR="00A20483" w:rsidRPr="00BC056F">
        <w:rPr>
          <w:b/>
          <w:bCs/>
          <w:sz w:val="22"/>
          <w:szCs w:val="22"/>
        </w:rPr>
        <w:t xml:space="preserve"> </w:t>
      </w:r>
      <w:r w:rsidR="004D0C91" w:rsidRPr="00BC056F">
        <w:rPr>
          <w:b/>
          <w:bCs/>
          <w:sz w:val="22"/>
          <w:szCs w:val="22"/>
        </w:rPr>
        <w:t>ceny</w:t>
      </w:r>
    </w:p>
    <w:p w14:paraId="7D65A4CD" w14:textId="0E2FC3FA" w:rsidR="00C13243" w:rsidRPr="001B1C0D" w:rsidRDefault="00C13243" w:rsidP="00C13243">
      <w:pPr>
        <w:widowControl/>
        <w:numPr>
          <w:ilvl w:val="0"/>
          <w:numId w:val="114"/>
        </w:numPr>
        <w:tabs>
          <w:tab w:val="clear" w:pos="720"/>
          <w:tab w:val="num" w:pos="851"/>
          <w:tab w:val="left" w:pos="900"/>
        </w:tabs>
        <w:suppressAutoHyphens w:val="0"/>
        <w:ind w:left="426" w:hanging="426"/>
        <w:jc w:val="both"/>
        <w:rPr>
          <w:sz w:val="22"/>
          <w:szCs w:val="22"/>
        </w:rPr>
      </w:pPr>
      <w:r w:rsidRPr="00A27023">
        <w:rPr>
          <w:sz w:val="22"/>
          <w:szCs w:val="22"/>
        </w:rPr>
        <w:t xml:space="preserve">Cenę oferty należy podać w złotych polskich i wyliczyć na podstawie indywidualnej kalkulacji uwzględniając </w:t>
      </w:r>
      <w:r w:rsidRPr="001B1C0D">
        <w:rPr>
          <w:sz w:val="22"/>
          <w:szCs w:val="22"/>
        </w:rPr>
        <w:t xml:space="preserve">podatki oraz rabaty, upusty itp., których Wykonawca zamierza udzielić oraz wszystkie koszty związane z realizacją </w:t>
      </w:r>
      <w:r>
        <w:rPr>
          <w:sz w:val="22"/>
          <w:szCs w:val="22"/>
        </w:rPr>
        <w:t>zamówienia</w:t>
      </w:r>
      <w:r w:rsidRPr="001B1C0D">
        <w:rPr>
          <w:sz w:val="22"/>
          <w:szCs w:val="22"/>
        </w:rPr>
        <w:t>.</w:t>
      </w:r>
    </w:p>
    <w:p w14:paraId="3F704B40" w14:textId="287E4C56" w:rsidR="00C13243" w:rsidRPr="001B1C0D" w:rsidRDefault="00C13243" w:rsidP="00C13243">
      <w:pPr>
        <w:widowControl/>
        <w:numPr>
          <w:ilvl w:val="0"/>
          <w:numId w:val="114"/>
        </w:numPr>
        <w:tabs>
          <w:tab w:val="clear" w:pos="720"/>
          <w:tab w:val="num" w:pos="851"/>
          <w:tab w:val="left" w:pos="900"/>
        </w:tabs>
        <w:suppressAutoHyphens w:val="0"/>
        <w:ind w:left="426" w:hanging="426"/>
        <w:jc w:val="both"/>
        <w:rPr>
          <w:sz w:val="22"/>
          <w:szCs w:val="22"/>
        </w:rPr>
      </w:pPr>
      <w:r w:rsidRPr="001B1C0D">
        <w:rPr>
          <w:rFonts w:eastAsiaTheme="minorHAnsi" w:cs="Garamond"/>
          <w:bCs/>
          <w:sz w:val="22"/>
          <w:szCs w:val="22"/>
        </w:rPr>
        <w:t>W ofercie Wykonawca musi skalkulować cenę za wykonanie całości przedmiotu zamówienia, z uwzględnieniem cen jednostkowych</w:t>
      </w:r>
      <w:r w:rsidR="00557AB7">
        <w:rPr>
          <w:rFonts w:eastAsiaTheme="minorHAnsi" w:cs="Garamond"/>
          <w:bCs/>
          <w:sz w:val="22"/>
          <w:szCs w:val="22"/>
        </w:rPr>
        <w:t xml:space="preserve"> </w:t>
      </w:r>
      <w:r w:rsidRPr="001B1C0D">
        <w:rPr>
          <w:rFonts w:eastAsiaTheme="minorHAnsi" w:cs="Garamond"/>
          <w:bCs/>
          <w:sz w:val="22"/>
          <w:szCs w:val="22"/>
        </w:rPr>
        <w:t xml:space="preserve">(za realizację usługi obejmującej dany obszar), </w:t>
      </w:r>
      <w:r w:rsidRPr="001B1C0D">
        <w:rPr>
          <w:sz w:val="22"/>
          <w:szCs w:val="22"/>
        </w:rPr>
        <w:t xml:space="preserve">zgodnie ze wzorem stanowiącym </w:t>
      </w:r>
      <w:r>
        <w:rPr>
          <w:sz w:val="22"/>
          <w:szCs w:val="22"/>
        </w:rPr>
        <w:t>Z</w:t>
      </w:r>
      <w:r w:rsidRPr="001B1C0D">
        <w:rPr>
          <w:sz w:val="22"/>
          <w:szCs w:val="22"/>
        </w:rPr>
        <w:t>ałącznik nr</w:t>
      </w:r>
      <w:r>
        <w:rPr>
          <w:sz w:val="22"/>
          <w:szCs w:val="22"/>
        </w:rPr>
        <w:t xml:space="preserve"> </w:t>
      </w:r>
      <w:r w:rsidR="0021102A">
        <w:rPr>
          <w:sz w:val="22"/>
          <w:szCs w:val="22"/>
        </w:rPr>
        <w:t>5</w:t>
      </w:r>
      <w:r w:rsidRPr="001B1C0D">
        <w:rPr>
          <w:sz w:val="22"/>
          <w:szCs w:val="22"/>
        </w:rPr>
        <w:t xml:space="preserve"> do formularza oferty. </w:t>
      </w:r>
    </w:p>
    <w:p w14:paraId="5203BCFA" w14:textId="77777777" w:rsidR="00C13243" w:rsidRPr="00A27023" w:rsidRDefault="00C13243" w:rsidP="00C13243">
      <w:pPr>
        <w:widowControl/>
        <w:numPr>
          <w:ilvl w:val="0"/>
          <w:numId w:val="114"/>
        </w:numPr>
        <w:tabs>
          <w:tab w:val="clear" w:pos="720"/>
          <w:tab w:val="num" w:pos="851"/>
          <w:tab w:val="left" w:pos="900"/>
        </w:tabs>
        <w:suppressAutoHyphens w:val="0"/>
        <w:ind w:left="426" w:hanging="426"/>
        <w:jc w:val="both"/>
        <w:rPr>
          <w:sz w:val="22"/>
          <w:szCs w:val="22"/>
        </w:rPr>
      </w:pPr>
      <w:r w:rsidRPr="00A27023">
        <w:rPr>
          <w:sz w:val="22"/>
          <w:szCs w:val="22"/>
        </w:rPr>
        <w:t>Sumaryczna cena brutto wyliczona na podstawie indywidualnej kalkulacji Wykonawcy winna odpowiadać cenie podanej przez Wykonawcę w formularzu oferty.</w:t>
      </w:r>
    </w:p>
    <w:p w14:paraId="74759DC8" w14:textId="77777777" w:rsidR="00C13243" w:rsidRPr="00A27023" w:rsidRDefault="00C13243" w:rsidP="00C13243">
      <w:pPr>
        <w:widowControl/>
        <w:numPr>
          <w:ilvl w:val="0"/>
          <w:numId w:val="114"/>
        </w:numPr>
        <w:tabs>
          <w:tab w:val="clear" w:pos="720"/>
          <w:tab w:val="num" w:pos="426"/>
          <w:tab w:val="left" w:pos="900"/>
        </w:tabs>
        <w:suppressAutoHyphens w:val="0"/>
        <w:ind w:left="426" w:hanging="426"/>
        <w:jc w:val="both"/>
        <w:rPr>
          <w:sz w:val="22"/>
          <w:szCs w:val="22"/>
        </w:rPr>
      </w:pPr>
      <w:r w:rsidRPr="00A27023">
        <w:rPr>
          <w:sz w:val="22"/>
          <w:szCs w:val="22"/>
        </w:rPr>
        <w:t xml:space="preserve">Nie przewiduje się żadnych przedpłat ani zaliczek na poczet realizacji przedmiotu </w:t>
      </w:r>
      <w:r>
        <w:rPr>
          <w:sz w:val="22"/>
          <w:szCs w:val="22"/>
        </w:rPr>
        <w:t>Umow</w:t>
      </w:r>
      <w:r w:rsidRPr="00A27023">
        <w:rPr>
          <w:sz w:val="22"/>
          <w:szCs w:val="22"/>
        </w:rPr>
        <w:t>y.</w:t>
      </w:r>
    </w:p>
    <w:p w14:paraId="5F32EF20" w14:textId="77777777" w:rsidR="00C13243" w:rsidRPr="00A27023" w:rsidRDefault="00C13243" w:rsidP="00C13243">
      <w:pPr>
        <w:widowControl/>
        <w:numPr>
          <w:ilvl w:val="0"/>
          <w:numId w:val="114"/>
        </w:numPr>
        <w:tabs>
          <w:tab w:val="clear" w:pos="720"/>
          <w:tab w:val="num" w:pos="851"/>
          <w:tab w:val="left" w:pos="900"/>
        </w:tabs>
        <w:suppressAutoHyphens w:val="0"/>
        <w:ind w:left="426" w:hanging="426"/>
        <w:jc w:val="both"/>
        <w:rPr>
          <w:sz w:val="22"/>
          <w:szCs w:val="22"/>
        </w:rPr>
      </w:pPr>
      <w:r w:rsidRPr="00A27023">
        <w:rPr>
          <w:sz w:val="22"/>
          <w:szCs w:val="22"/>
        </w:rPr>
        <w:t>Ceny muszą być podane i wyliczone w zaokrągleniu do dwóch miejsc po przecinku (zasada zaokrąglenia – poniżej 5 należy końcówkę pominąć, powyżej i równe 5 należy zaokrąglić w górę).</w:t>
      </w:r>
    </w:p>
    <w:p w14:paraId="400C8700" w14:textId="77777777" w:rsidR="00C13243" w:rsidRPr="00A27023" w:rsidRDefault="00C13243" w:rsidP="00C13243">
      <w:pPr>
        <w:widowControl/>
        <w:numPr>
          <w:ilvl w:val="0"/>
          <w:numId w:val="114"/>
        </w:numPr>
        <w:tabs>
          <w:tab w:val="clear" w:pos="720"/>
          <w:tab w:val="num" w:pos="851"/>
          <w:tab w:val="left" w:pos="900"/>
        </w:tabs>
        <w:suppressAutoHyphens w:val="0"/>
        <w:ind w:left="426" w:hanging="426"/>
        <w:jc w:val="both"/>
        <w:rPr>
          <w:sz w:val="22"/>
          <w:szCs w:val="22"/>
        </w:rPr>
      </w:pPr>
      <w:r w:rsidRPr="00A27023">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3BA3E5D0" w14:textId="77777777" w:rsidR="00C13243" w:rsidRPr="00A27023" w:rsidRDefault="00C13243" w:rsidP="00C13243">
      <w:pPr>
        <w:widowControl/>
        <w:numPr>
          <w:ilvl w:val="0"/>
          <w:numId w:val="114"/>
        </w:numPr>
        <w:tabs>
          <w:tab w:val="clear" w:pos="720"/>
          <w:tab w:val="num" w:pos="851"/>
          <w:tab w:val="left" w:pos="900"/>
        </w:tabs>
        <w:suppressAutoHyphens w:val="0"/>
        <w:ind w:left="426" w:hanging="426"/>
        <w:jc w:val="both"/>
        <w:rPr>
          <w:sz w:val="22"/>
          <w:szCs w:val="22"/>
        </w:rPr>
      </w:pPr>
      <w:r w:rsidRPr="00A27023">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F1B286F" w14:textId="77777777" w:rsidR="00484F14" w:rsidRPr="00BC056F" w:rsidRDefault="00484F14" w:rsidP="00484F14">
      <w:pPr>
        <w:widowControl/>
        <w:tabs>
          <w:tab w:val="num" w:pos="1647"/>
          <w:tab w:val="left" w:pos="2937"/>
        </w:tabs>
        <w:suppressAutoHyphens w:val="0"/>
        <w:ind w:left="709"/>
        <w:jc w:val="both"/>
        <w:rPr>
          <w:sz w:val="22"/>
          <w:szCs w:val="22"/>
        </w:rPr>
      </w:pPr>
    </w:p>
    <w:p w14:paraId="1E09EAC0" w14:textId="58DF78C3" w:rsidR="004D0C91" w:rsidRPr="00BC056F" w:rsidRDefault="004D0C91" w:rsidP="00ED61EE">
      <w:pPr>
        <w:widowControl/>
        <w:suppressAutoHyphens w:val="0"/>
        <w:jc w:val="left"/>
        <w:rPr>
          <w:b/>
          <w:bCs/>
          <w:sz w:val="22"/>
          <w:szCs w:val="22"/>
        </w:rPr>
      </w:pPr>
      <w:r w:rsidRPr="00BC056F">
        <w:rPr>
          <w:b/>
          <w:bCs/>
          <w:sz w:val="22"/>
          <w:szCs w:val="22"/>
        </w:rPr>
        <w:t>Rozdział</w:t>
      </w:r>
      <w:r w:rsidR="00A20483" w:rsidRPr="00BC056F">
        <w:rPr>
          <w:b/>
          <w:bCs/>
          <w:sz w:val="22"/>
          <w:szCs w:val="22"/>
        </w:rPr>
        <w:t xml:space="preserve"> </w:t>
      </w:r>
      <w:r w:rsidRPr="00BC056F">
        <w:rPr>
          <w:b/>
          <w:bCs/>
          <w:sz w:val="22"/>
          <w:szCs w:val="22"/>
        </w:rPr>
        <w:t>XV</w:t>
      </w:r>
      <w:r w:rsidR="00A20483" w:rsidRPr="00BC056F">
        <w:rPr>
          <w:b/>
          <w:bCs/>
          <w:sz w:val="22"/>
          <w:szCs w:val="22"/>
        </w:rPr>
        <w:t xml:space="preserve"> </w:t>
      </w:r>
      <w:r w:rsidR="00C71F3D" w:rsidRPr="00BC056F">
        <w:rPr>
          <w:b/>
          <w:bCs/>
          <w:sz w:val="22"/>
          <w:szCs w:val="22"/>
        </w:rPr>
        <w:t>–</w:t>
      </w:r>
      <w:r w:rsidR="00A20483" w:rsidRPr="00BC056F">
        <w:rPr>
          <w:b/>
          <w:bCs/>
          <w:sz w:val="22"/>
          <w:szCs w:val="22"/>
        </w:rPr>
        <w:t xml:space="preserve"> </w:t>
      </w:r>
      <w:r w:rsidR="00C71F3D" w:rsidRPr="00BC056F">
        <w:rPr>
          <w:b/>
          <w:bCs/>
          <w:sz w:val="22"/>
          <w:szCs w:val="22"/>
        </w:rPr>
        <w:t>Opis</w:t>
      </w:r>
      <w:r w:rsidR="00A20483" w:rsidRPr="00BC056F">
        <w:rPr>
          <w:b/>
          <w:bCs/>
          <w:sz w:val="22"/>
          <w:szCs w:val="22"/>
        </w:rPr>
        <w:t xml:space="preserve"> </w:t>
      </w:r>
      <w:r w:rsidR="00C71F3D" w:rsidRPr="00BC056F">
        <w:rPr>
          <w:b/>
          <w:bCs/>
          <w:sz w:val="22"/>
          <w:szCs w:val="22"/>
        </w:rPr>
        <w:t>kryteriów,</w:t>
      </w:r>
      <w:r w:rsidR="00A20483" w:rsidRPr="00BC056F">
        <w:rPr>
          <w:b/>
          <w:bCs/>
          <w:sz w:val="22"/>
          <w:szCs w:val="22"/>
        </w:rPr>
        <w:t xml:space="preserve"> </w:t>
      </w:r>
      <w:r w:rsidR="00C71F3D" w:rsidRPr="00BC056F">
        <w:rPr>
          <w:b/>
          <w:bCs/>
          <w:sz w:val="22"/>
          <w:szCs w:val="22"/>
        </w:rPr>
        <w:t>którymi</w:t>
      </w:r>
      <w:r w:rsidR="00A20483" w:rsidRPr="00BC056F">
        <w:rPr>
          <w:b/>
          <w:bCs/>
          <w:sz w:val="22"/>
          <w:szCs w:val="22"/>
        </w:rPr>
        <w:t xml:space="preserve"> </w:t>
      </w:r>
      <w:r w:rsidR="00C71F3D" w:rsidRPr="00BC056F">
        <w:rPr>
          <w:b/>
          <w:bCs/>
          <w:sz w:val="22"/>
          <w:szCs w:val="22"/>
        </w:rPr>
        <w:t>zamawiający</w:t>
      </w:r>
      <w:r w:rsidR="00A20483" w:rsidRPr="00BC056F">
        <w:rPr>
          <w:b/>
          <w:bCs/>
          <w:sz w:val="22"/>
          <w:szCs w:val="22"/>
        </w:rPr>
        <w:t xml:space="preserve"> </w:t>
      </w:r>
      <w:r w:rsidR="00C71F3D" w:rsidRPr="00BC056F">
        <w:rPr>
          <w:b/>
          <w:bCs/>
          <w:sz w:val="22"/>
          <w:szCs w:val="22"/>
        </w:rPr>
        <w:t>będzie</w:t>
      </w:r>
      <w:r w:rsidR="00A20483" w:rsidRPr="00BC056F">
        <w:rPr>
          <w:b/>
          <w:bCs/>
          <w:sz w:val="22"/>
          <w:szCs w:val="22"/>
        </w:rPr>
        <w:t xml:space="preserve"> </w:t>
      </w:r>
      <w:r w:rsidR="00C71F3D" w:rsidRPr="00BC056F">
        <w:rPr>
          <w:b/>
          <w:bCs/>
          <w:sz w:val="22"/>
          <w:szCs w:val="22"/>
        </w:rPr>
        <w:t>się</w:t>
      </w:r>
      <w:r w:rsidR="00A20483" w:rsidRPr="00BC056F">
        <w:rPr>
          <w:b/>
          <w:bCs/>
          <w:sz w:val="22"/>
          <w:szCs w:val="22"/>
        </w:rPr>
        <w:t xml:space="preserve"> </w:t>
      </w:r>
      <w:r w:rsidR="00C71F3D" w:rsidRPr="00BC056F">
        <w:rPr>
          <w:b/>
          <w:bCs/>
          <w:sz w:val="22"/>
          <w:szCs w:val="22"/>
        </w:rPr>
        <w:t>kierował</w:t>
      </w:r>
      <w:r w:rsidR="00A20483" w:rsidRPr="00BC056F">
        <w:rPr>
          <w:b/>
          <w:bCs/>
          <w:sz w:val="22"/>
          <w:szCs w:val="22"/>
        </w:rPr>
        <w:t xml:space="preserve"> </w:t>
      </w:r>
      <w:r w:rsidR="00C71F3D" w:rsidRPr="00BC056F">
        <w:rPr>
          <w:b/>
          <w:bCs/>
          <w:sz w:val="22"/>
          <w:szCs w:val="22"/>
        </w:rPr>
        <w:t>przy</w:t>
      </w:r>
      <w:r w:rsidR="00A20483" w:rsidRPr="00BC056F">
        <w:rPr>
          <w:b/>
          <w:bCs/>
          <w:sz w:val="22"/>
          <w:szCs w:val="22"/>
        </w:rPr>
        <w:t xml:space="preserve"> </w:t>
      </w:r>
      <w:r w:rsidR="00C71F3D" w:rsidRPr="00BC056F">
        <w:rPr>
          <w:b/>
          <w:bCs/>
          <w:sz w:val="22"/>
          <w:szCs w:val="22"/>
        </w:rPr>
        <w:t>wyborze</w:t>
      </w:r>
      <w:r w:rsidR="00A20483" w:rsidRPr="00BC056F">
        <w:rPr>
          <w:b/>
          <w:bCs/>
          <w:sz w:val="22"/>
          <w:szCs w:val="22"/>
        </w:rPr>
        <w:t xml:space="preserve"> </w:t>
      </w:r>
      <w:r w:rsidR="00C71F3D" w:rsidRPr="00BC056F">
        <w:rPr>
          <w:b/>
          <w:bCs/>
          <w:sz w:val="22"/>
          <w:szCs w:val="22"/>
        </w:rPr>
        <w:t>oferty</w:t>
      </w:r>
      <w:r w:rsidR="00A20483" w:rsidRPr="00BC056F">
        <w:rPr>
          <w:b/>
          <w:bCs/>
          <w:sz w:val="22"/>
          <w:szCs w:val="22"/>
        </w:rPr>
        <w:t xml:space="preserve"> </w:t>
      </w:r>
      <w:r w:rsidR="00C71F3D" w:rsidRPr="00BC056F">
        <w:rPr>
          <w:b/>
          <w:bCs/>
          <w:sz w:val="22"/>
          <w:szCs w:val="22"/>
        </w:rPr>
        <w:t>wraz</w:t>
      </w:r>
      <w:r w:rsidR="00A20483" w:rsidRPr="00BC056F">
        <w:rPr>
          <w:b/>
          <w:bCs/>
          <w:sz w:val="22"/>
          <w:szCs w:val="22"/>
        </w:rPr>
        <w:t xml:space="preserve"> </w:t>
      </w:r>
      <w:r w:rsidR="00C71F3D" w:rsidRPr="00BC056F">
        <w:rPr>
          <w:b/>
          <w:bCs/>
          <w:sz w:val="22"/>
          <w:szCs w:val="22"/>
        </w:rPr>
        <w:t>z</w:t>
      </w:r>
      <w:r w:rsidR="00A20483" w:rsidRPr="00BC056F">
        <w:rPr>
          <w:b/>
          <w:bCs/>
          <w:sz w:val="22"/>
          <w:szCs w:val="22"/>
        </w:rPr>
        <w:t xml:space="preserve"> </w:t>
      </w:r>
      <w:r w:rsidR="00C71F3D" w:rsidRPr="00BC056F">
        <w:rPr>
          <w:b/>
          <w:bCs/>
          <w:sz w:val="22"/>
          <w:szCs w:val="22"/>
        </w:rPr>
        <w:t>podaniem</w:t>
      </w:r>
      <w:r w:rsidR="00A20483" w:rsidRPr="00BC056F">
        <w:rPr>
          <w:b/>
          <w:bCs/>
          <w:sz w:val="22"/>
          <w:szCs w:val="22"/>
        </w:rPr>
        <w:t xml:space="preserve"> </w:t>
      </w:r>
      <w:r w:rsidR="00C71F3D" w:rsidRPr="00BC056F">
        <w:rPr>
          <w:b/>
          <w:bCs/>
          <w:sz w:val="22"/>
          <w:szCs w:val="22"/>
        </w:rPr>
        <w:t>ich</w:t>
      </w:r>
      <w:r w:rsidR="00A20483" w:rsidRPr="00BC056F">
        <w:rPr>
          <w:b/>
          <w:bCs/>
          <w:sz w:val="22"/>
          <w:szCs w:val="22"/>
        </w:rPr>
        <w:t xml:space="preserve"> </w:t>
      </w:r>
      <w:r w:rsidR="00C71F3D" w:rsidRPr="00BC056F">
        <w:rPr>
          <w:b/>
          <w:bCs/>
          <w:sz w:val="22"/>
          <w:szCs w:val="22"/>
        </w:rPr>
        <w:t>znaczenia</w:t>
      </w:r>
      <w:r w:rsidR="00A20483" w:rsidRPr="00BC056F">
        <w:rPr>
          <w:b/>
          <w:bCs/>
          <w:sz w:val="22"/>
          <w:szCs w:val="22"/>
        </w:rPr>
        <w:t xml:space="preserve"> </w:t>
      </w:r>
      <w:r w:rsidR="00C71F3D" w:rsidRPr="00BC056F">
        <w:rPr>
          <w:b/>
          <w:bCs/>
          <w:sz w:val="22"/>
          <w:szCs w:val="22"/>
        </w:rPr>
        <w:t>i</w:t>
      </w:r>
      <w:r w:rsidR="00A20483" w:rsidRPr="00BC056F">
        <w:rPr>
          <w:b/>
          <w:bCs/>
          <w:sz w:val="22"/>
          <w:szCs w:val="22"/>
        </w:rPr>
        <w:t xml:space="preserve"> </w:t>
      </w:r>
      <w:r w:rsidR="00C71F3D" w:rsidRPr="00BC056F">
        <w:rPr>
          <w:b/>
          <w:bCs/>
          <w:sz w:val="22"/>
          <w:szCs w:val="22"/>
        </w:rPr>
        <w:t>sposobu</w:t>
      </w:r>
      <w:r w:rsidR="00A20483" w:rsidRPr="00BC056F">
        <w:rPr>
          <w:b/>
          <w:bCs/>
          <w:sz w:val="22"/>
          <w:szCs w:val="22"/>
        </w:rPr>
        <w:t xml:space="preserve"> </w:t>
      </w:r>
      <w:r w:rsidR="00C71F3D" w:rsidRPr="00BC056F">
        <w:rPr>
          <w:b/>
          <w:bCs/>
          <w:sz w:val="22"/>
          <w:szCs w:val="22"/>
        </w:rPr>
        <w:t>oceny</w:t>
      </w:r>
      <w:r w:rsidR="00A20483" w:rsidRPr="00BC056F">
        <w:rPr>
          <w:b/>
          <w:bCs/>
          <w:sz w:val="22"/>
          <w:szCs w:val="22"/>
        </w:rPr>
        <w:t xml:space="preserve"> </w:t>
      </w:r>
      <w:r w:rsidR="00C71F3D" w:rsidRPr="00BC056F">
        <w:rPr>
          <w:b/>
          <w:bCs/>
          <w:sz w:val="22"/>
          <w:szCs w:val="22"/>
        </w:rPr>
        <w:t>ofert</w:t>
      </w:r>
      <w:r w:rsidR="00ED61EE" w:rsidRPr="00BC056F">
        <w:rPr>
          <w:b/>
          <w:bCs/>
          <w:sz w:val="22"/>
          <w:szCs w:val="22"/>
        </w:rPr>
        <w:t>.</w:t>
      </w:r>
    </w:p>
    <w:p w14:paraId="7D7F790D" w14:textId="24135679" w:rsidR="00B934A4" w:rsidRPr="00BC056F" w:rsidRDefault="005942F2" w:rsidP="009323FA">
      <w:pPr>
        <w:pStyle w:val="Akapitzlist"/>
        <w:widowControl/>
        <w:numPr>
          <w:ilvl w:val="0"/>
          <w:numId w:val="11"/>
        </w:numPr>
        <w:suppressAutoHyphens w:val="0"/>
        <w:jc w:val="left"/>
        <w:rPr>
          <w:bCs/>
          <w:sz w:val="22"/>
          <w:szCs w:val="22"/>
        </w:rPr>
      </w:pPr>
      <w:r w:rsidRPr="00BC056F">
        <w:rPr>
          <w:bCs/>
          <w:sz w:val="22"/>
          <w:szCs w:val="22"/>
        </w:rPr>
        <w:t>Kryteria</w:t>
      </w:r>
      <w:r w:rsidR="00A20483" w:rsidRPr="00BC056F">
        <w:rPr>
          <w:bCs/>
          <w:sz w:val="22"/>
          <w:szCs w:val="22"/>
        </w:rPr>
        <w:t xml:space="preserve"> </w:t>
      </w:r>
      <w:r w:rsidRPr="00BC056F">
        <w:rPr>
          <w:bCs/>
          <w:sz w:val="22"/>
          <w:szCs w:val="22"/>
        </w:rPr>
        <w:t>oceny</w:t>
      </w:r>
      <w:r w:rsidR="00A20483" w:rsidRPr="00BC056F">
        <w:rPr>
          <w:bCs/>
          <w:sz w:val="22"/>
          <w:szCs w:val="22"/>
        </w:rPr>
        <w:t xml:space="preserve"> </w:t>
      </w:r>
      <w:r w:rsidRPr="00BC056F">
        <w:rPr>
          <w:bCs/>
          <w:sz w:val="22"/>
          <w:szCs w:val="22"/>
        </w:rPr>
        <w:t>ofert:</w:t>
      </w:r>
    </w:p>
    <w:p w14:paraId="6A0C420E" w14:textId="77777777" w:rsidR="007605BE" w:rsidRPr="00BC056F" w:rsidRDefault="007605BE" w:rsidP="007605BE">
      <w:pPr>
        <w:pStyle w:val="Akapitzlist"/>
        <w:widowControl/>
        <w:suppressAutoHyphens w:val="0"/>
        <w:jc w:val="left"/>
        <w:rPr>
          <w:bCs/>
          <w:sz w:val="22"/>
          <w:szCs w:val="22"/>
        </w:rPr>
      </w:pPr>
    </w:p>
    <w:p w14:paraId="1E62D3C6" w14:textId="1575BA69" w:rsidR="00ED61EE" w:rsidRPr="00BC056F" w:rsidRDefault="00ED61EE" w:rsidP="009323FA">
      <w:pPr>
        <w:pStyle w:val="Akapitzlist"/>
        <w:numPr>
          <w:ilvl w:val="1"/>
          <w:numId w:val="11"/>
        </w:numPr>
        <w:jc w:val="left"/>
        <w:rPr>
          <w:i/>
          <w:sz w:val="22"/>
          <w:szCs w:val="22"/>
        </w:rPr>
      </w:pPr>
      <w:r w:rsidRPr="00BC056F">
        <w:rPr>
          <w:b/>
          <w:bCs/>
          <w:i/>
          <w:iCs/>
          <w:sz w:val="22"/>
          <w:szCs w:val="22"/>
        </w:rPr>
        <w:t>Cena</w:t>
      </w:r>
      <w:r w:rsidR="00A20483" w:rsidRPr="00BC056F">
        <w:rPr>
          <w:b/>
          <w:bCs/>
          <w:i/>
          <w:iCs/>
          <w:sz w:val="22"/>
          <w:szCs w:val="22"/>
        </w:rPr>
        <w:t xml:space="preserve"> </w:t>
      </w:r>
      <w:r w:rsidR="00B66B4B" w:rsidRPr="00BC056F">
        <w:rPr>
          <w:b/>
          <w:bCs/>
          <w:i/>
          <w:iCs/>
          <w:sz w:val="22"/>
          <w:szCs w:val="22"/>
        </w:rPr>
        <w:t>ryczałtowa</w:t>
      </w:r>
      <w:r w:rsidR="00A20483" w:rsidRPr="00BC056F">
        <w:rPr>
          <w:b/>
          <w:bCs/>
          <w:i/>
          <w:iCs/>
          <w:sz w:val="22"/>
          <w:szCs w:val="22"/>
        </w:rPr>
        <w:t xml:space="preserve"> </w:t>
      </w:r>
      <w:r w:rsidRPr="00BC056F">
        <w:rPr>
          <w:b/>
          <w:bCs/>
          <w:i/>
          <w:iCs/>
          <w:sz w:val="22"/>
          <w:szCs w:val="22"/>
        </w:rPr>
        <w:t>brutto</w:t>
      </w:r>
      <w:r w:rsidR="00A20483" w:rsidRPr="00BC056F">
        <w:rPr>
          <w:sz w:val="22"/>
          <w:szCs w:val="22"/>
        </w:rPr>
        <w:t xml:space="preserve"> </w:t>
      </w:r>
      <w:r w:rsidRPr="00BC056F">
        <w:rPr>
          <w:b/>
          <w:i/>
          <w:sz w:val="22"/>
          <w:szCs w:val="22"/>
        </w:rPr>
        <w:t>za</w:t>
      </w:r>
      <w:r w:rsidR="00A20483" w:rsidRPr="00BC056F">
        <w:rPr>
          <w:b/>
          <w:i/>
          <w:sz w:val="22"/>
          <w:szCs w:val="22"/>
        </w:rPr>
        <w:t xml:space="preserve"> </w:t>
      </w:r>
      <w:r w:rsidR="00B66B4B" w:rsidRPr="00BC056F">
        <w:rPr>
          <w:b/>
          <w:i/>
          <w:sz w:val="22"/>
          <w:szCs w:val="22"/>
        </w:rPr>
        <w:t>całość</w:t>
      </w:r>
      <w:r w:rsidR="00A20483" w:rsidRPr="00BC056F">
        <w:rPr>
          <w:b/>
          <w:i/>
          <w:sz w:val="22"/>
          <w:szCs w:val="22"/>
        </w:rPr>
        <w:t xml:space="preserve"> </w:t>
      </w:r>
      <w:r w:rsidRPr="00BC056F">
        <w:rPr>
          <w:b/>
          <w:i/>
          <w:sz w:val="22"/>
          <w:szCs w:val="22"/>
        </w:rPr>
        <w:t>zamówienia</w:t>
      </w:r>
      <w:r w:rsidR="00A20483" w:rsidRPr="00BC056F">
        <w:rPr>
          <w:i/>
          <w:sz w:val="22"/>
          <w:szCs w:val="22"/>
        </w:rPr>
        <w:t xml:space="preserve"> </w:t>
      </w:r>
      <w:r w:rsidRPr="00BC056F">
        <w:rPr>
          <w:b/>
          <w:i/>
          <w:sz w:val="22"/>
          <w:szCs w:val="22"/>
        </w:rPr>
        <w:t>–</w:t>
      </w:r>
      <w:r w:rsidR="00A20483" w:rsidRPr="00BC056F">
        <w:rPr>
          <w:b/>
          <w:i/>
          <w:sz w:val="22"/>
          <w:szCs w:val="22"/>
        </w:rPr>
        <w:t xml:space="preserve"> </w:t>
      </w:r>
      <w:r w:rsidR="00484F14">
        <w:rPr>
          <w:b/>
          <w:i/>
          <w:sz w:val="22"/>
          <w:szCs w:val="22"/>
        </w:rPr>
        <w:t>100</w:t>
      </w:r>
      <w:r w:rsidRPr="00BC056F">
        <w:rPr>
          <w:b/>
          <w:i/>
          <w:sz w:val="22"/>
          <w:szCs w:val="22"/>
        </w:rPr>
        <w:t>%</w:t>
      </w:r>
    </w:p>
    <w:p w14:paraId="22598A0B" w14:textId="77777777" w:rsidR="00ED61EE" w:rsidRPr="00BC056F" w:rsidRDefault="00ED61EE" w:rsidP="00ED61EE">
      <w:pPr>
        <w:ind w:left="720"/>
        <w:jc w:val="both"/>
        <w:rPr>
          <w:rFonts w:eastAsia="Calibri"/>
          <w:sz w:val="22"/>
          <w:szCs w:val="22"/>
          <w:lang w:eastAsia="en-US"/>
        </w:rPr>
      </w:pPr>
    </w:p>
    <w:p w14:paraId="53F888F4" w14:textId="7FE7EB30" w:rsidR="001D448C" w:rsidRPr="00BC056F" w:rsidRDefault="00B37F8E" w:rsidP="009323FA">
      <w:pPr>
        <w:pStyle w:val="Akapitzlist"/>
        <w:numPr>
          <w:ilvl w:val="0"/>
          <w:numId w:val="11"/>
        </w:numPr>
        <w:jc w:val="both"/>
        <w:rPr>
          <w:sz w:val="22"/>
          <w:szCs w:val="22"/>
        </w:rPr>
      </w:pPr>
      <w:r w:rsidRPr="00BC056F">
        <w:rPr>
          <w:rFonts w:eastAsia="Calibri"/>
          <w:sz w:val="22"/>
          <w:szCs w:val="22"/>
          <w:lang w:eastAsia="en-US"/>
        </w:rPr>
        <w:t>Punkty</w:t>
      </w:r>
      <w:r w:rsidR="00A20483" w:rsidRPr="00BC056F">
        <w:rPr>
          <w:rFonts w:eastAsia="Calibri"/>
          <w:sz w:val="22"/>
          <w:szCs w:val="22"/>
          <w:lang w:eastAsia="en-US"/>
        </w:rPr>
        <w:t xml:space="preserve"> </w:t>
      </w:r>
      <w:r w:rsidRPr="00BC056F">
        <w:rPr>
          <w:rFonts w:eastAsia="Calibri"/>
          <w:sz w:val="22"/>
          <w:szCs w:val="22"/>
          <w:lang w:eastAsia="en-US"/>
        </w:rPr>
        <w:t>przyznawane</w:t>
      </w:r>
      <w:r w:rsidR="00A20483" w:rsidRPr="00BC056F">
        <w:rPr>
          <w:rFonts w:eastAsia="Calibri"/>
          <w:sz w:val="22"/>
          <w:szCs w:val="22"/>
          <w:lang w:eastAsia="en-US"/>
        </w:rPr>
        <w:t xml:space="preserve"> </w:t>
      </w:r>
      <w:r w:rsidRPr="00BC056F">
        <w:rPr>
          <w:rFonts w:eastAsia="Calibri"/>
          <w:sz w:val="22"/>
          <w:szCs w:val="22"/>
          <w:lang w:eastAsia="en-US"/>
        </w:rPr>
        <w:t>za</w:t>
      </w:r>
      <w:r w:rsidR="00A20483" w:rsidRPr="00BC056F">
        <w:rPr>
          <w:rFonts w:eastAsia="Calibri"/>
          <w:sz w:val="22"/>
          <w:szCs w:val="22"/>
          <w:lang w:eastAsia="en-US"/>
        </w:rPr>
        <w:t xml:space="preserve"> </w:t>
      </w:r>
      <w:r w:rsidRPr="00BC056F">
        <w:rPr>
          <w:rFonts w:eastAsia="Calibri"/>
          <w:sz w:val="22"/>
          <w:szCs w:val="22"/>
          <w:lang w:eastAsia="en-US"/>
        </w:rPr>
        <w:t>kryterium</w:t>
      </w:r>
      <w:r w:rsidR="00A20483" w:rsidRPr="00BC056F">
        <w:rPr>
          <w:rFonts w:eastAsia="Calibri"/>
          <w:sz w:val="22"/>
          <w:szCs w:val="22"/>
          <w:lang w:eastAsia="en-US"/>
        </w:rPr>
        <w:t xml:space="preserve"> </w:t>
      </w:r>
      <w:r w:rsidR="00A63E91" w:rsidRPr="00BC056F">
        <w:rPr>
          <w:rFonts w:eastAsia="Calibri"/>
          <w:sz w:val="22"/>
          <w:szCs w:val="22"/>
          <w:lang w:eastAsia="en-US"/>
        </w:rPr>
        <w:t>nr</w:t>
      </w:r>
      <w:r w:rsidR="00A20483" w:rsidRPr="00BC056F">
        <w:rPr>
          <w:rFonts w:eastAsia="Calibri"/>
          <w:sz w:val="22"/>
          <w:szCs w:val="22"/>
          <w:lang w:eastAsia="en-US"/>
        </w:rPr>
        <w:t xml:space="preserve"> </w:t>
      </w:r>
      <w:r w:rsidR="00A63E91" w:rsidRPr="00BC056F">
        <w:rPr>
          <w:rFonts w:eastAsia="Calibri"/>
          <w:sz w:val="22"/>
          <w:szCs w:val="22"/>
          <w:lang w:eastAsia="en-US"/>
        </w:rPr>
        <w:t>1</w:t>
      </w:r>
      <w:r w:rsidRPr="00BC056F">
        <w:rPr>
          <w:rFonts w:eastAsia="Calibri"/>
          <w:i/>
          <w:sz w:val="22"/>
          <w:szCs w:val="22"/>
          <w:lang w:eastAsia="en-US"/>
        </w:rPr>
        <w:t>„</w:t>
      </w:r>
      <w:r w:rsidRPr="00BC056F">
        <w:rPr>
          <w:rFonts w:eastAsia="Calibri"/>
          <w:bCs/>
          <w:i/>
          <w:iCs/>
          <w:color w:val="000000"/>
          <w:sz w:val="22"/>
          <w:szCs w:val="22"/>
          <w:lang w:eastAsia="en-US"/>
        </w:rPr>
        <w:t>cena</w:t>
      </w:r>
      <w:r w:rsidR="00A20483" w:rsidRPr="00BC056F">
        <w:rPr>
          <w:rFonts w:eastAsia="Calibri"/>
          <w:bCs/>
          <w:i/>
          <w:iCs/>
          <w:color w:val="000000"/>
          <w:sz w:val="22"/>
          <w:szCs w:val="22"/>
          <w:lang w:eastAsia="en-US"/>
        </w:rPr>
        <w:t xml:space="preserve"> </w:t>
      </w:r>
      <w:r w:rsidR="003C74B4" w:rsidRPr="00BC056F">
        <w:rPr>
          <w:rFonts w:eastAsia="Calibri"/>
          <w:bCs/>
          <w:i/>
          <w:iCs/>
          <w:color w:val="000000"/>
          <w:sz w:val="22"/>
          <w:szCs w:val="22"/>
          <w:lang w:eastAsia="en-US"/>
        </w:rPr>
        <w:t>ryczałtowa</w:t>
      </w:r>
      <w:r w:rsidR="00A20483" w:rsidRPr="00BC056F">
        <w:rPr>
          <w:rFonts w:eastAsia="Calibri"/>
          <w:bCs/>
          <w:i/>
          <w:iCs/>
          <w:color w:val="000000"/>
          <w:sz w:val="22"/>
          <w:szCs w:val="22"/>
          <w:lang w:eastAsia="en-US"/>
        </w:rPr>
        <w:t xml:space="preserve"> </w:t>
      </w:r>
      <w:r w:rsidR="007468A0" w:rsidRPr="00BC056F">
        <w:rPr>
          <w:rFonts w:eastAsia="Calibri"/>
          <w:bCs/>
          <w:i/>
          <w:iCs/>
          <w:color w:val="000000"/>
          <w:sz w:val="22"/>
          <w:szCs w:val="22"/>
          <w:lang w:eastAsia="en-US"/>
        </w:rPr>
        <w:t>brutto</w:t>
      </w:r>
      <w:r w:rsidR="00A20483" w:rsidRPr="00BC056F">
        <w:rPr>
          <w:rFonts w:eastAsia="Calibri"/>
          <w:bCs/>
          <w:i/>
          <w:iCs/>
          <w:color w:val="000000"/>
          <w:sz w:val="22"/>
          <w:szCs w:val="22"/>
          <w:lang w:eastAsia="en-US"/>
        </w:rPr>
        <w:t xml:space="preserve"> </w:t>
      </w:r>
      <w:r w:rsidRPr="00BC056F">
        <w:rPr>
          <w:rFonts w:eastAsia="Calibri"/>
          <w:i/>
          <w:color w:val="000000"/>
          <w:sz w:val="22"/>
          <w:szCs w:val="22"/>
          <w:lang w:eastAsia="en-US"/>
        </w:rPr>
        <w:t>za</w:t>
      </w:r>
      <w:r w:rsidR="00A20483" w:rsidRPr="00BC056F">
        <w:rPr>
          <w:rFonts w:eastAsia="Calibri"/>
          <w:i/>
          <w:color w:val="000000"/>
          <w:sz w:val="22"/>
          <w:szCs w:val="22"/>
          <w:lang w:eastAsia="en-US"/>
        </w:rPr>
        <w:t xml:space="preserve"> </w:t>
      </w:r>
      <w:r w:rsidR="003C74B4" w:rsidRPr="00BC056F">
        <w:rPr>
          <w:rFonts w:eastAsia="Calibri"/>
          <w:i/>
          <w:color w:val="000000"/>
          <w:sz w:val="22"/>
          <w:szCs w:val="22"/>
          <w:lang w:eastAsia="en-US"/>
        </w:rPr>
        <w:t>całość</w:t>
      </w:r>
      <w:r w:rsidR="00A20483" w:rsidRPr="00BC056F">
        <w:rPr>
          <w:rFonts w:eastAsia="Calibri"/>
          <w:i/>
          <w:color w:val="000000"/>
          <w:sz w:val="22"/>
          <w:szCs w:val="22"/>
          <w:lang w:eastAsia="en-US"/>
        </w:rPr>
        <w:t xml:space="preserve"> </w:t>
      </w:r>
      <w:r w:rsidRPr="00BC056F">
        <w:rPr>
          <w:rFonts w:eastAsia="Calibri"/>
          <w:i/>
          <w:color w:val="000000"/>
          <w:sz w:val="22"/>
          <w:szCs w:val="22"/>
          <w:lang w:eastAsia="en-US"/>
        </w:rPr>
        <w:t>zamówienia</w:t>
      </w:r>
      <w:r w:rsidRPr="00BC056F">
        <w:rPr>
          <w:rFonts w:eastAsia="Calibri"/>
          <w:sz w:val="22"/>
          <w:szCs w:val="22"/>
          <w:lang w:eastAsia="en-US"/>
        </w:rPr>
        <w:t>”,</w:t>
      </w:r>
      <w:r w:rsidR="00A20483" w:rsidRPr="00BC056F">
        <w:rPr>
          <w:rFonts w:eastAsia="Calibri"/>
          <w:sz w:val="22"/>
          <w:szCs w:val="22"/>
          <w:lang w:eastAsia="en-US"/>
        </w:rPr>
        <w:t xml:space="preserve"> </w:t>
      </w:r>
      <w:r w:rsidRPr="00BC056F">
        <w:rPr>
          <w:rFonts w:eastAsia="Calibri"/>
          <w:sz w:val="22"/>
          <w:szCs w:val="22"/>
          <w:lang w:eastAsia="en-US"/>
        </w:rPr>
        <w:t>będą</w:t>
      </w:r>
      <w:r w:rsidR="00A20483" w:rsidRPr="00BC056F">
        <w:rPr>
          <w:rFonts w:eastAsia="Calibri"/>
          <w:sz w:val="22"/>
          <w:szCs w:val="22"/>
          <w:lang w:eastAsia="en-US"/>
        </w:rPr>
        <w:t xml:space="preserve"> </w:t>
      </w:r>
      <w:r w:rsidRPr="00BC056F">
        <w:rPr>
          <w:rFonts w:eastAsia="Calibri"/>
          <w:sz w:val="22"/>
          <w:szCs w:val="22"/>
          <w:lang w:eastAsia="en-US"/>
        </w:rPr>
        <w:t>liczone</w:t>
      </w:r>
      <w:r w:rsidR="00A20483" w:rsidRPr="00BC056F">
        <w:rPr>
          <w:rFonts w:eastAsia="Calibri"/>
          <w:sz w:val="22"/>
          <w:szCs w:val="22"/>
          <w:lang w:eastAsia="en-US"/>
        </w:rPr>
        <w:t xml:space="preserve"> </w:t>
      </w:r>
      <w:r w:rsidRPr="00BC056F">
        <w:rPr>
          <w:rFonts w:eastAsia="Calibri"/>
          <w:sz w:val="22"/>
          <w:szCs w:val="22"/>
          <w:lang w:eastAsia="en-US"/>
        </w:rPr>
        <w:t>wg</w:t>
      </w:r>
      <w:r w:rsidR="00A20483" w:rsidRPr="00BC056F">
        <w:rPr>
          <w:rFonts w:eastAsia="Calibri"/>
          <w:sz w:val="22"/>
          <w:szCs w:val="22"/>
          <w:lang w:eastAsia="en-US"/>
        </w:rPr>
        <w:t xml:space="preserve"> </w:t>
      </w:r>
      <w:r w:rsidRPr="00BC056F">
        <w:rPr>
          <w:rFonts w:eastAsia="Calibri"/>
          <w:sz w:val="22"/>
          <w:szCs w:val="22"/>
          <w:lang w:eastAsia="en-US"/>
        </w:rPr>
        <w:t>następującego</w:t>
      </w:r>
      <w:r w:rsidR="00A20483" w:rsidRPr="00BC056F">
        <w:rPr>
          <w:rFonts w:eastAsia="Calibri"/>
          <w:sz w:val="22"/>
          <w:szCs w:val="22"/>
          <w:lang w:eastAsia="en-US"/>
        </w:rPr>
        <w:t xml:space="preserve"> </w:t>
      </w:r>
      <w:r w:rsidRPr="00BC056F">
        <w:rPr>
          <w:rFonts w:eastAsia="Calibri"/>
          <w:sz w:val="22"/>
          <w:szCs w:val="22"/>
          <w:lang w:eastAsia="en-US"/>
        </w:rPr>
        <w:t>wzoru:</w:t>
      </w:r>
    </w:p>
    <w:p w14:paraId="267D81B5" w14:textId="77777777" w:rsidR="00AC7054" w:rsidRPr="00BC056F" w:rsidRDefault="00AC7054" w:rsidP="00AC7054">
      <w:pPr>
        <w:pStyle w:val="Akapitzlist"/>
        <w:widowControl/>
        <w:suppressAutoHyphens w:val="0"/>
        <w:jc w:val="both"/>
        <w:rPr>
          <w:bCs/>
          <w:sz w:val="22"/>
          <w:szCs w:val="22"/>
        </w:rPr>
      </w:pPr>
    </w:p>
    <w:p w14:paraId="00AAC991" w14:textId="64CEBED3" w:rsidR="001D448C" w:rsidRPr="00BC056F" w:rsidRDefault="001D448C" w:rsidP="001D448C">
      <w:pPr>
        <w:pStyle w:val="Zwykytekst"/>
        <w:tabs>
          <w:tab w:val="left" w:pos="426"/>
        </w:tabs>
        <w:suppressAutoHyphens/>
        <w:ind w:left="1418"/>
        <w:jc w:val="both"/>
        <w:rPr>
          <w:rFonts w:ascii="Times New Roman" w:hAnsi="Times New Roman"/>
          <w:b/>
          <w:bCs/>
          <w:i/>
          <w:iCs/>
          <w:color w:val="000000"/>
          <w:sz w:val="22"/>
          <w:szCs w:val="22"/>
        </w:rPr>
      </w:pPr>
      <w:r w:rsidRPr="00BC056F">
        <w:rPr>
          <w:rFonts w:ascii="Times New Roman" w:hAnsi="Times New Roman"/>
          <w:b/>
          <w:bCs/>
          <w:i/>
          <w:iCs/>
          <w:color w:val="000000"/>
          <w:sz w:val="22"/>
          <w:szCs w:val="22"/>
        </w:rPr>
        <w:t>C</w:t>
      </w:r>
      <w:r w:rsidR="00A20483" w:rsidRPr="00BC056F">
        <w:rPr>
          <w:rFonts w:ascii="Times New Roman" w:hAnsi="Times New Roman"/>
          <w:b/>
          <w:bCs/>
          <w:i/>
          <w:iCs/>
          <w:color w:val="000000"/>
          <w:sz w:val="22"/>
          <w:szCs w:val="22"/>
        </w:rPr>
        <w:t xml:space="preserve"> </w:t>
      </w:r>
      <w:r w:rsidRPr="00BC056F">
        <w:rPr>
          <w:rFonts w:ascii="Times New Roman" w:hAnsi="Times New Roman"/>
          <w:b/>
          <w:bCs/>
          <w:i/>
          <w:iCs/>
          <w:color w:val="000000"/>
          <w:sz w:val="22"/>
          <w:szCs w:val="22"/>
        </w:rPr>
        <w:t>=</w:t>
      </w:r>
      <w:r w:rsidR="00A20483" w:rsidRPr="00BC056F">
        <w:rPr>
          <w:rFonts w:ascii="Times New Roman" w:hAnsi="Times New Roman"/>
          <w:b/>
          <w:bCs/>
          <w:i/>
          <w:iCs/>
          <w:color w:val="000000"/>
          <w:sz w:val="22"/>
          <w:szCs w:val="22"/>
        </w:rPr>
        <w:t xml:space="preserve"> </w:t>
      </w:r>
      <w:r w:rsidRPr="00BC056F">
        <w:rPr>
          <w:rFonts w:ascii="Times New Roman" w:hAnsi="Times New Roman"/>
          <w:b/>
          <w:bCs/>
          <w:i/>
          <w:iCs/>
          <w:color w:val="000000"/>
          <w:sz w:val="22"/>
          <w:szCs w:val="22"/>
        </w:rPr>
        <w:t>(C</w:t>
      </w:r>
      <w:r w:rsidRPr="00BC056F">
        <w:rPr>
          <w:rFonts w:ascii="Times New Roman" w:hAnsi="Times New Roman"/>
          <w:b/>
          <w:bCs/>
          <w:i/>
          <w:iCs/>
          <w:color w:val="000000"/>
          <w:sz w:val="22"/>
          <w:szCs w:val="22"/>
          <w:vertAlign w:val="subscript"/>
        </w:rPr>
        <w:t>naj</w:t>
      </w:r>
      <w:r w:rsidR="00A20483" w:rsidRPr="00BC056F">
        <w:rPr>
          <w:rFonts w:ascii="Times New Roman" w:hAnsi="Times New Roman"/>
          <w:b/>
          <w:bCs/>
          <w:i/>
          <w:iCs/>
          <w:color w:val="000000"/>
          <w:sz w:val="22"/>
          <w:szCs w:val="22"/>
        </w:rPr>
        <w:t xml:space="preserve"> </w:t>
      </w:r>
      <w:r w:rsidRPr="00BC056F">
        <w:rPr>
          <w:rFonts w:ascii="Times New Roman" w:hAnsi="Times New Roman"/>
          <w:b/>
          <w:bCs/>
          <w:i/>
          <w:iCs/>
          <w:color w:val="000000"/>
          <w:sz w:val="22"/>
          <w:szCs w:val="22"/>
        </w:rPr>
        <w:t>/C</w:t>
      </w:r>
      <w:r w:rsidRPr="00BC056F">
        <w:rPr>
          <w:rFonts w:ascii="Times New Roman" w:hAnsi="Times New Roman"/>
          <w:b/>
          <w:bCs/>
          <w:i/>
          <w:iCs/>
          <w:color w:val="000000"/>
          <w:sz w:val="22"/>
          <w:szCs w:val="22"/>
          <w:vertAlign w:val="subscript"/>
        </w:rPr>
        <w:t>o</w:t>
      </w:r>
      <w:r w:rsidRPr="00BC056F">
        <w:rPr>
          <w:rFonts w:ascii="Times New Roman" w:hAnsi="Times New Roman"/>
          <w:b/>
          <w:bCs/>
          <w:i/>
          <w:iCs/>
          <w:color w:val="000000"/>
          <w:sz w:val="22"/>
          <w:szCs w:val="22"/>
        </w:rPr>
        <w:t>)</w:t>
      </w:r>
      <w:r w:rsidR="00A20483" w:rsidRPr="00BC056F">
        <w:rPr>
          <w:rFonts w:ascii="Times New Roman" w:hAnsi="Times New Roman"/>
          <w:b/>
          <w:bCs/>
          <w:i/>
          <w:iCs/>
          <w:color w:val="000000"/>
          <w:sz w:val="22"/>
          <w:szCs w:val="22"/>
        </w:rPr>
        <w:t xml:space="preserve"> </w:t>
      </w:r>
      <w:r w:rsidRPr="00BC056F">
        <w:rPr>
          <w:rFonts w:ascii="Times New Roman" w:hAnsi="Times New Roman"/>
          <w:b/>
          <w:bCs/>
          <w:i/>
          <w:iCs/>
          <w:color w:val="000000"/>
          <w:sz w:val="22"/>
          <w:szCs w:val="22"/>
        </w:rPr>
        <w:t>x</w:t>
      </w:r>
      <w:r w:rsidR="00A20483" w:rsidRPr="00BC056F">
        <w:rPr>
          <w:rFonts w:ascii="Times New Roman" w:hAnsi="Times New Roman"/>
          <w:b/>
          <w:bCs/>
          <w:i/>
          <w:iCs/>
          <w:color w:val="000000"/>
          <w:sz w:val="22"/>
          <w:szCs w:val="22"/>
        </w:rPr>
        <w:t xml:space="preserve"> </w:t>
      </w:r>
      <w:r w:rsidR="008657A5" w:rsidRPr="00BC056F">
        <w:rPr>
          <w:rFonts w:ascii="Times New Roman" w:hAnsi="Times New Roman"/>
          <w:b/>
          <w:bCs/>
          <w:i/>
          <w:iCs/>
          <w:color w:val="000000"/>
          <w:sz w:val="22"/>
          <w:szCs w:val="22"/>
        </w:rPr>
        <w:t>10</w:t>
      </w:r>
      <w:r w:rsidR="00A42667">
        <w:rPr>
          <w:rFonts w:ascii="Times New Roman" w:hAnsi="Times New Roman"/>
          <w:b/>
          <w:bCs/>
          <w:i/>
          <w:iCs/>
          <w:color w:val="000000"/>
          <w:sz w:val="22"/>
          <w:szCs w:val="22"/>
        </w:rPr>
        <w:t>0</w:t>
      </w:r>
    </w:p>
    <w:p w14:paraId="330379BF" w14:textId="77777777" w:rsidR="001D448C" w:rsidRPr="00BC056F" w:rsidRDefault="001D448C" w:rsidP="001D448C">
      <w:pPr>
        <w:pStyle w:val="Zwykytekst"/>
        <w:tabs>
          <w:tab w:val="left" w:pos="426"/>
        </w:tabs>
        <w:suppressAutoHyphens/>
        <w:spacing w:before="60" w:after="60"/>
        <w:ind w:firstLine="709"/>
        <w:jc w:val="both"/>
        <w:rPr>
          <w:rFonts w:ascii="Times New Roman" w:hAnsi="Times New Roman"/>
          <w:color w:val="000000"/>
          <w:sz w:val="22"/>
          <w:szCs w:val="22"/>
        </w:rPr>
      </w:pPr>
      <w:r w:rsidRPr="00BC056F">
        <w:rPr>
          <w:rFonts w:ascii="Times New Roman" w:hAnsi="Times New Roman"/>
          <w:color w:val="000000"/>
          <w:sz w:val="22"/>
          <w:szCs w:val="22"/>
        </w:rPr>
        <w:t>gdzie:</w:t>
      </w:r>
    </w:p>
    <w:p w14:paraId="27626576" w14:textId="4A076DEA" w:rsidR="001D448C" w:rsidRPr="00BC056F" w:rsidRDefault="001D448C" w:rsidP="001D448C">
      <w:pPr>
        <w:pStyle w:val="Zwykytekst"/>
        <w:suppressAutoHyphens/>
        <w:ind w:left="1418"/>
        <w:jc w:val="both"/>
        <w:rPr>
          <w:rFonts w:ascii="Times New Roman" w:hAnsi="Times New Roman"/>
          <w:color w:val="000000"/>
          <w:sz w:val="22"/>
          <w:szCs w:val="22"/>
        </w:rPr>
      </w:pPr>
      <w:r w:rsidRPr="00BC056F">
        <w:rPr>
          <w:rFonts w:ascii="Times New Roman" w:hAnsi="Times New Roman"/>
          <w:color w:val="000000"/>
          <w:sz w:val="22"/>
          <w:szCs w:val="22"/>
        </w:rPr>
        <w:t>C</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liczba</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punktów</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przyznana</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danej</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ofercie;</w:t>
      </w:r>
    </w:p>
    <w:p w14:paraId="04DB3361" w14:textId="50995F70" w:rsidR="001D448C" w:rsidRPr="00BC056F" w:rsidRDefault="001D448C" w:rsidP="001D448C">
      <w:pPr>
        <w:pStyle w:val="Zwykytekst"/>
        <w:suppressAutoHyphens/>
        <w:ind w:left="1418"/>
        <w:jc w:val="both"/>
        <w:rPr>
          <w:rFonts w:ascii="Times New Roman" w:hAnsi="Times New Roman"/>
          <w:color w:val="000000"/>
          <w:sz w:val="22"/>
          <w:szCs w:val="22"/>
        </w:rPr>
      </w:pPr>
      <w:r w:rsidRPr="00BC056F">
        <w:rPr>
          <w:rFonts w:ascii="Times New Roman" w:hAnsi="Times New Roman"/>
          <w:color w:val="000000"/>
          <w:sz w:val="22"/>
          <w:szCs w:val="22"/>
        </w:rPr>
        <w:t>C</w:t>
      </w:r>
      <w:r w:rsidRPr="00BC056F">
        <w:rPr>
          <w:rFonts w:ascii="Times New Roman" w:hAnsi="Times New Roman"/>
          <w:color w:val="000000"/>
          <w:sz w:val="22"/>
          <w:szCs w:val="22"/>
          <w:vertAlign w:val="subscript"/>
        </w:rPr>
        <w:t>naj</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najniższa</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cena</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wraz</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z</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należnym</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podatkiem</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od</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towarów</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i</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usług</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spośród</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ważnych</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ofert;</w:t>
      </w:r>
    </w:p>
    <w:p w14:paraId="3B85AAB9" w14:textId="60228CF8" w:rsidR="008657A5" w:rsidRPr="008F4CC5" w:rsidRDefault="001D448C" w:rsidP="00B36219">
      <w:pPr>
        <w:pStyle w:val="Zwykytekst"/>
        <w:suppressAutoHyphens/>
        <w:ind w:left="1418"/>
        <w:jc w:val="both"/>
        <w:rPr>
          <w:rFonts w:ascii="Times New Roman" w:hAnsi="Times New Roman"/>
          <w:color w:val="000000"/>
          <w:sz w:val="22"/>
          <w:szCs w:val="22"/>
        </w:rPr>
      </w:pPr>
      <w:r w:rsidRPr="00BC056F">
        <w:rPr>
          <w:rFonts w:ascii="Times New Roman" w:hAnsi="Times New Roman"/>
          <w:color w:val="000000"/>
          <w:sz w:val="22"/>
          <w:szCs w:val="22"/>
        </w:rPr>
        <w:t>C</w:t>
      </w:r>
      <w:r w:rsidRPr="00BC056F">
        <w:rPr>
          <w:rFonts w:ascii="Times New Roman" w:hAnsi="Times New Roman"/>
          <w:color w:val="000000"/>
          <w:sz w:val="22"/>
          <w:szCs w:val="22"/>
          <w:vertAlign w:val="subscript"/>
        </w:rPr>
        <w:t>o</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cena</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wraz</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z</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należnym</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podatkiem</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od</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towarów</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i</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usług</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podana</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przez</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wykonawcę,</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dla</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którego</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wynik</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jest</w:t>
      </w:r>
      <w:r w:rsidR="00A20483" w:rsidRPr="00BC056F">
        <w:rPr>
          <w:rFonts w:ascii="Times New Roman" w:hAnsi="Times New Roman"/>
          <w:color w:val="000000"/>
          <w:sz w:val="22"/>
          <w:szCs w:val="22"/>
        </w:rPr>
        <w:t xml:space="preserve"> </w:t>
      </w:r>
      <w:r w:rsidRPr="00BC056F">
        <w:rPr>
          <w:rFonts w:ascii="Times New Roman" w:hAnsi="Times New Roman"/>
          <w:color w:val="000000"/>
          <w:sz w:val="22"/>
          <w:szCs w:val="22"/>
        </w:rPr>
        <w:t>obliczany.</w:t>
      </w:r>
    </w:p>
    <w:p w14:paraId="53D1AD1E" w14:textId="77777777" w:rsidR="00C13243" w:rsidRDefault="00A42667" w:rsidP="00C13243">
      <w:pPr>
        <w:widowControl/>
        <w:numPr>
          <w:ilvl w:val="0"/>
          <w:numId w:val="11"/>
        </w:numPr>
        <w:suppressAutoHyphens w:val="0"/>
        <w:jc w:val="both"/>
        <w:rPr>
          <w:sz w:val="22"/>
          <w:szCs w:val="22"/>
        </w:rPr>
      </w:pPr>
      <w:r w:rsidRPr="00A42667">
        <w:rPr>
          <w:sz w:val="22"/>
          <w:szCs w:val="22"/>
        </w:rPr>
        <w:t xml:space="preserve">Maksymalna liczba punktów, które wykonawca może uzyskać, wynosi 10. </w:t>
      </w:r>
    </w:p>
    <w:p w14:paraId="153121A4" w14:textId="6DA7A77F" w:rsidR="00C13243" w:rsidRPr="00C13243" w:rsidRDefault="00C13243" w:rsidP="00C13243">
      <w:pPr>
        <w:widowControl/>
        <w:numPr>
          <w:ilvl w:val="0"/>
          <w:numId w:val="11"/>
        </w:numPr>
        <w:suppressAutoHyphens w:val="0"/>
        <w:jc w:val="both"/>
        <w:rPr>
          <w:sz w:val="22"/>
          <w:szCs w:val="22"/>
        </w:rPr>
      </w:pPr>
      <w:r w:rsidRPr="00C13243">
        <w:rPr>
          <w:sz w:val="22"/>
          <w:szCs w:val="22"/>
        </w:rPr>
        <w:t>Po dokonaniu ocen przyznane punkty zostaną przemnożone przez wagę kryterium, co będzie stanowić końcową ocenę danej oferty.</w:t>
      </w:r>
    </w:p>
    <w:p w14:paraId="511FFF03" w14:textId="762C1BBD" w:rsidR="00A42667" w:rsidRPr="00A42667" w:rsidRDefault="00A42667" w:rsidP="00B36219">
      <w:pPr>
        <w:widowControl/>
        <w:numPr>
          <w:ilvl w:val="0"/>
          <w:numId w:val="11"/>
        </w:numPr>
        <w:suppressAutoHyphens w:val="0"/>
        <w:jc w:val="both"/>
        <w:rPr>
          <w:sz w:val="22"/>
          <w:szCs w:val="22"/>
        </w:rPr>
      </w:pPr>
      <w:r w:rsidRPr="00A42667">
        <w:rPr>
          <w:sz w:val="22"/>
          <w:szCs w:val="22"/>
        </w:rPr>
        <w:t>Wszystkie obliczenia punktów będą dokonywane z dokładnością do dwóch miejsc po przecinku (bez zaokrągleń).</w:t>
      </w:r>
    </w:p>
    <w:p w14:paraId="5386FD44" w14:textId="5F6F04D6" w:rsidR="00A42667" w:rsidRDefault="00A42667" w:rsidP="00A42667">
      <w:pPr>
        <w:widowControl/>
        <w:numPr>
          <w:ilvl w:val="0"/>
          <w:numId w:val="11"/>
        </w:numPr>
        <w:suppressAutoHyphens w:val="0"/>
        <w:jc w:val="both"/>
        <w:rPr>
          <w:sz w:val="22"/>
          <w:szCs w:val="22"/>
        </w:rPr>
      </w:pPr>
      <w:r w:rsidRPr="00A42667">
        <w:rPr>
          <w:sz w:val="22"/>
          <w:szCs w:val="22"/>
        </w:rPr>
        <w:t xml:space="preserve">Oferta wykonawcy, która uzyska najwyższą liczbę punktów, uznana zostanie za najkorzystniejszą. </w:t>
      </w:r>
    </w:p>
    <w:p w14:paraId="5D7EC8BA" w14:textId="5A5B4C14" w:rsidR="00A42667" w:rsidRDefault="00A42667" w:rsidP="00A42667">
      <w:pPr>
        <w:widowControl/>
        <w:numPr>
          <w:ilvl w:val="0"/>
          <w:numId w:val="11"/>
        </w:numPr>
        <w:suppressAutoHyphens w:val="0"/>
        <w:jc w:val="both"/>
        <w:rPr>
          <w:sz w:val="22"/>
          <w:szCs w:val="22"/>
        </w:rPr>
      </w:pPr>
      <w:r w:rsidRPr="00A42667">
        <w:rPr>
          <w:sz w:val="22"/>
          <w:szCs w:val="22"/>
        </w:rPr>
        <w:lastRenderedPageBreak/>
        <w:t>Jeżeli nie można wybrać najkorzystniejszej oferty z uwagi na to, że dwie lub więcej ofert przedstawia taki sam bilans ceny lub kosztu i innych kryteriów oceny ofert, Zamawiający wzywa Wykonawców, którzy złożyli te oferty, do złożenia w terminie określonym przez Zamawiającego ofert dodatkowych zawierających nową cenę lub koszt.</w:t>
      </w:r>
    </w:p>
    <w:p w14:paraId="572F5A57" w14:textId="77777777" w:rsidR="00A42667" w:rsidRPr="00A42667" w:rsidRDefault="00A42667" w:rsidP="00A42667">
      <w:pPr>
        <w:widowControl/>
        <w:suppressAutoHyphens w:val="0"/>
        <w:ind w:left="720"/>
        <w:jc w:val="both"/>
        <w:rPr>
          <w:sz w:val="22"/>
          <w:szCs w:val="22"/>
        </w:rPr>
      </w:pPr>
    </w:p>
    <w:p w14:paraId="51334DDE" w14:textId="37963BDC" w:rsidR="00C71F3D" w:rsidRPr="00BC056F" w:rsidRDefault="00C71F3D" w:rsidP="00991F90">
      <w:pPr>
        <w:widowControl/>
        <w:suppressAutoHyphens w:val="0"/>
        <w:jc w:val="both"/>
        <w:rPr>
          <w:b/>
          <w:bCs/>
          <w:sz w:val="22"/>
          <w:szCs w:val="22"/>
        </w:rPr>
      </w:pPr>
      <w:r w:rsidRPr="00BC056F">
        <w:rPr>
          <w:b/>
          <w:bCs/>
          <w:sz w:val="22"/>
          <w:szCs w:val="22"/>
        </w:rPr>
        <w:t>Rozdział</w:t>
      </w:r>
      <w:r w:rsidR="00A20483" w:rsidRPr="00BC056F">
        <w:rPr>
          <w:b/>
          <w:bCs/>
          <w:sz w:val="22"/>
          <w:szCs w:val="22"/>
        </w:rPr>
        <w:t xml:space="preserve"> </w:t>
      </w:r>
      <w:r w:rsidRPr="00BC056F">
        <w:rPr>
          <w:b/>
          <w:bCs/>
          <w:sz w:val="22"/>
          <w:szCs w:val="22"/>
        </w:rPr>
        <w:t>XVI</w:t>
      </w:r>
      <w:r w:rsidR="00A20483" w:rsidRPr="00BC056F">
        <w:rPr>
          <w:b/>
          <w:bCs/>
          <w:sz w:val="22"/>
          <w:szCs w:val="22"/>
        </w:rPr>
        <w:t xml:space="preserve"> </w:t>
      </w:r>
      <w:r w:rsidRPr="00BC056F">
        <w:rPr>
          <w:b/>
          <w:bCs/>
          <w:sz w:val="22"/>
          <w:szCs w:val="22"/>
        </w:rPr>
        <w:t>–</w:t>
      </w:r>
      <w:r w:rsidR="00A20483" w:rsidRPr="00BC056F">
        <w:rPr>
          <w:b/>
          <w:bCs/>
          <w:sz w:val="22"/>
          <w:szCs w:val="22"/>
        </w:rPr>
        <w:t xml:space="preserve"> </w:t>
      </w:r>
      <w:r w:rsidRPr="00BC056F">
        <w:rPr>
          <w:b/>
          <w:bCs/>
          <w:sz w:val="22"/>
          <w:szCs w:val="22"/>
        </w:rPr>
        <w:t>Informacje</w:t>
      </w:r>
      <w:r w:rsidR="00A20483" w:rsidRPr="00BC056F">
        <w:rPr>
          <w:b/>
          <w:bCs/>
          <w:sz w:val="22"/>
          <w:szCs w:val="22"/>
        </w:rPr>
        <w:t xml:space="preserve"> </w:t>
      </w:r>
      <w:r w:rsidRPr="00BC056F">
        <w:rPr>
          <w:b/>
          <w:bCs/>
          <w:sz w:val="22"/>
          <w:szCs w:val="22"/>
        </w:rPr>
        <w:t>o</w:t>
      </w:r>
      <w:r w:rsidR="00A20483" w:rsidRPr="00BC056F">
        <w:rPr>
          <w:b/>
          <w:bCs/>
          <w:sz w:val="22"/>
          <w:szCs w:val="22"/>
        </w:rPr>
        <w:t xml:space="preserve"> </w:t>
      </w:r>
      <w:r w:rsidRPr="00BC056F">
        <w:rPr>
          <w:b/>
          <w:bCs/>
          <w:sz w:val="22"/>
          <w:szCs w:val="22"/>
        </w:rPr>
        <w:t>formalnościach,</w:t>
      </w:r>
      <w:r w:rsidR="00A20483" w:rsidRPr="00BC056F">
        <w:rPr>
          <w:b/>
          <w:bCs/>
          <w:sz w:val="22"/>
          <w:szCs w:val="22"/>
        </w:rPr>
        <w:t xml:space="preserve"> </w:t>
      </w:r>
      <w:r w:rsidRPr="00BC056F">
        <w:rPr>
          <w:b/>
          <w:bCs/>
          <w:sz w:val="22"/>
          <w:szCs w:val="22"/>
        </w:rPr>
        <w:t>jakie</w:t>
      </w:r>
      <w:r w:rsidR="00A20483" w:rsidRPr="00BC056F">
        <w:rPr>
          <w:b/>
          <w:bCs/>
          <w:sz w:val="22"/>
          <w:szCs w:val="22"/>
        </w:rPr>
        <w:t xml:space="preserve"> </w:t>
      </w:r>
      <w:r w:rsidRPr="00BC056F">
        <w:rPr>
          <w:b/>
          <w:bCs/>
          <w:sz w:val="22"/>
          <w:szCs w:val="22"/>
        </w:rPr>
        <w:t>powinny</w:t>
      </w:r>
      <w:r w:rsidR="00A20483" w:rsidRPr="00BC056F">
        <w:rPr>
          <w:b/>
          <w:bCs/>
          <w:sz w:val="22"/>
          <w:szCs w:val="22"/>
        </w:rPr>
        <w:t xml:space="preserve"> </w:t>
      </w:r>
      <w:r w:rsidRPr="00BC056F">
        <w:rPr>
          <w:b/>
          <w:bCs/>
          <w:sz w:val="22"/>
          <w:szCs w:val="22"/>
        </w:rPr>
        <w:t>zostać</w:t>
      </w:r>
      <w:r w:rsidR="00A20483" w:rsidRPr="00BC056F">
        <w:rPr>
          <w:b/>
          <w:bCs/>
          <w:sz w:val="22"/>
          <w:szCs w:val="22"/>
        </w:rPr>
        <w:t xml:space="preserve"> </w:t>
      </w:r>
      <w:r w:rsidRPr="00BC056F">
        <w:rPr>
          <w:b/>
          <w:bCs/>
          <w:sz w:val="22"/>
          <w:szCs w:val="22"/>
        </w:rPr>
        <w:t>dopełnione</w:t>
      </w:r>
      <w:r w:rsidR="00A20483" w:rsidRPr="00BC056F">
        <w:rPr>
          <w:b/>
          <w:bCs/>
          <w:sz w:val="22"/>
          <w:szCs w:val="22"/>
        </w:rPr>
        <w:t xml:space="preserve"> </w:t>
      </w:r>
      <w:r w:rsidRPr="00BC056F">
        <w:rPr>
          <w:b/>
          <w:bCs/>
          <w:sz w:val="22"/>
          <w:szCs w:val="22"/>
        </w:rPr>
        <w:t>po</w:t>
      </w:r>
      <w:r w:rsidR="00A20483" w:rsidRPr="00BC056F">
        <w:rPr>
          <w:b/>
          <w:bCs/>
          <w:sz w:val="22"/>
          <w:szCs w:val="22"/>
        </w:rPr>
        <w:t xml:space="preserve"> </w:t>
      </w:r>
      <w:r w:rsidRPr="00BC056F">
        <w:rPr>
          <w:b/>
          <w:bCs/>
          <w:sz w:val="22"/>
          <w:szCs w:val="22"/>
        </w:rPr>
        <w:t>wyborze</w:t>
      </w:r>
      <w:r w:rsidR="00A20483" w:rsidRPr="00BC056F">
        <w:rPr>
          <w:b/>
          <w:bCs/>
          <w:sz w:val="22"/>
          <w:szCs w:val="22"/>
        </w:rPr>
        <w:t xml:space="preserve"> </w:t>
      </w:r>
      <w:r w:rsidRPr="00BC056F">
        <w:rPr>
          <w:b/>
          <w:bCs/>
          <w:sz w:val="22"/>
          <w:szCs w:val="22"/>
        </w:rPr>
        <w:t>oferty</w:t>
      </w:r>
      <w:r w:rsidR="00A20483" w:rsidRPr="00BC056F">
        <w:rPr>
          <w:b/>
          <w:bCs/>
          <w:sz w:val="22"/>
          <w:szCs w:val="22"/>
        </w:rPr>
        <w:t xml:space="preserve"> </w:t>
      </w:r>
      <w:r w:rsidRPr="00BC056F">
        <w:rPr>
          <w:b/>
          <w:bCs/>
          <w:sz w:val="22"/>
          <w:szCs w:val="22"/>
        </w:rPr>
        <w:t>w</w:t>
      </w:r>
      <w:r w:rsidR="00A20483" w:rsidRPr="00BC056F">
        <w:rPr>
          <w:b/>
          <w:bCs/>
          <w:sz w:val="22"/>
          <w:szCs w:val="22"/>
        </w:rPr>
        <w:t xml:space="preserve"> </w:t>
      </w:r>
      <w:r w:rsidRPr="00BC056F">
        <w:rPr>
          <w:b/>
          <w:bCs/>
          <w:sz w:val="22"/>
          <w:szCs w:val="22"/>
        </w:rPr>
        <w:t>celu</w:t>
      </w:r>
      <w:r w:rsidR="00A20483" w:rsidRPr="00BC056F">
        <w:rPr>
          <w:b/>
          <w:bCs/>
          <w:sz w:val="22"/>
          <w:szCs w:val="22"/>
        </w:rPr>
        <w:t xml:space="preserve"> </w:t>
      </w:r>
      <w:r w:rsidRPr="00BC056F">
        <w:rPr>
          <w:b/>
          <w:bCs/>
          <w:sz w:val="22"/>
          <w:szCs w:val="22"/>
        </w:rPr>
        <w:t>zawarcia</w:t>
      </w:r>
      <w:r w:rsidR="00A20483" w:rsidRPr="00BC056F">
        <w:rPr>
          <w:b/>
          <w:bCs/>
          <w:sz w:val="22"/>
          <w:szCs w:val="22"/>
        </w:rPr>
        <w:t xml:space="preserve"> </w:t>
      </w:r>
      <w:r w:rsidR="002F3FF9" w:rsidRPr="00BC056F">
        <w:rPr>
          <w:b/>
          <w:bCs/>
          <w:sz w:val="22"/>
          <w:szCs w:val="22"/>
        </w:rPr>
        <w:t>Umow</w:t>
      </w:r>
      <w:r w:rsidRPr="00BC056F">
        <w:rPr>
          <w:b/>
          <w:bCs/>
          <w:sz w:val="22"/>
          <w:szCs w:val="22"/>
        </w:rPr>
        <w:t>y</w:t>
      </w:r>
      <w:r w:rsidR="00A20483" w:rsidRPr="00BC056F">
        <w:rPr>
          <w:b/>
          <w:bCs/>
          <w:sz w:val="22"/>
          <w:szCs w:val="22"/>
        </w:rPr>
        <w:t xml:space="preserve"> </w:t>
      </w:r>
      <w:r w:rsidRPr="00BC056F">
        <w:rPr>
          <w:b/>
          <w:bCs/>
          <w:sz w:val="22"/>
          <w:szCs w:val="22"/>
        </w:rPr>
        <w:t>w</w:t>
      </w:r>
      <w:r w:rsidR="00A20483" w:rsidRPr="00BC056F">
        <w:rPr>
          <w:b/>
          <w:bCs/>
          <w:sz w:val="22"/>
          <w:szCs w:val="22"/>
        </w:rPr>
        <w:t xml:space="preserve"> </w:t>
      </w:r>
      <w:r w:rsidRPr="00BC056F">
        <w:rPr>
          <w:b/>
          <w:bCs/>
          <w:sz w:val="22"/>
          <w:szCs w:val="22"/>
        </w:rPr>
        <w:t>sprawie</w:t>
      </w:r>
      <w:r w:rsidR="00A20483" w:rsidRPr="00BC056F">
        <w:rPr>
          <w:b/>
          <w:bCs/>
          <w:sz w:val="22"/>
          <w:szCs w:val="22"/>
        </w:rPr>
        <w:t xml:space="preserve"> </w:t>
      </w:r>
      <w:r w:rsidRPr="00BC056F">
        <w:rPr>
          <w:b/>
          <w:bCs/>
          <w:sz w:val="22"/>
          <w:szCs w:val="22"/>
        </w:rPr>
        <w:t>zamówienia</w:t>
      </w:r>
      <w:r w:rsidR="00A20483" w:rsidRPr="00BC056F">
        <w:rPr>
          <w:b/>
          <w:bCs/>
          <w:sz w:val="22"/>
          <w:szCs w:val="22"/>
        </w:rPr>
        <w:t xml:space="preserve"> </w:t>
      </w:r>
      <w:r w:rsidRPr="00BC056F">
        <w:rPr>
          <w:b/>
          <w:bCs/>
          <w:sz w:val="22"/>
          <w:szCs w:val="22"/>
        </w:rPr>
        <w:t>publicznego</w:t>
      </w:r>
    </w:p>
    <w:p w14:paraId="383F11F2" w14:textId="77508314" w:rsidR="00751882" w:rsidRPr="00BC056F" w:rsidRDefault="00751882" w:rsidP="009323FA">
      <w:pPr>
        <w:pStyle w:val="Akapitzlist"/>
        <w:widowControl/>
        <w:numPr>
          <w:ilvl w:val="0"/>
          <w:numId w:val="12"/>
        </w:numPr>
        <w:suppressAutoHyphens w:val="0"/>
        <w:jc w:val="both"/>
        <w:rPr>
          <w:bCs/>
          <w:sz w:val="22"/>
          <w:szCs w:val="22"/>
        </w:rPr>
      </w:pPr>
      <w:r w:rsidRPr="00BC056F">
        <w:rPr>
          <w:sz w:val="22"/>
          <w:szCs w:val="22"/>
        </w:rPr>
        <w:t>Przed</w:t>
      </w:r>
      <w:r w:rsidR="00A20483" w:rsidRPr="00BC056F">
        <w:rPr>
          <w:sz w:val="22"/>
          <w:szCs w:val="22"/>
        </w:rPr>
        <w:t xml:space="preserve"> </w:t>
      </w:r>
      <w:r w:rsidRPr="00BC056F">
        <w:rPr>
          <w:sz w:val="22"/>
          <w:szCs w:val="22"/>
        </w:rPr>
        <w:t>podpisaniem</w:t>
      </w:r>
      <w:r w:rsidR="00A20483" w:rsidRPr="00BC056F">
        <w:rPr>
          <w:sz w:val="22"/>
          <w:szCs w:val="22"/>
        </w:rPr>
        <w:t xml:space="preserve"> </w:t>
      </w:r>
      <w:r w:rsidR="002F3FF9" w:rsidRPr="00BC056F">
        <w:rPr>
          <w:sz w:val="22"/>
          <w:szCs w:val="22"/>
        </w:rPr>
        <w:t>Umow</w:t>
      </w:r>
      <w:r w:rsidRPr="00BC056F">
        <w:rPr>
          <w:sz w:val="22"/>
          <w:szCs w:val="22"/>
        </w:rPr>
        <w:t>y</w:t>
      </w:r>
      <w:r w:rsidR="00A20483" w:rsidRPr="00BC056F">
        <w:rPr>
          <w:sz w:val="22"/>
          <w:szCs w:val="22"/>
        </w:rPr>
        <w:t xml:space="preserve"> </w:t>
      </w:r>
      <w:r w:rsidRPr="00BC056F">
        <w:rPr>
          <w:sz w:val="22"/>
          <w:szCs w:val="22"/>
        </w:rPr>
        <w:t>wykonawca</w:t>
      </w:r>
      <w:r w:rsidR="00A20483" w:rsidRPr="00BC056F">
        <w:rPr>
          <w:sz w:val="22"/>
          <w:szCs w:val="22"/>
        </w:rPr>
        <w:t xml:space="preserve"> </w:t>
      </w:r>
      <w:r w:rsidRPr="00BC056F">
        <w:rPr>
          <w:sz w:val="22"/>
          <w:szCs w:val="22"/>
        </w:rPr>
        <w:t>powinien</w:t>
      </w:r>
      <w:r w:rsidR="00A20483" w:rsidRPr="00BC056F">
        <w:rPr>
          <w:sz w:val="22"/>
          <w:szCs w:val="22"/>
        </w:rPr>
        <w:t xml:space="preserve"> </w:t>
      </w:r>
      <w:r w:rsidRPr="00BC056F">
        <w:rPr>
          <w:sz w:val="22"/>
          <w:szCs w:val="22"/>
        </w:rPr>
        <w:t>złożyć:</w:t>
      </w:r>
    </w:p>
    <w:p w14:paraId="66A031A6" w14:textId="7A30C01B" w:rsidR="00751882" w:rsidRPr="00BC056F" w:rsidRDefault="00751882" w:rsidP="00831329">
      <w:pPr>
        <w:pStyle w:val="Akapitzlist"/>
        <w:widowControl/>
        <w:numPr>
          <w:ilvl w:val="1"/>
          <w:numId w:val="7"/>
        </w:numPr>
        <w:suppressAutoHyphens w:val="0"/>
        <w:jc w:val="both"/>
        <w:rPr>
          <w:sz w:val="22"/>
          <w:szCs w:val="22"/>
        </w:rPr>
      </w:pPr>
      <w:r w:rsidRPr="00BC056F">
        <w:rPr>
          <w:sz w:val="22"/>
          <w:szCs w:val="22"/>
        </w:rPr>
        <w:t>kopię</w:t>
      </w:r>
      <w:r w:rsidR="00A20483" w:rsidRPr="00BC056F">
        <w:rPr>
          <w:sz w:val="22"/>
          <w:szCs w:val="22"/>
        </w:rPr>
        <w:t xml:space="preserve"> </w:t>
      </w:r>
      <w:r w:rsidR="002F3FF9" w:rsidRPr="00BC056F">
        <w:rPr>
          <w:sz w:val="22"/>
          <w:szCs w:val="22"/>
        </w:rPr>
        <w:t>Umow</w:t>
      </w:r>
      <w:r w:rsidRPr="00BC056F">
        <w:rPr>
          <w:sz w:val="22"/>
          <w:szCs w:val="22"/>
        </w:rPr>
        <w:t>y(-ów)</w:t>
      </w:r>
      <w:r w:rsidR="00A20483" w:rsidRPr="00BC056F">
        <w:rPr>
          <w:sz w:val="22"/>
          <w:szCs w:val="22"/>
        </w:rPr>
        <w:t xml:space="preserve"> </w:t>
      </w:r>
      <w:r w:rsidRPr="00BC056F">
        <w:rPr>
          <w:sz w:val="22"/>
          <w:szCs w:val="22"/>
        </w:rPr>
        <w:t>określającej</w:t>
      </w:r>
      <w:r w:rsidR="00A20483" w:rsidRPr="00BC056F">
        <w:rPr>
          <w:sz w:val="22"/>
          <w:szCs w:val="22"/>
        </w:rPr>
        <w:t xml:space="preserve"> </w:t>
      </w:r>
      <w:r w:rsidRPr="00BC056F">
        <w:rPr>
          <w:sz w:val="22"/>
          <w:szCs w:val="22"/>
        </w:rPr>
        <w:t>podstawy</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zasady</w:t>
      </w:r>
      <w:r w:rsidR="00A20483" w:rsidRPr="00BC056F">
        <w:rPr>
          <w:sz w:val="22"/>
          <w:szCs w:val="22"/>
        </w:rPr>
        <w:t xml:space="preserve"> </w:t>
      </w:r>
      <w:r w:rsidRPr="00BC056F">
        <w:rPr>
          <w:sz w:val="22"/>
          <w:szCs w:val="22"/>
        </w:rPr>
        <w:t>wspólnego</w:t>
      </w:r>
      <w:r w:rsidR="00A20483" w:rsidRPr="00BC056F">
        <w:rPr>
          <w:sz w:val="22"/>
          <w:szCs w:val="22"/>
        </w:rPr>
        <w:t xml:space="preserve"> </w:t>
      </w:r>
      <w:r w:rsidRPr="00BC056F">
        <w:rPr>
          <w:sz w:val="22"/>
          <w:szCs w:val="22"/>
        </w:rPr>
        <w:t>ubiegania</w:t>
      </w:r>
      <w:r w:rsidR="00A20483" w:rsidRPr="00BC056F">
        <w:rPr>
          <w:sz w:val="22"/>
          <w:szCs w:val="22"/>
        </w:rPr>
        <w:t xml:space="preserve"> </w:t>
      </w:r>
      <w:r w:rsidRPr="00BC056F">
        <w:rPr>
          <w:sz w:val="22"/>
          <w:szCs w:val="22"/>
        </w:rPr>
        <w:t>się</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udzielenie</w:t>
      </w:r>
      <w:r w:rsidR="00A20483" w:rsidRPr="00BC056F">
        <w:rPr>
          <w:sz w:val="22"/>
          <w:szCs w:val="22"/>
        </w:rPr>
        <w:t xml:space="preserve"> </w:t>
      </w:r>
      <w:r w:rsidRPr="00BC056F">
        <w:rPr>
          <w:sz w:val="22"/>
          <w:szCs w:val="22"/>
        </w:rPr>
        <w:t>zamówienia</w:t>
      </w:r>
      <w:r w:rsidR="00A20483" w:rsidRPr="00BC056F">
        <w:rPr>
          <w:sz w:val="22"/>
          <w:szCs w:val="22"/>
        </w:rPr>
        <w:t xml:space="preserve"> </w:t>
      </w:r>
      <w:r w:rsidRPr="00BC056F">
        <w:rPr>
          <w:sz w:val="22"/>
          <w:szCs w:val="22"/>
        </w:rPr>
        <w:t>publicznego</w:t>
      </w:r>
      <w:r w:rsidR="00A20483" w:rsidRPr="00BC056F">
        <w:rPr>
          <w:sz w:val="22"/>
          <w:szCs w:val="22"/>
        </w:rPr>
        <w:t xml:space="preserve"> </w:t>
      </w:r>
      <w:r w:rsidRPr="00BC056F">
        <w:rPr>
          <w:sz w:val="22"/>
          <w:szCs w:val="22"/>
        </w:rPr>
        <w:t>–</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przypadku</w:t>
      </w:r>
      <w:r w:rsidR="00A20483" w:rsidRPr="00BC056F">
        <w:rPr>
          <w:sz w:val="22"/>
          <w:szCs w:val="22"/>
        </w:rPr>
        <w:t xml:space="preserve"> </w:t>
      </w:r>
      <w:r w:rsidRPr="00BC056F">
        <w:rPr>
          <w:sz w:val="22"/>
          <w:szCs w:val="22"/>
        </w:rPr>
        <w:t>złożenia</w:t>
      </w:r>
      <w:r w:rsidR="00A20483" w:rsidRPr="00BC056F">
        <w:rPr>
          <w:sz w:val="22"/>
          <w:szCs w:val="22"/>
        </w:rPr>
        <w:t xml:space="preserve"> </w:t>
      </w:r>
      <w:r w:rsidRPr="00BC056F">
        <w:rPr>
          <w:sz w:val="22"/>
          <w:szCs w:val="22"/>
        </w:rPr>
        <w:t>oferty</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podmioty</w:t>
      </w:r>
      <w:r w:rsidR="00A20483" w:rsidRPr="00BC056F">
        <w:rPr>
          <w:sz w:val="22"/>
          <w:szCs w:val="22"/>
        </w:rPr>
        <w:t xml:space="preserve"> </w:t>
      </w:r>
      <w:r w:rsidRPr="00BC056F">
        <w:rPr>
          <w:sz w:val="22"/>
          <w:szCs w:val="22"/>
        </w:rPr>
        <w:t>występujące</w:t>
      </w:r>
      <w:r w:rsidR="00A20483" w:rsidRPr="00BC056F">
        <w:rPr>
          <w:sz w:val="22"/>
          <w:szCs w:val="22"/>
        </w:rPr>
        <w:t xml:space="preserve"> </w:t>
      </w:r>
      <w:r w:rsidRPr="00BC056F">
        <w:rPr>
          <w:sz w:val="22"/>
          <w:szCs w:val="22"/>
        </w:rPr>
        <w:t>wspólnie</w:t>
      </w:r>
      <w:r w:rsidR="00A20483" w:rsidRPr="00BC056F">
        <w:rPr>
          <w:sz w:val="22"/>
          <w:szCs w:val="22"/>
        </w:rPr>
        <w:t xml:space="preserve"> </w:t>
      </w:r>
      <w:r w:rsidRPr="00BC056F">
        <w:rPr>
          <w:sz w:val="22"/>
          <w:szCs w:val="22"/>
        </w:rPr>
        <w:t>(tj.</w:t>
      </w:r>
      <w:r w:rsidR="00A20483" w:rsidRPr="00BC056F">
        <w:rPr>
          <w:sz w:val="22"/>
          <w:szCs w:val="22"/>
        </w:rPr>
        <w:t xml:space="preserve"> </w:t>
      </w:r>
      <w:r w:rsidRPr="00BC056F">
        <w:rPr>
          <w:sz w:val="22"/>
          <w:szCs w:val="22"/>
        </w:rPr>
        <w:t>konsorcjum);</w:t>
      </w:r>
    </w:p>
    <w:p w14:paraId="2A9DAB1C" w14:textId="613A1CF0" w:rsidR="00751882" w:rsidRPr="00BC056F" w:rsidRDefault="00751882" w:rsidP="00831329">
      <w:pPr>
        <w:pStyle w:val="Akapitzlist"/>
        <w:widowControl/>
        <w:numPr>
          <w:ilvl w:val="1"/>
          <w:numId w:val="7"/>
        </w:numPr>
        <w:suppressAutoHyphens w:val="0"/>
        <w:jc w:val="both"/>
        <w:rPr>
          <w:bCs/>
          <w:sz w:val="22"/>
          <w:szCs w:val="22"/>
        </w:rPr>
      </w:pPr>
      <w:r w:rsidRPr="00BC056F">
        <w:rPr>
          <w:sz w:val="22"/>
          <w:szCs w:val="22"/>
        </w:rPr>
        <w:t>wykaz</w:t>
      </w:r>
      <w:r w:rsidR="00A20483" w:rsidRPr="00BC056F">
        <w:rPr>
          <w:sz w:val="22"/>
          <w:szCs w:val="22"/>
        </w:rPr>
        <w:t xml:space="preserve"> </w:t>
      </w:r>
      <w:r w:rsidRPr="00BC056F">
        <w:rPr>
          <w:sz w:val="22"/>
          <w:szCs w:val="22"/>
        </w:rPr>
        <w:t>podwykonawców</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zakresem</w:t>
      </w:r>
      <w:r w:rsidR="00A20483" w:rsidRPr="00BC056F">
        <w:rPr>
          <w:sz w:val="22"/>
          <w:szCs w:val="22"/>
        </w:rPr>
        <w:t xml:space="preserve"> </w:t>
      </w:r>
      <w:r w:rsidRPr="00BC056F">
        <w:rPr>
          <w:sz w:val="22"/>
          <w:szCs w:val="22"/>
        </w:rPr>
        <w:t>powierzanych</w:t>
      </w:r>
      <w:r w:rsidR="00A20483" w:rsidRPr="00BC056F">
        <w:rPr>
          <w:sz w:val="22"/>
          <w:szCs w:val="22"/>
        </w:rPr>
        <w:t xml:space="preserve"> </w:t>
      </w:r>
      <w:r w:rsidRPr="00BC056F">
        <w:rPr>
          <w:sz w:val="22"/>
          <w:szCs w:val="22"/>
        </w:rPr>
        <w:t>im</w:t>
      </w:r>
      <w:r w:rsidR="00A20483" w:rsidRPr="00BC056F">
        <w:rPr>
          <w:sz w:val="22"/>
          <w:szCs w:val="22"/>
        </w:rPr>
        <w:t xml:space="preserve"> </w:t>
      </w:r>
      <w:r w:rsidRPr="00BC056F">
        <w:rPr>
          <w:sz w:val="22"/>
          <w:szCs w:val="22"/>
        </w:rPr>
        <w:t>zadań,</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ile</w:t>
      </w:r>
      <w:r w:rsidR="00A20483" w:rsidRPr="00BC056F">
        <w:rPr>
          <w:sz w:val="22"/>
          <w:szCs w:val="22"/>
        </w:rPr>
        <w:t xml:space="preserve"> </w:t>
      </w:r>
      <w:r w:rsidRPr="00BC056F">
        <w:rPr>
          <w:sz w:val="22"/>
          <w:szCs w:val="22"/>
        </w:rPr>
        <w:t>przewiduje</w:t>
      </w:r>
      <w:r w:rsidR="00A20483" w:rsidRPr="00BC056F">
        <w:rPr>
          <w:sz w:val="22"/>
          <w:szCs w:val="22"/>
        </w:rPr>
        <w:t xml:space="preserve"> </w:t>
      </w:r>
      <w:r w:rsidRPr="00BC056F">
        <w:rPr>
          <w:sz w:val="22"/>
          <w:szCs w:val="22"/>
        </w:rPr>
        <w:t>się</w:t>
      </w:r>
      <w:r w:rsidR="00A20483" w:rsidRPr="00BC056F">
        <w:rPr>
          <w:sz w:val="22"/>
          <w:szCs w:val="22"/>
        </w:rPr>
        <w:t xml:space="preserve"> </w:t>
      </w:r>
      <w:r w:rsidRPr="00BC056F">
        <w:rPr>
          <w:sz w:val="22"/>
          <w:szCs w:val="22"/>
        </w:rPr>
        <w:t>ich</w:t>
      </w:r>
      <w:r w:rsidR="00A20483" w:rsidRPr="00BC056F">
        <w:rPr>
          <w:sz w:val="22"/>
          <w:szCs w:val="22"/>
        </w:rPr>
        <w:t xml:space="preserve"> </w:t>
      </w:r>
      <w:r w:rsidRPr="00BC056F">
        <w:rPr>
          <w:sz w:val="22"/>
          <w:szCs w:val="22"/>
        </w:rPr>
        <w:t>udział</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realizacji</w:t>
      </w:r>
      <w:r w:rsidR="00A20483" w:rsidRPr="00BC056F">
        <w:rPr>
          <w:sz w:val="22"/>
          <w:szCs w:val="22"/>
        </w:rPr>
        <w:t xml:space="preserve"> </w:t>
      </w:r>
      <w:r w:rsidRPr="00BC056F">
        <w:rPr>
          <w:sz w:val="22"/>
          <w:szCs w:val="22"/>
        </w:rPr>
        <w:t>zamówienia</w:t>
      </w:r>
      <w:r w:rsidR="00425729" w:rsidRPr="00BC056F">
        <w:rPr>
          <w:sz w:val="22"/>
          <w:szCs w:val="22"/>
        </w:rPr>
        <w:t>;</w:t>
      </w:r>
    </w:p>
    <w:p w14:paraId="7DBA2A09" w14:textId="1DBE4DF8" w:rsidR="00FD0460" w:rsidRPr="00BC056F" w:rsidRDefault="00751882" w:rsidP="009323FA">
      <w:pPr>
        <w:pStyle w:val="Akapitzlist"/>
        <w:widowControl/>
        <w:numPr>
          <w:ilvl w:val="0"/>
          <w:numId w:val="12"/>
        </w:numPr>
        <w:suppressAutoHyphens w:val="0"/>
        <w:jc w:val="both"/>
        <w:rPr>
          <w:bCs/>
          <w:sz w:val="22"/>
          <w:szCs w:val="22"/>
        </w:rPr>
      </w:pPr>
      <w:r w:rsidRPr="00BC056F">
        <w:rPr>
          <w:sz w:val="22"/>
          <w:szCs w:val="22"/>
        </w:rPr>
        <w:t>Wybrany</w:t>
      </w:r>
      <w:r w:rsidR="00A20483" w:rsidRPr="00BC056F">
        <w:rPr>
          <w:sz w:val="22"/>
          <w:szCs w:val="22"/>
        </w:rPr>
        <w:t xml:space="preserve"> </w:t>
      </w:r>
      <w:r w:rsidRPr="00BC056F">
        <w:rPr>
          <w:sz w:val="22"/>
          <w:szCs w:val="22"/>
        </w:rPr>
        <w:t>wykonawca</w:t>
      </w:r>
      <w:r w:rsidR="00A20483" w:rsidRPr="00BC056F">
        <w:rPr>
          <w:sz w:val="22"/>
          <w:szCs w:val="22"/>
        </w:rPr>
        <w:t xml:space="preserve"> </w:t>
      </w:r>
      <w:r w:rsidRPr="00BC056F">
        <w:rPr>
          <w:sz w:val="22"/>
          <w:szCs w:val="22"/>
        </w:rPr>
        <w:t>jest</w:t>
      </w:r>
      <w:r w:rsidR="00A20483" w:rsidRPr="00BC056F">
        <w:rPr>
          <w:sz w:val="22"/>
          <w:szCs w:val="22"/>
        </w:rPr>
        <w:t xml:space="preserve"> </w:t>
      </w:r>
      <w:r w:rsidRPr="00BC056F">
        <w:rPr>
          <w:sz w:val="22"/>
          <w:szCs w:val="22"/>
        </w:rPr>
        <w:t>zobowiązany</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zawarcia</w:t>
      </w:r>
      <w:r w:rsidR="00A20483" w:rsidRPr="00BC056F">
        <w:rPr>
          <w:sz w:val="22"/>
          <w:szCs w:val="22"/>
        </w:rPr>
        <w:t xml:space="preserve"> </w:t>
      </w:r>
      <w:r w:rsidR="002F3FF9" w:rsidRPr="00BC056F">
        <w:rPr>
          <w:sz w:val="22"/>
          <w:szCs w:val="22"/>
        </w:rPr>
        <w:t>Umow</w:t>
      </w:r>
      <w:r w:rsidRPr="00BC056F">
        <w:rPr>
          <w:sz w:val="22"/>
          <w:szCs w:val="22"/>
        </w:rPr>
        <w:t>y</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termin</w:t>
      </w:r>
      <w:r w:rsidR="00331E19" w:rsidRPr="00BC056F">
        <w:rPr>
          <w:sz w:val="22"/>
          <w:szCs w:val="22"/>
        </w:rPr>
        <w:t>ie</w:t>
      </w:r>
      <w:r w:rsidR="00A20483" w:rsidRPr="00BC056F">
        <w:rPr>
          <w:sz w:val="22"/>
          <w:szCs w:val="22"/>
        </w:rPr>
        <w:t xml:space="preserve"> </w:t>
      </w:r>
      <w:r w:rsidR="00331E19" w:rsidRPr="00BC056F">
        <w:rPr>
          <w:sz w:val="22"/>
          <w:szCs w:val="22"/>
        </w:rPr>
        <w:t>i</w:t>
      </w:r>
      <w:r w:rsidR="00A20483" w:rsidRPr="00BC056F">
        <w:rPr>
          <w:sz w:val="22"/>
          <w:szCs w:val="22"/>
        </w:rPr>
        <w:t xml:space="preserve"> </w:t>
      </w:r>
      <w:r w:rsidR="00331E19" w:rsidRPr="00BC056F">
        <w:rPr>
          <w:sz w:val="22"/>
          <w:szCs w:val="22"/>
        </w:rPr>
        <w:t>miejscu</w:t>
      </w:r>
      <w:r w:rsidR="00A20483" w:rsidRPr="00BC056F">
        <w:rPr>
          <w:sz w:val="22"/>
          <w:szCs w:val="22"/>
        </w:rPr>
        <w:t xml:space="preserve"> </w:t>
      </w:r>
      <w:r w:rsidR="00331E19" w:rsidRPr="00BC056F">
        <w:rPr>
          <w:sz w:val="22"/>
          <w:szCs w:val="22"/>
        </w:rPr>
        <w:t>wyznaczonym</w:t>
      </w:r>
      <w:r w:rsidR="00A20483" w:rsidRPr="00BC056F">
        <w:rPr>
          <w:sz w:val="22"/>
          <w:szCs w:val="22"/>
        </w:rPr>
        <w:t xml:space="preserve"> </w:t>
      </w:r>
      <w:r w:rsidR="00331E19" w:rsidRPr="00BC056F">
        <w:rPr>
          <w:sz w:val="22"/>
          <w:szCs w:val="22"/>
        </w:rPr>
        <w:t>przez</w:t>
      </w:r>
      <w:r w:rsidR="00A20483" w:rsidRPr="00BC056F">
        <w:rPr>
          <w:sz w:val="22"/>
          <w:szCs w:val="22"/>
        </w:rPr>
        <w:t xml:space="preserve"> </w:t>
      </w:r>
      <w:r w:rsidR="00331E19" w:rsidRPr="00BC056F">
        <w:rPr>
          <w:sz w:val="22"/>
          <w:szCs w:val="22"/>
        </w:rPr>
        <w:t>z</w:t>
      </w:r>
      <w:r w:rsidRPr="00BC056F">
        <w:rPr>
          <w:sz w:val="22"/>
          <w:szCs w:val="22"/>
        </w:rPr>
        <w:t>amawiającego.</w:t>
      </w:r>
    </w:p>
    <w:p w14:paraId="69EB8571" w14:textId="77777777" w:rsidR="00C71F3D" w:rsidRPr="00BC056F" w:rsidRDefault="00C71F3D" w:rsidP="00991F90">
      <w:pPr>
        <w:widowControl/>
        <w:suppressAutoHyphens w:val="0"/>
        <w:jc w:val="both"/>
        <w:rPr>
          <w:b/>
          <w:bCs/>
          <w:sz w:val="22"/>
          <w:szCs w:val="22"/>
        </w:rPr>
      </w:pPr>
    </w:p>
    <w:p w14:paraId="0B6B28BB" w14:textId="497D4138" w:rsidR="00C71F3D" w:rsidRPr="00BC056F" w:rsidRDefault="00C71F3D" w:rsidP="00991F90">
      <w:pPr>
        <w:widowControl/>
        <w:suppressAutoHyphens w:val="0"/>
        <w:jc w:val="both"/>
        <w:rPr>
          <w:b/>
          <w:bCs/>
          <w:sz w:val="22"/>
          <w:szCs w:val="22"/>
        </w:rPr>
      </w:pPr>
      <w:r w:rsidRPr="00BC056F">
        <w:rPr>
          <w:b/>
          <w:bCs/>
          <w:sz w:val="22"/>
          <w:szCs w:val="22"/>
        </w:rPr>
        <w:t>Rozdział</w:t>
      </w:r>
      <w:r w:rsidR="00A20483" w:rsidRPr="00BC056F">
        <w:rPr>
          <w:b/>
          <w:bCs/>
          <w:sz w:val="22"/>
          <w:szCs w:val="22"/>
        </w:rPr>
        <w:t xml:space="preserve"> </w:t>
      </w:r>
      <w:r w:rsidRPr="00BC056F">
        <w:rPr>
          <w:b/>
          <w:bCs/>
          <w:sz w:val="22"/>
          <w:szCs w:val="22"/>
        </w:rPr>
        <w:t>XVII</w:t>
      </w:r>
      <w:r w:rsidR="00A20483" w:rsidRPr="00BC056F">
        <w:rPr>
          <w:b/>
          <w:bCs/>
          <w:sz w:val="22"/>
          <w:szCs w:val="22"/>
        </w:rPr>
        <w:t xml:space="preserve"> </w:t>
      </w:r>
      <w:r w:rsidRPr="00BC056F">
        <w:rPr>
          <w:b/>
          <w:bCs/>
          <w:sz w:val="22"/>
          <w:szCs w:val="22"/>
        </w:rPr>
        <w:t>–</w:t>
      </w:r>
      <w:r w:rsidR="00A20483" w:rsidRPr="00BC056F">
        <w:rPr>
          <w:b/>
          <w:bCs/>
          <w:sz w:val="22"/>
          <w:szCs w:val="22"/>
        </w:rPr>
        <w:t xml:space="preserve"> </w:t>
      </w:r>
      <w:r w:rsidRPr="00BC056F">
        <w:rPr>
          <w:b/>
          <w:bCs/>
          <w:sz w:val="22"/>
          <w:szCs w:val="22"/>
        </w:rPr>
        <w:t>Wymagania</w:t>
      </w:r>
      <w:r w:rsidR="00A20483" w:rsidRPr="00BC056F">
        <w:rPr>
          <w:b/>
          <w:bCs/>
          <w:sz w:val="22"/>
          <w:szCs w:val="22"/>
        </w:rPr>
        <w:t xml:space="preserve"> </w:t>
      </w:r>
      <w:r w:rsidRPr="00BC056F">
        <w:rPr>
          <w:b/>
          <w:bCs/>
          <w:sz w:val="22"/>
          <w:szCs w:val="22"/>
        </w:rPr>
        <w:t>dotyczące</w:t>
      </w:r>
      <w:r w:rsidR="00A20483" w:rsidRPr="00BC056F">
        <w:rPr>
          <w:b/>
          <w:bCs/>
          <w:sz w:val="22"/>
          <w:szCs w:val="22"/>
        </w:rPr>
        <w:t xml:space="preserve"> </w:t>
      </w:r>
      <w:r w:rsidRPr="00BC056F">
        <w:rPr>
          <w:b/>
          <w:bCs/>
          <w:sz w:val="22"/>
          <w:szCs w:val="22"/>
        </w:rPr>
        <w:t>zabezpieczenia</w:t>
      </w:r>
      <w:r w:rsidR="00A20483" w:rsidRPr="00BC056F">
        <w:rPr>
          <w:b/>
          <w:bCs/>
          <w:sz w:val="22"/>
          <w:szCs w:val="22"/>
        </w:rPr>
        <w:t xml:space="preserve"> </w:t>
      </w:r>
      <w:r w:rsidRPr="00BC056F">
        <w:rPr>
          <w:b/>
          <w:bCs/>
          <w:sz w:val="22"/>
          <w:szCs w:val="22"/>
        </w:rPr>
        <w:t>należytego</w:t>
      </w:r>
      <w:r w:rsidR="00A20483" w:rsidRPr="00BC056F">
        <w:rPr>
          <w:b/>
          <w:bCs/>
          <w:sz w:val="22"/>
          <w:szCs w:val="22"/>
        </w:rPr>
        <w:t xml:space="preserve"> </w:t>
      </w:r>
      <w:r w:rsidRPr="00BC056F">
        <w:rPr>
          <w:b/>
          <w:bCs/>
          <w:sz w:val="22"/>
          <w:szCs w:val="22"/>
        </w:rPr>
        <w:t>wykonania</w:t>
      </w:r>
      <w:r w:rsidR="00A20483" w:rsidRPr="00BC056F">
        <w:rPr>
          <w:b/>
          <w:bCs/>
          <w:sz w:val="22"/>
          <w:szCs w:val="22"/>
        </w:rPr>
        <w:t xml:space="preserve"> </w:t>
      </w:r>
      <w:r w:rsidR="002F3FF9" w:rsidRPr="00BC056F">
        <w:rPr>
          <w:b/>
          <w:bCs/>
          <w:sz w:val="22"/>
          <w:szCs w:val="22"/>
        </w:rPr>
        <w:t>Umow</w:t>
      </w:r>
      <w:r w:rsidRPr="00BC056F">
        <w:rPr>
          <w:b/>
          <w:bCs/>
          <w:sz w:val="22"/>
          <w:szCs w:val="22"/>
        </w:rPr>
        <w:t>y</w:t>
      </w:r>
    </w:p>
    <w:p w14:paraId="290637E5" w14:textId="4DA596DB" w:rsidR="00B934A4" w:rsidRPr="00BC056F" w:rsidRDefault="004E6834" w:rsidP="009323FA">
      <w:pPr>
        <w:pStyle w:val="Akapitzlist"/>
        <w:widowControl/>
        <w:numPr>
          <w:ilvl w:val="0"/>
          <w:numId w:val="13"/>
        </w:numPr>
        <w:suppressAutoHyphens w:val="0"/>
        <w:jc w:val="both"/>
        <w:rPr>
          <w:bCs/>
          <w:sz w:val="22"/>
          <w:szCs w:val="22"/>
        </w:rPr>
      </w:pPr>
      <w:r w:rsidRPr="00BC056F">
        <w:rPr>
          <w:bCs/>
          <w:sz w:val="22"/>
          <w:szCs w:val="22"/>
        </w:rPr>
        <w:t>Zamawiający</w:t>
      </w:r>
      <w:r w:rsidR="00A20483" w:rsidRPr="00BC056F">
        <w:rPr>
          <w:bCs/>
          <w:sz w:val="22"/>
          <w:szCs w:val="22"/>
        </w:rPr>
        <w:t xml:space="preserve"> </w:t>
      </w:r>
      <w:r w:rsidRPr="00BC056F">
        <w:rPr>
          <w:bCs/>
          <w:sz w:val="22"/>
          <w:szCs w:val="22"/>
        </w:rPr>
        <w:t>nie</w:t>
      </w:r>
      <w:r w:rsidR="00A20483" w:rsidRPr="00BC056F">
        <w:rPr>
          <w:bCs/>
          <w:sz w:val="22"/>
          <w:szCs w:val="22"/>
        </w:rPr>
        <w:t xml:space="preserve"> </w:t>
      </w:r>
      <w:r w:rsidRPr="00BC056F">
        <w:rPr>
          <w:bCs/>
          <w:sz w:val="22"/>
          <w:szCs w:val="22"/>
        </w:rPr>
        <w:t>przewiduje</w:t>
      </w:r>
      <w:r w:rsidR="00A20483" w:rsidRPr="00BC056F">
        <w:rPr>
          <w:bCs/>
          <w:sz w:val="22"/>
          <w:szCs w:val="22"/>
        </w:rPr>
        <w:t xml:space="preserve"> </w:t>
      </w:r>
      <w:r w:rsidRPr="00BC056F">
        <w:rPr>
          <w:bCs/>
          <w:sz w:val="22"/>
          <w:szCs w:val="22"/>
        </w:rPr>
        <w:t>konieczności</w:t>
      </w:r>
      <w:r w:rsidR="00A20483" w:rsidRPr="00BC056F">
        <w:rPr>
          <w:bCs/>
          <w:sz w:val="22"/>
          <w:szCs w:val="22"/>
        </w:rPr>
        <w:t xml:space="preserve"> </w:t>
      </w:r>
      <w:r w:rsidRPr="00BC056F">
        <w:rPr>
          <w:bCs/>
          <w:sz w:val="22"/>
          <w:szCs w:val="22"/>
        </w:rPr>
        <w:t>wniesienia</w:t>
      </w:r>
      <w:r w:rsidR="00A20483" w:rsidRPr="00BC056F">
        <w:rPr>
          <w:bCs/>
          <w:sz w:val="22"/>
          <w:szCs w:val="22"/>
        </w:rPr>
        <w:t xml:space="preserve"> </w:t>
      </w:r>
      <w:r w:rsidRPr="00BC056F">
        <w:rPr>
          <w:bCs/>
          <w:sz w:val="22"/>
          <w:szCs w:val="22"/>
        </w:rPr>
        <w:t>zabezpieczenia</w:t>
      </w:r>
      <w:r w:rsidR="00A20483" w:rsidRPr="00BC056F">
        <w:rPr>
          <w:bCs/>
          <w:sz w:val="22"/>
          <w:szCs w:val="22"/>
        </w:rPr>
        <w:t xml:space="preserve"> </w:t>
      </w:r>
      <w:r w:rsidRPr="00BC056F">
        <w:rPr>
          <w:bCs/>
          <w:sz w:val="22"/>
          <w:szCs w:val="22"/>
        </w:rPr>
        <w:t>należytego</w:t>
      </w:r>
      <w:r w:rsidR="00A20483" w:rsidRPr="00BC056F">
        <w:rPr>
          <w:bCs/>
          <w:sz w:val="22"/>
          <w:szCs w:val="22"/>
        </w:rPr>
        <w:t xml:space="preserve"> </w:t>
      </w:r>
      <w:r w:rsidRPr="00BC056F">
        <w:rPr>
          <w:bCs/>
          <w:sz w:val="22"/>
          <w:szCs w:val="22"/>
        </w:rPr>
        <w:t>wykonania</w:t>
      </w:r>
      <w:r w:rsidR="00A20483" w:rsidRPr="00BC056F">
        <w:rPr>
          <w:bCs/>
          <w:sz w:val="22"/>
          <w:szCs w:val="22"/>
        </w:rPr>
        <w:t xml:space="preserve"> </w:t>
      </w:r>
      <w:r w:rsidR="002F3FF9" w:rsidRPr="00BC056F">
        <w:rPr>
          <w:bCs/>
          <w:sz w:val="22"/>
          <w:szCs w:val="22"/>
        </w:rPr>
        <w:t>Umow</w:t>
      </w:r>
      <w:r w:rsidRPr="00BC056F">
        <w:rPr>
          <w:bCs/>
          <w:sz w:val="22"/>
          <w:szCs w:val="22"/>
        </w:rPr>
        <w:t>y.</w:t>
      </w:r>
    </w:p>
    <w:p w14:paraId="6E9B1B3D" w14:textId="77777777" w:rsidR="00C71F3D" w:rsidRPr="00BC056F" w:rsidRDefault="00C71F3D" w:rsidP="00991F90">
      <w:pPr>
        <w:widowControl/>
        <w:suppressAutoHyphens w:val="0"/>
        <w:jc w:val="both"/>
        <w:rPr>
          <w:b/>
          <w:bCs/>
          <w:sz w:val="22"/>
          <w:szCs w:val="22"/>
        </w:rPr>
      </w:pPr>
    </w:p>
    <w:p w14:paraId="4F70E533" w14:textId="1F8199CA" w:rsidR="00B934A4" w:rsidRPr="00BC056F" w:rsidRDefault="00C71F3D" w:rsidP="00DF1BFB">
      <w:pPr>
        <w:widowControl/>
        <w:suppressAutoHyphens w:val="0"/>
        <w:jc w:val="both"/>
        <w:rPr>
          <w:b/>
          <w:bCs/>
          <w:sz w:val="22"/>
          <w:szCs w:val="22"/>
        </w:rPr>
      </w:pPr>
      <w:r w:rsidRPr="00BC056F">
        <w:rPr>
          <w:b/>
          <w:bCs/>
          <w:sz w:val="22"/>
          <w:szCs w:val="22"/>
        </w:rPr>
        <w:t>Rozdział</w:t>
      </w:r>
      <w:r w:rsidR="00A20483" w:rsidRPr="00BC056F">
        <w:rPr>
          <w:b/>
          <w:bCs/>
          <w:sz w:val="22"/>
          <w:szCs w:val="22"/>
        </w:rPr>
        <w:t xml:space="preserve"> </w:t>
      </w:r>
      <w:r w:rsidR="00FF2BAC" w:rsidRPr="00BC056F">
        <w:rPr>
          <w:b/>
          <w:bCs/>
          <w:sz w:val="22"/>
          <w:szCs w:val="22"/>
        </w:rPr>
        <w:t>XVIII</w:t>
      </w:r>
      <w:r w:rsidR="00A20483" w:rsidRPr="00BC056F">
        <w:rPr>
          <w:b/>
          <w:bCs/>
          <w:sz w:val="22"/>
          <w:szCs w:val="22"/>
        </w:rPr>
        <w:t xml:space="preserve"> </w:t>
      </w:r>
      <w:r w:rsidR="00FF2BAC" w:rsidRPr="00BC056F">
        <w:rPr>
          <w:b/>
          <w:bCs/>
          <w:sz w:val="22"/>
          <w:szCs w:val="22"/>
        </w:rPr>
        <w:t>–</w:t>
      </w:r>
      <w:r w:rsidR="00A20483" w:rsidRPr="00BC056F">
        <w:rPr>
          <w:b/>
          <w:bCs/>
          <w:sz w:val="22"/>
          <w:szCs w:val="22"/>
        </w:rPr>
        <w:t xml:space="preserve"> </w:t>
      </w:r>
      <w:r w:rsidR="00FF2BAC" w:rsidRPr="00BC056F">
        <w:rPr>
          <w:b/>
          <w:bCs/>
          <w:sz w:val="22"/>
          <w:szCs w:val="22"/>
        </w:rPr>
        <w:t>Wzór</w:t>
      </w:r>
      <w:r w:rsidR="00A20483" w:rsidRPr="00BC056F">
        <w:rPr>
          <w:b/>
          <w:bCs/>
          <w:sz w:val="22"/>
          <w:szCs w:val="22"/>
        </w:rPr>
        <w:t xml:space="preserve"> </w:t>
      </w:r>
      <w:r w:rsidR="002F3FF9" w:rsidRPr="00BC056F">
        <w:rPr>
          <w:b/>
          <w:bCs/>
          <w:sz w:val="22"/>
          <w:szCs w:val="22"/>
        </w:rPr>
        <w:t>Umow</w:t>
      </w:r>
      <w:r w:rsidR="00FF2BAC" w:rsidRPr="00BC056F">
        <w:rPr>
          <w:b/>
          <w:bCs/>
          <w:sz w:val="22"/>
          <w:szCs w:val="22"/>
        </w:rPr>
        <w:t>y</w:t>
      </w:r>
      <w:r w:rsidR="00A20483" w:rsidRPr="00BC056F">
        <w:rPr>
          <w:b/>
          <w:bCs/>
          <w:sz w:val="22"/>
          <w:szCs w:val="22"/>
        </w:rPr>
        <w:t xml:space="preserve"> </w:t>
      </w:r>
      <w:r w:rsidR="00D852AB" w:rsidRPr="00BC056F">
        <w:rPr>
          <w:b/>
          <w:bCs/>
          <w:sz w:val="22"/>
          <w:szCs w:val="22"/>
        </w:rPr>
        <w:t>(projektowane</w:t>
      </w:r>
      <w:r w:rsidR="00A20483" w:rsidRPr="00BC056F">
        <w:rPr>
          <w:b/>
          <w:bCs/>
          <w:sz w:val="22"/>
          <w:szCs w:val="22"/>
        </w:rPr>
        <w:t xml:space="preserve"> </w:t>
      </w:r>
      <w:r w:rsidR="00D852AB" w:rsidRPr="00BC056F">
        <w:rPr>
          <w:b/>
          <w:bCs/>
          <w:sz w:val="22"/>
          <w:szCs w:val="22"/>
        </w:rPr>
        <w:t>postanowienia</w:t>
      </w:r>
      <w:r w:rsidR="00A20483" w:rsidRPr="00BC056F">
        <w:rPr>
          <w:b/>
          <w:bCs/>
          <w:sz w:val="22"/>
          <w:szCs w:val="22"/>
        </w:rPr>
        <w:t xml:space="preserve"> </w:t>
      </w:r>
      <w:r w:rsidR="002F3FF9" w:rsidRPr="00BC056F">
        <w:rPr>
          <w:b/>
          <w:bCs/>
          <w:sz w:val="22"/>
          <w:szCs w:val="22"/>
        </w:rPr>
        <w:t>Umow</w:t>
      </w:r>
      <w:r w:rsidR="00D852AB" w:rsidRPr="00BC056F">
        <w:rPr>
          <w:b/>
          <w:bCs/>
          <w:sz w:val="22"/>
          <w:szCs w:val="22"/>
        </w:rPr>
        <w:t>y)</w:t>
      </w:r>
      <w:r w:rsidR="00A20483" w:rsidRPr="00BC056F">
        <w:rPr>
          <w:b/>
          <w:bCs/>
          <w:sz w:val="22"/>
          <w:szCs w:val="22"/>
        </w:rPr>
        <w:t xml:space="preserve"> </w:t>
      </w:r>
      <w:r w:rsidR="00FF2BAC" w:rsidRPr="00BC056F">
        <w:rPr>
          <w:b/>
          <w:bCs/>
          <w:sz w:val="22"/>
          <w:szCs w:val="22"/>
        </w:rPr>
        <w:t>–</w:t>
      </w:r>
      <w:r w:rsidR="00A20483" w:rsidRPr="00BC056F">
        <w:rPr>
          <w:b/>
          <w:bCs/>
          <w:sz w:val="22"/>
          <w:szCs w:val="22"/>
        </w:rPr>
        <w:t xml:space="preserve"> </w:t>
      </w:r>
      <w:r w:rsidR="00FF2BAC" w:rsidRPr="00BC056F">
        <w:rPr>
          <w:b/>
          <w:bCs/>
          <w:sz w:val="22"/>
          <w:szCs w:val="22"/>
        </w:rPr>
        <w:t>załącznik</w:t>
      </w:r>
      <w:r w:rsidR="00A20483" w:rsidRPr="00BC056F">
        <w:rPr>
          <w:b/>
          <w:bCs/>
          <w:sz w:val="22"/>
          <w:szCs w:val="22"/>
        </w:rPr>
        <w:t xml:space="preserve"> </w:t>
      </w:r>
      <w:r w:rsidR="00FF2BAC" w:rsidRPr="00BC056F">
        <w:rPr>
          <w:b/>
          <w:bCs/>
          <w:sz w:val="22"/>
          <w:szCs w:val="22"/>
        </w:rPr>
        <w:t>nr</w:t>
      </w:r>
      <w:r w:rsidR="00A20483" w:rsidRPr="00BC056F">
        <w:rPr>
          <w:b/>
          <w:bCs/>
          <w:sz w:val="22"/>
          <w:szCs w:val="22"/>
        </w:rPr>
        <w:t xml:space="preserve"> </w:t>
      </w:r>
      <w:r w:rsidR="0079471B" w:rsidRPr="00BC056F">
        <w:rPr>
          <w:b/>
          <w:bCs/>
          <w:sz w:val="22"/>
          <w:szCs w:val="22"/>
        </w:rPr>
        <w:t>2</w:t>
      </w:r>
      <w:r w:rsidR="00A20483" w:rsidRPr="00BC056F">
        <w:rPr>
          <w:b/>
          <w:bCs/>
          <w:sz w:val="22"/>
          <w:szCs w:val="22"/>
        </w:rPr>
        <w:t xml:space="preserve"> </w:t>
      </w:r>
      <w:r w:rsidR="00FF2BAC" w:rsidRPr="00BC056F">
        <w:rPr>
          <w:b/>
          <w:bCs/>
          <w:sz w:val="22"/>
          <w:szCs w:val="22"/>
        </w:rPr>
        <w:t>do</w:t>
      </w:r>
      <w:r w:rsidR="00A20483" w:rsidRPr="00BC056F">
        <w:rPr>
          <w:b/>
          <w:bCs/>
          <w:sz w:val="22"/>
          <w:szCs w:val="22"/>
        </w:rPr>
        <w:t xml:space="preserve"> </w:t>
      </w:r>
      <w:r w:rsidR="00FF2BAC" w:rsidRPr="00BC056F">
        <w:rPr>
          <w:b/>
          <w:bCs/>
          <w:sz w:val="22"/>
          <w:szCs w:val="22"/>
        </w:rPr>
        <w:t>SWZ</w:t>
      </w:r>
    </w:p>
    <w:p w14:paraId="3915C10D" w14:textId="77777777" w:rsidR="00BA102A" w:rsidRPr="00BC056F" w:rsidRDefault="00BA102A" w:rsidP="00991F90">
      <w:pPr>
        <w:widowControl/>
        <w:suppressAutoHyphens w:val="0"/>
        <w:jc w:val="both"/>
        <w:rPr>
          <w:b/>
          <w:bCs/>
          <w:sz w:val="22"/>
          <w:szCs w:val="22"/>
        </w:rPr>
      </w:pPr>
    </w:p>
    <w:p w14:paraId="129BDC4D" w14:textId="3BD167B9" w:rsidR="00BA102A" w:rsidRPr="00BC056F" w:rsidRDefault="00BA102A" w:rsidP="00991F90">
      <w:pPr>
        <w:widowControl/>
        <w:suppressAutoHyphens w:val="0"/>
        <w:jc w:val="both"/>
        <w:rPr>
          <w:b/>
          <w:bCs/>
          <w:sz w:val="22"/>
          <w:szCs w:val="22"/>
        </w:rPr>
      </w:pPr>
      <w:r w:rsidRPr="00BC056F">
        <w:rPr>
          <w:b/>
          <w:bCs/>
          <w:sz w:val="22"/>
          <w:szCs w:val="22"/>
        </w:rPr>
        <w:t>Rozdział</w:t>
      </w:r>
      <w:r w:rsidR="00A20483" w:rsidRPr="00BC056F">
        <w:rPr>
          <w:b/>
          <w:bCs/>
          <w:sz w:val="22"/>
          <w:szCs w:val="22"/>
        </w:rPr>
        <w:t xml:space="preserve"> </w:t>
      </w:r>
      <w:r w:rsidRPr="00BC056F">
        <w:rPr>
          <w:b/>
          <w:bCs/>
          <w:sz w:val="22"/>
          <w:szCs w:val="22"/>
        </w:rPr>
        <w:t>XIX</w:t>
      </w:r>
      <w:r w:rsidR="00A20483" w:rsidRPr="00BC056F">
        <w:rPr>
          <w:b/>
          <w:bCs/>
          <w:sz w:val="22"/>
          <w:szCs w:val="22"/>
        </w:rPr>
        <w:t xml:space="preserve"> </w:t>
      </w:r>
      <w:r w:rsidRPr="00BC056F">
        <w:rPr>
          <w:b/>
          <w:bCs/>
          <w:sz w:val="22"/>
          <w:szCs w:val="22"/>
        </w:rPr>
        <w:t>–</w:t>
      </w:r>
      <w:r w:rsidR="00A20483" w:rsidRPr="00BC056F">
        <w:rPr>
          <w:b/>
          <w:bCs/>
          <w:sz w:val="22"/>
          <w:szCs w:val="22"/>
        </w:rPr>
        <w:t xml:space="preserve"> </w:t>
      </w:r>
      <w:r w:rsidRPr="00BC056F">
        <w:rPr>
          <w:b/>
          <w:bCs/>
          <w:sz w:val="22"/>
          <w:szCs w:val="22"/>
        </w:rPr>
        <w:t>Pouczenie</w:t>
      </w:r>
      <w:r w:rsidR="00A20483" w:rsidRPr="00BC056F">
        <w:rPr>
          <w:b/>
          <w:bCs/>
          <w:sz w:val="22"/>
          <w:szCs w:val="22"/>
        </w:rPr>
        <w:t xml:space="preserve"> </w:t>
      </w:r>
      <w:r w:rsidRPr="00BC056F">
        <w:rPr>
          <w:b/>
          <w:bCs/>
          <w:sz w:val="22"/>
          <w:szCs w:val="22"/>
        </w:rPr>
        <w:t>ośrodkach</w:t>
      </w:r>
      <w:r w:rsidR="00A20483" w:rsidRPr="00BC056F">
        <w:rPr>
          <w:b/>
          <w:bCs/>
          <w:sz w:val="22"/>
          <w:szCs w:val="22"/>
        </w:rPr>
        <w:t xml:space="preserve"> </w:t>
      </w:r>
      <w:r w:rsidRPr="00BC056F">
        <w:rPr>
          <w:b/>
          <w:bCs/>
          <w:sz w:val="22"/>
          <w:szCs w:val="22"/>
        </w:rPr>
        <w:t>ochrony</w:t>
      </w:r>
      <w:r w:rsidR="00A20483" w:rsidRPr="00BC056F">
        <w:rPr>
          <w:b/>
          <w:bCs/>
          <w:sz w:val="22"/>
          <w:szCs w:val="22"/>
        </w:rPr>
        <w:t xml:space="preserve"> </w:t>
      </w:r>
      <w:r w:rsidRPr="00BC056F">
        <w:rPr>
          <w:b/>
          <w:bCs/>
          <w:sz w:val="22"/>
          <w:szCs w:val="22"/>
        </w:rPr>
        <w:t>prawnej</w:t>
      </w:r>
      <w:r w:rsidR="00A20483" w:rsidRPr="00BC056F">
        <w:rPr>
          <w:b/>
          <w:bCs/>
          <w:sz w:val="22"/>
          <w:szCs w:val="22"/>
        </w:rPr>
        <w:t xml:space="preserve"> </w:t>
      </w:r>
      <w:r w:rsidRPr="00BC056F">
        <w:rPr>
          <w:b/>
          <w:bCs/>
          <w:sz w:val="22"/>
          <w:szCs w:val="22"/>
        </w:rPr>
        <w:t>przysługujących</w:t>
      </w:r>
      <w:r w:rsidR="00A20483" w:rsidRPr="00BC056F">
        <w:rPr>
          <w:b/>
          <w:bCs/>
          <w:sz w:val="22"/>
          <w:szCs w:val="22"/>
        </w:rPr>
        <w:t xml:space="preserve"> </w:t>
      </w:r>
      <w:r w:rsidRPr="00BC056F">
        <w:rPr>
          <w:b/>
          <w:bCs/>
          <w:sz w:val="22"/>
          <w:szCs w:val="22"/>
        </w:rPr>
        <w:t>wykonawcy</w:t>
      </w:r>
      <w:r w:rsidR="00A20483" w:rsidRPr="00BC056F">
        <w:rPr>
          <w:b/>
          <w:bCs/>
          <w:sz w:val="22"/>
          <w:szCs w:val="22"/>
        </w:rPr>
        <w:t xml:space="preserve"> </w:t>
      </w:r>
      <w:r w:rsidRPr="00BC056F">
        <w:rPr>
          <w:b/>
          <w:bCs/>
          <w:sz w:val="22"/>
          <w:szCs w:val="22"/>
        </w:rPr>
        <w:t>w</w:t>
      </w:r>
      <w:r w:rsidR="00A20483" w:rsidRPr="00BC056F">
        <w:rPr>
          <w:b/>
          <w:bCs/>
          <w:sz w:val="22"/>
          <w:szCs w:val="22"/>
        </w:rPr>
        <w:t xml:space="preserve"> </w:t>
      </w:r>
      <w:r w:rsidRPr="00BC056F">
        <w:rPr>
          <w:b/>
          <w:bCs/>
          <w:sz w:val="22"/>
          <w:szCs w:val="22"/>
        </w:rPr>
        <w:t>toku</w:t>
      </w:r>
      <w:r w:rsidR="00A20483" w:rsidRPr="00BC056F">
        <w:rPr>
          <w:b/>
          <w:bCs/>
          <w:sz w:val="22"/>
          <w:szCs w:val="22"/>
        </w:rPr>
        <w:t xml:space="preserve"> </w:t>
      </w:r>
      <w:r w:rsidRPr="00BC056F">
        <w:rPr>
          <w:b/>
          <w:bCs/>
          <w:sz w:val="22"/>
          <w:szCs w:val="22"/>
        </w:rPr>
        <w:t>postępowania</w:t>
      </w:r>
      <w:r w:rsidR="00A20483" w:rsidRPr="00BC056F">
        <w:rPr>
          <w:b/>
          <w:bCs/>
          <w:sz w:val="22"/>
          <w:szCs w:val="22"/>
        </w:rPr>
        <w:t xml:space="preserve"> </w:t>
      </w:r>
      <w:r w:rsidRPr="00BC056F">
        <w:rPr>
          <w:b/>
          <w:bCs/>
          <w:sz w:val="22"/>
          <w:szCs w:val="22"/>
        </w:rPr>
        <w:t>o</w:t>
      </w:r>
      <w:r w:rsidR="00A20483" w:rsidRPr="00BC056F">
        <w:rPr>
          <w:b/>
          <w:bCs/>
          <w:sz w:val="22"/>
          <w:szCs w:val="22"/>
        </w:rPr>
        <w:t xml:space="preserve"> </w:t>
      </w:r>
      <w:r w:rsidRPr="00BC056F">
        <w:rPr>
          <w:b/>
          <w:bCs/>
          <w:sz w:val="22"/>
          <w:szCs w:val="22"/>
        </w:rPr>
        <w:t>udzielenie</w:t>
      </w:r>
      <w:r w:rsidR="00A20483" w:rsidRPr="00BC056F">
        <w:rPr>
          <w:b/>
          <w:bCs/>
          <w:sz w:val="22"/>
          <w:szCs w:val="22"/>
        </w:rPr>
        <w:t xml:space="preserve"> </w:t>
      </w:r>
      <w:r w:rsidRPr="00BC056F">
        <w:rPr>
          <w:b/>
          <w:bCs/>
          <w:sz w:val="22"/>
          <w:szCs w:val="22"/>
        </w:rPr>
        <w:t>zamówienia</w:t>
      </w:r>
      <w:r w:rsidR="00A20483" w:rsidRPr="00BC056F">
        <w:rPr>
          <w:b/>
          <w:bCs/>
          <w:sz w:val="22"/>
          <w:szCs w:val="22"/>
        </w:rPr>
        <w:t xml:space="preserve"> </w:t>
      </w:r>
      <w:r w:rsidRPr="00BC056F">
        <w:rPr>
          <w:b/>
          <w:bCs/>
          <w:sz w:val="22"/>
          <w:szCs w:val="22"/>
        </w:rPr>
        <w:t>publicznego</w:t>
      </w:r>
    </w:p>
    <w:p w14:paraId="005F41E1" w14:textId="500F9731" w:rsidR="00802A48" w:rsidRPr="00BC056F" w:rsidRDefault="00802A48" w:rsidP="009323FA">
      <w:pPr>
        <w:pStyle w:val="Akapitzlist"/>
        <w:widowControl/>
        <w:numPr>
          <w:ilvl w:val="0"/>
          <w:numId w:val="14"/>
        </w:numPr>
        <w:suppressAutoHyphens w:val="0"/>
        <w:jc w:val="both"/>
        <w:rPr>
          <w:bCs/>
          <w:sz w:val="22"/>
          <w:szCs w:val="22"/>
        </w:rPr>
      </w:pPr>
      <w:r w:rsidRPr="00BC056F">
        <w:rPr>
          <w:spacing w:val="-1"/>
          <w:sz w:val="22"/>
          <w:szCs w:val="22"/>
        </w:rPr>
        <w:t>Ś</w:t>
      </w:r>
      <w:r w:rsidRPr="00BC056F">
        <w:rPr>
          <w:spacing w:val="-3"/>
          <w:sz w:val="22"/>
          <w:szCs w:val="22"/>
        </w:rPr>
        <w:t>r</w:t>
      </w:r>
      <w:r w:rsidRPr="00BC056F">
        <w:rPr>
          <w:sz w:val="22"/>
          <w:szCs w:val="22"/>
        </w:rPr>
        <w:t>od</w:t>
      </w:r>
      <w:r w:rsidRPr="00BC056F">
        <w:rPr>
          <w:spacing w:val="-5"/>
          <w:sz w:val="22"/>
          <w:szCs w:val="22"/>
        </w:rPr>
        <w:t>k</w:t>
      </w:r>
      <w:r w:rsidRPr="00BC056F">
        <w:rPr>
          <w:sz w:val="22"/>
          <w:szCs w:val="22"/>
        </w:rPr>
        <w:t>i</w:t>
      </w:r>
      <w:r w:rsidR="00A20483" w:rsidRPr="00BC056F">
        <w:rPr>
          <w:sz w:val="22"/>
          <w:szCs w:val="22"/>
        </w:rPr>
        <w:t xml:space="preserve"> </w:t>
      </w:r>
      <w:r w:rsidRPr="00BC056F">
        <w:rPr>
          <w:sz w:val="22"/>
          <w:szCs w:val="22"/>
        </w:rPr>
        <w:t>o</w:t>
      </w:r>
      <w:r w:rsidRPr="00BC056F">
        <w:rPr>
          <w:spacing w:val="-2"/>
          <w:sz w:val="22"/>
          <w:szCs w:val="22"/>
        </w:rPr>
        <w:t>c</w:t>
      </w:r>
      <w:r w:rsidRPr="00BC056F">
        <w:rPr>
          <w:spacing w:val="-3"/>
          <w:sz w:val="22"/>
          <w:szCs w:val="22"/>
        </w:rPr>
        <w:t>h</w:t>
      </w:r>
      <w:r w:rsidRPr="00BC056F">
        <w:rPr>
          <w:sz w:val="22"/>
          <w:szCs w:val="22"/>
        </w:rPr>
        <w:t>r</w:t>
      </w:r>
      <w:r w:rsidRPr="00BC056F">
        <w:rPr>
          <w:spacing w:val="-3"/>
          <w:sz w:val="22"/>
          <w:szCs w:val="22"/>
        </w:rPr>
        <w:t>o</w:t>
      </w:r>
      <w:r w:rsidRPr="00BC056F">
        <w:rPr>
          <w:sz w:val="22"/>
          <w:szCs w:val="22"/>
        </w:rPr>
        <w:t>ny</w:t>
      </w:r>
      <w:r w:rsidR="00A20483" w:rsidRPr="00BC056F">
        <w:rPr>
          <w:sz w:val="22"/>
          <w:szCs w:val="22"/>
        </w:rPr>
        <w:t xml:space="preserve"> </w:t>
      </w:r>
      <w:r w:rsidRPr="00BC056F">
        <w:rPr>
          <w:spacing w:val="-3"/>
          <w:sz w:val="22"/>
          <w:szCs w:val="22"/>
        </w:rPr>
        <w:t>p</w:t>
      </w:r>
      <w:r w:rsidRPr="00BC056F">
        <w:rPr>
          <w:spacing w:val="-2"/>
          <w:sz w:val="22"/>
          <w:szCs w:val="22"/>
        </w:rPr>
        <w:t>r</w:t>
      </w:r>
      <w:r w:rsidRPr="00BC056F">
        <w:rPr>
          <w:sz w:val="22"/>
          <w:szCs w:val="22"/>
        </w:rPr>
        <w:t>a</w:t>
      </w:r>
      <w:r w:rsidRPr="00BC056F">
        <w:rPr>
          <w:spacing w:val="-4"/>
          <w:sz w:val="22"/>
          <w:szCs w:val="22"/>
        </w:rPr>
        <w:t>w</w:t>
      </w:r>
      <w:r w:rsidRPr="00BC056F">
        <w:rPr>
          <w:sz w:val="22"/>
          <w:szCs w:val="22"/>
        </w:rPr>
        <w:t>n</w:t>
      </w:r>
      <w:r w:rsidRPr="00BC056F">
        <w:rPr>
          <w:spacing w:val="-2"/>
          <w:sz w:val="22"/>
          <w:szCs w:val="22"/>
        </w:rPr>
        <w:t>e</w:t>
      </w:r>
      <w:r w:rsidRPr="00BC056F">
        <w:rPr>
          <w:sz w:val="22"/>
          <w:szCs w:val="22"/>
        </w:rPr>
        <w:t>j</w:t>
      </w:r>
      <w:r w:rsidR="00A20483" w:rsidRPr="00BC056F">
        <w:rPr>
          <w:sz w:val="22"/>
          <w:szCs w:val="22"/>
        </w:rPr>
        <w:t xml:space="preserve"> </w:t>
      </w:r>
      <w:r w:rsidRPr="00BC056F">
        <w:rPr>
          <w:sz w:val="22"/>
          <w:szCs w:val="22"/>
        </w:rPr>
        <w:t>pr</w:t>
      </w:r>
      <w:r w:rsidRPr="00BC056F">
        <w:rPr>
          <w:spacing w:val="-2"/>
          <w:sz w:val="22"/>
          <w:szCs w:val="22"/>
        </w:rPr>
        <w:t>z</w:t>
      </w:r>
      <w:r w:rsidRPr="00BC056F">
        <w:rPr>
          <w:spacing w:val="-5"/>
          <w:sz w:val="22"/>
          <w:szCs w:val="22"/>
        </w:rPr>
        <w:t>y</w:t>
      </w:r>
      <w:r w:rsidRPr="00BC056F">
        <w:rPr>
          <w:spacing w:val="-1"/>
          <w:sz w:val="22"/>
          <w:szCs w:val="22"/>
        </w:rPr>
        <w:t>sł</w:t>
      </w:r>
      <w:r w:rsidRPr="00BC056F">
        <w:rPr>
          <w:sz w:val="22"/>
          <w:szCs w:val="22"/>
        </w:rPr>
        <w:t>u</w:t>
      </w:r>
      <w:r w:rsidRPr="00BC056F">
        <w:rPr>
          <w:spacing w:val="-3"/>
          <w:sz w:val="22"/>
          <w:szCs w:val="22"/>
        </w:rPr>
        <w:t>gu</w:t>
      </w:r>
      <w:r w:rsidRPr="00BC056F">
        <w:rPr>
          <w:sz w:val="22"/>
          <w:szCs w:val="22"/>
        </w:rPr>
        <w:t>ją</w:t>
      </w:r>
      <w:r w:rsidR="00A20483" w:rsidRPr="00BC056F">
        <w:rPr>
          <w:spacing w:val="-2"/>
          <w:sz w:val="22"/>
          <w:szCs w:val="22"/>
        </w:rPr>
        <w:t xml:space="preserve"> </w:t>
      </w:r>
      <w:r w:rsidRPr="00BC056F">
        <w:rPr>
          <w:sz w:val="22"/>
          <w:szCs w:val="22"/>
        </w:rPr>
        <w:t>w</w:t>
      </w:r>
      <w:r w:rsidRPr="00BC056F">
        <w:rPr>
          <w:spacing w:val="-2"/>
          <w:sz w:val="22"/>
          <w:szCs w:val="22"/>
        </w:rPr>
        <w:t>y</w:t>
      </w:r>
      <w:r w:rsidRPr="00BC056F">
        <w:rPr>
          <w:spacing w:val="-3"/>
          <w:sz w:val="22"/>
          <w:szCs w:val="22"/>
        </w:rPr>
        <w:t>ko</w:t>
      </w:r>
      <w:r w:rsidRPr="00BC056F">
        <w:rPr>
          <w:sz w:val="22"/>
          <w:szCs w:val="22"/>
        </w:rPr>
        <w:t>n</w:t>
      </w:r>
      <w:r w:rsidRPr="00BC056F">
        <w:rPr>
          <w:spacing w:val="-2"/>
          <w:sz w:val="22"/>
          <w:szCs w:val="22"/>
        </w:rPr>
        <w:t>aw</w:t>
      </w:r>
      <w:r w:rsidRPr="00BC056F">
        <w:rPr>
          <w:sz w:val="22"/>
          <w:szCs w:val="22"/>
        </w:rPr>
        <w:t>c</w:t>
      </w:r>
      <w:r w:rsidRPr="00BC056F">
        <w:rPr>
          <w:spacing w:val="-2"/>
          <w:sz w:val="22"/>
          <w:szCs w:val="22"/>
        </w:rPr>
        <w:t>y</w:t>
      </w:r>
      <w:r w:rsidRPr="00BC056F">
        <w:rPr>
          <w:sz w:val="22"/>
          <w:szCs w:val="22"/>
        </w:rPr>
        <w:t>,</w:t>
      </w:r>
      <w:r w:rsidR="00A20483" w:rsidRPr="00BC056F">
        <w:rPr>
          <w:sz w:val="22"/>
          <w:szCs w:val="22"/>
        </w:rPr>
        <w:t xml:space="preserve"> </w:t>
      </w:r>
      <w:r w:rsidRPr="00BC056F">
        <w:rPr>
          <w:sz w:val="22"/>
          <w:szCs w:val="22"/>
        </w:rPr>
        <w:t>je</w:t>
      </w:r>
      <w:r w:rsidRPr="00BC056F">
        <w:rPr>
          <w:spacing w:val="-2"/>
          <w:sz w:val="22"/>
          <w:szCs w:val="22"/>
        </w:rPr>
        <w:t>żel</w:t>
      </w:r>
      <w:r w:rsidRPr="00BC056F">
        <w:rPr>
          <w:spacing w:val="1"/>
          <w:sz w:val="22"/>
          <w:szCs w:val="22"/>
        </w:rPr>
        <w:t>i</w:t>
      </w:r>
      <w:r w:rsidR="00A20483" w:rsidRPr="00BC056F">
        <w:rPr>
          <w:sz w:val="22"/>
          <w:szCs w:val="22"/>
        </w:rPr>
        <w:t xml:space="preserve"> </w:t>
      </w:r>
      <w:r w:rsidRPr="00BC056F">
        <w:rPr>
          <w:spacing w:val="-4"/>
          <w:sz w:val="22"/>
          <w:szCs w:val="22"/>
        </w:rPr>
        <w:t>m</w:t>
      </w:r>
      <w:r w:rsidRPr="00BC056F">
        <w:rPr>
          <w:sz w:val="22"/>
          <w:szCs w:val="22"/>
        </w:rPr>
        <w:t>a</w:t>
      </w:r>
      <w:r w:rsidR="00A20483" w:rsidRPr="00BC056F">
        <w:rPr>
          <w:sz w:val="22"/>
          <w:szCs w:val="22"/>
        </w:rPr>
        <w:t xml:space="preserve"> </w:t>
      </w:r>
      <w:r w:rsidRPr="00BC056F">
        <w:rPr>
          <w:sz w:val="22"/>
          <w:szCs w:val="22"/>
        </w:rPr>
        <w:t>l</w:t>
      </w:r>
      <w:r w:rsidRPr="00BC056F">
        <w:rPr>
          <w:spacing w:val="-3"/>
          <w:sz w:val="22"/>
          <w:szCs w:val="22"/>
        </w:rPr>
        <w:t>u</w:t>
      </w:r>
      <w:r w:rsidRPr="00BC056F">
        <w:rPr>
          <w:sz w:val="22"/>
          <w:szCs w:val="22"/>
        </w:rPr>
        <w:t>b</w:t>
      </w:r>
      <w:r w:rsidR="00A20483" w:rsidRPr="00BC056F">
        <w:rPr>
          <w:sz w:val="22"/>
          <w:szCs w:val="22"/>
        </w:rPr>
        <w:t xml:space="preserve"> </w:t>
      </w:r>
      <w:r w:rsidRPr="00BC056F">
        <w:rPr>
          <w:spacing w:val="-4"/>
          <w:sz w:val="22"/>
          <w:szCs w:val="22"/>
        </w:rPr>
        <w:t>m</w:t>
      </w:r>
      <w:r w:rsidRPr="00BC056F">
        <w:rPr>
          <w:spacing w:val="-2"/>
          <w:sz w:val="22"/>
          <w:szCs w:val="22"/>
        </w:rPr>
        <w:t>ia</w:t>
      </w:r>
      <w:r w:rsidRPr="00BC056F">
        <w:rPr>
          <w:sz w:val="22"/>
          <w:szCs w:val="22"/>
        </w:rPr>
        <w:t>ł</w:t>
      </w:r>
      <w:r w:rsidR="00A20483" w:rsidRPr="00BC056F">
        <w:rPr>
          <w:sz w:val="22"/>
          <w:szCs w:val="22"/>
        </w:rPr>
        <w:t xml:space="preserve"> </w:t>
      </w:r>
      <w:r w:rsidRPr="00BC056F">
        <w:rPr>
          <w:sz w:val="22"/>
          <w:szCs w:val="22"/>
        </w:rPr>
        <w:t>i</w:t>
      </w:r>
      <w:r w:rsidRPr="00BC056F">
        <w:rPr>
          <w:spacing w:val="-3"/>
          <w:sz w:val="22"/>
          <w:szCs w:val="22"/>
        </w:rPr>
        <w:t>n</w:t>
      </w:r>
      <w:r w:rsidRPr="00BC056F">
        <w:rPr>
          <w:spacing w:val="-2"/>
          <w:sz w:val="22"/>
          <w:szCs w:val="22"/>
        </w:rPr>
        <w:t>ter</w:t>
      </w:r>
      <w:r w:rsidRPr="00BC056F">
        <w:rPr>
          <w:sz w:val="22"/>
          <w:szCs w:val="22"/>
        </w:rPr>
        <w:t>es</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u</w:t>
      </w:r>
      <w:r w:rsidRPr="00BC056F">
        <w:rPr>
          <w:spacing w:val="-2"/>
          <w:sz w:val="22"/>
          <w:szCs w:val="22"/>
        </w:rPr>
        <w:t>z</w:t>
      </w:r>
      <w:r w:rsidRPr="00BC056F">
        <w:rPr>
          <w:spacing w:val="-3"/>
          <w:sz w:val="22"/>
          <w:szCs w:val="22"/>
        </w:rPr>
        <w:t>y</w:t>
      </w:r>
      <w:r w:rsidRPr="00BC056F">
        <w:rPr>
          <w:spacing w:val="-1"/>
          <w:sz w:val="22"/>
          <w:szCs w:val="22"/>
        </w:rPr>
        <w:t>s</w:t>
      </w:r>
      <w:r w:rsidRPr="00BC056F">
        <w:rPr>
          <w:spacing w:val="-5"/>
          <w:sz w:val="22"/>
          <w:szCs w:val="22"/>
        </w:rPr>
        <w:t>k</w:t>
      </w:r>
      <w:r w:rsidRPr="00BC056F">
        <w:rPr>
          <w:sz w:val="22"/>
          <w:szCs w:val="22"/>
        </w:rPr>
        <w:t>a</w:t>
      </w:r>
      <w:r w:rsidRPr="00BC056F">
        <w:rPr>
          <w:spacing w:val="-2"/>
          <w:sz w:val="22"/>
          <w:szCs w:val="22"/>
        </w:rPr>
        <w:t>n</w:t>
      </w:r>
      <w:r w:rsidRPr="00BC056F">
        <w:rPr>
          <w:spacing w:val="-4"/>
          <w:sz w:val="22"/>
          <w:szCs w:val="22"/>
        </w:rPr>
        <w:t>i</w:t>
      </w:r>
      <w:r w:rsidRPr="00BC056F">
        <w:rPr>
          <w:sz w:val="22"/>
          <w:szCs w:val="22"/>
        </w:rPr>
        <w:t>u</w:t>
      </w:r>
      <w:r w:rsidR="00A20483" w:rsidRPr="00BC056F">
        <w:rPr>
          <w:sz w:val="22"/>
          <w:szCs w:val="22"/>
        </w:rPr>
        <w:t xml:space="preserve"> </w:t>
      </w:r>
      <w:r w:rsidRPr="00BC056F">
        <w:rPr>
          <w:sz w:val="22"/>
          <w:szCs w:val="22"/>
        </w:rPr>
        <w:t>zamówienia</w:t>
      </w:r>
      <w:r w:rsidR="00A20483" w:rsidRPr="00BC056F">
        <w:rPr>
          <w:sz w:val="22"/>
          <w:szCs w:val="22"/>
        </w:rPr>
        <w:t xml:space="preserve"> </w:t>
      </w:r>
      <w:r w:rsidRPr="00BC056F">
        <w:rPr>
          <w:sz w:val="22"/>
          <w:szCs w:val="22"/>
        </w:rPr>
        <w:t>oraz</w:t>
      </w:r>
      <w:r w:rsidR="00A20483" w:rsidRPr="00BC056F">
        <w:rPr>
          <w:sz w:val="22"/>
          <w:szCs w:val="22"/>
        </w:rPr>
        <w:t xml:space="preserve"> </w:t>
      </w:r>
      <w:r w:rsidRPr="00BC056F">
        <w:rPr>
          <w:sz w:val="22"/>
          <w:szCs w:val="22"/>
        </w:rPr>
        <w:t>poniósł́</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moż</w:t>
      </w:r>
      <w:r w:rsidR="00EE5701" w:rsidRPr="00BC056F">
        <w:rPr>
          <w:sz w:val="22"/>
          <w:szCs w:val="22"/>
        </w:rPr>
        <w:t>e</w:t>
      </w:r>
      <w:r w:rsidR="00A20483" w:rsidRPr="00BC056F">
        <w:rPr>
          <w:sz w:val="22"/>
          <w:szCs w:val="22"/>
        </w:rPr>
        <w:t xml:space="preserve"> </w:t>
      </w:r>
      <w:r w:rsidRPr="00BC056F">
        <w:rPr>
          <w:sz w:val="22"/>
          <w:szCs w:val="22"/>
        </w:rPr>
        <w:t>ponieś</w:t>
      </w:r>
      <w:r w:rsidR="00EE5701" w:rsidRPr="00BC056F">
        <w:rPr>
          <w:sz w:val="22"/>
          <w:szCs w:val="22"/>
        </w:rPr>
        <w:t>ć</w:t>
      </w:r>
      <w:r w:rsidR="00A20483" w:rsidRPr="00BC056F">
        <w:rPr>
          <w:sz w:val="22"/>
          <w:szCs w:val="22"/>
        </w:rPr>
        <w:t xml:space="preserve"> </w:t>
      </w:r>
      <w:r w:rsidRPr="00BC056F">
        <w:rPr>
          <w:sz w:val="22"/>
          <w:szCs w:val="22"/>
        </w:rPr>
        <w:t>szkodę</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wyniku</w:t>
      </w:r>
      <w:r w:rsidR="00A20483" w:rsidRPr="00BC056F">
        <w:rPr>
          <w:sz w:val="22"/>
          <w:szCs w:val="22"/>
        </w:rPr>
        <w:t xml:space="preserve"> </w:t>
      </w:r>
      <w:r w:rsidRPr="00BC056F">
        <w:rPr>
          <w:sz w:val="22"/>
          <w:szCs w:val="22"/>
        </w:rPr>
        <w:t>naruszenia</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zamawiającegǫ</w:t>
      </w:r>
      <w:r w:rsidR="00A20483" w:rsidRPr="00BC056F">
        <w:rPr>
          <w:sz w:val="22"/>
          <w:szCs w:val="22"/>
        </w:rPr>
        <w:t xml:space="preserve"> </w:t>
      </w:r>
      <w:r w:rsidRPr="00BC056F">
        <w:rPr>
          <w:sz w:val="22"/>
          <w:szCs w:val="22"/>
        </w:rPr>
        <w:t>przepisów</w:t>
      </w:r>
      <w:r w:rsidR="00A20483" w:rsidRPr="00BC056F">
        <w:rPr>
          <w:sz w:val="22"/>
          <w:szCs w:val="22"/>
        </w:rPr>
        <w:t xml:space="preserve"> </w:t>
      </w:r>
      <w:r w:rsidRPr="00BC056F">
        <w:rPr>
          <w:sz w:val="22"/>
          <w:szCs w:val="22"/>
        </w:rPr>
        <w:t>ustawy</w:t>
      </w:r>
      <w:r w:rsidR="00A20483" w:rsidRPr="00BC056F">
        <w:rPr>
          <w:sz w:val="22"/>
          <w:szCs w:val="22"/>
        </w:rPr>
        <w:t xml:space="preserve"> </w:t>
      </w:r>
      <w:r w:rsidRPr="00BC056F">
        <w:rPr>
          <w:sz w:val="22"/>
          <w:szCs w:val="22"/>
        </w:rPr>
        <w:t>PZP.</w:t>
      </w:r>
    </w:p>
    <w:p w14:paraId="616F084A" w14:textId="77490EF5" w:rsidR="00802A48" w:rsidRPr="00BC056F" w:rsidRDefault="00802A48" w:rsidP="009323FA">
      <w:pPr>
        <w:pStyle w:val="Akapitzlist"/>
        <w:widowControl/>
        <w:numPr>
          <w:ilvl w:val="0"/>
          <w:numId w:val="14"/>
        </w:numPr>
        <w:suppressAutoHyphens w:val="0"/>
        <w:jc w:val="both"/>
        <w:rPr>
          <w:bCs/>
          <w:sz w:val="22"/>
          <w:szCs w:val="22"/>
        </w:rPr>
      </w:pPr>
      <w:r w:rsidRPr="00BC056F">
        <w:rPr>
          <w:spacing w:val="-1"/>
          <w:sz w:val="22"/>
          <w:szCs w:val="22"/>
        </w:rPr>
        <w:t>Odwołanie</w:t>
      </w:r>
      <w:r w:rsidR="00A20483" w:rsidRPr="00BC056F">
        <w:rPr>
          <w:spacing w:val="-1"/>
          <w:sz w:val="22"/>
          <w:szCs w:val="22"/>
        </w:rPr>
        <w:t xml:space="preserve"> </w:t>
      </w:r>
      <w:r w:rsidRPr="00BC056F">
        <w:rPr>
          <w:spacing w:val="-1"/>
          <w:sz w:val="22"/>
          <w:szCs w:val="22"/>
        </w:rPr>
        <w:t>przysługuje</w:t>
      </w:r>
      <w:r w:rsidR="00A20483" w:rsidRPr="00BC056F">
        <w:rPr>
          <w:spacing w:val="-1"/>
          <w:sz w:val="22"/>
          <w:szCs w:val="22"/>
        </w:rPr>
        <w:t xml:space="preserve"> </w:t>
      </w:r>
      <w:r w:rsidRPr="00BC056F">
        <w:rPr>
          <w:spacing w:val="-1"/>
          <w:sz w:val="22"/>
          <w:szCs w:val="22"/>
        </w:rPr>
        <w:t>na:</w:t>
      </w:r>
    </w:p>
    <w:p w14:paraId="7B9DD785" w14:textId="73047F46" w:rsidR="001C73E1" w:rsidRPr="00BC056F" w:rsidRDefault="001C73E1" w:rsidP="009323FA">
      <w:pPr>
        <w:pStyle w:val="Akapitzlist"/>
        <w:widowControl/>
        <w:numPr>
          <w:ilvl w:val="1"/>
          <w:numId w:val="33"/>
        </w:numPr>
        <w:suppressAutoHyphens w:val="0"/>
        <w:autoSpaceDE w:val="0"/>
        <w:autoSpaceDN w:val="0"/>
        <w:ind w:left="1418" w:hanging="709"/>
        <w:jc w:val="both"/>
        <w:rPr>
          <w:spacing w:val="-1"/>
          <w:sz w:val="22"/>
          <w:szCs w:val="22"/>
        </w:rPr>
      </w:pPr>
      <w:r w:rsidRPr="00BC056F">
        <w:rPr>
          <w:sz w:val="22"/>
          <w:szCs w:val="22"/>
        </w:rPr>
        <w:t>niezgodną</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przepisami</w:t>
      </w:r>
      <w:r w:rsidR="00A20483" w:rsidRPr="00BC056F">
        <w:rPr>
          <w:sz w:val="22"/>
          <w:szCs w:val="22"/>
        </w:rPr>
        <w:t xml:space="preserve"> </w:t>
      </w:r>
      <w:r w:rsidRPr="00BC056F">
        <w:rPr>
          <w:sz w:val="22"/>
          <w:szCs w:val="22"/>
        </w:rPr>
        <w:t>ustawy</w:t>
      </w:r>
      <w:r w:rsidR="00A20483" w:rsidRPr="00BC056F">
        <w:rPr>
          <w:sz w:val="22"/>
          <w:szCs w:val="22"/>
        </w:rPr>
        <w:t xml:space="preserve"> </w:t>
      </w:r>
      <w:r w:rsidRPr="00BC056F">
        <w:rPr>
          <w:sz w:val="22"/>
          <w:szCs w:val="22"/>
        </w:rPr>
        <w:t>czynnoś</w:t>
      </w:r>
      <w:r w:rsidR="00BC18F9" w:rsidRPr="00BC056F">
        <w:rPr>
          <w:sz w:val="22"/>
          <w:szCs w:val="22"/>
        </w:rPr>
        <w:t>ć</w:t>
      </w:r>
      <w:r w:rsidR="00A20483" w:rsidRPr="00BC056F">
        <w:rPr>
          <w:sz w:val="22"/>
          <w:szCs w:val="22"/>
        </w:rPr>
        <w:t xml:space="preserve"> </w:t>
      </w:r>
      <w:r w:rsidRPr="00BC056F">
        <w:rPr>
          <w:sz w:val="22"/>
          <w:szCs w:val="22"/>
        </w:rPr>
        <w:t>zamawiającego,</w:t>
      </w:r>
      <w:r w:rsidR="00A20483" w:rsidRPr="00BC056F">
        <w:rPr>
          <w:sz w:val="22"/>
          <w:szCs w:val="22"/>
        </w:rPr>
        <w:t xml:space="preserve"> </w:t>
      </w:r>
      <w:r w:rsidRPr="00BC056F">
        <w:rPr>
          <w:sz w:val="22"/>
          <w:szCs w:val="22"/>
        </w:rPr>
        <w:t>podjętą</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postepowanių</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udzielenie</w:t>
      </w:r>
      <w:r w:rsidR="00A20483" w:rsidRPr="00BC056F">
        <w:rPr>
          <w:sz w:val="22"/>
          <w:szCs w:val="22"/>
        </w:rPr>
        <w:t xml:space="preserve"> </w:t>
      </w:r>
      <w:r w:rsidRPr="00BC056F">
        <w:rPr>
          <w:sz w:val="22"/>
          <w:szCs w:val="22"/>
        </w:rPr>
        <w:t>zamówienia</w:t>
      </w:r>
      <w:r w:rsidR="00926F73" w:rsidRPr="00BC056F">
        <w:rPr>
          <w:sz w:val="22"/>
          <w:szCs w:val="22"/>
        </w:rPr>
        <w:t>,</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tym</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projektowane</w:t>
      </w:r>
      <w:r w:rsidR="00A20483" w:rsidRPr="00BC056F">
        <w:rPr>
          <w:sz w:val="22"/>
          <w:szCs w:val="22"/>
        </w:rPr>
        <w:t xml:space="preserve"> </w:t>
      </w:r>
      <w:r w:rsidRPr="00BC056F">
        <w:rPr>
          <w:sz w:val="22"/>
          <w:szCs w:val="22"/>
        </w:rPr>
        <w:t>postanowienie</w:t>
      </w:r>
      <w:r w:rsidR="00A20483" w:rsidRPr="00BC056F">
        <w:rPr>
          <w:spacing w:val="-26"/>
          <w:sz w:val="22"/>
          <w:szCs w:val="22"/>
        </w:rPr>
        <w:t xml:space="preserve"> </w:t>
      </w:r>
      <w:r w:rsidR="002F3FF9" w:rsidRPr="00BC056F">
        <w:rPr>
          <w:sz w:val="22"/>
          <w:szCs w:val="22"/>
        </w:rPr>
        <w:t>Umow</w:t>
      </w:r>
      <w:r w:rsidRPr="00BC056F">
        <w:rPr>
          <w:sz w:val="22"/>
          <w:szCs w:val="22"/>
        </w:rPr>
        <w:t>y;</w:t>
      </w:r>
    </w:p>
    <w:p w14:paraId="71621355" w14:textId="5AF4B7B4" w:rsidR="001C73E1" w:rsidRPr="00BC056F" w:rsidRDefault="001C73E1" w:rsidP="009323FA">
      <w:pPr>
        <w:pStyle w:val="Akapitzlist"/>
        <w:widowControl/>
        <w:numPr>
          <w:ilvl w:val="1"/>
          <w:numId w:val="33"/>
        </w:numPr>
        <w:suppressAutoHyphens w:val="0"/>
        <w:autoSpaceDE w:val="0"/>
        <w:autoSpaceDN w:val="0"/>
        <w:ind w:left="1418" w:hanging="709"/>
        <w:jc w:val="both"/>
        <w:rPr>
          <w:spacing w:val="-1"/>
          <w:sz w:val="22"/>
          <w:szCs w:val="22"/>
        </w:rPr>
      </w:pPr>
      <w:r w:rsidRPr="00BC056F">
        <w:rPr>
          <w:sz w:val="22"/>
          <w:szCs w:val="22"/>
        </w:rPr>
        <w:t>zaniechanie</w:t>
      </w:r>
      <w:r w:rsidR="00A20483" w:rsidRPr="00BC056F">
        <w:rPr>
          <w:sz w:val="22"/>
          <w:szCs w:val="22"/>
        </w:rPr>
        <w:t xml:space="preserve"> </w:t>
      </w:r>
      <w:r w:rsidRPr="00BC056F">
        <w:rPr>
          <w:sz w:val="22"/>
          <w:szCs w:val="22"/>
        </w:rPr>
        <w:t>czynnoścí</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postepowanių</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udzielenie</w:t>
      </w:r>
      <w:r w:rsidR="00A20483" w:rsidRPr="00BC056F">
        <w:rPr>
          <w:sz w:val="22"/>
          <w:szCs w:val="22"/>
        </w:rPr>
        <w:t xml:space="preserve"> </w:t>
      </w:r>
      <w:r w:rsidRPr="00BC056F">
        <w:rPr>
          <w:sz w:val="22"/>
          <w:szCs w:val="22"/>
        </w:rPr>
        <w:t>zamówien</w:t>
      </w:r>
      <w:r w:rsidR="00BC18F9" w:rsidRPr="00BC056F">
        <w:rPr>
          <w:sz w:val="22"/>
          <w:szCs w:val="22"/>
        </w:rPr>
        <w:t>ia</w:t>
      </w:r>
      <w:r w:rsidRPr="00BC056F">
        <w:rPr>
          <w:sz w:val="22"/>
          <w:szCs w:val="22"/>
        </w:rPr>
        <w:t>,</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której́</w:t>
      </w:r>
      <w:r w:rsidR="00A20483" w:rsidRPr="00BC056F">
        <w:rPr>
          <w:sz w:val="22"/>
          <w:szCs w:val="22"/>
        </w:rPr>
        <w:t xml:space="preserve"> </w:t>
      </w:r>
      <w:r w:rsidRPr="00BC056F">
        <w:rPr>
          <w:sz w:val="22"/>
          <w:szCs w:val="22"/>
        </w:rPr>
        <w:t>zamawiający̨</w:t>
      </w:r>
      <w:r w:rsidR="00A20483" w:rsidRPr="00BC056F">
        <w:rPr>
          <w:sz w:val="22"/>
          <w:szCs w:val="22"/>
        </w:rPr>
        <w:t xml:space="preserve"> </w:t>
      </w:r>
      <w:r w:rsidRPr="00BC056F">
        <w:rPr>
          <w:sz w:val="22"/>
          <w:szCs w:val="22"/>
        </w:rPr>
        <w:t>był</w:t>
      </w:r>
      <w:r w:rsidR="00A20483" w:rsidRPr="00BC056F">
        <w:rPr>
          <w:sz w:val="22"/>
          <w:szCs w:val="22"/>
        </w:rPr>
        <w:t xml:space="preserve"> </w:t>
      </w:r>
      <w:r w:rsidRPr="00BC056F">
        <w:rPr>
          <w:sz w:val="22"/>
          <w:szCs w:val="22"/>
        </w:rPr>
        <w:t>obowiązany̨</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podstawie</w:t>
      </w:r>
      <w:r w:rsidR="00A20483" w:rsidRPr="00BC056F">
        <w:rPr>
          <w:sz w:val="22"/>
          <w:szCs w:val="22"/>
        </w:rPr>
        <w:t xml:space="preserve"> </w:t>
      </w:r>
      <w:r w:rsidRPr="00BC056F">
        <w:rPr>
          <w:sz w:val="22"/>
          <w:szCs w:val="22"/>
        </w:rPr>
        <w:t>ustawy</w:t>
      </w:r>
      <w:r w:rsidR="00A20483" w:rsidRPr="00BC056F">
        <w:rPr>
          <w:sz w:val="22"/>
          <w:szCs w:val="22"/>
        </w:rPr>
        <w:t xml:space="preserve"> </w:t>
      </w:r>
      <w:r w:rsidRPr="00BC056F">
        <w:rPr>
          <w:sz w:val="22"/>
          <w:szCs w:val="22"/>
        </w:rPr>
        <w:t>PZP.</w:t>
      </w:r>
    </w:p>
    <w:p w14:paraId="5A8C9432" w14:textId="4968330E" w:rsidR="001C73E1" w:rsidRPr="00BC056F" w:rsidRDefault="00A41E11" w:rsidP="009323FA">
      <w:pPr>
        <w:pStyle w:val="Akapitzlist"/>
        <w:widowControl/>
        <w:numPr>
          <w:ilvl w:val="0"/>
          <w:numId w:val="14"/>
        </w:numPr>
        <w:tabs>
          <w:tab w:val="left" w:pos="1793"/>
        </w:tabs>
        <w:suppressAutoHyphens w:val="0"/>
        <w:autoSpaceDE w:val="0"/>
        <w:autoSpaceDN w:val="0"/>
        <w:jc w:val="both"/>
        <w:rPr>
          <w:spacing w:val="-1"/>
          <w:sz w:val="22"/>
          <w:szCs w:val="22"/>
        </w:rPr>
      </w:pPr>
      <w:r w:rsidRPr="00BC056F">
        <w:rPr>
          <w:spacing w:val="-1"/>
          <w:sz w:val="22"/>
          <w:szCs w:val="22"/>
        </w:rPr>
        <w:t>Odwołanie</w:t>
      </w:r>
      <w:r w:rsidR="00A20483" w:rsidRPr="00BC056F">
        <w:rPr>
          <w:spacing w:val="-1"/>
          <w:sz w:val="22"/>
          <w:szCs w:val="22"/>
        </w:rPr>
        <w:t xml:space="preserve"> </w:t>
      </w:r>
      <w:r w:rsidRPr="00BC056F">
        <w:rPr>
          <w:spacing w:val="-1"/>
          <w:sz w:val="22"/>
          <w:szCs w:val="22"/>
        </w:rPr>
        <w:t>wnosi</w:t>
      </w:r>
      <w:r w:rsidR="00A20483" w:rsidRPr="00BC056F">
        <w:rPr>
          <w:spacing w:val="-1"/>
          <w:sz w:val="22"/>
          <w:szCs w:val="22"/>
        </w:rPr>
        <w:t xml:space="preserve"> </w:t>
      </w:r>
      <w:r w:rsidRPr="00BC056F">
        <w:rPr>
          <w:spacing w:val="-1"/>
          <w:sz w:val="22"/>
          <w:szCs w:val="22"/>
        </w:rPr>
        <w:t>się</w:t>
      </w:r>
      <w:r w:rsidR="00A20483" w:rsidRPr="00BC056F">
        <w:rPr>
          <w:spacing w:val="-1"/>
          <w:sz w:val="22"/>
          <w:szCs w:val="22"/>
        </w:rPr>
        <w:t xml:space="preserve"> </w:t>
      </w:r>
      <w:r w:rsidR="001C73E1" w:rsidRPr="00BC056F">
        <w:rPr>
          <w:spacing w:val="-1"/>
          <w:sz w:val="22"/>
          <w:szCs w:val="22"/>
        </w:rPr>
        <w:t>do</w:t>
      </w:r>
      <w:r w:rsidR="00A20483" w:rsidRPr="00BC056F">
        <w:rPr>
          <w:spacing w:val="-1"/>
          <w:sz w:val="22"/>
          <w:szCs w:val="22"/>
        </w:rPr>
        <w:t xml:space="preserve"> </w:t>
      </w:r>
      <w:r w:rsidR="001C73E1" w:rsidRPr="00BC056F">
        <w:rPr>
          <w:spacing w:val="-1"/>
          <w:sz w:val="22"/>
          <w:szCs w:val="22"/>
        </w:rPr>
        <w:t>Prezesa</w:t>
      </w:r>
      <w:r w:rsidR="00A20483" w:rsidRPr="00BC056F">
        <w:rPr>
          <w:spacing w:val="-1"/>
          <w:sz w:val="22"/>
          <w:szCs w:val="22"/>
        </w:rPr>
        <w:t xml:space="preserve"> </w:t>
      </w:r>
      <w:r w:rsidR="001C73E1" w:rsidRPr="00BC056F">
        <w:rPr>
          <w:spacing w:val="-1"/>
          <w:sz w:val="22"/>
          <w:szCs w:val="22"/>
        </w:rPr>
        <w:t>Krajowej</w:t>
      </w:r>
      <w:r w:rsidR="00A20483" w:rsidRPr="00BC056F">
        <w:rPr>
          <w:spacing w:val="-1"/>
          <w:sz w:val="22"/>
          <w:szCs w:val="22"/>
        </w:rPr>
        <w:t xml:space="preserve"> </w:t>
      </w:r>
      <w:r w:rsidR="001C73E1" w:rsidRPr="00BC056F">
        <w:rPr>
          <w:spacing w:val="-1"/>
          <w:sz w:val="22"/>
          <w:szCs w:val="22"/>
        </w:rPr>
        <w:t>Izby</w:t>
      </w:r>
      <w:r w:rsidR="00A20483" w:rsidRPr="00BC056F">
        <w:rPr>
          <w:spacing w:val="-1"/>
          <w:sz w:val="22"/>
          <w:szCs w:val="22"/>
        </w:rPr>
        <w:t xml:space="preserve"> </w:t>
      </w:r>
      <w:r w:rsidR="001C73E1" w:rsidRPr="00BC056F">
        <w:rPr>
          <w:spacing w:val="-1"/>
          <w:sz w:val="22"/>
          <w:szCs w:val="22"/>
        </w:rPr>
        <w:t>Odwoławczej</w:t>
      </w:r>
      <w:r w:rsidR="00A20483" w:rsidRPr="00BC056F">
        <w:rPr>
          <w:spacing w:val="-1"/>
          <w:sz w:val="22"/>
          <w:szCs w:val="22"/>
        </w:rPr>
        <w:t xml:space="preserve"> </w:t>
      </w:r>
      <w:r w:rsidR="001C73E1" w:rsidRPr="00BC056F">
        <w:rPr>
          <w:spacing w:val="-1"/>
          <w:sz w:val="22"/>
          <w:szCs w:val="22"/>
        </w:rPr>
        <w:t>w</w:t>
      </w:r>
      <w:r w:rsidR="00A20483" w:rsidRPr="00BC056F">
        <w:rPr>
          <w:spacing w:val="-1"/>
          <w:sz w:val="22"/>
          <w:szCs w:val="22"/>
        </w:rPr>
        <w:t xml:space="preserve"> </w:t>
      </w:r>
      <w:r w:rsidR="001C73E1" w:rsidRPr="00BC056F">
        <w:rPr>
          <w:spacing w:val="-1"/>
          <w:sz w:val="22"/>
          <w:szCs w:val="22"/>
        </w:rPr>
        <w:t>formie</w:t>
      </w:r>
      <w:r w:rsidR="00A20483" w:rsidRPr="00BC056F">
        <w:rPr>
          <w:spacing w:val="-1"/>
          <w:sz w:val="22"/>
          <w:szCs w:val="22"/>
        </w:rPr>
        <w:t xml:space="preserve"> </w:t>
      </w:r>
      <w:r w:rsidR="001C73E1" w:rsidRPr="00BC056F">
        <w:rPr>
          <w:spacing w:val="-1"/>
          <w:sz w:val="22"/>
          <w:szCs w:val="22"/>
        </w:rPr>
        <w:t>pisemnej</w:t>
      </w:r>
      <w:r w:rsidR="00A20483" w:rsidRPr="00BC056F">
        <w:rPr>
          <w:spacing w:val="-1"/>
          <w:sz w:val="22"/>
          <w:szCs w:val="22"/>
        </w:rPr>
        <w:t xml:space="preserve"> </w:t>
      </w:r>
      <w:r w:rsidR="001C73E1" w:rsidRPr="00BC056F">
        <w:rPr>
          <w:spacing w:val="-1"/>
          <w:sz w:val="22"/>
          <w:szCs w:val="22"/>
        </w:rPr>
        <w:t>albo</w:t>
      </w:r>
      <w:r w:rsidR="00A20483" w:rsidRPr="00BC056F">
        <w:rPr>
          <w:spacing w:val="-1"/>
          <w:sz w:val="22"/>
          <w:szCs w:val="22"/>
        </w:rPr>
        <w:t xml:space="preserve"> </w:t>
      </w:r>
      <w:r w:rsidR="001C73E1" w:rsidRPr="00BC056F">
        <w:rPr>
          <w:spacing w:val="-1"/>
          <w:sz w:val="22"/>
          <w:szCs w:val="22"/>
        </w:rPr>
        <w:t>w</w:t>
      </w:r>
      <w:r w:rsidR="00A20483" w:rsidRPr="00BC056F">
        <w:rPr>
          <w:spacing w:val="-1"/>
          <w:sz w:val="22"/>
          <w:szCs w:val="22"/>
        </w:rPr>
        <w:t xml:space="preserve"> </w:t>
      </w:r>
      <w:r w:rsidR="001C73E1" w:rsidRPr="00BC056F">
        <w:rPr>
          <w:spacing w:val="-1"/>
          <w:sz w:val="22"/>
          <w:szCs w:val="22"/>
        </w:rPr>
        <w:t>formie</w:t>
      </w:r>
      <w:r w:rsidR="00A20483" w:rsidRPr="00BC056F">
        <w:rPr>
          <w:spacing w:val="-1"/>
          <w:sz w:val="22"/>
          <w:szCs w:val="22"/>
        </w:rPr>
        <w:t xml:space="preserve"> </w:t>
      </w:r>
      <w:r w:rsidR="001C73E1" w:rsidRPr="00BC056F">
        <w:rPr>
          <w:spacing w:val="-1"/>
          <w:sz w:val="22"/>
          <w:szCs w:val="22"/>
        </w:rPr>
        <w:t>elektronicznej</w:t>
      </w:r>
      <w:r w:rsidR="00A20483" w:rsidRPr="00BC056F">
        <w:rPr>
          <w:spacing w:val="-1"/>
          <w:sz w:val="22"/>
          <w:szCs w:val="22"/>
        </w:rPr>
        <w:t xml:space="preserve"> </w:t>
      </w:r>
      <w:r w:rsidR="001C73E1" w:rsidRPr="00BC056F">
        <w:rPr>
          <w:spacing w:val="-1"/>
          <w:sz w:val="22"/>
          <w:szCs w:val="22"/>
        </w:rPr>
        <w:t>albo</w:t>
      </w:r>
      <w:r w:rsidR="00A20483" w:rsidRPr="00BC056F">
        <w:rPr>
          <w:spacing w:val="-1"/>
          <w:sz w:val="22"/>
          <w:szCs w:val="22"/>
        </w:rPr>
        <w:t xml:space="preserve"> </w:t>
      </w:r>
      <w:r w:rsidR="001C73E1" w:rsidRPr="00BC056F">
        <w:rPr>
          <w:spacing w:val="-1"/>
          <w:sz w:val="22"/>
          <w:szCs w:val="22"/>
        </w:rPr>
        <w:t>w</w:t>
      </w:r>
      <w:r w:rsidR="00A20483" w:rsidRPr="00BC056F">
        <w:rPr>
          <w:spacing w:val="-1"/>
          <w:sz w:val="22"/>
          <w:szCs w:val="22"/>
        </w:rPr>
        <w:t xml:space="preserve"> </w:t>
      </w:r>
      <w:r w:rsidR="001C73E1" w:rsidRPr="00BC056F">
        <w:rPr>
          <w:spacing w:val="-1"/>
          <w:sz w:val="22"/>
          <w:szCs w:val="22"/>
        </w:rPr>
        <w:t>postaci</w:t>
      </w:r>
      <w:r w:rsidR="00A20483" w:rsidRPr="00BC056F">
        <w:rPr>
          <w:spacing w:val="-1"/>
          <w:sz w:val="22"/>
          <w:szCs w:val="22"/>
        </w:rPr>
        <w:t xml:space="preserve"> </w:t>
      </w:r>
      <w:r w:rsidR="001C73E1" w:rsidRPr="00BC056F">
        <w:rPr>
          <w:spacing w:val="-1"/>
          <w:sz w:val="22"/>
          <w:szCs w:val="22"/>
        </w:rPr>
        <w:t>elektronicznej</w:t>
      </w:r>
      <w:r w:rsidR="00A20483" w:rsidRPr="00BC056F">
        <w:rPr>
          <w:spacing w:val="-1"/>
          <w:sz w:val="22"/>
          <w:szCs w:val="22"/>
        </w:rPr>
        <w:t xml:space="preserve"> </w:t>
      </w:r>
      <w:r w:rsidR="001C73E1" w:rsidRPr="00BC056F">
        <w:rPr>
          <w:spacing w:val="-1"/>
          <w:sz w:val="22"/>
          <w:szCs w:val="22"/>
        </w:rPr>
        <w:t>opatrzone</w:t>
      </w:r>
      <w:r w:rsidR="00A20483" w:rsidRPr="00BC056F">
        <w:rPr>
          <w:spacing w:val="-1"/>
          <w:sz w:val="22"/>
          <w:szCs w:val="22"/>
        </w:rPr>
        <w:t xml:space="preserve"> </w:t>
      </w:r>
      <w:r w:rsidR="001C73E1" w:rsidRPr="00BC056F">
        <w:rPr>
          <w:spacing w:val="-1"/>
          <w:sz w:val="22"/>
          <w:szCs w:val="22"/>
        </w:rPr>
        <w:t>podpisem</w:t>
      </w:r>
      <w:r w:rsidR="00A20483" w:rsidRPr="00BC056F">
        <w:rPr>
          <w:spacing w:val="-1"/>
          <w:sz w:val="22"/>
          <w:szCs w:val="22"/>
        </w:rPr>
        <w:t xml:space="preserve"> </w:t>
      </w:r>
      <w:r w:rsidR="001C73E1" w:rsidRPr="00BC056F">
        <w:rPr>
          <w:spacing w:val="-1"/>
          <w:sz w:val="22"/>
          <w:szCs w:val="22"/>
        </w:rPr>
        <w:t>zaufanym.</w:t>
      </w:r>
    </w:p>
    <w:p w14:paraId="5E1E26CB" w14:textId="21511A1C" w:rsidR="001C73E1" w:rsidRPr="00BC056F" w:rsidRDefault="001C73E1" w:rsidP="009323FA">
      <w:pPr>
        <w:pStyle w:val="Akapitzlist"/>
        <w:widowControl/>
        <w:numPr>
          <w:ilvl w:val="0"/>
          <w:numId w:val="14"/>
        </w:numPr>
        <w:tabs>
          <w:tab w:val="left" w:pos="1793"/>
        </w:tabs>
        <w:suppressAutoHyphens w:val="0"/>
        <w:autoSpaceDE w:val="0"/>
        <w:autoSpaceDN w:val="0"/>
        <w:jc w:val="both"/>
        <w:rPr>
          <w:spacing w:val="-1"/>
          <w:sz w:val="22"/>
          <w:szCs w:val="22"/>
        </w:rPr>
      </w:pPr>
      <w:r w:rsidRPr="00BC056F">
        <w:rPr>
          <w:spacing w:val="-1"/>
          <w:sz w:val="22"/>
          <w:szCs w:val="22"/>
        </w:rPr>
        <w:t>Na</w:t>
      </w:r>
      <w:r w:rsidR="00A20483" w:rsidRPr="00BC056F">
        <w:rPr>
          <w:spacing w:val="-1"/>
          <w:sz w:val="22"/>
          <w:szCs w:val="22"/>
        </w:rPr>
        <w:t xml:space="preserve"> </w:t>
      </w:r>
      <w:r w:rsidRPr="00BC056F">
        <w:rPr>
          <w:spacing w:val="-1"/>
          <w:sz w:val="22"/>
          <w:szCs w:val="22"/>
        </w:rPr>
        <w:t>orzeczenie</w:t>
      </w:r>
      <w:r w:rsidR="00A20483" w:rsidRPr="00BC056F">
        <w:rPr>
          <w:spacing w:val="-1"/>
          <w:sz w:val="22"/>
          <w:szCs w:val="22"/>
        </w:rPr>
        <w:t xml:space="preserve"> </w:t>
      </w:r>
      <w:r w:rsidRPr="00BC056F">
        <w:rPr>
          <w:spacing w:val="-1"/>
          <w:sz w:val="22"/>
          <w:szCs w:val="22"/>
        </w:rPr>
        <w:t>Krajowej</w:t>
      </w:r>
      <w:r w:rsidR="00A20483" w:rsidRPr="00BC056F">
        <w:rPr>
          <w:spacing w:val="-1"/>
          <w:sz w:val="22"/>
          <w:szCs w:val="22"/>
        </w:rPr>
        <w:t xml:space="preserve"> </w:t>
      </w:r>
      <w:r w:rsidRPr="00BC056F">
        <w:rPr>
          <w:spacing w:val="-1"/>
          <w:sz w:val="22"/>
          <w:szCs w:val="22"/>
        </w:rPr>
        <w:t>Izby</w:t>
      </w:r>
      <w:r w:rsidR="00A20483" w:rsidRPr="00BC056F">
        <w:rPr>
          <w:spacing w:val="-1"/>
          <w:sz w:val="22"/>
          <w:szCs w:val="22"/>
        </w:rPr>
        <w:t xml:space="preserve"> </w:t>
      </w:r>
      <w:r w:rsidRPr="00BC056F">
        <w:rPr>
          <w:spacing w:val="-1"/>
          <w:sz w:val="22"/>
          <w:szCs w:val="22"/>
        </w:rPr>
        <w:t>Odwoławczej</w:t>
      </w:r>
      <w:r w:rsidR="00A20483" w:rsidRPr="00BC056F">
        <w:rPr>
          <w:spacing w:val="-1"/>
          <w:sz w:val="22"/>
          <w:szCs w:val="22"/>
        </w:rPr>
        <w:t xml:space="preserve"> </w:t>
      </w:r>
      <w:r w:rsidRPr="00BC056F">
        <w:rPr>
          <w:spacing w:val="-1"/>
          <w:sz w:val="22"/>
          <w:szCs w:val="22"/>
        </w:rPr>
        <w:t>oraz</w:t>
      </w:r>
      <w:r w:rsidR="00A20483" w:rsidRPr="00BC056F">
        <w:rPr>
          <w:spacing w:val="-1"/>
          <w:sz w:val="22"/>
          <w:szCs w:val="22"/>
        </w:rPr>
        <w:t xml:space="preserve"> </w:t>
      </w:r>
      <w:r w:rsidRPr="00BC056F">
        <w:rPr>
          <w:spacing w:val="-1"/>
          <w:sz w:val="22"/>
          <w:szCs w:val="22"/>
        </w:rPr>
        <w:t>postanowienie</w:t>
      </w:r>
      <w:r w:rsidR="00A20483" w:rsidRPr="00BC056F">
        <w:rPr>
          <w:spacing w:val="-1"/>
          <w:sz w:val="22"/>
          <w:szCs w:val="22"/>
        </w:rPr>
        <w:t xml:space="preserve"> </w:t>
      </w:r>
      <w:r w:rsidRPr="00BC056F">
        <w:rPr>
          <w:spacing w:val="-1"/>
          <w:sz w:val="22"/>
          <w:szCs w:val="22"/>
        </w:rPr>
        <w:t>Prezesa</w:t>
      </w:r>
      <w:r w:rsidR="00A20483" w:rsidRPr="00BC056F">
        <w:rPr>
          <w:spacing w:val="-1"/>
          <w:sz w:val="22"/>
          <w:szCs w:val="22"/>
        </w:rPr>
        <w:t xml:space="preserve"> </w:t>
      </w:r>
      <w:r w:rsidRPr="00BC056F">
        <w:rPr>
          <w:spacing w:val="-1"/>
          <w:sz w:val="22"/>
          <w:szCs w:val="22"/>
        </w:rPr>
        <w:t>Krajowej</w:t>
      </w:r>
      <w:r w:rsidR="00A20483" w:rsidRPr="00BC056F">
        <w:rPr>
          <w:spacing w:val="-1"/>
          <w:sz w:val="22"/>
          <w:szCs w:val="22"/>
        </w:rPr>
        <w:t xml:space="preserve"> </w:t>
      </w:r>
      <w:r w:rsidRPr="00BC056F">
        <w:rPr>
          <w:spacing w:val="-1"/>
          <w:sz w:val="22"/>
          <w:szCs w:val="22"/>
        </w:rPr>
        <w:t>Izby</w:t>
      </w:r>
      <w:r w:rsidR="00A20483" w:rsidRPr="00BC056F">
        <w:rPr>
          <w:spacing w:val="-1"/>
          <w:sz w:val="22"/>
          <w:szCs w:val="22"/>
        </w:rPr>
        <w:t xml:space="preserve"> </w:t>
      </w:r>
      <w:r w:rsidRPr="00BC056F">
        <w:rPr>
          <w:spacing w:val="-1"/>
          <w:sz w:val="22"/>
          <w:szCs w:val="22"/>
        </w:rPr>
        <w:t>Odwoławczej,</w:t>
      </w:r>
      <w:r w:rsidR="00A20483" w:rsidRPr="00BC056F">
        <w:rPr>
          <w:spacing w:val="-1"/>
          <w:sz w:val="22"/>
          <w:szCs w:val="22"/>
        </w:rPr>
        <w:t xml:space="preserve"> </w:t>
      </w:r>
      <w:r w:rsidRPr="00BC056F">
        <w:rPr>
          <w:spacing w:val="-1"/>
          <w:sz w:val="22"/>
          <w:szCs w:val="22"/>
        </w:rPr>
        <w:t>o</w:t>
      </w:r>
      <w:r w:rsidR="00A20483" w:rsidRPr="00BC056F">
        <w:rPr>
          <w:spacing w:val="-1"/>
          <w:sz w:val="22"/>
          <w:szCs w:val="22"/>
        </w:rPr>
        <w:t xml:space="preserve"> </w:t>
      </w:r>
      <w:r w:rsidRPr="00BC056F">
        <w:rPr>
          <w:spacing w:val="-1"/>
          <w:sz w:val="22"/>
          <w:szCs w:val="22"/>
        </w:rPr>
        <w:t>któryḿ</w:t>
      </w:r>
      <w:r w:rsidR="00A20483" w:rsidRPr="00BC056F">
        <w:rPr>
          <w:spacing w:val="-1"/>
          <w:sz w:val="22"/>
          <w:szCs w:val="22"/>
        </w:rPr>
        <w:t xml:space="preserve"> </w:t>
      </w:r>
      <w:r w:rsidRPr="00BC056F">
        <w:rPr>
          <w:spacing w:val="-1"/>
          <w:sz w:val="22"/>
          <w:szCs w:val="22"/>
        </w:rPr>
        <w:t>mowa</w:t>
      </w:r>
      <w:r w:rsidR="00A20483" w:rsidRPr="00BC056F">
        <w:rPr>
          <w:spacing w:val="-1"/>
          <w:sz w:val="22"/>
          <w:szCs w:val="22"/>
        </w:rPr>
        <w:t xml:space="preserve"> </w:t>
      </w:r>
      <w:r w:rsidRPr="00BC056F">
        <w:rPr>
          <w:spacing w:val="-1"/>
          <w:sz w:val="22"/>
          <w:szCs w:val="22"/>
        </w:rPr>
        <w:t>w</w:t>
      </w:r>
      <w:r w:rsidR="00A20483" w:rsidRPr="00BC056F">
        <w:rPr>
          <w:spacing w:val="-1"/>
          <w:sz w:val="22"/>
          <w:szCs w:val="22"/>
        </w:rPr>
        <w:t xml:space="preserve"> </w:t>
      </w:r>
      <w:r w:rsidRPr="00BC056F">
        <w:rPr>
          <w:spacing w:val="-1"/>
          <w:sz w:val="22"/>
          <w:szCs w:val="22"/>
        </w:rPr>
        <w:t>art.</w:t>
      </w:r>
      <w:r w:rsidR="00A20483" w:rsidRPr="00BC056F">
        <w:rPr>
          <w:spacing w:val="-1"/>
          <w:sz w:val="22"/>
          <w:szCs w:val="22"/>
        </w:rPr>
        <w:t xml:space="preserve"> </w:t>
      </w:r>
      <w:r w:rsidRPr="00BC056F">
        <w:rPr>
          <w:spacing w:val="-1"/>
          <w:sz w:val="22"/>
          <w:szCs w:val="22"/>
        </w:rPr>
        <w:t>519</w:t>
      </w:r>
      <w:r w:rsidR="00A20483" w:rsidRPr="00BC056F">
        <w:rPr>
          <w:spacing w:val="-1"/>
          <w:sz w:val="22"/>
          <w:szCs w:val="22"/>
        </w:rPr>
        <w:t xml:space="preserve"> </w:t>
      </w:r>
      <w:r w:rsidRPr="00BC056F">
        <w:rPr>
          <w:spacing w:val="-1"/>
          <w:sz w:val="22"/>
          <w:szCs w:val="22"/>
        </w:rPr>
        <w:t>ust.</w:t>
      </w:r>
      <w:r w:rsidR="00A20483" w:rsidRPr="00BC056F">
        <w:rPr>
          <w:spacing w:val="-1"/>
          <w:sz w:val="22"/>
          <w:szCs w:val="22"/>
        </w:rPr>
        <w:t xml:space="preserve"> </w:t>
      </w:r>
      <w:r w:rsidRPr="00BC056F">
        <w:rPr>
          <w:spacing w:val="-1"/>
          <w:sz w:val="22"/>
          <w:szCs w:val="22"/>
        </w:rPr>
        <w:t>1</w:t>
      </w:r>
      <w:r w:rsidR="00A20483" w:rsidRPr="00BC056F">
        <w:rPr>
          <w:spacing w:val="-1"/>
          <w:sz w:val="22"/>
          <w:szCs w:val="22"/>
        </w:rPr>
        <w:t xml:space="preserve"> </w:t>
      </w:r>
      <w:r w:rsidRPr="00BC056F">
        <w:rPr>
          <w:spacing w:val="-1"/>
          <w:sz w:val="22"/>
          <w:szCs w:val="22"/>
        </w:rPr>
        <w:t>ustawy</w:t>
      </w:r>
      <w:r w:rsidR="00A20483" w:rsidRPr="00BC056F">
        <w:rPr>
          <w:spacing w:val="-1"/>
          <w:sz w:val="22"/>
          <w:szCs w:val="22"/>
        </w:rPr>
        <w:t xml:space="preserve"> </w:t>
      </w:r>
      <w:r w:rsidRPr="00BC056F">
        <w:rPr>
          <w:spacing w:val="-1"/>
          <w:sz w:val="22"/>
          <w:szCs w:val="22"/>
        </w:rPr>
        <w:t>PZP,</w:t>
      </w:r>
      <w:r w:rsidR="00A20483" w:rsidRPr="00BC056F">
        <w:rPr>
          <w:spacing w:val="-1"/>
          <w:sz w:val="22"/>
          <w:szCs w:val="22"/>
        </w:rPr>
        <w:t xml:space="preserve"> </w:t>
      </w:r>
      <w:r w:rsidRPr="00BC056F">
        <w:rPr>
          <w:spacing w:val="-1"/>
          <w:sz w:val="22"/>
          <w:szCs w:val="22"/>
        </w:rPr>
        <w:t>stronom</w:t>
      </w:r>
      <w:r w:rsidR="00A20483" w:rsidRPr="00BC056F">
        <w:rPr>
          <w:spacing w:val="-1"/>
          <w:sz w:val="22"/>
          <w:szCs w:val="22"/>
        </w:rPr>
        <w:t xml:space="preserve"> </w:t>
      </w:r>
      <w:r w:rsidRPr="00BC056F">
        <w:rPr>
          <w:spacing w:val="-1"/>
          <w:sz w:val="22"/>
          <w:szCs w:val="22"/>
        </w:rPr>
        <w:t>oraz</w:t>
      </w:r>
      <w:r w:rsidR="00A20483" w:rsidRPr="00BC056F">
        <w:rPr>
          <w:spacing w:val="-1"/>
          <w:sz w:val="22"/>
          <w:szCs w:val="22"/>
        </w:rPr>
        <w:t xml:space="preserve"> </w:t>
      </w:r>
      <w:r w:rsidRPr="00BC056F">
        <w:rPr>
          <w:spacing w:val="-1"/>
          <w:sz w:val="22"/>
          <w:szCs w:val="22"/>
        </w:rPr>
        <w:t>uczestnikom</w:t>
      </w:r>
      <w:r w:rsidR="00A20483" w:rsidRPr="00BC056F">
        <w:rPr>
          <w:spacing w:val="-1"/>
          <w:sz w:val="22"/>
          <w:szCs w:val="22"/>
        </w:rPr>
        <w:t xml:space="preserve"> </w:t>
      </w:r>
      <w:r w:rsidRPr="00BC056F">
        <w:rPr>
          <w:spacing w:val="-1"/>
          <w:sz w:val="22"/>
          <w:szCs w:val="22"/>
        </w:rPr>
        <w:t>postepowania</w:t>
      </w:r>
      <w:r w:rsidR="00A20483" w:rsidRPr="00BC056F">
        <w:rPr>
          <w:spacing w:val="-1"/>
          <w:sz w:val="22"/>
          <w:szCs w:val="22"/>
        </w:rPr>
        <w:t xml:space="preserve"> </w:t>
      </w:r>
      <w:r w:rsidRPr="00BC056F">
        <w:rPr>
          <w:spacing w:val="-1"/>
          <w:sz w:val="22"/>
          <w:szCs w:val="22"/>
        </w:rPr>
        <w:t>odwoławczego</w:t>
      </w:r>
      <w:r w:rsidR="00A20483" w:rsidRPr="00BC056F">
        <w:rPr>
          <w:spacing w:val="-1"/>
          <w:sz w:val="22"/>
          <w:szCs w:val="22"/>
        </w:rPr>
        <w:t xml:space="preserve"> </w:t>
      </w:r>
      <w:r w:rsidRPr="00BC056F">
        <w:rPr>
          <w:spacing w:val="-1"/>
          <w:sz w:val="22"/>
          <w:szCs w:val="22"/>
        </w:rPr>
        <w:t>przysługuje</w:t>
      </w:r>
      <w:r w:rsidR="00A20483" w:rsidRPr="00BC056F">
        <w:rPr>
          <w:spacing w:val="-1"/>
          <w:sz w:val="22"/>
          <w:szCs w:val="22"/>
        </w:rPr>
        <w:t xml:space="preserve"> </w:t>
      </w:r>
      <w:r w:rsidRPr="00BC056F">
        <w:rPr>
          <w:spacing w:val="-1"/>
          <w:sz w:val="22"/>
          <w:szCs w:val="22"/>
        </w:rPr>
        <w:t>skarga</w:t>
      </w:r>
      <w:r w:rsidR="00A20483" w:rsidRPr="00BC056F">
        <w:rPr>
          <w:spacing w:val="-1"/>
          <w:sz w:val="22"/>
          <w:szCs w:val="22"/>
        </w:rPr>
        <w:t xml:space="preserve"> </w:t>
      </w:r>
      <w:r w:rsidRPr="00BC056F">
        <w:rPr>
          <w:spacing w:val="-1"/>
          <w:sz w:val="22"/>
          <w:szCs w:val="22"/>
        </w:rPr>
        <w:t>do</w:t>
      </w:r>
      <w:r w:rsidR="00A20483" w:rsidRPr="00BC056F">
        <w:rPr>
          <w:spacing w:val="-1"/>
          <w:sz w:val="22"/>
          <w:szCs w:val="22"/>
        </w:rPr>
        <w:t xml:space="preserve"> </w:t>
      </w:r>
      <w:r w:rsidRPr="00BC056F">
        <w:rPr>
          <w:spacing w:val="-1"/>
          <w:sz w:val="22"/>
          <w:szCs w:val="22"/>
        </w:rPr>
        <w:t>sadu.</w:t>
      </w:r>
      <w:r w:rsidR="00A20483" w:rsidRPr="00BC056F">
        <w:rPr>
          <w:spacing w:val="-1"/>
          <w:sz w:val="22"/>
          <w:szCs w:val="22"/>
        </w:rPr>
        <w:t xml:space="preserve"> </w:t>
      </w:r>
      <w:r w:rsidRPr="00BC056F">
        <w:rPr>
          <w:spacing w:val="-1"/>
          <w:sz w:val="22"/>
          <w:szCs w:val="22"/>
        </w:rPr>
        <w:t>Skargę̨</w:t>
      </w:r>
      <w:r w:rsidR="00A20483" w:rsidRPr="00BC056F">
        <w:rPr>
          <w:spacing w:val="-1"/>
          <w:sz w:val="22"/>
          <w:szCs w:val="22"/>
        </w:rPr>
        <w:t xml:space="preserve"> </w:t>
      </w:r>
      <w:r w:rsidRPr="00BC056F">
        <w:rPr>
          <w:spacing w:val="-1"/>
          <w:sz w:val="22"/>
          <w:szCs w:val="22"/>
        </w:rPr>
        <w:t>wnosi</w:t>
      </w:r>
      <w:r w:rsidR="00A20483" w:rsidRPr="00BC056F">
        <w:rPr>
          <w:spacing w:val="-1"/>
          <w:sz w:val="22"/>
          <w:szCs w:val="22"/>
        </w:rPr>
        <w:t xml:space="preserve"> </w:t>
      </w:r>
      <w:r w:rsidRPr="00BC056F">
        <w:rPr>
          <w:spacing w:val="-1"/>
          <w:sz w:val="22"/>
          <w:szCs w:val="22"/>
        </w:rPr>
        <w:t>się</w:t>
      </w:r>
      <w:r w:rsidR="00A20483" w:rsidRPr="00BC056F">
        <w:rPr>
          <w:spacing w:val="-1"/>
          <w:sz w:val="22"/>
          <w:szCs w:val="22"/>
        </w:rPr>
        <w:t xml:space="preserve"> </w:t>
      </w:r>
      <w:r w:rsidRPr="00BC056F">
        <w:rPr>
          <w:spacing w:val="-1"/>
          <w:sz w:val="22"/>
          <w:szCs w:val="22"/>
        </w:rPr>
        <w:t>do</w:t>
      </w:r>
      <w:r w:rsidR="00A20483" w:rsidRPr="00BC056F">
        <w:rPr>
          <w:spacing w:val="-1"/>
          <w:sz w:val="22"/>
          <w:szCs w:val="22"/>
        </w:rPr>
        <w:t xml:space="preserve"> </w:t>
      </w:r>
      <w:r w:rsidRPr="00BC056F">
        <w:rPr>
          <w:spacing w:val="-1"/>
          <w:sz w:val="22"/>
          <w:szCs w:val="22"/>
        </w:rPr>
        <w:t>Sądu</w:t>
      </w:r>
      <w:r w:rsidR="00A20483" w:rsidRPr="00BC056F">
        <w:rPr>
          <w:spacing w:val="-1"/>
          <w:sz w:val="22"/>
          <w:szCs w:val="22"/>
        </w:rPr>
        <w:t xml:space="preserve"> </w:t>
      </w:r>
      <w:r w:rsidRPr="00BC056F">
        <w:rPr>
          <w:spacing w:val="-1"/>
          <w:sz w:val="22"/>
          <w:szCs w:val="22"/>
        </w:rPr>
        <w:t>Okręgowego</w:t>
      </w:r>
      <w:r w:rsidR="00A20483" w:rsidRPr="00BC056F">
        <w:rPr>
          <w:spacing w:val="-1"/>
          <w:sz w:val="22"/>
          <w:szCs w:val="22"/>
        </w:rPr>
        <w:t xml:space="preserve"> </w:t>
      </w:r>
      <w:r w:rsidRPr="00BC056F">
        <w:rPr>
          <w:spacing w:val="-1"/>
          <w:sz w:val="22"/>
          <w:szCs w:val="22"/>
        </w:rPr>
        <w:t>w</w:t>
      </w:r>
      <w:r w:rsidR="00A20483" w:rsidRPr="00BC056F">
        <w:rPr>
          <w:spacing w:val="-1"/>
          <w:sz w:val="22"/>
          <w:szCs w:val="22"/>
        </w:rPr>
        <w:t xml:space="preserve"> </w:t>
      </w:r>
      <w:r w:rsidRPr="00BC056F">
        <w:rPr>
          <w:spacing w:val="-1"/>
          <w:sz w:val="22"/>
          <w:szCs w:val="22"/>
        </w:rPr>
        <w:t>Warszawie</w:t>
      </w:r>
      <w:r w:rsidR="00A20483" w:rsidRPr="00BC056F">
        <w:rPr>
          <w:spacing w:val="-1"/>
          <w:sz w:val="22"/>
          <w:szCs w:val="22"/>
        </w:rPr>
        <w:t xml:space="preserve"> </w:t>
      </w:r>
      <w:r w:rsidRPr="00BC056F">
        <w:rPr>
          <w:spacing w:val="-1"/>
          <w:sz w:val="22"/>
          <w:szCs w:val="22"/>
        </w:rPr>
        <w:t>–</w:t>
      </w:r>
      <w:r w:rsidR="00A20483" w:rsidRPr="00BC056F">
        <w:rPr>
          <w:spacing w:val="-1"/>
          <w:sz w:val="22"/>
          <w:szCs w:val="22"/>
        </w:rPr>
        <w:t xml:space="preserve"> </w:t>
      </w:r>
      <w:r w:rsidRPr="00BC056F">
        <w:rPr>
          <w:spacing w:val="-1"/>
          <w:sz w:val="22"/>
          <w:szCs w:val="22"/>
        </w:rPr>
        <w:t>sądu</w:t>
      </w:r>
      <w:r w:rsidR="00A20483" w:rsidRPr="00BC056F">
        <w:rPr>
          <w:spacing w:val="-1"/>
          <w:sz w:val="22"/>
          <w:szCs w:val="22"/>
        </w:rPr>
        <w:t xml:space="preserve"> </w:t>
      </w:r>
      <w:r w:rsidRPr="00BC056F">
        <w:rPr>
          <w:spacing w:val="-1"/>
          <w:sz w:val="22"/>
          <w:szCs w:val="22"/>
        </w:rPr>
        <w:t>zamówień</w:t>
      </w:r>
      <w:r w:rsidR="00A20483" w:rsidRPr="00BC056F">
        <w:rPr>
          <w:spacing w:val="-1"/>
          <w:sz w:val="22"/>
          <w:szCs w:val="22"/>
        </w:rPr>
        <w:t xml:space="preserve"> </w:t>
      </w:r>
      <w:r w:rsidRPr="00BC056F">
        <w:rPr>
          <w:spacing w:val="-1"/>
          <w:sz w:val="22"/>
          <w:szCs w:val="22"/>
        </w:rPr>
        <w:t>publicznych</w:t>
      </w:r>
      <w:r w:rsidR="00A20483" w:rsidRPr="00BC056F">
        <w:rPr>
          <w:spacing w:val="-1"/>
          <w:sz w:val="22"/>
          <w:szCs w:val="22"/>
        </w:rPr>
        <w:t xml:space="preserve"> </w:t>
      </w:r>
      <w:r w:rsidRPr="00BC056F">
        <w:rPr>
          <w:spacing w:val="-1"/>
          <w:sz w:val="22"/>
          <w:szCs w:val="22"/>
        </w:rPr>
        <w:t>za</w:t>
      </w:r>
      <w:r w:rsidR="00A20483" w:rsidRPr="00BC056F">
        <w:rPr>
          <w:spacing w:val="-1"/>
          <w:sz w:val="22"/>
          <w:szCs w:val="22"/>
        </w:rPr>
        <w:t xml:space="preserve"> </w:t>
      </w:r>
      <w:r w:rsidRPr="00BC056F">
        <w:rPr>
          <w:spacing w:val="-1"/>
          <w:sz w:val="22"/>
          <w:szCs w:val="22"/>
        </w:rPr>
        <w:t>pośrednictweḿ</w:t>
      </w:r>
      <w:r w:rsidR="00A20483" w:rsidRPr="00BC056F">
        <w:rPr>
          <w:spacing w:val="-1"/>
          <w:sz w:val="22"/>
          <w:szCs w:val="22"/>
        </w:rPr>
        <w:t xml:space="preserve"> </w:t>
      </w:r>
      <w:r w:rsidRPr="00BC056F">
        <w:rPr>
          <w:spacing w:val="-1"/>
          <w:sz w:val="22"/>
          <w:szCs w:val="22"/>
        </w:rPr>
        <w:t>Prezesa</w:t>
      </w:r>
      <w:r w:rsidR="00A20483" w:rsidRPr="00BC056F">
        <w:rPr>
          <w:spacing w:val="-1"/>
          <w:sz w:val="22"/>
          <w:szCs w:val="22"/>
        </w:rPr>
        <w:t xml:space="preserve"> </w:t>
      </w:r>
      <w:r w:rsidRPr="00BC056F">
        <w:rPr>
          <w:spacing w:val="-1"/>
          <w:sz w:val="22"/>
          <w:szCs w:val="22"/>
        </w:rPr>
        <w:t>Krajowej</w:t>
      </w:r>
      <w:r w:rsidR="00A20483" w:rsidRPr="00BC056F">
        <w:rPr>
          <w:spacing w:val="-1"/>
          <w:sz w:val="22"/>
          <w:szCs w:val="22"/>
        </w:rPr>
        <w:t xml:space="preserve"> </w:t>
      </w:r>
      <w:r w:rsidRPr="00BC056F">
        <w:rPr>
          <w:spacing w:val="-1"/>
          <w:sz w:val="22"/>
          <w:szCs w:val="22"/>
        </w:rPr>
        <w:t>Izby</w:t>
      </w:r>
      <w:r w:rsidR="00A20483" w:rsidRPr="00BC056F">
        <w:rPr>
          <w:spacing w:val="-1"/>
          <w:sz w:val="22"/>
          <w:szCs w:val="22"/>
        </w:rPr>
        <w:t xml:space="preserve"> </w:t>
      </w:r>
      <w:r w:rsidRPr="00BC056F">
        <w:rPr>
          <w:spacing w:val="-1"/>
          <w:sz w:val="22"/>
          <w:szCs w:val="22"/>
        </w:rPr>
        <w:t>Odwoławczej.</w:t>
      </w:r>
    </w:p>
    <w:p w14:paraId="677FD6EA" w14:textId="72916779" w:rsidR="00BA102A" w:rsidRPr="00BC056F" w:rsidRDefault="001C73E1" w:rsidP="009323FA">
      <w:pPr>
        <w:pStyle w:val="Akapitzlist"/>
        <w:widowControl/>
        <w:numPr>
          <w:ilvl w:val="0"/>
          <w:numId w:val="14"/>
        </w:numPr>
        <w:tabs>
          <w:tab w:val="left" w:pos="1793"/>
        </w:tabs>
        <w:suppressAutoHyphens w:val="0"/>
        <w:autoSpaceDE w:val="0"/>
        <w:autoSpaceDN w:val="0"/>
        <w:jc w:val="both"/>
        <w:rPr>
          <w:spacing w:val="-1"/>
          <w:sz w:val="22"/>
          <w:szCs w:val="22"/>
        </w:rPr>
      </w:pPr>
      <w:r w:rsidRPr="00BC056F">
        <w:rPr>
          <w:spacing w:val="-1"/>
          <w:sz w:val="22"/>
          <w:szCs w:val="22"/>
        </w:rPr>
        <w:t>Szczegółowe</w:t>
      </w:r>
      <w:r w:rsidR="00A20483" w:rsidRPr="00BC056F">
        <w:rPr>
          <w:spacing w:val="-1"/>
          <w:sz w:val="22"/>
          <w:szCs w:val="22"/>
        </w:rPr>
        <w:t xml:space="preserve"> </w:t>
      </w:r>
      <w:r w:rsidRPr="00BC056F">
        <w:rPr>
          <w:spacing w:val="-1"/>
          <w:sz w:val="22"/>
          <w:szCs w:val="22"/>
        </w:rPr>
        <w:t>informacje</w:t>
      </w:r>
      <w:r w:rsidR="00A20483" w:rsidRPr="00BC056F">
        <w:rPr>
          <w:spacing w:val="-1"/>
          <w:sz w:val="22"/>
          <w:szCs w:val="22"/>
        </w:rPr>
        <w:t xml:space="preserve"> </w:t>
      </w:r>
      <w:r w:rsidRPr="00BC056F">
        <w:rPr>
          <w:spacing w:val="-1"/>
          <w:sz w:val="22"/>
          <w:szCs w:val="22"/>
        </w:rPr>
        <w:t>dotyczące</w:t>
      </w:r>
      <w:r w:rsidR="00A20483" w:rsidRPr="00BC056F">
        <w:rPr>
          <w:spacing w:val="-1"/>
          <w:sz w:val="22"/>
          <w:szCs w:val="22"/>
        </w:rPr>
        <w:t xml:space="preserve"> </w:t>
      </w:r>
      <w:r w:rsidRPr="00BC056F">
        <w:rPr>
          <w:spacing w:val="-1"/>
          <w:sz w:val="22"/>
          <w:szCs w:val="22"/>
        </w:rPr>
        <w:t>środków</w:t>
      </w:r>
      <w:r w:rsidR="00A20483" w:rsidRPr="00BC056F">
        <w:rPr>
          <w:spacing w:val="-1"/>
          <w:sz w:val="22"/>
          <w:szCs w:val="22"/>
        </w:rPr>
        <w:t xml:space="preserve"> </w:t>
      </w:r>
      <w:r w:rsidRPr="00BC056F">
        <w:rPr>
          <w:spacing w:val="-1"/>
          <w:sz w:val="22"/>
          <w:szCs w:val="22"/>
        </w:rPr>
        <w:t>ochrony</w:t>
      </w:r>
      <w:r w:rsidR="00A20483" w:rsidRPr="00BC056F">
        <w:rPr>
          <w:spacing w:val="-1"/>
          <w:sz w:val="22"/>
          <w:szCs w:val="22"/>
        </w:rPr>
        <w:t xml:space="preserve"> </w:t>
      </w:r>
      <w:r w:rsidRPr="00BC056F">
        <w:rPr>
          <w:spacing w:val="-1"/>
          <w:sz w:val="22"/>
          <w:szCs w:val="22"/>
        </w:rPr>
        <w:t>prawnej</w:t>
      </w:r>
      <w:r w:rsidR="00A20483" w:rsidRPr="00BC056F">
        <w:rPr>
          <w:spacing w:val="-1"/>
          <w:sz w:val="22"/>
          <w:szCs w:val="22"/>
        </w:rPr>
        <w:t xml:space="preserve"> </w:t>
      </w:r>
      <w:r w:rsidRPr="00BC056F">
        <w:rPr>
          <w:spacing w:val="-1"/>
          <w:sz w:val="22"/>
          <w:szCs w:val="22"/>
        </w:rPr>
        <w:t>określone</w:t>
      </w:r>
      <w:r w:rsidR="00A20483" w:rsidRPr="00BC056F">
        <w:rPr>
          <w:spacing w:val="-1"/>
          <w:sz w:val="22"/>
          <w:szCs w:val="22"/>
        </w:rPr>
        <w:t xml:space="preserve"> </w:t>
      </w:r>
      <w:r w:rsidRPr="00BC056F">
        <w:rPr>
          <w:spacing w:val="-1"/>
          <w:sz w:val="22"/>
          <w:szCs w:val="22"/>
        </w:rPr>
        <w:t>są</w:t>
      </w:r>
      <w:r w:rsidR="00A20483" w:rsidRPr="00BC056F">
        <w:rPr>
          <w:spacing w:val="-1"/>
          <w:sz w:val="22"/>
          <w:szCs w:val="22"/>
        </w:rPr>
        <w:t xml:space="preserve"> </w:t>
      </w:r>
      <w:r w:rsidRPr="00BC056F">
        <w:rPr>
          <w:spacing w:val="-1"/>
          <w:sz w:val="22"/>
          <w:szCs w:val="22"/>
        </w:rPr>
        <w:t>w</w:t>
      </w:r>
      <w:r w:rsidR="00A20483" w:rsidRPr="00BC056F">
        <w:rPr>
          <w:spacing w:val="-1"/>
          <w:sz w:val="22"/>
          <w:szCs w:val="22"/>
        </w:rPr>
        <w:t xml:space="preserve"> </w:t>
      </w:r>
      <w:r w:rsidRPr="00BC056F">
        <w:rPr>
          <w:spacing w:val="-1"/>
          <w:sz w:val="22"/>
          <w:szCs w:val="22"/>
        </w:rPr>
        <w:t>Dziale</w:t>
      </w:r>
      <w:r w:rsidR="00A20483" w:rsidRPr="00BC056F">
        <w:rPr>
          <w:spacing w:val="-1"/>
          <w:sz w:val="22"/>
          <w:szCs w:val="22"/>
        </w:rPr>
        <w:t xml:space="preserve"> </w:t>
      </w:r>
      <w:r w:rsidRPr="00BC056F">
        <w:rPr>
          <w:spacing w:val="-1"/>
          <w:sz w:val="22"/>
          <w:szCs w:val="22"/>
        </w:rPr>
        <w:t>IX</w:t>
      </w:r>
      <w:r w:rsidR="00A20483" w:rsidRPr="00BC056F">
        <w:rPr>
          <w:spacing w:val="-1"/>
          <w:sz w:val="22"/>
          <w:szCs w:val="22"/>
        </w:rPr>
        <w:t xml:space="preserve"> </w:t>
      </w:r>
      <w:r w:rsidRPr="00BC056F">
        <w:rPr>
          <w:spacing w:val="-1"/>
          <w:sz w:val="22"/>
          <w:szCs w:val="22"/>
        </w:rPr>
        <w:t>„Środki</w:t>
      </w:r>
      <w:r w:rsidR="00A20483" w:rsidRPr="00BC056F">
        <w:rPr>
          <w:spacing w:val="-1"/>
          <w:sz w:val="22"/>
          <w:szCs w:val="22"/>
        </w:rPr>
        <w:t xml:space="preserve"> </w:t>
      </w:r>
      <w:r w:rsidRPr="00BC056F">
        <w:rPr>
          <w:spacing w:val="-1"/>
          <w:sz w:val="22"/>
          <w:szCs w:val="22"/>
        </w:rPr>
        <w:t>ochrony</w:t>
      </w:r>
      <w:r w:rsidR="00A20483" w:rsidRPr="00BC056F">
        <w:rPr>
          <w:spacing w:val="-1"/>
          <w:sz w:val="22"/>
          <w:szCs w:val="22"/>
        </w:rPr>
        <w:t xml:space="preserve"> </w:t>
      </w:r>
      <w:r w:rsidRPr="00BC056F">
        <w:rPr>
          <w:spacing w:val="-1"/>
          <w:sz w:val="22"/>
          <w:szCs w:val="22"/>
        </w:rPr>
        <w:t>prawnej”</w:t>
      </w:r>
      <w:r w:rsidR="00A20483" w:rsidRPr="00BC056F">
        <w:rPr>
          <w:spacing w:val="-1"/>
          <w:sz w:val="22"/>
          <w:szCs w:val="22"/>
        </w:rPr>
        <w:t xml:space="preserve"> </w:t>
      </w:r>
      <w:r w:rsidRPr="00BC056F">
        <w:rPr>
          <w:spacing w:val="-1"/>
          <w:sz w:val="22"/>
          <w:szCs w:val="22"/>
        </w:rPr>
        <w:t>ustawy</w:t>
      </w:r>
      <w:r w:rsidR="00A20483" w:rsidRPr="00BC056F">
        <w:rPr>
          <w:spacing w:val="-1"/>
          <w:sz w:val="22"/>
          <w:szCs w:val="22"/>
        </w:rPr>
        <w:t xml:space="preserve"> </w:t>
      </w:r>
      <w:r w:rsidRPr="00BC056F">
        <w:rPr>
          <w:spacing w:val="-1"/>
          <w:sz w:val="22"/>
          <w:szCs w:val="22"/>
        </w:rPr>
        <w:t>PZP.</w:t>
      </w:r>
    </w:p>
    <w:p w14:paraId="0090B4AF" w14:textId="77777777" w:rsidR="008219D2" w:rsidRPr="00BC056F" w:rsidRDefault="008219D2" w:rsidP="008219D2">
      <w:pPr>
        <w:pStyle w:val="Akapitzlist"/>
        <w:widowControl/>
        <w:tabs>
          <w:tab w:val="left" w:pos="1793"/>
        </w:tabs>
        <w:suppressAutoHyphens w:val="0"/>
        <w:autoSpaceDE w:val="0"/>
        <w:autoSpaceDN w:val="0"/>
        <w:jc w:val="both"/>
        <w:rPr>
          <w:spacing w:val="-1"/>
          <w:sz w:val="22"/>
          <w:szCs w:val="22"/>
        </w:rPr>
      </w:pPr>
    </w:p>
    <w:p w14:paraId="1755616E" w14:textId="0038B685" w:rsidR="00C543EB" w:rsidRPr="00BC056F" w:rsidRDefault="00BA102A" w:rsidP="00D415B5">
      <w:pPr>
        <w:widowControl/>
        <w:suppressAutoHyphens w:val="0"/>
        <w:jc w:val="both"/>
        <w:rPr>
          <w:b/>
          <w:bCs/>
          <w:sz w:val="22"/>
          <w:szCs w:val="22"/>
        </w:rPr>
      </w:pPr>
      <w:r w:rsidRPr="00BC056F">
        <w:rPr>
          <w:b/>
          <w:bCs/>
          <w:sz w:val="22"/>
          <w:szCs w:val="22"/>
        </w:rPr>
        <w:t>Rozdział</w:t>
      </w:r>
      <w:r w:rsidR="00A20483" w:rsidRPr="00BC056F">
        <w:rPr>
          <w:b/>
          <w:bCs/>
          <w:sz w:val="22"/>
          <w:szCs w:val="22"/>
        </w:rPr>
        <w:t xml:space="preserve"> </w:t>
      </w:r>
      <w:r w:rsidRPr="00BC056F">
        <w:rPr>
          <w:b/>
          <w:bCs/>
          <w:sz w:val="22"/>
          <w:szCs w:val="22"/>
        </w:rPr>
        <w:t>XX</w:t>
      </w:r>
      <w:r w:rsidR="00A20483" w:rsidRPr="00BC056F">
        <w:rPr>
          <w:b/>
          <w:bCs/>
          <w:sz w:val="22"/>
          <w:szCs w:val="22"/>
        </w:rPr>
        <w:t xml:space="preserve"> </w:t>
      </w:r>
      <w:r w:rsidR="00132EB5" w:rsidRPr="00BC056F">
        <w:rPr>
          <w:b/>
          <w:bCs/>
          <w:sz w:val="22"/>
          <w:szCs w:val="22"/>
        </w:rPr>
        <w:t>–</w:t>
      </w:r>
      <w:r w:rsidR="00A20483" w:rsidRPr="00BC056F">
        <w:rPr>
          <w:b/>
          <w:bCs/>
          <w:sz w:val="22"/>
          <w:szCs w:val="22"/>
        </w:rPr>
        <w:t xml:space="preserve"> </w:t>
      </w:r>
      <w:r w:rsidR="00132EB5" w:rsidRPr="00BC056F">
        <w:rPr>
          <w:b/>
          <w:bCs/>
          <w:sz w:val="22"/>
          <w:szCs w:val="22"/>
        </w:rPr>
        <w:t>Postanowienia</w:t>
      </w:r>
      <w:r w:rsidR="00A20483" w:rsidRPr="00BC056F">
        <w:rPr>
          <w:b/>
          <w:bCs/>
          <w:sz w:val="22"/>
          <w:szCs w:val="22"/>
        </w:rPr>
        <w:t xml:space="preserve"> </w:t>
      </w:r>
      <w:r w:rsidR="00132EB5" w:rsidRPr="00BC056F">
        <w:rPr>
          <w:b/>
          <w:bCs/>
          <w:sz w:val="22"/>
          <w:szCs w:val="22"/>
        </w:rPr>
        <w:t>ogólne</w:t>
      </w:r>
    </w:p>
    <w:p w14:paraId="28E0C52B" w14:textId="78482E4C" w:rsidR="008452DE" w:rsidRPr="00D415B5" w:rsidRDefault="00E953D7" w:rsidP="00D415B5">
      <w:pPr>
        <w:widowControl/>
        <w:numPr>
          <w:ilvl w:val="0"/>
          <w:numId w:val="115"/>
        </w:numPr>
        <w:suppressAutoHyphens w:val="0"/>
        <w:spacing w:line="252" w:lineRule="auto"/>
        <w:contextualSpacing/>
        <w:jc w:val="both"/>
        <w:rPr>
          <w:rFonts w:eastAsiaTheme="minorHAnsi" w:cstheme="minorBidi"/>
          <w:i/>
          <w:sz w:val="22"/>
          <w:szCs w:val="22"/>
          <w:lang w:eastAsia="en-US"/>
        </w:rPr>
      </w:pPr>
      <w:r w:rsidRPr="00E953D7">
        <w:rPr>
          <w:bCs/>
          <w:sz w:val="22"/>
          <w:szCs w:val="22"/>
        </w:rPr>
        <w:t>Zamawiający</w:t>
      </w:r>
      <w:r w:rsidR="00D415B5">
        <w:rPr>
          <w:bCs/>
          <w:sz w:val="22"/>
          <w:szCs w:val="22"/>
        </w:rPr>
        <w:t xml:space="preserve"> nie</w:t>
      </w:r>
      <w:r w:rsidRPr="00E953D7">
        <w:rPr>
          <w:bCs/>
          <w:sz w:val="22"/>
          <w:szCs w:val="22"/>
        </w:rPr>
        <w:t xml:space="preserve"> dopuszcza składani</w:t>
      </w:r>
      <w:r w:rsidR="00D415B5">
        <w:rPr>
          <w:bCs/>
          <w:sz w:val="22"/>
          <w:szCs w:val="22"/>
        </w:rPr>
        <w:t>a</w:t>
      </w:r>
      <w:r w:rsidRPr="00E953D7">
        <w:rPr>
          <w:bCs/>
          <w:sz w:val="22"/>
          <w:szCs w:val="22"/>
        </w:rPr>
        <w:t xml:space="preserve"> ofert częściowych</w:t>
      </w:r>
      <w:r w:rsidR="00D415B5">
        <w:rPr>
          <w:bCs/>
          <w:sz w:val="22"/>
          <w:szCs w:val="22"/>
        </w:rPr>
        <w:t xml:space="preserve"> ponieważ</w:t>
      </w:r>
      <w:r w:rsidR="00D415B5">
        <w:t xml:space="preserve"> </w:t>
      </w:r>
      <w:r w:rsidR="00D415B5" w:rsidRPr="00D415B5">
        <w:rPr>
          <w:bCs/>
          <w:sz w:val="22"/>
          <w:szCs w:val="22"/>
        </w:rPr>
        <w:t>podział zamówienia na części przy tak określonym przedmiocie związany byłyby z nadmiernymi trudnościami technicznymi i organizacyjnymi w wykonaniu zamówienia, a brak podziału zamówienia na części nie prowadzi do zawężenia kręgu potencjalnych Wykonawców</w:t>
      </w:r>
      <w:r w:rsidR="00D415B5">
        <w:rPr>
          <w:bCs/>
          <w:sz w:val="22"/>
          <w:szCs w:val="22"/>
        </w:rPr>
        <w:t xml:space="preserve">. </w:t>
      </w:r>
    </w:p>
    <w:p w14:paraId="797F6349" w14:textId="4660214C" w:rsidR="008452DE" w:rsidRPr="00F4522A" w:rsidRDefault="004F31B5" w:rsidP="00D415B5">
      <w:pPr>
        <w:pStyle w:val="Akapitzlist"/>
        <w:widowControl/>
        <w:numPr>
          <w:ilvl w:val="3"/>
          <w:numId w:val="77"/>
        </w:numPr>
        <w:suppressAutoHyphens w:val="0"/>
        <w:ind w:left="709" w:hanging="425"/>
        <w:jc w:val="both"/>
        <w:rPr>
          <w:b/>
          <w:bCs/>
          <w:sz w:val="22"/>
          <w:szCs w:val="22"/>
        </w:rPr>
      </w:pPr>
      <w:r w:rsidRPr="00F4522A">
        <w:rPr>
          <w:bCs/>
          <w:sz w:val="22"/>
          <w:szCs w:val="22"/>
        </w:rPr>
        <w:t>Zamawiający</w:t>
      </w:r>
      <w:r w:rsidR="00A20483" w:rsidRPr="00F4522A">
        <w:rPr>
          <w:bCs/>
          <w:sz w:val="22"/>
          <w:szCs w:val="22"/>
        </w:rPr>
        <w:t xml:space="preserve"> </w:t>
      </w:r>
      <w:r w:rsidRPr="00F4522A">
        <w:rPr>
          <w:bCs/>
          <w:sz w:val="22"/>
          <w:szCs w:val="22"/>
        </w:rPr>
        <w:t>nie</w:t>
      </w:r>
      <w:r w:rsidR="00A20483" w:rsidRPr="00F4522A">
        <w:rPr>
          <w:bCs/>
          <w:sz w:val="22"/>
          <w:szCs w:val="22"/>
        </w:rPr>
        <w:t xml:space="preserve"> </w:t>
      </w:r>
      <w:r w:rsidRPr="00F4522A">
        <w:rPr>
          <w:bCs/>
          <w:sz w:val="22"/>
          <w:szCs w:val="22"/>
        </w:rPr>
        <w:t>przewiduje</w:t>
      </w:r>
      <w:r w:rsidR="00A20483" w:rsidRPr="00F4522A">
        <w:rPr>
          <w:bCs/>
          <w:sz w:val="22"/>
          <w:szCs w:val="22"/>
        </w:rPr>
        <w:t xml:space="preserve"> </w:t>
      </w:r>
      <w:r w:rsidRPr="00F4522A">
        <w:rPr>
          <w:bCs/>
          <w:sz w:val="22"/>
          <w:szCs w:val="22"/>
        </w:rPr>
        <w:t>zawarcia</w:t>
      </w:r>
      <w:r w:rsidR="00A20483" w:rsidRPr="00F4522A">
        <w:rPr>
          <w:bCs/>
          <w:sz w:val="22"/>
          <w:szCs w:val="22"/>
        </w:rPr>
        <w:t xml:space="preserve"> </w:t>
      </w:r>
      <w:r w:rsidR="002F3FF9" w:rsidRPr="00F4522A">
        <w:rPr>
          <w:bCs/>
          <w:sz w:val="22"/>
          <w:szCs w:val="22"/>
        </w:rPr>
        <w:t>Umow</w:t>
      </w:r>
      <w:r w:rsidRPr="00F4522A">
        <w:rPr>
          <w:bCs/>
          <w:sz w:val="22"/>
          <w:szCs w:val="22"/>
        </w:rPr>
        <w:t>y</w:t>
      </w:r>
      <w:r w:rsidR="00A20483" w:rsidRPr="00F4522A">
        <w:rPr>
          <w:bCs/>
          <w:sz w:val="22"/>
          <w:szCs w:val="22"/>
        </w:rPr>
        <w:t xml:space="preserve"> </w:t>
      </w:r>
      <w:r w:rsidRPr="00F4522A">
        <w:rPr>
          <w:bCs/>
          <w:sz w:val="22"/>
          <w:szCs w:val="22"/>
        </w:rPr>
        <w:t>ramowej.</w:t>
      </w:r>
    </w:p>
    <w:p w14:paraId="122917C0" w14:textId="6EA8B45E" w:rsidR="008452DE" w:rsidRPr="008452DE" w:rsidRDefault="003C31DB" w:rsidP="00D415B5">
      <w:pPr>
        <w:pStyle w:val="Akapitzlist"/>
        <w:widowControl/>
        <w:numPr>
          <w:ilvl w:val="3"/>
          <w:numId w:val="77"/>
        </w:numPr>
        <w:suppressAutoHyphens w:val="0"/>
        <w:ind w:left="709" w:hanging="425"/>
        <w:jc w:val="both"/>
        <w:rPr>
          <w:b/>
          <w:bCs/>
          <w:sz w:val="22"/>
          <w:szCs w:val="22"/>
        </w:rPr>
      </w:pPr>
      <w:r w:rsidRPr="00F4522A">
        <w:rPr>
          <w:sz w:val="22"/>
          <w:szCs w:val="22"/>
        </w:rPr>
        <w:t>Zamawiający</w:t>
      </w:r>
      <w:r w:rsidR="00A20483" w:rsidRPr="00F4522A">
        <w:rPr>
          <w:sz w:val="22"/>
          <w:szCs w:val="22"/>
        </w:rPr>
        <w:t xml:space="preserve"> </w:t>
      </w:r>
      <w:r w:rsidRPr="00F4522A">
        <w:rPr>
          <w:sz w:val="22"/>
          <w:szCs w:val="22"/>
        </w:rPr>
        <w:t>nie</w:t>
      </w:r>
      <w:r w:rsidR="00A20483" w:rsidRPr="00F4522A">
        <w:rPr>
          <w:sz w:val="22"/>
          <w:szCs w:val="22"/>
        </w:rPr>
        <w:t xml:space="preserve"> </w:t>
      </w:r>
      <w:r w:rsidRPr="00F4522A">
        <w:rPr>
          <w:sz w:val="22"/>
          <w:szCs w:val="22"/>
        </w:rPr>
        <w:t>przewiduje</w:t>
      </w:r>
      <w:r w:rsidR="00A20483" w:rsidRPr="00F4522A">
        <w:rPr>
          <w:sz w:val="22"/>
          <w:szCs w:val="22"/>
        </w:rPr>
        <w:t xml:space="preserve"> </w:t>
      </w:r>
      <w:r w:rsidRPr="00F4522A">
        <w:rPr>
          <w:sz w:val="22"/>
          <w:szCs w:val="22"/>
        </w:rPr>
        <w:t>możliwości</w:t>
      </w:r>
      <w:r w:rsidR="00A20483" w:rsidRPr="00F4522A">
        <w:rPr>
          <w:sz w:val="22"/>
          <w:szCs w:val="22"/>
        </w:rPr>
        <w:t xml:space="preserve"> </w:t>
      </w:r>
      <w:r w:rsidRPr="00F4522A">
        <w:rPr>
          <w:sz w:val="22"/>
          <w:szCs w:val="22"/>
        </w:rPr>
        <w:t>udzielenie</w:t>
      </w:r>
      <w:r w:rsidR="00A20483" w:rsidRPr="00F4522A">
        <w:rPr>
          <w:sz w:val="22"/>
          <w:szCs w:val="22"/>
        </w:rPr>
        <w:t xml:space="preserve"> </w:t>
      </w:r>
      <w:r w:rsidRPr="00F4522A">
        <w:rPr>
          <w:sz w:val="22"/>
          <w:szCs w:val="22"/>
        </w:rPr>
        <w:t>zamówienia</w:t>
      </w:r>
      <w:r w:rsidR="00A20483" w:rsidRPr="00F4522A">
        <w:rPr>
          <w:sz w:val="22"/>
          <w:szCs w:val="22"/>
        </w:rPr>
        <w:t xml:space="preserve"> </w:t>
      </w:r>
      <w:r w:rsidRPr="00F4522A">
        <w:rPr>
          <w:sz w:val="22"/>
          <w:szCs w:val="22"/>
        </w:rPr>
        <w:t>polegającego</w:t>
      </w:r>
      <w:r w:rsidR="00A20483" w:rsidRPr="00F4522A">
        <w:rPr>
          <w:sz w:val="22"/>
          <w:szCs w:val="22"/>
        </w:rPr>
        <w:t xml:space="preserve"> </w:t>
      </w:r>
      <w:r w:rsidRPr="00F4522A">
        <w:rPr>
          <w:sz w:val="22"/>
          <w:szCs w:val="22"/>
        </w:rPr>
        <w:t>na</w:t>
      </w:r>
      <w:r w:rsidR="00A20483" w:rsidRPr="00F4522A">
        <w:rPr>
          <w:sz w:val="22"/>
          <w:szCs w:val="22"/>
        </w:rPr>
        <w:t xml:space="preserve"> </w:t>
      </w:r>
      <w:r w:rsidRPr="00F4522A">
        <w:rPr>
          <w:sz w:val="22"/>
          <w:szCs w:val="22"/>
        </w:rPr>
        <w:t>powtórzeniu</w:t>
      </w:r>
      <w:r w:rsidR="00A20483" w:rsidRPr="00F4522A">
        <w:rPr>
          <w:sz w:val="22"/>
          <w:szCs w:val="22"/>
        </w:rPr>
        <w:t xml:space="preserve"> </w:t>
      </w:r>
      <w:r w:rsidRPr="00F4522A">
        <w:rPr>
          <w:sz w:val="22"/>
          <w:szCs w:val="22"/>
        </w:rPr>
        <w:t>podobnych</w:t>
      </w:r>
      <w:r w:rsidR="00A20483" w:rsidRPr="00F4522A">
        <w:rPr>
          <w:sz w:val="22"/>
          <w:szCs w:val="22"/>
        </w:rPr>
        <w:t xml:space="preserve"> </w:t>
      </w:r>
      <w:r w:rsidR="00D72730" w:rsidRPr="00F4522A">
        <w:rPr>
          <w:sz w:val="22"/>
          <w:szCs w:val="22"/>
        </w:rPr>
        <w:t>usług</w:t>
      </w:r>
      <w:r w:rsidR="00A20483" w:rsidRPr="00F4522A">
        <w:rPr>
          <w:sz w:val="22"/>
          <w:szCs w:val="22"/>
        </w:rPr>
        <w:t xml:space="preserve"> </w:t>
      </w:r>
      <w:r w:rsidRPr="00F4522A">
        <w:rPr>
          <w:sz w:val="22"/>
          <w:szCs w:val="22"/>
        </w:rPr>
        <w:t>na</w:t>
      </w:r>
      <w:r w:rsidR="00A20483" w:rsidRPr="00F4522A">
        <w:rPr>
          <w:sz w:val="22"/>
          <w:szCs w:val="22"/>
        </w:rPr>
        <w:t xml:space="preserve"> </w:t>
      </w:r>
      <w:r w:rsidRPr="00F4522A">
        <w:rPr>
          <w:sz w:val="22"/>
          <w:szCs w:val="22"/>
        </w:rPr>
        <w:t>podstawie</w:t>
      </w:r>
      <w:r w:rsidR="00A20483" w:rsidRPr="00F4522A">
        <w:rPr>
          <w:sz w:val="22"/>
          <w:szCs w:val="22"/>
        </w:rPr>
        <w:t xml:space="preserve"> </w:t>
      </w:r>
      <w:r w:rsidRPr="00F4522A">
        <w:rPr>
          <w:sz w:val="22"/>
          <w:szCs w:val="22"/>
        </w:rPr>
        <w:t>art.</w:t>
      </w:r>
      <w:r w:rsidR="00A20483" w:rsidRPr="00F4522A">
        <w:rPr>
          <w:sz w:val="22"/>
          <w:szCs w:val="22"/>
        </w:rPr>
        <w:t xml:space="preserve"> </w:t>
      </w:r>
      <w:r w:rsidRPr="00F4522A">
        <w:rPr>
          <w:sz w:val="22"/>
          <w:szCs w:val="22"/>
        </w:rPr>
        <w:t>214</w:t>
      </w:r>
      <w:r w:rsidR="00A20483" w:rsidRPr="00F4522A">
        <w:rPr>
          <w:sz w:val="22"/>
          <w:szCs w:val="22"/>
        </w:rPr>
        <w:t xml:space="preserve"> </w:t>
      </w:r>
      <w:r w:rsidRPr="00F4522A">
        <w:rPr>
          <w:sz w:val="22"/>
          <w:szCs w:val="22"/>
        </w:rPr>
        <w:t>ust.</w:t>
      </w:r>
      <w:r w:rsidR="00A20483" w:rsidRPr="00F4522A">
        <w:rPr>
          <w:sz w:val="22"/>
          <w:szCs w:val="22"/>
        </w:rPr>
        <w:t xml:space="preserve"> </w:t>
      </w:r>
      <w:r w:rsidRPr="00F4522A">
        <w:rPr>
          <w:sz w:val="22"/>
          <w:szCs w:val="22"/>
        </w:rPr>
        <w:t>1</w:t>
      </w:r>
      <w:r w:rsidR="00A20483" w:rsidRPr="00F4522A">
        <w:rPr>
          <w:sz w:val="22"/>
          <w:szCs w:val="22"/>
        </w:rPr>
        <w:t xml:space="preserve"> </w:t>
      </w:r>
      <w:r w:rsidRPr="00F4522A">
        <w:rPr>
          <w:sz w:val="22"/>
          <w:szCs w:val="22"/>
        </w:rPr>
        <w:t>pkt</w:t>
      </w:r>
      <w:r w:rsidR="00A20483" w:rsidRPr="00F4522A">
        <w:rPr>
          <w:sz w:val="22"/>
          <w:szCs w:val="22"/>
        </w:rPr>
        <w:t xml:space="preserve"> </w:t>
      </w:r>
      <w:r w:rsidR="008452DE" w:rsidRPr="00F4522A">
        <w:rPr>
          <w:sz w:val="22"/>
          <w:szCs w:val="22"/>
        </w:rPr>
        <w:t>7</w:t>
      </w:r>
      <w:r w:rsidR="00A20483" w:rsidRPr="00F4522A">
        <w:rPr>
          <w:sz w:val="22"/>
          <w:szCs w:val="22"/>
        </w:rPr>
        <w:t xml:space="preserve"> </w:t>
      </w:r>
      <w:r w:rsidRPr="00F4522A">
        <w:rPr>
          <w:sz w:val="22"/>
          <w:szCs w:val="22"/>
        </w:rPr>
        <w:t>ustawy</w:t>
      </w:r>
      <w:r w:rsidR="00A20483" w:rsidRPr="008452DE">
        <w:rPr>
          <w:sz w:val="22"/>
          <w:szCs w:val="22"/>
        </w:rPr>
        <w:t xml:space="preserve"> </w:t>
      </w:r>
      <w:r w:rsidRPr="008452DE">
        <w:rPr>
          <w:sz w:val="22"/>
          <w:szCs w:val="22"/>
        </w:rPr>
        <w:t>PZP.</w:t>
      </w:r>
    </w:p>
    <w:p w14:paraId="07BE858A" w14:textId="77777777" w:rsidR="008452DE" w:rsidRPr="008452DE" w:rsidRDefault="003C31DB" w:rsidP="00D415B5">
      <w:pPr>
        <w:pStyle w:val="Akapitzlist"/>
        <w:widowControl/>
        <w:numPr>
          <w:ilvl w:val="3"/>
          <w:numId w:val="77"/>
        </w:numPr>
        <w:suppressAutoHyphens w:val="0"/>
        <w:ind w:left="709" w:hanging="425"/>
        <w:jc w:val="both"/>
        <w:rPr>
          <w:b/>
          <w:bCs/>
          <w:sz w:val="22"/>
          <w:szCs w:val="22"/>
        </w:rPr>
      </w:pPr>
      <w:r w:rsidRPr="008452DE">
        <w:rPr>
          <w:sz w:val="22"/>
          <w:szCs w:val="22"/>
        </w:rPr>
        <w:t>Zamawiający</w:t>
      </w:r>
      <w:r w:rsidR="00A20483" w:rsidRPr="008452DE">
        <w:rPr>
          <w:sz w:val="22"/>
          <w:szCs w:val="22"/>
        </w:rPr>
        <w:t xml:space="preserve"> </w:t>
      </w:r>
      <w:r w:rsidRPr="008452DE">
        <w:rPr>
          <w:sz w:val="22"/>
          <w:szCs w:val="22"/>
        </w:rPr>
        <w:t>nie</w:t>
      </w:r>
      <w:r w:rsidR="00A20483" w:rsidRPr="008452DE">
        <w:rPr>
          <w:sz w:val="22"/>
          <w:szCs w:val="22"/>
        </w:rPr>
        <w:t xml:space="preserve"> </w:t>
      </w:r>
      <w:r w:rsidRPr="008452DE">
        <w:rPr>
          <w:sz w:val="22"/>
          <w:szCs w:val="22"/>
        </w:rPr>
        <w:t>dopuszcza</w:t>
      </w:r>
      <w:r w:rsidR="00A20483" w:rsidRPr="008452DE">
        <w:rPr>
          <w:sz w:val="22"/>
          <w:szCs w:val="22"/>
        </w:rPr>
        <w:t xml:space="preserve"> </w:t>
      </w:r>
      <w:r w:rsidRPr="008452DE">
        <w:rPr>
          <w:sz w:val="22"/>
          <w:szCs w:val="22"/>
        </w:rPr>
        <w:t>składania</w:t>
      </w:r>
      <w:r w:rsidR="00A20483" w:rsidRPr="008452DE">
        <w:rPr>
          <w:sz w:val="22"/>
          <w:szCs w:val="22"/>
        </w:rPr>
        <w:t xml:space="preserve"> </w:t>
      </w:r>
      <w:r w:rsidRPr="008452DE">
        <w:rPr>
          <w:sz w:val="22"/>
          <w:szCs w:val="22"/>
        </w:rPr>
        <w:t>ofert</w:t>
      </w:r>
      <w:r w:rsidR="00A20483" w:rsidRPr="008452DE">
        <w:rPr>
          <w:sz w:val="22"/>
          <w:szCs w:val="22"/>
        </w:rPr>
        <w:t xml:space="preserve"> </w:t>
      </w:r>
      <w:r w:rsidRPr="008452DE">
        <w:rPr>
          <w:sz w:val="22"/>
          <w:szCs w:val="22"/>
        </w:rPr>
        <w:t>wariantowych.</w:t>
      </w:r>
    </w:p>
    <w:p w14:paraId="53CB8FF3" w14:textId="77777777" w:rsidR="008452DE" w:rsidRPr="008452DE" w:rsidRDefault="009233B4" w:rsidP="00D415B5">
      <w:pPr>
        <w:pStyle w:val="Akapitzlist"/>
        <w:widowControl/>
        <w:numPr>
          <w:ilvl w:val="3"/>
          <w:numId w:val="77"/>
        </w:numPr>
        <w:suppressAutoHyphens w:val="0"/>
        <w:ind w:left="709" w:hanging="425"/>
        <w:jc w:val="both"/>
        <w:rPr>
          <w:b/>
          <w:bCs/>
          <w:sz w:val="22"/>
          <w:szCs w:val="22"/>
        </w:rPr>
      </w:pPr>
      <w:r w:rsidRPr="008452DE">
        <w:rPr>
          <w:sz w:val="22"/>
          <w:szCs w:val="22"/>
        </w:rPr>
        <w:t>Rozliczenia</w:t>
      </w:r>
      <w:r w:rsidR="00A20483" w:rsidRPr="008452DE">
        <w:rPr>
          <w:sz w:val="22"/>
          <w:szCs w:val="22"/>
        </w:rPr>
        <w:t xml:space="preserve"> </w:t>
      </w:r>
      <w:r w:rsidRPr="008452DE">
        <w:rPr>
          <w:sz w:val="22"/>
          <w:szCs w:val="22"/>
        </w:rPr>
        <w:t>pomiędzy</w:t>
      </w:r>
      <w:r w:rsidR="00A20483" w:rsidRPr="008452DE">
        <w:rPr>
          <w:sz w:val="22"/>
          <w:szCs w:val="22"/>
        </w:rPr>
        <w:t xml:space="preserve"> </w:t>
      </w:r>
      <w:r w:rsidRPr="008452DE">
        <w:rPr>
          <w:sz w:val="22"/>
          <w:szCs w:val="22"/>
        </w:rPr>
        <w:t>wykonawcą</w:t>
      </w:r>
      <w:r w:rsidR="00A20483" w:rsidRPr="008452DE">
        <w:rPr>
          <w:sz w:val="22"/>
          <w:szCs w:val="22"/>
        </w:rPr>
        <w:t xml:space="preserve"> </w:t>
      </w:r>
      <w:r w:rsidRPr="008452DE">
        <w:rPr>
          <w:sz w:val="22"/>
          <w:szCs w:val="22"/>
        </w:rPr>
        <w:t>a</w:t>
      </w:r>
      <w:r w:rsidR="00A20483" w:rsidRPr="008452DE">
        <w:rPr>
          <w:sz w:val="22"/>
          <w:szCs w:val="22"/>
        </w:rPr>
        <w:t xml:space="preserve"> </w:t>
      </w:r>
      <w:r w:rsidRPr="008452DE">
        <w:rPr>
          <w:sz w:val="22"/>
          <w:szCs w:val="22"/>
        </w:rPr>
        <w:t>z</w:t>
      </w:r>
      <w:r w:rsidR="003C31DB" w:rsidRPr="008452DE">
        <w:rPr>
          <w:sz w:val="22"/>
          <w:szCs w:val="22"/>
        </w:rPr>
        <w:t>amawiającym</w:t>
      </w:r>
      <w:r w:rsidR="00A20483" w:rsidRPr="008452DE">
        <w:rPr>
          <w:sz w:val="22"/>
          <w:szCs w:val="22"/>
        </w:rPr>
        <w:t xml:space="preserve"> </w:t>
      </w:r>
      <w:r w:rsidR="003C31DB" w:rsidRPr="008452DE">
        <w:rPr>
          <w:sz w:val="22"/>
          <w:szCs w:val="22"/>
        </w:rPr>
        <w:t>będą</w:t>
      </w:r>
      <w:r w:rsidR="00A20483" w:rsidRPr="008452DE">
        <w:rPr>
          <w:sz w:val="22"/>
          <w:szCs w:val="22"/>
        </w:rPr>
        <w:t xml:space="preserve"> </w:t>
      </w:r>
      <w:r w:rsidR="003C31DB" w:rsidRPr="008452DE">
        <w:rPr>
          <w:sz w:val="22"/>
          <w:szCs w:val="22"/>
        </w:rPr>
        <w:t>dokonywane</w:t>
      </w:r>
      <w:r w:rsidR="00A20483" w:rsidRPr="008452DE">
        <w:rPr>
          <w:sz w:val="22"/>
          <w:szCs w:val="22"/>
        </w:rPr>
        <w:t xml:space="preserve"> </w:t>
      </w:r>
      <w:r w:rsidR="003C31DB" w:rsidRPr="008452DE">
        <w:rPr>
          <w:sz w:val="22"/>
          <w:szCs w:val="22"/>
        </w:rPr>
        <w:t>w</w:t>
      </w:r>
      <w:r w:rsidR="00A20483" w:rsidRPr="008452DE">
        <w:rPr>
          <w:sz w:val="22"/>
          <w:szCs w:val="22"/>
        </w:rPr>
        <w:t xml:space="preserve"> </w:t>
      </w:r>
      <w:r w:rsidR="003C31DB" w:rsidRPr="008452DE">
        <w:rPr>
          <w:sz w:val="22"/>
          <w:szCs w:val="22"/>
        </w:rPr>
        <w:t>złotych</w:t>
      </w:r>
      <w:r w:rsidR="00A20483" w:rsidRPr="008452DE">
        <w:rPr>
          <w:sz w:val="22"/>
          <w:szCs w:val="22"/>
        </w:rPr>
        <w:t xml:space="preserve"> </w:t>
      </w:r>
      <w:r w:rsidR="003C31DB" w:rsidRPr="008452DE">
        <w:rPr>
          <w:sz w:val="22"/>
          <w:szCs w:val="22"/>
        </w:rPr>
        <w:t>polskich</w:t>
      </w:r>
      <w:r w:rsidR="00A20483" w:rsidRPr="008452DE">
        <w:rPr>
          <w:sz w:val="22"/>
          <w:szCs w:val="22"/>
        </w:rPr>
        <w:t xml:space="preserve"> </w:t>
      </w:r>
      <w:r w:rsidR="003C31DB" w:rsidRPr="008452DE">
        <w:rPr>
          <w:sz w:val="22"/>
          <w:szCs w:val="22"/>
        </w:rPr>
        <w:t>(PLN).</w:t>
      </w:r>
      <w:r w:rsidR="00A20483" w:rsidRPr="008452DE">
        <w:rPr>
          <w:sz w:val="22"/>
          <w:szCs w:val="22"/>
        </w:rPr>
        <w:t xml:space="preserve"> </w:t>
      </w:r>
    </w:p>
    <w:p w14:paraId="7FB19B3C" w14:textId="77777777" w:rsidR="008452DE" w:rsidRPr="008452DE" w:rsidRDefault="003C31DB" w:rsidP="00D415B5">
      <w:pPr>
        <w:pStyle w:val="Akapitzlist"/>
        <w:widowControl/>
        <w:numPr>
          <w:ilvl w:val="3"/>
          <w:numId w:val="77"/>
        </w:numPr>
        <w:suppressAutoHyphens w:val="0"/>
        <w:ind w:left="709" w:hanging="425"/>
        <w:jc w:val="both"/>
        <w:rPr>
          <w:b/>
          <w:bCs/>
          <w:sz w:val="22"/>
          <w:szCs w:val="22"/>
        </w:rPr>
      </w:pPr>
      <w:r w:rsidRPr="008452DE">
        <w:rPr>
          <w:bCs/>
          <w:sz w:val="22"/>
          <w:szCs w:val="22"/>
        </w:rPr>
        <w:lastRenderedPageBreak/>
        <w:t>Zamawiający</w:t>
      </w:r>
      <w:r w:rsidR="00A20483" w:rsidRPr="008452DE">
        <w:rPr>
          <w:bCs/>
          <w:sz w:val="22"/>
          <w:szCs w:val="22"/>
        </w:rPr>
        <w:t xml:space="preserve"> </w:t>
      </w:r>
      <w:r w:rsidRPr="008452DE">
        <w:rPr>
          <w:bCs/>
          <w:sz w:val="22"/>
          <w:szCs w:val="22"/>
        </w:rPr>
        <w:t>nie</w:t>
      </w:r>
      <w:r w:rsidR="00A20483" w:rsidRPr="008452DE">
        <w:rPr>
          <w:bCs/>
          <w:sz w:val="22"/>
          <w:szCs w:val="22"/>
        </w:rPr>
        <w:t xml:space="preserve"> </w:t>
      </w:r>
      <w:r w:rsidRPr="008452DE">
        <w:rPr>
          <w:bCs/>
          <w:sz w:val="22"/>
          <w:szCs w:val="22"/>
        </w:rPr>
        <w:t>przewiduje</w:t>
      </w:r>
      <w:r w:rsidR="00A20483" w:rsidRPr="008452DE">
        <w:rPr>
          <w:bCs/>
          <w:sz w:val="22"/>
          <w:szCs w:val="22"/>
        </w:rPr>
        <w:t xml:space="preserve"> </w:t>
      </w:r>
      <w:r w:rsidRPr="008452DE">
        <w:rPr>
          <w:bCs/>
          <w:sz w:val="22"/>
          <w:szCs w:val="22"/>
        </w:rPr>
        <w:t>aukcji</w:t>
      </w:r>
      <w:r w:rsidR="00A20483" w:rsidRPr="008452DE">
        <w:rPr>
          <w:bCs/>
          <w:sz w:val="22"/>
          <w:szCs w:val="22"/>
        </w:rPr>
        <w:t xml:space="preserve"> </w:t>
      </w:r>
      <w:r w:rsidRPr="008452DE">
        <w:rPr>
          <w:bCs/>
          <w:sz w:val="22"/>
          <w:szCs w:val="22"/>
        </w:rPr>
        <w:t>elektronicznej.</w:t>
      </w:r>
    </w:p>
    <w:p w14:paraId="62874B97" w14:textId="77777777" w:rsidR="008452DE" w:rsidRPr="008452DE" w:rsidRDefault="003C31DB" w:rsidP="008452DE">
      <w:pPr>
        <w:pStyle w:val="Akapitzlist"/>
        <w:widowControl/>
        <w:numPr>
          <w:ilvl w:val="3"/>
          <w:numId w:val="77"/>
        </w:numPr>
        <w:suppressAutoHyphens w:val="0"/>
        <w:ind w:left="709" w:hanging="425"/>
        <w:jc w:val="both"/>
        <w:rPr>
          <w:b/>
          <w:bCs/>
          <w:sz w:val="22"/>
          <w:szCs w:val="22"/>
        </w:rPr>
      </w:pPr>
      <w:r w:rsidRPr="008452DE">
        <w:rPr>
          <w:bCs/>
          <w:sz w:val="22"/>
          <w:szCs w:val="22"/>
        </w:rPr>
        <w:t>Zamawiający</w:t>
      </w:r>
      <w:r w:rsidR="00A20483" w:rsidRPr="008452DE">
        <w:rPr>
          <w:bCs/>
          <w:sz w:val="22"/>
          <w:szCs w:val="22"/>
        </w:rPr>
        <w:t xml:space="preserve"> </w:t>
      </w:r>
      <w:r w:rsidRPr="008452DE">
        <w:rPr>
          <w:bCs/>
          <w:sz w:val="22"/>
          <w:szCs w:val="22"/>
        </w:rPr>
        <w:t>nie</w:t>
      </w:r>
      <w:r w:rsidR="00A20483" w:rsidRPr="008452DE">
        <w:rPr>
          <w:bCs/>
          <w:sz w:val="22"/>
          <w:szCs w:val="22"/>
        </w:rPr>
        <w:t xml:space="preserve"> </w:t>
      </w:r>
      <w:r w:rsidRPr="008452DE">
        <w:rPr>
          <w:bCs/>
          <w:sz w:val="22"/>
          <w:szCs w:val="22"/>
        </w:rPr>
        <w:t>przewiduje</w:t>
      </w:r>
      <w:r w:rsidR="00A20483" w:rsidRPr="008452DE">
        <w:rPr>
          <w:bCs/>
          <w:sz w:val="22"/>
          <w:szCs w:val="22"/>
        </w:rPr>
        <w:t xml:space="preserve"> </w:t>
      </w:r>
      <w:r w:rsidRPr="008452DE">
        <w:rPr>
          <w:bCs/>
          <w:sz w:val="22"/>
          <w:szCs w:val="22"/>
        </w:rPr>
        <w:t>zwrotu</w:t>
      </w:r>
      <w:r w:rsidR="00A20483" w:rsidRPr="008452DE">
        <w:rPr>
          <w:bCs/>
          <w:sz w:val="22"/>
          <w:szCs w:val="22"/>
        </w:rPr>
        <w:t xml:space="preserve"> </w:t>
      </w:r>
      <w:r w:rsidRPr="008452DE">
        <w:rPr>
          <w:bCs/>
          <w:sz w:val="22"/>
          <w:szCs w:val="22"/>
        </w:rPr>
        <w:t>kosztów</w:t>
      </w:r>
      <w:r w:rsidR="00A20483" w:rsidRPr="008452DE">
        <w:rPr>
          <w:bCs/>
          <w:sz w:val="22"/>
          <w:szCs w:val="22"/>
        </w:rPr>
        <w:t xml:space="preserve"> </w:t>
      </w:r>
      <w:r w:rsidRPr="008452DE">
        <w:rPr>
          <w:bCs/>
          <w:sz w:val="22"/>
          <w:szCs w:val="22"/>
        </w:rPr>
        <w:t>udziału</w:t>
      </w:r>
      <w:r w:rsidR="00A20483" w:rsidRPr="008452DE">
        <w:rPr>
          <w:bCs/>
          <w:sz w:val="22"/>
          <w:szCs w:val="22"/>
        </w:rPr>
        <w:t xml:space="preserve"> </w:t>
      </w:r>
      <w:r w:rsidRPr="008452DE">
        <w:rPr>
          <w:bCs/>
          <w:sz w:val="22"/>
          <w:szCs w:val="22"/>
        </w:rPr>
        <w:t>w</w:t>
      </w:r>
      <w:r w:rsidR="00A20483" w:rsidRPr="008452DE">
        <w:rPr>
          <w:bCs/>
          <w:sz w:val="22"/>
          <w:szCs w:val="22"/>
        </w:rPr>
        <w:t xml:space="preserve"> </w:t>
      </w:r>
      <w:r w:rsidRPr="008452DE">
        <w:rPr>
          <w:bCs/>
          <w:sz w:val="22"/>
          <w:szCs w:val="22"/>
        </w:rPr>
        <w:t>postępowaniu.</w:t>
      </w:r>
    </w:p>
    <w:p w14:paraId="3B19F3D5" w14:textId="6F59C92A" w:rsidR="003C31DB" w:rsidRPr="008452DE" w:rsidRDefault="003C31DB" w:rsidP="008452DE">
      <w:pPr>
        <w:pStyle w:val="Akapitzlist"/>
        <w:widowControl/>
        <w:numPr>
          <w:ilvl w:val="3"/>
          <w:numId w:val="77"/>
        </w:numPr>
        <w:suppressAutoHyphens w:val="0"/>
        <w:ind w:left="709" w:hanging="425"/>
        <w:jc w:val="both"/>
        <w:rPr>
          <w:b/>
          <w:bCs/>
          <w:sz w:val="22"/>
          <w:szCs w:val="22"/>
        </w:rPr>
      </w:pPr>
      <w:r w:rsidRPr="008452DE">
        <w:rPr>
          <w:bCs/>
          <w:sz w:val="22"/>
          <w:szCs w:val="22"/>
        </w:rPr>
        <w:t>Zamawiający</w:t>
      </w:r>
      <w:r w:rsidR="00A20483" w:rsidRPr="008452DE">
        <w:rPr>
          <w:bCs/>
          <w:sz w:val="22"/>
          <w:szCs w:val="22"/>
        </w:rPr>
        <w:t xml:space="preserve"> </w:t>
      </w:r>
      <w:r w:rsidR="009233B4" w:rsidRPr="008452DE">
        <w:rPr>
          <w:bCs/>
          <w:sz w:val="22"/>
          <w:szCs w:val="22"/>
        </w:rPr>
        <w:t>żąda</w:t>
      </w:r>
      <w:r w:rsidR="00A20483" w:rsidRPr="008452DE">
        <w:rPr>
          <w:bCs/>
          <w:sz w:val="22"/>
          <w:szCs w:val="22"/>
        </w:rPr>
        <w:t xml:space="preserve"> </w:t>
      </w:r>
      <w:r w:rsidR="009233B4" w:rsidRPr="008452DE">
        <w:rPr>
          <w:bCs/>
          <w:sz w:val="22"/>
          <w:szCs w:val="22"/>
        </w:rPr>
        <w:t>wskazania</w:t>
      </w:r>
      <w:r w:rsidR="00A20483" w:rsidRPr="008452DE">
        <w:rPr>
          <w:bCs/>
          <w:sz w:val="22"/>
          <w:szCs w:val="22"/>
        </w:rPr>
        <w:t xml:space="preserve"> </w:t>
      </w:r>
      <w:r w:rsidR="009233B4" w:rsidRPr="008452DE">
        <w:rPr>
          <w:bCs/>
          <w:sz w:val="22"/>
          <w:szCs w:val="22"/>
        </w:rPr>
        <w:t>w</w:t>
      </w:r>
      <w:r w:rsidR="00A20483" w:rsidRPr="008452DE">
        <w:rPr>
          <w:bCs/>
          <w:sz w:val="22"/>
          <w:szCs w:val="22"/>
        </w:rPr>
        <w:t xml:space="preserve"> </w:t>
      </w:r>
      <w:r w:rsidR="009233B4" w:rsidRPr="008452DE">
        <w:rPr>
          <w:bCs/>
          <w:sz w:val="22"/>
          <w:szCs w:val="22"/>
        </w:rPr>
        <w:t>ofercie</w:t>
      </w:r>
      <w:r w:rsidR="00A20483" w:rsidRPr="008452DE">
        <w:rPr>
          <w:bCs/>
          <w:sz w:val="22"/>
          <w:szCs w:val="22"/>
        </w:rPr>
        <w:t xml:space="preserve"> </w:t>
      </w:r>
      <w:r w:rsidR="009233B4" w:rsidRPr="008452DE">
        <w:rPr>
          <w:bCs/>
          <w:sz w:val="22"/>
          <w:szCs w:val="22"/>
        </w:rPr>
        <w:t>przez</w:t>
      </w:r>
      <w:r w:rsidR="00A20483" w:rsidRPr="008452DE">
        <w:rPr>
          <w:bCs/>
          <w:sz w:val="22"/>
          <w:szCs w:val="22"/>
        </w:rPr>
        <w:t xml:space="preserve"> </w:t>
      </w:r>
      <w:r w:rsidR="009233B4" w:rsidRPr="008452DE">
        <w:rPr>
          <w:bCs/>
          <w:sz w:val="22"/>
          <w:szCs w:val="22"/>
        </w:rPr>
        <w:t>w</w:t>
      </w:r>
      <w:r w:rsidRPr="008452DE">
        <w:rPr>
          <w:bCs/>
          <w:sz w:val="22"/>
          <w:szCs w:val="22"/>
        </w:rPr>
        <w:t>ykonawcę</w:t>
      </w:r>
      <w:r w:rsidR="00A20483" w:rsidRPr="008452DE">
        <w:rPr>
          <w:bCs/>
          <w:sz w:val="22"/>
          <w:szCs w:val="22"/>
        </w:rPr>
        <w:t xml:space="preserve"> </w:t>
      </w:r>
      <w:r w:rsidRPr="008452DE">
        <w:rPr>
          <w:bCs/>
          <w:sz w:val="22"/>
          <w:szCs w:val="22"/>
        </w:rPr>
        <w:t>tej</w:t>
      </w:r>
      <w:r w:rsidR="00A20483" w:rsidRPr="008452DE">
        <w:rPr>
          <w:bCs/>
          <w:sz w:val="22"/>
          <w:szCs w:val="22"/>
        </w:rPr>
        <w:t xml:space="preserve"> </w:t>
      </w:r>
      <w:r w:rsidRPr="008452DE">
        <w:rPr>
          <w:bCs/>
          <w:sz w:val="22"/>
          <w:szCs w:val="22"/>
        </w:rPr>
        <w:t>części</w:t>
      </w:r>
      <w:r w:rsidR="00A20483" w:rsidRPr="008452DE">
        <w:rPr>
          <w:bCs/>
          <w:sz w:val="22"/>
          <w:szCs w:val="22"/>
        </w:rPr>
        <w:t xml:space="preserve"> </w:t>
      </w:r>
      <w:r w:rsidRPr="008452DE">
        <w:rPr>
          <w:bCs/>
          <w:sz w:val="22"/>
          <w:szCs w:val="22"/>
        </w:rPr>
        <w:t>zamówienia,</w:t>
      </w:r>
      <w:r w:rsidR="00A20483" w:rsidRPr="008452DE">
        <w:rPr>
          <w:bCs/>
          <w:sz w:val="22"/>
          <w:szCs w:val="22"/>
        </w:rPr>
        <w:t xml:space="preserve"> </w:t>
      </w:r>
      <w:r w:rsidRPr="008452DE">
        <w:rPr>
          <w:bCs/>
          <w:sz w:val="22"/>
          <w:szCs w:val="22"/>
        </w:rPr>
        <w:t>odpowiednio</w:t>
      </w:r>
      <w:r w:rsidR="00A20483" w:rsidRPr="008452DE">
        <w:rPr>
          <w:bCs/>
          <w:sz w:val="22"/>
          <w:szCs w:val="22"/>
        </w:rPr>
        <w:t xml:space="preserve"> </w:t>
      </w:r>
      <w:r w:rsidRPr="008452DE">
        <w:rPr>
          <w:bCs/>
          <w:sz w:val="22"/>
          <w:szCs w:val="22"/>
        </w:rPr>
        <w:t>do</w:t>
      </w:r>
      <w:r w:rsidR="00A20483" w:rsidRPr="008452DE">
        <w:rPr>
          <w:bCs/>
          <w:sz w:val="22"/>
          <w:szCs w:val="22"/>
        </w:rPr>
        <w:t xml:space="preserve"> </w:t>
      </w:r>
      <w:r w:rsidRPr="008452DE">
        <w:rPr>
          <w:bCs/>
          <w:sz w:val="22"/>
          <w:szCs w:val="22"/>
        </w:rPr>
        <w:t>treści</w:t>
      </w:r>
      <w:r w:rsidR="00A20483" w:rsidRPr="008452DE">
        <w:rPr>
          <w:bCs/>
          <w:sz w:val="22"/>
          <w:szCs w:val="22"/>
        </w:rPr>
        <w:t xml:space="preserve"> </w:t>
      </w:r>
      <w:r w:rsidRPr="008452DE">
        <w:rPr>
          <w:bCs/>
          <w:sz w:val="22"/>
          <w:szCs w:val="22"/>
        </w:rPr>
        <w:t>postanowień</w:t>
      </w:r>
      <w:r w:rsidR="00A20483" w:rsidRPr="008452DE">
        <w:rPr>
          <w:bCs/>
          <w:sz w:val="22"/>
          <w:szCs w:val="22"/>
        </w:rPr>
        <w:t xml:space="preserve"> </w:t>
      </w:r>
      <w:r w:rsidRPr="008452DE">
        <w:rPr>
          <w:bCs/>
          <w:sz w:val="22"/>
          <w:szCs w:val="22"/>
        </w:rPr>
        <w:t>SWZ,</w:t>
      </w:r>
      <w:r w:rsidR="00A20483" w:rsidRPr="008452DE">
        <w:rPr>
          <w:bCs/>
          <w:sz w:val="22"/>
          <w:szCs w:val="22"/>
        </w:rPr>
        <w:t xml:space="preserve"> </w:t>
      </w:r>
      <w:r w:rsidRPr="008452DE">
        <w:rPr>
          <w:bCs/>
          <w:sz w:val="22"/>
          <w:szCs w:val="22"/>
        </w:rPr>
        <w:t>której</w:t>
      </w:r>
      <w:r w:rsidR="00A20483" w:rsidRPr="008452DE">
        <w:rPr>
          <w:bCs/>
          <w:sz w:val="22"/>
          <w:szCs w:val="22"/>
        </w:rPr>
        <w:t xml:space="preserve"> </w:t>
      </w:r>
      <w:r w:rsidRPr="008452DE">
        <w:rPr>
          <w:bCs/>
          <w:sz w:val="22"/>
          <w:szCs w:val="22"/>
        </w:rPr>
        <w:t>wykonanie</w:t>
      </w:r>
      <w:r w:rsidR="00A20483" w:rsidRPr="008452DE">
        <w:rPr>
          <w:bCs/>
          <w:sz w:val="22"/>
          <w:szCs w:val="22"/>
        </w:rPr>
        <w:t xml:space="preserve"> </w:t>
      </w:r>
      <w:r w:rsidRPr="008452DE">
        <w:rPr>
          <w:bCs/>
          <w:sz w:val="22"/>
          <w:szCs w:val="22"/>
        </w:rPr>
        <w:t>zamierza</w:t>
      </w:r>
      <w:r w:rsidR="00A20483" w:rsidRPr="008452DE">
        <w:rPr>
          <w:bCs/>
          <w:sz w:val="22"/>
          <w:szCs w:val="22"/>
        </w:rPr>
        <w:t xml:space="preserve"> </w:t>
      </w:r>
      <w:r w:rsidRPr="008452DE">
        <w:rPr>
          <w:bCs/>
          <w:sz w:val="22"/>
          <w:szCs w:val="22"/>
        </w:rPr>
        <w:t>powierzyć</w:t>
      </w:r>
      <w:r w:rsidR="00A20483" w:rsidRPr="008452DE">
        <w:rPr>
          <w:bCs/>
          <w:sz w:val="22"/>
          <w:szCs w:val="22"/>
        </w:rPr>
        <w:t xml:space="preserve"> </w:t>
      </w:r>
      <w:r w:rsidRPr="008452DE">
        <w:rPr>
          <w:bCs/>
          <w:sz w:val="22"/>
          <w:szCs w:val="22"/>
        </w:rPr>
        <w:t>podwykonawcom,</w:t>
      </w:r>
      <w:r w:rsidR="00A20483" w:rsidRPr="008452DE">
        <w:rPr>
          <w:bCs/>
          <w:sz w:val="22"/>
          <w:szCs w:val="22"/>
        </w:rPr>
        <w:t xml:space="preserve"> </w:t>
      </w:r>
      <w:r w:rsidRPr="008452DE">
        <w:rPr>
          <w:bCs/>
          <w:sz w:val="22"/>
          <w:szCs w:val="22"/>
        </w:rPr>
        <w:t>a</w:t>
      </w:r>
      <w:r w:rsidR="00A20483" w:rsidRPr="008452DE">
        <w:rPr>
          <w:bCs/>
          <w:sz w:val="22"/>
          <w:szCs w:val="22"/>
        </w:rPr>
        <w:t xml:space="preserve"> </w:t>
      </w:r>
      <w:r w:rsidRPr="008452DE">
        <w:rPr>
          <w:bCs/>
          <w:sz w:val="22"/>
          <w:szCs w:val="22"/>
        </w:rPr>
        <w:t>także</w:t>
      </w:r>
      <w:r w:rsidR="00A20483" w:rsidRPr="008452DE">
        <w:rPr>
          <w:bCs/>
          <w:sz w:val="22"/>
          <w:szCs w:val="22"/>
        </w:rPr>
        <w:t xml:space="preserve"> </w:t>
      </w:r>
      <w:r w:rsidRPr="008452DE">
        <w:rPr>
          <w:bCs/>
          <w:sz w:val="22"/>
          <w:szCs w:val="22"/>
        </w:rPr>
        <w:t>wskazania</w:t>
      </w:r>
      <w:r w:rsidR="00A20483" w:rsidRPr="008452DE">
        <w:rPr>
          <w:bCs/>
          <w:sz w:val="22"/>
          <w:szCs w:val="22"/>
        </w:rPr>
        <w:t xml:space="preserve"> </w:t>
      </w:r>
      <w:r w:rsidRPr="008452DE">
        <w:rPr>
          <w:bCs/>
          <w:sz w:val="22"/>
          <w:szCs w:val="22"/>
        </w:rPr>
        <w:t>nazw</w:t>
      </w:r>
      <w:r w:rsidR="00A20483" w:rsidRPr="008452DE">
        <w:rPr>
          <w:bCs/>
          <w:sz w:val="22"/>
          <w:szCs w:val="22"/>
        </w:rPr>
        <w:t xml:space="preserve"> </w:t>
      </w:r>
      <w:r w:rsidRPr="008452DE">
        <w:rPr>
          <w:bCs/>
          <w:sz w:val="22"/>
          <w:szCs w:val="22"/>
        </w:rPr>
        <w:t>(firm)</w:t>
      </w:r>
      <w:r w:rsidR="00A20483" w:rsidRPr="008452DE">
        <w:rPr>
          <w:bCs/>
          <w:sz w:val="22"/>
          <w:szCs w:val="22"/>
        </w:rPr>
        <w:t xml:space="preserve"> </w:t>
      </w:r>
      <w:r w:rsidRPr="008452DE">
        <w:rPr>
          <w:bCs/>
          <w:sz w:val="22"/>
          <w:szCs w:val="22"/>
        </w:rPr>
        <w:t>podwykonawców</w:t>
      </w:r>
      <w:r w:rsidR="00A20483" w:rsidRPr="008452DE">
        <w:rPr>
          <w:bCs/>
          <w:sz w:val="22"/>
          <w:szCs w:val="22"/>
        </w:rPr>
        <w:t xml:space="preserve"> </w:t>
      </w:r>
      <w:r w:rsidRPr="008452DE">
        <w:rPr>
          <w:bCs/>
          <w:sz w:val="22"/>
          <w:szCs w:val="22"/>
        </w:rPr>
        <w:t>na</w:t>
      </w:r>
      <w:r w:rsidR="00A20483" w:rsidRPr="008452DE">
        <w:rPr>
          <w:bCs/>
          <w:sz w:val="22"/>
          <w:szCs w:val="22"/>
        </w:rPr>
        <w:t xml:space="preserve"> </w:t>
      </w:r>
      <w:r w:rsidRPr="008452DE">
        <w:rPr>
          <w:bCs/>
          <w:sz w:val="22"/>
          <w:szCs w:val="22"/>
        </w:rPr>
        <w:t>zasoby,</w:t>
      </w:r>
      <w:r w:rsidR="00A20483" w:rsidRPr="008452DE">
        <w:rPr>
          <w:bCs/>
          <w:sz w:val="22"/>
          <w:szCs w:val="22"/>
        </w:rPr>
        <w:t xml:space="preserve"> </w:t>
      </w:r>
      <w:r w:rsidRPr="008452DE">
        <w:rPr>
          <w:bCs/>
          <w:sz w:val="22"/>
          <w:szCs w:val="22"/>
        </w:rPr>
        <w:t>których</w:t>
      </w:r>
      <w:r w:rsidR="00A20483" w:rsidRPr="008452DE">
        <w:rPr>
          <w:bCs/>
          <w:sz w:val="22"/>
          <w:szCs w:val="22"/>
        </w:rPr>
        <w:t xml:space="preserve"> </w:t>
      </w:r>
      <w:r w:rsidRPr="008452DE">
        <w:rPr>
          <w:bCs/>
          <w:sz w:val="22"/>
          <w:szCs w:val="22"/>
        </w:rPr>
        <w:t>się</w:t>
      </w:r>
      <w:r w:rsidR="00A20483" w:rsidRPr="008452DE">
        <w:rPr>
          <w:bCs/>
          <w:sz w:val="22"/>
          <w:szCs w:val="22"/>
        </w:rPr>
        <w:t xml:space="preserve"> </w:t>
      </w:r>
      <w:r w:rsidRPr="008452DE">
        <w:rPr>
          <w:bCs/>
          <w:sz w:val="22"/>
          <w:szCs w:val="22"/>
        </w:rPr>
        <w:t>powołuje</w:t>
      </w:r>
      <w:r w:rsidR="00A20483" w:rsidRPr="008452DE">
        <w:rPr>
          <w:bCs/>
          <w:sz w:val="22"/>
          <w:szCs w:val="22"/>
        </w:rPr>
        <w:t xml:space="preserve"> </w:t>
      </w:r>
      <w:r w:rsidRPr="008452DE">
        <w:rPr>
          <w:bCs/>
          <w:sz w:val="22"/>
          <w:szCs w:val="22"/>
        </w:rPr>
        <w:t>w</w:t>
      </w:r>
      <w:r w:rsidR="00A20483" w:rsidRPr="008452DE">
        <w:rPr>
          <w:bCs/>
          <w:sz w:val="22"/>
          <w:szCs w:val="22"/>
        </w:rPr>
        <w:t xml:space="preserve"> </w:t>
      </w:r>
      <w:r w:rsidRPr="008452DE">
        <w:rPr>
          <w:bCs/>
          <w:sz w:val="22"/>
          <w:szCs w:val="22"/>
        </w:rPr>
        <w:t>celu</w:t>
      </w:r>
      <w:r w:rsidR="00A20483" w:rsidRPr="008452DE">
        <w:rPr>
          <w:bCs/>
          <w:sz w:val="22"/>
          <w:szCs w:val="22"/>
        </w:rPr>
        <w:t xml:space="preserve"> </w:t>
      </w:r>
      <w:r w:rsidRPr="008452DE">
        <w:rPr>
          <w:bCs/>
          <w:sz w:val="22"/>
          <w:szCs w:val="22"/>
        </w:rPr>
        <w:t>spełnienia</w:t>
      </w:r>
      <w:r w:rsidR="00A20483" w:rsidRPr="008452DE">
        <w:rPr>
          <w:bCs/>
          <w:sz w:val="22"/>
          <w:szCs w:val="22"/>
        </w:rPr>
        <w:t xml:space="preserve"> </w:t>
      </w:r>
      <w:r w:rsidRPr="008452DE">
        <w:rPr>
          <w:bCs/>
          <w:sz w:val="22"/>
          <w:szCs w:val="22"/>
        </w:rPr>
        <w:t>warunków</w:t>
      </w:r>
      <w:r w:rsidR="00A20483" w:rsidRPr="008452DE">
        <w:rPr>
          <w:bCs/>
          <w:sz w:val="22"/>
          <w:szCs w:val="22"/>
        </w:rPr>
        <w:t xml:space="preserve"> </w:t>
      </w:r>
      <w:r w:rsidRPr="008452DE">
        <w:rPr>
          <w:bCs/>
          <w:sz w:val="22"/>
          <w:szCs w:val="22"/>
        </w:rPr>
        <w:t>udziału</w:t>
      </w:r>
      <w:r w:rsidR="00A20483" w:rsidRPr="008452DE">
        <w:rPr>
          <w:bCs/>
          <w:sz w:val="22"/>
          <w:szCs w:val="22"/>
        </w:rPr>
        <w:t xml:space="preserve"> </w:t>
      </w:r>
      <w:r w:rsidRPr="008452DE">
        <w:rPr>
          <w:bCs/>
          <w:sz w:val="22"/>
          <w:szCs w:val="22"/>
        </w:rPr>
        <w:t>w</w:t>
      </w:r>
      <w:r w:rsidR="00A20483" w:rsidRPr="008452DE">
        <w:rPr>
          <w:bCs/>
          <w:sz w:val="22"/>
          <w:szCs w:val="22"/>
        </w:rPr>
        <w:t xml:space="preserve"> </w:t>
      </w:r>
      <w:r w:rsidRPr="008452DE">
        <w:rPr>
          <w:bCs/>
          <w:sz w:val="22"/>
          <w:szCs w:val="22"/>
        </w:rPr>
        <w:t>postępowaniu</w:t>
      </w:r>
      <w:r w:rsidR="008122AF" w:rsidRPr="008452DE">
        <w:rPr>
          <w:bCs/>
          <w:sz w:val="22"/>
          <w:szCs w:val="22"/>
        </w:rPr>
        <w:t>.</w:t>
      </w:r>
    </w:p>
    <w:p w14:paraId="6DABF42A" w14:textId="77777777" w:rsidR="00132EB5" w:rsidRPr="00BC056F" w:rsidRDefault="00132EB5" w:rsidP="00991F90">
      <w:pPr>
        <w:widowControl/>
        <w:suppressAutoHyphens w:val="0"/>
        <w:jc w:val="both"/>
        <w:rPr>
          <w:b/>
          <w:bCs/>
          <w:sz w:val="22"/>
          <w:szCs w:val="22"/>
        </w:rPr>
      </w:pPr>
    </w:p>
    <w:p w14:paraId="78C2DB87" w14:textId="726F66BB" w:rsidR="00132EB5" w:rsidRPr="00BC056F" w:rsidRDefault="00132EB5" w:rsidP="00991F90">
      <w:pPr>
        <w:widowControl/>
        <w:suppressAutoHyphens w:val="0"/>
        <w:jc w:val="both"/>
        <w:rPr>
          <w:b/>
          <w:bCs/>
          <w:sz w:val="22"/>
          <w:szCs w:val="22"/>
        </w:rPr>
      </w:pPr>
      <w:r w:rsidRPr="00BC056F">
        <w:rPr>
          <w:b/>
          <w:bCs/>
          <w:sz w:val="22"/>
          <w:szCs w:val="22"/>
        </w:rPr>
        <w:t>Rozdział</w:t>
      </w:r>
      <w:r w:rsidR="00A20483" w:rsidRPr="00BC056F">
        <w:rPr>
          <w:b/>
          <w:bCs/>
          <w:sz w:val="22"/>
          <w:szCs w:val="22"/>
        </w:rPr>
        <w:t xml:space="preserve"> </w:t>
      </w:r>
      <w:r w:rsidRPr="00BC056F">
        <w:rPr>
          <w:b/>
          <w:bCs/>
          <w:sz w:val="22"/>
          <w:szCs w:val="22"/>
        </w:rPr>
        <w:t>XXI</w:t>
      </w:r>
      <w:r w:rsidR="00A20483" w:rsidRPr="00BC056F">
        <w:rPr>
          <w:b/>
          <w:bCs/>
          <w:sz w:val="22"/>
          <w:szCs w:val="22"/>
        </w:rPr>
        <w:t xml:space="preserve"> </w:t>
      </w:r>
      <w:r w:rsidRPr="00BC056F">
        <w:rPr>
          <w:b/>
          <w:bCs/>
          <w:sz w:val="22"/>
          <w:szCs w:val="22"/>
        </w:rPr>
        <w:t>–</w:t>
      </w:r>
      <w:r w:rsidR="00A20483" w:rsidRPr="00BC056F">
        <w:rPr>
          <w:b/>
          <w:bCs/>
          <w:sz w:val="22"/>
          <w:szCs w:val="22"/>
        </w:rPr>
        <w:t xml:space="preserve"> </w:t>
      </w:r>
      <w:r w:rsidRPr="00BC056F">
        <w:rPr>
          <w:b/>
          <w:bCs/>
          <w:sz w:val="22"/>
          <w:szCs w:val="22"/>
        </w:rPr>
        <w:t>Informacje</w:t>
      </w:r>
      <w:r w:rsidR="00A20483" w:rsidRPr="00BC056F">
        <w:rPr>
          <w:b/>
          <w:bCs/>
          <w:sz w:val="22"/>
          <w:szCs w:val="22"/>
        </w:rPr>
        <w:t xml:space="preserve"> </w:t>
      </w:r>
      <w:r w:rsidRPr="00BC056F">
        <w:rPr>
          <w:b/>
          <w:bCs/>
          <w:sz w:val="22"/>
          <w:szCs w:val="22"/>
        </w:rPr>
        <w:t>o</w:t>
      </w:r>
      <w:r w:rsidR="00A20483" w:rsidRPr="00BC056F">
        <w:rPr>
          <w:b/>
          <w:bCs/>
          <w:sz w:val="22"/>
          <w:szCs w:val="22"/>
        </w:rPr>
        <w:t xml:space="preserve"> </w:t>
      </w:r>
      <w:r w:rsidRPr="00BC056F">
        <w:rPr>
          <w:b/>
          <w:bCs/>
          <w:sz w:val="22"/>
          <w:szCs w:val="22"/>
        </w:rPr>
        <w:t>przetwarzaniu</w:t>
      </w:r>
      <w:r w:rsidR="00A20483" w:rsidRPr="00BC056F">
        <w:rPr>
          <w:b/>
          <w:bCs/>
          <w:sz w:val="22"/>
          <w:szCs w:val="22"/>
        </w:rPr>
        <w:t xml:space="preserve"> </w:t>
      </w:r>
      <w:r w:rsidRPr="00BC056F">
        <w:rPr>
          <w:b/>
          <w:bCs/>
          <w:sz w:val="22"/>
          <w:szCs w:val="22"/>
        </w:rPr>
        <w:t>danych</w:t>
      </w:r>
      <w:r w:rsidR="00A20483" w:rsidRPr="00BC056F">
        <w:rPr>
          <w:b/>
          <w:bCs/>
          <w:sz w:val="22"/>
          <w:szCs w:val="22"/>
        </w:rPr>
        <w:t xml:space="preserve"> </w:t>
      </w:r>
      <w:r w:rsidRPr="00BC056F">
        <w:rPr>
          <w:b/>
          <w:bCs/>
          <w:sz w:val="22"/>
          <w:szCs w:val="22"/>
        </w:rPr>
        <w:t>osobowych</w:t>
      </w:r>
      <w:r w:rsidR="00062E44">
        <w:rPr>
          <w:b/>
          <w:bCs/>
          <w:sz w:val="22"/>
          <w:szCs w:val="22"/>
        </w:rPr>
        <w:t>.</w:t>
      </w:r>
    </w:p>
    <w:p w14:paraId="495E14AC" w14:textId="1D7C9EBC" w:rsidR="00BF4F2E" w:rsidRPr="00BC056F" w:rsidRDefault="00BF4F2E" w:rsidP="00ED02B6">
      <w:pPr>
        <w:jc w:val="both"/>
        <w:rPr>
          <w:bCs/>
          <w:sz w:val="22"/>
          <w:szCs w:val="22"/>
        </w:rPr>
      </w:pPr>
      <w:r w:rsidRPr="00BC056F">
        <w:rPr>
          <w:sz w:val="22"/>
          <w:szCs w:val="22"/>
        </w:rPr>
        <w:t>Zgodnie</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13</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14</w:t>
      </w:r>
      <w:r w:rsidR="00A20483" w:rsidRPr="00BC056F">
        <w:rPr>
          <w:sz w:val="22"/>
          <w:szCs w:val="22"/>
        </w:rPr>
        <w:t xml:space="preserve"> </w:t>
      </w:r>
      <w:r w:rsidRPr="00BC056F">
        <w:rPr>
          <w:sz w:val="22"/>
          <w:szCs w:val="22"/>
        </w:rPr>
        <w:t>Rozporządzenia</w:t>
      </w:r>
      <w:r w:rsidR="00A20483" w:rsidRPr="00BC056F">
        <w:rPr>
          <w:sz w:val="22"/>
          <w:szCs w:val="22"/>
        </w:rPr>
        <w:t xml:space="preserve"> </w:t>
      </w:r>
      <w:r w:rsidRPr="00BC056F">
        <w:rPr>
          <w:sz w:val="22"/>
          <w:szCs w:val="22"/>
        </w:rPr>
        <w:t>Parlamentu</w:t>
      </w:r>
      <w:r w:rsidR="00A20483" w:rsidRPr="00BC056F">
        <w:rPr>
          <w:sz w:val="22"/>
          <w:szCs w:val="22"/>
        </w:rPr>
        <w:t xml:space="preserve"> </w:t>
      </w:r>
      <w:r w:rsidRPr="00BC056F">
        <w:rPr>
          <w:sz w:val="22"/>
          <w:szCs w:val="22"/>
        </w:rPr>
        <w:t>Europejskiego</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Rady</w:t>
      </w:r>
      <w:r w:rsidR="00A20483" w:rsidRPr="00BC056F">
        <w:rPr>
          <w:sz w:val="22"/>
          <w:szCs w:val="22"/>
        </w:rPr>
        <w:t xml:space="preserve"> </w:t>
      </w:r>
      <w:r w:rsidRPr="00BC056F">
        <w:rPr>
          <w:sz w:val="22"/>
          <w:szCs w:val="22"/>
        </w:rPr>
        <w:t>(UE)</w:t>
      </w:r>
      <w:r w:rsidR="00A20483" w:rsidRPr="00BC056F">
        <w:rPr>
          <w:sz w:val="22"/>
          <w:szCs w:val="22"/>
        </w:rPr>
        <w:t xml:space="preserve"> </w:t>
      </w:r>
      <w:r w:rsidRPr="00BC056F">
        <w:rPr>
          <w:sz w:val="22"/>
          <w:szCs w:val="22"/>
        </w:rPr>
        <w:t>2016/679</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dnia</w:t>
      </w:r>
      <w:r w:rsidR="00A20483" w:rsidRPr="00BC056F">
        <w:rPr>
          <w:sz w:val="22"/>
          <w:szCs w:val="22"/>
        </w:rPr>
        <w:t xml:space="preserve"> </w:t>
      </w:r>
      <w:r w:rsidRPr="00BC056F">
        <w:rPr>
          <w:sz w:val="22"/>
          <w:szCs w:val="22"/>
        </w:rPr>
        <w:t>27</w:t>
      </w:r>
      <w:r w:rsidR="00A20483" w:rsidRPr="00BC056F">
        <w:rPr>
          <w:sz w:val="22"/>
          <w:szCs w:val="22"/>
        </w:rPr>
        <w:t xml:space="preserve"> </w:t>
      </w:r>
      <w:r w:rsidRPr="00BC056F">
        <w:rPr>
          <w:sz w:val="22"/>
          <w:szCs w:val="22"/>
        </w:rPr>
        <w:t>kwietnia</w:t>
      </w:r>
      <w:r w:rsidR="00A20483" w:rsidRPr="00BC056F">
        <w:rPr>
          <w:sz w:val="22"/>
          <w:szCs w:val="22"/>
        </w:rPr>
        <w:t xml:space="preserve"> </w:t>
      </w:r>
      <w:r w:rsidRPr="00BC056F">
        <w:rPr>
          <w:sz w:val="22"/>
          <w:szCs w:val="22"/>
        </w:rPr>
        <w:t>2016</w:t>
      </w:r>
      <w:r w:rsidR="00A20483" w:rsidRPr="00BC056F">
        <w:rPr>
          <w:sz w:val="22"/>
          <w:szCs w:val="22"/>
        </w:rPr>
        <w:t xml:space="preserve"> </w:t>
      </w:r>
      <w:r w:rsidRPr="00BC056F">
        <w:rPr>
          <w:sz w:val="22"/>
          <w:szCs w:val="22"/>
        </w:rPr>
        <w:t>r.</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sprawie</w:t>
      </w:r>
      <w:r w:rsidR="00A20483" w:rsidRPr="00BC056F">
        <w:rPr>
          <w:sz w:val="22"/>
          <w:szCs w:val="22"/>
        </w:rPr>
        <w:t xml:space="preserve"> </w:t>
      </w:r>
      <w:r w:rsidRPr="00BC056F">
        <w:rPr>
          <w:sz w:val="22"/>
          <w:szCs w:val="22"/>
        </w:rPr>
        <w:t>ochrony</w:t>
      </w:r>
      <w:r w:rsidR="00A20483" w:rsidRPr="00BC056F">
        <w:rPr>
          <w:sz w:val="22"/>
          <w:szCs w:val="22"/>
        </w:rPr>
        <w:t xml:space="preserve"> </w:t>
      </w:r>
      <w:r w:rsidRPr="00BC056F">
        <w:rPr>
          <w:sz w:val="22"/>
          <w:szCs w:val="22"/>
        </w:rPr>
        <w:t>osób</w:t>
      </w:r>
      <w:r w:rsidR="00A20483" w:rsidRPr="00BC056F">
        <w:rPr>
          <w:sz w:val="22"/>
          <w:szCs w:val="22"/>
        </w:rPr>
        <w:t xml:space="preserve"> </w:t>
      </w:r>
      <w:r w:rsidRPr="00BC056F">
        <w:rPr>
          <w:sz w:val="22"/>
          <w:szCs w:val="22"/>
        </w:rPr>
        <w:t>fizycznych</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związku</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przetwarzaniem</w:t>
      </w:r>
      <w:r w:rsidR="00A20483" w:rsidRPr="00BC056F">
        <w:rPr>
          <w:sz w:val="22"/>
          <w:szCs w:val="22"/>
        </w:rPr>
        <w:t xml:space="preserve"> </w:t>
      </w:r>
      <w:r w:rsidRPr="00BC056F">
        <w:rPr>
          <w:sz w:val="22"/>
          <w:szCs w:val="22"/>
        </w:rPr>
        <w:t>danych</w:t>
      </w:r>
      <w:r w:rsidR="00A20483" w:rsidRPr="00BC056F">
        <w:rPr>
          <w:sz w:val="22"/>
          <w:szCs w:val="22"/>
        </w:rPr>
        <w:t xml:space="preserve"> </w:t>
      </w:r>
      <w:r w:rsidRPr="00BC056F">
        <w:rPr>
          <w:sz w:val="22"/>
          <w:szCs w:val="22"/>
        </w:rPr>
        <w:t>osobowych</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sprawie</w:t>
      </w:r>
      <w:r w:rsidR="00A20483" w:rsidRPr="00BC056F">
        <w:rPr>
          <w:sz w:val="22"/>
          <w:szCs w:val="22"/>
        </w:rPr>
        <w:t xml:space="preserve"> </w:t>
      </w:r>
      <w:r w:rsidRPr="00BC056F">
        <w:rPr>
          <w:sz w:val="22"/>
          <w:szCs w:val="22"/>
        </w:rPr>
        <w:t>swobodnego</w:t>
      </w:r>
      <w:r w:rsidR="00A20483" w:rsidRPr="00BC056F">
        <w:rPr>
          <w:sz w:val="22"/>
          <w:szCs w:val="22"/>
        </w:rPr>
        <w:t xml:space="preserve"> </w:t>
      </w:r>
      <w:r w:rsidRPr="00BC056F">
        <w:rPr>
          <w:sz w:val="22"/>
          <w:szCs w:val="22"/>
        </w:rPr>
        <w:t>przepływu</w:t>
      </w:r>
      <w:r w:rsidR="00A20483" w:rsidRPr="00BC056F">
        <w:rPr>
          <w:sz w:val="22"/>
          <w:szCs w:val="22"/>
        </w:rPr>
        <w:t xml:space="preserve"> </w:t>
      </w:r>
      <w:r w:rsidRPr="00BC056F">
        <w:rPr>
          <w:sz w:val="22"/>
          <w:szCs w:val="22"/>
        </w:rPr>
        <w:t>takich</w:t>
      </w:r>
      <w:r w:rsidR="00A20483" w:rsidRPr="00BC056F">
        <w:rPr>
          <w:sz w:val="22"/>
          <w:szCs w:val="22"/>
        </w:rPr>
        <w:t xml:space="preserve"> </w:t>
      </w:r>
      <w:r w:rsidRPr="00BC056F">
        <w:rPr>
          <w:sz w:val="22"/>
          <w:szCs w:val="22"/>
        </w:rPr>
        <w:t>danych</w:t>
      </w:r>
      <w:r w:rsidR="00A20483" w:rsidRPr="00BC056F">
        <w:rPr>
          <w:sz w:val="22"/>
          <w:szCs w:val="22"/>
        </w:rPr>
        <w:t xml:space="preserve"> </w:t>
      </w:r>
      <w:r w:rsidRPr="00BC056F">
        <w:rPr>
          <w:sz w:val="22"/>
          <w:szCs w:val="22"/>
        </w:rPr>
        <w:t>oraz</w:t>
      </w:r>
      <w:r w:rsidR="00A20483" w:rsidRPr="00BC056F">
        <w:rPr>
          <w:sz w:val="22"/>
          <w:szCs w:val="22"/>
        </w:rPr>
        <w:t xml:space="preserve"> </w:t>
      </w:r>
      <w:r w:rsidRPr="00BC056F">
        <w:rPr>
          <w:sz w:val="22"/>
          <w:szCs w:val="22"/>
        </w:rPr>
        <w:t>uchylenia</w:t>
      </w:r>
      <w:r w:rsidR="00A20483" w:rsidRPr="00BC056F">
        <w:rPr>
          <w:sz w:val="22"/>
          <w:szCs w:val="22"/>
        </w:rPr>
        <w:t xml:space="preserve"> </w:t>
      </w:r>
      <w:r w:rsidRPr="00BC056F">
        <w:rPr>
          <w:sz w:val="22"/>
          <w:szCs w:val="22"/>
        </w:rPr>
        <w:t>dyrektywy</w:t>
      </w:r>
      <w:r w:rsidR="00A20483" w:rsidRPr="00BC056F">
        <w:rPr>
          <w:sz w:val="22"/>
          <w:szCs w:val="22"/>
        </w:rPr>
        <w:t xml:space="preserve"> </w:t>
      </w:r>
      <w:r w:rsidRPr="00BC056F">
        <w:rPr>
          <w:sz w:val="22"/>
          <w:szCs w:val="22"/>
        </w:rPr>
        <w:t>95/46/WE</w:t>
      </w:r>
      <w:r w:rsidR="00A20483" w:rsidRPr="00BC056F">
        <w:rPr>
          <w:sz w:val="22"/>
          <w:szCs w:val="22"/>
        </w:rPr>
        <w:t xml:space="preserve"> </w:t>
      </w:r>
      <w:r w:rsidRPr="00BC056F">
        <w:rPr>
          <w:sz w:val="22"/>
          <w:szCs w:val="22"/>
        </w:rPr>
        <w:t>(ogólne</w:t>
      </w:r>
      <w:r w:rsidR="00A20483" w:rsidRPr="00BC056F">
        <w:rPr>
          <w:sz w:val="22"/>
          <w:szCs w:val="22"/>
        </w:rPr>
        <w:t xml:space="preserve"> </w:t>
      </w:r>
      <w:r w:rsidRPr="00BC056F">
        <w:rPr>
          <w:sz w:val="22"/>
          <w:szCs w:val="22"/>
        </w:rPr>
        <w:t>rozporządzenie</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ochronie</w:t>
      </w:r>
      <w:r w:rsidR="00A20483" w:rsidRPr="00BC056F">
        <w:rPr>
          <w:sz w:val="22"/>
          <w:szCs w:val="22"/>
        </w:rPr>
        <w:t xml:space="preserve"> </w:t>
      </w:r>
      <w:r w:rsidRPr="00BC056F">
        <w:rPr>
          <w:sz w:val="22"/>
          <w:szCs w:val="22"/>
        </w:rPr>
        <w:t>danych,</w:t>
      </w:r>
      <w:r w:rsidR="00A20483" w:rsidRPr="00BC056F">
        <w:rPr>
          <w:sz w:val="22"/>
          <w:szCs w:val="22"/>
        </w:rPr>
        <w:t xml:space="preserve"> </w:t>
      </w:r>
      <w:r w:rsidRPr="00BC056F">
        <w:rPr>
          <w:sz w:val="22"/>
          <w:szCs w:val="22"/>
        </w:rPr>
        <w:t>dalej</w:t>
      </w:r>
      <w:r w:rsidR="00A20483" w:rsidRPr="00BC056F">
        <w:rPr>
          <w:sz w:val="22"/>
          <w:szCs w:val="22"/>
        </w:rPr>
        <w:t xml:space="preserve"> </w:t>
      </w:r>
      <w:r w:rsidRPr="00BC056F">
        <w:rPr>
          <w:sz w:val="22"/>
          <w:szCs w:val="22"/>
        </w:rPr>
        <w:t>„RODO”)</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zw.</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19</w:t>
      </w:r>
      <w:r w:rsidR="00A20483" w:rsidRPr="00BC056F">
        <w:rPr>
          <w:sz w:val="22"/>
          <w:szCs w:val="22"/>
        </w:rPr>
        <w:t xml:space="preserve"> </w:t>
      </w:r>
      <w:r w:rsidRPr="00BC056F">
        <w:rPr>
          <w:sz w:val="22"/>
          <w:szCs w:val="22"/>
        </w:rPr>
        <w:t>ust.</w:t>
      </w:r>
      <w:r w:rsidR="00A20483" w:rsidRPr="00BC056F">
        <w:rPr>
          <w:sz w:val="22"/>
          <w:szCs w:val="22"/>
        </w:rPr>
        <w:t xml:space="preserve"> </w:t>
      </w:r>
      <w:r w:rsidRPr="00BC056F">
        <w:rPr>
          <w:sz w:val="22"/>
          <w:szCs w:val="22"/>
        </w:rPr>
        <w:t>1</w:t>
      </w:r>
      <w:r w:rsidR="00A20483" w:rsidRPr="00BC056F">
        <w:rPr>
          <w:sz w:val="22"/>
          <w:szCs w:val="22"/>
        </w:rPr>
        <w:t xml:space="preserve"> </w:t>
      </w:r>
      <w:r w:rsidRPr="00BC056F">
        <w:rPr>
          <w:sz w:val="22"/>
          <w:szCs w:val="22"/>
        </w:rPr>
        <w:t>ustawy</w:t>
      </w:r>
      <w:r w:rsidR="00A20483" w:rsidRPr="00BC056F">
        <w:rPr>
          <w:sz w:val="22"/>
          <w:szCs w:val="22"/>
        </w:rPr>
        <w:t xml:space="preserve"> </w:t>
      </w:r>
      <w:r w:rsidRPr="00BC056F">
        <w:rPr>
          <w:sz w:val="22"/>
          <w:szCs w:val="22"/>
        </w:rPr>
        <w:t>PZP,</w:t>
      </w:r>
      <w:r w:rsidR="00A20483" w:rsidRPr="00BC056F">
        <w:rPr>
          <w:sz w:val="22"/>
          <w:szCs w:val="22"/>
        </w:rPr>
        <w:t xml:space="preserve"> </w:t>
      </w:r>
      <w:r w:rsidRPr="00BC056F">
        <w:rPr>
          <w:sz w:val="22"/>
          <w:szCs w:val="22"/>
        </w:rPr>
        <w:t>Uniwersytet</w:t>
      </w:r>
      <w:r w:rsidR="00A20483" w:rsidRPr="00BC056F">
        <w:rPr>
          <w:sz w:val="22"/>
          <w:szCs w:val="22"/>
        </w:rPr>
        <w:t xml:space="preserve"> </w:t>
      </w:r>
      <w:r w:rsidRPr="00BC056F">
        <w:rPr>
          <w:sz w:val="22"/>
          <w:szCs w:val="22"/>
        </w:rPr>
        <w:t>Jagielloński</w:t>
      </w:r>
      <w:r w:rsidR="00A20483" w:rsidRPr="00BC056F">
        <w:rPr>
          <w:sz w:val="22"/>
          <w:szCs w:val="22"/>
        </w:rPr>
        <w:t xml:space="preserve"> </w:t>
      </w:r>
      <w:r w:rsidRPr="00BC056F">
        <w:rPr>
          <w:sz w:val="22"/>
          <w:szCs w:val="22"/>
        </w:rPr>
        <w:t>informuje,</w:t>
      </w:r>
      <w:r w:rsidR="00A20483" w:rsidRPr="00BC056F">
        <w:rPr>
          <w:sz w:val="22"/>
          <w:szCs w:val="22"/>
        </w:rPr>
        <w:t xml:space="preserve"> </w:t>
      </w:r>
      <w:r w:rsidRPr="00BC056F">
        <w:rPr>
          <w:sz w:val="22"/>
          <w:szCs w:val="22"/>
        </w:rPr>
        <w:t>że:</w:t>
      </w:r>
    </w:p>
    <w:p w14:paraId="394BE0CD" w14:textId="4832304E" w:rsidR="00BF4F2E" w:rsidRPr="00BC056F" w:rsidRDefault="00BF4F2E" w:rsidP="009323FA">
      <w:pPr>
        <w:numPr>
          <w:ilvl w:val="3"/>
          <w:numId w:val="17"/>
        </w:numPr>
        <w:contextualSpacing/>
        <w:jc w:val="both"/>
        <w:rPr>
          <w:sz w:val="22"/>
          <w:szCs w:val="22"/>
        </w:rPr>
      </w:pPr>
      <w:r w:rsidRPr="00BC056F">
        <w:rPr>
          <w:b/>
          <w:sz w:val="22"/>
          <w:szCs w:val="22"/>
        </w:rPr>
        <w:t>Administratorem</w:t>
      </w:r>
      <w:r w:rsidR="00A20483" w:rsidRPr="00BC056F">
        <w:rPr>
          <w:sz w:val="22"/>
          <w:szCs w:val="22"/>
        </w:rPr>
        <w:t xml:space="preserve"> </w:t>
      </w:r>
      <w:r w:rsidRPr="00BC056F">
        <w:rPr>
          <w:sz w:val="22"/>
          <w:szCs w:val="22"/>
        </w:rPr>
        <w:t>Pani/Pana</w:t>
      </w:r>
      <w:r w:rsidR="00A20483" w:rsidRPr="00BC056F">
        <w:rPr>
          <w:sz w:val="22"/>
          <w:szCs w:val="22"/>
        </w:rPr>
        <w:t xml:space="preserve"> </w:t>
      </w:r>
      <w:r w:rsidRPr="00BC056F">
        <w:rPr>
          <w:sz w:val="22"/>
          <w:szCs w:val="22"/>
        </w:rPr>
        <w:t>danych</w:t>
      </w:r>
      <w:r w:rsidR="00A20483" w:rsidRPr="00BC056F">
        <w:rPr>
          <w:sz w:val="22"/>
          <w:szCs w:val="22"/>
        </w:rPr>
        <w:t xml:space="preserve"> </w:t>
      </w:r>
      <w:r w:rsidRPr="00BC056F">
        <w:rPr>
          <w:sz w:val="22"/>
          <w:szCs w:val="22"/>
        </w:rPr>
        <w:t>osobowych</w:t>
      </w:r>
      <w:r w:rsidR="00A20483" w:rsidRPr="00BC056F">
        <w:rPr>
          <w:sz w:val="22"/>
          <w:szCs w:val="22"/>
        </w:rPr>
        <w:t xml:space="preserve"> </w:t>
      </w:r>
      <w:r w:rsidRPr="00BC056F">
        <w:rPr>
          <w:sz w:val="22"/>
          <w:szCs w:val="22"/>
        </w:rPr>
        <w:t>jest</w:t>
      </w:r>
      <w:r w:rsidR="00A20483" w:rsidRPr="00BC056F">
        <w:rPr>
          <w:sz w:val="22"/>
          <w:szCs w:val="22"/>
        </w:rPr>
        <w:t xml:space="preserve"> </w:t>
      </w:r>
      <w:r w:rsidRPr="00BC056F">
        <w:rPr>
          <w:sz w:val="22"/>
          <w:szCs w:val="22"/>
        </w:rPr>
        <w:t>Uniwersytet</w:t>
      </w:r>
      <w:r w:rsidR="00A20483" w:rsidRPr="00BC056F">
        <w:rPr>
          <w:sz w:val="22"/>
          <w:szCs w:val="22"/>
        </w:rPr>
        <w:t xml:space="preserve"> </w:t>
      </w:r>
      <w:r w:rsidRPr="00BC056F">
        <w:rPr>
          <w:sz w:val="22"/>
          <w:szCs w:val="22"/>
        </w:rPr>
        <w:t>Jagielloński,</w:t>
      </w:r>
      <w:r w:rsidR="00A20483" w:rsidRPr="00BC056F">
        <w:rPr>
          <w:sz w:val="22"/>
          <w:szCs w:val="22"/>
        </w:rPr>
        <w:t xml:space="preserve"> </w:t>
      </w:r>
      <w:r w:rsidRPr="00BC056F">
        <w:rPr>
          <w:sz w:val="22"/>
          <w:szCs w:val="22"/>
        </w:rPr>
        <w:t>ul.</w:t>
      </w:r>
      <w:r w:rsidR="00A20483" w:rsidRPr="00BC056F">
        <w:rPr>
          <w:sz w:val="22"/>
          <w:szCs w:val="22"/>
        </w:rPr>
        <w:t xml:space="preserve"> </w:t>
      </w:r>
      <w:r w:rsidRPr="00BC056F">
        <w:rPr>
          <w:sz w:val="22"/>
          <w:szCs w:val="22"/>
        </w:rPr>
        <w:t>Gołębia</w:t>
      </w:r>
      <w:r w:rsidR="00A20483" w:rsidRPr="00BC056F">
        <w:rPr>
          <w:sz w:val="22"/>
          <w:szCs w:val="22"/>
        </w:rPr>
        <w:t xml:space="preserve"> </w:t>
      </w:r>
      <w:r w:rsidRPr="00BC056F">
        <w:rPr>
          <w:sz w:val="22"/>
          <w:szCs w:val="22"/>
        </w:rPr>
        <w:t>24,</w:t>
      </w:r>
      <w:r w:rsidR="00A20483" w:rsidRPr="00BC056F">
        <w:rPr>
          <w:sz w:val="22"/>
          <w:szCs w:val="22"/>
        </w:rPr>
        <w:t xml:space="preserve"> </w:t>
      </w:r>
      <w:r w:rsidRPr="00BC056F">
        <w:rPr>
          <w:sz w:val="22"/>
          <w:szCs w:val="22"/>
        </w:rPr>
        <w:t>31-007</w:t>
      </w:r>
      <w:r w:rsidR="00A20483" w:rsidRPr="00BC056F">
        <w:rPr>
          <w:sz w:val="22"/>
          <w:szCs w:val="22"/>
        </w:rPr>
        <w:t xml:space="preserve"> </w:t>
      </w:r>
      <w:r w:rsidRPr="00BC056F">
        <w:rPr>
          <w:sz w:val="22"/>
          <w:szCs w:val="22"/>
        </w:rPr>
        <w:t>Kraków,</w:t>
      </w:r>
      <w:r w:rsidR="00A20483" w:rsidRPr="00BC056F">
        <w:rPr>
          <w:sz w:val="22"/>
          <w:szCs w:val="22"/>
        </w:rPr>
        <w:t xml:space="preserve"> </w:t>
      </w:r>
      <w:r w:rsidRPr="00BC056F">
        <w:rPr>
          <w:sz w:val="22"/>
          <w:szCs w:val="22"/>
        </w:rPr>
        <w:t>reprezentowany</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Rektora</w:t>
      </w:r>
      <w:r w:rsidR="00A20483" w:rsidRPr="00BC056F">
        <w:rPr>
          <w:sz w:val="22"/>
          <w:szCs w:val="22"/>
        </w:rPr>
        <w:t xml:space="preserve"> </w:t>
      </w:r>
      <w:r w:rsidRPr="00BC056F">
        <w:rPr>
          <w:sz w:val="22"/>
          <w:szCs w:val="22"/>
        </w:rPr>
        <w:t>UJ.</w:t>
      </w:r>
    </w:p>
    <w:p w14:paraId="2EFBFBE7" w14:textId="59A33701" w:rsidR="00BF4F2E" w:rsidRPr="00BC056F" w:rsidRDefault="00BF4F2E" w:rsidP="009323FA">
      <w:pPr>
        <w:numPr>
          <w:ilvl w:val="3"/>
          <w:numId w:val="17"/>
        </w:numPr>
        <w:contextualSpacing/>
        <w:jc w:val="both"/>
        <w:rPr>
          <w:sz w:val="22"/>
          <w:szCs w:val="22"/>
        </w:rPr>
      </w:pPr>
      <w:r w:rsidRPr="00BC056F">
        <w:rPr>
          <w:b/>
          <w:sz w:val="22"/>
          <w:szCs w:val="22"/>
        </w:rPr>
        <w:t>Uniwersytet</w:t>
      </w:r>
      <w:r w:rsidR="00A20483" w:rsidRPr="00BC056F">
        <w:rPr>
          <w:b/>
          <w:sz w:val="22"/>
          <w:szCs w:val="22"/>
        </w:rPr>
        <w:t xml:space="preserve"> </w:t>
      </w:r>
      <w:r w:rsidRPr="00BC056F">
        <w:rPr>
          <w:b/>
          <w:sz w:val="22"/>
          <w:szCs w:val="22"/>
        </w:rPr>
        <w:t>Jagielloński</w:t>
      </w:r>
      <w:r w:rsidR="00A20483" w:rsidRPr="00BC056F">
        <w:rPr>
          <w:b/>
          <w:sz w:val="22"/>
          <w:szCs w:val="22"/>
        </w:rPr>
        <w:t xml:space="preserve"> </w:t>
      </w:r>
      <w:r w:rsidRPr="00BC056F">
        <w:rPr>
          <w:b/>
          <w:sz w:val="22"/>
          <w:szCs w:val="22"/>
        </w:rPr>
        <w:t>wyznaczył</w:t>
      </w:r>
      <w:r w:rsidR="00A20483" w:rsidRPr="00BC056F">
        <w:rPr>
          <w:b/>
          <w:sz w:val="22"/>
          <w:szCs w:val="22"/>
        </w:rPr>
        <w:t xml:space="preserve"> </w:t>
      </w:r>
      <w:r w:rsidRPr="00BC056F">
        <w:rPr>
          <w:b/>
          <w:sz w:val="22"/>
          <w:szCs w:val="22"/>
        </w:rPr>
        <w:t>Inspektora</w:t>
      </w:r>
      <w:r w:rsidR="00A20483" w:rsidRPr="00BC056F">
        <w:rPr>
          <w:b/>
          <w:sz w:val="22"/>
          <w:szCs w:val="22"/>
        </w:rPr>
        <w:t xml:space="preserve"> </w:t>
      </w:r>
      <w:r w:rsidRPr="00BC056F">
        <w:rPr>
          <w:b/>
          <w:sz w:val="22"/>
          <w:szCs w:val="22"/>
        </w:rPr>
        <w:t>Ochrony</w:t>
      </w:r>
      <w:r w:rsidR="00A20483" w:rsidRPr="00BC056F">
        <w:rPr>
          <w:b/>
          <w:sz w:val="22"/>
          <w:szCs w:val="22"/>
        </w:rPr>
        <w:t xml:space="preserve"> </w:t>
      </w:r>
      <w:r w:rsidRPr="00BC056F">
        <w:rPr>
          <w:b/>
          <w:sz w:val="22"/>
          <w:szCs w:val="22"/>
        </w:rPr>
        <w:t>Danych</w:t>
      </w:r>
      <w:r w:rsidRPr="00BC056F">
        <w:rPr>
          <w:sz w:val="22"/>
          <w:szCs w:val="22"/>
        </w:rPr>
        <w:t>,</w:t>
      </w:r>
      <w:r w:rsidR="00A20483" w:rsidRPr="00BC056F">
        <w:rPr>
          <w:sz w:val="22"/>
          <w:szCs w:val="22"/>
        </w:rPr>
        <w:t xml:space="preserve"> </w:t>
      </w:r>
      <w:r w:rsidRPr="00BC056F">
        <w:rPr>
          <w:sz w:val="22"/>
          <w:szCs w:val="22"/>
        </w:rPr>
        <w:t>ul.</w:t>
      </w:r>
      <w:r w:rsidR="00A20483" w:rsidRPr="00BC056F">
        <w:rPr>
          <w:sz w:val="22"/>
          <w:szCs w:val="22"/>
        </w:rPr>
        <w:t xml:space="preserve"> </w:t>
      </w:r>
      <w:r w:rsidR="007852C9" w:rsidRPr="00BC056F">
        <w:rPr>
          <w:sz w:val="22"/>
          <w:szCs w:val="22"/>
        </w:rPr>
        <w:t>Czapskich</w:t>
      </w:r>
      <w:r w:rsidR="00A20483" w:rsidRPr="00BC056F">
        <w:rPr>
          <w:sz w:val="22"/>
          <w:szCs w:val="22"/>
        </w:rPr>
        <w:t xml:space="preserve"> </w:t>
      </w:r>
      <w:r w:rsidRPr="00BC056F">
        <w:rPr>
          <w:sz w:val="22"/>
          <w:szCs w:val="22"/>
        </w:rPr>
        <w:t>4,</w:t>
      </w:r>
      <w:r w:rsidR="00A20483" w:rsidRPr="00BC056F">
        <w:rPr>
          <w:sz w:val="22"/>
          <w:szCs w:val="22"/>
        </w:rPr>
        <w:t xml:space="preserve"> </w:t>
      </w:r>
      <w:r w:rsidRPr="00BC056F">
        <w:rPr>
          <w:sz w:val="22"/>
          <w:szCs w:val="22"/>
        </w:rPr>
        <w:t>31-</w:t>
      </w:r>
      <w:r w:rsidR="007852C9" w:rsidRPr="00BC056F">
        <w:rPr>
          <w:sz w:val="22"/>
          <w:szCs w:val="22"/>
        </w:rPr>
        <w:t>11</w:t>
      </w:r>
      <w:r w:rsidRPr="00BC056F">
        <w:rPr>
          <w:sz w:val="22"/>
          <w:szCs w:val="22"/>
        </w:rPr>
        <w:t>0</w:t>
      </w:r>
      <w:r w:rsidR="00A20483" w:rsidRPr="00BC056F">
        <w:rPr>
          <w:sz w:val="22"/>
          <w:szCs w:val="22"/>
        </w:rPr>
        <w:t xml:space="preserve"> </w:t>
      </w:r>
      <w:r w:rsidRPr="00BC056F">
        <w:rPr>
          <w:sz w:val="22"/>
          <w:szCs w:val="22"/>
        </w:rPr>
        <w:t>Kraków,</w:t>
      </w:r>
      <w:r w:rsidR="00A20483" w:rsidRPr="00BC056F">
        <w:rPr>
          <w:sz w:val="22"/>
          <w:szCs w:val="22"/>
        </w:rPr>
        <w:t xml:space="preserve"> </w:t>
      </w:r>
      <w:r w:rsidRPr="00BC056F">
        <w:rPr>
          <w:sz w:val="22"/>
          <w:szCs w:val="22"/>
        </w:rPr>
        <w:t>pokój</w:t>
      </w:r>
      <w:r w:rsidR="00A20483" w:rsidRPr="00BC056F">
        <w:rPr>
          <w:sz w:val="22"/>
          <w:szCs w:val="22"/>
        </w:rPr>
        <w:t xml:space="preserve"> </w:t>
      </w:r>
      <w:r w:rsidRPr="00BC056F">
        <w:rPr>
          <w:sz w:val="22"/>
          <w:szCs w:val="22"/>
        </w:rPr>
        <w:t>nr</w:t>
      </w:r>
      <w:r w:rsidR="00A20483" w:rsidRPr="00BC056F">
        <w:rPr>
          <w:sz w:val="22"/>
          <w:szCs w:val="22"/>
        </w:rPr>
        <w:t xml:space="preserve"> </w:t>
      </w:r>
      <w:r w:rsidR="007852C9" w:rsidRPr="00BC056F">
        <w:rPr>
          <w:sz w:val="22"/>
          <w:szCs w:val="22"/>
        </w:rPr>
        <w:t>27</w:t>
      </w:r>
      <w:r w:rsidRPr="00BC056F">
        <w:rPr>
          <w:sz w:val="22"/>
          <w:szCs w:val="22"/>
        </w:rPr>
        <w:t>.</w:t>
      </w:r>
      <w:r w:rsidR="00A20483" w:rsidRPr="00BC056F">
        <w:rPr>
          <w:sz w:val="22"/>
          <w:szCs w:val="22"/>
        </w:rPr>
        <w:t xml:space="preserve"> </w:t>
      </w:r>
      <w:r w:rsidRPr="00BC056F">
        <w:rPr>
          <w:sz w:val="22"/>
          <w:szCs w:val="22"/>
        </w:rPr>
        <w:t>Kontakt</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Inspektorem</w:t>
      </w:r>
      <w:r w:rsidR="00A20483" w:rsidRPr="00BC056F">
        <w:rPr>
          <w:sz w:val="22"/>
          <w:szCs w:val="22"/>
        </w:rPr>
        <w:t xml:space="preserve"> </w:t>
      </w:r>
      <w:r w:rsidRPr="00BC056F">
        <w:rPr>
          <w:sz w:val="22"/>
          <w:szCs w:val="22"/>
        </w:rPr>
        <w:t>możliwy</w:t>
      </w:r>
      <w:r w:rsidR="00A20483" w:rsidRPr="00BC056F">
        <w:rPr>
          <w:sz w:val="22"/>
          <w:szCs w:val="22"/>
        </w:rPr>
        <w:t xml:space="preserve"> </w:t>
      </w:r>
      <w:r w:rsidRPr="00BC056F">
        <w:rPr>
          <w:sz w:val="22"/>
          <w:szCs w:val="22"/>
        </w:rPr>
        <w:t>jest</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e-mail:</w:t>
      </w:r>
      <w:r w:rsidR="00A20483" w:rsidRPr="00BC056F">
        <w:rPr>
          <w:sz w:val="22"/>
          <w:szCs w:val="22"/>
        </w:rPr>
        <w:t xml:space="preserve"> </w:t>
      </w:r>
      <w:hyperlink r:id="rId47" w:history="1">
        <w:r w:rsidRPr="00BC056F">
          <w:rPr>
            <w:color w:val="0000FF"/>
            <w:sz w:val="22"/>
            <w:szCs w:val="22"/>
            <w:u w:val="single"/>
          </w:rPr>
          <w:t>iod@uj.edu.pl</w:t>
        </w:r>
      </w:hyperlink>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pod</w:t>
      </w:r>
      <w:r w:rsidR="00A20483" w:rsidRPr="00BC056F">
        <w:rPr>
          <w:sz w:val="22"/>
          <w:szCs w:val="22"/>
        </w:rPr>
        <w:t xml:space="preserve"> </w:t>
      </w:r>
      <w:r w:rsidRPr="00BC056F">
        <w:rPr>
          <w:sz w:val="22"/>
          <w:szCs w:val="22"/>
        </w:rPr>
        <w:t>nr</w:t>
      </w:r>
      <w:r w:rsidR="00A20483" w:rsidRPr="00BC056F">
        <w:rPr>
          <w:sz w:val="22"/>
          <w:szCs w:val="22"/>
        </w:rPr>
        <w:t xml:space="preserve"> </w:t>
      </w:r>
      <w:r w:rsidRPr="00BC056F">
        <w:rPr>
          <w:sz w:val="22"/>
          <w:szCs w:val="22"/>
        </w:rPr>
        <w:t>telefonu</w:t>
      </w:r>
      <w:r w:rsidR="00A20483" w:rsidRPr="00BC056F">
        <w:rPr>
          <w:sz w:val="22"/>
          <w:szCs w:val="22"/>
        </w:rPr>
        <w:t xml:space="preserve"> </w:t>
      </w:r>
      <w:r w:rsidRPr="00BC056F">
        <w:rPr>
          <w:sz w:val="22"/>
          <w:szCs w:val="22"/>
        </w:rPr>
        <w:t>+4812</w:t>
      </w:r>
      <w:r w:rsidR="00A20483" w:rsidRPr="00BC056F">
        <w:rPr>
          <w:sz w:val="22"/>
          <w:szCs w:val="22"/>
        </w:rPr>
        <w:t xml:space="preserve"> </w:t>
      </w:r>
      <w:r w:rsidRPr="00BC056F">
        <w:rPr>
          <w:sz w:val="22"/>
          <w:szCs w:val="22"/>
        </w:rPr>
        <w:t>663</w:t>
      </w:r>
      <w:r w:rsidR="00A20483" w:rsidRPr="00BC056F">
        <w:rPr>
          <w:sz w:val="22"/>
          <w:szCs w:val="22"/>
        </w:rPr>
        <w:t xml:space="preserve"> </w:t>
      </w:r>
      <w:r w:rsidRPr="00BC056F">
        <w:rPr>
          <w:sz w:val="22"/>
          <w:szCs w:val="22"/>
        </w:rPr>
        <w:t>12</w:t>
      </w:r>
      <w:r w:rsidR="00A20483" w:rsidRPr="00BC056F">
        <w:rPr>
          <w:sz w:val="22"/>
          <w:szCs w:val="22"/>
        </w:rPr>
        <w:t xml:space="preserve"> </w:t>
      </w:r>
      <w:r w:rsidRPr="00BC056F">
        <w:rPr>
          <w:sz w:val="22"/>
          <w:szCs w:val="22"/>
        </w:rPr>
        <w:t>25.</w:t>
      </w:r>
    </w:p>
    <w:p w14:paraId="13FBA82F" w14:textId="420DDCB7" w:rsidR="00BF4F2E" w:rsidRPr="00BC056F" w:rsidRDefault="00BF4F2E" w:rsidP="009323FA">
      <w:pPr>
        <w:numPr>
          <w:ilvl w:val="3"/>
          <w:numId w:val="17"/>
        </w:numPr>
        <w:contextualSpacing/>
        <w:jc w:val="both"/>
        <w:rPr>
          <w:i/>
          <w:sz w:val="22"/>
          <w:szCs w:val="22"/>
        </w:rPr>
      </w:pPr>
      <w:r w:rsidRPr="00BC056F">
        <w:rPr>
          <w:sz w:val="22"/>
          <w:szCs w:val="22"/>
        </w:rPr>
        <w:t>Pani/Pana</w:t>
      </w:r>
      <w:r w:rsidR="00A20483" w:rsidRPr="00BC056F">
        <w:rPr>
          <w:sz w:val="22"/>
          <w:szCs w:val="22"/>
        </w:rPr>
        <w:t xml:space="preserve"> </w:t>
      </w:r>
      <w:r w:rsidRPr="00BC056F">
        <w:rPr>
          <w:sz w:val="22"/>
          <w:szCs w:val="22"/>
        </w:rPr>
        <w:t>dane</w:t>
      </w:r>
      <w:r w:rsidR="00A20483" w:rsidRPr="00BC056F">
        <w:rPr>
          <w:sz w:val="22"/>
          <w:szCs w:val="22"/>
        </w:rPr>
        <w:t xml:space="preserve"> </w:t>
      </w:r>
      <w:r w:rsidRPr="00BC056F">
        <w:rPr>
          <w:sz w:val="22"/>
          <w:szCs w:val="22"/>
        </w:rPr>
        <w:t>osobowe</w:t>
      </w:r>
      <w:r w:rsidR="00A20483" w:rsidRPr="00BC056F">
        <w:rPr>
          <w:sz w:val="22"/>
          <w:szCs w:val="22"/>
        </w:rPr>
        <w:t xml:space="preserve"> </w:t>
      </w:r>
      <w:r w:rsidRPr="00BC056F">
        <w:rPr>
          <w:sz w:val="22"/>
          <w:szCs w:val="22"/>
        </w:rPr>
        <w:t>przetwarzane</w:t>
      </w:r>
      <w:r w:rsidR="00A20483" w:rsidRPr="00BC056F">
        <w:rPr>
          <w:sz w:val="22"/>
          <w:szCs w:val="22"/>
        </w:rPr>
        <w:t xml:space="preserve"> </w:t>
      </w:r>
      <w:r w:rsidRPr="00BC056F">
        <w:rPr>
          <w:sz w:val="22"/>
          <w:szCs w:val="22"/>
        </w:rPr>
        <w:t>będą</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podstawie</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6</w:t>
      </w:r>
      <w:r w:rsidR="00A20483" w:rsidRPr="00BC056F">
        <w:rPr>
          <w:sz w:val="22"/>
          <w:szCs w:val="22"/>
        </w:rPr>
        <w:t xml:space="preserve"> </w:t>
      </w:r>
      <w:r w:rsidRPr="00BC056F">
        <w:rPr>
          <w:sz w:val="22"/>
          <w:szCs w:val="22"/>
        </w:rPr>
        <w:t>ust.</w:t>
      </w:r>
      <w:r w:rsidR="00A20483" w:rsidRPr="00BC056F">
        <w:rPr>
          <w:sz w:val="22"/>
          <w:szCs w:val="22"/>
        </w:rPr>
        <w:t xml:space="preserve"> </w:t>
      </w:r>
      <w:r w:rsidRPr="00BC056F">
        <w:rPr>
          <w:sz w:val="22"/>
          <w:szCs w:val="22"/>
        </w:rPr>
        <w:t>1</w:t>
      </w:r>
      <w:r w:rsidR="00A20483" w:rsidRPr="00BC056F">
        <w:rPr>
          <w:sz w:val="22"/>
          <w:szCs w:val="22"/>
        </w:rPr>
        <w:t xml:space="preserve"> </w:t>
      </w:r>
      <w:r w:rsidRPr="00BC056F">
        <w:rPr>
          <w:sz w:val="22"/>
          <w:szCs w:val="22"/>
        </w:rPr>
        <w:t>lit.</w:t>
      </w:r>
      <w:r w:rsidR="00A20483" w:rsidRPr="00BC056F">
        <w:rPr>
          <w:sz w:val="22"/>
          <w:szCs w:val="22"/>
        </w:rPr>
        <w:t xml:space="preserve"> </w:t>
      </w:r>
      <w:r w:rsidRPr="00BC056F">
        <w:rPr>
          <w:sz w:val="22"/>
          <w:szCs w:val="22"/>
        </w:rPr>
        <w:t>c)</w:t>
      </w:r>
      <w:r w:rsidR="00A20483" w:rsidRPr="00BC056F">
        <w:rPr>
          <w:sz w:val="22"/>
          <w:szCs w:val="22"/>
        </w:rPr>
        <w:t xml:space="preserve"> </w:t>
      </w:r>
      <w:r w:rsidRPr="00BC056F">
        <w:rPr>
          <w:sz w:val="22"/>
          <w:szCs w:val="22"/>
        </w:rPr>
        <w:t>RODO</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celu</w:t>
      </w:r>
      <w:r w:rsidR="00A20483" w:rsidRPr="00BC056F">
        <w:rPr>
          <w:sz w:val="22"/>
          <w:szCs w:val="22"/>
        </w:rPr>
        <w:t xml:space="preserve"> </w:t>
      </w:r>
      <w:r w:rsidRPr="00BC056F">
        <w:rPr>
          <w:sz w:val="22"/>
          <w:szCs w:val="22"/>
        </w:rPr>
        <w:t>związanym</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postępowaniem</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udzielenie</w:t>
      </w:r>
      <w:r w:rsidR="00A20483" w:rsidRPr="00BC056F">
        <w:rPr>
          <w:sz w:val="22"/>
          <w:szCs w:val="22"/>
        </w:rPr>
        <w:t xml:space="preserve"> </w:t>
      </w:r>
      <w:r w:rsidRPr="00BC056F">
        <w:rPr>
          <w:sz w:val="22"/>
          <w:szCs w:val="22"/>
        </w:rPr>
        <w:t>zamówienia</w:t>
      </w:r>
      <w:r w:rsidR="00A20483" w:rsidRPr="00BC056F">
        <w:rPr>
          <w:sz w:val="22"/>
          <w:szCs w:val="22"/>
        </w:rPr>
        <w:t xml:space="preserve"> </w:t>
      </w:r>
      <w:r w:rsidRPr="00BC056F">
        <w:rPr>
          <w:sz w:val="22"/>
          <w:szCs w:val="22"/>
        </w:rPr>
        <w:t>publicznego</w:t>
      </w:r>
      <w:r w:rsidRPr="00BC056F">
        <w:rPr>
          <w:i/>
          <w:sz w:val="22"/>
          <w:szCs w:val="22"/>
        </w:rPr>
        <w:t>,</w:t>
      </w:r>
      <w:r w:rsidR="00A20483" w:rsidRPr="00BC056F">
        <w:rPr>
          <w:i/>
          <w:sz w:val="22"/>
          <w:szCs w:val="22"/>
        </w:rPr>
        <w:t xml:space="preserve"> </w:t>
      </w:r>
      <w:r w:rsidRPr="00BC056F">
        <w:rPr>
          <w:i/>
          <w:sz w:val="22"/>
          <w:szCs w:val="22"/>
        </w:rPr>
        <w:t>nr</w:t>
      </w:r>
      <w:r w:rsidR="00A20483" w:rsidRPr="00BC056F">
        <w:rPr>
          <w:i/>
          <w:sz w:val="22"/>
          <w:szCs w:val="22"/>
        </w:rPr>
        <w:t xml:space="preserve"> </w:t>
      </w:r>
      <w:r w:rsidRPr="00BC056F">
        <w:rPr>
          <w:i/>
          <w:sz w:val="22"/>
          <w:szCs w:val="22"/>
        </w:rPr>
        <w:t>sprawy</w:t>
      </w:r>
      <w:r w:rsidR="00A20483" w:rsidRPr="00BC056F">
        <w:rPr>
          <w:i/>
          <w:sz w:val="22"/>
          <w:szCs w:val="22"/>
        </w:rPr>
        <w:t xml:space="preserve"> </w:t>
      </w:r>
      <w:r w:rsidRPr="00BC056F">
        <w:rPr>
          <w:b/>
          <w:sz w:val="22"/>
          <w:szCs w:val="22"/>
        </w:rPr>
        <w:t>80.272</w:t>
      </w:r>
      <w:r w:rsidR="000C54AC">
        <w:rPr>
          <w:b/>
          <w:sz w:val="22"/>
          <w:szCs w:val="22"/>
        </w:rPr>
        <w:t>.103.</w:t>
      </w:r>
      <w:r w:rsidR="00030A03">
        <w:rPr>
          <w:b/>
          <w:sz w:val="22"/>
          <w:szCs w:val="22"/>
        </w:rPr>
        <w:t>2025</w:t>
      </w:r>
      <w:r w:rsidR="00C543EB" w:rsidRPr="00BC056F">
        <w:rPr>
          <w:b/>
          <w:sz w:val="22"/>
          <w:szCs w:val="22"/>
        </w:rPr>
        <w:t>.</w:t>
      </w:r>
    </w:p>
    <w:p w14:paraId="386FCFB1" w14:textId="793DD048" w:rsidR="00BF4F2E" w:rsidRPr="00BC056F" w:rsidRDefault="00BF4F2E" w:rsidP="009323FA">
      <w:pPr>
        <w:numPr>
          <w:ilvl w:val="3"/>
          <w:numId w:val="17"/>
        </w:numPr>
        <w:contextualSpacing/>
        <w:jc w:val="both"/>
        <w:rPr>
          <w:sz w:val="22"/>
          <w:szCs w:val="22"/>
        </w:rPr>
      </w:pPr>
      <w:r w:rsidRPr="00BC056F">
        <w:rPr>
          <w:sz w:val="22"/>
          <w:szCs w:val="22"/>
        </w:rPr>
        <w:t>Podanie</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Panią/Pana</w:t>
      </w:r>
      <w:r w:rsidR="00A20483" w:rsidRPr="00BC056F">
        <w:rPr>
          <w:sz w:val="22"/>
          <w:szCs w:val="22"/>
        </w:rPr>
        <w:t xml:space="preserve"> </w:t>
      </w:r>
      <w:r w:rsidRPr="00BC056F">
        <w:rPr>
          <w:sz w:val="22"/>
          <w:szCs w:val="22"/>
        </w:rPr>
        <w:t>danych</w:t>
      </w:r>
      <w:r w:rsidR="00A20483" w:rsidRPr="00BC056F">
        <w:rPr>
          <w:sz w:val="22"/>
          <w:szCs w:val="22"/>
        </w:rPr>
        <w:t xml:space="preserve"> </w:t>
      </w:r>
      <w:r w:rsidRPr="00BC056F">
        <w:rPr>
          <w:sz w:val="22"/>
          <w:szCs w:val="22"/>
        </w:rPr>
        <w:t>osobowych</w:t>
      </w:r>
      <w:r w:rsidR="00A20483" w:rsidRPr="00BC056F">
        <w:rPr>
          <w:sz w:val="22"/>
          <w:szCs w:val="22"/>
        </w:rPr>
        <w:t xml:space="preserve"> </w:t>
      </w:r>
      <w:r w:rsidRPr="00BC056F">
        <w:rPr>
          <w:sz w:val="22"/>
          <w:szCs w:val="22"/>
        </w:rPr>
        <w:t>jest</w:t>
      </w:r>
      <w:r w:rsidR="00A20483" w:rsidRPr="00BC056F">
        <w:rPr>
          <w:sz w:val="22"/>
          <w:szCs w:val="22"/>
        </w:rPr>
        <w:t xml:space="preserve"> </w:t>
      </w:r>
      <w:r w:rsidRPr="00BC056F">
        <w:rPr>
          <w:sz w:val="22"/>
          <w:szCs w:val="22"/>
        </w:rPr>
        <w:t>wymogiem</w:t>
      </w:r>
      <w:r w:rsidR="00A20483" w:rsidRPr="00BC056F">
        <w:rPr>
          <w:sz w:val="22"/>
          <w:szCs w:val="22"/>
        </w:rPr>
        <w:t xml:space="preserve"> </w:t>
      </w:r>
      <w:r w:rsidRPr="00BC056F">
        <w:rPr>
          <w:sz w:val="22"/>
          <w:szCs w:val="22"/>
        </w:rPr>
        <w:t>ustawowym</w:t>
      </w:r>
      <w:r w:rsidR="00A20483" w:rsidRPr="00BC056F">
        <w:rPr>
          <w:sz w:val="22"/>
          <w:szCs w:val="22"/>
        </w:rPr>
        <w:t xml:space="preserve"> </w:t>
      </w:r>
      <w:r w:rsidRPr="00BC056F">
        <w:rPr>
          <w:sz w:val="22"/>
          <w:szCs w:val="22"/>
        </w:rPr>
        <w:t>określonym</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przepisach</w:t>
      </w:r>
      <w:r w:rsidR="00A20483" w:rsidRPr="00BC056F">
        <w:rPr>
          <w:sz w:val="22"/>
          <w:szCs w:val="22"/>
        </w:rPr>
        <w:t xml:space="preserve"> </w:t>
      </w:r>
      <w:r w:rsidRPr="00BC056F">
        <w:rPr>
          <w:sz w:val="22"/>
          <w:szCs w:val="22"/>
        </w:rPr>
        <w:t>ustawy</w:t>
      </w:r>
      <w:r w:rsidR="00A20483" w:rsidRPr="00BC056F">
        <w:rPr>
          <w:sz w:val="22"/>
          <w:szCs w:val="22"/>
        </w:rPr>
        <w:t xml:space="preserve"> </w:t>
      </w:r>
      <w:r w:rsidRPr="00BC056F">
        <w:rPr>
          <w:sz w:val="22"/>
          <w:szCs w:val="22"/>
        </w:rPr>
        <w:t>PZP</w:t>
      </w:r>
      <w:r w:rsidR="00A20483" w:rsidRPr="00BC056F">
        <w:rPr>
          <w:sz w:val="22"/>
          <w:szCs w:val="22"/>
        </w:rPr>
        <w:t xml:space="preserve"> </w:t>
      </w:r>
      <w:r w:rsidRPr="00BC056F">
        <w:rPr>
          <w:sz w:val="22"/>
          <w:szCs w:val="22"/>
        </w:rPr>
        <w:t>związanym</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udziałem</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postępowaniu</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udzielenie</w:t>
      </w:r>
      <w:r w:rsidR="00A20483" w:rsidRPr="00BC056F">
        <w:rPr>
          <w:sz w:val="22"/>
          <w:szCs w:val="22"/>
        </w:rPr>
        <w:t xml:space="preserve"> </w:t>
      </w:r>
      <w:r w:rsidRPr="00BC056F">
        <w:rPr>
          <w:sz w:val="22"/>
          <w:szCs w:val="22"/>
        </w:rPr>
        <w:t>zamówienia</w:t>
      </w:r>
      <w:r w:rsidR="00A20483" w:rsidRPr="00BC056F">
        <w:rPr>
          <w:sz w:val="22"/>
          <w:szCs w:val="22"/>
        </w:rPr>
        <w:t xml:space="preserve"> </w:t>
      </w:r>
      <w:r w:rsidRPr="00BC056F">
        <w:rPr>
          <w:sz w:val="22"/>
          <w:szCs w:val="22"/>
        </w:rPr>
        <w:t>publicznego.</w:t>
      </w:r>
      <w:r w:rsidR="00A20483" w:rsidRPr="00BC056F">
        <w:rPr>
          <w:sz w:val="22"/>
          <w:szCs w:val="22"/>
        </w:rPr>
        <w:t xml:space="preserve"> </w:t>
      </w:r>
    </w:p>
    <w:p w14:paraId="347F911E" w14:textId="75A7DB33" w:rsidR="00BF4F2E" w:rsidRPr="00BC056F" w:rsidRDefault="00BF4F2E" w:rsidP="009323FA">
      <w:pPr>
        <w:numPr>
          <w:ilvl w:val="3"/>
          <w:numId w:val="17"/>
        </w:numPr>
        <w:contextualSpacing/>
        <w:jc w:val="both"/>
        <w:rPr>
          <w:sz w:val="22"/>
          <w:szCs w:val="22"/>
        </w:rPr>
      </w:pPr>
      <w:r w:rsidRPr="00BC056F">
        <w:rPr>
          <w:sz w:val="22"/>
          <w:szCs w:val="22"/>
        </w:rPr>
        <w:t>Konsekwencje</w:t>
      </w:r>
      <w:r w:rsidR="00A20483" w:rsidRPr="00BC056F">
        <w:rPr>
          <w:sz w:val="22"/>
          <w:szCs w:val="22"/>
        </w:rPr>
        <w:t xml:space="preserve"> </w:t>
      </w:r>
      <w:r w:rsidRPr="00BC056F">
        <w:rPr>
          <w:sz w:val="22"/>
          <w:szCs w:val="22"/>
        </w:rPr>
        <w:t>niepodania</w:t>
      </w:r>
      <w:r w:rsidR="00A20483" w:rsidRPr="00BC056F">
        <w:rPr>
          <w:sz w:val="22"/>
          <w:szCs w:val="22"/>
        </w:rPr>
        <w:t xml:space="preserve"> </w:t>
      </w:r>
      <w:r w:rsidRPr="00BC056F">
        <w:rPr>
          <w:sz w:val="22"/>
          <w:szCs w:val="22"/>
        </w:rPr>
        <w:t>danych</w:t>
      </w:r>
      <w:r w:rsidR="00A20483" w:rsidRPr="00BC056F">
        <w:rPr>
          <w:sz w:val="22"/>
          <w:szCs w:val="22"/>
        </w:rPr>
        <w:t xml:space="preserve"> </w:t>
      </w:r>
      <w:r w:rsidRPr="00BC056F">
        <w:rPr>
          <w:sz w:val="22"/>
          <w:szCs w:val="22"/>
        </w:rPr>
        <w:t>osobowych</w:t>
      </w:r>
      <w:r w:rsidR="00A20483" w:rsidRPr="00BC056F">
        <w:rPr>
          <w:sz w:val="22"/>
          <w:szCs w:val="22"/>
        </w:rPr>
        <w:t xml:space="preserve"> </w:t>
      </w:r>
      <w:r w:rsidRPr="00BC056F">
        <w:rPr>
          <w:sz w:val="22"/>
          <w:szCs w:val="22"/>
        </w:rPr>
        <w:t>wynikają</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ustawy</w:t>
      </w:r>
      <w:r w:rsidR="00A20483" w:rsidRPr="00BC056F">
        <w:rPr>
          <w:sz w:val="22"/>
          <w:szCs w:val="22"/>
        </w:rPr>
        <w:t xml:space="preserve"> </w:t>
      </w:r>
      <w:r w:rsidRPr="00BC056F">
        <w:rPr>
          <w:sz w:val="22"/>
          <w:szCs w:val="22"/>
        </w:rPr>
        <w:t>PZP.</w:t>
      </w:r>
    </w:p>
    <w:p w14:paraId="1CEF013F" w14:textId="59FB0D6C" w:rsidR="00BF4F2E" w:rsidRPr="00BC056F" w:rsidRDefault="00BF4F2E" w:rsidP="009323FA">
      <w:pPr>
        <w:numPr>
          <w:ilvl w:val="3"/>
          <w:numId w:val="17"/>
        </w:numPr>
        <w:contextualSpacing/>
        <w:jc w:val="both"/>
        <w:rPr>
          <w:sz w:val="22"/>
          <w:szCs w:val="22"/>
        </w:rPr>
      </w:pPr>
      <w:r w:rsidRPr="00BC056F">
        <w:rPr>
          <w:sz w:val="22"/>
          <w:szCs w:val="22"/>
        </w:rPr>
        <w:t>Odbiorcami</w:t>
      </w:r>
      <w:r w:rsidR="00A20483" w:rsidRPr="00BC056F">
        <w:rPr>
          <w:sz w:val="22"/>
          <w:szCs w:val="22"/>
        </w:rPr>
        <w:t xml:space="preserve"> </w:t>
      </w:r>
      <w:r w:rsidRPr="00BC056F">
        <w:rPr>
          <w:sz w:val="22"/>
          <w:szCs w:val="22"/>
        </w:rPr>
        <w:t>Pani/Pana</w:t>
      </w:r>
      <w:r w:rsidR="00A20483" w:rsidRPr="00BC056F">
        <w:rPr>
          <w:sz w:val="22"/>
          <w:szCs w:val="22"/>
        </w:rPr>
        <w:t xml:space="preserve"> </w:t>
      </w:r>
      <w:r w:rsidRPr="00BC056F">
        <w:rPr>
          <w:sz w:val="22"/>
          <w:szCs w:val="22"/>
        </w:rPr>
        <w:t>danych</w:t>
      </w:r>
      <w:r w:rsidR="00A20483" w:rsidRPr="00BC056F">
        <w:rPr>
          <w:sz w:val="22"/>
          <w:szCs w:val="22"/>
        </w:rPr>
        <w:t xml:space="preserve"> </w:t>
      </w:r>
      <w:r w:rsidRPr="00BC056F">
        <w:rPr>
          <w:sz w:val="22"/>
          <w:szCs w:val="22"/>
        </w:rPr>
        <w:t>osobowych</w:t>
      </w:r>
      <w:r w:rsidR="00A20483" w:rsidRPr="00BC056F">
        <w:rPr>
          <w:sz w:val="22"/>
          <w:szCs w:val="22"/>
        </w:rPr>
        <w:t xml:space="preserve"> </w:t>
      </w:r>
      <w:r w:rsidRPr="00BC056F">
        <w:rPr>
          <w:sz w:val="22"/>
          <w:szCs w:val="22"/>
        </w:rPr>
        <w:t>będą</w:t>
      </w:r>
      <w:r w:rsidR="00A20483" w:rsidRPr="00BC056F">
        <w:rPr>
          <w:sz w:val="22"/>
          <w:szCs w:val="22"/>
        </w:rPr>
        <w:t xml:space="preserve"> </w:t>
      </w:r>
      <w:r w:rsidRPr="00BC056F">
        <w:rPr>
          <w:sz w:val="22"/>
          <w:szCs w:val="22"/>
        </w:rPr>
        <w:t>osoby</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podmioty,</w:t>
      </w:r>
      <w:r w:rsidR="00A20483" w:rsidRPr="00BC056F">
        <w:rPr>
          <w:sz w:val="22"/>
          <w:szCs w:val="22"/>
        </w:rPr>
        <w:t xml:space="preserve"> </w:t>
      </w:r>
      <w:r w:rsidRPr="00BC056F">
        <w:rPr>
          <w:sz w:val="22"/>
          <w:szCs w:val="22"/>
        </w:rPr>
        <w:t>którym</w:t>
      </w:r>
      <w:r w:rsidR="00A20483" w:rsidRPr="00BC056F">
        <w:rPr>
          <w:sz w:val="22"/>
          <w:szCs w:val="22"/>
        </w:rPr>
        <w:t xml:space="preserve"> </w:t>
      </w:r>
      <w:r w:rsidRPr="00BC056F">
        <w:rPr>
          <w:sz w:val="22"/>
          <w:szCs w:val="22"/>
        </w:rPr>
        <w:t>udostępniona</w:t>
      </w:r>
      <w:r w:rsidR="00A20483" w:rsidRPr="00BC056F">
        <w:rPr>
          <w:sz w:val="22"/>
          <w:szCs w:val="22"/>
        </w:rPr>
        <w:t xml:space="preserve"> </w:t>
      </w:r>
      <w:r w:rsidRPr="00BC056F">
        <w:rPr>
          <w:sz w:val="22"/>
          <w:szCs w:val="22"/>
        </w:rPr>
        <w:t>zostanie</w:t>
      </w:r>
      <w:r w:rsidR="00A20483" w:rsidRPr="00BC056F">
        <w:rPr>
          <w:sz w:val="22"/>
          <w:szCs w:val="22"/>
        </w:rPr>
        <w:t xml:space="preserve"> </w:t>
      </w:r>
      <w:r w:rsidRPr="00BC056F">
        <w:rPr>
          <w:sz w:val="22"/>
          <w:szCs w:val="22"/>
        </w:rPr>
        <w:t>dokumentacja</w:t>
      </w:r>
      <w:r w:rsidR="00A20483" w:rsidRPr="00BC056F">
        <w:rPr>
          <w:sz w:val="22"/>
          <w:szCs w:val="22"/>
        </w:rPr>
        <w:t xml:space="preserve"> </w:t>
      </w:r>
      <w:r w:rsidRPr="00BC056F">
        <w:rPr>
          <w:sz w:val="22"/>
          <w:szCs w:val="22"/>
        </w:rPr>
        <w:t>postępowania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oparciu</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18</w:t>
      </w:r>
      <w:r w:rsidR="00A20483" w:rsidRPr="00BC056F">
        <w:rPr>
          <w:sz w:val="22"/>
          <w:szCs w:val="22"/>
        </w:rPr>
        <w:t xml:space="preserve"> </w:t>
      </w:r>
      <w:r w:rsidRPr="00BC056F">
        <w:rPr>
          <w:sz w:val="22"/>
          <w:szCs w:val="22"/>
        </w:rPr>
        <w:t>oraz</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74</w:t>
      </w:r>
      <w:r w:rsidR="00A20483" w:rsidRPr="00BC056F">
        <w:rPr>
          <w:sz w:val="22"/>
          <w:szCs w:val="22"/>
        </w:rPr>
        <w:t xml:space="preserve"> </w:t>
      </w:r>
      <w:r w:rsidRPr="00BC056F">
        <w:rPr>
          <w:sz w:val="22"/>
          <w:szCs w:val="22"/>
        </w:rPr>
        <w:t>ust.</w:t>
      </w:r>
      <w:r w:rsidR="00A20483" w:rsidRPr="00BC056F">
        <w:rPr>
          <w:sz w:val="22"/>
          <w:szCs w:val="22"/>
        </w:rPr>
        <w:t xml:space="preserve"> </w:t>
      </w:r>
      <w:r w:rsidRPr="00BC056F">
        <w:rPr>
          <w:sz w:val="22"/>
          <w:szCs w:val="22"/>
        </w:rPr>
        <w:t>3</w:t>
      </w:r>
      <w:r w:rsidR="00A20483" w:rsidRPr="00BC056F">
        <w:rPr>
          <w:sz w:val="22"/>
          <w:szCs w:val="22"/>
        </w:rPr>
        <w:t xml:space="preserve"> </w:t>
      </w:r>
      <w:r w:rsidRPr="00BC056F">
        <w:rPr>
          <w:sz w:val="22"/>
          <w:szCs w:val="22"/>
        </w:rPr>
        <w:t>oraz</w:t>
      </w:r>
      <w:r w:rsidR="00A20483" w:rsidRPr="00BC056F">
        <w:rPr>
          <w:sz w:val="22"/>
          <w:szCs w:val="22"/>
        </w:rPr>
        <w:t xml:space="preserve"> </w:t>
      </w:r>
      <w:r w:rsidRPr="00BC056F">
        <w:rPr>
          <w:sz w:val="22"/>
          <w:szCs w:val="22"/>
        </w:rPr>
        <w:t>4</w:t>
      </w:r>
      <w:r w:rsidR="00A20483" w:rsidRPr="00BC056F">
        <w:rPr>
          <w:sz w:val="22"/>
          <w:szCs w:val="22"/>
        </w:rPr>
        <w:t xml:space="preserve"> </w:t>
      </w:r>
      <w:r w:rsidRPr="00BC056F">
        <w:rPr>
          <w:sz w:val="22"/>
          <w:szCs w:val="22"/>
        </w:rPr>
        <w:t>ustawy</w:t>
      </w:r>
      <w:r w:rsidR="00A20483" w:rsidRPr="00BC056F">
        <w:rPr>
          <w:sz w:val="22"/>
          <w:szCs w:val="22"/>
        </w:rPr>
        <w:t xml:space="preserve"> </w:t>
      </w:r>
      <w:r w:rsidRPr="00BC056F">
        <w:rPr>
          <w:sz w:val="22"/>
          <w:szCs w:val="22"/>
        </w:rPr>
        <w:t>PZP,</w:t>
      </w:r>
      <w:r w:rsidR="00A20483" w:rsidRPr="00BC056F">
        <w:rPr>
          <w:sz w:val="22"/>
          <w:szCs w:val="22"/>
        </w:rPr>
        <w:t xml:space="preserve"> </w:t>
      </w:r>
      <w:r w:rsidRPr="00BC056F">
        <w:rPr>
          <w:sz w:val="22"/>
          <w:szCs w:val="22"/>
        </w:rPr>
        <w:t>przy</w:t>
      </w:r>
      <w:r w:rsidR="00A20483" w:rsidRPr="00BC056F">
        <w:rPr>
          <w:sz w:val="22"/>
          <w:szCs w:val="22"/>
        </w:rPr>
        <w:t xml:space="preserve"> </w:t>
      </w:r>
      <w:r w:rsidRPr="00BC056F">
        <w:rPr>
          <w:sz w:val="22"/>
          <w:szCs w:val="22"/>
        </w:rPr>
        <w:t>czym</w:t>
      </w:r>
      <w:r w:rsidR="00A20483" w:rsidRPr="00BC056F">
        <w:rPr>
          <w:sz w:val="22"/>
          <w:szCs w:val="22"/>
        </w:rPr>
        <w:t xml:space="preserve"> </w:t>
      </w:r>
      <w:r w:rsidRPr="00BC056F">
        <w:rPr>
          <w:sz w:val="22"/>
          <w:szCs w:val="22"/>
        </w:rPr>
        <w:t>udostepnieniu</w:t>
      </w:r>
      <w:r w:rsidR="00A20483" w:rsidRPr="00BC056F">
        <w:rPr>
          <w:sz w:val="22"/>
          <w:szCs w:val="22"/>
        </w:rPr>
        <w:t xml:space="preserve"> </w:t>
      </w:r>
      <w:r w:rsidRPr="00BC056F">
        <w:rPr>
          <w:sz w:val="22"/>
          <w:szCs w:val="22"/>
        </w:rPr>
        <w:t>nie</w:t>
      </w:r>
      <w:r w:rsidR="00A20483" w:rsidRPr="00BC056F">
        <w:rPr>
          <w:sz w:val="22"/>
          <w:szCs w:val="22"/>
        </w:rPr>
        <w:t xml:space="preserve"> </w:t>
      </w:r>
      <w:r w:rsidRPr="00BC056F">
        <w:rPr>
          <w:sz w:val="22"/>
          <w:szCs w:val="22"/>
        </w:rPr>
        <w:t>podlegają</w:t>
      </w:r>
      <w:r w:rsidR="00A20483" w:rsidRPr="00BC056F">
        <w:rPr>
          <w:sz w:val="22"/>
          <w:szCs w:val="22"/>
        </w:rPr>
        <w:t xml:space="preserve"> </w:t>
      </w:r>
      <w:r w:rsidRPr="00BC056F">
        <w:rPr>
          <w:sz w:val="22"/>
          <w:szCs w:val="22"/>
        </w:rPr>
        <w:t>dane</w:t>
      </w:r>
      <w:r w:rsidR="00A20483" w:rsidRPr="00BC056F">
        <w:rPr>
          <w:sz w:val="22"/>
          <w:szCs w:val="22"/>
        </w:rPr>
        <w:t xml:space="preserve"> </w:t>
      </w:r>
      <w:r w:rsidRPr="00BC056F">
        <w:rPr>
          <w:sz w:val="22"/>
          <w:szCs w:val="22"/>
        </w:rPr>
        <w:t>osobowe,</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których</w:t>
      </w:r>
      <w:r w:rsidR="00A20483" w:rsidRPr="00BC056F">
        <w:rPr>
          <w:sz w:val="22"/>
          <w:szCs w:val="22"/>
        </w:rPr>
        <w:t xml:space="preserve"> </w:t>
      </w:r>
      <w:r w:rsidRPr="00BC056F">
        <w:rPr>
          <w:sz w:val="22"/>
          <w:szCs w:val="22"/>
        </w:rPr>
        <w:t>mowa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9</w:t>
      </w:r>
      <w:r w:rsidR="00A20483" w:rsidRPr="00BC056F">
        <w:rPr>
          <w:sz w:val="22"/>
          <w:szCs w:val="22"/>
        </w:rPr>
        <w:t xml:space="preserve"> </w:t>
      </w:r>
      <w:r w:rsidRPr="00BC056F">
        <w:rPr>
          <w:sz w:val="22"/>
          <w:szCs w:val="22"/>
        </w:rPr>
        <w:t>ust.</w:t>
      </w:r>
      <w:r w:rsidR="00A20483" w:rsidRPr="00BC056F">
        <w:rPr>
          <w:sz w:val="22"/>
          <w:szCs w:val="22"/>
        </w:rPr>
        <w:t xml:space="preserve"> </w:t>
      </w:r>
      <w:r w:rsidRPr="00BC056F">
        <w:rPr>
          <w:sz w:val="22"/>
          <w:szCs w:val="22"/>
        </w:rPr>
        <w:t>1</w:t>
      </w:r>
      <w:r w:rsidR="00A20483" w:rsidRPr="00BC056F">
        <w:rPr>
          <w:sz w:val="22"/>
          <w:szCs w:val="22"/>
        </w:rPr>
        <w:t xml:space="preserve"> </w:t>
      </w:r>
      <w:r w:rsidRPr="00BC056F">
        <w:rPr>
          <w:sz w:val="22"/>
          <w:szCs w:val="22"/>
        </w:rPr>
        <w:t>RODO,</w:t>
      </w:r>
      <w:r w:rsidR="00A20483" w:rsidRPr="00BC056F">
        <w:rPr>
          <w:sz w:val="22"/>
          <w:szCs w:val="22"/>
        </w:rPr>
        <w:t xml:space="preserve"> </w:t>
      </w:r>
      <w:r w:rsidRPr="00BC056F">
        <w:rPr>
          <w:sz w:val="22"/>
          <w:szCs w:val="22"/>
        </w:rPr>
        <w:t>zebrane</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toku</w:t>
      </w:r>
      <w:r w:rsidR="00A20483" w:rsidRPr="00BC056F">
        <w:rPr>
          <w:sz w:val="22"/>
          <w:szCs w:val="22"/>
        </w:rPr>
        <w:t xml:space="preserve"> </w:t>
      </w:r>
      <w:r w:rsidRPr="00BC056F">
        <w:rPr>
          <w:sz w:val="22"/>
          <w:szCs w:val="22"/>
        </w:rPr>
        <w:t>postępowania</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udzielenie</w:t>
      </w:r>
      <w:r w:rsidR="00A20483" w:rsidRPr="00BC056F">
        <w:rPr>
          <w:sz w:val="22"/>
          <w:szCs w:val="22"/>
        </w:rPr>
        <w:t xml:space="preserve"> </w:t>
      </w:r>
      <w:r w:rsidRPr="00BC056F">
        <w:rPr>
          <w:sz w:val="22"/>
          <w:szCs w:val="22"/>
        </w:rPr>
        <w:t>zamówienia.</w:t>
      </w:r>
    </w:p>
    <w:p w14:paraId="180F7D18" w14:textId="1415DA86" w:rsidR="00BF4F2E" w:rsidRPr="00BC056F" w:rsidRDefault="00BF4F2E" w:rsidP="009323FA">
      <w:pPr>
        <w:numPr>
          <w:ilvl w:val="3"/>
          <w:numId w:val="17"/>
        </w:numPr>
        <w:contextualSpacing/>
        <w:jc w:val="both"/>
        <w:rPr>
          <w:sz w:val="22"/>
          <w:szCs w:val="22"/>
        </w:rPr>
      </w:pPr>
      <w:r w:rsidRPr="00BC056F">
        <w:rPr>
          <w:sz w:val="22"/>
          <w:szCs w:val="22"/>
        </w:rPr>
        <w:t>Pani/Pana</w:t>
      </w:r>
      <w:r w:rsidR="00A20483" w:rsidRPr="00BC056F">
        <w:rPr>
          <w:sz w:val="22"/>
          <w:szCs w:val="22"/>
        </w:rPr>
        <w:t xml:space="preserve"> </w:t>
      </w:r>
      <w:r w:rsidRPr="00BC056F">
        <w:rPr>
          <w:sz w:val="22"/>
          <w:szCs w:val="22"/>
        </w:rPr>
        <w:t>dane</w:t>
      </w:r>
      <w:r w:rsidR="00A20483" w:rsidRPr="00BC056F">
        <w:rPr>
          <w:sz w:val="22"/>
          <w:szCs w:val="22"/>
        </w:rPr>
        <w:t xml:space="preserve"> </w:t>
      </w:r>
      <w:r w:rsidRPr="00BC056F">
        <w:rPr>
          <w:sz w:val="22"/>
          <w:szCs w:val="22"/>
        </w:rPr>
        <w:t>osobowe</w:t>
      </w:r>
      <w:r w:rsidR="00A20483" w:rsidRPr="00BC056F">
        <w:rPr>
          <w:sz w:val="22"/>
          <w:szCs w:val="22"/>
        </w:rPr>
        <w:t xml:space="preserve"> </w:t>
      </w:r>
      <w:r w:rsidRPr="00BC056F">
        <w:rPr>
          <w:sz w:val="22"/>
          <w:szCs w:val="22"/>
        </w:rPr>
        <w:t>będą</w:t>
      </w:r>
      <w:r w:rsidR="00A20483" w:rsidRPr="00BC056F">
        <w:rPr>
          <w:sz w:val="22"/>
          <w:szCs w:val="22"/>
        </w:rPr>
        <w:t xml:space="preserve"> </w:t>
      </w:r>
      <w:r w:rsidRPr="00BC056F">
        <w:rPr>
          <w:sz w:val="22"/>
          <w:szCs w:val="22"/>
        </w:rPr>
        <w:t>przechowywane</w:t>
      </w:r>
      <w:r w:rsidR="00A20483" w:rsidRPr="00BC056F">
        <w:rPr>
          <w:sz w:val="22"/>
          <w:szCs w:val="22"/>
        </w:rPr>
        <w:t xml:space="preserve"> </w:t>
      </w:r>
      <w:r w:rsidRPr="00BC056F">
        <w:rPr>
          <w:sz w:val="22"/>
          <w:szCs w:val="22"/>
        </w:rPr>
        <w:t>zgodnie</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78</w:t>
      </w:r>
      <w:r w:rsidR="00A20483" w:rsidRPr="00BC056F">
        <w:rPr>
          <w:sz w:val="22"/>
          <w:szCs w:val="22"/>
        </w:rPr>
        <w:t xml:space="preserve"> </w:t>
      </w:r>
      <w:r w:rsidRPr="00BC056F">
        <w:rPr>
          <w:sz w:val="22"/>
          <w:szCs w:val="22"/>
        </w:rPr>
        <w:t>ust.</w:t>
      </w:r>
      <w:r w:rsidR="00A20483" w:rsidRPr="00BC056F">
        <w:rPr>
          <w:sz w:val="22"/>
          <w:szCs w:val="22"/>
        </w:rPr>
        <w:t xml:space="preserve"> </w:t>
      </w:r>
      <w:r w:rsidRPr="00BC056F">
        <w:rPr>
          <w:sz w:val="22"/>
          <w:szCs w:val="22"/>
        </w:rPr>
        <w:t>1</w:t>
      </w:r>
      <w:r w:rsidR="00A20483" w:rsidRPr="00BC056F">
        <w:rPr>
          <w:sz w:val="22"/>
          <w:szCs w:val="22"/>
        </w:rPr>
        <w:t xml:space="preserve"> </w:t>
      </w:r>
      <w:r w:rsidRPr="00BC056F">
        <w:rPr>
          <w:sz w:val="22"/>
          <w:szCs w:val="22"/>
        </w:rPr>
        <w:t>ustawy</w:t>
      </w:r>
      <w:r w:rsidR="00A20483" w:rsidRPr="00BC056F">
        <w:rPr>
          <w:sz w:val="22"/>
          <w:szCs w:val="22"/>
        </w:rPr>
        <w:t xml:space="preserve"> </w:t>
      </w:r>
      <w:r w:rsidRPr="00BC056F">
        <w:rPr>
          <w:sz w:val="22"/>
          <w:szCs w:val="22"/>
        </w:rPr>
        <w:t>PZP</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okres</w:t>
      </w:r>
      <w:r w:rsidR="00A20483" w:rsidRPr="00BC056F">
        <w:rPr>
          <w:sz w:val="22"/>
          <w:szCs w:val="22"/>
        </w:rPr>
        <w:t xml:space="preserve"> </w:t>
      </w:r>
      <w:r w:rsidRPr="00BC056F">
        <w:rPr>
          <w:sz w:val="22"/>
          <w:szCs w:val="22"/>
        </w:rPr>
        <w:t>co</w:t>
      </w:r>
      <w:r w:rsidR="00A20483" w:rsidRPr="00BC056F">
        <w:rPr>
          <w:sz w:val="22"/>
          <w:szCs w:val="22"/>
        </w:rPr>
        <w:t xml:space="preserve"> </w:t>
      </w:r>
      <w:r w:rsidRPr="00BC056F">
        <w:rPr>
          <w:sz w:val="22"/>
          <w:szCs w:val="22"/>
        </w:rPr>
        <w:t>najmniej</w:t>
      </w:r>
      <w:r w:rsidR="00A20483" w:rsidRPr="00BC056F">
        <w:rPr>
          <w:sz w:val="22"/>
          <w:szCs w:val="22"/>
        </w:rPr>
        <w:t xml:space="preserve"> </w:t>
      </w:r>
      <w:r w:rsidRPr="00BC056F">
        <w:rPr>
          <w:sz w:val="22"/>
          <w:szCs w:val="22"/>
        </w:rPr>
        <w:t>4</w:t>
      </w:r>
      <w:r w:rsidR="00A20483" w:rsidRPr="00BC056F">
        <w:rPr>
          <w:sz w:val="22"/>
          <w:szCs w:val="22"/>
        </w:rPr>
        <w:t xml:space="preserve"> </w:t>
      </w:r>
      <w:r w:rsidRPr="00BC056F">
        <w:rPr>
          <w:sz w:val="22"/>
          <w:szCs w:val="22"/>
        </w:rPr>
        <w:t>lat</w:t>
      </w:r>
      <w:r w:rsidR="00A20483" w:rsidRPr="00BC056F">
        <w:rPr>
          <w:sz w:val="22"/>
          <w:szCs w:val="22"/>
        </w:rPr>
        <w:t xml:space="preserve"> </w:t>
      </w:r>
      <w:r w:rsidRPr="00BC056F">
        <w:rPr>
          <w:sz w:val="22"/>
          <w:szCs w:val="22"/>
        </w:rPr>
        <w:t>liczonych</w:t>
      </w:r>
      <w:r w:rsidR="00A20483" w:rsidRPr="00BC056F">
        <w:rPr>
          <w:sz w:val="22"/>
          <w:szCs w:val="22"/>
        </w:rPr>
        <w:t xml:space="preserve"> </w:t>
      </w:r>
      <w:r w:rsidRPr="00BC056F">
        <w:rPr>
          <w:sz w:val="22"/>
          <w:szCs w:val="22"/>
        </w:rPr>
        <w:t>od</w:t>
      </w:r>
      <w:r w:rsidR="00A20483" w:rsidRPr="00BC056F">
        <w:rPr>
          <w:sz w:val="22"/>
          <w:szCs w:val="22"/>
        </w:rPr>
        <w:t xml:space="preserve"> </w:t>
      </w:r>
      <w:r w:rsidRPr="00BC056F">
        <w:rPr>
          <w:sz w:val="22"/>
          <w:szCs w:val="22"/>
        </w:rPr>
        <w:t>dnia</w:t>
      </w:r>
      <w:r w:rsidR="00A20483" w:rsidRPr="00BC056F">
        <w:rPr>
          <w:sz w:val="22"/>
          <w:szCs w:val="22"/>
        </w:rPr>
        <w:t xml:space="preserve"> </w:t>
      </w:r>
      <w:r w:rsidRPr="00BC056F">
        <w:rPr>
          <w:sz w:val="22"/>
          <w:szCs w:val="22"/>
        </w:rPr>
        <w:t>zakończenia</w:t>
      </w:r>
      <w:r w:rsidR="00A20483" w:rsidRPr="00BC056F">
        <w:rPr>
          <w:sz w:val="22"/>
          <w:szCs w:val="22"/>
        </w:rPr>
        <w:t xml:space="preserve"> </w:t>
      </w:r>
      <w:r w:rsidRPr="00BC056F">
        <w:rPr>
          <w:sz w:val="22"/>
          <w:szCs w:val="22"/>
        </w:rPr>
        <w:t>postępowania</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udzielenie</w:t>
      </w:r>
      <w:r w:rsidR="00A20483" w:rsidRPr="00BC056F">
        <w:rPr>
          <w:sz w:val="22"/>
          <w:szCs w:val="22"/>
        </w:rPr>
        <w:t xml:space="preserve"> </w:t>
      </w:r>
      <w:r w:rsidRPr="00BC056F">
        <w:rPr>
          <w:sz w:val="22"/>
          <w:szCs w:val="22"/>
        </w:rPr>
        <w:t>zamówienia</w:t>
      </w:r>
      <w:r w:rsidR="00A20483" w:rsidRPr="00BC056F">
        <w:rPr>
          <w:sz w:val="22"/>
          <w:szCs w:val="22"/>
        </w:rPr>
        <w:t xml:space="preserve"> </w:t>
      </w:r>
      <w:r w:rsidRPr="00BC056F">
        <w:rPr>
          <w:sz w:val="22"/>
          <w:szCs w:val="22"/>
        </w:rPr>
        <w:t>publicznego</w:t>
      </w:r>
      <w:r w:rsidR="00A20483" w:rsidRPr="00BC056F">
        <w:rPr>
          <w:sz w:val="22"/>
          <w:szCs w:val="22"/>
        </w:rPr>
        <w:t xml:space="preserve"> </w:t>
      </w:r>
      <w:r w:rsidRPr="00BC056F">
        <w:rPr>
          <w:sz w:val="22"/>
          <w:szCs w:val="22"/>
        </w:rPr>
        <w:t>albo</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upływu</w:t>
      </w:r>
      <w:r w:rsidR="00A20483" w:rsidRPr="00BC056F">
        <w:rPr>
          <w:sz w:val="22"/>
          <w:szCs w:val="22"/>
        </w:rPr>
        <w:t xml:space="preserve"> </w:t>
      </w:r>
      <w:r w:rsidRPr="00BC056F">
        <w:rPr>
          <w:sz w:val="22"/>
          <w:szCs w:val="22"/>
        </w:rPr>
        <w:t>terminu</w:t>
      </w:r>
      <w:r w:rsidR="00A20483" w:rsidRPr="00BC056F">
        <w:rPr>
          <w:sz w:val="22"/>
          <w:szCs w:val="22"/>
        </w:rPr>
        <w:t xml:space="preserve"> </w:t>
      </w:r>
      <w:r w:rsidRPr="00BC056F">
        <w:rPr>
          <w:sz w:val="22"/>
          <w:szCs w:val="22"/>
        </w:rPr>
        <w:t>możliwości</w:t>
      </w:r>
      <w:r w:rsidR="00A20483" w:rsidRPr="00BC056F">
        <w:rPr>
          <w:sz w:val="22"/>
          <w:szCs w:val="22"/>
        </w:rPr>
        <w:t xml:space="preserve"> </w:t>
      </w:r>
      <w:r w:rsidRPr="00BC056F">
        <w:rPr>
          <w:sz w:val="22"/>
          <w:szCs w:val="22"/>
        </w:rPr>
        <w:t>kontroli</w:t>
      </w:r>
      <w:r w:rsidR="00A20483" w:rsidRPr="00BC056F">
        <w:rPr>
          <w:sz w:val="22"/>
          <w:szCs w:val="22"/>
        </w:rPr>
        <w:t xml:space="preserve"> </w:t>
      </w:r>
      <w:r w:rsidRPr="00BC056F">
        <w:rPr>
          <w:sz w:val="22"/>
          <w:szCs w:val="22"/>
        </w:rPr>
        <w:t>projektu</w:t>
      </w:r>
      <w:r w:rsidR="00A20483" w:rsidRPr="00BC056F">
        <w:rPr>
          <w:sz w:val="22"/>
          <w:szCs w:val="22"/>
        </w:rPr>
        <w:t xml:space="preserve"> </w:t>
      </w:r>
      <w:r w:rsidRPr="00BC056F">
        <w:rPr>
          <w:sz w:val="22"/>
          <w:szCs w:val="22"/>
        </w:rPr>
        <w:t>współfinansowanego</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finansowanego</w:t>
      </w:r>
      <w:r w:rsidR="00A20483" w:rsidRPr="00BC056F">
        <w:rPr>
          <w:sz w:val="22"/>
          <w:szCs w:val="22"/>
        </w:rPr>
        <w:t xml:space="preserve"> </w:t>
      </w:r>
      <w:r w:rsidRPr="00BC056F">
        <w:rPr>
          <w:sz w:val="22"/>
          <w:szCs w:val="22"/>
        </w:rPr>
        <w:t>ze</w:t>
      </w:r>
      <w:r w:rsidR="00A20483" w:rsidRPr="00BC056F">
        <w:rPr>
          <w:sz w:val="22"/>
          <w:szCs w:val="22"/>
        </w:rPr>
        <w:t xml:space="preserve"> </w:t>
      </w:r>
      <w:r w:rsidRPr="00BC056F">
        <w:rPr>
          <w:sz w:val="22"/>
          <w:szCs w:val="22"/>
        </w:rPr>
        <w:t>środków</w:t>
      </w:r>
      <w:r w:rsidR="00A20483" w:rsidRPr="00BC056F">
        <w:rPr>
          <w:sz w:val="22"/>
          <w:szCs w:val="22"/>
        </w:rPr>
        <w:t xml:space="preserve"> </w:t>
      </w:r>
      <w:r w:rsidRPr="00BC056F">
        <w:rPr>
          <w:sz w:val="22"/>
          <w:szCs w:val="22"/>
        </w:rPr>
        <w:t>Unii</w:t>
      </w:r>
      <w:r w:rsidR="00A20483" w:rsidRPr="00BC056F">
        <w:rPr>
          <w:sz w:val="22"/>
          <w:szCs w:val="22"/>
        </w:rPr>
        <w:t xml:space="preserve"> </w:t>
      </w:r>
      <w:r w:rsidRPr="00BC056F">
        <w:rPr>
          <w:sz w:val="22"/>
          <w:szCs w:val="22"/>
        </w:rPr>
        <w:t>Europejskiej</w:t>
      </w:r>
      <w:r w:rsidR="00A20483" w:rsidRPr="00BC056F">
        <w:rPr>
          <w:sz w:val="22"/>
          <w:szCs w:val="22"/>
        </w:rPr>
        <w:t xml:space="preserve"> </w:t>
      </w:r>
      <w:r w:rsidRPr="00BC056F">
        <w:rPr>
          <w:sz w:val="22"/>
          <w:szCs w:val="22"/>
        </w:rPr>
        <w:t>albo</w:t>
      </w:r>
      <w:r w:rsidR="00A20483" w:rsidRPr="00BC056F">
        <w:rPr>
          <w:sz w:val="22"/>
          <w:szCs w:val="22"/>
        </w:rPr>
        <w:t xml:space="preserve"> </w:t>
      </w:r>
      <w:r w:rsidRPr="00BC056F">
        <w:rPr>
          <w:sz w:val="22"/>
          <w:szCs w:val="22"/>
        </w:rPr>
        <w:t>jego</w:t>
      </w:r>
      <w:r w:rsidR="00A20483" w:rsidRPr="00BC056F">
        <w:rPr>
          <w:sz w:val="22"/>
          <w:szCs w:val="22"/>
        </w:rPr>
        <w:t xml:space="preserve"> </w:t>
      </w:r>
      <w:r w:rsidRPr="00BC056F">
        <w:rPr>
          <w:sz w:val="22"/>
          <w:szCs w:val="22"/>
        </w:rPr>
        <w:t>trwałości</w:t>
      </w:r>
      <w:r w:rsidR="00A20483" w:rsidRPr="00BC056F">
        <w:rPr>
          <w:sz w:val="22"/>
          <w:szCs w:val="22"/>
        </w:rPr>
        <w:t xml:space="preserve"> </w:t>
      </w:r>
      <w:r w:rsidRPr="00BC056F">
        <w:rPr>
          <w:sz w:val="22"/>
          <w:szCs w:val="22"/>
        </w:rPr>
        <w:t>takie</w:t>
      </w:r>
      <w:r w:rsidR="00A20483" w:rsidRPr="00BC056F">
        <w:rPr>
          <w:sz w:val="22"/>
          <w:szCs w:val="22"/>
        </w:rPr>
        <w:t xml:space="preserve"> </w:t>
      </w:r>
      <w:r w:rsidRPr="00BC056F">
        <w:rPr>
          <w:sz w:val="22"/>
          <w:szCs w:val="22"/>
        </w:rPr>
        <w:t>projektu</w:t>
      </w:r>
      <w:r w:rsidR="00A20483" w:rsidRPr="00BC056F">
        <w:rPr>
          <w:sz w:val="22"/>
          <w:szCs w:val="22"/>
        </w:rPr>
        <w:t xml:space="preserve"> </w:t>
      </w:r>
      <w:r w:rsidRPr="00BC056F">
        <w:rPr>
          <w:sz w:val="22"/>
          <w:szCs w:val="22"/>
        </w:rPr>
        <w:t>bądź</w:t>
      </w:r>
      <w:r w:rsidR="00A20483" w:rsidRPr="00BC056F">
        <w:rPr>
          <w:sz w:val="22"/>
          <w:szCs w:val="22"/>
        </w:rPr>
        <w:t xml:space="preserve"> </w:t>
      </w:r>
      <w:r w:rsidRPr="00BC056F">
        <w:rPr>
          <w:sz w:val="22"/>
          <w:szCs w:val="22"/>
        </w:rPr>
        <w:t>innych</w:t>
      </w:r>
      <w:r w:rsidR="00A20483" w:rsidRPr="00BC056F">
        <w:rPr>
          <w:sz w:val="22"/>
          <w:szCs w:val="22"/>
        </w:rPr>
        <w:t xml:space="preserve"> </w:t>
      </w:r>
      <w:r w:rsidRPr="00BC056F">
        <w:rPr>
          <w:sz w:val="22"/>
          <w:szCs w:val="22"/>
        </w:rPr>
        <w:t>umów</w:t>
      </w:r>
      <w:r w:rsidR="00A20483" w:rsidRPr="00BC056F">
        <w:rPr>
          <w:sz w:val="22"/>
          <w:szCs w:val="22"/>
        </w:rPr>
        <w:t xml:space="preserve"> </w:t>
      </w:r>
      <w:r w:rsidRPr="00BC056F">
        <w:rPr>
          <w:sz w:val="22"/>
          <w:szCs w:val="22"/>
        </w:rPr>
        <w:t>czy</w:t>
      </w:r>
      <w:r w:rsidR="00A20483" w:rsidRPr="00BC056F">
        <w:rPr>
          <w:sz w:val="22"/>
          <w:szCs w:val="22"/>
        </w:rPr>
        <w:t xml:space="preserve"> </w:t>
      </w:r>
      <w:r w:rsidRPr="00BC056F">
        <w:rPr>
          <w:sz w:val="22"/>
          <w:szCs w:val="22"/>
        </w:rPr>
        <w:t>zobowiązań</w:t>
      </w:r>
      <w:r w:rsidR="00A20483" w:rsidRPr="00BC056F">
        <w:rPr>
          <w:sz w:val="22"/>
          <w:szCs w:val="22"/>
        </w:rPr>
        <w:t xml:space="preserve"> </w:t>
      </w:r>
      <w:r w:rsidRPr="00BC056F">
        <w:rPr>
          <w:sz w:val="22"/>
          <w:szCs w:val="22"/>
        </w:rPr>
        <w:t>wynikających</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realizowanych</w:t>
      </w:r>
      <w:r w:rsidR="00A20483" w:rsidRPr="00BC056F">
        <w:rPr>
          <w:sz w:val="22"/>
          <w:szCs w:val="22"/>
        </w:rPr>
        <w:t xml:space="preserve"> </w:t>
      </w:r>
      <w:r w:rsidRPr="00BC056F">
        <w:rPr>
          <w:sz w:val="22"/>
          <w:szCs w:val="22"/>
        </w:rPr>
        <w:t>projektów.</w:t>
      </w:r>
    </w:p>
    <w:p w14:paraId="253EC5D5" w14:textId="7437682F" w:rsidR="00BF4F2E" w:rsidRPr="00BC056F" w:rsidRDefault="00BF4F2E" w:rsidP="009323FA">
      <w:pPr>
        <w:numPr>
          <w:ilvl w:val="3"/>
          <w:numId w:val="17"/>
        </w:numPr>
        <w:contextualSpacing/>
        <w:jc w:val="both"/>
        <w:rPr>
          <w:sz w:val="22"/>
          <w:szCs w:val="22"/>
        </w:rPr>
      </w:pPr>
      <w:r w:rsidRPr="00BC056F">
        <w:rPr>
          <w:sz w:val="22"/>
          <w:szCs w:val="22"/>
        </w:rPr>
        <w:t>Posiada</w:t>
      </w:r>
      <w:r w:rsidR="00A20483" w:rsidRPr="00BC056F">
        <w:rPr>
          <w:sz w:val="22"/>
          <w:szCs w:val="22"/>
        </w:rPr>
        <w:t xml:space="preserve"> </w:t>
      </w:r>
      <w:r w:rsidRPr="00BC056F">
        <w:rPr>
          <w:sz w:val="22"/>
          <w:szCs w:val="22"/>
        </w:rPr>
        <w:t>Pani/Pan</w:t>
      </w:r>
      <w:r w:rsidR="00A20483" w:rsidRPr="00BC056F">
        <w:rPr>
          <w:sz w:val="22"/>
          <w:szCs w:val="22"/>
        </w:rPr>
        <w:t xml:space="preserve"> </w:t>
      </w:r>
      <w:r w:rsidRPr="00BC056F">
        <w:rPr>
          <w:sz w:val="22"/>
          <w:szCs w:val="22"/>
        </w:rPr>
        <w:t>prawo</w:t>
      </w:r>
      <w:r w:rsidR="00A20483" w:rsidRPr="00BC056F">
        <w:rPr>
          <w:sz w:val="22"/>
          <w:szCs w:val="22"/>
        </w:rPr>
        <w:t xml:space="preserve"> </w:t>
      </w:r>
      <w:r w:rsidRPr="00BC056F">
        <w:rPr>
          <w:sz w:val="22"/>
          <w:szCs w:val="22"/>
        </w:rPr>
        <w:t>do:</w:t>
      </w:r>
      <w:r w:rsidR="00A20483" w:rsidRPr="00BC056F">
        <w:rPr>
          <w:sz w:val="22"/>
          <w:szCs w:val="22"/>
        </w:rPr>
        <w:t xml:space="preserve"> </w:t>
      </w:r>
    </w:p>
    <w:p w14:paraId="7438341F" w14:textId="04DDB59B" w:rsidR="00BF4F2E" w:rsidRPr="00BC056F" w:rsidRDefault="00BF4F2E" w:rsidP="009323FA">
      <w:pPr>
        <w:numPr>
          <w:ilvl w:val="0"/>
          <w:numId w:val="18"/>
        </w:numPr>
        <w:ind w:left="1418" w:hanging="709"/>
        <w:contextualSpacing/>
        <w:jc w:val="both"/>
        <w:rPr>
          <w:sz w:val="22"/>
          <w:szCs w:val="22"/>
        </w:rPr>
      </w:pPr>
      <w:r w:rsidRPr="00BC056F">
        <w:rPr>
          <w:sz w:val="22"/>
          <w:szCs w:val="22"/>
        </w:rPr>
        <w:t>na</w:t>
      </w:r>
      <w:r w:rsidR="00A20483" w:rsidRPr="00BC056F">
        <w:rPr>
          <w:sz w:val="22"/>
          <w:szCs w:val="22"/>
        </w:rPr>
        <w:t xml:space="preserve"> </w:t>
      </w:r>
      <w:r w:rsidRPr="00BC056F">
        <w:rPr>
          <w:sz w:val="22"/>
          <w:szCs w:val="22"/>
        </w:rPr>
        <w:t>podstawie</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15</w:t>
      </w:r>
      <w:r w:rsidR="00A20483" w:rsidRPr="00BC056F">
        <w:rPr>
          <w:sz w:val="22"/>
          <w:szCs w:val="22"/>
        </w:rPr>
        <w:t xml:space="preserve"> </w:t>
      </w:r>
      <w:r w:rsidRPr="00BC056F">
        <w:rPr>
          <w:sz w:val="22"/>
          <w:szCs w:val="22"/>
        </w:rPr>
        <w:t>RODO</w:t>
      </w:r>
      <w:r w:rsidR="00A20483" w:rsidRPr="00BC056F">
        <w:rPr>
          <w:sz w:val="22"/>
          <w:szCs w:val="22"/>
        </w:rPr>
        <w:t xml:space="preserve"> </w:t>
      </w:r>
      <w:r w:rsidRPr="00BC056F">
        <w:rPr>
          <w:sz w:val="22"/>
          <w:szCs w:val="22"/>
        </w:rPr>
        <w:t>prawo</w:t>
      </w:r>
      <w:r w:rsidR="00A20483" w:rsidRPr="00BC056F">
        <w:rPr>
          <w:sz w:val="22"/>
          <w:szCs w:val="22"/>
        </w:rPr>
        <w:t xml:space="preserve"> </w:t>
      </w:r>
      <w:r w:rsidRPr="00BC056F">
        <w:rPr>
          <w:sz w:val="22"/>
          <w:szCs w:val="22"/>
        </w:rPr>
        <w:t>dostępu</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danych</w:t>
      </w:r>
      <w:r w:rsidR="00A20483" w:rsidRPr="00BC056F">
        <w:rPr>
          <w:sz w:val="22"/>
          <w:szCs w:val="22"/>
        </w:rPr>
        <w:t xml:space="preserve"> </w:t>
      </w:r>
      <w:r w:rsidRPr="00BC056F">
        <w:rPr>
          <w:sz w:val="22"/>
          <w:szCs w:val="22"/>
        </w:rPr>
        <w:t>osobowych</w:t>
      </w:r>
      <w:r w:rsidR="00A20483" w:rsidRPr="00BC056F">
        <w:rPr>
          <w:sz w:val="22"/>
          <w:szCs w:val="22"/>
        </w:rPr>
        <w:t xml:space="preserve"> </w:t>
      </w:r>
      <w:r w:rsidRPr="00BC056F">
        <w:rPr>
          <w:sz w:val="22"/>
          <w:szCs w:val="22"/>
        </w:rPr>
        <w:t>Pani/Pana</w:t>
      </w:r>
      <w:r w:rsidR="00A20483" w:rsidRPr="00BC056F">
        <w:rPr>
          <w:sz w:val="22"/>
          <w:szCs w:val="22"/>
        </w:rPr>
        <w:t xml:space="preserve"> </w:t>
      </w:r>
      <w:r w:rsidRPr="00BC056F">
        <w:rPr>
          <w:sz w:val="22"/>
          <w:szCs w:val="22"/>
        </w:rPr>
        <w:t>dotyczących;</w:t>
      </w:r>
    </w:p>
    <w:p w14:paraId="2B348EDC" w14:textId="34CB73FC" w:rsidR="00BF4F2E" w:rsidRPr="00BC056F" w:rsidRDefault="00BF4F2E" w:rsidP="009323FA">
      <w:pPr>
        <w:numPr>
          <w:ilvl w:val="0"/>
          <w:numId w:val="18"/>
        </w:numPr>
        <w:ind w:left="1418" w:hanging="709"/>
        <w:contextualSpacing/>
        <w:jc w:val="both"/>
        <w:rPr>
          <w:sz w:val="22"/>
          <w:szCs w:val="22"/>
        </w:rPr>
      </w:pPr>
      <w:r w:rsidRPr="00BC056F">
        <w:rPr>
          <w:sz w:val="22"/>
          <w:szCs w:val="22"/>
        </w:rPr>
        <w:t>na</w:t>
      </w:r>
      <w:r w:rsidR="00A20483" w:rsidRPr="00BC056F">
        <w:rPr>
          <w:sz w:val="22"/>
          <w:szCs w:val="22"/>
        </w:rPr>
        <w:t xml:space="preserve"> </w:t>
      </w:r>
      <w:r w:rsidRPr="00BC056F">
        <w:rPr>
          <w:sz w:val="22"/>
          <w:szCs w:val="22"/>
        </w:rPr>
        <w:t>podstawie</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16</w:t>
      </w:r>
      <w:r w:rsidR="00A20483" w:rsidRPr="00BC056F">
        <w:rPr>
          <w:sz w:val="22"/>
          <w:szCs w:val="22"/>
        </w:rPr>
        <w:t xml:space="preserve"> </w:t>
      </w:r>
      <w:r w:rsidRPr="00BC056F">
        <w:rPr>
          <w:sz w:val="22"/>
          <w:szCs w:val="22"/>
        </w:rPr>
        <w:t>RODO</w:t>
      </w:r>
      <w:r w:rsidR="00A20483" w:rsidRPr="00BC056F">
        <w:rPr>
          <w:sz w:val="22"/>
          <w:szCs w:val="22"/>
        </w:rPr>
        <w:t xml:space="preserve"> </w:t>
      </w:r>
      <w:r w:rsidRPr="00BC056F">
        <w:rPr>
          <w:sz w:val="22"/>
          <w:szCs w:val="22"/>
        </w:rPr>
        <w:t>prawo</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sprostowania</w:t>
      </w:r>
      <w:r w:rsidR="00A20483" w:rsidRPr="00BC056F">
        <w:rPr>
          <w:sz w:val="22"/>
          <w:szCs w:val="22"/>
        </w:rPr>
        <w:t xml:space="preserve"> </w:t>
      </w:r>
      <w:r w:rsidRPr="00BC056F">
        <w:rPr>
          <w:sz w:val="22"/>
          <w:szCs w:val="22"/>
        </w:rPr>
        <w:t>Pani/Pana</w:t>
      </w:r>
      <w:r w:rsidR="00A20483" w:rsidRPr="00BC056F">
        <w:rPr>
          <w:sz w:val="22"/>
          <w:szCs w:val="22"/>
        </w:rPr>
        <w:t xml:space="preserve"> </w:t>
      </w:r>
      <w:r w:rsidRPr="00BC056F">
        <w:rPr>
          <w:sz w:val="22"/>
          <w:szCs w:val="22"/>
        </w:rPr>
        <w:t>danych</w:t>
      </w:r>
      <w:r w:rsidR="00A20483" w:rsidRPr="00BC056F">
        <w:rPr>
          <w:sz w:val="22"/>
          <w:szCs w:val="22"/>
        </w:rPr>
        <w:t xml:space="preserve"> </w:t>
      </w:r>
      <w:r w:rsidRPr="00BC056F">
        <w:rPr>
          <w:sz w:val="22"/>
          <w:szCs w:val="22"/>
        </w:rPr>
        <w:t>osobowych;</w:t>
      </w:r>
    </w:p>
    <w:p w14:paraId="1A5962AB" w14:textId="4A8F8A8A" w:rsidR="00BF4F2E" w:rsidRPr="00BC056F" w:rsidRDefault="00BF4F2E" w:rsidP="009323FA">
      <w:pPr>
        <w:numPr>
          <w:ilvl w:val="0"/>
          <w:numId w:val="18"/>
        </w:numPr>
        <w:ind w:left="1418" w:hanging="709"/>
        <w:contextualSpacing/>
        <w:jc w:val="both"/>
        <w:rPr>
          <w:sz w:val="22"/>
          <w:szCs w:val="22"/>
        </w:rPr>
      </w:pPr>
      <w:r w:rsidRPr="00BC056F">
        <w:rPr>
          <w:sz w:val="22"/>
          <w:szCs w:val="22"/>
        </w:rPr>
        <w:t>na</w:t>
      </w:r>
      <w:r w:rsidR="00A20483" w:rsidRPr="00BC056F">
        <w:rPr>
          <w:sz w:val="22"/>
          <w:szCs w:val="22"/>
        </w:rPr>
        <w:t xml:space="preserve"> </w:t>
      </w:r>
      <w:r w:rsidRPr="00BC056F">
        <w:rPr>
          <w:sz w:val="22"/>
          <w:szCs w:val="22"/>
        </w:rPr>
        <w:t>podstawie</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18</w:t>
      </w:r>
      <w:r w:rsidR="00A20483" w:rsidRPr="00BC056F">
        <w:rPr>
          <w:sz w:val="22"/>
          <w:szCs w:val="22"/>
        </w:rPr>
        <w:t xml:space="preserve"> </w:t>
      </w:r>
      <w:r w:rsidRPr="00BC056F">
        <w:rPr>
          <w:sz w:val="22"/>
          <w:szCs w:val="22"/>
        </w:rPr>
        <w:t>RODO</w:t>
      </w:r>
      <w:r w:rsidR="00A20483" w:rsidRPr="00BC056F">
        <w:rPr>
          <w:sz w:val="22"/>
          <w:szCs w:val="22"/>
        </w:rPr>
        <w:t xml:space="preserve"> </w:t>
      </w:r>
      <w:r w:rsidRPr="00BC056F">
        <w:rPr>
          <w:sz w:val="22"/>
          <w:szCs w:val="22"/>
        </w:rPr>
        <w:t>prawo</w:t>
      </w:r>
      <w:r w:rsidR="00A20483" w:rsidRPr="00BC056F">
        <w:rPr>
          <w:sz w:val="22"/>
          <w:szCs w:val="22"/>
        </w:rPr>
        <w:t xml:space="preserve"> </w:t>
      </w:r>
      <w:r w:rsidRPr="00BC056F">
        <w:rPr>
          <w:sz w:val="22"/>
          <w:szCs w:val="22"/>
        </w:rPr>
        <w:t>żądania</w:t>
      </w:r>
      <w:r w:rsidR="00A20483" w:rsidRPr="00BC056F">
        <w:rPr>
          <w:sz w:val="22"/>
          <w:szCs w:val="22"/>
        </w:rPr>
        <w:t xml:space="preserve"> </w:t>
      </w:r>
      <w:r w:rsidRPr="00BC056F">
        <w:rPr>
          <w:sz w:val="22"/>
          <w:szCs w:val="22"/>
        </w:rPr>
        <w:t>od</w:t>
      </w:r>
      <w:r w:rsidR="00A20483" w:rsidRPr="00BC056F">
        <w:rPr>
          <w:sz w:val="22"/>
          <w:szCs w:val="22"/>
        </w:rPr>
        <w:t xml:space="preserve"> </w:t>
      </w:r>
      <w:r w:rsidRPr="00BC056F">
        <w:rPr>
          <w:sz w:val="22"/>
          <w:szCs w:val="22"/>
        </w:rPr>
        <w:t>administratora</w:t>
      </w:r>
      <w:r w:rsidR="00A20483" w:rsidRPr="00BC056F">
        <w:rPr>
          <w:sz w:val="22"/>
          <w:szCs w:val="22"/>
        </w:rPr>
        <w:t xml:space="preserve"> </w:t>
      </w:r>
      <w:r w:rsidRPr="00BC056F">
        <w:rPr>
          <w:sz w:val="22"/>
          <w:szCs w:val="22"/>
        </w:rPr>
        <w:t>ograniczenia</w:t>
      </w:r>
      <w:r w:rsidR="00A20483" w:rsidRPr="00BC056F">
        <w:rPr>
          <w:sz w:val="22"/>
          <w:szCs w:val="22"/>
        </w:rPr>
        <w:t xml:space="preserve"> </w:t>
      </w:r>
      <w:r w:rsidRPr="00BC056F">
        <w:rPr>
          <w:sz w:val="22"/>
          <w:szCs w:val="22"/>
        </w:rPr>
        <w:t>przetwarzania</w:t>
      </w:r>
      <w:r w:rsidR="00A20483" w:rsidRPr="00BC056F">
        <w:rPr>
          <w:sz w:val="22"/>
          <w:szCs w:val="22"/>
        </w:rPr>
        <w:t xml:space="preserve"> </w:t>
      </w:r>
      <w:r w:rsidRPr="00BC056F">
        <w:rPr>
          <w:sz w:val="22"/>
          <w:szCs w:val="22"/>
        </w:rPr>
        <w:t>danych</w:t>
      </w:r>
      <w:r w:rsidR="00A20483" w:rsidRPr="00BC056F">
        <w:rPr>
          <w:sz w:val="22"/>
          <w:szCs w:val="22"/>
        </w:rPr>
        <w:t xml:space="preserve"> </w:t>
      </w:r>
      <w:r w:rsidRPr="00BC056F">
        <w:rPr>
          <w:sz w:val="22"/>
          <w:szCs w:val="22"/>
        </w:rPr>
        <w:t>osobowych,</w:t>
      </w:r>
    </w:p>
    <w:p w14:paraId="722AFE4E" w14:textId="20E18F22" w:rsidR="00BF4F2E" w:rsidRPr="00BC056F" w:rsidRDefault="00BF4F2E" w:rsidP="009323FA">
      <w:pPr>
        <w:numPr>
          <w:ilvl w:val="0"/>
          <w:numId w:val="18"/>
        </w:numPr>
        <w:ind w:left="1418" w:hanging="709"/>
        <w:contextualSpacing/>
        <w:jc w:val="both"/>
        <w:rPr>
          <w:sz w:val="22"/>
          <w:szCs w:val="22"/>
        </w:rPr>
      </w:pPr>
      <w:r w:rsidRPr="00BC056F">
        <w:rPr>
          <w:sz w:val="22"/>
          <w:szCs w:val="22"/>
        </w:rPr>
        <w:t>prawo</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wniesienia</w:t>
      </w:r>
      <w:r w:rsidR="00A20483" w:rsidRPr="00BC056F">
        <w:rPr>
          <w:sz w:val="22"/>
          <w:szCs w:val="22"/>
        </w:rPr>
        <w:t xml:space="preserve"> </w:t>
      </w:r>
      <w:r w:rsidRPr="00BC056F">
        <w:rPr>
          <w:sz w:val="22"/>
          <w:szCs w:val="22"/>
        </w:rPr>
        <w:t>skargi</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Prezesa</w:t>
      </w:r>
      <w:r w:rsidR="00A20483" w:rsidRPr="00BC056F">
        <w:rPr>
          <w:sz w:val="22"/>
          <w:szCs w:val="22"/>
        </w:rPr>
        <w:t xml:space="preserve"> </w:t>
      </w:r>
      <w:r w:rsidRPr="00BC056F">
        <w:rPr>
          <w:sz w:val="22"/>
          <w:szCs w:val="22"/>
        </w:rPr>
        <w:t>Urzędu</w:t>
      </w:r>
      <w:r w:rsidR="00A20483" w:rsidRPr="00BC056F">
        <w:rPr>
          <w:sz w:val="22"/>
          <w:szCs w:val="22"/>
        </w:rPr>
        <w:t xml:space="preserve"> </w:t>
      </w:r>
      <w:r w:rsidRPr="00BC056F">
        <w:rPr>
          <w:sz w:val="22"/>
          <w:szCs w:val="22"/>
        </w:rPr>
        <w:t>Ochrony</w:t>
      </w:r>
      <w:r w:rsidR="00A20483" w:rsidRPr="00BC056F">
        <w:rPr>
          <w:sz w:val="22"/>
          <w:szCs w:val="22"/>
        </w:rPr>
        <w:t xml:space="preserve"> </w:t>
      </w:r>
      <w:r w:rsidRPr="00BC056F">
        <w:rPr>
          <w:sz w:val="22"/>
          <w:szCs w:val="22"/>
        </w:rPr>
        <w:t>Danych</w:t>
      </w:r>
      <w:r w:rsidR="00A20483" w:rsidRPr="00BC056F">
        <w:rPr>
          <w:sz w:val="22"/>
          <w:szCs w:val="22"/>
        </w:rPr>
        <w:t xml:space="preserve"> </w:t>
      </w:r>
      <w:r w:rsidRPr="00BC056F">
        <w:rPr>
          <w:sz w:val="22"/>
          <w:szCs w:val="22"/>
        </w:rPr>
        <w:t>Osobowych,</w:t>
      </w:r>
      <w:r w:rsidR="00A20483" w:rsidRPr="00BC056F">
        <w:rPr>
          <w:sz w:val="22"/>
          <w:szCs w:val="22"/>
        </w:rPr>
        <w:t xml:space="preserve"> </w:t>
      </w:r>
      <w:r w:rsidRPr="00BC056F">
        <w:rPr>
          <w:sz w:val="22"/>
          <w:szCs w:val="22"/>
        </w:rPr>
        <w:t>gdy</w:t>
      </w:r>
      <w:r w:rsidR="00A20483" w:rsidRPr="00BC056F">
        <w:rPr>
          <w:sz w:val="22"/>
          <w:szCs w:val="22"/>
        </w:rPr>
        <w:t xml:space="preserve"> </w:t>
      </w:r>
      <w:r w:rsidRPr="00BC056F">
        <w:rPr>
          <w:sz w:val="22"/>
          <w:szCs w:val="22"/>
        </w:rPr>
        <w:t>uzna</w:t>
      </w:r>
      <w:r w:rsidR="00A20483" w:rsidRPr="00BC056F">
        <w:rPr>
          <w:sz w:val="22"/>
          <w:szCs w:val="22"/>
        </w:rPr>
        <w:t xml:space="preserve"> </w:t>
      </w:r>
      <w:r w:rsidRPr="00BC056F">
        <w:rPr>
          <w:sz w:val="22"/>
          <w:szCs w:val="22"/>
        </w:rPr>
        <w:t>Pani/Pan,</w:t>
      </w:r>
      <w:r w:rsidR="00A20483" w:rsidRPr="00BC056F">
        <w:rPr>
          <w:sz w:val="22"/>
          <w:szCs w:val="22"/>
        </w:rPr>
        <w:t xml:space="preserve"> </w:t>
      </w:r>
      <w:r w:rsidRPr="00BC056F">
        <w:rPr>
          <w:sz w:val="22"/>
          <w:szCs w:val="22"/>
        </w:rPr>
        <w:t>że</w:t>
      </w:r>
      <w:r w:rsidR="00A20483" w:rsidRPr="00BC056F">
        <w:rPr>
          <w:sz w:val="22"/>
          <w:szCs w:val="22"/>
        </w:rPr>
        <w:t xml:space="preserve"> </w:t>
      </w:r>
      <w:r w:rsidRPr="00BC056F">
        <w:rPr>
          <w:sz w:val="22"/>
          <w:szCs w:val="22"/>
        </w:rPr>
        <w:t>przetwarzanie</w:t>
      </w:r>
      <w:r w:rsidR="00A20483" w:rsidRPr="00BC056F">
        <w:rPr>
          <w:sz w:val="22"/>
          <w:szCs w:val="22"/>
        </w:rPr>
        <w:t xml:space="preserve"> </w:t>
      </w:r>
      <w:r w:rsidRPr="00BC056F">
        <w:rPr>
          <w:sz w:val="22"/>
          <w:szCs w:val="22"/>
        </w:rPr>
        <w:t>danych</w:t>
      </w:r>
      <w:r w:rsidR="00A20483" w:rsidRPr="00BC056F">
        <w:rPr>
          <w:sz w:val="22"/>
          <w:szCs w:val="22"/>
        </w:rPr>
        <w:t xml:space="preserve"> </w:t>
      </w:r>
      <w:r w:rsidRPr="00BC056F">
        <w:rPr>
          <w:sz w:val="22"/>
          <w:szCs w:val="22"/>
        </w:rPr>
        <w:t>osobowych</w:t>
      </w:r>
      <w:r w:rsidR="00A20483" w:rsidRPr="00BC056F">
        <w:rPr>
          <w:sz w:val="22"/>
          <w:szCs w:val="22"/>
        </w:rPr>
        <w:t xml:space="preserve"> </w:t>
      </w:r>
      <w:r w:rsidRPr="00BC056F">
        <w:rPr>
          <w:sz w:val="22"/>
          <w:szCs w:val="22"/>
        </w:rPr>
        <w:t>Pani/Pana</w:t>
      </w:r>
      <w:r w:rsidR="00A20483" w:rsidRPr="00BC056F">
        <w:rPr>
          <w:sz w:val="22"/>
          <w:szCs w:val="22"/>
        </w:rPr>
        <w:t xml:space="preserve"> </w:t>
      </w:r>
      <w:r w:rsidRPr="00BC056F">
        <w:rPr>
          <w:sz w:val="22"/>
          <w:szCs w:val="22"/>
        </w:rPr>
        <w:t>dotyczących</w:t>
      </w:r>
      <w:r w:rsidR="00A20483" w:rsidRPr="00BC056F">
        <w:rPr>
          <w:sz w:val="22"/>
          <w:szCs w:val="22"/>
        </w:rPr>
        <w:t xml:space="preserve"> </w:t>
      </w:r>
      <w:r w:rsidRPr="00BC056F">
        <w:rPr>
          <w:sz w:val="22"/>
          <w:szCs w:val="22"/>
        </w:rPr>
        <w:t>narusza</w:t>
      </w:r>
      <w:r w:rsidR="00A20483" w:rsidRPr="00BC056F">
        <w:rPr>
          <w:sz w:val="22"/>
          <w:szCs w:val="22"/>
        </w:rPr>
        <w:t xml:space="preserve"> </w:t>
      </w:r>
      <w:r w:rsidRPr="00BC056F">
        <w:rPr>
          <w:sz w:val="22"/>
          <w:szCs w:val="22"/>
        </w:rPr>
        <w:t>przepisy</w:t>
      </w:r>
      <w:r w:rsidR="00A20483" w:rsidRPr="00BC056F">
        <w:rPr>
          <w:sz w:val="22"/>
          <w:szCs w:val="22"/>
        </w:rPr>
        <w:t xml:space="preserve"> </w:t>
      </w:r>
      <w:r w:rsidRPr="00BC056F">
        <w:rPr>
          <w:sz w:val="22"/>
          <w:szCs w:val="22"/>
        </w:rPr>
        <w:t>RODO.</w:t>
      </w:r>
    </w:p>
    <w:p w14:paraId="766ADB69" w14:textId="3F8CCE7B" w:rsidR="00BF4F2E" w:rsidRPr="00BC056F" w:rsidRDefault="00BF4F2E" w:rsidP="009323FA">
      <w:pPr>
        <w:numPr>
          <w:ilvl w:val="3"/>
          <w:numId w:val="17"/>
        </w:numPr>
        <w:contextualSpacing/>
        <w:jc w:val="both"/>
        <w:rPr>
          <w:sz w:val="22"/>
          <w:szCs w:val="22"/>
        </w:rPr>
      </w:pPr>
      <w:r w:rsidRPr="00BC056F">
        <w:rPr>
          <w:sz w:val="22"/>
          <w:szCs w:val="22"/>
        </w:rPr>
        <w:t>Nie</w:t>
      </w:r>
      <w:r w:rsidR="00A20483" w:rsidRPr="00BC056F">
        <w:rPr>
          <w:sz w:val="22"/>
          <w:szCs w:val="22"/>
        </w:rPr>
        <w:t xml:space="preserve"> </w:t>
      </w:r>
      <w:r w:rsidRPr="00BC056F">
        <w:rPr>
          <w:sz w:val="22"/>
          <w:szCs w:val="22"/>
        </w:rPr>
        <w:t>przysługuje</w:t>
      </w:r>
      <w:r w:rsidR="00A20483" w:rsidRPr="00BC056F">
        <w:rPr>
          <w:sz w:val="22"/>
          <w:szCs w:val="22"/>
        </w:rPr>
        <w:t xml:space="preserve"> </w:t>
      </w:r>
      <w:r w:rsidRPr="00BC056F">
        <w:rPr>
          <w:sz w:val="22"/>
          <w:szCs w:val="22"/>
        </w:rPr>
        <w:t>Pani/Panu</w:t>
      </w:r>
      <w:r w:rsidR="00A20483" w:rsidRPr="00BC056F">
        <w:rPr>
          <w:sz w:val="22"/>
          <w:szCs w:val="22"/>
        </w:rPr>
        <w:t xml:space="preserve"> </w:t>
      </w:r>
      <w:r w:rsidRPr="00BC056F">
        <w:rPr>
          <w:sz w:val="22"/>
          <w:szCs w:val="22"/>
        </w:rPr>
        <w:t>prawo</w:t>
      </w:r>
      <w:r w:rsidR="00A20483" w:rsidRPr="00BC056F">
        <w:rPr>
          <w:sz w:val="22"/>
          <w:szCs w:val="22"/>
        </w:rPr>
        <w:t xml:space="preserve"> </w:t>
      </w:r>
      <w:r w:rsidRPr="00BC056F">
        <w:rPr>
          <w:sz w:val="22"/>
          <w:szCs w:val="22"/>
        </w:rPr>
        <w:t>do:</w:t>
      </w:r>
    </w:p>
    <w:p w14:paraId="7C704CB1" w14:textId="4528FEB7" w:rsidR="00BF4F2E" w:rsidRPr="00BC056F" w:rsidRDefault="00BF4F2E" w:rsidP="009323FA">
      <w:pPr>
        <w:numPr>
          <w:ilvl w:val="0"/>
          <w:numId w:val="19"/>
        </w:numPr>
        <w:ind w:left="1418" w:hanging="709"/>
        <w:contextualSpacing/>
        <w:jc w:val="both"/>
        <w:rPr>
          <w:sz w:val="22"/>
          <w:szCs w:val="22"/>
        </w:rPr>
      </w:pPr>
      <w:r w:rsidRPr="00BC056F">
        <w:rPr>
          <w:sz w:val="22"/>
          <w:szCs w:val="22"/>
        </w:rPr>
        <w:t>prawo</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usunięcia</w:t>
      </w:r>
      <w:r w:rsidR="00A20483" w:rsidRPr="00BC056F">
        <w:rPr>
          <w:sz w:val="22"/>
          <w:szCs w:val="22"/>
        </w:rPr>
        <w:t xml:space="preserve"> </w:t>
      </w:r>
      <w:r w:rsidRPr="00BC056F">
        <w:rPr>
          <w:sz w:val="22"/>
          <w:szCs w:val="22"/>
        </w:rPr>
        <w:t>danych</w:t>
      </w:r>
      <w:r w:rsidR="00A20483" w:rsidRPr="00BC056F">
        <w:rPr>
          <w:sz w:val="22"/>
          <w:szCs w:val="22"/>
        </w:rPr>
        <w:t xml:space="preserve"> </w:t>
      </w:r>
      <w:r w:rsidRPr="00BC056F">
        <w:rPr>
          <w:sz w:val="22"/>
          <w:szCs w:val="22"/>
        </w:rPr>
        <w:t>osobowych</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zw.</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17</w:t>
      </w:r>
      <w:r w:rsidR="00A20483" w:rsidRPr="00BC056F">
        <w:rPr>
          <w:sz w:val="22"/>
          <w:szCs w:val="22"/>
        </w:rPr>
        <w:t xml:space="preserve"> </w:t>
      </w:r>
      <w:r w:rsidRPr="00BC056F">
        <w:rPr>
          <w:sz w:val="22"/>
          <w:szCs w:val="22"/>
        </w:rPr>
        <w:t>ust.</w:t>
      </w:r>
      <w:r w:rsidR="00A20483" w:rsidRPr="00BC056F">
        <w:rPr>
          <w:sz w:val="22"/>
          <w:szCs w:val="22"/>
        </w:rPr>
        <w:t xml:space="preserve"> </w:t>
      </w:r>
      <w:r w:rsidRPr="00BC056F">
        <w:rPr>
          <w:sz w:val="22"/>
          <w:szCs w:val="22"/>
        </w:rPr>
        <w:t>3</w:t>
      </w:r>
      <w:r w:rsidR="00A20483" w:rsidRPr="00BC056F">
        <w:rPr>
          <w:sz w:val="22"/>
          <w:szCs w:val="22"/>
        </w:rPr>
        <w:t xml:space="preserve"> </w:t>
      </w:r>
      <w:r w:rsidRPr="00BC056F">
        <w:rPr>
          <w:sz w:val="22"/>
          <w:szCs w:val="22"/>
        </w:rPr>
        <w:t>lit.</w:t>
      </w:r>
      <w:r w:rsidR="00A20483" w:rsidRPr="00BC056F">
        <w:rPr>
          <w:sz w:val="22"/>
          <w:szCs w:val="22"/>
        </w:rPr>
        <w:t xml:space="preserve"> </w:t>
      </w:r>
      <w:r w:rsidRPr="00BC056F">
        <w:rPr>
          <w:sz w:val="22"/>
          <w:szCs w:val="22"/>
        </w:rPr>
        <w:t>b),</w:t>
      </w:r>
      <w:r w:rsidR="00A20483" w:rsidRPr="00BC056F">
        <w:rPr>
          <w:sz w:val="22"/>
          <w:szCs w:val="22"/>
        </w:rPr>
        <w:t xml:space="preserve"> </w:t>
      </w:r>
      <w:r w:rsidRPr="00BC056F">
        <w:rPr>
          <w:sz w:val="22"/>
          <w:szCs w:val="22"/>
        </w:rPr>
        <w:t>d)</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e)</w:t>
      </w:r>
      <w:r w:rsidR="00A20483" w:rsidRPr="00BC056F">
        <w:rPr>
          <w:sz w:val="22"/>
          <w:szCs w:val="22"/>
        </w:rPr>
        <w:t xml:space="preserve"> </w:t>
      </w:r>
      <w:r w:rsidRPr="00BC056F">
        <w:rPr>
          <w:sz w:val="22"/>
          <w:szCs w:val="22"/>
        </w:rPr>
        <w:t>RODO,</w:t>
      </w:r>
    </w:p>
    <w:p w14:paraId="7B3B24BF" w14:textId="4DF42518" w:rsidR="00BF4F2E" w:rsidRPr="00BC056F" w:rsidRDefault="00BF4F2E" w:rsidP="009323FA">
      <w:pPr>
        <w:numPr>
          <w:ilvl w:val="0"/>
          <w:numId w:val="19"/>
        </w:numPr>
        <w:ind w:left="1418" w:hanging="709"/>
        <w:contextualSpacing/>
        <w:jc w:val="both"/>
        <w:rPr>
          <w:sz w:val="22"/>
          <w:szCs w:val="22"/>
        </w:rPr>
      </w:pPr>
      <w:r w:rsidRPr="00BC056F">
        <w:rPr>
          <w:sz w:val="22"/>
          <w:szCs w:val="22"/>
        </w:rPr>
        <w:t>prawo</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przenoszenia</w:t>
      </w:r>
      <w:r w:rsidR="00A20483" w:rsidRPr="00BC056F">
        <w:rPr>
          <w:sz w:val="22"/>
          <w:szCs w:val="22"/>
        </w:rPr>
        <w:t xml:space="preserve"> </w:t>
      </w:r>
      <w:r w:rsidRPr="00BC056F">
        <w:rPr>
          <w:sz w:val="22"/>
          <w:szCs w:val="22"/>
        </w:rPr>
        <w:t>danych</w:t>
      </w:r>
      <w:r w:rsidR="00A20483" w:rsidRPr="00BC056F">
        <w:rPr>
          <w:sz w:val="22"/>
          <w:szCs w:val="22"/>
        </w:rPr>
        <w:t xml:space="preserve"> </w:t>
      </w:r>
      <w:r w:rsidRPr="00BC056F">
        <w:rPr>
          <w:sz w:val="22"/>
          <w:szCs w:val="22"/>
        </w:rPr>
        <w:t>osobowych,</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którym</w:t>
      </w:r>
      <w:r w:rsidR="00A20483" w:rsidRPr="00BC056F">
        <w:rPr>
          <w:sz w:val="22"/>
          <w:szCs w:val="22"/>
        </w:rPr>
        <w:t xml:space="preserve"> </w:t>
      </w:r>
      <w:r w:rsidRPr="00BC056F">
        <w:rPr>
          <w:sz w:val="22"/>
          <w:szCs w:val="22"/>
        </w:rPr>
        <w:t>mowa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20</w:t>
      </w:r>
      <w:r w:rsidR="00A20483" w:rsidRPr="00BC056F">
        <w:rPr>
          <w:sz w:val="22"/>
          <w:szCs w:val="22"/>
        </w:rPr>
        <w:t xml:space="preserve"> </w:t>
      </w:r>
      <w:r w:rsidRPr="00BC056F">
        <w:rPr>
          <w:sz w:val="22"/>
          <w:szCs w:val="22"/>
        </w:rPr>
        <w:t>RODO,</w:t>
      </w:r>
    </w:p>
    <w:p w14:paraId="26FDBCBB" w14:textId="22357C32" w:rsidR="00BF4F2E" w:rsidRPr="00BC056F" w:rsidRDefault="00BF4F2E" w:rsidP="009323FA">
      <w:pPr>
        <w:numPr>
          <w:ilvl w:val="0"/>
          <w:numId w:val="19"/>
        </w:numPr>
        <w:ind w:left="1418" w:hanging="709"/>
        <w:contextualSpacing/>
        <w:jc w:val="both"/>
        <w:rPr>
          <w:sz w:val="22"/>
          <w:szCs w:val="22"/>
        </w:rPr>
      </w:pPr>
      <w:r w:rsidRPr="00BC056F">
        <w:rPr>
          <w:sz w:val="22"/>
          <w:szCs w:val="22"/>
        </w:rPr>
        <w:t>prawo</w:t>
      </w:r>
      <w:r w:rsidR="00A20483" w:rsidRPr="00BC056F">
        <w:rPr>
          <w:sz w:val="22"/>
          <w:szCs w:val="22"/>
        </w:rPr>
        <w:t xml:space="preserve"> </w:t>
      </w:r>
      <w:r w:rsidRPr="00BC056F">
        <w:rPr>
          <w:sz w:val="22"/>
          <w:szCs w:val="22"/>
        </w:rPr>
        <w:t>sprzeciwu,</w:t>
      </w:r>
      <w:r w:rsidR="00A20483" w:rsidRPr="00BC056F">
        <w:rPr>
          <w:sz w:val="22"/>
          <w:szCs w:val="22"/>
        </w:rPr>
        <w:t xml:space="preserve"> </w:t>
      </w:r>
      <w:r w:rsidRPr="00BC056F">
        <w:rPr>
          <w:sz w:val="22"/>
          <w:szCs w:val="22"/>
        </w:rPr>
        <w:t>wobec</w:t>
      </w:r>
      <w:r w:rsidR="00A20483" w:rsidRPr="00BC056F">
        <w:rPr>
          <w:sz w:val="22"/>
          <w:szCs w:val="22"/>
        </w:rPr>
        <w:t xml:space="preserve"> </w:t>
      </w:r>
      <w:r w:rsidRPr="00BC056F">
        <w:rPr>
          <w:sz w:val="22"/>
          <w:szCs w:val="22"/>
        </w:rPr>
        <w:t>przetwarzania</w:t>
      </w:r>
      <w:r w:rsidR="00A20483" w:rsidRPr="00BC056F">
        <w:rPr>
          <w:sz w:val="22"/>
          <w:szCs w:val="22"/>
        </w:rPr>
        <w:t xml:space="preserve"> </w:t>
      </w:r>
      <w:r w:rsidRPr="00BC056F">
        <w:rPr>
          <w:sz w:val="22"/>
          <w:szCs w:val="22"/>
        </w:rPr>
        <w:t>danych</w:t>
      </w:r>
      <w:r w:rsidR="00A20483" w:rsidRPr="00BC056F">
        <w:rPr>
          <w:sz w:val="22"/>
          <w:szCs w:val="22"/>
        </w:rPr>
        <w:t xml:space="preserve"> </w:t>
      </w:r>
      <w:r w:rsidRPr="00BC056F">
        <w:rPr>
          <w:sz w:val="22"/>
          <w:szCs w:val="22"/>
        </w:rPr>
        <w:t>osobowych,</w:t>
      </w:r>
      <w:r w:rsidR="00A20483" w:rsidRPr="00BC056F">
        <w:rPr>
          <w:sz w:val="22"/>
          <w:szCs w:val="22"/>
        </w:rPr>
        <w:t xml:space="preserve"> </w:t>
      </w:r>
      <w:r w:rsidRPr="00BC056F">
        <w:rPr>
          <w:sz w:val="22"/>
          <w:szCs w:val="22"/>
        </w:rPr>
        <w:t>gdyż</w:t>
      </w:r>
      <w:r w:rsidR="00A20483" w:rsidRPr="00BC056F">
        <w:rPr>
          <w:sz w:val="22"/>
          <w:szCs w:val="22"/>
        </w:rPr>
        <w:t xml:space="preserve"> </w:t>
      </w:r>
      <w:r w:rsidRPr="00BC056F">
        <w:rPr>
          <w:sz w:val="22"/>
          <w:szCs w:val="22"/>
        </w:rPr>
        <w:t>podstawą</w:t>
      </w:r>
      <w:r w:rsidR="00A20483" w:rsidRPr="00BC056F">
        <w:rPr>
          <w:sz w:val="22"/>
          <w:szCs w:val="22"/>
        </w:rPr>
        <w:t xml:space="preserve"> </w:t>
      </w:r>
      <w:r w:rsidRPr="00BC056F">
        <w:rPr>
          <w:sz w:val="22"/>
          <w:szCs w:val="22"/>
        </w:rPr>
        <w:t>prawną</w:t>
      </w:r>
      <w:r w:rsidR="00A20483" w:rsidRPr="00BC056F">
        <w:rPr>
          <w:sz w:val="22"/>
          <w:szCs w:val="22"/>
        </w:rPr>
        <w:t xml:space="preserve"> </w:t>
      </w:r>
      <w:r w:rsidRPr="00BC056F">
        <w:rPr>
          <w:sz w:val="22"/>
          <w:szCs w:val="22"/>
        </w:rPr>
        <w:t>przetwarzania</w:t>
      </w:r>
      <w:r w:rsidR="00A20483" w:rsidRPr="00BC056F">
        <w:rPr>
          <w:sz w:val="22"/>
          <w:szCs w:val="22"/>
        </w:rPr>
        <w:t xml:space="preserve"> </w:t>
      </w:r>
      <w:r w:rsidRPr="00BC056F">
        <w:rPr>
          <w:sz w:val="22"/>
          <w:szCs w:val="22"/>
        </w:rPr>
        <w:t>Pani/Pana</w:t>
      </w:r>
      <w:r w:rsidR="00A20483" w:rsidRPr="00BC056F">
        <w:rPr>
          <w:sz w:val="22"/>
          <w:szCs w:val="22"/>
        </w:rPr>
        <w:t xml:space="preserve"> </w:t>
      </w:r>
      <w:r w:rsidRPr="00BC056F">
        <w:rPr>
          <w:sz w:val="22"/>
          <w:szCs w:val="22"/>
        </w:rPr>
        <w:t>danych</w:t>
      </w:r>
      <w:r w:rsidR="00A20483" w:rsidRPr="00BC056F">
        <w:rPr>
          <w:sz w:val="22"/>
          <w:szCs w:val="22"/>
        </w:rPr>
        <w:t xml:space="preserve"> </w:t>
      </w:r>
      <w:r w:rsidRPr="00BC056F">
        <w:rPr>
          <w:sz w:val="22"/>
          <w:szCs w:val="22"/>
        </w:rPr>
        <w:t>osobowych</w:t>
      </w:r>
      <w:r w:rsidR="00A20483" w:rsidRPr="00BC056F">
        <w:rPr>
          <w:sz w:val="22"/>
          <w:szCs w:val="22"/>
        </w:rPr>
        <w:t xml:space="preserve"> </w:t>
      </w:r>
      <w:r w:rsidRPr="00BC056F">
        <w:rPr>
          <w:sz w:val="22"/>
          <w:szCs w:val="22"/>
        </w:rPr>
        <w:t>jest</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6</w:t>
      </w:r>
      <w:r w:rsidR="00A20483" w:rsidRPr="00BC056F">
        <w:rPr>
          <w:sz w:val="22"/>
          <w:szCs w:val="22"/>
        </w:rPr>
        <w:t xml:space="preserve"> </w:t>
      </w:r>
      <w:r w:rsidRPr="00BC056F">
        <w:rPr>
          <w:sz w:val="22"/>
          <w:szCs w:val="22"/>
        </w:rPr>
        <w:t>ust.</w:t>
      </w:r>
      <w:r w:rsidR="00A20483" w:rsidRPr="00BC056F">
        <w:rPr>
          <w:sz w:val="22"/>
          <w:szCs w:val="22"/>
        </w:rPr>
        <w:t xml:space="preserve"> </w:t>
      </w:r>
      <w:r w:rsidRPr="00BC056F">
        <w:rPr>
          <w:sz w:val="22"/>
          <w:szCs w:val="22"/>
        </w:rPr>
        <w:t>1</w:t>
      </w:r>
      <w:r w:rsidR="00A20483" w:rsidRPr="00BC056F">
        <w:rPr>
          <w:sz w:val="22"/>
          <w:szCs w:val="22"/>
        </w:rPr>
        <w:t xml:space="preserve"> </w:t>
      </w:r>
      <w:r w:rsidRPr="00BC056F">
        <w:rPr>
          <w:sz w:val="22"/>
          <w:szCs w:val="22"/>
        </w:rPr>
        <w:t>lit.</w:t>
      </w:r>
      <w:r w:rsidR="00A20483" w:rsidRPr="00BC056F">
        <w:rPr>
          <w:sz w:val="22"/>
          <w:szCs w:val="22"/>
        </w:rPr>
        <w:t xml:space="preserve"> </w:t>
      </w:r>
      <w:r w:rsidRPr="00BC056F">
        <w:rPr>
          <w:sz w:val="22"/>
          <w:szCs w:val="22"/>
        </w:rPr>
        <w:t>c)</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zw.</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21</w:t>
      </w:r>
      <w:r w:rsidR="00A20483" w:rsidRPr="00BC056F">
        <w:rPr>
          <w:sz w:val="22"/>
          <w:szCs w:val="22"/>
        </w:rPr>
        <w:t xml:space="preserve"> </w:t>
      </w:r>
      <w:r w:rsidRPr="00BC056F">
        <w:rPr>
          <w:sz w:val="22"/>
          <w:szCs w:val="22"/>
        </w:rPr>
        <w:t>RODO.</w:t>
      </w:r>
    </w:p>
    <w:p w14:paraId="6F3E29D2" w14:textId="123ACEB2" w:rsidR="00BF4F2E" w:rsidRPr="00BC056F" w:rsidRDefault="00BF4F2E" w:rsidP="009323FA">
      <w:pPr>
        <w:numPr>
          <w:ilvl w:val="3"/>
          <w:numId w:val="17"/>
        </w:numPr>
        <w:contextualSpacing/>
        <w:jc w:val="both"/>
        <w:rPr>
          <w:sz w:val="22"/>
          <w:szCs w:val="22"/>
        </w:rPr>
      </w:pPr>
      <w:r w:rsidRPr="00BC056F">
        <w:rPr>
          <w:b/>
          <w:sz w:val="22"/>
          <w:szCs w:val="22"/>
        </w:rPr>
        <w:t>Pana/Pani</w:t>
      </w:r>
      <w:r w:rsidR="00A20483" w:rsidRPr="00BC056F">
        <w:rPr>
          <w:b/>
          <w:sz w:val="22"/>
          <w:szCs w:val="22"/>
        </w:rPr>
        <w:t xml:space="preserve"> </w:t>
      </w:r>
      <w:r w:rsidRPr="00BC056F">
        <w:rPr>
          <w:b/>
          <w:sz w:val="22"/>
          <w:szCs w:val="22"/>
        </w:rPr>
        <w:t>dane</w:t>
      </w:r>
      <w:r w:rsidR="00A20483" w:rsidRPr="00BC056F">
        <w:rPr>
          <w:b/>
          <w:sz w:val="22"/>
          <w:szCs w:val="22"/>
        </w:rPr>
        <w:t xml:space="preserve"> </w:t>
      </w:r>
      <w:r w:rsidRPr="00BC056F">
        <w:rPr>
          <w:b/>
          <w:sz w:val="22"/>
          <w:szCs w:val="22"/>
        </w:rPr>
        <w:t>osobowe,</w:t>
      </w:r>
      <w:r w:rsidR="00A20483" w:rsidRPr="00BC056F">
        <w:rPr>
          <w:b/>
          <w:sz w:val="22"/>
          <w:szCs w:val="22"/>
        </w:rPr>
        <w:t xml:space="preserve"> </w:t>
      </w:r>
      <w:r w:rsidRPr="00BC056F">
        <w:rPr>
          <w:b/>
          <w:sz w:val="22"/>
          <w:szCs w:val="22"/>
        </w:rPr>
        <w:t>o</w:t>
      </w:r>
      <w:r w:rsidR="00A20483" w:rsidRPr="00BC056F">
        <w:rPr>
          <w:b/>
          <w:sz w:val="22"/>
          <w:szCs w:val="22"/>
        </w:rPr>
        <w:t xml:space="preserve"> </w:t>
      </w:r>
      <w:r w:rsidRPr="00BC056F">
        <w:rPr>
          <w:b/>
          <w:sz w:val="22"/>
          <w:szCs w:val="22"/>
        </w:rPr>
        <w:t>których</w:t>
      </w:r>
      <w:r w:rsidR="00A20483" w:rsidRPr="00BC056F">
        <w:rPr>
          <w:b/>
          <w:sz w:val="22"/>
          <w:szCs w:val="22"/>
        </w:rPr>
        <w:t xml:space="preserve"> </w:t>
      </w:r>
      <w:r w:rsidRPr="00BC056F">
        <w:rPr>
          <w:b/>
          <w:sz w:val="22"/>
          <w:szCs w:val="22"/>
        </w:rPr>
        <w:t>mowa</w:t>
      </w:r>
      <w:r w:rsidR="00A20483" w:rsidRPr="00BC056F">
        <w:rPr>
          <w:b/>
          <w:sz w:val="22"/>
          <w:szCs w:val="22"/>
        </w:rPr>
        <w:t xml:space="preserve"> </w:t>
      </w:r>
      <w:r w:rsidRPr="00BC056F">
        <w:rPr>
          <w:b/>
          <w:sz w:val="22"/>
          <w:szCs w:val="22"/>
        </w:rPr>
        <w:t>w</w:t>
      </w:r>
      <w:r w:rsidR="00A20483" w:rsidRPr="00BC056F">
        <w:rPr>
          <w:b/>
          <w:sz w:val="22"/>
          <w:szCs w:val="22"/>
        </w:rPr>
        <w:t xml:space="preserve"> </w:t>
      </w:r>
      <w:r w:rsidRPr="00BC056F">
        <w:rPr>
          <w:b/>
          <w:sz w:val="22"/>
          <w:szCs w:val="22"/>
        </w:rPr>
        <w:t>art.</w:t>
      </w:r>
      <w:r w:rsidR="00A20483" w:rsidRPr="00BC056F">
        <w:rPr>
          <w:b/>
          <w:sz w:val="22"/>
          <w:szCs w:val="22"/>
        </w:rPr>
        <w:t xml:space="preserve"> </w:t>
      </w:r>
      <w:r w:rsidRPr="00BC056F">
        <w:rPr>
          <w:b/>
          <w:sz w:val="22"/>
          <w:szCs w:val="22"/>
        </w:rPr>
        <w:t>10</w:t>
      </w:r>
      <w:r w:rsidR="00A20483" w:rsidRPr="00BC056F">
        <w:rPr>
          <w:b/>
          <w:sz w:val="22"/>
          <w:szCs w:val="22"/>
        </w:rPr>
        <w:t xml:space="preserve"> </w:t>
      </w:r>
      <w:r w:rsidRPr="00BC056F">
        <w:rPr>
          <w:b/>
          <w:sz w:val="22"/>
          <w:szCs w:val="22"/>
        </w:rPr>
        <w:t>RODO</w:t>
      </w:r>
      <w:r w:rsidRPr="00BC056F">
        <w:rPr>
          <w:sz w:val="22"/>
          <w:szCs w:val="22"/>
        </w:rPr>
        <w:t>,</w:t>
      </w:r>
      <w:r w:rsidR="00A20483" w:rsidRPr="00BC056F">
        <w:rPr>
          <w:sz w:val="22"/>
          <w:szCs w:val="22"/>
        </w:rPr>
        <w:t xml:space="preserve"> </w:t>
      </w:r>
      <w:r w:rsidRPr="00BC056F">
        <w:rPr>
          <w:sz w:val="22"/>
          <w:szCs w:val="22"/>
        </w:rPr>
        <w:t>mogą</w:t>
      </w:r>
      <w:r w:rsidR="00A20483" w:rsidRPr="00BC056F">
        <w:rPr>
          <w:sz w:val="22"/>
          <w:szCs w:val="22"/>
        </w:rPr>
        <w:t xml:space="preserve"> </w:t>
      </w:r>
      <w:r w:rsidRPr="00BC056F">
        <w:rPr>
          <w:sz w:val="22"/>
          <w:szCs w:val="22"/>
        </w:rPr>
        <w:t>zostać</w:t>
      </w:r>
      <w:r w:rsidR="00A20483" w:rsidRPr="00BC056F">
        <w:rPr>
          <w:sz w:val="22"/>
          <w:szCs w:val="22"/>
        </w:rPr>
        <w:t xml:space="preserve"> </w:t>
      </w:r>
      <w:r w:rsidRPr="00BC056F">
        <w:rPr>
          <w:sz w:val="22"/>
          <w:szCs w:val="22"/>
        </w:rPr>
        <w:t>udostępnione,</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celu</w:t>
      </w:r>
      <w:r w:rsidR="00A20483" w:rsidRPr="00BC056F">
        <w:rPr>
          <w:sz w:val="22"/>
          <w:szCs w:val="22"/>
        </w:rPr>
        <w:t xml:space="preserve"> </w:t>
      </w:r>
      <w:r w:rsidRPr="00BC056F">
        <w:rPr>
          <w:sz w:val="22"/>
          <w:szCs w:val="22"/>
        </w:rPr>
        <w:t>umożliwienia</w:t>
      </w:r>
      <w:r w:rsidR="00A20483" w:rsidRPr="00BC056F">
        <w:rPr>
          <w:sz w:val="22"/>
          <w:szCs w:val="22"/>
        </w:rPr>
        <w:t xml:space="preserve"> </w:t>
      </w:r>
      <w:r w:rsidRPr="00BC056F">
        <w:rPr>
          <w:sz w:val="22"/>
          <w:szCs w:val="22"/>
        </w:rPr>
        <w:t>korzystania</w:t>
      </w:r>
      <w:r w:rsidR="00A20483" w:rsidRPr="00BC056F">
        <w:rPr>
          <w:sz w:val="22"/>
          <w:szCs w:val="22"/>
        </w:rPr>
        <w:t xml:space="preserve"> </w:t>
      </w:r>
      <w:r w:rsidRPr="00BC056F">
        <w:rPr>
          <w:sz w:val="22"/>
          <w:szCs w:val="22"/>
        </w:rPr>
        <w:t>ze</w:t>
      </w:r>
      <w:r w:rsidR="00A20483" w:rsidRPr="00BC056F">
        <w:rPr>
          <w:sz w:val="22"/>
          <w:szCs w:val="22"/>
        </w:rPr>
        <w:t xml:space="preserve"> </w:t>
      </w:r>
      <w:r w:rsidRPr="00BC056F">
        <w:rPr>
          <w:sz w:val="22"/>
          <w:szCs w:val="22"/>
        </w:rPr>
        <w:t>środków</w:t>
      </w:r>
      <w:r w:rsidR="00A20483" w:rsidRPr="00BC056F">
        <w:rPr>
          <w:sz w:val="22"/>
          <w:szCs w:val="22"/>
        </w:rPr>
        <w:t xml:space="preserve"> </w:t>
      </w:r>
      <w:r w:rsidRPr="00BC056F">
        <w:rPr>
          <w:sz w:val="22"/>
          <w:szCs w:val="22"/>
        </w:rPr>
        <w:t>ochrony</w:t>
      </w:r>
      <w:r w:rsidR="00A20483" w:rsidRPr="00BC056F">
        <w:rPr>
          <w:sz w:val="22"/>
          <w:szCs w:val="22"/>
        </w:rPr>
        <w:t xml:space="preserve"> </w:t>
      </w:r>
      <w:r w:rsidRPr="00BC056F">
        <w:rPr>
          <w:sz w:val="22"/>
          <w:szCs w:val="22"/>
        </w:rPr>
        <w:t>prawnej,</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których</w:t>
      </w:r>
      <w:r w:rsidR="00A20483" w:rsidRPr="00BC056F">
        <w:rPr>
          <w:sz w:val="22"/>
          <w:szCs w:val="22"/>
        </w:rPr>
        <w:t xml:space="preserve"> </w:t>
      </w:r>
      <w:r w:rsidRPr="00BC056F">
        <w:rPr>
          <w:sz w:val="22"/>
          <w:szCs w:val="22"/>
        </w:rPr>
        <w:t>mowa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Dziale</w:t>
      </w:r>
      <w:r w:rsidR="00A20483" w:rsidRPr="00BC056F">
        <w:rPr>
          <w:sz w:val="22"/>
          <w:szCs w:val="22"/>
        </w:rPr>
        <w:t xml:space="preserve"> </w:t>
      </w:r>
      <w:r w:rsidRPr="00BC056F">
        <w:rPr>
          <w:sz w:val="22"/>
          <w:szCs w:val="22"/>
        </w:rPr>
        <w:t>IX</w:t>
      </w:r>
      <w:r w:rsidR="00A20483" w:rsidRPr="00BC056F">
        <w:rPr>
          <w:sz w:val="22"/>
          <w:szCs w:val="22"/>
        </w:rPr>
        <w:t xml:space="preserve"> </w:t>
      </w:r>
      <w:r w:rsidRPr="00BC056F">
        <w:rPr>
          <w:sz w:val="22"/>
          <w:szCs w:val="22"/>
        </w:rPr>
        <w:t>ustawy</w:t>
      </w:r>
      <w:r w:rsidR="00A20483" w:rsidRPr="00BC056F">
        <w:rPr>
          <w:sz w:val="22"/>
          <w:szCs w:val="22"/>
        </w:rPr>
        <w:t xml:space="preserve"> </w:t>
      </w:r>
      <w:r w:rsidRPr="00BC056F">
        <w:rPr>
          <w:sz w:val="22"/>
          <w:szCs w:val="22"/>
        </w:rPr>
        <w:t>PZP,</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upływu</w:t>
      </w:r>
      <w:r w:rsidR="00A20483" w:rsidRPr="00BC056F">
        <w:rPr>
          <w:sz w:val="22"/>
          <w:szCs w:val="22"/>
        </w:rPr>
        <w:t xml:space="preserve"> </w:t>
      </w:r>
      <w:r w:rsidRPr="00BC056F">
        <w:rPr>
          <w:sz w:val="22"/>
          <w:szCs w:val="22"/>
        </w:rPr>
        <w:t>terminu</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ich</w:t>
      </w:r>
      <w:r w:rsidR="00A20483" w:rsidRPr="00BC056F">
        <w:rPr>
          <w:sz w:val="22"/>
          <w:szCs w:val="22"/>
        </w:rPr>
        <w:t xml:space="preserve"> </w:t>
      </w:r>
      <w:r w:rsidRPr="00BC056F">
        <w:rPr>
          <w:sz w:val="22"/>
          <w:szCs w:val="22"/>
        </w:rPr>
        <w:t>wniesienie.</w:t>
      </w:r>
    </w:p>
    <w:p w14:paraId="3ED75FF7" w14:textId="1BB9E9C6" w:rsidR="00BF4F2E" w:rsidRPr="00BC056F" w:rsidRDefault="00BF4F2E" w:rsidP="009323FA">
      <w:pPr>
        <w:numPr>
          <w:ilvl w:val="3"/>
          <w:numId w:val="17"/>
        </w:numPr>
        <w:contextualSpacing/>
        <w:jc w:val="both"/>
        <w:rPr>
          <w:sz w:val="22"/>
          <w:szCs w:val="22"/>
        </w:rPr>
      </w:pPr>
      <w:r w:rsidRPr="00BC056F">
        <w:rPr>
          <w:sz w:val="22"/>
          <w:szCs w:val="22"/>
        </w:rPr>
        <w:t>Zamawiający</w:t>
      </w:r>
      <w:r w:rsidR="00A20483" w:rsidRPr="00BC056F">
        <w:rPr>
          <w:sz w:val="22"/>
          <w:szCs w:val="22"/>
        </w:rPr>
        <w:t xml:space="preserve"> </w:t>
      </w:r>
      <w:r w:rsidRPr="00BC056F">
        <w:rPr>
          <w:sz w:val="22"/>
          <w:szCs w:val="22"/>
        </w:rPr>
        <w:t>informuje,</w:t>
      </w:r>
      <w:r w:rsidR="00A20483" w:rsidRPr="00BC056F">
        <w:rPr>
          <w:sz w:val="22"/>
          <w:szCs w:val="22"/>
        </w:rPr>
        <w:t xml:space="preserve"> </w:t>
      </w:r>
      <w:r w:rsidRPr="00BC056F">
        <w:rPr>
          <w:sz w:val="22"/>
          <w:szCs w:val="22"/>
        </w:rPr>
        <w:t>że</w:t>
      </w:r>
      <w:r w:rsidR="00A20483" w:rsidRPr="00BC056F">
        <w:rPr>
          <w:sz w:val="22"/>
          <w:szCs w:val="22"/>
        </w:rPr>
        <w:t xml:space="preserve"> </w:t>
      </w:r>
      <w:r w:rsidRPr="00BC056F">
        <w:rPr>
          <w:b/>
          <w:sz w:val="22"/>
          <w:szCs w:val="22"/>
        </w:rPr>
        <w:t>w</w:t>
      </w:r>
      <w:r w:rsidR="00A20483" w:rsidRPr="00BC056F">
        <w:rPr>
          <w:b/>
          <w:sz w:val="22"/>
          <w:szCs w:val="22"/>
        </w:rPr>
        <w:t xml:space="preserve"> </w:t>
      </w:r>
      <w:r w:rsidRPr="00BC056F">
        <w:rPr>
          <w:b/>
          <w:sz w:val="22"/>
          <w:szCs w:val="22"/>
        </w:rPr>
        <w:t>odniesieniu</w:t>
      </w:r>
      <w:r w:rsidR="00A20483" w:rsidRPr="00BC056F">
        <w:rPr>
          <w:b/>
          <w:sz w:val="22"/>
          <w:szCs w:val="22"/>
        </w:rPr>
        <w:t xml:space="preserve"> </w:t>
      </w:r>
      <w:r w:rsidRPr="00BC056F">
        <w:rPr>
          <w:b/>
          <w:sz w:val="22"/>
          <w:szCs w:val="22"/>
        </w:rPr>
        <w:t>do</w:t>
      </w:r>
      <w:r w:rsidR="00A20483" w:rsidRPr="00BC056F">
        <w:rPr>
          <w:b/>
          <w:sz w:val="22"/>
          <w:szCs w:val="22"/>
        </w:rPr>
        <w:t xml:space="preserve"> </w:t>
      </w:r>
      <w:r w:rsidRPr="00BC056F">
        <w:rPr>
          <w:b/>
          <w:sz w:val="22"/>
          <w:szCs w:val="22"/>
        </w:rPr>
        <w:t>Pani/Pana</w:t>
      </w:r>
      <w:r w:rsidR="00A20483" w:rsidRPr="00BC056F">
        <w:rPr>
          <w:b/>
          <w:sz w:val="22"/>
          <w:szCs w:val="22"/>
        </w:rPr>
        <w:t xml:space="preserve"> </w:t>
      </w:r>
      <w:r w:rsidRPr="00BC056F">
        <w:rPr>
          <w:b/>
          <w:sz w:val="22"/>
          <w:szCs w:val="22"/>
        </w:rPr>
        <w:t>danych</w:t>
      </w:r>
      <w:r w:rsidR="00A20483" w:rsidRPr="00BC056F">
        <w:rPr>
          <w:b/>
          <w:sz w:val="22"/>
          <w:szCs w:val="22"/>
        </w:rPr>
        <w:t xml:space="preserve"> </w:t>
      </w:r>
      <w:r w:rsidRPr="00BC056F">
        <w:rPr>
          <w:b/>
          <w:sz w:val="22"/>
          <w:szCs w:val="22"/>
        </w:rPr>
        <w:t>osobowych</w:t>
      </w:r>
      <w:r w:rsidR="00A20483" w:rsidRPr="00BC056F">
        <w:rPr>
          <w:sz w:val="22"/>
          <w:szCs w:val="22"/>
        </w:rPr>
        <w:t xml:space="preserve"> </w:t>
      </w:r>
      <w:r w:rsidRPr="00BC056F">
        <w:rPr>
          <w:sz w:val="22"/>
          <w:szCs w:val="22"/>
        </w:rPr>
        <w:t>decyzje</w:t>
      </w:r>
      <w:r w:rsidR="00A20483" w:rsidRPr="00BC056F">
        <w:rPr>
          <w:sz w:val="22"/>
          <w:szCs w:val="22"/>
        </w:rPr>
        <w:t xml:space="preserve"> </w:t>
      </w:r>
      <w:r w:rsidRPr="00BC056F">
        <w:rPr>
          <w:sz w:val="22"/>
          <w:szCs w:val="22"/>
        </w:rPr>
        <w:t>nie</w:t>
      </w:r>
      <w:r w:rsidR="00A20483" w:rsidRPr="00BC056F">
        <w:rPr>
          <w:sz w:val="22"/>
          <w:szCs w:val="22"/>
        </w:rPr>
        <w:t xml:space="preserve"> </w:t>
      </w:r>
      <w:r w:rsidRPr="00BC056F">
        <w:rPr>
          <w:sz w:val="22"/>
          <w:szCs w:val="22"/>
        </w:rPr>
        <w:t>będą</w:t>
      </w:r>
      <w:r w:rsidR="00A20483" w:rsidRPr="00BC056F">
        <w:rPr>
          <w:sz w:val="22"/>
          <w:szCs w:val="22"/>
        </w:rPr>
        <w:t xml:space="preserve"> </w:t>
      </w:r>
      <w:r w:rsidRPr="00BC056F">
        <w:rPr>
          <w:sz w:val="22"/>
          <w:szCs w:val="22"/>
        </w:rPr>
        <w:lastRenderedPageBreak/>
        <w:t>podejmowane</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sposób</w:t>
      </w:r>
      <w:r w:rsidR="00A20483" w:rsidRPr="00BC056F">
        <w:rPr>
          <w:sz w:val="22"/>
          <w:szCs w:val="22"/>
        </w:rPr>
        <w:t xml:space="preserve"> </w:t>
      </w:r>
      <w:r w:rsidRPr="00BC056F">
        <w:rPr>
          <w:sz w:val="22"/>
          <w:szCs w:val="22"/>
        </w:rPr>
        <w:t>zautomatyzowany,</w:t>
      </w:r>
      <w:r w:rsidR="00A20483" w:rsidRPr="00BC056F">
        <w:rPr>
          <w:sz w:val="22"/>
          <w:szCs w:val="22"/>
        </w:rPr>
        <w:t xml:space="preserve"> </w:t>
      </w:r>
      <w:r w:rsidRPr="00BC056F">
        <w:rPr>
          <w:sz w:val="22"/>
          <w:szCs w:val="22"/>
        </w:rPr>
        <w:t>stosownie</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22</w:t>
      </w:r>
      <w:r w:rsidR="00A20483" w:rsidRPr="00BC056F">
        <w:rPr>
          <w:sz w:val="22"/>
          <w:szCs w:val="22"/>
        </w:rPr>
        <w:t xml:space="preserve"> </w:t>
      </w:r>
      <w:r w:rsidRPr="00BC056F">
        <w:rPr>
          <w:sz w:val="22"/>
          <w:szCs w:val="22"/>
        </w:rPr>
        <w:t>RODO.</w:t>
      </w:r>
    </w:p>
    <w:p w14:paraId="6789582D" w14:textId="6D97BE1C" w:rsidR="00BF4F2E" w:rsidRPr="00BC056F" w:rsidRDefault="00BF4F2E" w:rsidP="009323FA">
      <w:pPr>
        <w:numPr>
          <w:ilvl w:val="3"/>
          <w:numId w:val="17"/>
        </w:numPr>
        <w:contextualSpacing/>
        <w:jc w:val="both"/>
        <w:rPr>
          <w:sz w:val="22"/>
          <w:szCs w:val="22"/>
        </w:rPr>
      </w:pPr>
      <w:r w:rsidRPr="00BC056F">
        <w:rPr>
          <w:sz w:val="22"/>
          <w:szCs w:val="22"/>
        </w:rPr>
        <w:t>W</w:t>
      </w:r>
      <w:r w:rsidR="00A20483" w:rsidRPr="00BC056F">
        <w:rPr>
          <w:sz w:val="22"/>
          <w:szCs w:val="22"/>
        </w:rPr>
        <w:t xml:space="preserve"> </w:t>
      </w:r>
      <w:r w:rsidRPr="00BC056F">
        <w:rPr>
          <w:sz w:val="22"/>
          <w:szCs w:val="22"/>
        </w:rPr>
        <w:t>przypadku</w:t>
      </w:r>
      <w:r w:rsidR="00A20483" w:rsidRPr="00BC056F">
        <w:rPr>
          <w:sz w:val="22"/>
          <w:szCs w:val="22"/>
        </w:rPr>
        <w:t xml:space="preserve"> </w:t>
      </w:r>
      <w:r w:rsidRPr="00BC056F">
        <w:rPr>
          <w:sz w:val="22"/>
          <w:szCs w:val="22"/>
        </w:rPr>
        <w:t>gdy</w:t>
      </w:r>
      <w:r w:rsidR="00A20483" w:rsidRPr="00BC056F">
        <w:rPr>
          <w:sz w:val="22"/>
          <w:szCs w:val="22"/>
        </w:rPr>
        <w:t xml:space="preserve"> </w:t>
      </w:r>
      <w:r w:rsidRPr="00BC056F">
        <w:rPr>
          <w:sz w:val="22"/>
          <w:szCs w:val="22"/>
        </w:rPr>
        <w:t>wykonanie</w:t>
      </w:r>
      <w:r w:rsidR="00A20483" w:rsidRPr="00BC056F">
        <w:rPr>
          <w:sz w:val="22"/>
          <w:szCs w:val="22"/>
        </w:rPr>
        <w:t xml:space="preserve"> </w:t>
      </w:r>
      <w:r w:rsidRPr="00BC056F">
        <w:rPr>
          <w:sz w:val="22"/>
          <w:szCs w:val="22"/>
        </w:rPr>
        <w:t>obowiązków,</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których</w:t>
      </w:r>
      <w:r w:rsidR="00A20483" w:rsidRPr="00BC056F">
        <w:rPr>
          <w:sz w:val="22"/>
          <w:szCs w:val="22"/>
        </w:rPr>
        <w:t xml:space="preserve"> </w:t>
      </w:r>
      <w:r w:rsidRPr="00BC056F">
        <w:rPr>
          <w:sz w:val="22"/>
          <w:szCs w:val="22"/>
        </w:rPr>
        <w:t>mowa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15</w:t>
      </w:r>
      <w:r w:rsidR="00A20483" w:rsidRPr="00BC056F">
        <w:rPr>
          <w:sz w:val="22"/>
          <w:szCs w:val="22"/>
        </w:rPr>
        <w:t xml:space="preserve"> </w:t>
      </w:r>
      <w:r w:rsidRPr="00BC056F">
        <w:rPr>
          <w:sz w:val="22"/>
          <w:szCs w:val="22"/>
        </w:rPr>
        <w:t>ust.</w:t>
      </w:r>
      <w:r w:rsidR="00A20483" w:rsidRPr="00BC056F">
        <w:rPr>
          <w:sz w:val="22"/>
          <w:szCs w:val="22"/>
        </w:rPr>
        <w:t xml:space="preserve"> </w:t>
      </w:r>
      <w:r w:rsidRPr="00BC056F">
        <w:rPr>
          <w:sz w:val="22"/>
          <w:szCs w:val="22"/>
        </w:rPr>
        <w:t>1</w:t>
      </w:r>
      <w:r w:rsidR="00A20483" w:rsidRPr="00BC056F">
        <w:rPr>
          <w:sz w:val="22"/>
          <w:szCs w:val="22"/>
        </w:rPr>
        <w:t xml:space="preserve"> </w:t>
      </w:r>
      <w:r w:rsidRPr="00BC056F">
        <w:rPr>
          <w:sz w:val="22"/>
          <w:szCs w:val="22"/>
        </w:rPr>
        <w:t>–</w:t>
      </w:r>
      <w:r w:rsidR="00A20483" w:rsidRPr="00BC056F">
        <w:rPr>
          <w:sz w:val="22"/>
          <w:szCs w:val="22"/>
        </w:rPr>
        <w:t xml:space="preserve"> </w:t>
      </w:r>
      <w:r w:rsidRPr="00BC056F">
        <w:rPr>
          <w:sz w:val="22"/>
          <w:szCs w:val="22"/>
        </w:rPr>
        <w:t>3</w:t>
      </w:r>
      <w:r w:rsidR="00A20483" w:rsidRPr="00BC056F">
        <w:rPr>
          <w:sz w:val="22"/>
          <w:szCs w:val="22"/>
        </w:rPr>
        <w:t xml:space="preserve"> </w:t>
      </w:r>
      <w:r w:rsidRPr="00BC056F">
        <w:rPr>
          <w:sz w:val="22"/>
          <w:szCs w:val="22"/>
        </w:rPr>
        <w:t>RODO,</w:t>
      </w:r>
      <w:r w:rsidR="00A20483" w:rsidRPr="00BC056F">
        <w:rPr>
          <w:sz w:val="22"/>
          <w:szCs w:val="22"/>
        </w:rPr>
        <w:t xml:space="preserve"> </w:t>
      </w:r>
      <w:r w:rsidRPr="00BC056F">
        <w:rPr>
          <w:sz w:val="22"/>
          <w:szCs w:val="22"/>
        </w:rPr>
        <w:t>celem</w:t>
      </w:r>
      <w:r w:rsidR="00A20483" w:rsidRPr="00BC056F">
        <w:rPr>
          <w:sz w:val="22"/>
          <w:szCs w:val="22"/>
        </w:rPr>
        <w:t xml:space="preserve"> </w:t>
      </w:r>
      <w:r w:rsidRPr="00BC056F">
        <w:rPr>
          <w:sz w:val="22"/>
          <w:szCs w:val="22"/>
        </w:rPr>
        <w:t>realizacji</w:t>
      </w:r>
      <w:r w:rsidR="00A20483" w:rsidRPr="00BC056F">
        <w:rPr>
          <w:sz w:val="22"/>
          <w:szCs w:val="22"/>
        </w:rPr>
        <w:t xml:space="preserve"> </w:t>
      </w:r>
      <w:r w:rsidRPr="00BC056F">
        <w:rPr>
          <w:sz w:val="22"/>
          <w:szCs w:val="22"/>
        </w:rPr>
        <w:t>Pani/Pana</w:t>
      </w:r>
      <w:r w:rsidR="00A20483" w:rsidRPr="00BC056F">
        <w:rPr>
          <w:sz w:val="22"/>
          <w:szCs w:val="22"/>
        </w:rPr>
        <w:t xml:space="preserve"> </w:t>
      </w:r>
      <w:r w:rsidRPr="00BC056F">
        <w:rPr>
          <w:sz w:val="22"/>
          <w:szCs w:val="22"/>
        </w:rPr>
        <w:t>uprawnienia</w:t>
      </w:r>
      <w:r w:rsidR="00A20483" w:rsidRPr="00BC056F">
        <w:rPr>
          <w:sz w:val="22"/>
          <w:szCs w:val="22"/>
        </w:rPr>
        <w:t xml:space="preserve"> </w:t>
      </w:r>
      <w:r w:rsidRPr="00BC056F">
        <w:rPr>
          <w:sz w:val="22"/>
          <w:szCs w:val="22"/>
        </w:rPr>
        <w:t>wskazanego</w:t>
      </w:r>
      <w:r w:rsidR="00A20483" w:rsidRPr="00BC056F">
        <w:rPr>
          <w:sz w:val="22"/>
          <w:szCs w:val="22"/>
        </w:rPr>
        <w:t xml:space="preserve"> </w:t>
      </w:r>
      <w:r w:rsidRPr="00BC056F">
        <w:rPr>
          <w:sz w:val="22"/>
          <w:szCs w:val="22"/>
        </w:rPr>
        <w:t>pkt</w:t>
      </w:r>
      <w:r w:rsidR="00A20483" w:rsidRPr="00BC056F">
        <w:rPr>
          <w:sz w:val="22"/>
          <w:szCs w:val="22"/>
        </w:rPr>
        <w:t xml:space="preserve"> </w:t>
      </w:r>
      <w:r w:rsidRPr="00BC056F">
        <w:rPr>
          <w:sz w:val="22"/>
          <w:szCs w:val="22"/>
        </w:rPr>
        <w:t>8</w:t>
      </w:r>
      <w:r w:rsidR="00A20483" w:rsidRPr="00BC056F">
        <w:rPr>
          <w:sz w:val="22"/>
          <w:szCs w:val="22"/>
        </w:rPr>
        <w:t xml:space="preserve"> </w:t>
      </w:r>
      <w:r w:rsidRPr="00BC056F">
        <w:rPr>
          <w:sz w:val="22"/>
          <w:szCs w:val="22"/>
        </w:rPr>
        <w:t>lit.</w:t>
      </w:r>
      <w:r w:rsidR="00A20483" w:rsidRPr="00BC056F">
        <w:rPr>
          <w:sz w:val="22"/>
          <w:szCs w:val="22"/>
        </w:rPr>
        <w:t xml:space="preserve"> </w:t>
      </w:r>
      <w:r w:rsidRPr="00BC056F">
        <w:rPr>
          <w:sz w:val="22"/>
          <w:szCs w:val="22"/>
        </w:rPr>
        <w:t>a)</w:t>
      </w:r>
      <w:r w:rsidR="00A20483" w:rsidRPr="00BC056F">
        <w:rPr>
          <w:sz w:val="22"/>
          <w:szCs w:val="22"/>
        </w:rPr>
        <w:t xml:space="preserve"> </w:t>
      </w:r>
      <w:r w:rsidRPr="00BC056F">
        <w:rPr>
          <w:sz w:val="22"/>
          <w:szCs w:val="22"/>
        </w:rPr>
        <w:t>powyżej,</w:t>
      </w:r>
      <w:r w:rsidR="00A20483" w:rsidRPr="00BC056F">
        <w:rPr>
          <w:sz w:val="22"/>
          <w:szCs w:val="22"/>
        </w:rPr>
        <w:t xml:space="preserve"> </w:t>
      </w:r>
      <w:r w:rsidRPr="00BC056F">
        <w:rPr>
          <w:sz w:val="22"/>
          <w:szCs w:val="22"/>
        </w:rPr>
        <w:t>wymagałoby</w:t>
      </w:r>
      <w:r w:rsidR="00A20483" w:rsidRPr="00BC056F">
        <w:rPr>
          <w:sz w:val="22"/>
          <w:szCs w:val="22"/>
        </w:rPr>
        <w:t xml:space="preserve"> </w:t>
      </w:r>
      <w:r w:rsidRPr="00BC056F">
        <w:rPr>
          <w:sz w:val="22"/>
          <w:szCs w:val="22"/>
        </w:rPr>
        <w:t>niewspółmiernie</w:t>
      </w:r>
      <w:r w:rsidR="00A20483" w:rsidRPr="00BC056F">
        <w:rPr>
          <w:sz w:val="22"/>
          <w:szCs w:val="22"/>
        </w:rPr>
        <w:t xml:space="preserve"> </w:t>
      </w:r>
      <w:r w:rsidRPr="00BC056F">
        <w:rPr>
          <w:sz w:val="22"/>
          <w:szCs w:val="22"/>
        </w:rPr>
        <w:t>dużego</w:t>
      </w:r>
      <w:r w:rsidR="00A20483" w:rsidRPr="00BC056F">
        <w:rPr>
          <w:sz w:val="22"/>
          <w:szCs w:val="22"/>
        </w:rPr>
        <w:t xml:space="preserve"> </w:t>
      </w:r>
      <w:r w:rsidRPr="00BC056F">
        <w:rPr>
          <w:sz w:val="22"/>
          <w:szCs w:val="22"/>
        </w:rPr>
        <w:t>wysiłku,</w:t>
      </w:r>
      <w:r w:rsidR="00A20483" w:rsidRPr="00BC056F">
        <w:rPr>
          <w:sz w:val="22"/>
          <w:szCs w:val="22"/>
        </w:rPr>
        <w:t xml:space="preserve"> </w:t>
      </w:r>
      <w:r w:rsidRPr="00BC056F">
        <w:rPr>
          <w:b/>
          <w:sz w:val="22"/>
          <w:szCs w:val="22"/>
        </w:rPr>
        <w:t>zamawiający</w:t>
      </w:r>
      <w:r w:rsidR="00A20483" w:rsidRPr="00BC056F">
        <w:rPr>
          <w:b/>
          <w:sz w:val="22"/>
          <w:szCs w:val="22"/>
        </w:rPr>
        <w:t xml:space="preserve"> </w:t>
      </w:r>
      <w:r w:rsidRPr="00BC056F">
        <w:rPr>
          <w:b/>
          <w:sz w:val="22"/>
          <w:szCs w:val="22"/>
        </w:rPr>
        <w:t>może</w:t>
      </w:r>
      <w:r w:rsidR="00A20483" w:rsidRPr="00BC056F">
        <w:rPr>
          <w:b/>
          <w:sz w:val="22"/>
          <w:szCs w:val="22"/>
        </w:rPr>
        <w:t xml:space="preserve"> </w:t>
      </w:r>
      <w:r w:rsidRPr="00BC056F">
        <w:rPr>
          <w:b/>
          <w:sz w:val="22"/>
          <w:szCs w:val="22"/>
        </w:rPr>
        <w:t>żądać</w:t>
      </w:r>
      <w:r w:rsidR="00A20483" w:rsidRPr="00BC056F">
        <w:rPr>
          <w:b/>
          <w:sz w:val="22"/>
          <w:szCs w:val="22"/>
        </w:rPr>
        <w:t xml:space="preserve"> </w:t>
      </w:r>
      <w:r w:rsidRPr="00BC056F">
        <w:rPr>
          <w:b/>
          <w:sz w:val="22"/>
          <w:szCs w:val="22"/>
        </w:rPr>
        <w:t>od</w:t>
      </w:r>
      <w:r w:rsidR="00A20483" w:rsidRPr="00BC056F">
        <w:rPr>
          <w:b/>
          <w:sz w:val="22"/>
          <w:szCs w:val="22"/>
        </w:rPr>
        <w:t xml:space="preserve"> </w:t>
      </w:r>
      <w:r w:rsidRPr="00BC056F">
        <w:rPr>
          <w:b/>
          <w:sz w:val="22"/>
          <w:szCs w:val="22"/>
        </w:rPr>
        <w:t>Pana/Pani</w:t>
      </w:r>
      <w:r w:rsidRPr="00BC056F">
        <w:rPr>
          <w:sz w:val="22"/>
          <w:szCs w:val="22"/>
        </w:rPr>
        <w:t>,</w:t>
      </w:r>
      <w:r w:rsidR="00A20483" w:rsidRPr="00BC056F">
        <w:rPr>
          <w:sz w:val="22"/>
          <w:szCs w:val="22"/>
        </w:rPr>
        <w:t xml:space="preserve"> </w:t>
      </w:r>
      <w:r w:rsidRPr="00BC056F">
        <w:rPr>
          <w:sz w:val="22"/>
          <w:szCs w:val="22"/>
        </w:rPr>
        <w:t>wskazania</w:t>
      </w:r>
      <w:r w:rsidR="00A20483" w:rsidRPr="00BC056F">
        <w:rPr>
          <w:sz w:val="22"/>
          <w:szCs w:val="22"/>
        </w:rPr>
        <w:t xml:space="preserve"> </w:t>
      </w:r>
      <w:r w:rsidRPr="00BC056F">
        <w:rPr>
          <w:sz w:val="22"/>
          <w:szCs w:val="22"/>
        </w:rPr>
        <w:t>dodatkowych</w:t>
      </w:r>
      <w:r w:rsidR="00A20483" w:rsidRPr="00BC056F">
        <w:rPr>
          <w:sz w:val="22"/>
          <w:szCs w:val="22"/>
        </w:rPr>
        <w:t xml:space="preserve"> </w:t>
      </w:r>
      <w:r w:rsidRPr="00BC056F">
        <w:rPr>
          <w:sz w:val="22"/>
          <w:szCs w:val="22"/>
        </w:rPr>
        <w:t>informacji</w:t>
      </w:r>
      <w:r w:rsidR="00A20483" w:rsidRPr="00BC056F">
        <w:rPr>
          <w:sz w:val="22"/>
          <w:szCs w:val="22"/>
        </w:rPr>
        <w:t xml:space="preserve"> </w:t>
      </w:r>
      <w:r w:rsidRPr="00BC056F">
        <w:rPr>
          <w:sz w:val="22"/>
          <w:szCs w:val="22"/>
        </w:rPr>
        <w:t>mających</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celu</w:t>
      </w:r>
      <w:r w:rsidR="00A20483" w:rsidRPr="00BC056F">
        <w:rPr>
          <w:sz w:val="22"/>
          <w:szCs w:val="22"/>
        </w:rPr>
        <w:t xml:space="preserve"> </w:t>
      </w:r>
      <w:r w:rsidRPr="00BC056F">
        <w:rPr>
          <w:sz w:val="22"/>
          <w:szCs w:val="22"/>
        </w:rPr>
        <w:t>sprecyzowanie</w:t>
      </w:r>
      <w:r w:rsidR="00A20483" w:rsidRPr="00BC056F">
        <w:rPr>
          <w:sz w:val="22"/>
          <w:szCs w:val="22"/>
        </w:rPr>
        <w:t xml:space="preserve"> </w:t>
      </w:r>
      <w:r w:rsidRPr="00BC056F">
        <w:rPr>
          <w:sz w:val="22"/>
          <w:szCs w:val="22"/>
        </w:rPr>
        <w:t>żądania,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szczególności</w:t>
      </w:r>
      <w:r w:rsidR="00A20483" w:rsidRPr="00BC056F">
        <w:rPr>
          <w:sz w:val="22"/>
          <w:szCs w:val="22"/>
        </w:rPr>
        <w:t xml:space="preserve"> </w:t>
      </w:r>
      <w:r w:rsidRPr="00BC056F">
        <w:rPr>
          <w:sz w:val="22"/>
          <w:szCs w:val="22"/>
        </w:rPr>
        <w:t>podania</w:t>
      </w:r>
      <w:r w:rsidR="00A20483" w:rsidRPr="00BC056F">
        <w:rPr>
          <w:sz w:val="22"/>
          <w:szCs w:val="22"/>
        </w:rPr>
        <w:t xml:space="preserve"> </w:t>
      </w:r>
      <w:r w:rsidRPr="00BC056F">
        <w:rPr>
          <w:sz w:val="22"/>
          <w:szCs w:val="22"/>
        </w:rPr>
        <w:t>nazwy</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daty</w:t>
      </w:r>
      <w:r w:rsidR="00A20483" w:rsidRPr="00BC056F">
        <w:rPr>
          <w:sz w:val="22"/>
          <w:szCs w:val="22"/>
        </w:rPr>
        <w:t xml:space="preserve"> </w:t>
      </w:r>
      <w:r w:rsidRPr="00BC056F">
        <w:rPr>
          <w:sz w:val="22"/>
          <w:szCs w:val="22"/>
        </w:rPr>
        <w:t>wszczętego</w:t>
      </w:r>
      <w:r w:rsidR="00A20483" w:rsidRPr="00BC056F">
        <w:rPr>
          <w:sz w:val="22"/>
          <w:szCs w:val="22"/>
        </w:rPr>
        <w:t xml:space="preserve"> </w:t>
      </w:r>
      <w:r w:rsidRPr="00BC056F">
        <w:rPr>
          <w:sz w:val="22"/>
          <w:szCs w:val="22"/>
        </w:rPr>
        <w:t>albo</w:t>
      </w:r>
      <w:r w:rsidR="00A20483" w:rsidRPr="00BC056F">
        <w:rPr>
          <w:sz w:val="22"/>
          <w:szCs w:val="22"/>
        </w:rPr>
        <w:t xml:space="preserve"> </w:t>
      </w:r>
      <w:r w:rsidRPr="00BC056F">
        <w:rPr>
          <w:sz w:val="22"/>
          <w:szCs w:val="22"/>
        </w:rPr>
        <w:t>zakończonego</w:t>
      </w:r>
      <w:r w:rsidR="00A20483" w:rsidRPr="00BC056F">
        <w:rPr>
          <w:sz w:val="22"/>
          <w:szCs w:val="22"/>
        </w:rPr>
        <w:t xml:space="preserve"> </w:t>
      </w:r>
      <w:r w:rsidRPr="00BC056F">
        <w:rPr>
          <w:sz w:val="22"/>
          <w:szCs w:val="22"/>
        </w:rPr>
        <w:t>postępowania</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udzielenie</w:t>
      </w:r>
      <w:r w:rsidR="00A20483" w:rsidRPr="00BC056F">
        <w:rPr>
          <w:sz w:val="22"/>
          <w:szCs w:val="22"/>
        </w:rPr>
        <w:t xml:space="preserve"> </w:t>
      </w:r>
      <w:r w:rsidRPr="00BC056F">
        <w:rPr>
          <w:sz w:val="22"/>
          <w:szCs w:val="22"/>
        </w:rPr>
        <w:t>zamówienia</w:t>
      </w:r>
      <w:r w:rsidR="00A20483" w:rsidRPr="00BC056F">
        <w:rPr>
          <w:sz w:val="22"/>
          <w:szCs w:val="22"/>
        </w:rPr>
        <w:t xml:space="preserve"> </w:t>
      </w:r>
      <w:r w:rsidRPr="00BC056F">
        <w:rPr>
          <w:sz w:val="22"/>
          <w:szCs w:val="22"/>
        </w:rPr>
        <w:t>publicznego.</w:t>
      </w:r>
    </w:p>
    <w:p w14:paraId="1B08A133" w14:textId="103251D4" w:rsidR="00BF4F2E" w:rsidRPr="00BC056F" w:rsidRDefault="00BF4F2E" w:rsidP="009323FA">
      <w:pPr>
        <w:numPr>
          <w:ilvl w:val="3"/>
          <w:numId w:val="17"/>
        </w:numPr>
        <w:contextualSpacing/>
        <w:jc w:val="both"/>
        <w:rPr>
          <w:sz w:val="22"/>
          <w:szCs w:val="22"/>
        </w:rPr>
      </w:pPr>
      <w:r w:rsidRPr="00BC056F">
        <w:rPr>
          <w:b/>
          <w:sz w:val="22"/>
          <w:szCs w:val="22"/>
        </w:rPr>
        <w:t>Skorzystanie</w:t>
      </w:r>
      <w:r w:rsidR="00A20483" w:rsidRPr="00BC056F">
        <w:rPr>
          <w:b/>
          <w:sz w:val="22"/>
          <w:szCs w:val="22"/>
        </w:rPr>
        <w:t xml:space="preserve"> </w:t>
      </w:r>
      <w:r w:rsidRPr="00BC056F">
        <w:rPr>
          <w:b/>
          <w:sz w:val="22"/>
          <w:szCs w:val="22"/>
        </w:rPr>
        <w:t>przez</w:t>
      </w:r>
      <w:r w:rsidR="00A20483" w:rsidRPr="00BC056F">
        <w:rPr>
          <w:b/>
          <w:sz w:val="22"/>
          <w:szCs w:val="22"/>
        </w:rPr>
        <w:t xml:space="preserve"> </w:t>
      </w:r>
      <w:r w:rsidRPr="00BC056F">
        <w:rPr>
          <w:b/>
          <w:sz w:val="22"/>
          <w:szCs w:val="22"/>
        </w:rPr>
        <w:t>Panią/Pana</w:t>
      </w:r>
      <w:r w:rsidRPr="00BC056F">
        <w:rPr>
          <w:sz w:val="22"/>
          <w:szCs w:val="22"/>
        </w:rPr>
        <w:t>,</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uprawnienia</w:t>
      </w:r>
      <w:r w:rsidR="00A20483" w:rsidRPr="00BC056F">
        <w:rPr>
          <w:sz w:val="22"/>
          <w:szCs w:val="22"/>
        </w:rPr>
        <w:t xml:space="preserve"> </w:t>
      </w:r>
      <w:r w:rsidRPr="00BC056F">
        <w:rPr>
          <w:sz w:val="22"/>
          <w:szCs w:val="22"/>
        </w:rPr>
        <w:t>wskazanego</w:t>
      </w:r>
      <w:r w:rsidR="00A20483" w:rsidRPr="00BC056F">
        <w:rPr>
          <w:sz w:val="22"/>
          <w:szCs w:val="22"/>
        </w:rPr>
        <w:t xml:space="preserve"> </w:t>
      </w:r>
      <w:r w:rsidRPr="00BC056F">
        <w:rPr>
          <w:sz w:val="22"/>
          <w:szCs w:val="22"/>
        </w:rPr>
        <w:t>pkt</w:t>
      </w:r>
      <w:r w:rsidR="00A20483" w:rsidRPr="00BC056F">
        <w:rPr>
          <w:sz w:val="22"/>
          <w:szCs w:val="22"/>
        </w:rPr>
        <w:t xml:space="preserve"> </w:t>
      </w:r>
      <w:r w:rsidRPr="00BC056F">
        <w:rPr>
          <w:sz w:val="22"/>
          <w:szCs w:val="22"/>
        </w:rPr>
        <w:t>8</w:t>
      </w:r>
      <w:r w:rsidR="00A20483" w:rsidRPr="00BC056F">
        <w:rPr>
          <w:sz w:val="22"/>
          <w:szCs w:val="22"/>
        </w:rPr>
        <w:t xml:space="preserve"> </w:t>
      </w:r>
      <w:r w:rsidRPr="00BC056F">
        <w:rPr>
          <w:sz w:val="22"/>
          <w:szCs w:val="22"/>
        </w:rPr>
        <w:t>lit.</w:t>
      </w:r>
      <w:r w:rsidR="00A20483" w:rsidRPr="00BC056F">
        <w:rPr>
          <w:sz w:val="22"/>
          <w:szCs w:val="22"/>
        </w:rPr>
        <w:t xml:space="preserve"> </w:t>
      </w:r>
      <w:r w:rsidRPr="00BC056F">
        <w:rPr>
          <w:sz w:val="22"/>
          <w:szCs w:val="22"/>
        </w:rPr>
        <w:t>b)</w:t>
      </w:r>
      <w:r w:rsidR="00A20483" w:rsidRPr="00BC056F">
        <w:rPr>
          <w:sz w:val="22"/>
          <w:szCs w:val="22"/>
        </w:rPr>
        <w:t xml:space="preserve"> </w:t>
      </w:r>
      <w:r w:rsidRPr="00BC056F">
        <w:rPr>
          <w:sz w:val="22"/>
          <w:szCs w:val="22"/>
        </w:rPr>
        <w:t>powyżej,</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sprostowania</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uzupełnienia</w:t>
      </w:r>
      <w:r w:rsidR="00A20483" w:rsidRPr="00BC056F">
        <w:rPr>
          <w:sz w:val="22"/>
          <w:szCs w:val="22"/>
        </w:rPr>
        <w:t xml:space="preserve"> </w:t>
      </w:r>
      <w:r w:rsidRPr="00BC056F">
        <w:rPr>
          <w:sz w:val="22"/>
          <w:szCs w:val="22"/>
        </w:rPr>
        <w:t>danych</w:t>
      </w:r>
      <w:r w:rsidR="00A20483" w:rsidRPr="00BC056F">
        <w:rPr>
          <w:sz w:val="22"/>
          <w:szCs w:val="22"/>
        </w:rPr>
        <w:t xml:space="preserve"> </w:t>
      </w:r>
      <w:r w:rsidRPr="00BC056F">
        <w:rPr>
          <w:sz w:val="22"/>
          <w:szCs w:val="22"/>
        </w:rPr>
        <w:t>osobowych,</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którym</w:t>
      </w:r>
      <w:r w:rsidR="00A20483" w:rsidRPr="00BC056F">
        <w:rPr>
          <w:sz w:val="22"/>
          <w:szCs w:val="22"/>
        </w:rPr>
        <w:t xml:space="preserve"> </w:t>
      </w:r>
      <w:r w:rsidRPr="00BC056F">
        <w:rPr>
          <w:sz w:val="22"/>
          <w:szCs w:val="22"/>
        </w:rPr>
        <w:t>mowa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16</w:t>
      </w:r>
      <w:r w:rsidR="00A20483" w:rsidRPr="00BC056F">
        <w:rPr>
          <w:sz w:val="22"/>
          <w:szCs w:val="22"/>
        </w:rPr>
        <w:t xml:space="preserve"> </w:t>
      </w:r>
      <w:r w:rsidRPr="00BC056F">
        <w:rPr>
          <w:sz w:val="22"/>
          <w:szCs w:val="22"/>
        </w:rPr>
        <w:t>RODO,</w:t>
      </w:r>
      <w:r w:rsidR="00A20483" w:rsidRPr="00BC056F">
        <w:rPr>
          <w:sz w:val="22"/>
          <w:szCs w:val="22"/>
        </w:rPr>
        <w:t xml:space="preserve"> </w:t>
      </w:r>
      <w:r w:rsidRPr="00BC056F">
        <w:rPr>
          <w:sz w:val="22"/>
          <w:szCs w:val="22"/>
        </w:rPr>
        <w:t>nie</w:t>
      </w:r>
      <w:r w:rsidR="00A20483" w:rsidRPr="00BC056F">
        <w:rPr>
          <w:sz w:val="22"/>
          <w:szCs w:val="22"/>
        </w:rPr>
        <w:t xml:space="preserve"> </w:t>
      </w:r>
      <w:r w:rsidRPr="00BC056F">
        <w:rPr>
          <w:sz w:val="22"/>
          <w:szCs w:val="22"/>
        </w:rPr>
        <w:t>może</w:t>
      </w:r>
      <w:r w:rsidR="00A20483" w:rsidRPr="00BC056F">
        <w:rPr>
          <w:sz w:val="22"/>
          <w:szCs w:val="22"/>
        </w:rPr>
        <w:t xml:space="preserve"> </w:t>
      </w:r>
      <w:r w:rsidRPr="00BC056F">
        <w:rPr>
          <w:sz w:val="22"/>
          <w:szCs w:val="22"/>
        </w:rPr>
        <w:t>skutkować</w:t>
      </w:r>
      <w:r w:rsidR="00A20483" w:rsidRPr="00BC056F">
        <w:rPr>
          <w:sz w:val="22"/>
          <w:szCs w:val="22"/>
        </w:rPr>
        <w:t xml:space="preserve"> </w:t>
      </w:r>
      <w:r w:rsidRPr="00BC056F">
        <w:rPr>
          <w:sz w:val="22"/>
          <w:szCs w:val="22"/>
        </w:rPr>
        <w:t>zmianą</w:t>
      </w:r>
      <w:r w:rsidR="00A20483" w:rsidRPr="00BC056F">
        <w:rPr>
          <w:sz w:val="22"/>
          <w:szCs w:val="22"/>
        </w:rPr>
        <w:t xml:space="preserve"> </w:t>
      </w:r>
      <w:r w:rsidRPr="00BC056F">
        <w:rPr>
          <w:sz w:val="22"/>
          <w:szCs w:val="22"/>
        </w:rPr>
        <w:t>wyniku</w:t>
      </w:r>
      <w:r w:rsidR="00A20483" w:rsidRPr="00BC056F">
        <w:rPr>
          <w:sz w:val="22"/>
          <w:szCs w:val="22"/>
        </w:rPr>
        <w:t xml:space="preserve"> </w:t>
      </w:r>
      <w:r w:rsidRPr="00BC056F">
        <w:rPr>
          <w:sz w:val="22"/>
          <w:szCs w:val="22"/>
        </w:rPr>
        <w:t>postępowania</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udzielenie</w:t>
      </w:r>
      <w:r w:rsidR="00A20483" w:rsidRPr="00BC056F">
        <w:rPr>
          <w:sz w:val="22"/>
          <w:szCs w:val="22"/>
        </w:rPr>
        <w:t xml:space="preserve"> </w:t>
      </w:r>
      <w:r w:rsidRPr="00BC056F">
        <w:rPr>
          <w:sz w:val="22"/>
          <w:szCs w:val="22"/>
        </w:rPr>
        <w:t>zamówienia</w:t>
      </w:r>
      <w:r w:rsidR="00A20483" w:rsidRPr="00BC056F">
        <w:rPr>
          <w:sz w:val="22"/>
          <w:szCs w:val="22"/>
        </w:rPr>
        <w:t xml:space="preserve"> </w:t>
      </w:r>
      <w:r w:rsidRPr="00BC056F">
        <w:rPr>
          <w:sz w:val="22"/>
          <w:szCs w:val="22"/>
        </w:rPr>
        <w:t>publicznego,</w:t>
      </w:r>
      <w:r w:rsidR="00A20483" w:rsidRPr="00BC056F">
        <w:rPr>
          <w:sz w:val="22"/>
          <w:szCs w:val="22"/>
        </w:rPr>
        <w:t xml:space="preserve"> </w:t>
      </w:r>
      <w:r w:rsidRPr="00BC056F">
        <w:rPr>
          <w:sz w:val="22"/>
          <w:szCs w:val="22"/>
        </w:rPr>
        <w:t>ani</w:t>
      </w:r>
      <w:r w:rsidR="00A20483" w:rsidRPr="00BC056F">
        <w:rPr>
          <w:sz w:val="22"/>
          <w:szCs w:val="22"/>
        </w:rPr>
        <w:t xml:space="preserve"> </w:t>
      </w:r>
      <w:r w:rsidRPr="00BC056F">
        <w:rPr>
          <w:sz w:val="22"/>
          <w:szCs w:val="22"/>
        </w:rPr>
        <w:t>zmianą</w:t>
      </w:r>
      <w:r w:rsidR="00A20483" w:rsidRPr="00BC056F">
        <w:rPr>
          <w:sz w:val="22"/>
          <w:szCs w:val="22"/>
        </w:rPr>
        <w:t xml:space="preserve"> </w:t>
      </w:r>
      <w:r w:rsidRPr="00BC056F">
        <w:rPr>
          <w:sz w:val="22"/>
          <w:szCs w:val="22"/>
        </w:rPr>
        <w:t>postanowień</w:t>
      </w:r>
      <w:r w:rsidR="00A20483" w:rsidRPr="00BC056F">
        <w:rPr>
          <w:sz w:val="22"/>
          <w:szCs w:val="22"/>
        </w:rPr>
        <w:t xml:space="preserve"> </w:t>
      </w:r>
      <w:r w:rsidR="002F3FF9" w:rsidRPr="00BC056F">
        <w:rPr>
          <w:sz w:val="22"/>
          <w:szCs w:val="22"/>
        </w:rPr>
        <w:t>Umow</w:t>
      </w:r>
      <w:r w:rsidRPr="00BC056F">
        <w:rPr>
          <w:sz w:val="22"/>
          <w:szCs w:val="22"/>
        </w:rPr>
        <w:t>y</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zakresie</w:t>
      </w:r>
      <w:r w:rsidR="00A20483" w:rsidRPr="00BC056F">
        <w:rPr>
          <w:sz w:val="22"/>
          <w:szCs w:val="22"/>
        </w:rPr>
        <w:t xml:space="preserve"> </w:t>
      </w:r>
      <w:r w:rsidRPr="00BC056F">
        <w:rPr>
          <w:sz w:val="22"/>
          <w:szCs w:val="22"/>
        </w:rPr>
        <w:t>niezgodnym</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ustawą</w:t>
      </w:r>
      <w:r w:rsidR="00A20483" w:rsidRPr="00BC056F">
        <w:rPr>
          <w:sz w:val="22"/>
          <w:szCs w:val="22"/>
        </w:rPr>
        <w:t xml:space="preserve"> </w:t>
      </w:r>
      <w:r w:rsidRPr="00BC056F">
        <w:rPr>
          <w:sz w:val="22"/>
          <w:szCs w:val="22"/>
        </w:rPr>
        <w:t>PZP,</w:t>
      </w:r>
      <w:r w:rsidR="00A20483" w:rsidRPr="00BC056F">
        <w:rPr>
          <w:sz w:val="22"/>
          <w:szCs w:val="22"/>
        </w:rPr>
        <w:t xml:space="preserve"> </w:t>
      </w:r>
      <w:r w:rsidRPr="00BC056F">
        <w:rPr>
          <w:sz w:val="22"/>
          <w:szCs w:val="22"/>
        </w:rPr>
        <w:t>ani</w:t>
      </w:r>
      <w:r w:rsidR="00A20483" w:rsidRPr="00BC056F">
        <w:rPr>
          <w:sz w:val="22"/>
          <w:szCs w:val="22"/>
        </w:rPr>
        <w:t xml:space="preserve"> </w:t>
      </w:r>
      <w:r w:rsidRPr="00BC056F">
        <w:rPr>
          <w:sz w:val="22"/>
          <w:szCs w:val="22"/>
        </w:rPr>
        <w:t>nie</w:t>
      </w:r>
      <w:r w:rsidR="00A20483" w:rsidRPr="00BC056F">
        <w:rPr>
          <w:sz w:val="22"/>
          <w:szCs w:val="22"/>
        </w:rPr>
        <w:t xml:space="preserve"> </w:t>
      </w:r>
      <w:r w:rsidRPr="00BC056F">
        <w:rPr>
          <w:sz w:val="22"/>
          <w:szCs w:val="22"/>
        </w:rPr>
        <w:t>może</w:t>
      </w:r>
      <w:r w:rsidR="00A20483" w:rsidRPr="00BC056F">
        <w:rPr>
          <w:sz w:val="22"/>
          <w:szCs w:val="22"/>
        </w:rPr>
        <w:t xml:space="preserve"> </w:t>
      </w:r>
      <w:r w:rsidRPr="00BC056F">
        <w:rPr>
          <w:sz w:val="22"/>
          <w:szCs w:val="22"/>
        </w:rPr>
        <w:t>naruszać</w:t>
      </w:r>
      <w:r w:rsidR="00A20483" w:rsidRPr="00BC056F">
        <w:rPr>
          <w:sz w:val="22"/>
          <w:szCs w:val="22"/>
        </w:rPr>
        <w:t xml:space="preserve"> </w:t>
      </w:r>
      <w:r w:rsidRPr="00BC056F">
        <w:rPr>
          <w:sz w:val="22"/>
          <w:szCs w:val="22"/>
        </w:rPr>
        <w:t>integralności</w:t>
      </w:r>
      <w:r w:rsidR="00A20483" w:rsidRPr="00BC056F">
        <w:rPr>
          <w:sz w:val="22"/>
          <w:szCs w:val="22"/>
        </w:rPr>
        <w:t xml:space="preserve"> </w:t>
      </w:r>
      <w:r w:rsidRPr="00BC056F">
        <w:rPr>
          <w:sz w:val="22"/>
          <w:szCs w:val="22"/>
        </w:rPr>
        <w:t>protokołu</w:t>
      </w:r>
      <w:r w:rsidR="00A20483" w:rsidRPr="00BC056F">
        <w:rPr>
          <w:sz w:val="22"/>
          <w:szCs w:val="22"/>
        </w:rPr>
        <w:t xml:space="preserve"> </w:t>
      </w:r>
      <w:r w:rsidRPr="00BC056F">
        <w:rPr>
          <w:sz w:val="22"/>
          <w:szCs w:val="22"/>
        </w:rPr>
        <w:t>postępowania</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udzielenie</w:t>
      </w:r>
      <w:r w:rsidR="00A20483" w:rsidRPr="00BC056F">
        <w:rPr>
          <w:sz w:val="22"/>
          <w:szCs w:val="22"/>
        </w:rPr>
        <w:t xml:space="preserve"> </w:t>
      </w:r>
      <w:r w:rsidRPr="00BC056F">
        <w:rPr>
          <w:sz w:val="22"/>
          <w:szCs w:val="22"/>
        </w:rPr>
        <w:t>zamówienia</w:t>
      </w:r>
      <w:r w:rsidR="00A20483" w:rsidRPr="00BC056F">
        <w:rPr>
          <w:sz w:val="22"/>
          <w:szCs w:val="22"/>
        </w:rPr>
        <w:t xml:space="preserve"> </w:t>
      </w:r>
      <w:r w:rsidRPr="00BC056F">
        <w:rPr>
          <w:sz w:val="22"/>
          <w:szCs w:val="22"/>
        </w:rPr>
        <w:t>publicznego</w:t>
      </w:r>
      <w:r w:rsidR="00A20483" w:rsidRPr="00BC056F">
        <w:rPr>
          <w:sz w:val="22"/>
          <w:szCs w:val="22"/>
        </w:rPr>
        <w:t xml:space="preserve"> </w:t>
      </w:r>
      <w:r w:rsidRPr="00BC056F">
        <w:rPr>
          <w:sz w:val="22"/>
          <w:szCs w:val="22"/>
        </w:rPr>
        <w:t>oraz</w:t>
      </w:r>
      <w:r w:rsidR="00A20483" w:rsidRPr="00BC056F">
        <w:rPr>
          <w:sz w:val="22"/>
          <w:szCs w:val="22"/>
        </w:rPr>
        <w:t xml:space="preserve"> </w:t>
      </w:r>
      <w:r w:rsidRPr="00BC056F">
        <w:rPr>
          <w:sz w:val="22"/>
          <w:szCs w:val="22"/>
        </w:rPr>
        <w:t>jego</w:t>
      </w:r>
      <w:r w:rsidR="00A20483" w:rsidRPr="00BC056F">
        <w:rPr>
          <w:sz w:val="22"/>
          <w:szCs w:val="22"/>
        </w:rPr>
        <w:t xml:space="preserve"> </w:t>
      </w:r>
      <w:r w:rsidRPr="00BC056F">
        <w:rPr>
          <w:sz w:val="22"/>
          <w:szCs w:val="22"/>
        </w:rPr>
        <w:t>załączników.</w:t>
      </w:r>
    </w:p>
    <w:p w14:paraId="351CD5C1" w14:textId="2B49260F" w:rsidR="00BF4F2E" w:rsidRPr="00BC056F" w:rsidRDefault="00BF4F2E" w:rsidP="009323FA">
      <w:pPr>
        <w:numPr>
          <w:ilvl w:val="3"/>
          <w:numId w:val="17"/>
        </w:numPr>
        <w:contextualSpacing/>
        <w:jc w:val="both"/>
        <w:rPr>
          <w:sz w:val="22"/>
          <w:szCs w:val="22"/>
          <w:u w:val="single"/>
        </w:rPr>
      </w:pPr>
      <w:r w:rsidRPr="00BC056F">
        <w:rPr>
          <w:b/>
          <w:sz w:val="22"/>
          <w:szCs w:val="22"/>
        </w:rPr>
        <w:t>Skorzystanie</w:t>
      </w:r>
      <w:r w:rsidR="00A20483" w:rsidRPr="00BC056F">
        <w:rPr>
          <w:b/>
          <w:sz w:val="22"/>
          <w:szCs w:val="22"/>
        </w:rPr>
        <w:t xml:space="preserve"> </w:t>
      </w:r>
      <w:r w:rsidRPr="00BC056F">
        <w:rPr>
          <w:b/>
          <w:sz w:val="22"/>
          <w:szCs w:val="22"/>
        </w:rPr>
        <w:t>przez</w:t>
      </w:r>
      <w:r w:rsidR="00A20483" w:rsidRPr="00BC056F">
        <w:rPr>
          <w:b/>
          <w:sz w:val="22"/>
          <w:szCs w:val="22"/>
        </w:rPr>
        <w:t xml:space="preserve"> </w:t>
      </w:r>
      <w:r w:rsidRPr="00BC056F">
        <w:rPr>
          <w:b/>
          <w:sz w:val="22"/>
          <w:szCs w:val="22"/>
        </w:rPr>
        <w:t>Panią/Pana</w:t>
      </w:r>
      <w:r w:rsidRPr="00BC056F">
        <w:rPr>
          <w:sz w:val="22"/>
          <w:szCs w:val="22"/>
        </w:rPr>
        <w:t>,</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uprawnienia</w:t>
      </w:r>
      <w:r w:rsidR="00A20483" w:rsidRPr="00BC056F">
        <w:rPr>
          <w:sz w:val="22"/>
          <w:szCs w:val="22"/>
        </w:rPr>
        <w:t xml:space="preserve"> </w:t>
      </w:r>
      <w:r w:rsidRPr="00BC056F">
        <w:rPr>
          <w:sz w:val="22"/>
          <w:szCs w:val="22"/>
        </w:rPr>
        <w:t>wskazanego</w:t>
      </w:r>
      <w:r w:rsidR="00A20483" w:rsidRPr="00BC056F">
        <w:rPr>
          <w:sz w:val="22"/>
          <w:szCs w:val="22"/>
        </w:rPr>
        <w:t xml:space="preserve"> </w:t>
      </w:r>
      <w:r w:rsidRPr="00BC056F">
        <w:rPr>
          <w:sz w:val="22"/>
          <w:szCs w:val="22"/>
        </w:rPr>
        <w:t>pkt</w:t>
      </w:r>
      <w:r w:rsidR="00A20483" w:rsidRPr="00BC056F">
        <w:rPr>
          <w:sz w:val="22"/>
          <w:szCs w:val="22"/>
        </w:rPr>
        <w:t xml:space="preserve"> </w:t>
      </w:r>
      <w:r w:rsidRPr="00BC056F">
        <w:rPr>
          <w:sz w:val="22"/>
          <w:szCs w:val="22"/>
        </w:rPr>
        <w:t>8</w:t>
      </w:r>
      <w:r w:rsidR="00A20483" w:rsidRPr="00BC056F">
        <w:rPr>
          <w:sz w:val="22"/>
          <w:szCs w:val="22"/>
        </w:rPr>
        <w:t xml:space="preserve"> </w:t>
      </w:r>
      <w:r w:rsidRPr="00BC056F">
        <w:rPr>
          <w:sz w:val="22"/>
          <w:szCs w:val="22"/>
        </w:rPr>
        <w:t>lit.</w:t>
      </w:r>
      <w:r w:rsidR="00A20483" w:rsidRPr="00BC056F">
        <w:rPr>
          <w:sz w:val="22"/>
          <w:szCs w:val="22"/>
        </w:rPr>
        <w:t xml:space="preserve"> </w:t>
      </w:r>
      <w:r w:rsidRPr="00BC056F">
        <w:rPr>
          <w:sz w:val="22"/>
          <w:szCs w:val="22"/>
        </w:rPr>
        <w:t>c)</w:t>
      </w:r>
      <w:r w:rsidR="00A20483" w:rsidRPr="00BC056F">
        <w:rPr>
          <w:sz w:val="22"/>
          <w:szCs w:val="22"/>
        </w:rPr>
        <w:t xml:space="preserve"> </w:t>
      </w:r>
      <w:r w:rsidRPr="00BC056F">
        <w:rPr>
          <w:sz w:val="22"/>
          <w:szCs w:val="22"/>
        </w:rPr>
        <w:t>powyżej,</w:t>
      </w:r>
      <w:r w:rsidR="00A20483" w:rsidRPr="00BC056F">
        <w:rPr>
          <w:b/>
          <w:sz w:val="22"/>
          <w:szCs w:val="22"/>
        </w:rPr>
        <w:t xml:space="preserve"> </w:t>
      </w:r>
      <w:r w:rsidRPr="00BC056F">
        <w:rPr>
          <w:sz w:val="22"/>
          <w:szCs w:val="22"/>
        </w:rPr>
        <w:t>polegającym</w:t>
      </w:r>
      <w:r w:rsidR="00A20483" w:rsidRPr="00BC056F">
        <w:rPr>
          <w:sz w:val="22"/>
          <w:szCs w:val="22"/>
        </w:rPr>
        <w:t xml:space="preserve"> </w:t>
      </w:r>
      <w:r w:rsidRPr="00BC056F">
        <w:rPr>
          <w:sz w:val="22"/>
          <w:szCs w:val="22"/>
        </w:rPr>
        <w:t>na</w:t>
      </w:r>
      <w:r w:rsidR="00A20483" w:rsidRPr="00BC056F">
        <w:rPr>
          <w:b/>
          <w:sz w:val="22"/>
          <w:szCs w:val="22"/>
        </w:rPr>
        <w:t xml:space="preserve"> </w:t>
      </w:r>
      <w:r w:rsidRPr="00BC056F">
        <w:rPr>
          <w:sz w:val="22"/>
          <w:szCs w:val="22"/>
        </w:rPr>
        <w:t>żądaniu</w:t>
      </w:r>
      <w:r w:rsidR="00A20483" w:rsidRPr="00BC056F">
        <w:rPr>
          <w:sz w:val="22"/>
          <w:szCs w:val="22"/>
        </w:rPr>
        <w:t xml:space="preserve"> </w:t>
      </w:r>
      <w:r w:rsidRPr="00BC056F">
        <w:rPr>
          <w:sz w:val="22"/>
          <w:szCs w:val="22"/>
        </w:rPr>
        <w:t>ograniczenia</w:t>
      </w:r>
      <w:r w:rsidR="00A20483" w:rsidRPr="00BC056F">
        <w:rPr>
          <w:sz w:val="22"/>
          <w:szCs w:val="22"/>
        </w:rPr>
        <w:t xml:space="preserve"> </w:t>
      </w:r>
      <w:r w:rsidRPr="00BC056F">
        <w:rPr>
          <w:sz w:val="22"/>
          <w:szCs w:val="22"/>
        </w:rPr>
        <w:t>przetwarzania</w:t>
      </w:r>
      <w:r w:rsidR="00A20483" w:rsidRPr="00BC056F">
        <w:rPr>
          <w:sz w:val="22"/>
          <w:szCs w:val="22"/>
        </w:rPr>
        <w:t xml:space="preserve"> </w:t>
      </w:r>
      <w:r w:rsidRPr="00BC056F">
        <w:rPr>
          <w:sz w:val="22"/>
          <w:szCs w:val="22"/>
        </w:rPr>
        <w:t>danych,</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którym</w:t>
      </w:r>
      <w:r w:rsidR="00A20483" w:rsidRPr="00BC056F">
        <w:rPr>
          <w:sz w:val="22"/>
          <w:szCs w:val="22"/>
        </w:rPr>
        <w:t xml:space="preserve"> </w:t>
      </w:r>
      <w:r w:rsidRPr="00BC056F">
        <w:rPr>
          <w:sz w:val="22"/>
          <w:szCs w:val="22"/>
        </w:rPr>
        <w:t>mowa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18</w:t>
      </w:r>
      <w:r w:rsidR="00A20483" w:rsidRPr="00BC056F">
        <w:rPr>
          <w:sz w:val="22"/>
          <w:szCs w:val="22"/>
        </w:rPr>
        <w:t xml:space="preserve"> </w:t>
      </w:r>
      <w:r w:rsidRPr="00BC056F">
        <w:rPr>
          <w:sz w:val="22"/>
          <w:szCs w:val="22"/>
        </w:rPr>
        <w:t>ust.</w:t>
      </w:r>
      <w:r w:rsidR="00A20483" w:rsidRPr="00BC056F">
        <w:rPr>
          <w:sz w:val="22"/>
          <w:szCs w:val="22"/>
        </w:rPr>
        <w:t xml:space="preserve"> </w:t>
      </w:r>
      <w:r w:rsidRPr="00BC056F">
        <w:rPr>
          <w:sz w:val="22"/>
          <w:szCs w:val="22"/>
        </w:rPr>
        <w:t>1</w:t>
      </w:r>
      <w:r w:rsidR="00A20483" w:rsidRPr="00BC056F">
        <w:rPr>
          <w:sz w:val="22"/>
          <w:szCs w:val="22"/>
        </w:rPr>
        <w:t xml:space="preserve"> </w:t>
      </w:r>
      <w:r w:rsidRPr="00BC056F">
        <w:rPr>
          <w:sz w:val="22"/>
          <w:szCs w:val="22"/>
        </w:rPr>
        <w:t>Rozporządzenia</w:t>
      </w:r>
      <w:r w:rsidR="00A20483" w:rsidRPr="00BC056F">
        <w:rPr>
          <w:sz w:val="22"/>
          <w:szCs w:val="22"/>
        </w:rPr>
        <w:t xml:space="preserve"> </w:t>
      </w:r>
      <w:r w:rsidRPr="00BC056F">
        <w:rPr>
          <w:sz w:val="22"/>
          <w:szCs w:val="22"/>
        </w:rPr>
        <w:t>Ogólnego,</w:t>
      </w:r>
      <w:r w:rsidR="00A20483" w:rsidRPr="00BC056F">
        <w:rPr>
          <w:sz w:val="22"/>
          <w:szCs w:val="22"/>
        </w:rPr>
        <w:t xml:space="preserve"> </w:t>
      </w:r>
      <w:r w:rsidRPr="00BC056F">
        <w:rPr>
          <w:sz w:val="22"/>
          <w:szCs w:val="22"/>
        </w:rPr>
        <w:t>nie</w:t>
      </w:r>
      <w:r w:rsidR="00A20483" w:rsidRPr="00BC056F">
        <w:rPr>
          <w:sz w:val="22"/>
          <w:szCs w:val="22"/>
        </w:rPr>
        <w:t xml:space="preserve"> </w:t>
      </w:r>
      <w:r w:rsidRPr="00BC056F">
        <w:rPr>
          <w:sz w:val="22"/>
          <w:szCs w:val="22"/>
        </w:rPr>
        <w:t>ogranicza</w:t>
      </w:r>
      <w:r w:rsidR="00A20483" w:rsidRPr="00BC056F">
        <w:rPr>
          <w:sz w:val="22"/>
          <w:szCs w:val="22"/>
        </w:rPr>
        <w:t xml:space="preserve"> </w:t>
      </w:r>
      <w:r w:rsidRPr="00BC056F">
        <w:rPr>
          <w:sz w:val="22"/>
          <w:szCs w:val="22"/>
        </w:rPr>
        <w:t>przetwarzania</w:t>
      </w:r>
      <w:r w:rsidR="00A20483" w:rsidRPr="00BC056F">
        <w:rPr>
          <w:sz w:val="22"/>
          <w:szCs w:val="22"/>
        </w:rPr>
        <w:t xml:space="preserve"> </w:t>
      </w:r>
      <w:r w:rsidRPr="00BC056F">
        <w:rPr>
          <w:sz w:val="22"/>
          <w:szCs w:val="22"/>
        </w:rPr>
        <w:t>danych</w:t>
      </w:r>
      <w:r w:rsidR="00A20483" w:rsidRPr="00BC056F">
        <w:rPr>
          <w:sz w:val="22"/>
          <w:szCs w:val="22"/>
        </w:rPr>
        <w:t xml:space="preserve"> </w:t>
      </w:r>
      <w:r w:rsidRPr="00BC056F">
        <w:rPr>
          <w:sz w:val="22"/>
          <w:szCs w:val="22"/>
        </w:rPr>
        <w:t>osobowych</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czasu</w:t>
      </w:r>
      <w:r w:rsidR="00A20483" w:rsidRPr="00BC056F">
        <w:rPr>
          <w:sz w:val="22"/>
          <w:szCs w:val="22"/>
        </w:rPr>
        <w:t xml:space="preserve"> </w:t>
      </w:r>
      <w:r w:rsidRPr="00BC056F">
        <w:rPr>
          <w:sz w:val="22"/>
          <w:szCs w:val="22"/>
        </w:rPr>
        <w:t>zakończenia</w:t>
      </w:r>
      <w:r w:rsidR="00A20483" w:rsidRPr="00BC056F">
        <w:rPr>
          <w:sz w:val="22"/>
          <w:szCs w:val="22"/>
        </w:rPr>
        <w:t xml:space="preserve"> </w:t>
      </w:r>
      <w:r w:rsidRPr="00BC056F">
        <w:rPr>
          <w:sz w:val="22"/>
          <w:szCs w:val="22"/>
        </w:rPr>
        <w:t>postępowania</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udzielenie</w:t>
      </w:r>
      <w:r w:rsidR="00A20483" w:rsidRPr="00BC056F">
        <w:rPr>
          <w:sz w:val="22"/>
          <w:szCs w:val="22"/>
        </w:rPr>
        <w:t xml:space="preserve"> </w:t>
      </w:r>
      <w:r w:rsidRPr="00BC056F">
        <w:rPr>
          <w:sz w:val="22"/>
          <w:szCs w:val="22"/>
        </w:rPr>
        <w:t>zamówienia</w:t>
      </w:r>
      <w:r w:rsidR="00A20483" w:rsidRPr="00BC056F">
        <w:rPr>
          <w:sz w:val="22"/>
          <w:szCs w:val="22"/>
        </w:rPr>
        <w:t xml:space="preserve"> </w:t>
      </w:r>
      <w:r w:rsidRPr="00BC056F">
        <w:rPr>
          <w:sz w:val="22"/>
          <w:szCs w:val="22"/>
        </w:rPr>
        <w:t>publicznego</w:t>
      </w:r>
      <w:r w:rsidR="00A20483" w:rsidRPr="00BC056F">
        <w:rPr>
          <w:sz w:val="22"/>
          <w:szCs w:val="22"/>
        </w:rPr>
        <w:t xml:space="preserve"> </w:t>
      </w:r>
      <w:r w:rsidRPr="00BC056F">
        <w:rPr>
          <w:sz w:val="22"/>
          <w:szCs w:val="22"/>
        </w:rPr>
        <w:t>oraz</w:t>
      </w:r>
      <w:r w:rsidR="00A20483" w:rsidRPr="00BC056F">
        <w:rPr>
          <w:sz w:val="22"/>
          <w:szCs w:val="22"/>
        </w:rPr>
        <w:t xml:space="preserve"> </w:t>
      </w:r>
      <w:r w:rsidRPr="00BC056F">
        <w:rPr>
          <w:sz w:val="22"/>
          <w:szCs w:val="22"/>
        </w:rPr>
        <w:t>również</w:t>
      </w:r>
      <w:r w:rsidR="00A20483" w:rsidRPr="00BC056F">
        <w:rPr>
          <w:sz w:val="22"/>
          <w:szCs w:val="22"/>
        </w:rPr>
        <w:t xml:space="preserve"> </w:t>
      </w:r>
      <w:r w:rsidRPr="00BC056F">
        <w:rPr>
          <w:sz w:val="22"/>
          <w:szCs w:val="22"/>
        </w:rPr>
        <w:t>po</w:t>
      </w:r>
      <w:r w:rsidR="00A20483" w:rsidRPr="00BC056F">
        <w:rPr>
          <w:sz w:val="22"/>
          <w:szCs w:val="22"/>
        </w:rPr>
        <w:t xml:space="preserve"> </w:t>
      </w:r>
      <w:r w:rsidRPr="00BC056F">
        <w:rPr>
          <w:sz w:val="22"/>
          <w:szCs w:val="22"/>
        </w:rPr>
        <w:t>postępowania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przypadku</w:t>
      </w:r>
      <w:r w:rsidR="00A20483" w:rsidRPr="00BC056F">
        <w:rPr>
          <w:sz w:val="22"/>
          <w:szCs w:val="22"/>
        </w:rPr>
        <w:t xml:space="preserve"> </w:t>
      </w:r>
      <w:r w:rsidRPr="00BC056F">
        <w:rPr>
          <w:sz w:val="22"/>
          <w:szCs w:val="22"/>
        </w:rPr>
        <w:t>wystąpienia</w:t>
      </w:r>
      <w:r w:rsidR="00A20483" w:rsidRPr="00BC056F">
        <w:rPr>
          <w:sz w:val="22"/>
          <w:szCs w:val="22"/>
        </w:rPr>
        <w:t xml:space="preserve"> </w:t>
      </w:r>
      <w:r w:rsidRPr="00BC056F">
        <w:rPr>
          <w:sz w:val="22"/>
          <w:szCs w:val="22"/>
        </w:rPr>
        <w:t>okoliczności,</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których</w:t>
      </w:r>
      <w:r w:rsidR="00A20483" w:rsidRPr="00BC056F">
        <w:rPr>
          <w:sz w:val="22"/>
          <w:szCs w:val="22"/>
        </w:rPr>
        <w:t xml:space="preserve"> </w:t>
      </w:r>
      <w:r w:rsidRPr="00BC056F">
        <w:rPr>
          <w:sz w:val="22"/>
          <w:szCs w:val="22"/>
        </w:rPr>
        <w:t>mowa</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18</w:t>
      </w:r>
      <w:r w:rsidR="00A20483" w:rsidRPr="00BC056F">
        <w:rPr>
          <w:sz w:val="22"/>
          <w:szCs w:val="22"/>
        </w:rPr>
        <w:t xml:space="preserve"> </w:t>
      </w:r>
      <w:r w:rsidRPr="00BC056F">
        <w:rPr>
          <w:sz w:val="22"/>
          <w:szCs w:val="22"/>
        </w:rPr>
        <w:t>ust.</w:t>
      </w:r>
      <w:r w:rsidR="00A20483" w:rsidRPr="00BC056F">
        <w:rPr>
          <w:sz w:val="22"/>
          <w:szCs w:val="22"/>
        </w:rPr>
        <w:t xml:space="preserve"> </w:t>
      </w:r>
      <w:r w:rsidRPr="00BC056F">
        <w:rPr>
          <w:sz w:val="22"/>
          <w:szCs w:val="22"/>
        </w:rPr>
        <w:t>2</w:t>
      </w:r>
      <w:r w:rsidR="00A20483" w:rsidRPr="00BC056F">
        <w:rPr>
          <w:sz w:val="22"/>
          <w:szCs w:val="22"/>
        </w:rPr>
        <w:t xml:space="preserve"> </w:t>
      </w:r>
      <w:r w:rsidRPr="00BC056F">
        <w:rPr>
          <w:sz w:val="22"/>
          <w:szCs w:val="22"/>
        </w:rPr>
        <w:t>RODO</w:t>
      </w:r>
      <w:r w:rsidR="00A20483" w:rsidRPr="00BC056F">
        <w:rPr>
          <w:sz w:val="22"/>
          <w:szCs w:val="22"/>
        </w:rPr>
        <w:t xml:space="preserve"> </w:t>
      </w:r>
      <w:r w:rsidRPr="00BC056F">
        <w:rPr>
          <w:sz w:val="22"/>
          <w:szCs w:val="22"/>
          <w:u w:val="single"/>
        </w:rPr>
        <w:t>(prawo</w:t>
      </w:r>
      <w:r w:rsidR="00A20483" w:rsidRPr="00BC056F">
        <w:rPr>
          <w:sz w:val="22"/>
          <w:szCs w:val="22"/>
          <w:u w:val="single"/>
        </w:rPr>
        <w:t xml:space="preserve"> </w:t>
      </w:r>
      <w:r w:rsidRPr="00BC056F">
        <w:rPr>
          <w:sz w:val="22"/>
          <w:szCs w:val="22"/>
          <w:u w:val="single"/>
        </w:rPr>
        <w:t>do</w:t>
      </w:r>
      <w:r w:rsidR="00A20483" w:rsidRPr="00BC056F">
        <w:rPr>
          <w:sz w:val="22"/>
          <w:szCs w:val="22"/>
          <w:u w:val="single"/>
        </w:rPr>
        <w:t xml:space="preserve"> </w:t>
      </w:r>
      <w:r w:rsidRPr="00BC056F">
        <w:rPr>
          <w:sz w:val="22"/>
          <w:szCs w:val="22"/>
          <w:u w:val="single"/>
        </w:rPr>
        <w:t>ograniczenia</w:t>
      </w:r>
      <w:r w:rsidR="00A20483" w:rsidRPr="00BC056F">
        <w:rPr>
          <w:sz w:val="22"/>
          <w:szCs w:val="22"/>
          <w:u w:val="single"/>
        </w:rPr>
        <w:t xml:space="preserve"> </w:t>
      </w:r>
      <w:r w:rsidRPr="00BC056F">
        <w:rPr>
          <w:sz w:val="22"/>
          <w:szCs w:val="22"/>
          <w:u w:val="single"/>
        </w:rPr>
        <w:t>przetwarzania</w:t>
      </w:r>
      <w:r w:rsidR="00A20483" w:rsidRPr="00BC056F">
        <w:rPr>
          <w:sz w:val="22"/>
          <w:szCs w:val="22"/>
          <w:u w:val="single"/>
        </w:rPr>
        <w:t xml:space="preserve"> </w:t>
      </w:r>
      <w:r w:rsidRPr="00BC056F">
        <w:rPr>
          <w:sz w:val="22"/>
          <w:szCs w:val="22"/>
          <w:u w:val="single"/>
        </w:rPr>
        <w:t>nie</w:t>
      </w:r>
      <w:r w:rsidR="00A20483" w:rsidRPr="00BC056F">
        <w:rPr>
          <w:sz w:val="22"/>
          <w:szCs w:val="22"/>
          <w:u w:val="single"/>
        </w:rPr>
        <w:t xml:space="preserve"> </w:t>
      </w:r>
      <w:r w:rsidRPr="00BC056F">
        <w:rPr>
          <w:sz w:val="22"/>
          <w:szCs w:val="22"/>
          <w:u w:val="single"/>
        </w:rPr>
        <w:t>ma</w:t>
      </w:r>
      <w:r w:rsidR="00A20483" w:rsidRPr="00BC056F">
        <w:rPr>
          <w:sz w:val="22"/>
          <w:szCs w:val="22"/>
          <w:u w:val="single"/>
        </w:rPr>
        <w:t xml:space="preserve"> </w:t>
      </w:r>
      <w:r w:rsidRPr="00BC056F">
        <w:rPr>
          <w:sz w:val="22"/>
          <w:szCs w:val="22"/>
          <w:u w:val="single"/>
        </w:rPr>
        <w:t>zastosowania</w:t>
      </w:r>
      <w:r w:rsidR="00A20483" w:rsidRPr="00BC056F">
        <w:rPr>
          <w:sz w:val="22"/>
          <w:szCs w:val="22"/>
          <w:u w:val="single"/>
        </w:rPr>
        <w:t xml:space="preserve"> </w:t>
      </w:r>
      <w:r w:rsidRPr="00BC056F">
        <w:rPr>
          <w:sz w:val="22"/>
          <w:szCs w:val="22"/>
          <w:u w:val="single"/>
        </w:rPr>
        <w:t>w</w:t>
      </w:r>
      <w:r w:rsidR="00A20483" w:rsidRPr="00BC056F">
        <w:rPr>
          <w:sz w:val="22"/>
          <w:szCs w:val="22"/>
          <w:u w:val="single"/>
        </w:rPr>
        <w:t xml:space="preserve"> </w:t>
      </w:r>
      <w:r w:rsidRPr="00BC056F">
        <w:rPr>
          <w:sz w:val="22"/>
          <w:szCs w:val="22"/>
          <w:u w:val="single"/>
        </w:rPr>
        <w:t>odniesieniu</w:t>
      </w:r>
      <w:r w:rsidR="00A20483" w:rsidRPr="00BC056F">
        <w:rPr>
          <w:sz w:val="22"/>
          <w:szCs w:val="22"/>
          <w:u w:val="single"/>
        </w:rPr>
        <w:t xml:space="preserve"> </w:t>
      </w:r>
      <w:r w:rsidRPr="00BC056F">
        <w:rPr>
          <w:sz w:val="22"/>
          <w:szCs w:val="22"/>
          <w:u w:val="single"/>
        </w:rPr>
        <w:t>do</w:t>
      </w:r>
      <w:r w:rsidR="00A20483" w:rsidRPr="00BC056F">
        <w:rPr>
          <w:sz w:val="22"/>
          <w:szCs w:val="22"/>
          <w:u w:val="single"/>
        </w:rPr>
        <w:t xml:space="preserve"> </w:t>
      </w:r>
      <w:r w:rsidRPr="00BC056F">
        <w:rPr>
          <w:sz w:val="22"/>
          <w:szCs w:val="22"/>
          <w:u w:val="single"/>
        </w:rPr>
        <w:t>przechowywania,</w:t>
      </w:r>
      <w:r w:rsidR="00A20483" w:rsidRPr="00BC056F">
        <w:rPr>
          <w:sz w:val="22"/>
          <w:szCs w:val="22"/>
          <w:u w:val="single"/>
        </w:rPr>
        <w:t xml:space="preserve"> </w:t>
      </w:r>
      <w:r w:rsidRPr="00BC056F">
        <w:rPr>
          <w:sz w:val="22"/>
          <w:szCs w:val="22"/>
          <w:u w:val="single"/>
        </w:rPr>
        <w:t>w</w:t>
      </w:r>
      <w:r w:rsidR="00A20483" w:rsidRPr="00BC056F">
        <w:rPr>
          <w:sz w:val="22"/>
          <w:szCs w:val="22"/>
          <w:u w:val="single"/>
        </w:rPr>
        <w:t xml:space="preserve"> </w:t>
      </w:r>
      <w:r w:rsidRPr="00BC056F">
        <w:rPr>
          <w:sz w:val="22"/>
          <w:szCs w:val="22"/>
          <w:u w:val="single"/>
        </w:rPr>
        <w:t>celu</w:t>
      </w:r>
      <w:r w:rsidR="00A20483" w:rsidRPr="00BC056F">
        <w:rPr>
          <w:sz w:val="22"/>
          <w:szCs w:val="22"/>
          <w:u w:val="single"/>
        </w:rPr>
        <w:t xml:space="preserve"> </w:t>
      </w:r>
      <w:r w:rsidRPr="00BC056F">
        <w:rPr>
          <w:sz w:val="22"/>
          <w:szCs w:val="22"/>
          <w:u w:val="single"/>
        </w:rPr>
        <w:t>zapewnienia</w:t>
      </w:r>
      <w:r w:rsidR="00A20483" w:rsidRPr="00BC056F">
        <w:rPr>
          <w:sz w:val="22"/>
          <w:szCs w:val="22"/>
          <w:u w:val="single"/>
        </w:rPr>
        <w:t xml:space="preserve"> </w:t>
      </w:r>
      <w:r w:rsidRPr="00BC056F">
        <w:rPr>
          <w:sz w:val="22"/>
          <w:szCs w:val="22"/>
          <w:u w:val="single"/>
        </w:rPr>
        <w:t>korzystania</w:t>
      </w:r>
      <w:r w:rsidR="00A20483" w:rsidRPr="00BC056F">
        <w:rPr>
          <w:sz w:val="22"/>
          <w:szCs w:val="22"/>
          <w:u w:val="single"/>
        </w:rPr>
        <w:t xml:space="preserve"> </w:t>
      </w:r>
      <w:r w:rsidRPr="00BC056F">
        <w:rPr>
          <w:sz w:val="22"/>
          <w:szCs w:val="22"/>
          <w:u w:val="single"/>
        </w:rPr>
        <w:t>ze</w:t>
      </w:r>
      <w:r w:rsidR="00A20483" w:rsidRPr="00BC056F">
        <w:rPr>
          <w:sz w:val="22"/>
          <w:szCs w:val="22"/>
          <w:u w:val="single"/>
        </w:rPr>
        <w:t xml:space="preserve"> </w:t>
      </w:r>
      <w:r w:rsidRPr="00BC056F">
        <w:rPr>
          <w:sz w:val="22"/>
          <w:szCs w:val="22"/>
          <w:u w:val="single"/>
        </w:rPr>
        <w:t>środków</w:t>
      </w:r>
      <w:r w:rsidR="00A20483" w:rsidRPr="00BC056F">
        <w:rPr>
          <w:sz w:val="22"/>
          <w:szCs w:val="22"/>
          <w:u w:val="single"/>
        </w:rPr>
        <w:t xml:space="preserve"> </w:t>
      </w:r>
      <w:r w:rsidRPr="00BC056F">
        <w:rPr>
          <w:sz w:val="22"/>
          <w:szCs w:val="22"/>
          <w:u w:val="single"/>
        </w:rPr>
        <w:t>ochrony</w:t>
      </w:r>
      <w:r w:rsidR="00A20483" w:rsidRPr="00BC056F">
        <w:rPr>
          <w:sz w:val="22"/>
          <w:szCs w:val="22"/>
          <w:u w:val="single"/>
        </w:rPr>
        <w:t xml:space="preserve"> </w:t>
      </w:r>
      <w:r w:rsidRPr="00BC056F">
        <w:rPr>
          <w:sz w:val="22"/>
          <w:szCs w:val="22"/>
          <w:u w:val="single"/>
        </w:rPr>
        <w:t>prawnej</w:t>
      </w:r>
      <w:r w:rsidR="00A20483" w:rsidRPr="00BC056F">
        <w:rPr>
          <w:sz w:val="22"/>
          <w:szCs w:val="22"/>
          <w:u w:val="single"/>
        </w:rPr>
        <w:t xml:space="preserve"> </w:t>
      </w:r>
      <w:r w:rsidRPr="00BC056F">
        <w:rPr>
          <w:sz w:val="22"/>
          <w:szCs w:val="22"/>
          <w:u w:val="single"/>
        </w:rPr>
        <w:t>lub</w:t>
      </w:r>
      <w:r w:rsidR="00A20483" w:rsidRPr="00BC056F">
        <w:rPr>
          <w:sz w:val="22"/>
          <w:szCs w:val="22"/>
          <w:u w:val="single"/>
        </w:rPr>
        <w:t xml:space="preserve"> </w:t>
      </w:r>
      <w:r w:rsidRPr="00BC056F">
        <w:rPr>
          <w:sz w:val="22"/>
          <w:szCs w:val="22"/>
          <w:u w:val="single"/>
        </w:rPr>
        <w:t>w</w:t>
      </w:r>
      <w:r w:rsidR="00A20483" w:rsidRPr="00BC056F">
        <w:rPr>
          <w:sz w:val="22"/>
          <w:szCs w:val="22"/>
          <w:u w:val="single"/>
        </w:rPr>
        <w:t xml:space="preserve"> </w:t>
      </w:r>
      <w:r w:rsidRPr="00BC056F">
        <w:rPr>
          <w:sz w:val="22"/>
          <w:szCs w:val="22"/>
          <w:u w:val="single"/>
        </w:rPr>
        <w:t>celu</w:t>
      </w:r>
      <w:r w:rsidR="00A20483" w:rsidRPr="00BC056F">
        <w:rPr>
          <w:sz w:val="22"/>
          <w:szCs w:val="22"/>
          <w:u w:val="single"/>
        </w:rPr>
        <w:t xml:space="preserve"> </w:t>
      </w:r>
      <w:r w:rsidRPr="00BC056F">
        <w:rPr>
          <w:sz w:val="22"/>
          <w:szCs w:val="22"/>
          <w:u w:val="single"/>
        </w:rPr>
        <w:t>ochrony</w:t>
      </w:r>
      <w:r w:rsidR="00A20483" w:rsidRPr="00BC056F">
        <w:rPr>
          <w:sz w:val="22"/>
          <w:szCs w:val="22"/>
          <w:u w:val="single"/>
        </w:rPr>
        <w:t xml:space="preserve"> </w:t>
      </w:r>
      <w:r w:rsidRPr="00BC056F">
        <w:rPr>
          <w:sz w:val="22"/>
          <w:szCs w:val="22"/>
          <w:u w:val="single"/>
        </w:rPr>
        <w:t>praw</w:t>
      </w:r>
      <w:r w:rsidR="00A20483" w:rsidRPr="00BC056F">
        <w:rPr>
          <w:sz w:val="22"/>
          <w:szCs w:val="22"/>
          <w:u w:val="single"/>
        </w:rPr>
        <w:t xml:space="preserve"> </w:t>
      </w:r>
      <w:r w:rsidRPr="00BC056F">
        <w:rPr>
          <w:sz w:val="22"/>
          <w:szCs w:val="22"/>
          <w:u w:val="single"/>
        </w:rPr>
        <w:t>innej</w:t>
      </w:r>
      <w:r w:rsidR="00A20483" w:rsidRPr="00BC056F">
        <w:rPr>
          <w:sz w:val="22"/>
          <w:szCs w:val="22"/>
          <w:u w:val="single"/>
        </w:rPr>
        <w:t xml:space="preserve"> </w:t>
      </w:r>
      <w:r w:rsidRPr="00BC056F">
        <w:rPr>
          <w:sz w:val="22"/>
          <w:szCs w:val="22"/>
          <w:u w:val="single"/>
        </w:rPr>
        <w:t>osoby</w:t>
      </w:r>
      <w:r w:rsidR="00A20483" w:rsidRPr="00BC056F">
        <w:rPr>
          <w:sz w:val="22"/>
          <w:szCs w:val="22"/>
          <w:u w:val="single"/>
        </w:rPr>
        <w:t xml:space="preserve"> </w:t>
      </w:r>
      <w:r w:rsidRPr="00BC056F">
        <w:rPr>
          <w:sz w:val="22"/>
          <w:szCs w:val="22"/>
          <w:u w:val="single"/>
        </w:rPr>
        <w:t>fizycznej</w:t>
      </w:r>
      <w:r w:rsidR="00A20483" w:rsidRPr="00BC056F">
        <w:rPr>
          <w:sz w:val="22"/>
          <w:szCs w:val="22"/>
          <w:u w:val="single"/>
        </w:rPr>
        <w:t xml:space="preserve"> </w:t>
      </w:r>
      <w:r w:rsidRPr="00BC056F">
        <w:rPr>
          <w:sz w:val="22"/>
          <w:szCs w:val="22"/>
          <w:u w:val="single"/>
        </w:rPr>
        <w:t>lub</w:t>
      </w:r>
      <w:r w:rsidR="00A20483" w:rsidRPr="00BC056F">
        <w:rPr>
          <w:sz w:val="22"/>
          <w:szCs w:val="22"/>
          <w:u w:val="single"/>
        </w:rPr>
        <w:t xml:space="preserve"> </w:t>
      </w:r>
      <w:r w:rsidRPr="00BC056F">
        <w:rPr>
          <w:sz w:val="22"/>
          <w:szCs w:val="22"/>
          <w:u w:val="single"/>
        </w:rPr>
        <w:t>prawnej,</w:t>
      </w:r>
      <w:r w:rsidR="00A20483" w:rsidRPr="00BC056F">
        <w:rPr>
          <w:sz w:val="22"/>
          <w:szCs w:val="22"/>
          <w:u w:val="single"/>
        </w:rPr>
        <w:t xml:space="preserve"> </w:t>
      </w:r>
      <w:r w:rsidRPr="00BC056F">
        <w:rPr>
          <w:sz w:val="22"/>
          <w:szCs w:val="22"/>
          <w:u w:val="single"/>
        </w:rPr>
        <w:t>lub</w:t>
      </w:r>
      <w:r w:rsidR="00A20483" w:rsidRPr="00BC056F">
        <w:rPr>
          <w:sz w:val="22"/>
          <w:szCs w:val="22"/>
          <w:u w:val="single"/>
        </w:rPr>
        <w:t xml:space="preserve"> </w:t>
      </w:r>
      <w:r w:rsidRPr="00BC056F">
        <w:rPr>
          <w:sz w:val="22"/>
          <w:szCs w:val="22"/>
          <w:u w:val="single"/>
        </w:rPr>
        <w:t>z</w:t>
      </w:r>
      <w:r w:rsidR="00A20483" w:rsidRPr="00BC056F">
        <w:rPr>
          <w:sz w:val="22"/>
          <w:szCs w:val="22"/>
          <w:u w:val="single"/>
        </w:rPr>
        <w:t xml:space="preserve"> </w:t>
      </w:r>
      <w:r w:rsidRPr="00BC056F">
        <w:rPr>
          <w:sz w:val="22"/>
          <w:szCs w:val="22"/>
          <w:u w:val="single"/>
        </w:rPr>
        <w:t>uwagi</w:t>
      </w:r>
      <w:r w:rsidR="00A20483" w:rsidRPr="00BC056F">
        <w:rPr>
          <w:sz w:val="22"/>
          <w:szCs w:val="22"/>
          <w:u w:val="single"/>
        </w:rPr>
        <w:t xml:space="preserve"> </w:t>
      </w:r>
      <w:r w:rsidRPr="00BC056F">
        <w:rPr>
          <w:sz w:val="22"/>
          <w:szCs w:val="22"/>
          <w:u w:val="single"/>
        </w:rPr>
        <w:t>na</w:t>
      </w:r>
      <w:r w:rsidR="00A20483" w:rsidRPr="00BC056F">
        <w:rPr>
          <w:sz w:val="22"/>
          <w:szCs w:val="22"/>
          <w:u w:val="single"/>
        </w:rPr>
        <w:t xml:space="preserve"> </w:t>
      </w:r>
      <w:r w:rsidRPr="00BC056F">
        <w:rPr>
          <w:sz w:val="22"/>
          <w:szCs w:val="22"/>
          <w:u w:val="single"/>
        </w:rPr>
        <w:t>ważne</w:t>
      </w:r>
      <w:r w:rsidR="00A20483" w:rsidRPr="00BC056F">
        <w:rPr>
          <w:sz w:val="22"/>
          <w:szCs w:val="22"/>
          <w:u w:val="single"/>
        </w:rPr>
        <w:t xml:space="preserve"> </w:t>
      </w:r>
      <w:r w:rsidRPr="00BC056F">
        <w:rPr>
          <w:sz w:val="22"/>
          <w:szCs w:val="22"/>
          <w:u w:val="single"/>
        </w:rPr>
        <w:t>względy</w:t>
      </w:r>
      <w:r w:rsidR="00A20483" w:rsidRPr="00BC056F">
        <w:rPr>
          <w:sz w:val="22"/>
          <w:szCs w:val="22"/>
          <w:u w:val="single"/>
        </w:rPr>
        <w:t xml:space="preserve"> </w:t>
      </w:r>
      <w:r w:rsidRPr="00BC056F">
        <w:rPr>
          <w:sz w:val="22"/>
          <w:szCs w:val="22"/>
          <w:u w:val="single"/>
        </w:rPr>
        <w:t>interesu</w:t>
      </w:r>
      <w:r w:rsidR="00A20483" w:rsidRPr="00BC056F">
        <w:rPr>
          <w:sz w:val="22"/>
          <w:szCs w:val="22"/>
          <w:u w:val="single"/>
        </w:rPr>
        <w:t xml:space="preserve"> </w:t>
      </w:r>
      <w:r w:rsidRPr="00BC056F">
        <w:rPr>
          <w:sz w:val="22"/>
          <w:szCs w:val="22"/>
          <w:u w:val="single"/>
        </w:rPr>
        <w:t>publicznego</w:t>
      </w:r>
      <w:r w:rsidR="00A20483" w:rsidRPr="00BC056F">
        <w:rPr>
          <w:sz w:val="22"/>
          <w:szCs w:val="22"/>
          <w:u w:val="single"/>
        </w:rPr>
        <w:t xml:space="preserve"> </w:t>
      </w:r>
      <w:r w:rsidRPr="00BC056F">
        <w:rPr>
          <w:sz w:val="22"/>
          <w:szCs w:val="22"/>
          <w:u w:val="single"/>
        </w:rPr>
        <w:t>Unii</w:t>
      </w:r>
      <w:r w:rsidR="00A20483" w:rsidRPr="00BC056F">
        <w:rPr>
          <w:sz w:val="22"/>
          <w:szCs w:val="22"/>
          <w:u w:val="single"/>
        </w:rPr>
        <w:t xml:space="preserve"> </w:t>
      </w:r>
      <w:r w:rsidRPr="00BC056F">
        <w:rPr>
          <w:sz w:val="22"/>
          <w:szCs w:val="22"/>
          <w:u w:val="single"/>
        </w:rPr>
        <w:t>Europejskiej</w:t>
      </w:r>
      <w:r w:rsidR="00A20483" w:rsidRPr="00BC056F">
        <w:rPr>
          <w:sz w:val="22"/>
          <w:szCs w:val="22"/>
          <w:u w:val="single"/>
        </w:rPr>
        <w:t xml:space="preserve"> </w:t>
      </w:r>
      <w:r w:rsidRPr="00BC056F">
        <w:rPr>
          <w:sz w:val="22"/>
          <w:szCs w:val="22"/>
          <w:u w:val="single"/>
        </w:rPr>
        <w:t>lub</w:t>
      </w:r>
      <w:r w:rsidR="00A20483" w:rsidRPr="00BC056F">
        <w:rPr>
          <w:sz w:val="22"/>
          <w:szCs w:val="22"/>
          <w:u w:val="single"/>
        </w:rPr>
        <w:t xml:space="preserve"> </w:t>
      </w:r>
      <w:r w:rsidRPr="00BC056F">
        <w:rPr>
          <w:sz w:val="22"/>
          <w:szCs w:val="22"/>
          <w:u w:val="single"/>
        </w:rPr>
        <w:t>państwa</w:t>
      </w:r>
      <w:r w:rsidR="00A20483" w:rsidRPr="00BC056F">
        <w:rPr>
          <w:sz w:val="22"/>
          <w:szCs w:val="22"/>
          <w:u w:val="single"/>
        </w:rPr>
        <w:t xml:space="preserve"> </w:t>
      </w:r>
      <w:r w:rsidRPr="00BC056F">
        <w:rPr>
          <w:sz w:val="22"/>
          <w:szCs w:val="22"/>
          <w:u w:val="single"/>
        </w:rPr>
        <w:t>członkowskiego).</w:t>
      </w:r>
    </w:p>
    <w:p w14:paraId="6395548E" w14:textId="77777777" w:rsidR="009C0FB2" w:rsidRPr="00BC056F" w:rsidRDefault="009C0FB2" w:rsidP="009C0FB2">
      <w:pPr>
        <w:pStyle w:val="Akapitzlist"/>
        <w:widowControl/>
        <w:suppressAutoHyphens w:val="0"/>
        <w:ind w:left="644"/>
        <w:jc w:val="both"/>
        <w:rPr>
          <w:b/>
          <w:sz w:val="22"/>
          <w:szCs w:val="22"/>
        </w:rPr>
      </w:pPr>
    </w:p>
    <w:p w14:paraId="72D9C4F8" w14:textId="32E692DD" w:rsidR="009C0FB2" w:rsidRPr="00BC056F" w:rsidRDefault="009C0FB2" w:rsidP="009C0FB2">
      <w:pPr>
        <w:pStyle w:val="Akapitzlist"/>
        <w:widowControl/>
        <w:suppressAutoHyphens w:val="0"/>
        <w:ind w:left="0"/>
        <w:jc w:val="both"/>
        <w:rPr>
          <w:b/>
          <w:bCs/>
          <w:sz w:val="22"/>
          <w:szCs w:val="22"/>
        </w:rPr>
      </w:pPr>
      <w:r w:rsidRPr="00BC056F">
        <w:rPr>
          <w:b/>
          <w:bCs/>
          <w:sz w:val="22"/>
          <w:szCs w:val="22"/>
        </w:rPr>
        <w:t>Rozdział</w:t>
      </w:r>
      <w:r w:rsidR="00A20483" w:rsidRPr="00BC056F">
        <w:rPr>
          <w:b/>
          <w:bCs/>
          <w:sz w:val="22"/>
          <w:szCs w:val="22"/>
        </w:rPr>
        <w:t xml:space="preserve"> </w:t>
      </w:r>
      <w:r w:rsidRPr="00BC056F">
        <w:rPr>
          <w:b/>
          <w:bCs/>
          <w:sz w:val="22"/>
          <w:szCs w:val="22"/>
        </w:rPr>
        <w:t>XXII</w:t>
      </w:r>
      <w:r w:rsidR="00A20483" w:rsidRPr="00BC056F">
        <w:rPr>
          <w:b/>
          <w:bCs/>
          <w:sz w:val="22"/>
          <w:szCs w:val="22"/>
        </w:rPr>
        <w:t xml:space="preserve"> </w:t>
      </w:r>
      <w:r w:rsidRPr="00BC056F">
        <w:rPr>
          <w:b/>
          <w:bCs/>
          <w:sz w:val="22"/>
          <w:szCs w:val="22"/>
        </w:rPr>
        <w:t>–</w:t>
      </w:r>
      <w:r w:rsidR="00A20483" w:rsidRPr="00BC056F">
        <w:rPr>
          <w:b/>
          <w:bCs/>
          <w:sz w:val="22"/>
          <w:szCs w:val="22"/>
        </w:rPr>
        <w:t xml:space="preserve"> </w:t>
      </w:r>
      <w:r w:rsidRPr="00BC056F">
        <w:rPr>
          <w:b/>
          <w:bCs/>
          <w:sz w:val="22"/>
          <w:szCs w:val="22"/>
        </w:rPr>
        <w:t>Załączniki</w:t>
      </w:r>
      <w:r w:rsidR="00A20483" w:rsidRPr="00BC056F">
        <w:rPr>
          <w:b/>
          <w:bCs/>
          <w:sz w:val="22"/>
          <w:szCs w:val="22"/>
        </w:rPr>
        <w:t xml:space="preserve"> </w:t>
      </w:r>
      <w:r w:rsidRPr="00BC056F">
        <w:rPr>
          <w:b/>
          <w:bCs/>
          <w:sz w:val="22"/>
          <w:szCs w:val="22"/>
        </w:rPr>
        <w:t>do</w:t>
      </w:r>
      <w:r w:rsidR="00A20483" w:rsidRPr="00BC056F">
        <w:rPr>
          <w:b/>
          <w:bCs/>
          <w:sz w:val="22"/>
          <w:szCs w:val="22"/>
        </w:rPr>
        <w:t xml:space="preserve"> </w:t>
      </w:r>
      <w:r w:rsidRPr="00BC056F">
        <w:rPr>
          <w:b/>
          <w:bCs/>
          <w:sz w:val="22"/>
          <w:szCs w:val="22"/>
        </w:rPr>
        <w:t>SWZ</w:t>
      </w:r>
    </w:p>
    <w:p w14:paraId="01B0A672" w14:textId="31AE98CB" w:rsidR="001056A2" w:rsidRPr="001056A2" w:rsidRDefault="00D16E29" w:rsidP="00D415B5">
      <w:pPr>
        <w:pStyle w:val="Akapitzlist"/>
        <w:widowControl/>
        <w:numPr>
          <w:ilvl w:val="0"/>
          <w:numId w:val="20"/>
        </w:numPr>
        <w:suppressAutoHyphens w:val="0"/>
        <w:jc w:val="both"/>
        <w:rPr>
          <w:sz w:val="22"/>
          <w:szCs w:val="22"/>
        </w:rPr>
      </w:pPr>
      <w:r w:rsidRPr="00BC056F">
        <w:rPr>
          <w:sz w:val="22"/>
          <w:szCs w:val="22"/>
        </w:rPr>
        <w:t>Załącznik</w:t>
      </w:r>
      <w:r w:rsidR="00A20483" w:rsidRPr="00BC056F">
        <w:rPr>
          <w:sz w:val="22"/>
          <w:szCs w:val="22"/>
        </w:rPr>
        <w:t xml:space="preserve"> </w:t>
      </w:r>
      <w:r w:rsidRPr="00BC056F">
        <w:rPr>
          <w:sz w:val="22"/>
          <w:szCs w:val="22"/>
        </w:rPr>
        <w:t>A</w:t>
      </w:r>
      <w:r w:rsidR="00A20483" w:rsidRPr="00BC056F">
        <w:rPr>
          <w:bCs/>
          <w:sz w:val="22"/>
          <w:szCs w:val="22"/>
        </w:rPr>
        <w:t xml:space="preserve"> </w:t>
      </w:r>
      <w:r w:rsidR="00D71FDE" w:rsidRPr="00BC056F">
        <w:rPr>
          <w:bCs/>
          <w:sz w:val="22"/>
          <w:szCs w:val="22"/>
        </w:rPr>
        <w:t>–</w:t>
      </w:r>
      <w:r w:rsidR="00A20483" w:rsidRPr="00BC056F">
        <w:rPr>
          <w:bCs/>
          <w:sz w:val="22"/>
          <w:szCs w:val="22"/>
        </w:rPr>
        <w:t xml:space="preserve"> </w:t>
      </w:r>
      <w:r w:rsidR="00D71FDE" w:rsidRPr="00BC056F">
        <w:rPr>
          <w:bCs/>
          <w:sz w:val="22"/>
          <w:szCs w:val="22"/>
        </w:rPr>
        <w:t>Opis</w:t>
      </w:r>
      <w:r w:rsidR="00A20483" w:rsidRPr="00BC056F">
        <w:rPr>
          <w:bCs/>
          <w:sz w:val="22"/>
          <w:szCs w:val="22"/>
        </w:rPr>
        <w:t xml:space="preserve"> </w:t>
      </w:r>
      <w:r w:rsidR="00D71FDE" w:rsidRPr="00BC056F">
        <w:rPr>
          <w:bCs/>
          <w:sz w:val="22"/>
          <w:szCs w:val="22"/>
        </w:rPr>
        <w:t>przedmiotu</w:t>
      </w:r>
      <w:r w:rsidR="00A20483" w:rsidRPr="00BC056F">
        <w:rPr>
          <w:bCs/>
          <w:sz w:val="22"/>
          <w:szCs w:val="22"/>
        </w:rPr>
        <w:t xml:space="preserve"> </w:t>
      </w:r>
      <w:r w:rsidR="00D71FDE" w:rsidRPr="00BC056F">
        <w:rPr>
          <w:bCs/>
          <w:sz w:val="22"/>
          <w:szCs w:val="22"/>
        </w:rPr>
        <w:t>zamówienia</w:t>
      </w:r>
      <w:r w:rsidR="001056A2">
        <w:rPr>
          <w:bCs/>
          <w:sz w:val="22"/>
          <w:szCs w:val="22"/>
        </w:rPr>
        <w:t xml:space="preserve"> </w:t>
      </w:r>
    </w:p>
    <w:p w14:paraId="3214B67A" w14:textId="55098313" w:rsidR="00D71FDE" w:rsidRPr="00BC056F" w:rsidRDefault="00D71FDE" w:rsidP="009323FA">
      <w:pPr>
        <w:numPr>
          <w:ilvl w:val="0"/>
          <w:numId w:val="20"/>
        </w:numPr>
        <w:contextualSpacing/>
        <w:jc w:val="both"/>
        <w:rPr>
          <w:bCs/>
          <w:sz w:val="22"/>
          <w:szCs w:val="22"/>
          <w:u w:val="single"/>
        </w:rPr>
      </w:pPr>
      <w:r w:rsidRPr="00BC056F">
        <w:rPr>
          <w:bCs/>
          <w:sz w:val="22"/>
          <w:szCs w:val="22"/>
        </w:rPr>
        <w:t>Załącznik</w:t>
      </w:r>
      <w:r w:rsidR="00A20483" w:rsidRPr="00BC056F">
        <w:rPr>
          <w:bCs/>
          <w:sz w:val="22"/>
          <w:szCs w:val="22"/>
        </w:rPr>
        <w:t xml:space="preserve"> </w:t>
      </w:r>
      <w:r w:rsidRPr="00BC056F">
        <w:rPr>
          <w:bCs/>
          <w:sz w:val="22"/>
          <w:szCs w:val="22"/>
        </w:rPr>
        <w:t>nr</w:t>
      </w:r>
      <w:r w:rsidR="00A20483" w:rsidRPr="00BC056F">
        <w:rPr>
          <w:bCs/>
          <w:sz w:val="22"/>
          <w:szCs w:val="22"/>
        </w:rPr>
        <w:t xml:space="preserve"> </w:t>
      </w:r>
      <w:r w:rsidRPr="00BC056F">
        <w:rPr>
          <w:bCs/>
          <w:sz w:val="22"/>
          <w:szCs w:val="22"/>
        </w:rPr>
        <w:t>1</w:t>
      </w:r>
      <w:r w:rsidR="00A20483" w:rsidRPr="00BC056F">
        <w:rPr>
          <w:bCs/>
          <w:sz w:val="22"/>
          <w:szCs w:val="22"/>
        </w:rPr>
        <w:t xml:space="preserve"> </w:t>
      </w:r>
      <w:r w:rsidRPr="00BC056F">
        <w:rPr>
          <w:bCs/>
          <w:sz w:val="22"/>
          <w:szCs w:val="22"/>
        </w:rPr>
        <w:t>–</w:t>
      </w:r>
      <w:r w:rsidR="00A20483" w:rsidRPr="00BC056F">
        <w:rPr>
          <w:bCs/>
          <w:sz w:val="22"/>
          <w:szCs w:val="22"/>
        </w:rPr>
        <w:t xml:space="preserve"> </w:t>
      </w:r>
      <w:r w:rsidRPr="00BC056F">
        <w:rPr>
          <w:bCs/>
          <w:sz w:val="22"/>
          <w:szCs w:val="22"/>
        </w:rPr>
        <w:t>Formularz</w:t>
      </w:r>
      <w:r w:rsidR="00A20483" w:rsidRPr="00BC056F">
        <w:rPr>
          <w:bCs/>
          <w:sz w:val="22"/>
          <w:szCs w:val="22"/>
        </w:rPr>
        <w:t xml:space="preserve"> </w:t>
      </w:r>
      <w:r w:rsidRPr="00BC056F">
        <w:rPr>
          <w:bCs/>
          <w:sz w:val="22"/>
          <w:szCs w:val="22"/>
        </w:rPr>
        <w:t>oferty;</w:t>
      </w:r>
    </w:p>
    <w:p w14:paraId="01D78F94" w14:textId="52261104" w:rsidR="00A63E91" w:rsidRPr="00BC056F" w:rsidRDefault="00D71FDE" w:rsidP="009323FA">
      <w:pPr>
        <w:numPr>
          <w:ilvl w:val="0"/>
          <w:numId w:val="20"/>
        </w:numPr>
        <w:contextualSpacing/>
        <w:jc w:val="both"/>
        <w:rPr>
          <w:bCs/>
          <w:sz w:val="22"/>
          <w:szCs w:val="22"/>
        </w:rPr>
      </w:pPr>
      <w:r w:rsidRPr="00BC056F">
        <w:rPr>
          <w:bCs/>
          <w:sz w:val="22"/>
          <w:szCs w:val="22"/>
        </w:rPr>
        <w:t>Załącznik</w:t>
      </w:r>
      <w:r w:rsidR="00A20483" w:rsidRPr="00BC056F">
        <w:rPr>
          <w:bCs/>
          <w:sz w:val="22"/>
          <w:szCs w:val="22"/>
        </w:rPr>
        <w:t xml:space="preserve"> </w:t>
      </w:r>
      <w:r w:rsidRPr="00BC056F">
        <w:rPr>
          <w:bCs/>
          <w:sz w:val="22"/>
          <w:szCs w:val="22"/>
        </w:rPr>
        <w:t>nr</w:t>
      </w:r>
      <w:r w:rsidR="00A20483" w:rsidRPr="00BC056F">
        <w:rPr>
          <w:bCs/>
          <w:sz w:val="22"/>
          <w:szCs w:val="22"/>
        </w:rPr>
        <w:t xml:space="preserve"> </w:t>
      </w:r>
      <w:r w:rsidRPr="00BC056F">
        <w:rPr>
          <w:bCs/>
          <w:sz w:val="22"/>
          <w:szCs w:val="22"/>
        </w:rPr>
        <w:t>2</w:t>
      </w:r>
      <w:r w:rsidR="00A20483" w:rsidRPr="00BC056F">
        <w:rPr>
          <w:bCs/>
          <w:sz w:val="22"/>
          <w:szCs w:val="22"/>
        </w:rPr>
        <w:t xml:space="preserve"> </w:t>
      </w:r>
      <w:r w:rsidRPr="00BC056F">
        <w:rPr>
          <w:bCs/>
          <w:sz w:val="22"/>
          <w:szCs w:val="22"/>
        </w:rPr>
        <w:t>–</w:t>
      </w:r>
      <w:r w:rsidR="00A20483" w:rsidRPr="00BC056F">
        <w:rPr>
          <w:bCs/>
          <w:sz w:val="22"/>
          <w:szCs w:val="22"/>
        </w:rPr>
        <w:t xml:space="preserve"> </w:t>
      </w:r>
      <w:r w:rsidRPr="00BC056F">
        <w:rPr>
          <w:bCs/>
          <w:sz w:val="22"/>
          <w:szCs w:val="22"/>
        </w:rPr>
        <w:t>Wzór</w:t>
      </w:r>
      <w:r w:rsidR="00A20483" w:rsidRPr="00BC056F">
        <w:rPr>
          <w:bCs/>
          <w:sz w:val="22"/>
          <w:szCs w:val="22"/>
        </w:rPr>
        <w:t xml:space="preserve"> </w:t>
      </w:r>
      <w:r w:rsidR="002F3FF9" w:rsidRPr="00BC056F">
        <w:rPr>
          <w:bCs/>
          <w:sz w:val="22"/>
          <w:szCs w:val="22"/>
        </w:rPr>
        <w:t>Umow</w:t>
      </w:r>
      <w:r w:rsidRPr="00BC056F">
        <w:rPr>
          <w:bCs/>
          <w:sz w:val="22"/>
          <w:szCs w:val="22"/>
        </w:rPr>
        <w:t>y</w:t>
      </w:r>
      <w:r w:rsidR="00A20483" w:rsidRPr="00BC056F">
        <w:rPr>
          <w:bCs/>
          <w:sz w:val="22"/>
          <w:szCs w:val="22"/>
        </w:rPr>
        <w:t xml:space="preserve"> </w:t>
      </w:r>
      <w:r w:rsidRPr="00BC056F">
        <w:rPr>
          <w:bCs/>
          <w:sz w:val="22"/>
          <w:szCs w:val="22"/>
        </w:rPr>
        <w:t>(projektowane</w:t>
      </w:r>
      <w:r w:rsidR="00A20483" w:rsidRPr="00BC056F">
        <w:rPr>
          <w:bCs/>
          <w:sz w:val="22"/>
          <w:szCs w:val="22"/>
        </w:rPr>
        <w:t xml:space="preserve"> </w:t>
      </w:r>
      <w:r w:rsidRPr="00BC056F">
        <w:rPr>
          <w:bCs/>
          <w:sz w:val="22"/>
          <w:szCs w:val="22"/>
        </w:rPr>
        <w:t>postanowienia</w:t>
      </w:r>
      <w:r w:rsidR="00A20483" w:rsidRPr="00BC056F">
        <w:rPr>
          <w:bCs/>
          <w:sz w:val="22"/>
          <w:szCs w:val="22"/>
        </w:rPr>
        <w:t xml:space="preserve"> </w:t>
      </w:r>
      <w:r w:rsidR="002F3FF9" w:rsidRPr="00BC056F">
        <w:rPr>
          <w:bCs/>
          <w:sz w:val="22"/>
          <w:szCs w:val="22"/>
        </w:rPr>
        <w:t>Umow</w:t>
      </w:r>
      <w:r w:rsidRPr="00BC056F">
        <w:rPr>
          <w:bCs/>
          <w:sz w:val="22"/>
          <w:szCs w:val="22"/>
        </w:rPr>
        <w:t>y).</w:t>
      </w:r>
    </w:p>
    <w:p w14:paraId="79E4A87D" w14:textId="77777777" w:rsidR="00A63E91" w:rsidRDefault="00A63E91">
      <w:pPr>
        <w:widowControl/>
        <w:suppressAutoHyphens w:val="0"/>
        <w:spacing w:after="160" w:line="259" w:lineRule="auto"/>
        <w:jc w:val="left"/>
        <w:rPr>
          <w:bCs/>
          <w:sz w:val="22"/>
          <w:szCs w:val="22"/>
        </w:rPr>
      </w:pPr>
      <w:r>
        <w:rPr>
          <w:bCs/>
          <w:sz w:val="22"/>
          <w:szCs w:val="22"/>
        </w:rPr>
        <w:br w:type="page"/>
      </w:r>
    </w:p>
    <w:p w14:paraId="6C047519" w14:textId="77777777" w:rsidR="005E731A" w:rsidRDefault="005E731A">
      <w:pPr>
        <w:widowControl/>
        <w:suppressAutoHyphens w:val="0"/>
        <w:spacing w:after="160" w:line="259" w:lineRule="auto"/>
        <w:jc w:val="left"/>
        <w:rPr>
          <w:bCs/>
          <w:sz w:val="22"/>
          <w:szCs w:val="22"/>
        </w:rPr>
      </w:pPr>
    </w:p>
    <w:p w14:paraId="32079F95" w14:textId="77777777" w:rsidR="005E731A" w:rsidRPr="00612551" w:rsidRDefault="005E731A" w:rsidP="005E731A">
      <w:pPr>
        <w:widowControl/>
        <w:suppressAutoHyphens w:val="0"/>
        <w:spacing w:after="160" w:line="259" w:lineRule="auto"/>
        <w:jc w:val="right"/>
        <w:rPr>
          <w:b/>
          <w:sz w:val="22"/>
          <w:szCs w:val="22"/>
        </w:rPr>
      </w:pPr>
      <w:r w:rsidRPr="00612551">
        <w:rPr>
          <w:b/>
          <w:sz w:val="22"/>
          <w:szCs w:val="22"/>
        </w:rPr>
        <w:t>ZAŁĄCZNIK A DO SWZ</w:t>
      </w:r>
    </w:p>
    <w:p w14:paraId="6E805643" w14:textId="77777777" w:rsidR="00A3079D" w:rsidRDefault="00A3079D" w:rsidP="00A3079D">
      <w:pPr>
        <w:jc w:val="right"/>
        <w:rPr>
          <w:b/>
          <w:i/>
          <w:iCs/>
          <w:sz w:val="22"/>
          <w:szCs w:val="22"/>
        </w:rPr>
      </w:pPr>
    </w:p>
    <w:p w14:paraId="0495C407" w14:textId="122872A6" w:rsidR="00A3079D" w:rsidRDefault="00A3079D" w:rsidP="00A3079D">
      <w:pPr>
        <w:pStyle w:val="Akapitzlist"/>
        <w:ind w:left="360"/>
        <w:rPr>
          <w:b/>
          <w:sz w:val="22"/>
          <w:szCs w:val="22"/>
        </w:rPr>
      </w:pPr>
    </w:p>
    <w:p w14:paraId="008DE9FC" w14:textId="77777777" w:rsidR="00A3079D" w:rsidRDefault="00A3079D" w:rsidP="00A3079D">
      <w:pPr>
        <w:pStyle w:val="Akapitzlist"/>
        <w:ind w:left="360"/>
        <w:rPr>
          <w:b/>
          <w:sz w:val="22"/>
          <w:szCs w:val="22"/>
        </w:rPr>
      </w:pPr>
      <w:r>
        <w:rPr>
          <w:b/>
          <w:sz w:val="22"/>
          <w:szCs w:val="22"/>
        </w:rPr>
        <w:t xml:space="preserve">SZCZEGÓŁOWY </w:t>
      </w:r>
      <w:r w:rsidRPr="00612551">
        <w:rPr>
          <w:b/>
          <w:sz w:val="22"/>
          <w:szCs w:val="22"/>
        </w:rPr>
        <w:t>OPIS PRZEDMIOTU ZAMÓWIENIA</w:t>
      </w:r>
      <w:r>
        <w:rPr>
          <w:b/>
          <w:sz w:val="22"/>
          <w:szCs w:val="22"/>
        </w:rPr>
        <w:t xml:space="preserve"> </w:t>
      </w:r>
    </w:p>
    <w:p w14:paraId="5F5606D1" w14:textId="77777777" w:rsidR="00A3079D" w:rsidRDefault="00A3079D" w:rsidP="00A3079D">
      <w:pPr>
        <w:pStyle w:val="Akapitzlist"/>
        <w:ind w:left="360"/>
        <w:rPr>
          <w:b/>
          <w:sz w:val="22"/>
          <w:szCs w:val="22"/>
        </w:rPr>
      </w:pPr>
      <w:r>
        <w:rPr>
          <w:b/>
          <w:sz w:val="22"/>
          <w:szCs w:val="22"/>
        </w:rPr>
        <w:t xml:space="preserve">w zakresie </w:t>
      </w:r>
    </w:p>
    <w:p w14:paraId="233D598F" w14:textId="77777777" w:rsidR="00A3079D" w:rsidRPr="00A3079D" w:rsidRDefault="00A3079D" w:rsidP="00A3079D">
      <w:pPr>
        <w:jc w:val="left"/>
        <w:rPr>
          <w:b/>
          <w:bCs/>
          <w:sz w:val="22"/>
          <w:szCs w:val="22"/>
        </w:rPr>
      </w:pPr>
    </w:p>
    <w:p w14:paraId="03A17D2C" w14:textId="77777777" w:rsidR="00A3079D" w:rsidRPr="00A3079D" w:rsidRDefault="00A3079D" w:rsidP="00A3079D">
      <w:pPr>
        <w:jc w:val="both"/>
        <w:rPr>
          <w:b/>
          <w:bCs/>
          <w:sz w:val="22"/>
          <w:szCs w:val="22"/>
          <w:u w:val="single"/>
        </w:rPr>
      </w:pPr>
      <w:r w:rsidRPr="00A3079D">
        <w:rPr>
          <w:b/>
          <w:bCs/>
          <w:sz w:val="22"/>
          <w:szCs w:val="22"/>
          <w:u w:val="single"/>
        </w:rPr>
        <w:t>OBIEKT - POLANKA HALLERA</w:t>
      </w:r>
    </w:p>
    <w:p w14:paraId="654BB9A1" w14:textId="30528D36" w:rsidR="00A3079D" w:rsidRPr="00A3079D" w:rsidRDefault="00A3079D" w:rsidP="00A3079D">
      <w:pPr>
        <w:jc w:val="both"/>
        <w:rPr>
          <w:b/>
          <w:bCs/>
          <w:sz w:val="22"/>
          <w:szCs w:val="22"/>
        </w:rPr>
      </w:pPr>
      <w:r w:rsidRPr="00A3079D">
        <w:rPr>
          <w:sz w:val="22"/>
          <w:szCs w:val="22"/>
        </w:rPr>
        <w:t xml:space="preserve">Zasięg obszaru określa podkład mapowy </w:t>
      </w:r>
      <w:r w:rsidR="00D415B5">
        <w:rPr>
          <w:sz w:val="22"/>
          <w:szCs w:val="22"/>
        </w:rPr>
        <w:t>A</w:t>
      </w:r>
      <w:r w:rsidR="003B3611">
        <w:rPr>
          <w:sz w:val="22"/>
          <w:szCs w:val="22"/>
        </w:rPr>
        <w:t>1</w:t>
      </w:r>
      <w:r w:rsidRPr="00A3079D">
        <w:rPr>
          <w:sz w:val="22"/>
          <w:szCs w:val="22"/>
        </w:rPr>
        <w:t>.</w:t>
      </w:r>
    </w:p>
    <w:p w14:paraId="251D3B9E" w14:textId="77777777" w:rsidR="00A3079D" w:rsidRPr="00A3079D" w:rsidRDefault="00A3079D" w:rsidP="00A3079D">
      <w:pPr>
        <w:jc w:val="both"/>
        <w:rPr>
          <w:sz w:val="22"/>
          <w:szCs w:val="22"/>
        </w:rPr>
      </w:pPr>
      <w:r w:rsidRPr="00A3079D">
        <w:rPr>
          <w:sz w:val="22"/>
          <w:szCs w:val="22"/>
        </w:rPr>
        <w:t xml:space="preserve">Koszenie terenów zieleni urządzonej przy obiektach, w tym obszarów zadrzewionych parków krajobrazowych i leśnych, stawów o zróżnicowanej orografii terenu. </w:t>
      </w:r>
    </w:p>
    <w:p w14:paraId="6D84E5FA" w14:textId="77777777" w:rsidR="00A3079D" w:rsidRPr="00A3079D" w:rsidRDefault="00A3079D" w:rsidP="00A3079D">
      <w:pPr>
        <w:jc w:val="both"/>
        <w:rPr>
          <w:b/>
          <w:bCs/>
          <w:sz w:val="22"/>
          <w:szCs w:val="22"/>
        </w:rPr>
      </w:pPr>
    </w:p>
    <w:p w14:paraId="1E778FE6" w14:textId="77777777" w:rsidR="00A3079D" w:rsidRPr="00A3079D" w:rsidRDefault="00A3079D" w:rsidP="00A3079D">
      <w:pPr>
        <w:jc w:val="both"/>
        <w:rPr>
          <w:b/>
          <w:bCs/>
          <w:sz w:val="22"/>
          <w:szCs w:val="22"/>
        </w:rPr>
      </w:pPr>
      <w:r w:rsidRPr="00A3079D">
        <w:rPr>
          <w:b/>
          <w:bCs/>
          <w:sz w:val="22"/>
          <w:szCs w:val="22"/>
        </w:rPr>
        <w:t>Koszenie trawy</w:t>
      </w:r>
    </w:p>
    <w:p w14:paraId="6BD82991" w14:textId="77777777" w:rsidR="00A3079D" w:rsidRPr="00A3079D" w:rsidRDefault="00A3079D" w:rsidP="00A3079D">
      <w:pPr>
        <w:jc w:val="both"/>
        <w:rPr>
          <w:sz w:val="22"/>
          <w:szCs w:val="22"/>
        </w:rPr>
      </w:pPr>
      <w:r w:rsidRPr="00A3079D">
        <w:rPr>
          <w:b/>
          <w:bCs/>
          <w:sz w:val="22"/>
          <w:szCs w:val="22"/>
        </w:rPr>
        <w:t>Obszar A</w:t>
      </w:r>
      <w:r w:rsidRPr="00A3079D">
        <w:rPr>
          <w:sz w:val="22"/>
          <w:szCs w:val="22"/>
        </w:rPr>
        <w:t xml:space="preserve"> - Dwór (3 zabiegi)</w:t>
      </w:r>
    </w:p>
    <w:p w14:paraId="5EBF96A9" w14:textId="77777777" w:rsidR="00A3079D" w:rsidRPr="00A3079D" w:rsidRDefault="00A3079D" w:rsidP="00A3079D">
      <w:pPr>
        <w:jc w:val="both"/>
        <w:rPr>
          <w:sz w:val="22"/>
          <w:szCs w:val="22"/>
        </w:rPr>
      </w:pPr>
      <w:r w:rsidRPr="00A3079D">
        <w:rPr>
          <w:sz w:val="22"/>
          <w:szCs w:val="22"/>
        </w:rPr>
        <w:t>Termin zabiegu 1: do 31 maja 2025 r.</w:t>
      </w:r>
    </w:p>
    <w:p w14:paraId="7703BC50" w14:textId="77777777" w:rsidR="00A3079D" w:rsidRPr="00A3079D" w:rsidRDefault="00A3079D" w:rsidP="00A3079D">
      <w:pPr>
        <w:jc w:val="both"/>
        <w:rPr>
          <w:sz w:val="22"/>
          <w:szCs w:val="22"/>
        </w:rPr>
      </w:pPr>
      <w:r w:rsidRPr="00A3079D">
        <w:rPr>
          <w:sz w:val="22"/>
          <w:szCs w:val="22"/>
        </w:rPr>
        <w:t>Termin zabiegu 2: do 30 września 2025 r.</w:t>
      </w:r>
    </w:p>
    <w:p w14:paraId="655C50FB" w14:textId="2B70DCCA" w:rsidR="00A3079D" w:rsidRPr="00A3079D" w:rsidRDefault="00A3079D" w:rsidP="00A3079D">
      <w:pPr>
        <w:jc w:val="both"/>
        <w:rPr>
          <w:sz w:val="22"/>
          <w:szCs w:val="22"/>
        </w:rPr>
      </w:pPr>
      <w:r w:rsidRPr="00A3079D">
        <w:rPr>
          <w:sz w:val="22"/>
          <w:szCs w:val="22"/>
        </w:rPr>
        <w:t>Termin zabiegu 3: do 2</w:t>
      </w:r>
      <w:r w:rsidR="004015D0">
        <w:rPr>
          <w:sz w:val="22"/>
          <w:szCs w:val="22"/>
        </w:rPr>
        <w:t>8</w:t>
      </w:r>
      <w:r w:rsidRPr="00A3079D">
        <w:rPr>
          <w:sz w:val="22"/>
          <w:szCs w:val="22"/>
        </w:rPr>
        <w:t xml:space="preserve"> listopada 2025 r.</w:t>
      </w:r>
    </w:p>
    <w:p w14:paraId="219B9A35" w14:textId="77777777" w:rsidR="00A3079D" w:rsidRPr="00A3079D" w:rsidRDefault="00A3079D" w:rsidP="00A3079D">
      <w:pPr>
        <w:widowControl/>
        <w:numPr>
          <w:ilvl w:val="0"/>
          <w:numId w:val="169"/>
        </w:numPr>
        <w:suppressAutoHyphens w:val="0"/>
        <w:contextualSpacing/>
        <w:jc w:val="both"/>
        <w:rPr>
          <w:rFonts w:eastAsia="Calibri"/>
          <w:sz w:val="22"/>
          <w:szCs w:val="22"/>
          <w:lang w:eastAsia="en-US"/>
        </w:rPr>
      </w:pPr>
      <w:r w:rsidRPr="00A3079D">
        <w:rPr>
          <w:rFonts w:eastAsia="Calibri"/>
          <w:sz w:val="22"/>
          <w:szCs w:val="22"/>
          <w:lang w:eastAsia="en-US"/>
        </w:rPr>
        <w:t>koszenie terenów przy obiektach zabudowań dworskich wraz z wykoszeniem terenów obok ogrodzenia z mulczowaniem trawy,</w:t>
      </w:r>
    </w:p>
    <w:p w14:paraId="6977A1BE" w14:textId="77777777" w:rsidR="00A3079D" w:rsidRPr="00A3079D" w:rsidRDefault="00A3079D" w:rsidP="00A3079D">
      <w:pPr>
        <w:widowControl/>
        <w:numPr>
          <w:ilvl w:val="0"/>
          <w:numId w:val="169"/>
        </w:numPr>
        <w:suppressAutoHyphens w:val="0"/>
        <w:contextualSpacing/>
        <w:jc w:val="both"/>
        <w:rPr>
          <w:rFonts w:eastAsia="Calibri"/>
          <w:sz w:val="22"/>
          <w:szCs w:val="22"/>
          <w:lang w:eastAsia="en-US"/>
        </w:rPr>
      </w:pPr>
      <w:r w:rsidRPr="00A3079D">
        <w:rPr>
          <w:rFonts w:eastAsia="Calibri"/>
          <w:sz w:val="22"/>
          <w:szCs w:val="22"/>
          <w:lang w:eastAsia="en-US"/>
        </w:rPr>
        <w:t>usunięcie samosiewów,</w:t>
      </w:r>
    </w:p>
    <w:p w14:paraId="2D84E299" w14:textId="77777777" w:rsidR="00A3079D" w:rsidRPr="00A3079D" w:rsidRDefault="00A3079D" w:rsidP="00A3079D">
      <w:pPr>
        <w:widowControl/>
        <w:numPr>
          <w:ilvl w:val="0"/>
          <w:numId w:val="169"/>
        </w:numPr>
        <w:suppressAutoHyphens w:val="0"/>
        <w:contextualSpacing/>
        <w:jc w:val="both"/>
        <w:rPr>
          <w:rFonts w:eastAsia="Calibri"/>
          <w:sz w:val="22"/>
          <w:szCs w:val="22"/>
          <w:lang w:eastAsia="en-US"/>
        </w:rPr>
      </w:pPr>
      <w:r w:rsidRPr="00A3079D">
        <w:rPr>
          <w:rFonts w:eastAsia="Calibri"/>
          <w:sz w:val="22"/>
          <w:szCs w:val="22"/>
          <w:lang w:eastAsia="en-US"/>
        </w:rPr>
        <w:t>uprzątnięcie konarów i gałęzi oraz śmieci.</w:t>
      </w:r>
    </w:p>
    <w:p w14:paraId="5DF5C2A0" w14:textId="77777777" w:rsidR="00A3079D" w:rsidRPr="00A3079D" w:rsidRDefault="00A3079D" w:rsidP="00A3079D">
      <w:pPr>
        <w:jc w:val="both"/>
        <w:rPr>
          <w:sz w:val="22"/>
          <w:szCs w:val="22"/>
        </w:rPr>
      </w:pPr>
      <w:r w:rsidRPr="00A3079D">
        <w:rPr>
          <w:sz w:val="22"/>
          <w:szCs w:val="22"/>
        </w:rPr>
        <w:t>Powierzchnia zabiegów – ok. 1,06 ha</w:t>
      </w:r>
    </w:p>
    <w:p w14:paraId="3838530F" w14:textId="77777777" w:rsidR="00A3079D" w:rsidRPr="00A3079D" w:rsidRDefault="00A3079D" w:rsidP="00A3079D">
      <w:pPr>
        <w:jc w:val="both"/>
        <w:rPr>
          <w:sz w:val="22"/>
          <w:szCs w:val="22"/>
        </w:rPr>
      </w:pPr>
    </w:p>
    <w:p w14:paraId="63D7459B" w14:textId="77777777" w:rsidR="00A3079D" w:rsidRPr="00A3079D" w:rsidRDefault="00A3079D" w:rsidP="00A3079D">
      <w:pPr>
        <w:jc w:val="both"/>
        <w:rPr>
          <w:sz w:val="22"/>
          <w:szCs w:val="22"/>
        </w:rPr>
      </w:pPr>
      <w:r w:rsidRPr="00A3079D">
        <w:rPr>
          <w:b/>
          <w:bCs/>
          <w:sz w:val="22"/>
          <w:szCs w:val="22"/>
        </w:rPr>
        <w:t xml:space="preserve">Obszar B - </w:t>
      </w:r>
      <w:r w:rsidRPr="00A3079D">
        <w:rPr>
          <w:sz w:val="22"/>
          <w:szCs w:val="22"/>
        </w:rPr>
        <w:t>aleja Dębowa, Lipowa wraz z parkiem (3 zabiegi)</w:t>
      </w:r>
    </w:p>
    <w:p w14:paraId="54963F5F" w14:textId="6D778C78" w:rsidR="00A3079D" w:rsidRPr="006720C3" w:rsidRDefault="00A3079D" w:rsidP="00A3079D">
      <w:pPr>
        <w:jc w:val="both"/>
        <w:rPr>
          <w:sz w:val="22"/>
          <w:szCs w:val="22"/>
        </w:rPr>
      </w:pPr>
      <w:r w:rsidRPr="006720C3">
        <w:rPr>
          <w:sz w:val="22"/>
          <w:szCs w:val="22"/>
        </w:rPr>
        <w:t xml:space="preserve">Termin zabiegu 1: </w:t>
      </w:r>
      <w:r w:rsidR="00203FAA" w:rsidRPr="006720C3">
        <w:rPr>
          <w:sz w:val="22"/>
          <w:szCs w:val="22"/>
        </w:rPr>
        <w:t>7 dni od daty zawarcia umowy</w:t>
      </w:r>
    </w:p>
    <w:p w14:paraId="230A0737" w14:textId="77777777" w:rsidR="00A3079D" w:rsidRPr="00A3079D" w:rsidRDefault="00A3079D" w:rsidP="00A3079D">
      <w:pPr>
        <w:jc w:val="both"/>
        <w:rPr>
          <w:sz w:val="22"/>
          <w:szCs w:val="22"/>
        </w:rPr>
      </w:pPr>
      <w:bookmarkStart w:id="2" w:name="_Hlk129022773"/>
      <w:r w:rsidRPr="006720C3">
        <w:rPr>
          <w:sz w:val="22"/>
          <w:szCs w:val="22"/>
        </w:rPr>
        <w:t>Termin zabiegu 2: do 31 maja 2025 r.</w:t>
      </w:r>
    </w:p>
    <w:bookmarkEnd w:id="2"/>
    <w:p w14:paraId="52C38B71" w14:textId="77777777" w:rsidR="00A3079D" w:rsidRPr="00A3079D" w:rsidRDefault="00A3079D" w:rsidP="00A3079D">
      <w:pPr>
        <w:jc w:val="both"/>
        <w:rPr>
          <w:sz w:val="22"/>
          <w:szCs w:val="22"/>
        </w:rPr>
      </w:pPr>
      <w:r w:rsidRPr="00A3079D">
        <w:rPr>
          <w:sz w:val="22"/>
          <w:szCs w:val="22"/>
        </w:rPr>
        <w:t>Termin zabiegu 3 do 31 października 2025 r.</w:t>
      </w:r>
    </w:p>
    <w:p w14:paraId="32C94C50" w14:textId="77777777" w:rsidR="00A3079D" w:rsidRPr="00A3079D" w:rsidRDefault="00A3079D" w:rsidP="00A3079D">
      <w:pPr>
        <w:widowControl/>
        <w:numPr>
          <w:ilvl w:val="0"/>
          <w:numId w:val="170"/>
        </w:numPr>
        <w:suppressAutoHyphens w:val="0"/>
        <w:contextualSpacing/>
        <w:jc w:val="both"/>
        <w:rPr>
          <w:rFonts w:eastAsia="Calibri"/>
          <w:sz w:val="22"/>
          <w:szCs w:val="22"/>
          <w:lang w:eastAsia="en-US"/>
        </w:rPr>
      </w:pPr>
      <w:r w:rsidRPr="00A3079D">
        <w:rPr>
          <w:rFonts w:eastAsia="Calibri"/>
          <w:sz w:val="22"/>
          <w:szCs w:val="22"/>
          <w:lang w:eastAsia="en-US"/>
        </w:rPr>
        <w:t>koszenie terenów zieleni urządzonej zadrzewionych parków krajobrazowych i leśnych oraz stawów z mulczowaniem trawy oraz usunięcie pokosu z grobli stawów,</w:t>
      </w:r>
    </w:p>
    <w:p w14:paraId="6F815FDE" w14:textId="77777777" w:rsidR="00A3079D" w:rsidRPr="00A3079D" w:rsidRDefault="00A3079D" w:rsidP="00A3079D">
      <w:pPr>
        <w:widowControl/>
        <w:numPr>
          <w:ilvl w:val="0"/>
          <w:numId w:val="170"/>
        </w:numPr>
        <w:suppressAutoHyphens w:val="0"/>
        <w:contextualSpacing/>
        <w:jc w:val="both"/>
        <w:rPr>
          <w:rFonts w:eastAsia="Calibri"/>
          <w:sz w:val="22"/>
          <w:szCs w:val="22"/>
          <w:lang w:eastAsia="en-US"/>
        </w:rPr>
      </w:pPr>
      <w:r w:rsidRPr="00A3079D">
        <w:rPr>
          <w:rFonts w:eastAsia="Calibri"/>
          <w:sz w:val="22"/>
          <w:szCs w:val="22"/>
          <w:lang w:eastAsia="en-US"/>
        </w:rPr>
        <w:t>usunięcie samosiewów,</w:t>
      </w:r>
    </w:p>
    <w:p w14:paraId="5147BA70" w14:textId="77777777" w:rsidR="00A3079D" w:rsidRPr="00A3079D" w:rsidRDefault="00A3079D" w:rsidP="00A3079D">
      <w:pPr>
        <w:widowControl/>
        <w:numPr>
          <w:ilvl w:val="0"/>
          <w:numId w:val="170"/>
        </w:numPr>
        <w:suppressAutoHyphens w:val="0"/>
        <w:contextualSpacing/>
        <w:jc w:val="both"/>
        <w:rPr>
          <w:rFonts w:eastAsia="Calibri"/>
          <w:sz w:val="22"/>
          <w:szCs w:val="22"/>
          <w:lang w:eastAsia="en-US"/>
        </w:rPr>
      </w:pPr>
      <w:r w:rsidRPr="00A3079D">
        <w:rPr>
          <w:rFonts w:eastAsia="Calibri"/>
          <w:sz w:val="22"/>
          <w:szCs w:val="22"/>
          <w:lang w:eastAsia="en-US"/>
        </w:rPr>
        <w:t>uprzątnięcie konarów i gałęzi oraz śmieci,</w:t>
      </w:r>
    </w:p>
    <w:p w14:paraId="47C83F04" w14:textId="77777777" w:rsidR="00A3079D" w:rsidRPr="00A3079D" w:rsidRDefault="00A3079D" w:rsidP="00A3079D">
      <w:pPr>
        <w:widowControl/>
        <w:numPr>
          <w:ilvl w:val="0"/>
          <w:numId w:val="170"/>
        </w:numPr>
        <w:suppressAutoHyphens w:val="0"/>
        <w:contextualSpacing/>
        <w:jc w:val="both"/>
        <w:rPr>
          <w:rFonts w:eastAsia="Calibri"/>
          <w:sz w:val="22"/>
          <w:szCs w:val="22"/>
          <w:lang w:eastAsia="en-US"/>
        </w:rPr>
      </w:pPr>
      <w:r w:rsidRPr="00A3079D">
        <w:rPr>
          <w:rFonts w:eastAsia="Calibri"/>
          <w:sz w:val="22"/>
          <w:szCs w:val="22"/>
          <w:lang w:eastAsia="en-US"/>
        </w:rPr>
        <w:t>usunięcie drzew leżących,</w:t>
      </w:r>
    </w:p>
    <w:p w14:paraId="23085E91" w14:textId="77777777" w:rsidR="00A3079D" w:rsidRPr="00A3079D" w:rsidRDefault="00A3079D" w:rsidP="00A3079D">
      <w:pPr>
        <w:widowControl/>
        <w:numPr>
          <w:ilvl w:val="0"/>
          <w:numId w:val="170"/>
        </w:numPr>
        <w:suppressAutoHyphens w:val="0"/>
        <w:contextualSpacing/>
        <w:jc w:val="both"/>
        <w:rPr>
          <w:rFonts w:eastAsia="Calibri"/>
          <w:sz w:val="22"/>
          <w:szCs w:val="22"/>
          <w:lang w:eastAsia="en-US"/>
        </w:rPr>
      </w:pPr>
      <w:r w:rsidRPr="00A3079D">
        <w:rPr>
          <w:rFonts w:eastAsia="Calibri"/>
          <w:sz w:val="22"/>
          <w:szCs w:val="22"/>
          <w:lang w:eastAsia="en-US"/>
        </w:rPr>
        <w:t>usuwanie odrośli korzeniowych,</w:t>
      </w:r>
    </w:p>
    <w:p w14:paraId="132096A1" w14:textId="77777777" w:rsidR="00A3079D" w:rsidRPr="00A3079D" w:rsidRDefault="00A3079D" w:rsidP="00A3079D">
      <w:pPr>
        <w:widowControl/>
        <w:numPr>
          <w:ilvl w:val="0"/>
          <w:numId w:val="170"/>
        </w:numPr>
        <w:suppressAutoHyphens w:val="0"/>
        <w:contextualSpacing/>
        <w:jc w:val="both"/>
        <w:rPr>
          <w:rFonts w:eastAsia="Calibri"/>
          <w:sz w:val="22"/>
          <w:szCs w:val="22"/>
          <w:lang w:eastAsia="en-US"/>
        </w:rPr>
      </w:pPr>
      <w:r w:rsidRPr="00A3079D">
        <w:rPr>
          <w:rFonts w:eastAsia="Calibri"/>
          <w:sz w:val="22"/>
          <w:szCs w:val="22"/>
          <w:lang w:eastAsia="en-US"/>
        </w:rPr>
        <w:t>zrębkowanie gałęzi,</w:t>
      </w:r>
    </w:p>
    <w:p w14:paraId="643F4992" w14:textId="77777777" w:rsidR="00A3079D" w:rsidRPr="00A3079D" w:rsidRDefault="00A3079D" w:rsidP="00A3079D">
      <w:pPr>
        <w:widowControl/>
        <w:numPr>
          <w:ilvl w:val="0"/>
          <w:numId w:val="170"/>
        </w:numPr>
        <w:suppressAutoHyphens w:val="0"/>
        <w:contextualSpacing/>
        <w:jc w:val="both"/>
        <w:rPr>
          <w:rFonts w:eastAsia="Calibri"/>
          <w:sz w:val="22"/>
          <w:szCs w:val="22"/>
          <w:lang w:eastAsia="en-US"/>
        </w:rPr>
      </w:pPr>
      <w:r w:rsidRPr="00A3079D">
        <w:rPr>
          <w:rFonts w:eastAsia="Calibri"/>
          <w:sz w:val="22"/>
          <w:szCs w:val="22"/>
          <w:lang w:eastAsia="en-US"/>
        </w:rPr>
        <w:t>oczyszczanie rowu melioracyjnego odprowadzającego wodę do stawu (2 zabiegi, czyli na wiosnę oraz na jesień).</w:t>
      </w:r>
    </w:p>
    <w:p w14:paraId="6AF650E2" w14:textId="77777777" w:rsidR="00A3079D" w:rsidRPr="00A3079D" w:rsidRDefault="00A3079D" w:rsidP="00A3079D">
      <w:pPr>
        <w:jc w:val="both"/>
        <w:rPr>
          <w:sz w:val="22"/>
          <w:szCs w:val="22"/>
        </w:rPr>
      </w:pPr>
      <w:r w:rsidRPr="00A3079D">
        <w:rPr>
          <w:sz w:val="22"/>
          <w:szCs w:val="22"/>
        </w:rPr>
        <w:t xml:space="preserve">Powierzchnia zabiegów – ok. 4,75 ha </w:t>
      </w:r>
    </w:p>
    <w:p w14:paraId="0689EF0F" w14:textId="77777777" w:rsidR="00A3079D" w:rsidRPr="00A3079D" w:rsidRDefault="00A3079D" w:rsidP="00A3079D">
      <w:pPr>
        <w:jc w:val="both"/>
        <w:rPr>
          <w:sz w:val="22"/>
          <w:szCs w:val="22"/>
        </w:rPr>
      </w:pPr>
    </w:p>
    <w:p w14:paraId="74A4B6C9" w14:textId="77777777" w:rsidR="00A3079D" w:rsidRPr="00A3079D" w:rsidRDefault="00A3079D" w:rsidP="00A3079D">
      <w:pPr>
        <w:jc w:val="both"/>
        <w:rPr>
          <w:sz w:val="22"/>
          <w:szCs w:val="22"/>
        </w:rPr>
      </w:pPr>
      <w:r w:rsidRPr="00A3079D">
        <w:rPr>
          <w:b/>
          <w:bCs/>
          <w:sz w:val="22"/>
          <w:szCs w:val="22"/>
        </w:rPr>
        <w:t>Obszar C</w:t>
      </w:r>
      <w:r w:rsidRPr="00A3079D">
        <w:rPr>
          <w:sz w:val="22"/>
          <w:szCs w:val="22"/>
        </w:rPr>
        <w:t xml:space="preserve"> – Ciągi komunikacyjne (2 zabiegi)</w:t>
      </w:r>
    </w:p>
    <w:p w14:paraId="6E0540E4" w14:textId="77777777" w:rsidR="00A3079D" w:rsidRPr="00A3079D" w:rsidRDefault="00A3079D" w:rsidP="00A3079D">
      <w:pPr>
        <w:jc w:val="both"/>
        <w:rPr>
          <w:sz w:val="22"/>
          <w:szCs w:val="22"/>
        </w:rPr>
      </w:pPr>
      <w:r w:rsidRPr="00A3079D">
        <w:rPr>
          <w:sz w:val="22"/>
          <w:szCs w:val="22"/>
        </w:rPr>
        <w:t>Termin zabiegu 1: do 31 maja 2025 r.</w:t>
      </w:r>
    </w:p>
    <w:p w14:paraId="5A975F0A" w14:textId="77777777" w:rsidR="00A3079D" w:rsidRPr="00A3079D" w:rsidRDefault="00A3079D" w:rsidP="00A3079D">
      <w:pPr>
        <w:jc w:val="both"/>
        <w:rPr>
          <w:sz w:val="22"/>
          <w:szCs w:val="22"/>
        </w:rPr>
      </w:pPr>
      <w:r w:rsidRPr="00A3079D">
        <w:rPr>
          <w:sz w:val="22"/>
          <w:szCs w:val="22"/>
        </w:rPr>
        <w:t>Termin zabiegu 2: do 30 września 2025 r.</w:t>
      </w:r>
    </w:p>
    <w:p w14:paraId="7C25F858" w14:textId="77777777" w:rsidR="00A3079D" w:rsidRPr="00A3079D" w:rsidRDefault="00A3079D" w:rsidP="00A3079D">
      <w:pPr>
        <w:widowControl/>
        <w:numPr>
          <w:ilvl w:val="0"/>
          <w:numId w:val="171"/>
        </w:numPr>
        <w:suppressAutoHyphens w:val="0"/>
        <w:contextualSpacing/>
        <w:jc w:val="both"/>
        <w:rPr>
          <w:rFonts w:eastAsia="Calibri"/>
          <w:sz w:val="22"/>
          <w:szCs w:val="22"/>
          <w:lang w:eastAsia="en-US"/>
        </w:rPr>
      </w:pPr>
      <w:r w:rsidRPr="00A3079D">
        <w:rPr>
          <w:rFonts w:eastAsia="Calibri"/>
          <w:sz w:val="22"/>
          <w:szCs w:val="22"/>
          <w:lang w:eastAsia="en-US"/>
        </w:rPr>
        <w:t>usunięcie zazielenienia z terenów utwardzonych placów dróg dojazdowych i parkingów.</w:t>
      </w:r>
    </w:p>
    <w:p w14:paraId="57B52F85" w14:textId="77777777" w:rsidR="00A3079D" w:rsidRPr="00A3079D" w:rsidRDefault="00A3079D" w:rsidP="00A3079D">
      <w:pPr>
        <w:jc w:val="both"/>
        <w:rPr>
          <w:sz w:val="22"/>
          <w:szCs w:val="22"/>
        </w:rPr>
      </w:pPr>
      <w:r w:rsidRPr="00A3079D">
        <w:rPr>
          <w:sz w:val="22"/>
          <w:szCs w:val="22"/>
        </w:rPr>
        <w:t>Powierzchnia zabiegów – ok. 0,97 ha</w:t>
      </w:r>
    </w:p>
    <w:p w14:paraId="5CECDC5A" w14:textId="77777777" w:rsidR="00A3079D" w:rsidRPr="00A3079D" w:rsidRDefault="00A3079D" w:rsidP="00A3079D">
      <w:pPr>
        <w:jc w:val="both"/>
        <w:rPr>
          <w:sz w:val="22"/>
          <w:szCs w:val="22"/>
        </w:rPr>
      </w:pPr>
    </w:p>
    <w:p w14:paraId="05CE5D23" w14:textId="77777777" w:rsidR="00A3079D" w:rsidRPr="00A3079D" w:rsidRDefault="00A3079D" w:rsidP="00A3079D">
      <w:pPr>
        <w:jc w:val="both"/>
        <w:rPr>
          <w:sz w:val="22"/>
          <w:szCs w:val="22"/>
        </w:rPr>
      </w:pPr>
      <w:r w:rsidRPr="00A3079D">
        <w:rPr>
          <w:b/>
          <w:bCs/>
          <w:sz w:val="22"/>
          <w:szCs w:val="22"/>
        </w:rPr>
        <w:t>Obszar D</w:t>
      </w:r>
      <w:r w:rsidRPr="00A3079D">
        <w:rPr>
          <w:sz w:val="22"/>
          <w:szCs w:val="22"/>
        </w:rPr>
        <w:t xml:space="preserve"> – Łąki (1 zabieg)</w:t>
      </w:r>
    </w:p>
    <w:p w14:paraId="58D7C588" w14:textId="77777777" w:rsidR="00A3079D" w:rsidRPr="00A3079D" w:rsidRDefault="00A3079D" w:rsidP="00A3079D">
      <w:pPr>
        <w:jc w:val="both"/>
        <w:rPr>
          <w:sz w:val="22"/>
          <w:szCs w:val="22"/>
        </w:rPr>
      </w:pPr>
      <w:r w:rsidRPr="00A3079D">
        <w:rPr>
          <w:sz w:val="22"/>
          <w:szCs w:val="22"/>
        </w:rPr>
        <w:t>Termin zabiegu: do 30 czerwca 2025 r.</w:t>
      </w:r>
    </w:p>
    <w:p w14:paraId="68C1C6A0" w14:textId="77777777" w:rsidR="00A3079D" w:rsidRPr="00A3079D" w:rsidRDefault="00A3079D" w:rsidP="00A3079D">
      <w:pPr>
        <w:widowControl/>
        <w:numPr>
          <w:ilvl w:val="0"/>
          <w:numId w:val="171"/>
        </w:numPr>
        <w:suppressAutoHyphens w:val="0"/>
        <w:contextualSpacing/>
        <w:jc w:val="both"/>
        <w:rPr>
          <w:rFonts w:eastAsia="Calibri"/>
          <w:sz w:val="22"/>
          <w:szCs w:val="22"/>
          <w:lang w:eastAsia="en-US"/>
        </w:rPr>
      </w:pPr>
      <w:r w:rsidRPr="00A3079D">
        <w:rPr>
          <w:rFonts w:eastAsia="Calibri"/>
          <w:sz w:val="22"/>
          <w:szCs w:val="22"/>
          <w:lang w:eastAsia="en-US"/>
        </w:rPr>
        <w:t>koszenie łąk wraz ze zbiorem i wywiezieniem pokosu poza nieruchomość.</w:t>
      </w:r>
    </w:p>
    <w:p w14:paraId="6CEDC841" w14:textId="77777777" w:rsidR="00A3079D" w:rsidRPr="00A3079D" w:rsidRDefault="00A3079D" w:rsidP="00A3079D">
      <w:pPr>
        <w:jc w:val="both"/>
        <w:rPr>
          <w:sz w:val="22"/>
          <w:szCs w:val="22"/>
        </w:rPr>
      </w:pPr>
      <w:r w:rsidRPr="00A3079D">
        <w:rPr>
          <w:sz w:val="22"/>
          <w:szCs w:val="22"/>
        </w:rPr>
        <w:t>Powierzchnia zabiegu – ok. 16,25 ha</w:t>
      </w:r>
    </w:p>
    <w:p w14:paraId="79286789" w14:textId="77777777" w:rsidR="00A3079D" w:rsidRPr="00A3079D" w:rsidRDefault="00A3079D" w:rsidP="00A3079D">
      <w:pPr>
        <w:jc w:val="both"/>
        <w:rPr>
          <w:b/>
          <w:sz w:val="22"/>
          <w:szCs w:val="22"/>
          <w:u w:val="single"/>
        </w:rPr>
      </w:pPr>
    </w:p>
    <w:p w14:paraId="1E18F1C6" w14:textId="77777777" w:rsidR="00A3079D" w:rsidRPr="00A3079D" w:rsidRDefault="00A3079D" w:rsidP="00A3079D">
      <w:pPr>
        <w:jc w:val="both"/>
        <w:rPr>
          <w:b/>
          <w:bCs/>
          <w:sz w:val="22"/>
          <w:szCs w:val="22"/>
          <w:u w:val="single"/>
        </w:rPr>
      </w:pPr>
      <w:r w:rsidRPr="00A3079D">
        <w:rPr>
          <w:b/>
          <w:bCs/>
          <w:sz w:val="22"/>
          <w:szCs w:val="22"/>
          <w:u w:val="single"/>
        </w:rPr>
        <w:t>OBIEKT – MODLNICA</w:t>
      </w:r>
      <w:r w:rsidRPr="00A3079D">
        <w:rPr>
          <w:sz w:val="22"/>
          <w:szCs w:val="22"/>
        </w:rPr>
        <w:t xml:space="preserve"> – 2 zabiegi</w:t>
      </w:r>
    </w:p>
    <w:p w14:paraId="3E000E46" w14:textId="03EF5C4A" w:rsidR="00A3079D" w:rsidRPr="00A3079D" w:rsidRDefault="00A3079D" w:rsidP="00A3079D">
      <w:pPr>
        <w:jc w:val="both"/>
        <w:rPr>
          <w:sz w:val="22"/>
          <w:szCs w:val="22"/>
        </w:rPr>
      </w:pPr>
      <w:r w:rsidRPr="00A3079D">
        <w:rPr>
          <w:sz w:val="22"/>
          <w:szCs w:val="22"/>
        </w:rPr>
        <w:t xml:space="preserve">Zasięg obszaru określa podkład mapowy </w:t>
      </w:r>
      <w:r w:rsidR="00D415B5">
        <w:rPr>
          <w:sz w:val="22"/>
          <w:szCs w:val="22"/>
        </w:rPr>
        <w:t>A</w:t>
      </w:r>
      <w:r w:rsidR="000B354B">
        <w:rPr>
          <w:sz w:val="22"/>
          <w:szCs w:val="22"/>
        </w:rPr>
        <w:t>2</w:t>
      </w:r>
    </w:p>
    <w:p w14:paraId="23306900" w14:textId="77777777" w:rsidR="00A3079D" w:rsidRPr="00A3079D" w:rsidRDefault="00A3079D" w:rsidP="00A3079D">
      <w:pPr>
        <w:jc w:val="both"/>
        <w:rPr>
          <w:b/>
          <w:bCs/>
          <w:sz w:val="22"/>
          <w:szCs w:val="22"/>
          <w:u w:val="single"/>
        </w:rPr>
      </w:pPr>
      <w:r w:rsidRPr="00A3079D">
        <w:rPr>
          <w:sz w:val="22"/>
          <w:szCs w:val="22"/>
        </w:rPr>
        <w:lastRenderedPageBreak/>
        <w:t>Termin zabiegu: do 30 czerwca 2025 r.</w:t>
      </w:r>
    </w:p>
    <w:p w14:paraId="1338E91D" w14:textId="77777777" w:rsidR="00A3079D" w:rsidRPr="00A3079D" w:rsidRDefault="00A3079D" w:rsidP="00A3079D">
      <w:pPr>
        <w:jc w:val="both"/>
        <w:rPr>
          <w:sz w:val="22"/>
          <w:szCs w:val="22"/>
        </w:rPr>
      </w:pPr>
      <w:r w:rsidRPr="00A3079D">
        <w:rPr>
          <w:sz w:val="22"/>
          <w:szCs w:val="22"/>
        </w:rPr>
        <w:t>Termin zabiegu: do 31 października 2025 r.</w:t>
      </w:r>
    </w:p>
    <w:p w14:paraId="0953B549" w14:textId="77777777" w:rsidR="00A3079D" w:rsidRPr="00A3079D" w:rsidRDefault="00A3079D" w:rsidP="00A3079D">
      <w:pPr>
        <w:widowControl/>
        <w:numPr>
          <w:ilvl w:val="0"/>
          <w:numId w:val="172"/>
        </w:numPr>
        <w:suppressAutoHyphens w:val="0"/>
        <w:contextualSpacing/>
        <w:jc w:val="both"/>
        <w:rPr>
          <w:rFonts w:eastAsia="Calibri"/>
          <w:sz w:val="22"/>
          <w:szCs w:val="22"/>
          <w:lang w:eastAsia="en-US"/>
        </w:rPr>
      </w:pPr>
      <w:r w:rsidRPr="00A3079D">
        <w:rPr>
          <w:rFonts w:eastAsia="Calibri"/>
          <w:sz w:val="22"/>
          <w:szCs w:val="22"/>
          <w:lang w:eastAsia="en-US"/>
        </w:rPr>
        <w:t>koszenie terenów zieleni urządzonej terenów zadrzewionych parków o urozmaiconej orografii terenu wpisanych do rejestru zabytków,</w:t>
      </w:r>
    </w:p>
    <w:p w14:paraId="6B5E6A63" w14:textId="77777777" w:rsidR="00A3079D" w:rsidRPr="00A3079D" w:rsidRDefault="00A3079D" w:rsidP="00A3079D">
      <w:pPr>
        <w:widowControl/>
        <w:numPr>
          <w:ilvl w:val="0"/>
          <w:numId w:val="172"/>
        </w:numPr>
        <w:suppressAutoHyphens w:val="0"/>
        <w:contextualSpacing/>
        <w:jc w:val="both"/>
        <w:rPr>
          <w:rFonts w:eastAsia="Calibri"/>
          <w:sz w:val="22"/>
          <w:szCs w:val="22"/>
          <w:lang w:eastAsia="en-US"/>
        </w:rPr>
      </w:pPr>
      <w:r w:rsidRPr="00A3079D">
        <w:rPr>
          <w:rFonts w:eastAsia="Calibri"/>
          <w:sz w:val="22"/>
          <w:szCs w:val="22"/>
          <w:lang w:eastAsia="en-US"/>
        </w:rPr>
        <w:t>usunięcie samosiewów,</w:t>
      </w:r>
    </w:p>
    <w:p w14:paraId="2C90E45E" w14:textId="77777777" w:rsidR="00A3079D" w:rsidRPr="00A3079D" w:rsidRDefault="00A3079D" w:rsidP="00A3079D">
      <w:pPr>
        <w:widowControl/>
        <w:numPr>
          <w:ilvl w:val="0"/>
          <w:numId w:val="172"/>
        </w:numPr>
        <w:suppressAutoHyphens w:val="0"/>
        <w:contextualSpacing/>
        <w:jc w:val="both"/>
        <w:rPr>
          <w:rFonts w:eastAsia="Calibri"/>
          <w:sz w:val="22"/>
          <w:szCs w:val="22"/>
          <w:lang w:eastAsia="en-US"/>
        </w:rPr>
      </w:pPr>
      <w:r w:rsidRPr="00A3079D">
        <w:rPr>
          <w:rFonts w:eastAsia="Calibri"/>
          <w:sz w:val="22"/>
          <w:szCs w:val="22"/>
          <w:lang w:eastAsia="en-US"/>
        </w:rPr>
        <w:t>usuwanie odrośli korzeniowych,</w:t>
      </w:r>
    </w:p>
    <w:p w14:paraId="4D95BAEC" w14:textId="77777777" w:rsidR="00A3079D" w:rsidRPr="00A3079D" w:rsidRDefault="00A3079D" w:rsidP="00A3079D">
      <w:pPr>
        <w:widowControl/>
        <w:numPr>
          <w:ilvl w:val="0"/>
          <w:numId w:val="172"/>
        </w:numPr>
        <w:suppressAutoHyphens w:val="0"/>
        <w:contextualSpacing/>
        <w:jc w:val="both"/>
        <w:rPr>
          <w:rFonts w:eastAsia="Calibri"/>
          <w:sz w:val="22"/>
          <w:szCs w:val="22"/>
          <w:lang w:eastAsia="en-US"/>
        </w:rPr>
      </w:pPr>
      <w:r w:rsidRPr="00A3079D">
        <w:rPr>
          <w:rFonts w:eastAsia="Calibri"/>
          <w:sz w:val="22"/>
          <w:szCs w:val="22"/>
          <w:lang w:eastAsia="en-US"/>
        </w:rPr>
        <w:t>uprzątnięcie konarów i gałęzi.</w:t>
      </w:r>
    </w:p>
    <w:p w14:paraId="0430C23C" w14:textId="77777777" w:rsidR="00A3079D" w:rsidRPr="00A3079D" w:rsidRDefault="00A3079D" w:rsidP="00A3079D">
      <w:pPr>
        <w:jc w:val="both"/>
        <w:rPr>
          <w:sz w:val="22"/>
          <w:szCs w:val="22"/>
        </w:rPr>
      </w:pPr>
      <w:r w:rsidRPr="00A3079D">
        <w:rPr>
          <w:sz w:val="22"/>
          <w:szCs w:val="22"/>
        </w:rPr>
        <w:t>Powierzchnia zabiegu – ok. 2,58 ha</w:t>
      </w:r>
    </w:p>
    <w:p w14:paraId="5056EE7A" w14:textId="77777777" w:rsidR="005E731A" w:rsidRDefault="005E731A">
      <w:pPr>
        <w:widowControl/>
        <w:suppressAutoHyphens w:val="0"/>
        <w:spacing w:after="160" w:line="259" w:lineRule="auto"/>
        <w:jc w:val="left"/>
        <w:rPr>
          <w:bCs/>
          <w:sz w:val="22"/>
          <w:szCs w:val="22"/>
        </w:rPr>
      </w:pPr>
    </w:p>
    <w:p w14:paraId="17486FCF" w14:textId="0D3B7A38" w:rsidR="00A3079D" w:rsidRDefault="00A3079D">
      <w:pPr>
        <w:widowControl/>
        <w:suppressAutoHyphens w:val="0"/>
        <w:spacing w:after="160" w:line="259" w:lineRule="auto"/>
        <w:jc w:val="left"/>
        <w:rPr>
          <w:bCs/>
          <w:sz w:val="22"/>
          <w:szCs w:val="22"/>
        </w:rPr>
      </w:pPr>
      <w:r>
        <w:rPr>
          <w:bCs/>
          <w:sz w:val="22"/>
          <w:szCs w:val="22"/>
        </w:rPr>
        <w:br w:type="page"/>
      </w:r>
    </w:p>
    <w:p w14:paraId="3DCC5CDB" w14:textId="77777777" w:rsidR="00A3079D" w:rsidRDefault="00A3079D">
      <w:pPr>
        <w:widowControl/>
        <w:suppressAutoHyphens w:val="0"/>
        <w:spacing w:after="160" w:line="259" w:lineRule="auto"/>
        <w:jc w:val="left"/>
        <w:rPr>
          <w:bCs/>
          <w:sz w:val="22"/>
          <w:szCs w:val="22"/>
        </w:rPr>
      </w:pPr>
    </w:p>
    <w:p w14:paraId="34A16171" w14:textId="77777777" w:rsidR="00EA1B22" w:rsidRPr="00AA3DE1" w:rsidRDefault="00EA1B22" w:rsidP="00645895">
      <w:pPr>
        <w:contextualSpacing/>
        <w:jc w:val="both"/>
        <w:rPr>
          <w:bCs/>
          <w:sz w:val="22"/>
          <w:szCs w:val="22"/>
          <w:u w:val="single"/>
        </w:rPr>
      </w:pPr>
    </w:p>
    <w:p w14:paraId="42CB6FC5" w14:textId="5DCDC7CA" w:rsidR="0072208B" w:rsidRPr="00BC056F" w:rsidRDefault="006A6CAE" w:rsidP="006A6CAE">
      <w:pPr>
        <w:tabs>
          <w:tab w:val="center" w:pos="4821"/>
          <w:tab w:val="right" w:pos="9072"/>
        </w:tabs>
        <w:ind w:left="567" w:firstLine="3"/>
        <w:jc w:val="left"/>
        <w:rPr>
          <w:b/>
          <w:bCs/>
          <w:sz w:val="22"/>
          <w:szCs w:val="22"/>
        </w:rPr>
      </w:pPr>
      <w:r>
        <w:rPr>
          <w:b/>
          <w:bCs/>
          <w:sz w:val="22"/>
          <w:szCs w:val="22"/>
          <w:u w:val="single"/>
        </w:rPr>
        <w:tab/>
      </w:r>
      <w:r w:rsidR="0072208B" w:rsidRPr="00BC056F">
        <w:rPr>
          <w:b/>
          <w:bCs/>
          <w:sz w:val="22"/>
          <w:szCs w:val="22"/>
          <w:u w:val="single"/>
        </w:rPr>
        <w:t>FORMULARZ</w:t>
      </w:r>
      <w:r w:rsidR="00A20483" w:rsidRPr="00BC056F">
        <w:rPr>
          <w:b/>
          <w:bCs/>
          <w:sz w:val="22"/>
          <w:szCs w:val="22"/>
          <w:u w:val="single"/>
        </w:rPr>
        <w:t xml:space="preserve"> </w:t>
      </w:r>
      <w:r w:rsidR="0072208B" w:rsidRPr="00BC056F">
        <w:rPr>
          <w:b/>
          <w:bCs/>
          <w:sz w:val="22"/>
          <w:szCs w:val="22"/>
          <w:u w:val="single"/>
        </w:rPr>
        <w:t>OFERTY</w:t>
      </w:r>
      <w:r w:rsidR="00A20483" w:rsidRPr="00BC056F">
        <w:rPr>
          <w:b/>
          <w:bCs/>
          <w:sz w:val="22"/>
          <w:szCs w:val="22"/>
          <w:u w:val="single"/>
        </w:rPr>
        <w:t xml:space="preserve"> </w:t>
      </w:r>
      <w:r w:rsidR="0072208B" w:rsidRPr="00BC056F">
        <w:rPr>
          <w:b/>
          <w:bCs/>
          <w:sz w:val="22"/>
          <w:szCs w:val="22"/>
          <w:u w:val="single"/>
        </w:rPr>
        <w:t>–</w:t>
      </w:r>
      <w:r w:rsidR="00A20483" w:rsidRPr="00BC056F">
        <w:rPr>
          <w:b/>
          <w:bCs/>
          <w:sz w:val="22"/>
          <w:szCs w:val="22"/>
          <w:u w:val="single"/>
        </w:rPr>
        <w:t xml:space="preserve"> </w:t>
      </w:r>
      <w:r w:rsidR="0072208B" w:rsidRPr="00BC056F">
        <w:rPr>
          <w:b/>
          <w:bCs/>
          <w:sz w:val="22"/>
          <w:szCs w:val="22"/>
          <w:u w:val="single"/>
        </w:rPr>
        <w:t>Znak</w:t>
      </w:r>
      <w:r w:rsidR="00A20483" w:rsidRPr="00BC056F">
        <w:rPr>
          <w:b/>
          <w:bCs/>
          <w:sz w:val="22"/>
          <w:szCs w:val="22"/>
          <w:u w:val="single"/>
        </w:rPr>
        <w:t xml:space="preserve"> </w:t>
      </w:r>
      <w:r w:rsidR="0072208B" w:rsidRPr="00BC056F">
        <w:rPr>
          <w:b/>
          <w:bCs/>
          <w:sz w:val="22"/>
          <w:szCs w:val="22"/>
          <w:u w:val="single"/>
        </w:rPr>
        <w:t>sprawy</w:t>
      </w:r>
      <w:r w:rsidR="00A20483" w:rsidRPr="00BC056F">
        <w:rPr>
          <w:b/>
          <w:bCs/>
          <w:sz w:val="22"/>
          <w:szCs w:val="22"/>
          <w:u w:val="single"/>
        </w:rPr>
        <w:t xml:space="preserve"> </w:t>
      </w:r>
      <w:r w:rsidR="0072208B" w:rsidRPr="00BC056F">
        <w:rPr>
          <w:b/>
          <w:bCs/>
          <w:sz w:val="22"/>
          <w:szCs w:val="22"/>
          <w:u w:val="single"/>
        </w:rPr>
        <w:t>80.272</w:t>
      </w:r>
      <w:r w:rsidR="00470DC7" w:rsidRPr="00BC056F">
        <w:rPr>
          <w:b/>
          <w:bCs/>
          <w:sz w:val="22"/>
          <w:szCs w:val="22"/>
          <w:u w:val="single"/>
        </w:rPr>
        <w:t>.</w:t>
      </w:r>
      <w:r w:rsidR="001056A2">
        <w:rPr>
          <w:b/>
          <w:bCs/>
          <w:sz w:val="22"/>
          <w:szCs w:val="22"/>
          <w:u w:val="single"/>
        </w:rPr>
        <w:t>1</w:t>
      </w:r>
      <w:r>
        <w:rPr>
          <w:b/>
          <w:bCs/>
          <w:sz w:val="22"/>
          <w:szCs w:val="22"/>
          <w:u w:val="single"/>
        </w:rPr>
        <w:t>0</w:t>
      </w:r>
      <w:r w:rsidR="001056A2">
        <w:rPr>
          <w:b/>
          <w:bCs/>
          <w:sz w:val="22"/>
          <w:szCs w:val="22"/>
          <w:u w:val="single"/>
        </w:rPr>
        <w:t>3</w:t>
      </w:r>
      <w:r w:rsidR="00030A03">
        <w:rPr>
          <w:b/>
          <w:bCs/>
          <w:sz w:val="22"/>
          <w:szCs w:val="22"/>
          <w:u w:val="single"/>
        </w:rPr>
        <w:t>.2025</w:t>
      </w:r>
      <w:r>
        <w:rPr>
          <w:b/>
          <w:bCs/>
          <w:sz w:val="22"/>
          <w:szCs w:val="22"/>
          <w:u w:val="single"/>
        </w:rPr>
        <w:tab/>
      </w:r>
    </w:p>
    <w:p w14:paraId="118BBF4C" w14:textId="77777777" w:rsidR="0072208B" w:rsidRPr="00BC056F" w:rsidRDefault="0072208B" w:rsidP="0072208B">
      <w:pPr>
        <w:ind w:left="426"/>
        <w:jc w:val="both"/>
        <w:rPr>
          <w:b/>
          <w:bCs/>
          <w:sz w:val="22"/>
          <w:szCs w:val="22"/>
        </w:rPr>
      </w:pPr>
      <w:r w:rsidRPr="00BC056F">
        <w:rPr>
          <w:b/>
          <w:bCs/>
          <w:sz w:val="22"/>
          <w:szCs w:val="22"/>
        </w:rPr>
        <w:t>_____________________________________________________________________________</w:t>
      </w:r>
    </w:p>
    <w:p w14:paraId="39367B36" w14:textId="77777777" w:rsidR="0072208B" w:rsidRPr="00BC056F" w:rsidRDefault="0072208B" w:rsidP="0072208B">
      <w:pPr>
        <w:ind w:left="540"/>
        <w:jc w:val="both"/>
        <w:outlineLvl w:val="0"/>
        <w:rPr>
          <w:i/>
          <w:iCs/>
          <w:sz w:val="22"/>
          <w:szCs w:val="22"/>
          <w:u w:val="single"/>
        </w:rPr>
      </w:pPr>
    </w:p>
    <w:p w14:paraId="7A218DB9" w14:textId="1C875332" w:rsidR="0072208B" w:rsidRPr="00BC056F" w:rsidRDefault="0072208B" w:rsidP="0072208B">
      <w:pPr>
        <w:ind w:left="540"/>
        <w:jc w:val="both"/>
        <w:outlineLvl w:val="0"/>
        <w:rPr>
          <w:b/>
          <w:bCs/>
          <w:i/>
          <w:iCs/>
          <w:sz w:val="22"/>
          <w:szCs w:val="22"/>
        </w:rPr>
      </w:pPr>
      <w:r w:rsidRPr="00BC056F">
        <w:rPr>
          <w:i/>
          <w:iCs/>
          <w:sz w:val="22"/>
          <w:szCs w:val="22"/>
          <w:u w:val="single"/>
        </w:rPr>
        <w:t>ZAMAWIAJĄCY</w:t>
      </w:r>
      <w:r w:rsidRPr="00BC056F">
        <w:rPr>
          <w:i/>
          <w:iCs/>
          <w:sz w:val="22"/>
          <w:szCs w:val="22"/>
        </w:rPr>
        <w:t>:</w:t>
      </w:r>
      <w:r w:rsidRPr="00BC056F">
        <w:rPr>
          <w:b/>
          <w:bCs/>
          <w:sz w:val="22"/>
          <w:szCs w:val="22"/>
        </w:rPr>
        <w:tab/>
      </w:r>
      <w:r w:rsidRPr="00BC056F">
        <w:rPr>
          <w:b/>
          <w:bCs/>
          <w:sz w:val="22"/>
          <w:szCs w:val="22"/>
        </w:rPr>
        <w:tab/>
      </w:r>
      <w:r w:rsidRPr="00BC056F">
        <w:rPr>
          <w:b/>
          <w:bCs/>
          <w:sz w:val="22"/>
          <w:szCs w:val="22"/>
        </w:rPr>
        <w:tab/>
      </w:r>
      <w:r w:rsidRPr="00BC056F">
        <w:rPr>
          <w:b/>
          <w:bCs/>
          <w:i/>
          <w:iCs/>
          <w:sz w:val="22"/>
          <w:szCs w:val="22"/>
        </w:rPr>
        <w:t>Uniwersytet</w:t>
      </w:r>
      <w:r w:rsidR="00A20483" w:rsidRPr="00BC056F">
        <w:rPr>
          <w:b/>
          <w:bCs/>
          <w:i/>
          <w:iCs/>
          <w:sz w:val="22"/>
          <w:szCs w:val="22"/>
        </w:rPr>
        <w:t xml:space="preserve"> </w:t>
      </w:r>
      <w:r w:rsidRPr="00BC056F">
        <w:rPr>
          <w:b/>
          <w:bCs/>
          <w:i/>
          <w:iCs/>
          <w:sz w:val="22"/>
          <w:szCs w:val="22"/>
        </w:rPr>
        <w:t>Jagielloński</w:t>
      </w:r>
      <w:r w:rsidR="00A20483" w:rsidRPr="00BC056F">
        <w:rPr>
          <w:b/>
          <w:bCs/>
          <w:i/>
          <w:iCs/>
          <w:sz w:val="22"/>
          <w:szCs w:val="22"/>
        </w:rPr>
        <w:t xml:space="preserve"> </w:t>
      </w:r>
    </w:p>
    <w:p w14:paraId="7446DA81" w14:textId="7F7171FB" w:rsidR="0072208B" w:rsidRPr="00BC056F" w:rsidRDefault="0072208B" w:rsidP="0072208B">
      <w:pPr>
        <w:ind w:left="3544"/>
        <w:jc w:val="both"/>
        <w:rPr>
          <w:b/>
          <w:bCs/>
          <w:sz w:val="22"/>
          <w:szCs w:val="22"/>
        </w:rPr>
      </w:pPr>
      <w:r w:rsidRPr="00BC056F">
        <w:rPr>
          <w:b/>
          <w:bCs/>
          <w:i/>
          <w:iCs/>
          <w:sz w:val="22"/>
          <w:szCs w:val="22"/>
        </w:rPr>
        <w:t>ul.</w:t>
      </w:r>
      <w:r w:rsidR="00A20483" w:rsidRPr="00BC056F">
        <w:rPr>
          <w:b/>
          <w:bCs/>
          <w:i/>
          <w:iCs/>
          <w:sz w:val="22"/>
          <w:szCs w:val="22"/>
        </w:rPr>
        <w:t xml:space="preserve"> </w:t>
      </w:r>
      <w:r w:rsidRPr="00BC056F">
        <w:rPr>
          <w:b/>
          <w:bCs/>
          <w:i/>
          <w:iCs/>
          <w:sz w:val="22"/>
          <w:szCs w:val="22"/>
        </w:rPr>
        <w:t>Gołębia</w:t>
      </w:r>
      <w:r w:rsidR="00A20483" w:rsidRPr="00BC056F">
        <w:rPr>
          <w:b/>
          <w:bCs/>
          <w:i/>
          <w:iCs/>
          <w:sz w:val="22"/>
          <w:szCs w:val="22"/>
        </w:rPr>
        <w:t xml:space="preserve"> </w:t>
      </w:r>
      <w:r w:rsidRPr="00BC056F">
        <w:rPr>
          <w:b/>
          <w:bCs/>
          <w:i/>
          <w:iCs/>
          <w:sz w:val="22"/>
          <w:szCs w:val="22"/>
        </w:rPr>
        <w:t>24,</w:t>
      </w:r>
      <w:r w:rsidR="00A20483" w:rsidRPr="00BC056F">
        <w:rPr>
          <w:b/>
          <w:bCs/>
          <w:i/>
          <w:iCs/>
          <w:sz w:val="22"/>
          <w:szCs w:val="22"/>
        </w:rPr>
        <w:t xml:space="preserve"> </w:t>
      </w:r>
      <w:r w:rsidRPr="00BC056F">
        <w:rPr>
          <w:b/>
          <w:bCs/>
          <w:i/>
          <w:iCs/>
          <w:sz w:val="22"/>
          <w:szCs w:val="22"/>
        </w:rPr>
        <w:t>31</w:t>
      </w:r>
      <w:r w:rsidR="00A20483" w:rsidRPr="00BC056F">
        <w:rPr>
          <w:b/>
          <w:bCs/>
          <w:i/>
          <w:iCs/>
          <w:sz w:val="22"/>
          <w:szCs w:val="22"/>
        </w:rPr>
        <w:t xml:space="preserve"> </w:t>
      </w:r>
      <w:r w:rsidRPr="00BC056F">
        <w:rPr>
          <w:b/>
          <w:bCs/>
          <w:i/>
          <w:iCs/>
          <w:sz w:val="22"/>
          <w:szCs w:val="22"/>
        </w:rPr>
        <w:t>–</w:t>
      </w:r>
      <w:r w:rsidR="00A20483" w:rsidRPr="00BC056F">
        <w:rPr>
          <w:b/>
          <w:bCs/>
          <w:i/>
          <w:iCs/>
          <w:sz w:val="22"/>
          <w:szCs w:val="22"/>
        </w:rPr>
        <w:t xml:space="preserve"> </w:t>
      </w:r>
      <w:r w:rsidRPr="00BC056F">
        <w:rPr>
          <w:b/>
          <w:bCs/>
          <w:i/>
          <w:iCs/>
          <w:sz w:val="22"/>
          <w:szCs w:val="22"/>
        </w:rPr>
        <w:t>007</w:t>
      </w:r>
      <w:r w:rsidR="00A20483" w:rsidRPr="00BC056F">
        <w:rPr>
          <w:b/>
          <w:bCs/>
          <w:i/>
          <w:iCs/>
          <w:sz w:val="22"/>
          <w:szCs w:val="22"/>
        </w:rPr>
        <w:t xml:space="preserve"> </w:t>
      </w:r>
      <w:r w:rsidRPr="00BC056F">
        <w:rPr>
          <w:b/>
          <w:bCs/>
          <w:i/>
          <w:iCs/>
          <w:sz w:val="22"/>
          <w:szCs w:val="22"/>
        </w:rPr>
        <w:t>Kraków</w:t>
      </w:r>
      <w:r w:rsidRPr="00BC056F">
        <w:rPr>
          <w:b/>
          <w:bCs/>
          <w:sz w:val="22"/>
          <w:szCs w:val="22"/>
        </w:rPr>
        <w:t>;</w:t>
      </w:r>
    </w:p>
    <w:p w14:paraId="5D398112" w14:textId="779E2F7E" w:rsidR="0072208B" w:rsidRPr="00BC056F" w:rsidRDefault="0072208B" w:rsidP="0072208B">
      <w:pPr>
        <w:ind w:left="540"/>
        <w:jc w:val="both"/>
        <w:rPr>
          <w:b/>
          <w:bCs/>
          <w:i/>
          <w:iCs/>
          <w:sz w:val="22"/>
          <w:szCs w:val="22"/>
        </w:rPr>
      </w:pPr>
      <w:r w:rsidRPr="00BC056F">
        <w:rPr>
          <w:i/>
          <w:iCs/>
          <w:sz w:val="22"/>
          <w:szCs w:val="22"/>
          <w:u w:val="single"/>
        </w:rPr>
        <w:t>Jednostka</w:t>
      </w:r>
      <w:r w:rsidR="00A20483" w:rsidRPr="00BC056F">
        <w:rPr>
          <w:i/>
          <w:iCs/>
          <w:sz w:val="22"/>
          <w:szCs w:val="22"/>
          <w:u w:val="single"/>
        </w:rPr>
        <w:t xml:space="preserve"> </w:t>
      </w:r>
      <w:r w:rsidRPr="00BC056F">
        <w:rPr>
          <w:i/>
          <w:iCs/>
          <w:sz w:val="22"/>
          <w:szCs w:val="22"/>
          <w:u w:val="single"/>
        </w:rPr>
        <w:t>prowadząca</w:t>
      </w:r>
      <w:r w:rsidR="00A20483" w:rsidRPr="00BC056F">
        <w:rPr>
          <w:i/>
          <w:iCs/>
          <w:sz w:val="22"/>
          <w:szCs w:val="22"/>
          <w:u w:val="single"/>
        </w:rPr>
        <w:t xml:space="preserve"> </w:t>
      </w:r>
      <w:r w:rsidRPr="00BC056F">
        <w:rPr>
          <w:i/>
          <w:iCs/>
          <w:sz w:val="22"/>
          <w:szCs w:val="22"/>
          <w:u w:val="single"/>
        </w:rPr>
        <w:t>sprawę</w:t>
      </w:r>
      <w:r w:rsidRPr="00BC056F">
        <w:rPr>
          <w:i/>
          <w:iCs/>
          <w:sz w:val="22"/>
          <w:szCs w:val="22"/>
        </w:rPr>
        <w:t>:</w:t>
      </w:r>
      <w:r w:rsidR="00A20483" w:rsidRPr="00BC056F">
        <w:rPr>
          <w:i/>
          <w:iCs/>
          <w:sz w:val="22"/>
          <w:szCs w:val="22"/>
        </w:rPr>
        <w:t xml:space="preserve"> </w:t>
      </w:r>
      <w:r w:rsidRPr="00BC056F">
        <w:rPr>
          <w:b/>
          <w:bCs/>
          <w:sz w:val="22"/>
          <w:szCs w:val="22"/>
        </w:rPr>
        <w:tab/>
      </w:r>
      <w:r w:rsidRPr="00BC056F">
        <w:rPr>
          <w:b/>
          <w:bCs/>
          <w:i/>
          <w:iCs/>
          <w:sz w:val="22"/>
          <w:szCs w:val="22"/>
        </w:rPr>
        <w:t>Dział</w:t>
      </w:r>
      <w:r w:rsidR="00A20483" w:rsidRPr="00BC056F">
        <w:rPr>
          <w:b/>
          <w:bCs/>
          <w:i/>
          <w:iCs/>
          <w:sz w:val="22"/>
          <w:szCs w:val="22"/>
        </w:rPr>
        <w:t xml:space="preserve"> </w:t>
      </w:r>
      <w:r w:rsidRPr="00BC056F">
        <w:rPr>
          <w:b/>
          <w:bCs/>
          <w:i/>
          <w:iCs/>
          <w:sz w:val="22"/>
          <w:szCs w:val="22"/>
        </w:rPr>
        <w:t>Zamówień</w:t>
      </w:r>
      <w:r w:rsidR="00A20483" w:rsidRPr="00BC056F">
        <w:rPr>
          <w:b/>
          <w:bCs/>
          <w:i/>
          <w:iCs/>
          <w:sz w:val="22"/>
          <w:szCs w:val="22"/>
        </w:rPr>
        <w:t xml:space="preserve"> </w:t>
      </w:r>
      <w:r w:rsidRPr="00BC056F">
        <w:rPr>
          <w:b/>
          <w:bCs/>
          <w:i/>
          <w:iCs/>
          <w:sz w:val="22"/>
          <w:szCs w:val="22"/>
        </w:rPr>
        <w:t>Publicznych</w:t>
      </w:r>
      <w:r w:rsidR="00A20483" w:rsidRPr="00BC056F">
        <w:rPr>
          <w:b/>
          <w:bCs/>
          <w:i/>
          <w:iCs/>
          <w:sz w:val="22"/>
          <w:szCs w:val="22"/>
        </w:rPr>
        <w:t xml:space="preserve"> </w:t>
      </w:r>
      <w:r w:rsidRPr="00BC056F">
        <w:rPr>
          <w:b/>
          <w:bCs/>
          <w:i/>
          <w:iCs/>
          <w:sz w:val="22"/>
          <w:szCs w:val="22"/>
        </w:rPr>
        <w:t>UJ</w:t>
      </w:r>
    </w:p>
    <w:p w14:paraId="02197346" w14:textId="6A186A06" w:rsidR="0072208B" w:rsidRPr="00BC056F" w:rsidRDefault="0072208B" w:rsidP="0072208B">
      <w:pPr>
        <w:ind w:left="3544"/>
        <w:jc w:val="both"/>
        <w:outlineLvl w:val="0"/>
        <w:rPr>
          <w:b/>
          <w:bCs/>
          <w:sz w:val="22"/>
          <w:szCs w:val="22"/>
        </w:rPr>
      </w:pPr>
      <w:r w:rsidRPr="00BC056F">
        <w:rPr>
          <w:b/>
          <w:bCs/>
          <w:i/>
          <w:iCs/>
          <w:sz w:val="22"/>
          <w:szCs w:val="22"/>
        </w:rPr>
        <w:t>ul.</w:t>
      </w:r>
      <w:r w:rsidR="00A20483" w:rsidRPr="00BC056F">
        <w:rPr>
          <w:b/>
          <w:bCs/>
          <w:i/>
          <w:iCs/>
          <w:sz w:val="22"/>
          <w:szCs w:val="22"/>
        </w:rPr>
        <w:t xml:space="preserve"> </w:t>
      </w:r>
      <w:r w:rsidRPr="00BC056F">
        <w:rPr>
          <w:b/>
          <w:bCs/>
          <w:i/>
          <w:iCs/>
          <w:sz w:val="22"/>
          <w:szCs w:val="22"/>
        </w:rPr>
        <w:t>Straszewskiego</w:t>
      </w:r>
      <w:r w:rsidR="00A20483" w:rsidRPr="00BC056F">
        <w:rPr>
          <w:b/>
          <w:bCs/>
          <w:i/>
          <w:iCs/>
          <w:sz w:val="22"/>
          <w:szCs w:val="22"/>
        </w:rPr>
        <w:t xml:space="preserve"> </w:t>
      </w:r>
      <w:r w:rsidRPr="00BC056F">
        <w:rPr>
          <w:b/>
          <w:bCs/>
          <w:i/>
          <w:iCs/>
          <w:sz w:val="22"/>
          <w:szCs w:val="22"/>
        </w:rPr>
        <w:t>25/</w:t>
      </w:r>
      <w:r w:rsidR="00B21DD9" w:rsidRPr="00BC056F">
        <w:rPr>
          <w:b/>
          <w:bCs/>
          <w:i/>
          <w:iCs/>
          <w:sz w:val="22"/>
          <w:szCs w:val="22"/>
        </w:rPr>
        <w:t>3</w:t>
      </w:r>
      <w:r w:rsidR="00A20483" w:rsidRPr="00BC056F">
        <w:rPr>
          <w:b/>
          <w:bCs/>
          <w:i/>
          <w:iCs/>
          <w:sz w:val="22"/>
          <w:szCs w:val="22"/>
        </w:rPr>
        <w:t xml:space="preserve"> </w:t>
      </w:r>
      <w:r w:rsidR="00B21DD9" w:rsidRPr="00BC056F">
        <w:rPr>
          <w:b/>
          <w:bCs/>
          <w:i/>
          <w:iCs/>
          <w:sz w:val="22"/>
          <w:szCs w:val="22"/>
        </w:rPr>
        <w:t>i</w:t>
      </w:r>
      <w:r w:rsidR="00A20483" w:rsidRPr="00BC056F">
        <w:rPr>
          <w:b/>
          <w:bCs/>
          <w:i/>
          <w:iCs/>
          <w:sz w:val="22"/>
          <w:szCs w:val="22"/>
        </w:rPr>
        <w:t xml:space="preserve"> </w:t>
      </w:r>
      <w:r w:rsidR="00B21DD9" w:rsidRPr="00BC056F">
        <w:rPr>
          <w:b/>
          <w:bCs/>
          <w:i/>
          <w:iCs/>
          <w:sz w:val="22"/>
          <w:szCs w:val="22"/>
        </w:rPr>
        <w:t>4</w:t>
      </w:r>
      <w:r w:rsidRPr="00BC056F">
        <w:rPr>
          <w:b/>
          <w:bCs/>
          <w:i/>
          <w:iCs/>
          <w:sz w:val="22"/>
          <w:szCs w:val="22"/>
        </w:rPr>
        <w:t>,</w:t>
      </w:r>
      <w:r w:rsidR="00A20483" w:rsidRPr="00BC056F">
        <w:rPr>
          <w:b/>
          <w:bCs/>
          <w:i/>
          <w:iCs/>
          <w:sz w:val="22"/>
          <w:szCs w:val="22"/>
        </w:rPr>
        <w:t xml:space="preserve"> </w:t>
      </w:r>
      <w:r w:rsidRPr="00BC056F">
        <w:rPr>
          <w:b/>
          <w:bCs/>
          <w:i/>
          <w:iCs/>
          <w:sz w:val="22"/>
          <w:szCs w:val="22"/>
        </w:rPr>
        <w:t>31-113</w:t>
      </w:r>
      <w:r w:rsidR="00A20483" w:rsidRPr="00BC056F">
        <w:rPr>
          <w:b/>
          <w:bCs/>
          <w:i/>
          <w:iCs/>
          <w:sz w:val="22"/>
          <w:szCs w:val="22"/>
        </w:rPr>
        <w:t xml:space="preserve"> </w:t>
      </w:r>
      <w:r w:rsidRPr="00BC056F">
        <w:rPr>
          <w:b/>
          <w:bCs/>
          <w:i/>
          <w:iCs/>
          <w:sz w:val="22"/>
          <w:szCs w:val="22"/>
        </w:rPr>
        <w:t>Kraków</w:t>
      </w:r>
    </w:p>
    <w:p w14:paraId="2567EED7" w14:textId="77777777" w:rsidR="0072208B" w:rsidRPr="00BC056F" w:rsidRDefault="0072208B" w:rsidP="0072208B">
      <w:pPr>
        <w:ind w:left="426"/>
        <w:jc w:val="both"/>
        <w:outlineLvl w:val="0"/>
        <w:rPr>
          <w:b/>
          <w:bCs/>
          <w:sz w:val="22"/>
          <w:szCs w:val="22"/>
          <w:u w:val="single"/>
        </w:rPr>
      </w:pPr>
      <w:r w:rsidRPr="00BC056F">
        <w:rPr>
          <w:b/>
          <w:bCs/>
          <w:sz w:val="22"/>
          <w:szCs w:val="22"/>
        </w:rPr>
        <w:t>_____________________________________________________________________________</w:t>
      </w:r>
    </w:p>
    <w:p w14:paraId="1F42809B" w14:textId="67073CCD" w:rsidR="0072208B" w:rsidRPr="00BC056F" w:rsidRDefault="0072208B" w:rsidP="0072208B">
      <w:pPr>
        <w:ind w:left="540"/>
        <w:jc w:val="both"/>
        <w:rPr>
          <w:sz w:val="22"/>
          <w:szCs w:val="22"/>
        </w:rPr>
      </w:pPr>
      <w:r w:rsidRPr="00BC056F">
        <w:rPr>
          <w:i/>
          <w:iCs/>
          <w:sz w:val="22"/>
          <w:szCs w:val="22"/>
          <w:u w:val="single"/>
        </w:rPr>
        <w:t>Nazwa</w:t>
      </w:r>
      <w:r w:rsidR="00A20483" w:rsidRPr="00BC056F">
        <w:rPr>
          <w:i/>
          <w:iCs/>
          <w:sz w:val="22"/>
          <w:szCs w:val="22"/>
          <w:u w:val="single"/>
        </w:rPr>
        <w:t xml:space="preserve"> </w:t>
      </w:r>
      <w:r w:rsidRPr="00BC056F">
        <w:rPr>
          <w:i/>
          <w:iCs/>
          <w:sz w:val="22"/>
          <w:szCs w:val="22"/>
          <w:u w:val="single"/>
        </w:rPr>
        <w:t>(Firma)</w:t>
      </w:r>
      <w:r w:rsidR="00A20483" w:rsidRPr="00BC056F">
        <w:rPr>
          <w:i/>
          <w:iCs/>
          <w:sz w:val="22"/>
          <w:szCs w:val="22"/>
          <w:u w:val="single"/>
        </w:rPr>
        <w:t xml:space="preserve"> </w:t>
      </w:r>
      <w:r w:rsidRPr="00BC056F">
        <w:rPr>
          <w:i/>
          <w:iCs/>
          <w:sz w:val="22"/>
          <w:szCs w:val="22"/>
          <w:u w:val="single"/>
        </w:rPr>
        <w:t>wykonawcy:</w:t>
      </w:r>
      <w:r w:rsidRPr="00BC056F">
        <w:rPr>
          <w:sz w:val="22"/>
          <w:szCs w:val="22"/>
        </w:rPr>
        <w:tab/>
      </w:r>
      <w:r w:rsidRPr="00BC056F">
        <w:rPr>
          <w:sz w:val="22"/>
          <w:szCs w:val="22"/>
        </w:rPr>
        <w:tab/>
      </w:r>
    </w:p>
    <w:p w14:paraId="554C8443" w14:textId="77777777" w:rsidR="0072208B" w:rsidRPr="00BC056F" w:rsidRDefault="0072208B" w:rsidP="0072208B">
      <w:pPr>
        <w:ind w:left="540"/>
        <w:jc w:val="right"/>
        <w:rPr>
          <w:sz w:val="22"/>
          <w:szCs w:val="22"/>
          <w:u w:val="single"/>
        </w:rPr>
      </w:pPr>
      <w:r w:rsidRPr="00BC056F">
        <w:rPr>
          <w:sz w:val="22"/>
          <w:szCs w:val="22"/>
          <w:u w:val="single"/>
        </w:rPr>
        <w:t>................................................................................</w:t>
      </w:r>
    </w:p>
    <w:p w14:paraId="737AE2E4" w14:textId="77777777" w:rsidR="0072208B" w:rsidRPr="00BC056F" w:rsidRDefault="0072208B" w:rsidP="0072208B">
      <w:pPr>
        <w:ind w:left="540"/>
        <w:jc w:val="right"/>
        <w:rPr>
          <w:sz w:val="22"/>
          <w:szCs w:val="22"/>
          <w:u w:val="single"/>
        </w:rPr>
      </w:pPr>
      <w:r w:rsidRPr="00BC056F">
        <w:rPr>
          <w:sz w:val="22"/>
          <w:szCs w:val="22"/>
          <w:u w:val="single"/>
        </w:rPr>
        <w:t>................................................................................</w:t>
      </w:r>
    </w:p>
    <w:p w14:paraId="4C5F3BE4" w14:textId="72C686E5" w:rsidR="0072208B" w:rsidRPr="00BC056F" w:rsidRDefault="0072208B" w:rsidP="0072208B">
      <w:pPr>
        <w:ind w:left="540"/>
        <w:jc w:val="both"/>
        <w:rPr>
          <w:sz w:val="22"/>
          <w:szCs w:val="22"/>
        </w:rPr>
      </w:pPr>
      <w:r w:rsidRPr="00BC056F">
        <w:rPr>
          <w:i/>
          <w:iCs/>
          <w:sz w:val="22"/>
          <w:szCs w:val="22"/>
          <w:u w:val="single"/>
        </w:rPr>
        <w:t>Adres</w:t>
      </w:r>
      <w:r w:rsidR="00A20483" w:rsidRPr="00BC056F">
        <w:rPr>
          <w:i/>
          <w:iCs/>
          <w:sz w:val="22"/>
          <w:szCs w:val="22"/>
          <w:u w:val="single"/>
        </w:rPr>
        <w:t xml:space="preserve"> </w:t>
      </w:r>
      <w:r w:rsidRPr="00BC056F">
        <w:rPr>
          <w:i/>
          <w:iCs/>
          <w:sz w:val="22"/>
          <w:szCs w:val="22"/>
          <w:u w:val="single"/>
        </w:rPr>
        <w:t>siedziby:</w:t>
      </w:r>
      <w:r w:rsidR="00A20483" w:rsidRPr="00BC056F">
        <w:rPr>
          <w:i/>
          <w:iCs/>
          <w:sz w:val="22"/>
          <w:szCs w:val="22"/>
          <w:u w:val="single"/>
        </w:rPr>
        <w:t xml:space="preserve"> </w:t>
      </w:r>
      <w:r w:rsidRPr="00BC056F">
        <w:rPr>
          <w:sz w:val="22"/>
          <w:szCs w:val="22"/>
        </w:rPr>
        <w:tab/>
      </w:r>
      <w:r w:rsidRPr="00BC056F">
        <w:rPr>
          <w:sz w:val="22"/>
          <w:szCs w:val="22"/>
        </w:rPr>
        <w:tab/>
      </w:r>
      <w:r w:rsidRPr="00BC056F">
        <w:rPr>
          <w:sz w:val="22"/>
          <w:szCs w:val="22"/>
        </w:rPr>
        <w:tab/>
      </w:r>
      <w:r w:rsidRPr="00BC056F">
        <w:rPr>
          <w:sz w:val="22"/>
          <w:szCs w:val="22"/>
        </w:rPr>
        <w:tab/>
      </w:r>
    </w:p>
    <w:p w14:paraId="7C89656D" w14:textId="77777777" w:rsidR="0072208B" w:rsidRPr="00BC056F" w:rsidRDefault="0072208B" w:rsidP="0072208B">
      <w:pPr>
        <w:ind w:left="540"/>
        <w:jc w:val="right"/>
        <w:rPr>
          <w:sz w:val="22"/>
          <w:szCs w:val="22"/>
          <w:u w:val="single"/>
        </w:rPr>
      </w:pPr>
      <w:r w:rsidRPr="00BC056F">
        <w:rPr>
          <w:sz w:val="22"/>
          <w:szCs w:val="22"/>
          <w:u w:val="single"/>
        </w:rPr>
        <w:t>................................................................................</w:t>
      </w:r>
    </w:p>
    <w:p w14:paraId="3E05115E" w14:textId="77777777" w:rsidR="0072208B" w:rsidRPr="00BC056F" w:rsidRDefault="0072208B" w:rsidP="0072208B">
      <w:pPr>
        <w:ind w:left="540"/>
        <w:jc w:val="right"/>
        <w:rPr>
          <w:sz w:val="22"/>
          <w:szCs w:val="22"/>
          <w:u w:val="single"/>
        </w:rPr>
      </w:pPr>
      <w:r w:rsidRPr="00BC056F">
        <w:rPr>
          <w:sz w:val="22"/>
          <w:szCs w:val="22"/>
          <w:u w:val="single"/>
        </w:rPr>
        <w:t>................................................................................</w:t>
      </w:r>
    </w:p>
    <w:p w14:paraId="637805E8" w14:textId="273718DC" w:rsidR="0072208B" w:rsidRPr="00BC056F" w:rsidRDefault="0072208B" w:rsidP="0072208B">
      <w:pPr>
        <w:ind w:left="540"/>
        <w:jc w:val="both"/>
        <w:rPr>
          <w:sz w:val="22"/>
          <w:szCs w:val="22"/>
        </w:rPr>
      </w:pPr>
      <w:r w:rsidRPr="00BC056F">
        <w:rPr>
          <w:i/>
          <w:iCs/>
          <w:sz w:val="22"/>
          <w:szCs w:val="22"/>
          <w:u w:val="single"/>
        </w:rPr>
        <w:t>Adres</w:t>
      </w:r>
      <w:r w:rsidR="00A20483" w:rsidRPr="00BC056F">
        <w:rPr>
          <w:i/>
          <w:iCs/>
          <w:sz w:val="22"/>
          <w:szCs w:val="22"/>
          <w:u w:val="single"/>
        </w:rPr>
        <w:t xml:space="preserve"> </w:t>
      </w:r>
      <w:r w:rsidRPr="00BC056F">
        <w:rPr>
          <w:i/>
          <w:iCs/>
          <w:sz w:val="22"/>
          <w:szCs w:val="22"/>
          <w:u w:val="single"/>
        </w:rPr>
        <w:t>do</w:t>
      </w:r>
      <w:r w:rsidR="00A20483" w:rsidRPr="00BC056F">
        <w:rPr>
          <w:i/>
          <w:iCs/>
          <w:sz w:val="22"/>
          <w:szCs w:val="22"/>
          <w:u w:val="single"/>
        </w:rPr>
        <w:t xml:space="preserve"> </w:t>
      </w:r>
      <w:r w:rsidRPr="00BC056F">
        <w:rPr>
          <w:i/>
          <w:iCs/>
          <w:sz w:val="22"/>
          <w:szCs w:val="22"/>
          <w:u w:val="single"/>
        </w:rPr>
        <w:t>korespondencji:</w:t>
      </w:r>
      <w:r w:rsidRPr="00BC056F">
        <w:rPr>
          <w:sz w:val="22"/>
          <w:szCs w:val="22"/>
        </w:rPr>
        <w:tab/>
      </w:r>
      <w:r w:rsidRPr="00BC056F">
        <w:rPr>
          <w:sz w:val="22"/>
          <w:szCs w:val="22"/>
        </w:rPr>
        <w:tab/>
      </w:r>
    </w:p>
    <w:p w14:paraId="0E878F6B" w14:textId="77777777" w:rsidR="0072208B" w:rsidRPr="00BC056F" w:rsidRDefault="0072208B" w:rsidP="0072208B">
      <w:pPr>
        <w:ind w:left="540"/>
        <w:jc w:val="right"/>
        <w:rPr>
          <w:sz w:val="22"/>
          <w:szCs w:val="22"/>
          <w:u w:val="single"/>
          <w:lang w:val="da-DK"/>
        </w:rPr>
      </w:pPr>
      <w:r w:rsidRPr="00BC056F">
        <w:rPr>
          <w:sz w:val="22"/>
          <w:szCs w:val="22"/>
          <w:u w:val="single"/>
          <w:lang w:val="da-DK"/>
        </w:rPr>
        <w:t>................................................................................</w:t>
      </w:r>
    </w:p>
    <w:p w14:paraId="0195B233" w14:textId="77777777" w:rsidR="0072208B" w:rsidRPr="00BC056F" w:rsidRDefault="0072208B" w:rsidP="0072208B">
      <w:pPr>
        <w:ind w:left="540"/>
        <w:jc w:val="right"/>
        <w:rPr>
          <w:i/>
          <w:iCs/>
          <w:sz w:val="22"/>
          <w:szCs w:val="22"/>
          <w:u w:val="single"/>
          <w:lang w:val="de-DE"/>
        </w:rPr>
      </w:pPr>
      <w:r w:rsidRPr="00BC056F">
        <w:rPr>
          <w:sz w:val="22"/>
          <w:szCs w:val="22"/>
          <w:u w:val="single"/>
          <w:lang w:val="de-DE"/>
        </w:rPr>
        <w:t>................................................................................</w:t>
      </w:r>
    </w:p>
    <w:p w14:paraId="66E1F616" w14:textId="77777777" w:rsidR="0072208B" w:rsidRPr="00BC056F" w:rsidRDefault="0072208B" w:rsidP="0072208B">
      <w:pPr>
        <w:ind w:left="540"/>
        <w:jc w:val="both"/>
        <w:rPr>
          <w:i/>
          <w:iCs/>
          <w:sz w:val="22"/>
          <w:szCs w:val="22"/>
          <w:u w:val="single"/>
          <w:lang w:val="de-DE"/>
        </w:rPr>
      </w:pPr>
      <w:r w:rsidRPr="00BC056F">
        <w:rPr>
          <w:i/>
          <w:iCs/>
          <w:sz w:val="22"/>
          <w:szCs w:val="22"/>
          <w:u w:val="single"/>
          <w:lang w:val="de-DE"/>
        </w:rPr>
        <w:t>Kontakt:</w:t>
      </w:r>
    </w:p>
    <w:p w14:paraId="05AAA69A" w14:textId="77777777" w:rsidR="0072208B" w:rsidRPr="00BC056F" w:rsidRDefault="0072208B" w:rsidP="0072208B">
      <w:pPr>
        <w:ind w:left="540"/>
        <w:jc w:val="right"/>
        <w:outlineLvl w:val="0"/>
        <w:rPr>
          <w:sz w:val="22"/>
          <w:szCs w:val="22"/>
          <w:u w:val="single"/>
          <w:lang w:val="de-DE"/>
        </w:rPr>
      </w:pPr>
      <w:r w:rsidRPr="00BC056F">
        <w:rPr>
          <w:i/>
          <w:iCs/>
          <w:sz w:val="22"/>
          <w:szCs w:val="22"/>
          <w:u w:val="single"/>
          <w:lang w:val="de-DE"/>
        </w:rPr>
        <w:t>tel.:</w:t>
      </w:r>
      <w:r w:rsidRPr="00BC056F">
        <w:rPr>
          <w:i/>
          <w:iCs/>
          <w:sz w:val="22"/>
          <w:szCs w:val="22"/>
          <w:lang w:val="de-DE"/>
        </w:rPr>
        <w:tab/>
      </w:r>
      <w:r w:rsidRPr="00BC056F">
        <w:rPr>
          <w:sz w:val="22"/>
          <w:szCs w:val="22"/>
          <w:u w:val="single"/>
          <w:lang w:val="de-DE"/>
        </w:rPr>
        <w:t>...................................................................</w:t>
      </w:r>
    </w:p>
    <w:p w14:paraId="7EC62381" w14:textId="77777777" w:rsidR="0072208B" w:rsidRPr="00BC056F" w:rsidRDefault="0072208B" w:rsidP="0072208B">
      <w:pPr>
        <w:ind w:left="540"/>
        <w:jc w:val="right"/>
        <w:outlineLvl w:val="0"/>
        <w:rPr>
          <w:sz w:val="22"/>
          <w:szCs w:val="22"/>
          <w:u w:val="single"/>
          <w:lang w:val="de-DE"/>
        </w:rPr>
      </w:pPr>
      <w:r w:rsidRPr="00BC056F">
        <w:rPr>
          <w:i/>
          <w:iCs/>
          <w:sz w:val="22"/>
          <w:szCs w:val="22"/>
          <w:u w:val="single"/>
          <w:lang w:val="de-DE"/>
        </w:rPr>
        <w:t>fax:</w:t>
      </w:r>
      <w:r w:rsidRPr="00BC056F">
        <w:rPr>
          <w:sz w:val="22"/>
          <w:szCs w:val="22"/>
          <w:lang w:val="de-DE"/>
        </w:rPr>
        <w:tab/>
      </w:r>
      <w:r w:rsidRPr="00BC056F">
        <w:rPr>
          <w:sz w:val="22"/>
          <w:szCs w:val="22"/>
          <w:u w:val="single"/>
          <w:lang w:val="de-DE"/>
        </w:rPr>
        <w:t>...................................................................</w:t>
      </w:r>
    </w:p>
    <w:p w14:paraId="124D0999" w14:textId="2063E0BE" w:rsidR="0072208B" w:rsidRPr="00BC056F" w:rsidRDefault="0072208B" w:rsidP="00375CCB">
      <w:pPr>
        <w:ind w:left="4395"/>
        <w:outlineLvl w:val="0"/>
        <w:rPr>
          <w:sz w:val="22"/>
          <w:szCs w:val="22"/>
          <w:u w:val="single"/>
          <w:lang w:val="da-DK"/>
        </w:rPr>
      </w:pPr>
      <w:r w:rsidRPr="00BC056F">
        <w:rPr>
          <w:i/>
          <w:iCs/>
          <w:sz w:val="22"/>
          <w:szCs w:val="22"/>
          <w:u w:val="single"/>
          <w:lang w:val="da-DK"/>
        </w:rPr>
        <w:t>e-mail:</w:t>
      </w:r>
      <w:r w:rsidR="00A20483" w:rsidRPr="00BC056F">
        <w:rPr>
          <w:sz w:val="22"/>
          <w:szCs w:val="22"/>
          <w:lang w:val="da-DK"/>
        </w:rPr>
        <w:t xml:space="preserve">    </w:t>
      </w:r>
      <w:r w:rsidRPr="00BC056F">
        <w:rPr>
          <w:sz w:val="22"/>
          <w:szCs w:val="22"/>
          <w:u w:val="single"/>
          <w:lang w:val="da-DK"/>
        </w:rPr>
        <w:t>..............................................................</w:t>
      </w:r>
      <w:r w:rsidR="00375CCB" w:rsidRPr="00BC056F">
        <w:rPr>
          <w:sz w:val="22"/>
          <w:szCs w:val="22"/>
          <w:u w:val="single"/>
          <w:lang w:val="da-DK"/>
        </w:rPr>
        <w:t>...</w:t>
      </w:r>
      <w:r w:rsidRPr="00BC056F">
        <w:rPr>
          <w:sz w:val="22"/>
          <w:szCs w:val="22"/>
          <w:u w:val="single"/>
          <w:lang w:val="da-DK"/>
        </w:rPr>
        <w:t>..</w:t>
      </w:r>
    </w:p>
    <w:p w14:paraId="3075DE44" w14:textId="32B1A11B" w:rsidR="0072208B" w:rsidRPr="00BC056F" w:rsidRDefault="0072208B" w:rsidP="0072208B">
      <w:pPr>
        <w:ind w:left="540"/>
        <w:jc w:val="both"/>
        <w:outlineLvl w:val="0"/>
        <w:rPr>
          <w:i/>
          <w:iCs/>
          <w:sz w:val="22"/>
          <w:szCs w:val="22"/>
          <w:u w:val="single"/>
        </w:rPr>
      </w:pPr>
      <w:r w:rsidRPr="00BC056F">
        <w:rPr>
          <w:i/>
          <w:iCs/>
          <w:sz w:val="22"/>
          <w:szCs w:val="22"/>
          <w:u w:val="single"/>
        </w:rPr>
        <w:t>Inne</w:t>
      </w:r>
      <w:r w:rsidR="00A20483" w:rsidRPr="00BC056F">
        <w:rPr>
          <w:i/>
          <w:iCs/>
          <w:sz w:val="22"/>
          <w:szCs w:val="22"/>
          <w:u w:val="single"/>
        </w:rPr>
        <w:t xml:space="preserve"> </w:t>
      </w:r>
      <w:r w:rsidRPr="00BC056F">
        <w:rPr>
          <w:i/>
          <w:iCs/>
          <w:sz w:val="22"/>
          <w:szCs w:val="22"/>
          <w:u w:val="single"/>
        </w:rPr>
        <w:t>dane:</w:t>
      </w:r>
    </w:p>
    <w:p w14:paraId="34DCAC92" w14:textId="011A1D4F" w:rsidR="00375CCB" w:rsidRPr="00BC056F" w:rsidRDefault="0072208B" w:rsidP="00375CCB">
      <w:pPr>
        <w:ind w:left="4678" w:firstLine="31"/>
        <w:jc w:val="both"/>
        <w:outlineLvl w:val="0"/>
        <w:rPr>
          <w:sz w:val="22"/>
          <w:szCs w:val="22"/>
          <w:u w:val="single"/>
        </w:rPr>
      </w:pPr>
      <w:r w:rsidRPr="00BC056F">
        <w:rPr>
          <w:i/>
          <w:iCs/>
          <w:sz w:val="22"/>
          <w:szCs w:val="22"/>
          <w:u w:val="single"/>
        </w:rPr>
        <w:t>NIP</w:t>
      </w:r>
      <w:r w:rsidRPr="00BC056F">
        <w:rPr>
          <w:sz w:val="22"/>
          <w:szCs w:val="22"/>
        </w:rPr>
        <w:t>:</w:t>
      </w:r>
      <w:r w:rsidRPr="00BC056F">
        <w:rPr>
          <w:sz w:val="22"/>
          <w:szCs w:val="22"/>
        </w:rPr>
        <w:tab/>
      </w:r>
      <w:r w:rsidR="00A20483" w:rsidRPr="00BC056F">
        <w:rPr>
          <w:i/>
          <w:iCs/>
          <w:sz w:val="22"/>
          <w:szCs w:val="22"/>
        </w:rPr>
        <w:t xml:space="preserve"> </w:t>
      </w:r>
      <w:r w:rsidRPr="00BC056F">
        <w:rPr>
          <w:sz w:val="22"/>
          <w:szCs w:val="22"/>
          <w:u w:val="single"/>
        </w:rPr>
        <w:t>.........................................................</w:t>
      </w:r>
      <w:r w:rsidR="00375CCB" w:rsidRPr="00BC056F">
        <w:rPr>
          <w:sz w:val="22"/>
          <w:szCs w:val="22"/>
          <w:u w:val="single"/>
        </w:rPr>
        <w:t>.</w:t>
      </w:r>
      <w:r w:rsidRPr="00BC056F">
        <w:rPr>
          <w:sz w:val="22"/>
          <w:szCs w:val="22"/>
          <w:u w:val="single"/>
        </w:rPr>
        <w:t>.</w:t>
      </w:r>
      <w:r w:rsidR="00A20483" w:rsidRPr="00BC056F">
        <w:rPr>
          <w:sz w:val="22"/>
          <w:szCs w:val="22"/>
          <w:u w:val="single"/>
        </w:rPr>
        <w:t xml:space="preserve"> </w:t>
      </w:r>
    </w:p>
    <w:p w14:paraId="10D53D07" w14:textId="73C2F23D" w:rsidR="0072208B" w:rsidRPr="00BC056F" w:rsidRDefault="0072208B" w:rsidP="00375CCB">
      <w:pPr>
        <w:ind w:left="4678"/>
        <w:jc w:val="both"/>
        <w:outlineLvl w:val="0"/>
        <w:rPr>
          <w:sz w:val="22"/>
          <w:szCs w:val="22"/>
          <w:u w:val="single"/>
        </w:rPr>
      </w:pPr>
      <w:r w:rsidRPr="00BC056F">
        <w:rPr>
          <w:i/>
          <w:iCs/>
          <w:sz w:val="22"/>
          <w:szCs w:val="22"/>
          <w:u w:val="single"/>
        </w:rPr>
        <w:t>REGON</w:t>
      </w:r>
      <w:r w:rsidRPr="00BC056F">
        <w:rPr>
          <w:sz w:val="22"/>
          <w:szCs w:val="22"/>
        </w:rPr>
        <w:t>:</w:t>
      </w:r>
      <w:r w:rsidR="00A20483" w:rsidRPr="00BC056F">
        <w:rPr>
          <w:sz w:val="22"/>
          <w:szCs w:val="22"/>
        </w:rPr>
        <w:t xml:space="preserve">   </w:t>
      </w:r>
      <w:r w:rsidRPr="00BC056F">
        <w:rPr>
          <w:sz w:val="22"/>
          <w:szCs w:val="22"/>
          <w:u w:val="single"/>
        </w:rPr>
        <w:t>...............................</w:t>
      </w:r>
      <w:r w:rsidR="00375CCB" w:rsidRPr="00BC056F">
        <w:rPr>
          <w:sz w:val="22"/>
          <w:szCs w:val="22"/>
          <w:u w:val="single"/>
        </w:rPr>
        <w:t>..............................</w:t>
      </w:r>
    </w:p>
    <w:p w14:paraId="2E15C0BA" w14:textId="77777777" w:rsidR="00A63E91" w:rsidRPr="00BC056F" w:rsidRDefault="00A63E91" w:rsidP="00375CCB">
      <w:pPr>
        <w:ind w:left="4678"/>
        <w:jc w:val="both"/>
        <w:outlineLvl w:val="0"/>
        <w:rPr>
          <w:sz w:val="22"/>
          <w:szCs w:val="22"/>
          <w:u w:val="single"/>
        </w:rPr>
      </w:pPr>
    </w:p>
    <w:p w14:paraId="619F8B0D" w14:textId="32C45345" w:rsidR="00A63E91" w:rsidRPr="00BC056F" w:rsidRDefault="00A63E91" w:rsidP="00A63E91">
      <w:pPr>
        <w:widowControl/>
        <w:jc w:val="both"/>
        <w:outlineLvl w:val="0"/>
        <w:rPr>
          <w:b/>
          <w:i/>
          <w:iCs/>
          <w:sz w:val="22"/>
          <w:szCs w:val="22"/>
        </w:rPr>
      </w:pPr>
      <w:r w:rsidRPr="00BC056F">
        <w:rPr>
          <w:b/>
          <w:i/>
          <w:iCs/>
          <w:sz w:val="22"/>
          <w:szCs w:val="22"/>
          <w:u w:val="single"/>
        </w:rPr>
        <w:t>Dane</w:t>
      </w:r>
      <w:r w:rsidR="00A20483" w:rsidRPr="00BC056F">
        <w:rPr>
          <w:b/>
          <w:i/>
          <w:iCs/>
          <w:sz w:val="22"/>
          <w:szCs w:val="22"/>
          <w:u w:val="single"/>
        </w:rPr>
        <w:t xml:space="preserve"> </w:t>
      </w:r>
      <w:r w:rsidRPr="00BC056F">
        <w:rPr>
          <w:b/>
          <w:i/>
          <w:iCs/>
          <w:sz w:val="22"/>
          <w:szCs w:val="22"/>
          <w:u w:val="single"/>
        </w:rPr>
        <w:t>umożliwiające</w:t>
      </w:r>
      <w:r w:rsidR="00A20483" w:rsidRPr="00BC056F">
        <w:rPr>
          <w:b/>
          <w:i/>
          <w:iCs/>
          <w:sz w:val="22"/>
          <w:szCs w:val="22"/>
          <w:u w:val="single"/>
        </w:rPr>
        <w:t xml:space="preserve"> </w:t>
      </w:r>
      <w:r w:rsidRPr="00BC056F">
        <w:rPr>
          <w:b/>
          <w:i/>
          <w:iCs/>
          <w:sz w:val="22"/>
          <w:szCs w:val="22"/>
          <w:u w:val="single"/>
        </w:rPr>
        <w:t>dostęp</w:t>
      </w:r>
      <w:r w:rsidR="00A20483" w:rsidRPr="00BC056F">
        <w:rPr>
          <w:b/>
          <w:i/>
          <w:iCs/>
          <w:sz w:val="22"/>
          <w:szCs w:val="22"/>
          <w:u w:val="single"/>
        </w:rPr>
        <w:t xml:space="preserve"> </w:t>
      </w:r>
      <w:r w:rsidRPr="00BC056F">
        <w:rPr>
          <w:b/>
          <w:i/>
          <w:iCs/>
          <w:sz w:val="22"/>
          <w:szCs w:val="22"/>
          <w:u w:val="single"/>
        </w:rPr>
        <w:t>do</w:t>
      </w:r>
      <w:r w:rsidR="00A20483" w:rsidRPr="00BC056F">
        <w:rPr>
          <w:b/>
          <w:i/>
          <w:iCs/>
          <w:sz w:val="22"/>
          <w:szCs w:val="22"/>
          <w:u w:val="single"/>
        </w:rPr>
        <w:t xml:space="preserve"> </w:t>
      </w:r>
      <w:r w:rsidRPr="00BC056F">
        <w:rPr>
          <w:b/>
          <w:i/>
          <w:iCs/>
          <w:sz w:val="22"/>
          <w:szCs w:val="22"/>
          <w:u w:val="single"/>
        </w:rPr>
        <w:t>dokumentów</w:t>
      </w:r>
      <w:r w:rsidR="00A20483" w:rsidRPr="00BC056F">
        <w:rPr>
          <w:b/>
          <w:i/>
          <w:iCs/>
          <w:sz w:val="22"/>
          <w:szCs w:val="22"/>
          <w:u w:val="single"/>
        </w:rPr>
        <w:t xml:space="preserve"> </w:t>
      </w:r>
      <w:r w:rsidRPr="00BC056F">
        <w:rPr>
          <w:b/>
          <w:i/>
          <w:iCs/>
          <w:sz w:val="22"/>
          <w:szCs w:val="22"/>
          <w:u w:val="single"/>
        </w:rPr>
        <w:t>potwierdzających</w:t>
      </w:r>
      <w:r w:rsidR="00A20483" w:rsidRPr="00BC056F">
        <w:rPr>
          <w:b/>
          <w:i/>
          <w:iCs/>
          <w:sz w:val="22"/>
          <w:szCs w:val="22"/>
          <w:u w:val="single"/>
        </w:rPr>
        <w:t xml:space="preserve"> </w:t>
      </w:r>
      <w:r w:rsidRPr="00BC056F">
        <w:rPr>
          <w:b/>
          <w:i/>
          <w:iCs/>
          <w:sz w:val="22"/>
          <w:szCs w:val="22"/>
          <w:u w:val="single"/>
        </w:rPr>
        <w:t>umocowanie</w:t>
      </w:r>
      <w:r w:rsidR="00A20483" w:rsidRPr="00BC056F">
        <w:rPr>
          <w:b/>
          <w:i/>
          <w:iCs/>
          <w:sz w:val="22"/>
          <w:szCs w:val="22"/>
          <w:u w:val="single"/>
        </w:rPr>
        <w:t xml:space="preserve"> </w:t>
      </w:r>
      <w:r w:rsidRPr="00BC056F">
        <w:rPr>
          <w:b/>
          <w:i/>
          <w:iCs/>
          <w:sz w:val="22"/>
          <w:szCs w:val="22"/>
          <w:u w:val="single"/>
        </w:rPr>
        <w:t>osoby</w:t>
      </w:r>
      <w:r w:rsidR="00A20483" w:rsidRPr="00BC056F">
        <w:rPr>
          <w:b/>
          <w:i/>
          <w:iCs/>
          <w:sz w:val="22"/>
          <w:szCs w:val="22"/>
          <w:u w:val="single"/>
        </w:rPr>
        <w:t xml:space="preserve"> </w:t>
      </w:r>
      <w:r w:rsidRPr="00BC056F">
        <w:rPr>
          <w:b/>
          <w:i/>
          <w:iCs/>
          <w:sz w:val="22"/>
          <w:szCs w:val="22"/>
          <w:u w:val="single"/>
        </w:rPr>
        <w:t>działającej</w:t>
      </w:r>
      <w:r w:rsidR="00A20483" w:rsidRPr="00BC056F">
        <w:rPr>
          <w:b/>
          <w:i/>
          <w:iCs/>
          <w:sz w:val="22"/>
          <w:szCs w:val="22"/>
          <w:u w:val="single"/>
        </w:rPr>
        <w:t xml:space="preserve"> </w:t>
      </w:r>
      <w:r w:rsidRPr="00BC056F">
        <w:rPr>
          <w:b/>
          <w:i/>
          <w:iCs/>
          <w:sz w:val="22"/>
          <w:szCs w:val="22"/>
          <w:u w:val="single"/>
        </w:rPr>
        <w:t>w</w:t>
      </w:r>
      <w:r w:rsidR="00A20483" w:rsidRPr="00BC056F">
        <w:rPr>
          <w:b/>
          <w:i/>
          <w:iCs/>
          <w:sz w:val="22"/>
          <w:szCs w:val="22"/>
          <w:u w:val="single"/>
        </w:rPr>
        <w:t xml:space="preserve"> </w:t>
      </w:r>
      <w:r w:rsidRPr="00BC056F">
        <w:rPr>
          <w:b/>
          <w:i/>
          <w:iCs/>
          <w:sz w:val="22"/>
          <w:szCs w:val="22"/>
          <w:u w:val="single"/>
        </w:rPr>
        <w:t>imieniu</w:t>
      </w:r>
      <w:r w:rsidR="00A20483" w:rsidRPr="00BC056F">
        <w:rPr>
          <w:b/>
          <w:i/>
          <w:iCs/>
          <w:sz w:val="22"/>
          <w:szCs w:val="22"/>
          <w:u w:val="single"/>
        </w:rPr>
        <w:t xml:space="preserve"> </w:t>
      </w:r>
      <w:r w:rsidRPr="00BC056F">
        <w:rPr>
          <w:b/>
          <w:i/>
          <w:iCs/>
          <w:sz w:val="22"/>
          <w:szCs w:val="22"/>
          <w:u w:val="single"/>
        </w:rPr>
        <w:t>wykonawcy</w:t>
      </w:r>
      <w:r w:rsidR="00A20483" w:rsidRPr="00BC056F">
        <w:rPr>
          <w:b/>
          <w:i/>
          <w:iCs/>
          <w:sz w:val="22"/>
          <w:szCs w:val="22"/>
        </w:rPr>
        <w:t xml:space="preserve"> </w:t>
      </w:r>
      <w:r w:rsidRPr="00BC056F">
        <w:rPr>
          <w:b/>
          <w:i/>
          <w:iCs/>
          <w:sz w:val="22"/>
          <w:szCs w:val="22"/>
        </w:rPr>
        <w:t>(należy</w:t>
      </w:r>
      <w:r w:rsidR="00A20483" w:rsidRPr="00BC056F">
        <w:rPr>
          <w:b/>
          <w:i/>
          <w:iCs/>
          <w:sz w:val="22"/>
          <w:szCs w:val="22"/>
        </w:rPr>
        <w:t xml:space="preserve"> </w:t>
      </w:r>
      <w:r w:rsidRPr="00BC056F">
        <w:rPr>
          <w:b/>
          <w:i/>
          <w:iCs/>
          <w:sz w:val="22"/>
          <w:szCs w:val="22"/>
        </w:rPr>
        <w:t>zaznaczyć</w:t>
      </w:r>
      <w:r w:rsidR="00A20483" w:rsidRPr="00BC056F">
        <w:rPr>
          <w:b/>
          <w:i/>
          <w:iCs/>
          <w:sz w:val="22"/>
          <w:szCs w:val="22"/>
        </w:rPr>
        <w:t xml:space="preserve"> </w:t>
      </w:r>
      <w:r w:rsidRPr="00BC056F">
        <w:rPr>
          <w:b/>
          <w:i/>
          <w:iCs/>
          <w:sz w:val="22"/>
          <w:szCs w:val="22"/>
        </w:rPr>
        <w:t>właściwe</w:t>
      </w:r>
      <w:r w:rsidR="00A20483" w:rsidRPr="00BC056F">
        <w:rPr>
          <w:b/>
          <w:i/>
          <w:iCs/>
          <w:sz w:val="22"/>
          <w:szCs w:val="22"/>
        </w:rPr>
        <w:t xml:space="preserve"> </w:t>
      </w:r>
      <w:r w:rsidRPr="00BC056F">
        <w:rPr>
          <w:b/>
          <w:i/>
          <w:iCs/>
          <w:sz w:val="22"/>
          <w:szCs w:val="22"/>
        </w:rPr>
        <w:t>i</w:t>
      </w:r>
      <w:r w:rsidR="00A20483" w:rsidRPr="00BC056F">
        <w:rPr>
          <w:b/>
          <w:i/>
          <w:iCs/>
          <w:sz w:val="22"/>
          <w:szCs w:val="22"/>
        </w:rPr>
        <w:t xml:space="preserve"> </w:t>
      </w:r>
      <w:r w:rsidRPr="00BC056F">
        <w:rPr>
          <w:b/>
          <w:i/>
          <w:iCs/>
          <w:sz w:val="22"/>
          <w:szCs w:val="22"/>
        </w:rPr>
        <w:t>ewentualnie</w:t>
      </w:r>
      <w:r w:rsidR="00A20483" w:rsidRPr="00BC056F">
        <w:rPr>
          <w:b/>
          <w:i/>
          <w:iCs/>
          <w:sz w:val="22"/>
          <w:szCs w:val="22"/>
        </w:rPr>
        <w:t xml:space="preserve"> </w:t>
      </w:r>
      <w:r w:rsidRPr="00BC056F">
        <w:rPr>
          <w:b/>
          <w:i/>
          <w:iCs/>
          <w:sz w:val="22"/>
          <w:szCs w:val="22"/>
        </w:rPr>
        <w:t>uzupełnić):</w:t>
      </w:r>
      <w:r w:rsidR="00A20483" w:rsidRPr="00BC056F">
        <w:rPr>
          <w:b/>
          <w:i/>
          <w:iCs/>
          <w:sz w:val="22"/>
          <w:szCs w:val="22"/>
        </w:rPr>
        <w:t xml:space="preserve"> </w:t>
      </w:r>
    </w:p>
    <w:p w14:paraId="40A662A4" w14:textId="5274C58C" w:rsidR="00A63E91" w:rsidRPr="00BC056F" w:rsidRDefault="00000000" w:rsidP="00A63E91">
      <w:pPr>
        <w:jc w:val="both"/>
        <w:outlineLvl w:val="0"/>
        <w:rPr>
          <w:b/>
          <w:i/>
          <w:iCs/>
          <w:sz w:val="22"/>
          <w:szCs w:val="22"/>
        </w:rPr>
      </w:pPr>
      <w:sdt>
        <w:sdtPr>
          <w:rPr>
            <w:b/>
            <w:iCs/>
            <w:sz w:val="22"/>
            <w:szCs w:val="22"/>
          </w:rPr>
          <w:id w:val="-942834283"/>
          <w14:checkbox>
            <w14:checked w14:val="0"/>
            <w14:checkedState w14:val="2612" w14:font="MS Gothic"/>
            <w14:uncheckedState w14:val="2610" w14:font="MS Gothic"/>
          </w14:checkbox>
        </w:sdtPr>
        <w:sdtContent>
          <w:r w:rsidR="00A63E91" w:rsidRPr="00BC056F">
            <w:rPr>
              <w:rFonts w:ascii="MS Gothic" w:eastAsia="MS Gothic" w:hAnsi="MS Gothic" w:hint="eastAsia"/>
              <w:b/>
              <w:iCs/>
              <w:sz w:val="22"/>
              <w:szCs w:val="22"/>
            </w:rPr>
            <w:t>☐</w:t>
          </w:r>
        </w:sdtContent>
      </w:sdt>
      <w:r w:rsidR="00A20483" w:rsidRPr="00BC056F">
        <w:rPr>
          <w:b/>
          <w:iCs/>
          <w:sz w:val="22"/>
          <w:szCs w:val="22"/>
        </w:rPr>
        <w:t xml:space="preserve">   </w:t>
      </w:r>
      <w:r w:rsidR="00A63E91" w:rsidRPr="00BC056F">
        <w:rPr>
          <w:b/>
          <w:i/>
          <w:iCs/>
          <w:sz w:val="22"/>
          <w:szCs w:val="22"/>
        </w:rPr>
        <w:t>wyszukiwarka</w:t>
      </w:r>
      <w:r w:rsidR="00A20483" w:rsidRPr="00BC056F">
        <w:rPr>
          <w:b/>
          <w:i/>
          <w:iCs/>
          <w:sz w:val="22"/>
          <w:szCs w:val="22"/>
        </w:rPr>
        <w:t xml:space="preserve"> </w:t>
      </w:r>
      <w:r w:rsidR="00A63E91" w:rsidRPr="00BC056F">
        <w:rPr>
          <w:b/>
          <w:i/>
          <w:iCs/>
          <w:sz w:val="22"/>
          <w:szCs w:val="22"/>
        </w:rPr>
        <w:t>KRS:</w:t>
      </w:r>
      <w:r w:rsidR="00A20483" w:rsidRPr="00BC056F">
        <w:rPr>
          <w:b/>
          <w:i/>
          <w:iCs/>
          <w:sz w:val="22"/>
          <w:szCs w:val="22"/>
        </w:rPr>
        <w:t xml:space="preserve"> </w:t>
      </w:r>
      <w:hyperlink r:id="rId48" w:history="1">
        <w:r w:rsidR="00A63E91" w:rsidRPr="00BC056F">
          <w:rPr>
            <w:rStyle w:val="Hipercze"/>
            <w:b/>
            <w:i/>
            <w:iCs/>
            <w:sz w:val="22"/>
            <w:szCs w:val="22"/>
          </w:rPr>
          <w:t>https://ekrs.ms.gov.pl/web/wyszukiwarka-krs/strona-glowna/</w:t>
        </w:r>
      </w:hyperlink>
      <w:r w:rsidR="00A63E91" w:rsidRPr="00BC056F">
        <w:rPr>
          <w:b/>
          <w:i/>
          <w:iCs/>
          <w:sz w:val="22"/>
          <w:szCs w:val="22"/>
        </w:rPr>
        <w:t>,</w:t>
      </w:r>
    </w:p>
    <w:p w14:paraId="4A22FD27" w14:textId="48A0A8E2" w:rsidR="00A63E91" w:rsidRPr="00BC056F" w:rsidRDefault="00000000" w:rsidP="00A63E91">
      <w:pPr>
        <w:jc w:val="both"/>
        <w:outlineLvl w:val="0"/>
        <w:rPr>
          <w:b/>
          <w:i/>
          <w:iCs/>
          <w:sz w:val="22"/>
          <w:szCs w:val="22"/>
        </w:rPr>
      </w:pPr>
      <w:sdt>
        <w:sdtPr>
          <w:rPr>
            <w:b/>
            <w:iCs/>
            <w:sz w:val="22"/>
            <w:szCs w:val="22"/>
          </w:rPr>
          <w:id w:val="415450997"/>
          <w14:checkbox>
            <w14:checked w14:val="0"/>
            <w14:checkedState w14:val="2612" w14:font="MS Gothic"/>
            <w14:uncheckedState w14:val="2610" w14:font="MS Gothic"/>
          </w14:checkbox>
        </w:sdtPr>
        <w:sdtContent>
          <w:r w:rsidR="00A63E91" w:rsidRPr="00BC056F">
            <w:rPr>
              <w:rFonts w:ascii="MS Gothic" w:eastAsia="MS Gothic" w:hAnsi="MS Gothic" w:hint="eastAsia"/>
              <w:b/>
              <w:iCs/>
              <w:sz w:val="22"/>
              <w:szCs w:val="22"/>
            </w:rPr>
            <w:t>☐</w:t>
          </w:r>
        </w:sdtContent>
      </w:sdt>
      <w:r w:rsidR="00A20483" w:rsidRPr="00BC056F">
        <w:rPr>
          <w:b/>
          <w:iCs/>
          <w:sz w:val="22"/>
          <w:szCs w:val="22"/>
        </w:rPr>
        <w:t xml:space="preserve">   </w:t>
      </w:r>
      <w:r w:rsidR="00A63E91" w:rsidRPr="00BC056F">
        <w:rPr>
          <w:b/>
          <w:i/>
          <w:iCs/>
          <w:sz w:val="22"/>
          <w:szCs w:val="22"/>
        </w:rPr>
        <w:t>przeglądanie</w:t>
      </w:r>
      <w:r w:rsidR="00A20483" w:rsidRPr="00BC056F">
        <w:rPr>
          <w:b/>
          <w:i/>
          <w:iCs/>
          <w:sz w:val="22"/>
          <w:szCs w:val="22"/>
        </w:rPr>
        <w:t xml:space="preserve"> </w:t>
      </w:r>
      <w:r w:rsidR="00A63E91" w:rsidRPr="00BC056F">
        <w:rPr>
          <w:b/>
          <w:i/>
          <w:iCs/>
          <w:sz w:val="22"/>
          <w:szCs w:val="22"/>
        </w:rPr>
        <w:t>wpisów</w:t>
      </w:r>
      <w:r w:rsidR="00A20483" w:rsidRPr="00BC056F">
        <w:rPr>
          <w:b/>
          <w:i/>
          <w:iCs/>
          <w:sz w:val="22"/>
          <w:szCs w:val="22"/>
        </w:rPr>
        <w:t xml:space="preserve"> </w:t>
      </w:r>
      <w:r w:rsidR="00A63E91" w:rsidRPr="00BC056F">
        <w:rPr>
          <w:b/>
          <w:i/>
          <w:iCs/>
          <w:sz w:val="22"/>
          <w:szCs w:val="22"/>
        </w:rPr>
        <w:t>CEIDG:</w:t>
      </w:r>
      <w:r w:rsidR="00A20483" w:rsidRPr="00BC056F">
        <w:rPr>
          <w:b/>
          <w:i/>
          <w:iCs/>
          <w:sz w:val="22"/>
          <w:szCs w:val="22"/>
        </w:rPr>
        <w:t xml:space="preserve"> </w:t>
      </w:r>
      <w:hyperlink r:id="rId49" w:history="1">
        <w:r w:rsidR="00A63E91" w:rsidRPr="00BC056F">
          <w:rPr>
            <w:rStyle w:val="Hipercze"/>
            <w:b/>
            <w:i/>
            <w:iCs/>
            <w:sz w:val="22"/>
            <w:szCs w:val="22"/>
          </w:rPr>
          <w:t>https://aplikacja.ceidg.gov.pl/ceidg/ceidg.public.ui/search.aspx</w:t>
        </w:r>
      </w:hyperlink>
      <w:r w:rsidR="00A63E91" w:rsidRPr="00BC056F">
        <w:rPr>
          <w:b/>
          <w:i/>
          <w:iCs/>
          <w:sz w:val="22"/>
          <w:szCs w:val="22"/>
        </w:rPr>
        <w:t>,</w:t>
      </w:r>
      <w:r w:rsidR="00A20483" w:rsidRPr="00BC056F">
        <w:rPr>
          <w:b/>
          <w:i/>
          <w:iCs/>
          <w:sz w:val="22"/>
          <w:szCs w:val="22"/>
        </w:rPr>
        <w:t xml:space="preserve"> </w:t>
      </w:r>
    </w:p>
    <w:p w14:paraId="3B569743" w14:textId="6F53C0F2" w:rsidR="00A63E91" w:rsidRPr="00BC056F" w:rsidRDefault="00000000" w:rsidP="00A63E91">
      <w:pPr>
        <w:ind w:left="284" w:hanging="284"/>
        <w:jc w:val="left"/>
        <w:outlineLvl w:val="0"/>
        <w:rPr>
          <w:b/>
          <w:i/>
          <w:iCs/>
          <w:sz w:val="22"/>
          <w:szCs w:val="22"/>
        </w:rPr>
      </w:pPr>
      <w:sdt>
        <w:sdtPr>
          <w:rPr>
            <w:b/>
            <w:iCs/>
            <w:sz w:val="22"/>
            <w:szCs w:val="22"/>
          </w:rPr>
          <w:id w:val="-2128992411"/>
          <w14:checkbox>
            <w14:checked w14:val="0"/>
            <w14:checkedState w14:val="2612" w14:font="MS Gothic"/>
            <w14:uncheckedState w14:val="2610" w14:font="MS Gothic"/>
          </w14:checkbox>
        </w:sdtPr>
        <w:sdtContent>
          <w:r w:rsidR="00A63E91" w:rsidRPr="00BC056F">
            <w:rPr>
              <w:rFonts w:ascii="MS Gothic" w:eastAsia="MS Gothic" w:hAnsi="MS Gothic" w:hint="eastAsia"/>
              <w:b/>
              <w:iCs/>
              <w:sz w:val="22"/>
              <w:szCs w:val="22"/>
            </w:rPr>
            <w:t>☐</w:t>
          </w:r>
        </w:sdtContent>
      </w:sdt>
      <w:r w:rsidR="00A20483" w:rsidRPr="00BC056F">
        <w:rPr>
          <w:b/>
          <w:iCs/>
          <w:sz w:val="22"/>
          <w:szCs w:val="22"/>
        </w:rPr>
        <w:t xml:space="preserve">   </w:t>
      </w:r>
      <w:r w:rsidR="00A63E91" w:rsidRPr="00BC056F">
        <w:rPr>
          <w:b/>
          <w:i/>
          <w:iCs/>
          <w:sz w:val="22"/>
          <w:szCs w:val="22"/>
        </w:rPr>
        <w:t>znajdują</w:t>
      </w:r>
      <w:r w:rsidR="00A20483" w:rsidRPr="00BC056F">
        <w:rPr>
          <w:b/>
          <w:i/>
          <w:iCs/>
          <w:sz w:val="22"/>
          <w:szCs w:val="22"/>
        </w:rPr>
        <w:t xml:space="preserve"> </w:t>
      </w:r>
      <w:r w:rsidR="00A63E91" w:rsidRPr="00BC056F">
        <w:rPr>
          <w:b/>
          <w:i/>
          <w:iCs/>
          <w:sz w:val="22"/>
          <w:szCs w:val="22"/>
        </w:rPr>
        <w:t>się</w:t>
      </w:r>
      <w:r w:rsidR="00A20483" w:rsidRPr="00BC056F">
        <w:rPr>
          <w:b/>
          <w:i/>
          <w:iCs/>
          <w:sz w:val="22"/>
          <w:szCs w:val="22"/>
        </w:rPr>
        <w:t xml:space="preserve"> </w:t>
      </w:r>
      <w:r w:rsidR="00A63E91" w:rsidRPr="00BC056F">
        <w:rPr>
          <w:b/>
          <w:i/>
          <w:iCs/>
          <w:sz w:val="22"/>
          <w:szCs w:val="22"/>
        </w:rPr>
        <w:t>w</w:t>
      </w:r>
      <w:r w:rsidR="00A20483" w:rsidRPr="00BC056F">
        <w:rPr>
          <w:b/>
          <w:i/>
          <w:iCs/>
          <w:sz w:val="22"/>
          <w:szCs w:val="22"/>
        </w:rPr>
        <w:t xml:space="preserve"> </w:t>
      </w:r>
      <w:r w:rsidR="00A63E91" w:rsidRPr="00BC056F">
        <w:rPr>
          <w:b/>
          <w:i/>
          <w:iCs/>
          <w:sz w:val="22"/>
          <w:szCs w:val="22"/>
        </w:rPr>
        <w:t>bezpłatnych</w:t>
      </w:r>
      <w:r w:rsidR="00A20483" w:rsidRPr="00BC056F">
        <w:rPr>
          <w:b/>
          <w:i/>
          <w:iCs/>
          <w:sz w:val="22"/>
          <w:szCs w:val="22"/>
        </w:rPr>
        <w:t xml:space="preserve"> </w:t>
      </w:r>
      <w:r w:rsidR="00A63E91" w:rsidRPr="00BC056F">
        <w:rPr>
          <w:b/>
          <w:i/>
          <w:iCs/>
          <w:sz w:val="22"/>
          <w:szCs w:val="22"/>
        </w:rPr>
        <w:t>i</w:t>
      </w:r>
      <w:r w:rsidR="00A20483" w:rsidRPr="00BC056F">
        <w:rPr>
          <w:b/>
          <w:i/>
          <w:iCs/>
          <w:sz w:val="22"/>
          <w:szCs w:val="22"/>
        </w:rPr>
        <w:t xml:space="preserve"> </w:t>
      </w:r>
      <w:r w:rsidR="00A63E91" w:rsidRPr="00BC056F">
        <w:rPr>
          <w:b/>
          <w:i/>
          <w:iCs/>
          <w:sz w:val="22"/>
          <w:szCs w:val="22"/>
        </w:rPr>
        <w:t>ogólnodostępnych</w:t>
      </w:r>
      <w:r w:rsidR="00A20483" w:rsidRPr="00BC056F">
        <w:rPr>
          <w:b/>
          <w:i/>
          <w:iCs/>
          <w:sz w:val="22"/>
          <w:szCs w:val="22"/>
        </w:rPr>
        <w:t xml:space="preserve"> </w:t>
      </w:r>
      <w:r w:rsidR="00A63E91" w:rsidRPr="00BC056F">
        <w:rPr>
          <w:b/>
          <w:i/>
          <w:iCs/>
          <w:sz w:val="22"/>
          <w:szCs w:val="22"/>
        </w:rPr>
        <w:t>bazach</w:t>
      </w:r>
      <w:r w:rsidR="00A20483" w:rsidRPr="00BC056F">
        <w:rPr>
          <w:b/>
          <w:i/>
          <w:iCs/>
          <w:sz w:val="22"/>
          <w:szCs w:val="22"/>
        </w:rPr>
        <w:t xml:space="preserve"> </w:t>
      </w:r>
      <w:r w:rsidR="00A63E91" w:rsidRPr="00BC056F">
        <w:rPr>
          <w:b/>
          <w:i/>
          <w:iCs/>
          <w:sz w:val="22"/>
          <w:szCs w:val="22"/>
        </w:rPr>
        <w:t>danych</w:t>
      </w:r>
      <w:r w:rsidR="00A20483" w:rsidRPr="00BC056F">
        <w:rPr>
          <w:b/>
          <w:i/>
          <w:iCs/>
          <w:sz w:val="22"/>
          <w:szCs w:val="22"/>
        </w:rPr>
        <w:t xml:space="preserve"> </w:t>
      </w:r>
      <w:r w:rsidR="00A63E91" w:rsidRPr="00BC056F">
        <w:rPr>
          <w:b/>
          <w:i/>
          <w:iCs/>
          <w:sz w:val="22"/>
          <w:szCs w:val="22"/>
        </w:rPr>
        <w:t>dostępnych</w:t>
      </w:r>
      <w:r w:rsidR="00A20483" w:rsidRPr="00BC056F">
        <w:rPr>
          <w:b/>
          <w:i/>
          <w:iCs/>
          <w:sz w:val="22"/>
          <w:szCs w:val="22"/>
        </w:rPr>
        <w:t xml:space="preserve"> </w:t>
      </w:r>
      <w:r w:rsidR="00A63E91" w:rsidRPr="00BC056F">
        <w:rPr>
          <w:b/>
          <w:i/>
          <w:iCs/>
          <w:sz w:val="22"/>
          <w:szCs w:val="22"/>
        </w:rPr>
        <w:t>pod</w:t>
      </w:r>
      <w:r w:rsidR="00A20483" w:rsidRPr="00BC056F">
        <w:rPr>
          <w:b/>
          <w:i/>
          <w:iCs/>
          <w:sz w:val="22"/>
          <w:szCs w:val="22"/>
        </w:rPr>
        <w:t xml:space="preserve"> </w:t>
      </w:r>
      <w:r w:rsidR="00A63E91" w:rsidRPr="00BC056F">
        <w:rPr>
          <w:b/>
          <w:i/>
          <w:iCs/>
          <w:sz w:val="22"/>
          <w:szCs w:val="22"/>
        </w:rPr>
        <w:t>następującym</w:t>
      </w:r>
      <w:r w:rsidR="00A20483" w:rsidRPr="00BC056F">
        <w:rPr>
          <w:b/>
          <w:i/>
          <w:iCs/>
          <w:sz w:val="22"/>
          <w:szCs w:val="22"/>
        </w:rPr>
        <w:t xml:space="preserve"> </w:t>
      </w:r>
      <w:r w:rsidR="00A63E91" w:rsidRPr="00BC056F">
        <w:rPr>
          <w:b/>
          <w:i/>
          <w:iCs/>
          <w:sz w:val="22"/>
          <w:szCs w:val="22"/>
        </w:rPr>
        <w:br/>
      </w:r>
      <w:r w:rsidR="00A20483" w:rsidRPr="00BC056F">
        <w:rPr>
          <w:b/>
          <w:i/>
          <w:iCs/>
          <w:sz w:val="22"/>
          <w:szCs w:val="22"/>
        </w:rPr>
        <w:t xml:space="preserve">  </w:t>
      </w:r>
      <w:r w:rsidR="00A63E91" w:rsidRPr="00BC056F">
        <w:rPr>
          <w:b/>
          <w:i/>
          <w:iCs/>
          <w:sz w:val="22"/>
          <w:szCs w:val="22"/>
        </w:rPr>
        <w:t>adresem</w:t>
      </w:r>
      <w:r w:rsidR="00A20483" w:rsidRPr="00BC056F">
        <w:rPr>
          <w:b/>
          <w:i/>
          <w:iCs/>
          <w:sz w:val="22"/>
          <w:szCs w:val="22"/>
        </w:rPr>
        <w:t xml:space="preserve"> </w:t>
      </w:r>
      <w:r w:rsidR="00A63E91" w:rsidRPr="00BC056F">
        <w:rPr>
          <w:b/>
          <w:i/>
          <w:iCs/>
          <w:sz w:val="22"/>
          <w:szCs w:val="22"/>
        </w:rPr>
        <w:t>internetowym</w:t>
      </w:r>
      <w:r w:rsidR="00A20483" w:rsidRPr="00BC056F">
        <w:rPr>
          <w:b/>
          <w:i/>
          <w:iCs/>
          <w:sz w:val="22"/>
          <w:szCs w:val="22"/>
        </w:rPr>
        <w:t xml:space="preserve"> </w:t>
      </w:r>
      <w:r w:rsidR="00A63E91" w:rsidRPr="00BC056F">
        <w:rPr>
          <w:b/>
          <w:i/>
          <w:iCs/>
          <w:sz w:val="22"/>
          <w:szCs w:val="22"/>
        </w:rPr>
        <w:t>(podać</w:t>
      </w:r>
      <w:r w:rsidR="00A20483" w:rsidRPr="00BC056F">
        <w:rPr>
          <w:b/>
          <w:i/>
          <w:iCs/>
          <w:sz w:val="22"/>
          <w:szCs w:val="22"/>
        </w:rPr>
        <w:t xml:space="preserve"> </w:t>
      </w:r>
      <w:r w:rsidR="00A63E91" w:rsidRPr="00BC056F">
        <w:rPr>
          <w:b/>
          <w:i/>
          <w:iCs/>
          <w:sz w:val="22"/>
          <w:szCs w:val="22"/>
        </w:rPr>
        <w:t>adres</w:t>
      </w:r>
      <w:r w:rsidR="00A20483" w:rsidRPr="00BC056F">
        <w:rPr>
          <w:b/>
          <w:i/>
          <w:iCs/>
          <w:sz w:val="22"/>
          <w:szCs w:val="22"/>
        </w:rPr>
        <w:t xml:space="preserve"> </w:t>
      </w:r>
      <w:r w:rsidR="00A63E91" w:rsidRPr="00BC056F">
        <w:rPr>
          <w:b/>
          <w:i/>
          <w:iCs/>
          <w:sz w:val="22"/>
          <w:szCs w:val="22"/>
        </w:rPr>
        <w:t>internetowy):</w:t>
      </w:r>
      <w:r w:rsidR="00A20483" w:rsidRPr="00BC056F">
        <w:rPr>
          <w:b/>
          <w:i/>
          <w:iCs/>
          <w:sz w:val="22"/>
          <w:szCs w:val="22"/>
        </w:rPr>
        <w:t xml:space="preserve"> </w:t>
      </w:r>
      <w:r w:rsidR="00A63E91" w:rsidRPr="00BC056F">
        <w:rPr>
          <w:b/>
          <w:i/>
          <w:iCs/>
          <w:sz w:val="22"/>
          <w:szCs w:val="22"/>
          <w:u w:val="single"/>
        </w:rPr>
        <w:t>https://........................................</w:t>
      </w:r>
      <w:r w:rsidR="00A63E91" w:rsidRPr="00BC056F">
        <w:rPr>
          <w:b/>
          <w:i/>
          <w:iCs/>
          <w:sz w:val="22"/>
          <w:szCs w:val="22"/>
        </w:rPr>
        <w:t>,</w:t>
      </w:r>
    </w:p>
    <w:p w14:paraId="03F5B3DE" w14:textId="5A863602" w:rsidR="00A63E91" w:rsidRPr="00BC056F" w:rsidRDefault="00000000" w:rsidP="00A63E91">
      <w:pPr>
        <w:ind w:left="284" w:hanging="284"/>
        <w:jc w:val="left"/>
        <w:outlineLvl w:val="0"/>
        <w:rPr>
          <w:b/>
          <w:i/>
          <w:iCs/>
          <w:sz w:val="22"/>
          <w:szCs w:val="22"/>
        </w:rPr>
      </w:pPr>
      <w:sdt>
        <w:sdtPr>
          <w:rPr>
            <w:b/>
            <w:iCs/>
            <w:sz w:val="22"/>
            <w:szCs w:val="22"/>
          </w:rPr>
          <w:id w:val="-852107073"/>
          <w14:checkbox>
            <w14:checked w14:val="0"/>
            <w14:checkedState w14:val="2612" w14:font="MS Gothic"/>
            <w14:uncheckedState w14:val="2610" w14:font="MS Gothic"/>
          </w14:checkbox>
        </w:sdtPr>
        <w:sdtContent>
          <w:r w:rsidR="00A63E91" w:rsidRPr="00BC056F">
            <w:rPr>
              <w:rFonts w:ascii="MS Gothic" w:eastAsia="MS Gothic" w:hAnsi="MS Gothic" w:hint="eastAsia"/>
              <w:b/>
              <w:iCs/>
              <w:sz w:val="22"/>
              <w:szCs w:val="22"/>
            </w:rPr>
            <w:t>☐</w:t>
          </w:r>
        </w:sdtContent>
      </w:sdt>
      <w:r w:rsidR="00A20483" w:rsidRPr="00BC056F">
        <w:rPr>
          <w:b/>
          <w:iCs/>
          <w:sz w:val="22"/>
          <w:szCs w:val="22"/>
        </w:rPr>
        <w:t xml:space="preserve">   </w:t>
      </w:r>
      <w:r w:rsidR="00A63E91" w:rsidRPr="00BC056F">
        <w:rPr>
          <w:b/>
          <w:i/>
          <w:iCs/>
          <w:sz w:val="22"/>
          <w:szCs w:val="22"/>
        </w:rPr>
        <w:t>znajdują</w:t>
      </w:r>
      <w:r w:rsidR="00A20483" w:rsidRPr="00BC056F">
        <w:rPr>
          <w:b/>
          <w:i/>
          <w:iCs/>
          <w:sz w:val="22"/>
          <w:szCs w:val="22"/>
        </w:rPr>
        <w:t xml:space="preserve"> </w:t>
      </w:r>
      <w:r w:rsidR="00A63E91" w:rsidRPr="00BC056F">
        <w:rPr>
          <w:b/>
          <w:i/>
          <w:iCs/>
          <w:sz w:val="22"/>
          <w:szCs w:val="22"/>
        </w:rPr>
        <w:t>się</w:t>
      </w:r>
      <w:r w:rsidR="00A20483" w:rsidRPr="00BC056F">
        <w:rPr>
          <w:b/>
          <w:i/>
          <w:iCs/>
          <w:sz w:val="22"/>
          <w:szCs w:val="22"/>
        </w:rPr>
        <w:t xml:space="preserve"> </w:t>
      </w:r>
      <w:r w:rsidR="00A63E91" w:rsidRPr="00BC056F">
        <w:rPr>
          <w:b/>
          <w:i/>
          <w:iCs/>
          <w:sz w:val="22"/>
          <w:szCs w:val="22"/>
        </w:rPr>
        <w:t>w</w:t>
      </w:r>
      <w:r w:rsidR="00A20483" w:rsidRPr="00BC056F">
        <w:rPr>
          <w:b/>
          <w:i/>
          <w:iCs/>
          <w:sz w:val="22"/>
          <w:szCs w:val="22"/>
        </w:rPr>
        <w:t xml:space="preserve"> </w:t>
      </w:r>
      <w:r w:rsidR="00A63E91" w:rsidRPr="00BC056F">
        <w:rPr>
          <w:b/>
          <w:i/>
          <w:iCs/>
          <w:sz w:val="22"/>
          <w:szCs w:val="22"/>
        </w:rPr>
        <w:t>dokumencie/tach</w:t>
      </w:r>
      <w:r w:rsidR="00A20483" w:rsidRPr="00BC056F">
        <w:rPr>
          <w:b/>
          <w:i/>
          <w:iCs/>
          <w:sz w:val="22"/>
          <w:szCs w:val="22"/>
        </w:rPr>
        <w:t xml:space="preserve"> </w:t>
      </w:r>
      <w:r w:rsidR="00A63E91" w:rsidRPr="00BC056F">
        <w:rPr>
          <w:b/>
          <w:i/>
          <w:iCs/>
          <w:sz w:val="22"/>
          <w:szCs w:val="22"/>
        </w:rPr>
        <w:t>dołączonym/ch</w:t>
      </w:r>
      <w:r w:rsidR="00A20483" w:rsidRPr="00BC056F">
        <w:rPr>
          <w:b/>
          <w:i/>
          <w:iCs/>
          <w:sz w:val="22"/>
          <w:szCs w:val="22"/>
        </w:rPr>
        <w:t xml:space="preserve"> </w:t>
      </w:r>
      <w:r w:rsidR="00A63E91" w:rsidRPr="00BC056F">
        <w:rPr>
          <w:b/>
          <w:i/>
          <w:iCs/>
          <w:sz w:val="22"/>
          <w:szCs w:val="22"/>
        </w:rPr>
        <w:t>do</w:t>
      </w:r>
      <w:r w:rsidR="00A20483" w:rsidRPr="00BC056F">
        <w:rPr>
          <w:b/>
          <w:i/>
          <w:iCs/>
          <w:sz w:val="22"/>
          <w:szCs w:val="22"/>
        </w:rPr>
        <w:t xml:space="preserve"> </w:t>
      </w:r>
      <w:r w:rsidR="00A63E91" w:rsidRPr="00BC056F">
        <w:rPr>
          <w:b/>
          <w:i/>
          <w:iCs/>
          <w:sz w:val="22"/>
          <w:szCs w:val="22"/>
        </w:rPr>
        <w:t>oferty.</w:t>
      </w:r>
    </w:p>
    <w:p w14:paraId="131BC6A0" w14:textId="77777777" w:rsidR="0072208B" w:rsidRPr="00BC056F" w:rsidRDefault="0072208B" w:rsidP="0072208B">
      <w:pPr>
        <w:widowControl/>
        <w:suppressAutoHyphens w:val="0"/>
        <w:jc w:val="both"/>
        <w:rPr>
          <w:i/>
          <w:iCs/>
          <w:sz w:val="22"/>
          <w:szCs w:val="22"/>
          <w:u w:val="single"/>
        </w:rPr>
      </w:pPr>
    </w:p>
    <w:p w14:paraId="6D14F8D9" w14:textId="67125BC5" w:rsidR="00FF71B2" w:rsidRPr="00B27C01" w:rsidRDefault="00FF71B2" w:rsidP="00B27C01">
      <w:pPr>
        <w:pStyle w:val="Nagwek"/>
        <w:jc w:val="both"/>
        <w:rPr>
          <w:i/>
          <w:sz w:val="20"/>
          <w:szCs w:val="20"/>
          <w:u w:val="single"/>
        </w:rPr>
      </w:pPr>
      <w:r w:rsidRPr="00BC056F">
        <w:rPr>
          <w:i/>
          <w:sz w:val="22"/>
          <w:szCs w:val="22"/>
          <w:u w:val="single"/>
        </w:rPr>
        <w:t>Nawiązując</w:t>
      </w:r>
      <w:r w:rsidR="00A20483" w:rsidRPr="00BC056F">
        <w:rPr>
          <w:i/>
          <w:sz w:val="22"/>
          <w:szCs w:val="22"/>
          <w:u w:val="single"/>
        </w:rPr>
        <w:t xml:space="preserve"> </w:t>
      </w:r>
      <w:r w:rsidRPr="00BC056F">
        <w:rPr>
          <w:i/>
          <w:sz w:val="22"/>
          <w:szCs w:val="22"/>
          <w:u w:val="single"/>
        </w:rPr>
        <w:t>do</w:t>
      </w:r>
      <w:r w:rsidR="00A20483" w:rsidRPr="00BC056F">
        <w:rPr>
          <w:i/>
          <w:sz w:val="22"/>
          <w:szCs w:val="22"/>
          <w:u w:val="single"/>
        </w:rPr>
        <w:t xml:space="preserve"> </w:t>
      </w:r>
      <w:r w:rsidRPr="00BC056F">
        <w:rPr>
          <w:i/>
          <w:sz w:val="22"/>
          <w:szCs w:val="22"/>
          <w:u w:val="single"/>
        </w:rPr>
        <w:t>ogłoszonego</w:t>
      </w:r>
      <w:r w:rsidR="00A20483" w:rsidRPr="00BC056F">
        <w:rPr>
          <w:i/>
          <w:sz w:val="22"/>
          <w:szCs w:val="22"/>
          <w:u w:val="single"/>
        </w:rPr>
        <w:t xml:space="preserve"> </w:t>
      </w:r>
      <w:r w:rsidRPr="00BC056F">
        <w:rPr>
          <w:i/>
          <w:sz w:val="22"/>
          <w:szCs w:val="22"/>
          <w:u w:val="single"/>
        </w:rPr>
        <w:t>postępowania</w:t>
      </w:r>
      <w:r w:rsidR="00A20483" w:rsidRPr="00BC056F">
        <w:rPr>
          <w:i/>
          <w:sz w:val="22"/>
          <w:szCs w:val="22"/>
          <w:u w:val="single"/>
        </w:rPr>
        <w:t xml:space="preserve"> </w:t>
      </w:r>
      <w:r w:rsidRPr="00BC056F">
        <w:rPr>
          <w:i/>
          <w:sz w:val="22"/>
          <w:szCs w:val="22"/>
          <w:u w:val="single"/>
        </w:rPr>
        <w:t>prowadzonego</w:t>
      </w:r>
      <w:r w:rsidR="00A20483" w:rsidRPr="00BC056F">
        <w:rPr>
          <w:i/>
          <w:sz w:val="22"/>
          <w:szCs w:val="22"/>
          <w:u w:val="single"/>
        </w:rPr>
        <w:t xml:space="preserve"> </w:t>
      </w:r>
      <w:r w:rsidRPr="00BC056F">
        <w:rPr>
          <w:i/>
          <w:sz w:val="22"/>
          <w:szCs w:val="22"/>
          <w:u w:val="single"/>
        </w:rPr>
        <w:t>w</w:t>
      </w:r>
      <w:r w:rsidR="00A20483" w:rsidRPr="00BC056F">
        <w:rPr>
          <w:i/>
          <w:sz w:val="22"/>
          <w:szCs w:val="22"/>
          <w:u w:val="single"/>
        </w:rPr>
        <w:t xml:space="preserve"> </w:t>
      </w:r>
      <w:r w:rsidRPr="00BC056F">
        <w:rPr>
          <w:i/>
          <w:sz w:val="22"/>
          <w:szCs w:val="22"/>
          <w:u w:val="single"/>
        </w:rPr>
        <w:t>trybie</w:t>
      </w:r>
      <w:r w:rsidR="00A20483" w:rsidRPr="00BC056F">
        <w:rPr>
          <w:i/>
          <w:sz w:val="22"/>
          <w:szCs w:val="22"/>
          <w:u w:val="single"/>
        </w:rPr>
        <w:t xml:space="preserve"> </w:t>
      </w:r>
      <w:r w:rsidRPr="00BC056F">
        <w:rPr>
          <w:i/>
          <w:sz w:val="22"/>
          <w:szCs w:val="22"/>
          <w:u w:val="single"/>
        </w:rPr>
        <w:t>podstawowym</w:t>
      </w:r>
      <w:r w:rsidR="00A20483" w:rsidRPr="00BC056F">
        <w:rPr>
          <w:i/>
          <w:sz w:val="22"/>
          <w:szCs w:val="22"/>
          <w:u w:val="single"/>
        </w:rPr>
        <w:t xml:space="preserve"> </w:t>
      </w:r>
      <w:r w:rsidRPr="00BC056F">
        <w:rPr>
          <w:i/>
          <w:sz w:val="22"/>
          <w:szCs w:val="22"/>
          <w:u w:val="single"/>
        </w:rPr>
        <w:t>bez</w:t>
      </w:r>
      <w:r w:rsidR="00A20483" w:rsidRPr="00BC056F">
        <w:rPr>
          <w:i/>
          <w:sz w:val="22"/>
          <w:szCs w:val="22"/>
          <w:u w:val="single"/>
        </w:rPr>
        <w:t xml:space="preserve"> </w:t>
      </w:r>
      <w:r w:rsidRPr="00BC056F">
        <w:rPr>
          <w:i/>
          <w:sz w:val="22"/>
          <w:szCs w:val="22"/>
          <w:u w:val="single"/>
        </w:rPr>
        <w:t>możliwości</w:t>
      </w:r>
      <w:r w:rsidR="00A20483" w:rsidRPr="00BC056F">
        <w:rPr>
          <w:i/>
          <w:sz w:val="22"/>
          <w:szCs w:val="22"/>
          <w:u w:val="single"/>
        </w:rPr>
        <w:t xml:space="preserve"> </w:t>
      </w:r>
      <w:r w:rsidRPr="00BC056F">
        <w:rPr>
          <w:i/>
          <w:sz w:val="22"/>
          <w:szCs w:val="22"/>
          <w:u w:val="single"/>
        </w:rPr>
        <w:t>negocjacji</w:t>
      </w:r>
      <w:r w:rsidR="00A20483" w:rsidRPr="00BC056F">
        <w:rPr>
          <w:i/>
          <w:sz w:val="22"/>
          <w:szCs w:val="22"/>
          <w:u w:val="single"/>
        </w:rPr>
        <w:t xml:space="preserve"> </w:t>
      </w:r>
      <w:r w:rsidRPr="00BC056F">
        <w:rPr>
          <w:i/>
          <w:sz w:val="22"/>
          <w:szCs w:val="22"/>
          <w:u w:val="single"/>
        </w:rPr>
        <w:t>na</w:t>
      </w:r>
      <w:r w:rsidR="00B116C5">
        <w:rPr>
          <w:i/>
          <w:sz w:val="22"/>
          <w:szCs w:val="22"/>
          <w:u w:val="single"/>
        </w:rPr>
        <w:t xml:space="preserve"> </w:t>
      </w:r>
      <w:r w:rsidR="00B116C5" w:rsidRPr="007D15C4">
        <w:rPr>
          <w:i/>
          <w:sz w:val="20"/>
          <w:szCs w:val="20"/>
          <w:u w:val="single"/>
        </w:rPr>
        <w:t xml:space="preserve">Wyłonienie Wykonawcy w zakresie świadczenia usługi </w:t>
      </w:r>
      <w:r w:rsidR="00B116C5" w:rsidRPr="00D04CB9">
        <w:rPr>
          <w:i/>
          <w:sz w:val="20"/>
          <w:szCs w:val="20"/>
          <w:u w:val="single"/>
        </w:rPr>
        <w:t>koszeni</w:t>
      </w:r>
      <w:r w:rsidR="00B116C5">
        <w:rPr>
          <w:i/>
          <w:sz w:val="20"/>
          <w:szCs w:val="20"/>
          <w:u w:val="single"/>
        </w:rPr>
        <w:t>a</w:t>
      </w:r>
      <w:r w:rsidR="00B116C5" w:rsidRPr="00D04CB9">
        <w:rPr>
          <w:i/>
          <w:sz w:val="20"/>
          <w:szCs w:val="20"/>
          <w:u w:val="single"/>
        </w:rPr>
        <w:t xml:space="preserve"> traw w Polance Hallera oraz na terenie zespołu dworskiego ORK w Modlnicy</w:t>
      </w:r>
      <w:r w:rsidR="00D947D4">
        <w:rPr>
          <w:i/>
          <w:sz w:val="22"/>
          <w:szCs w:val="22"/>
          <w:u w:val="single"/>
        </w:rPr>
        <w:t>,</w:t>
      </w:r>
      <w:r w:rsidR="00A20483" w:rsidRPr="00BC056F">
        <w:rPr>
          <w:i/>
          <w:sz w:val="22"/>
          <w:szCs w:val="22"/>
          <w:u w:val="single"/>
        </w:rPr>
        <w:t xml:space="preserve"> </w:t>
      </w:r>
      <w:r w:rsidRPr="00BC056F">
        <w:rPr>
          <w:i/>
          <w:sz w:val="22"/>
          <w:szCs w:val="22"/>
          <w:u w:val="single"/>
        </w:rPr>
        <w:t>składamy</w:t>
      </w:r>
      <w:r w:rsidR="00A20483" w:rsidRPr="00BC056F">
        <w:rPr>
          <w:i/>
          <w:sz w:val="22"/>
          <w:szCs w:val="22"/>
          <w:u w:val="single"/>
        </w:rPr>
        <w:t xml:space="preserve"> </w:t>
      </w:r>
      <w:r w:rsidRPr="00BC056F">
        <w:rPr>
          <w:i/>
          <w:sz w:val="22"/>
          <w:szCs w:val="22"/>
          <w:u w:val="single"/>
        </w:rPr>
        <w:t>poniższą</w:t>
      </w:r>
      <w:r w:rsidR="00A20483" w:rsidRPr="00BC056F">
        <w:rPr>
          <w:i/>
          <w:sz w:val="22"/>
          <w:szCs w:val="22"/>
          <w:u w:val="single"/>
        </w:rPr>
        <w:t xml:space="preserve"> </w:t>
      </w:r>
      <w:r w:rsidRPr="00BC056F">
        <w:rPr>
          <w:i/>
          <w:sz w:val="22"/>
          <w:szCs w:val="22"/>
          <w:u w:val="single"/>
        </w:rPr>
        <w:t>ofertę:</w:t>
      </w:r>
    </w:p>
    <w:p w14:paraId="25BC6DA3" w14:textId="77777777" w:rsidR="0072208B" w:rsidRPr="00B116C5" w:rsidRDefault="0072208B" w:rsidP="0072208B">
      <w:pPr>
        <w:tabs>
          <w:tab w:val="left" w:pos="1080"/>
          <w:tab w:val="left" w:pos="7290"/>
        </w:tabs>
        <w:jc w:val="both"/>
        <w:rPr>
          <w:sz w:val="22"/>
          <w:szCs w:val="22"/>
        </w:rPr>
      </w:pPr>
      <w:r w:rsidRPr="00BC056F">
        <w:rPr>
          <w:sz w:val="22"/>
          <w:szCs w:val="22"/>
        </w:rPr>
        <w:tab/>
      </w:r>
      <w:r w:rsidRPr="00B116C5">
        <w:rPr>
          <w:sz w:val="22"/>
          <w:szCs w:val="22"/>
        </w:rPr>
        <w:tab/>
      </w:r>
    </w:p>
    <w:p w14:paraId="1CA27D29" w14:textId="77777777" w:rsidR="004931DC" w:rsidRDefault="004931DC" w:rsidP="004931DC">
      <w:pPr>
        <w:widowControl/>
        <w:numPr>
          <w:ilvl w:val="5"/>
          <w:numId w:val="21"/>
        </w:numPr>
        <w:tabs>
          <w:tab w:val="clear" w:pos="360"/>
        </w:tabs>
        <w:suppressAutoHyphens w:val="0"/>
        <w:ind w:left="426" w:hanging="426"/>
        <w:jc w:val="both"/>
        <w:rPr>
          <w:sz w:val="22"/>
          <w:szCs w:val="22"/>
        </w:rPr>
      </w:pPr>
      <w:r w:rsidRPr="004931DC">
        <w:rPr>
          <w:sz w:val="22"/>
          <w:szCs w:val="22"/>
        </w:rPr>
        <w:t>oferujemy wykonanie całości przedmiotu zamówienia za maksymalną cenę netto ………………, plus należny podatek VAT w wysokości ….......  %, co daje cenę brutto ….............................., (słownie:</w:t>
      </w:r>
      <w:r>
        <w:rPr>
          <w:sz w:val="22"/>
          <w:szCs w:val="22"/>
        </w:rPr>
        <w:t xml:space="preserve"> </w:t>
      </w:r>
      <w:r w:rsidRPr="004931DC">
        <w:rPr>
          <w:sz w:val="22"/>
          <w:szCs w:val="22"/>
        </w:rPr>
        <w:t>………………………………………….),</w:t>
      </w:r>
    </w:p>
    <w:p w14:paraId="1259F61C" w14:textId="3345ED04" w:rsidR="00C357B0" w:rsidRDefault="00A16E31" w:rsidP="002F1265">
      <w:pPr>
        <w:widowControl/>
        <w:numPr>
          <w:ilvl w:val="5"/>
          <w:numId w:val="21"/>
        </w:numPr>
        <w:tabs>
          <w:tab w:val="clear" w:pos="360"/>
        </w:tabs>
        <w:suppressAutoHyphens w:val="0"/>
        <w:ind w:left="426" w:hanging="426"/>
        <w:jc w:val="both"/>
        <w:rPr>
          <w:sz w:val="22"/>
          <w:szCs w:val="22"/>
        </w:rPr>
      </w:pPr>
      <w:r w:rsidRPr="00E026BA">
        <w:rPr>
          <w:sz w:val="22"/>
          <w:szCs w:val="22"/>
        </w:rPr>
        <w:br/>
      </w:r>
      <w:r w:rsidR="00C357B0" w:rsidRPr="00E026BA">
        <w:rPr>
          <w:sz w:val="22"/>
          <w:szCs w:val="22"/>
        </w:rPr>
        <w:t xml:space="preserve">ustaloną na podstawie szczegółowej kalkulacji cenowej oferty </w:t>
      </w:r>
      <w:r w:rsidR="00E026BA" w:rsidRPr="00E026BA">
        <w:rPr>
          <w:sz w:val="22"/>
          <w:szCs w:val="22"/>
        </w:rPr>
        <w:t xml:space="preserve">stanowiącej Załącznik </w:t>
      </w:r>
      <w:r w:rsidR="001930C0">
        <w:rPr>
          <w:sz w:val="22"/>
          <w:szCs w:val="22"/>
        </w:rPr>
        <w:t>5</w:t>
      </w:r>
      <w:r w:rsidR="00C357B0" w:rsidRPr="00E026BA">
        <w:rPr>
          <w:sz w:val="22"/>
          <w:szCs w:val="22"/>
        </w:rPr>
        <w:t xml:space="preserve"> </w:t>
      </w:r>
      <w:r w:rsidR="00E026BA" w:rsidRPr="00E026BA">
        <w:rPr>
          <w:sz w:val="22"/>
          <w:szCs w:val="22"/>
        </w:rPr>
        <w:t>do</w:t>
      </w:r>
      <w:r w:rsidR="00C357B0" w:rsidRPr="00E026BA">
        <w:rPr>
          <w:sz w:val="22"/>
          <w:szCs w:val="22"/>
        </w:rPr>
        <w:t xml:space="preserve"> Formularza Oferty. </w:t>
      </w:r>
    </w:p>
    <w:p w14:paraId="04180870" w14:textId="77777777" w:rsidR="00E026BA" w:rsidRPr="00BC056F" w:rsidRDefault="00E026BA" w:rsidP="00B116C5">
      <w:pPr>
        <w:widowControl/>
        <w:suppressAutoHyphens w:val="0"/>
        <w:jc w:val="both"/>
        <w:rPr>
          <w:sz w:val="22"/>
          <w:szCs w:val="22"/>
        </w:rPr>
      </w:pPr>
    </w:p>
    <w:p w14:paraId="5C354233" w14:textId="1FD55B54" w:rsidR="00E73130" w:rsidRPr="00BC056F" w:rsidRDefault="005D5EC9" w:rsidP="009323FA">
      <w:pPr>
        <w:widowControl/>
        <w:numPr>
          <w:ilvl w:val="5"/>
          <w:numId w:val="21"/>
        </w:numPr>
        <w:tabs>
          <w:tab w:val="clear" w:pos="360"/>
        </w:tabs>
        <w:suppressAutoHyphens w:val="0"/>
        <w:ind w:left="426" w:hanging="426"/>
        <w:jc w:val="both"/>
        <w:rPr>
          <w:sz w:val="22"/>
          <w:szCs w:val="22"/>
        </w:rPr>
      </w:pPr>
      <w:r w:rsidRPr="00BC056F">
        <w:rPr>
          <w:sz w:val="22"/>
          <w:szCs w:val="22"/>
        </w:rPr>
        <w:t>oferujemy</w:t>
      </w:r>
      <w:r w:rsidR="00A20483" w:rsidRPr="00BC056F">
        <w:rPr>
          <w:sz w:val="22"/>
          <w:szCs w:val="22"/>
        </w:rPr>
        <w:t xml:space="preserve"> </w:t>
      </w:r>
      <w:r w:rsidRPr="00BC056F">
        <w:rPr>
          <w:sz w:val="22"/>
          <w:szCs w:val="22"/>
        </w:rPr>
        <w:t>termin</w:t>
      </w:r>
      <w:r w:rsidR="00A20483" w:rsidRPr="00BC056F">
        <w:rPr>
          <w:sz w:val="22"/>
          <w:szCs w:val="22"/>
        </w:rPr>
        <w:t xml:space="preserve"> </w:t>
      </w:r>
      <w:r w:rsidRPr="00BC056F">
        <w:rPr>
          <w:sz w:val="22"/>
          <w:szCs w:val="22"/>
        </w:rPr>
        <w:t>realizacji</w:t>
      </w:r>
      <w:r w:rsidR="00A20483" w:rsidRPr="00BC056F">
        <w:rPr>
          <w:sz w:val="22"/>
          <w:szCs w:val="22"/>
        </w:rPr>
        <w:t xml:space="preserve"> </w:t>
      </w:r>
      <w:r w:rsidRPr="00BC056F">
        <w:rPr>
          <w:sz w:val="22"/>
          <w:szCs w:val="22"/>
        </w:rPr>
        <w:t>przedmiotu</w:t>
      </w:r>
      <w:r w:rsidR="00A20483" w:rsidRPr="00BC056F">
        <w:rPr>
          <w:sz w:val="22"/>
          <w:szCs w:val="22"/>
        </w:rPr>
        <w:t xml:space="preserve"> </w:t>
      </w:r>
      <w:r w:rsidR="002F3FF9" w:rsidRPr="00BC056F">
        <w:rPr>
          <w:sz w:val="22"/>
          <w:szCs w:val="22"/>
        </w:rPr>
        <w:t>Umow</w:t>
      </w:r>
      <w:r w:rsidRPr="00BC056F">
        <w:rPr>
          <w:sz w:val="22"/>
          <w:szCs w:val="22"/>
        </w:rPr>
        <w:t>y</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uwzględnieniem</w:t>
      </w:r>
      <w:r w:rsidR="00A20483" w:rsidRPr="00BC056F">
        <w:rPr>
          <w:sz w:val="22"/>
          <w:szCs w:val="22"/>
        </w:rPr>
        <w:t xml:space="preserve"> </w:t>
      </w:r>
      <w:r w:rsidRPr="00BC056F">
        <w:rPr>
          <w:sz w:val="22"/>
          <w:szCs w:val="22"/>
        </w:rPr>
        <w:t>zapisów</w:t>
      </w:r>
      <w:r w:rsidR="00A20483" w:rsidRPr="00BC056F">
        <w:rPr>
          <w:sz w:val="22"/>
          <w:szCs w:val="22"/>
        </w:rPr>
        <w:t xml:space="preserve"> </w:t>
      </w:r>
      <w:r w:rsidRPr="00BC056F">
        <w:rPr>
          <w:sz w:val="22"/>
          <w:szCs w:val="22"/>
        </w:rPr>
        <w:t>treści</w:t>
      </w:r>
      <w:r w:rsidR="00A20483" w:rsidRPr="00BC056F">
        <w:rPr>
          <w:sz w:val="22"/>
          <w:szCs w:val="22"/>
        </w:rPr>
        <w:t xml:space="preserve"> </w:t>
      </w:r>
      <w:r w:rsidRPr="00BC056F">
        <w:rPr>
          <w:sz w:val="22"/>
          <w:szCs w:val="22"/>
        </w:rPr>
        <w:t>Rozdziału</w:t>
      </w:r>
      <w:r w:rsidR="00A20483" w:rsidRPr="00BC056F">
        <w:rPr>
          <w:sz w:val="22"/>
          <w:szCs w:val="22"/>
        </w:rPr>
        <w:t xml:space="preserve"> </w:t>
      </w:r>
      <w:r w:rsidRPr="00BC056F">
        <w:rPr>
          <w:sz w:val="22"/>
          <w:szCs w:val="22"/>
        </w:rPr>
        <w:t>V</w:t>
      </w:r>
      <w:r w:rsidR="00A20483" w:rsidRPr="00BC056F">
        <w:rPr>
          <w:sz w:val="22"/>
          <w:szCs w:val="22"/>
        </w:rPr>
        <w:t xml:space="preserve"> </w:t>
      </w:r>
      <w:r w:rsidRPr="00BC056F">
        <w:rPr>
          <w:sz w:val="22"/>
          <w:szCs w:val="22"/>
        </w:rPr>
        <w:t>SWZ</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wzoru</w:t>
      </w:r>
      <w:r w:rsidR="00A20483" w:rsidRPr="00BC056F">
        <w:rPr>
          <w:sz w:val="22"/>
          <w:szCs w:val="22"/>
        </w:rPr>
        <w:t xml:space="preserve"> </w:t>
      </w:r>
      <w:r w:rsidR="002F3FF9" w:rsidRPr="00BC056F">
        <w:rPr>
          <w:sz w:val="22"/>
          <w:szCs w:val="22"/>
        </w:rPr>
        <w:t>Umow</w:t>
      </w:r>
      <w:r w:rsidRPr="00BC056F">
        <w:rPr>
          <w:sz w:val="22"/>
          <w:szCs w:val="22"/>
        </w:rPr>
        <w:t>y</w:t>
      </w:r>
      <w:r w:rsidR="00E73130" w:rsidRPr="00BC056F">
        <w:rPr>
          <w:sz w:val="22"/>
          <w:szCs w:val="22"/>
        </w:rPr>
        <w:t>;</w:t>
      </w:r>
    </w:p>
    <w:p w14:paraId="2D79400C" w14:textId="34AF84C4" w:rsidR="005311C3" w:rsidRPr="00BC056F" w:rsidRDefault="005311C3" w:rsidP="009323FA">
      <w:pPr>
        <w:widowControl/>
        <w:numPr>
          <w:ilvl w:val="5"/>
          <w:numId w:val="21"/>
        </w:numPr>
        <w:tabs>
          <w:tab w:val="clear" w:pos="360"/>
        </w:tabs>
        <w:suppressAutoHyphens w:val="0"/>
        <w:ind w:left="426" w:hanging="426"/>
        <w:jc w:val="both"/>
        <w:rPr>
          <w:sz w:val="22"/>
          <w:szCs w:val="22"/>
        </w:rPr>
      </w:pPr>
      <w:r w:rsidRPr="00BC056F">
        <w:rPr>
          <w:sz w:val="22"/>
          <w:szCs w:val="22"/>
        </w:rPr>
        <w:t>oświadczamy,</w:t>
      </w:r>
      <w:r w:rsidR="00A20483" w:rsidRPr="00BC056F">
        <w:rPr>
          <w:sz w:val="22"/>
          <w:szCs w:val="22"/>
        </w:rPr>
        <w:t xml:space="preserve"> </w:t>
      </w:r>
      <w:r w:rsidRPr="00BC056F">
        <w:rPr>
          <w:sz w:val="22"/>
          <w:szCs w:val="22"/>
        </w:rPr>
        <w:t>że</w:t>
      </w:r>
      <w:r w:rsidR="00A20483" w:rsidRPr="00BC056F">
        <w:rPr>
          <w:sz w:val="22"/>
          <w:szCs w:val="22"/>
        </w:rPr>
        <w:t xml:space="preserve"> </w:t>
      </w:r>
      <w:r w:rsidRPr="00BC056F">
        <w:rPr>
          <w:sz w:val="22"/>
          <w:szCs w:val="22"/>
        </w:rPr>
        <w:t>oferujemy</w:t>
      </w:r>
      <w:r w:rsidR="00A20483" w:rsidRPr="00BC056F">
        <w:rPr>
          <w:sz w:val="22"/>
          <w:szCs w:val="22"/>
        </w:rPr>
        <w:t xml:space="preserve"> </w:t>
      </w:r>
      <w:r w:rsidRPr="00BC056F">
        <w:rPr>
          <w:sz w:val="22"/>
          <w:szCs w:val="22"/>
        </w:rPr>
        <w:t>przedmiot</w:t>
      </w:r>
      <w:r w:rsidR="00A20483" w:rsidRPr="00BC056F">
        <w:rPr>
          <w:sz w:val="22"/>
          <w:szCs w:val="22"/>
        </w:rPr>
        <w:t xml:space="preserve"> </w:t>
      </w:r>
      <w:r w:rsidRPr="00BC056F">
        <w:rPr>
          <w:sz w:val="22"/>
          <w:szCs w:val="22"/>
        </w:rPr>
        <w:t>zamówienia</w:t>
      </w:r>
      <w:r w:rsidR="00A20483" w:rsidRPr="00BC056F">
        <w:rPr>
          <w:sz w:val="22"/>
          <w:szCs w:val="22"/>
        </w:rPr>
        <w:t xml:space="preserve"> </w:t>
      </w:r>
      <w:r w:rsidRPr="00BC056F">
        <w:rPr>
          <w:sz w:val="22"/>
          <w:szCs w:val="22"/>
        </w:rPr>
        <w:t>zgodny</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wymaganiami</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warunkami</w:t>
      </w:r>
      <w:r w:rsidR="00A20483" w:rsidRPr="00BC056F">
        <w:rPr>
          <w:sz w:val="22"/>
          <w:szCs w:val="22"/>
        </w:rPr>
        <w:t xml:space="preserve"> </w:t>
      </w:r>
      <w:r w:rsidRPr="00BC056F">
        <w:rPr>
          <w:sz w:val="22"/>
          <w:szCs w:val="22"/>
        </w:rPr>
        <w:t>określonymi</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Zamawiającego</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SWZ</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potwierdzamy</w:t>
      </w:r>
      <w:r w:rsidR="00A20483" w:rsidRPr="00BC056F">
        <w:rPr>
          <w:sz w:val="22"/>
          <w:szCs w:val="22"/>
        </w:rPr>
        <w:t xml:space="preserve"> </w:t>
      </w:r>
      <w:r w:rsidRPr="00BC056F">
        <w:rPr>
          <w:sz w:val="22"/>
          <w:szCs w:val="22"/>
        </w:rPr>
        <w:t>przyjęcie</w:t>
      </w:r>
      <w:r w:rsidR="00A20483" w:rsidRPr="00BC056F">
        <w:rPr>
          <w:sz w:val="22"/>
          <w:szCs w:val="22"/>
        </w:rPr>
        <w:t xml:space="preserve"> </w:t>
      </w:r>
      <w:r w:rsidRPr="00BC056F">
        <w:rPr>
          <w:sz w:val="22"/>
          <w:szCs w:val="22"/>
        </w:rPr>
        <w:t>warunków</w:t>
      </w:r>
      <w:r w:rsidR="00A20483" w:rsidRPr="00BC056F">
        <w:rPr>
          <w:sz w:val="22"/>
          <w:szCs w:val="22"/>
        </w:rPr>
        <w:t xml:space="preserve"> </w:t>
      </w:r>
      <w:r w:rsidR="002F3FF9" w:rsidRPr="00BC056F">
        <w:rPr>
          <w:sz w:val="22"/>
          <w:szCs w:val="22"/>
        </w:rPr>
        <w:t>umown</w:t>
      </w:r>
      <w:r w:rsidRPr="00BC056F">
        <w:rPr>
          <w:sz w:val="22"/>
          <w:szCs w:val="22"/>
        </w:rPr>
        <w:t>ych</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warunków</w:t>
      </w:r>
      <w:r w:rsidR="00A20483" w:rsidRPr="00BC056F">
        <w:rPr>
          <w:sz w:val="22"/>
          <w:szCs w:val="22"/>
        </w:rPr>
        <w:t xml:space="preserve"> </w:t>
      </w:r>
      <w:r w:rsidRPr="00BC056F">
        <w:rPr>
          <w:sz w:val="22"/>
          <w:szCs w:val="22"/>
        </w:rPr>
        <w:t>płatności</w:t>
      </w:r>
      <w:r w:rsidR="00A20483" w:rsidRPr="00BC056F">
        <w:rPr>
          <w:sz w:val="22"/>
          <w:szCs w:val="22"/>
        </w:rPr>
        <w:t xml:space="preserve"> </w:t>
      </w:r>
      <w:r w:rsidRPr="00BC056F">
        <w:rPr>
          <w:sz w:val="22"/>
          <w:szCs w:val="22"/>
        </w:rPr>
        <w:t>zawartych</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SWZ</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we</w:t>
      </w:r>
      <w:r w:rsidR="00A20483" w:rsidRPr="00BC056F">
        <w:rPr>
          <w:sz w:val="22"/>
          <w:szCs w:val="22"/>
        </w:rPr>
        <w:t xml:space="preserve"> </w:t>
      </w:r>
      <w:r w:rsidRPr="00BC056F">
        <w:rPr>
          <w:sz w:val="22"/>
          <w:szCs w:val="22"/>
        </w:rPr>
        <w:t>wzorze</w:t>
      </w:r>
      <w:r w:rsidR="00A20483" w:rsidRPr="00BC056F">
        <w:rPr>
          <w:sz w:val="22"/>
          <w:szCs w:val="22"/>
        </w:rPr>
        <w:t xml:space="preserve"> </w:t>
      </w:r>
      <w:r w:rsidR="002F3FF9" w:rsidRPr="00BC056F">
        <w:rPr>
          <w:sz w:val="22"/>
          <w:szCs w:val="22"/>
        </w:rPr>
        <w:t>Umow</w:t>
      </w:r>
      <w:r w:rsidRPr="00BC056F">
        <w:rPr>
          <w:sz w:val="22"/>
          <w:szCs w:val="22"/>
        </w:rPr>
        <w:t>y</w:t>
      </w:r>
      <w:r w:rsidR="00A20483" w:rsidRPr="00BC056F">
        <w:rPr>
          <w:sz w:val="22"/>
          <w:szCs w:val="22"/>
        </w:rPr>
        <w:t xml:space="preserve"> </w:t>
      </w:r>
      <w:r w:rsidRPr="00BC056F">
        <w:rPr>
          <w:sz w:val="22"/>
          <w:szCs w:val="22"/>
        </w:rPr>
        <w:t>stanowiącym</w:t>
      </w:r>
      <w:r w:rsidR="00A20483" w:rsidRPr="00BC056F">
        <w:rPr>
          <w:sz w:val="22"/>
          <w:szCs w:val="22"/>
        </w:rPr>
        <w:t xml:space="preserve"> </w:t>
      </w:r>
      <w:r w:rsidRPr="00BC056F">
        <w:rPr>
          <w:sz w:val="22"/>
          <w:szCs w:val="22"/>
        </w:rPr>
        <w:t>załącznik</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SWZ;</w:t>
      </w:r>
    </w:p>
    <w:p w14:paraId="773DA7D9" w14:textId="3102E333" w:rsidR="00AE4147" w:rsidRPr="00BC056F" w:rsidRDefault="00AE4147" w:rsidP="009323FA">
      <w:pPr>
        <w:widowControl/>
        <w:numPr>
          <w:ilvl w:val="5"/>
          <w:numId w:val="21"/>
        </w:numPr>
        <w:tabs>
          <w:tab w:val="clear" w:pos="360"/>
        </w:tabs>
        <w:suppressAutoHyphens w:val="0"/>
        <w:ind w:left="426" w:hanging="426"/>
        <w:jc w:val="both"/>
        <w:rPr>
          <w:sz w:val="22"/>
          <w:szCs w:val="22"/>
        </w:rPr>
      </w:pPr>
      <w:r w:rsidRPr="00BC056F">
        <w:rPr>
          <w:sz w:val="22"/>
          <w:szCs w:val="22"/>
        </w:rPr>
        <w:t>oświadczamy,</w:t>
      </w:r>
      <w:r w:rsidR="00A20483" w:rsidRPr="00BC056F">
        <w:rPr>
          <w:sz w:val="22"/>
          <w:szCs w:val="22"/>
        </w:rPr>
        <w:t xml:space="preserve"> </w:t>
      </w:r>
      <w:r w:rsidRPr="00BC056F">
        <w:rPr>
          <w:sz w:val="22"/>
          <w:szCs w:val="22"/>
        </w:rPr>
        <w:t>że</w:t>
      </w:r>
      <w:r w:rsidR="00A20483" w:rsidRPr="00BC056F">
        <w:rPr>
          <w:sz w:val="22"/>
          <w:szCs w:val="22"/>
        </w:rPr>
        <w:t xml:space="preserve"> </w:t>
      </w:r>
      <w:r w:rsidRPr="00BC056F">
        <w:rPr>
          <w:sz w:val="22"/>
          <w:szCs w:val="22"/>
        </w:rPr>
        <w:t>wybór</w:t>
      </w:r>
      <w:r w:rsidR="00A20483" w:rsidRPr="00BC056F">
        <w:rPr>
          <w:sz w:val="22"/>
          <w:szCs w:val="22"/>
        </w:rPr>
        <w:t xml:space="preserve"> </w:t>
      </w:r>
      <w:r w:rsidRPr="00BC056F">
        <w:rPr>
          <w:sz w:val="22"/>
          <w:szCs w:val="22"/>
        </w:rPr>
        <w:t>oferty:</w:t>
      </w:r>
    </w:p>
    <w:p w14:paraId="135D283F" w14:textId="44B7008E" w:rsidR="00AE4147" w:rsidRPr="00BC056F" w:rsidRDefault="00AE4147" w:rsidP="009323FA">
      <w:pPr>
        <w:widowControl/>
        <w:numPr>
          <w:ilvl w:val="0"/>
          <w:numId w:val="22"/>
        </w:numPr>
        <w:suppressAutoHyphens w:val="0"/>
        <w:jc w:val="both"/>
        <w:rPr>
          <w:sz w:val="22"/>
          <w:szCs w:val="22"/>
        </w:rPr>
      </w:pPr>
      <w:r w:rsidRPr="00BC056F">
        <w:rPr>
          <w:sz w:val="22"/>
          <w:szCs w:val="22"/>
        </w:rPr>
        <w:lastRenderedPageBreak/>
        <w:t>nie</w:t>
      </w:r>
      <w:r w:rsidR="00A20483" w:rsidRPr="00BC056F">
        <w:rPr>
          <w:sz w:val="22"/>
          <w:szCs w:val="22"/>
        </w:rPr>
        <w:t xml:space="preserve"> </w:t>
      </w:r>
      <w:r w:rsidRPr="00BC056F">
        <w:rPr>
          <w:sz w:val="22"/>
          <w:szCs w:val="22"/>
        </w:rPr>
        <w:t>będzie</w:t>
      </w:r>
      <w:r w:rsidR="00A20483" w:rsidRPr="00BC056F">
        <w:rPr>
          <w:sz w:val="22"/>
          <w:szCs w:val="22"/>
        </w:rPr>
        <w:t xml:space="preserve"> </w:t>
      </w:r>
      <w:r w:rsidRPr="00BC056F">
        <w:rPr>
          <w:sz w:val="22"/>
          <w:szCs w:val="22"/>
        </w:rPr>
        <w:t>prowadził</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powstania</w:t>
      </w:r>
      <w:r w:rsidR="00A20483" w:rsidRPr="00BC056F">
        <w:rPr>
          <w:sz w:val="22"/>
          <w:szCs w:val="22"/>
        </w:rPr>
        <w:t xml:space="preserve"> </w:t>
      </w:r>
      <w:r w:rsidRPr="00BC056F">
        <w:rPr>
          <w:sz w:val="22"/>
          <w:szCs w:val="22"/>
        </w:rPr>
        <w:t>u</w:t>
      </w:r>
      <w:r w:rsidR="00A20483" w:rsidRPr="00BC056F">
        <w:rPr>
          <w:sz w:val="22"/>
          <w:szCs w:val="22"/>
        </w:rPr>
        <w:t xml:space="preserve"> </w:t>
      </w:r>
      <w:r w:rsidRPr="00BC056F">
        <w:rPr>
          <w:sz w:val="22"/>
          <w:szCs w:val="22"/>
        </w:rPr>
        <w:t>zamawiającego</w:t>
      </w:r>
      <w:r w:rsidR="00A20483" w:rsidRPr="00BC056F">
        <w:rPr>
          <w:sz w:val="22"/>
          <w:szCs w:val="22"/>
        </w:rPr>
        <w:t xml:space="preserve"> </w:t>
      </w:r>
      <w:r w:rsidRPr="00BC056F">
        <w:rPr>
          <w:sz w:val="22"/>
          <w:szCs w:val="22"/>
        </w:rPr>
        <w:t>obowiązku</w:t>
      </w:r>
      <w:r w:rsidR="00A20483" w:rsidRPr="00BC056F">
        <w:rPr>
          <w:sz w:val="22"/>
          <w:szCs w:val="22"/>
        </w:rPr>
        <w:t xml:space="preserve"> </w:t>
      </w:r>
      <w:r w:rsidRPr="00BC056F">
        <w:rPr>
          <w:sz w:val="22"/>
          <w:szCs w:val="22"/>
        </w:rPr>
        <w:t>podatkowego</w:t>
      </w:r>
      <w:r w:rsidR="00A20483" w:rsidRPr="00BC056F">
        <w:rPr>
          <w:sz w:val="22"/>
          <w:szCs w:val="22"/>
        </w:rPr>
        <w:t xml:space="preserve"> </w:t>
      </w:r>
      <w:r w:rsidRPr="00BC056F">
        <w:rPr>
          <w:sz w:val="22"/>
          <w:szCs w:val="22"/>
        </w:rPr>
        <w:t>zgodnie</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przepisami</w:t>
      </w:r>
      <w:r w:rsidR="00A20483" w:rsidRPr="00BC056F">
        <w:rPr>
          <w:sz w:val="22"/>
          <w:szCs w:val="22"/>
        </w:rPr>
        <w:t xml:space="preserve"> </w:t>
      </w:r>
      <w:r w:rsidRPr="00BC056F">
        <w:rPr>
          <w:sz w:val="22"/>
          <w:szCs w:val="22"/>
        </w:rPr>
        <w:t>ustawy</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podatku</w:t>
      </w:r>
      <w:r w:rsidR="00A20483" w:rsidRPr="00BC056F">
        <w:rPr>
          <w:sz w:val="22"/>
          <w:szCs w:val="22"/>
        </w:rPr>
        <w:t xml:space="preserve"> </w:t>
      </w:r>
      <w:r w:rsidRPr="00BC056F">
        <w:rPr>
          <w:sz w:val="22"/>
          <w:szCs w:val="22"/>
        </w:rPr>
        <w:t>od</w:t>
      </w:r>
      <w:r w:rsidR="00A20483" w:rsidRPr="00BC056F">
        <w:rPr>
          <w:sz w:val="22"/>
          <w:szCs w:val="22"/>
        </w:rPr>
        <w:t xml:space="preserve"> </w:t>
      </w:r>
      <w:r w:rsidRPr="00BC056F">
        <w:rPr>
          <w:sz w:val="22"/>
          <w:szCs w:val="22"/>
        </w:rPr>
        <w:t>towarów</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usług*</w:t>
      </w:r>
    </w:p>
    <w:p w14:paraId="77DDA877" w14:textId="07A962B2" w:rsidR="00AE4147" w:rsidRPr="00BC056F" w:rsidRDefault="00AE4147" w:rsidP="009323FA">
      <w:pPr>
        <w:widowControl/>
        <w:numPr>
          <w:ilvl w:val="0"/>
          <w:numId w:val="22"/>
        </w:numPr>
        <w:suppressAutoHyphens w:val="0"/>
        <w:jc w:val="both"/>
        <w:rPr>
          <w:sz w:val="22"/>
          <w:szCs w:val="22"/>
        </w:rPr>
      </w:pPr>
      <w:r w:rsidRPr="00BC056F">
        <w:rPr>
          <w:sz w:val="22"/>
          <w:szCs w:val="22"/>
        </w:rPr>
        <w:t>będzie</w:t>
      </w:r>
      <w:r w:rsidR="00A20483" w:rsidRPr="00BC056F">
        <w:rPr>
          <w:sz w:val="22"/>
          <w:szCs w:val="22"/>
        </w:rPr>
        <w:t xml:space="preserve"> </w:t>
      </w:r>
      <w:r w:rsidRPr="00BC056F">
        <w:rPr>
          <w:sz w:val="22"/>
          <w:szCs w:val="22"/>
        </w:rPr>
        <w:t>prowadził</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powstania</w:t>
      </w:r>
      <w:r w:rsidR="00A20483" w:rsidRPr="00BC056F">
        <w:rPr>
          <w:sz w:val="22"/>
          <w:szCs w:val="22"/>
        </w:rPr>
        <w:t xml:space="preserve"> </w:t>
      </w:r>
      <w:r w:rsidRPr="00BC056F">
        <w:rPr>
          <w:sz w:val="22"/>
          <w:szCs w:val="22"/>
        </w:rPr>
        <w:t>u</w:t>
      </w:r>
      <w:r w:rsidR="00A20483" w:rsidRPr="00BC056F">
        <w:rPr>
          <w:sz w:val="22"/>
          <w:szCs w:val="22"/>
        </w:rPr>
        <w:t xml:space="preserve"> </w:t>
      </w:r>
      <w:r w:rsidRPr="00BC056F">
        <w:rPr>
          <w:sz w:val="22"/>
          <w:szCs w:val="22"/>
        </w:rPr>
        <w:t>zamawiającego</w:t>
      </w:r>
      <w:r w:rsidR="00A20483" w:rsidRPr="00BC056F">
        <w:rPr>
          <w:sz w:val="22"/>
          <w:szCs w:val="22"/>
        </w:rPr>
        <w:t xml:space="preserve"> </w:t>
      </w:r>
      <w:r w:rsidRPr="00BC056F">
        <w:rPr>
          <w:sz w:val="22"/>
          <w:szCs w:val="22"/>
        </w:rPr>
        <w:t>obowiązku</w:t>
      </w:r>
      <w:r w:rsidR="00A20483" w:rsidRPr="00BC056F">
        <w:rPr>
          <w:sz w:val="22"/>
          <w:szCs w:val="22"/>
        </w:rPr>
        <w:t xml:space="preserve"> </w:t>
      </w:r>
      <w:r w:rsidRPr="00BC056F">
        <w:rPr>
          <w:sz w:val="22"/>
          <w:szCs w:val="22"/>
        </w:rPr>
        <w:t>podatkowego</w:t>
      </w:r>
      <w:r w:rsidR="00A20483" w:rsidRPr="00BC056F">
        <w:rPr>
          <w:sz w:val="22"/>
          <w:szCs w:val="22"/>
        </w:rPr>
        <w:t xml:space="preserve"> </w:t>
      </w:r>
      <w:r w:rsidRPr="00BC056F">
        <w:rPr>
          <w:sz w:val="22"/>
          <w:szCs w:val="22"/>
        </w:rPr>
        <w:t>zgodnie</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przepisami</w:t>
      </w:r>
      <w:r w:rsidR="00A20483" w:rsidRPr="00BC056F">
        <w:rPr>
          <w:sz w:val="22"/>
          <w:szCs w:val="22"/>
        </w:rPr>
        <w:t xml:space="preserve"> </w:t>
      </w:r>
      <w:r w:rsidRPr="00BC056F">
        <w:rPr>
          <w:sz w:val="22"/>
          <w:szCs w:val="22"/>
        </w:rPr>
        <w:t>ustawy</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podatku</w:t>
      </w:r>
      <w:r w:rsidR="00A20483" w:rsidRPr="00BC056F">
        <w:rPr>
          <w:sz w:val="22"/>
          <w:szCs w:val="22"/>
        </w:rPr>
        <w:t xml:space="preserve"> </w:t>
      </w:r>
      <w:r w:rsidRPr="00BC056F">
        <w:rPr>
          <w:sz w:val="22"/>
          <w:szCs w:val="22"/>
        </w:rPr>
        <w:t>od</w:t>
      </w:r>
      <w:r w:rsidR="00A20483" w:rsidRPr="00BC056F">
        <w:rPr>
          <w:sz w:val="22"/>
          <w:szCs w:val="22"/>
        </w:rPr>
        <w:t xml:space="preserve"> </w:t>
      </w:r>
      <w:r w:rsidRPr="00BC056F">
        <w:rPr>
          <w:sz w:val="22"/>
          <w:szCs w:val="22"/>
        </w:rPr>
        <w:t>towarów</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usług.</w:t>
      </w:r>
      <w:r w:rsidR="00A20483" w:rsidRPr="00BC056F">
        <w:rPr>
          <w:sz w:val="22"/>
          <w:szCs w:val="22"/>
        </w:rPr>
        <w:t xml:space="preserve"> </w:t>
      </w:r>
      <w:r w:rsidRPr="00BC056F">
        <w:rPr>
          <w:sz w:val="22"/>
          <w:szCs w:val="22"/>
        </w:rPr>
        <w:t>Powyższy</w:t>
      </w:r>
      <w:r w:rsidR="00A20483" w:rsidRPr="00BC056F">
        <w:rPr>
          <w:sz w:val="22"/>
          <w:szCs w:val="22"/>
        </w:rPr>
        <w:t xml:space="preserve"> </w:t>
      </w:r>
      <w:r w:rsidRPr="00BC056F">
        <w:rPr>
          <w:sz w:val="22"/>
          <w:szCs w:val="22"/>
        </w:rPr>
        <w:t>obowiązek</w:t>
      </w:r>
      <w:r w:rsidR="00A20483" w:rsidRPr="00BC056F">
        <w:rPr>
          <w:sz w:val="22"/>
          <w:szCs w:val="22"/>
        </w:rPr>
        <w:t xml:space="preserve"> </w:t>
      </w:r>
      <w:r w:rsidRPr="00BC056F">
        <w:rPr>
          <w:sz w:val="22"/>
          <w:szCs w:val="22"/>
        </w:rPr>
        <w:t>podatkowy</w:t>
      </w:r>
      <w:r w:rsidR="00A20483" w:rsidRPr="00BC056F">
        <w:rPr>
          <w:sz w:val="22"/>
          <w:szCs w:val="22"/>
        </w:rPr>
        <w:t xml:space="preserve"> </w:t>
      </w:r>
      <w:r w:rsidRPr="00BC056F">
        <w:rPr>
          <w:sz w:val="22"/>
          <w:szCs w:val="22"/>
        </w:rPr>
        <w:t>będzie</w:t>
      </w:r>
      <w:r w:rsidR="00A20483" w:rsidRPr="00BC056F">
        <w:rPr>
          <w:sz w:val="22"/>
          <w:szCs w:val="22"/>
        </w:rPr>
        <w:t xml:space="preserve"> </w:t>
      </w:r>
      <w:r w:rsidRPr="00BC056F">
        <w:rPr>
          <w:sz w:val="22"/>
          <w:szCs w:val="22"/>
        </w:rPr>
        <w:t>dotyczył</w:t>
      </w:r>
      <w:r w:rsidR="00A20483" w:rsidRPr="00BC056F">
        <w:rPr>
          <w:sz w:val="22"/>
          <w:szCs w:val="22"/>
        </w:rPr>
        <w:t xml:space="preserve">  </w:t>
      </w:r>
      <w:r w:rsidRPr="00BC056F">
        <w:rPr>
          <w:i/>
          <w:sz w:val="22"/>
          <w:szCs w:val="22"/>
        </w:rPr>
        <w:t>……………………………………………………………………..………….</w:t>
      </w:r>
    </w:p>
    <w:p w14:paraId="0D94C42F" w14:textId="77777777" w:rsidR="00AE4147" w:rsidRDefault="00AE4147" w:rsidP="00AE4147">
      <w:pPr>
        <w:widowControl/>
        <w:suppressAutoHyphens w:val="0"/>
        <w:ind w:left="1429"/>
        <w:jc w:val="both"/>
        <w:rPr>
          <w:i/>
          <w:sz w:val="22"/>
          <w:szCs w:val="22"/>
        </w:rPr>
      </w:pPr>
      <w:r>
        <w:rPr>
          <w:i/>
          <w:sz w:val="22"/>
          <w:szCs w:val="22"/>
        </w:rPr>
        <w:t>……………………………………………………………………………………………………..</w:t>
      </w:r>
    </w:p>
    <w:p w14:paraId="1F3708BB" w14:textId="77777777" w:rsidR="00AE4147" w:rsidRPr="00DD72F2" w:rsidRDefault="00AE4147" w:rsidP="00AE4147">
      <w:pPr>
        <w:widowControl/>
        <w:suppressAutoHyphens w:val="0"/>
        <w:ind w:left="1429"/>
        <w:jc w:val="both"/>
        <w:rPr>
          <w:sz w:val="22"/>
          <w:szCs w:val="22"/>
        </w:rPr>
      </w:pPr>
      <w:r>
        <w:rPr>
          <w:i/>
          <w:sz w:val="22"/>
          <w:szCs w:val="22"/>
        </w:rPr>
        <w:t>…………………………………………………………………………………………………….*</w:t>
      </w:r>
    </w:p>
    <w:p w14:paraId="1D56B69E" w14:textId="0C58D7BD" w:rsidR="00AE4147" w:rsidRPr="007829B5" w:rsidRDefault="00AE4147" w:rsidP="00AE4147">
      <w:pPr>
        <w:pStyle w:val="Tekstpodstawowy"/>
        <w:spacing w:line="240" w:lineRule="auto"/>
        <w:ind w:left="1429"/>
        <w:rPr>
          <w:rFonts w:ascii="Tahoma" w:hAnsi="Tahoma" w:cs="Tahoma"/>
          <w:i/>
          <w:sz w:val="18"/>
          <w:szCs w:val="18"/>
        </w:rPr>
      </w:pPr>
      <w:r>
        <w:rPr>
          <w:rFonts w:ascii="Tahoma" w:hAnsi="Tahoma" w:cs="Tahoma"/>
          <w:i/>
          <w:sz w:val="18"/>
          <w:szCs w:val="18"/>
        </w:rPr>
        <w:t>[*1/niepotrzebne</w:t>
      </w:r>
      <w:r w:rsidR="00A20483">
        <w:rPr>
          <w:rFonts w:ascii="Tahoma" w:hAnsi="Tahoma" w:cs="Tahoma"/>
          <w:i/>
          <w:sz w:val="18"/>
          <w:szCs w:val="18"/>
        </w:rPr>
        <w:t xml:space="preserve"> </w:t>
      </w:r>
      <w:r>
        <w:rPr>
          <w:rFonts w:ascii="Tahoma" w:hAnsi="Tahoma" w:cs="Tahoma"/>
          <w:i/>
          <w:sz w:val="18"/>
          <w:szCs w:val="18"/>
        </w:rPr>
        <w:t>skreślić;</w:t>
      </w:r>
      <w:r w:rsidR="00A20483">
        <w:rPr>
          <w:rFonts w:ascii="Tahoma" w:hAnsi="Tahoma" w:cs="Tahoma"/>
          <w:i/>
          <w:sz w:val="18"/>
          <w:szCs w:val="18"/>
        </w:rPr>
        <w:t xml:space="preserve"> </w:t>
      </w:r>
      <w:r>
        <w:rPr>
          <w:rFonts w:ascii="Tahoma" w:hAnsi="Tahoma" w:cs="Tahoma"/>
          <w:i/>
          <w:sz w:val="18"/>
          <w:szCs w:val="18"/>
        </w:rPr>
        <w:t>2/wpisać</w:t>
      </w:r>
      <w:r w:rsidR="00A20483">
        <w:rPr>
          <w:rFonts w:ascii="Tahoma" w:hAnsi="Tahoma" w:cs="Tahoma"/>
          <w:i/>
          <w:sz w:val="18"/>
          <w:szCs w:val="18"/>
        </w:rPr>
        <w:t xml:space="preserve"> </w:t>
      </w:r>
      <w:r>
        <w:rPr>
          <w:rFonts w:ascii="Tahoma" w:hAnsi="Tahoma" w:cs="Tahoma"/>
          <w:i/>
          <w:sz w:val="18"/>
          <w:szCs w:val="18"/>
        </w:rPr>
        <w:t>nazwę/rodzaj</w:t>
      </w:r>
      <w:r w:rsidR="00A20483">
        <w:rPr>
          <w:rFonts w:ascii="Tahoma" w:hAnsi="Tahoma" w:cs="Tahoma"/>
          <w:i/>
          <w:sz w:val="18"/>
          <w:szCs w:val="18"/>
        </w:rPr>
        <w:t xml:space="preserve"> </w:t>
      </w:r>
      <w:r>
        <w:rPr>
          <w:rFonts w:ascii="Tahoma" w:hAnsi="Tahoma" w:cs="Tahoma"/>
          <w:i/>
          <w:sz w:val="18"/>
          <w:szCs w:val="18"/>
        </w:rPr>
        <w:t>towaru</w:t>
      </w:r>
      <w:r w:rsidR="00A20483">
        <w:rPr>
          <w:rFonts w:ascii="Tahoma" w:hAnsi="Tahoma" w:cs="Tahoma"/>
          <w:i/>
          <w:sz w:val="18"/>
          <w:szCs w:val="18"/>
        </w:rPr>
        <w:t xml:space="preserve"> </w:t>
      </w:r>
      <w:r>
        <w:rPr>
          <w:rFonts w:ascii="Tahoma" w:hAnsi="Tahoma" w:cs="Tahoma"/>
          <w:i/>
          <w:sz w:val="18"/>
          <w:szCs w:val="18"/>
        </w:rPr>
        <w:t>lub</w:t>
      </w:r>
      <w:r w:rsidR="00A20483">
        <w:rPr>
          <w:rFonts w:ascii="Tahoma" w:hAnsi="Tahoma" w:cs="Tahoma"/>
          <w:i/>
          <w:sz w:val="18"/>
          <w:szCs w:val="18"/>
        </w:rPr>
        <w:t xml:space="preserve"> </w:t>
      </w:r>
      <w:r>
        <w:rPr>
          <w:rFonts w:ascii="Tahoma" w:hAnsi="Tahoma" w:cs="Tahoma"/>
          <w:i/>
          <w:sz w:val="18"/>
          <w:szCs w:val="18"/>
        </w:rPr>
        <w:t>usługi,</w:t>
      </w:r>
      <w:r w:rsidR="00A20483">
        <w:rPr>
          <w:rFonts w:ascii="Tahoma" w:hAnsi="Tahoma" w:cs="Tahoma"/>
          <w:i/>
          <w:sz w:val="18"/>
          <w:szCs w:val="18"/>
        </w:rPr>
        <w:t xml:space="preserve"> </w:t>
      </w:r>
      <w:r>
        <w:rPr>
          <w:rFonts w:ascii="Tahoma" w:hAnsi="Tahoma" w:cs="Tahoma"/>
          <w:i/>
          <w:sz w:val="18"/>
          <w:szCs w:val="18"/>
        </w:rPr>
        <w:t>które</w:t>
      </w:r>
      <w:r w:rsidR="00A20483">
        <w:rPr>
          <w:rFonts w:ascii="Tahoma" w:hAnsi="Tahoma" w:cs="Tahoma"/>
          <w:i/>
          <w:sz w:val="18"/>
          <w:szCs w:val="18"/>
        </w:rPr>
        <w:t xml:space="preserve"> </w:t>
      </w:r>
      <w:r>
        <w:rPr>
          <w:rFonts w:ascii="Tahoma" w:hAnsi="Tahoma" w:cs="Tahoma"/>
          <w:i/>
          <w:sz w:val="18"/>
          <w:szCs w:val="18"/>
        </w:rPr>
        <w:t>będą</w:t>
      </w:r>
      <w:r w:rsidR="00A20483">
        <w:rPr>
          <w:rFonts w:ascii="Tahoma" w:hAnsi="Tahoma" w:cs="Tahoma"/>
          <w:i/>
          <w:sz w:val="18"/>
          <w:szCs w:val="18"/>
        </w:rPr>
        <w:t xml:space="preserve"> </w:t>
      </w:r>
      <w:r>
        <w:rPr>
          <w:rFonts w:ascii="Tahoma" w:hAnsi="Tahoma" w:cs="Tahoma"/>
          <w:i/>
          <w:sz w:val="18"/>
          <w:szCs w:val="18"/>
        </w:rPr>
        <w:t>prowadziły</w:t>
      </w:r>
      <w:r w:rsidR="00A20483">
        <w:rPr>
          <w:rFonts w:ascii="Tahoma" w:hAnsi="Tahoma" w:cs="Tahoma"/>
          <w:i/>
          <w:sz w:val="18"/>
          <w:szCs w:val="18"/>
        </w:rPr>
        <w:t xml:space="preserve"> </w:t>
      </w:r>
      <w:r>
        <w:rPr>
          <w:rFonts w:ascii="Tahoma" w:hAnsi="Tahoma" w:cs="Tahoma"/>
          <w:i/>
          <w:sz w:val="18"/>
          <w:szCs w:val="18"/>
        </w:rPr>
        <w:t>do</w:t>
      </w:r>
      <w:r w:rsidR="00A20483">
        <w:rPr>
          <w:rFonts w:ascii="Tahoma" w:hAnsi="Tahoma" w:cs="Tahoma"/>
          <w:i/>
          <w:sz w:val="18"/>
          <w:szCs w:val="18"/>
        </w:rPr>
        <w:t xml:space="preserve"> </w:t>
      </w:r>
      <w:r>
        <w:rPr>
          <w:rFonts w:ascii="Tahoma" w:hAnsi="Tahoma" w:cs="Tahoma"/>
          <w:i/>
          <w:sz w:val="18"/>
          <w:szCs w:val="18"/>
        </w:rPr>
        <w:t>powstania</w:t>
      </w:r>
      <w:r w:rsidR="00A20483">
        <w:rPr>
          <w:rFonts w:ascii="Tahoma" w:hAnsi="Tahoma" w:cs="Tahoma"/>
          <w:i/>
          <w:sz w:val="18"/>
          <w:szCs w:val="18"/>
        </w:rPr>
        <w:t xml:space="preserve"> </w:t>
      </w:r>
      <w:r>
        <w:rPr>
          <w:rFonts w:ascii="Tahoma" w:hAnsi="Tahoma" w:cs="Tahoma"/>
          <w:i/>
          <w:sz w:val="18"/>
          <w:szCs w:val="18"/>
        </w:rPr>
        <w:t>u</w:t>
      </w:r>
      <w:r w:rsidR="00A20483">
        <w:rPr>
          <w:rFonts w:ascii="Tahoma" w:hAnsi="Tahoma" w:cs="Tahoma"/>
          <w:i/>
          <w:sz w:val="18"/>
          <w:szCs w:val="18"/>
        </w:rPr>
        <w:t xml:space="preserve"> </w:t>
      </w:r>
      <w:r>
        <w:rPr>
          <w:rFonts w:ascii="Tahoma" w:hAnsi="Tahoma" w:cs="Tahoma"/>
          <w:i/>
          <w:sz w:val="18"/>
          <w:szCs w:val="18"/>
        </w:rPr>
        <w:t>zamawiającego</w:t>
      </w:r>
      <w:r w:rsidR="00A20483">
        <w:rPr>
          <w:rFonts w:ascii="Tahoma" w:hAnsi="Tahoma" w:cs="Tahoma"/>
          <w:i/>
          <w:sz w:val="18"/>
          <w:szCs w:val="18"/>
        </w:rPr>
        <w:t xml:space="preserve"> </w:t>
      </w:r>
      <w:r>
        <w:rPr>
          <w:rFonts w:ascii="Tahoma" w:hAnsi="Tahoma" w:cs="Tahoma"/>
          <w:i/>
          <w:sz w:val="18"/>
          <w:szCs w:val="18"/>
        </w:rPr>
        <w:t>obowiązku</w:t>
      </w:r>
      <w:r w:rsidR="00A20483">
        <w:rPr>
          <w:rFonts w:ascii="Tahoma" w:hAnsi="Tahoma" w:cs="Tahoma"/>
          <w:i/>
          <w:sz w:val="18"/>
          <w:szCs w:val="18"/>
        </w:rPr>
        <w:t xml:space="preserve"> </w:t>
      </w:r>
      <w:r>
        <w:rPr>
          <w:rFonts w:ascii="Tahoma" w:hAnsi="Tahoma" w:cs="Tahoma"/>
          <w:i/>
          <w:sz w:val="18"/>
          <w:szCs w:val="18"/>
        </w:rPr>
        <w:t>podatkowego,</w:t>
      </w:r>
      <w:r w:rsidR="00A20483">
        <w:rPr>
          <w:rFonts w:ascii="Tahoma" w:hAnsi="Tahoma" w:cs="Tahoma"/>
          <w:i/>
          <w:sz w:val="18"/>
          <w:szCs w:val="18"/>
        </w:rPr>
        <w:t xml:space="preserve"> </w:t>
      </w:r>
      <w:r>
        <w:rPr>
          <w:rFonts w:ascii="Tahoma" w:hAnsi="Tahoma" w:cs="Tahoma"/>
          <w:i/>
          <w:sz w:val="18"/>
          <w:szCs w:val="18"/>
        </w:rPr>
        <w:t>zgodnie</w:t>
      </w:r>
      <w:r w:rsidR="00A20483">
        <w:rPr>
          <w:rFonts w:ascii="Tahoma" w:hAnsi="Tahoma" w:cs="Tahoma"/>
          <w:i/>
          <w:sz w:val="18"/>
          <w:szCs w:val="18"/>
        </w:rPr>
        <w:t xml:space="preserve"> </w:t>
      </w:r>
      <w:r>
        <w:rPr>
          <w:rFonts w:ascii="Tahoma" w:hAnsi="Tahoma" w:cs="Tahoma"/>
          <w:i/>
          <w:sz w:val="18"/>
          <w:szCs w:val="18"/>
        </w:rPr>
        <w:t>z</w:t>
      </w:r>
      <w:r w:rsidR="00A20483">
        <w:rPr>
          <w:rFonts w:ascii="Tahoma" w:hAnsi="Tahoma" w:cs="Tahoma"/>
          <w:i/>
          <w:sz w:val="18"/>
          <w:szCs w:val="18"/>
        </w:rPr>
        <w:t xml:space="preserve"> </w:t>
      </w:r>
      <w:r>
        <w:rPr>
          <w:rFonts w:ascii="Tahoma" w:hAnsi="Tahoma" w:cs="Tahoma"/>
          <w:i/>
          <w:sz w:val="18"/>
          <w:szCs w:val="18"/>
        </w:rPr>
        <w:t>przepisami</w:t>
      </w:r>
      <w:r w:rsidR="00A20483">
        <w:rPr>
          <w:rFonts w:ascii="Tahoma" w:hAnsi="Tahoma" w:cs="Tahoma"/>
          <w:i/>
          <w:sz w:val="18"/>
          <w:szCs w:val="18"/>
        </w:rPr>
        <w:t xml:space="preserve"> </w:t>
      </w:r>
      <w:r>
        <w:rPr>
          <w:rFonts w:ascii="Tahoma" w:hAnsi="Tahoma" w:cs="Tahoma"/>
          <w:i/>
          <w:sz w:val="18"/>
          <w:szCs w:val="18"/>
        </w:rPr>
        <w:t>obowiązującej</w:t>
      </w:r>
      <w:r w:rsidR="00A20483">
        <w:rPr>
          <w:rFonts w:ascii="Tahoma" w:hAnsi="Tahoma" w:cs="Tahoma"/>
          <w:i/>
          <w:sz w:val="18"/>
          <w:szCs w:val="18"/>
        </w:rPr>
        <w:t xml:space="preserve"> </w:t>
      </w:r>
      <w:r>
        <w:rPr>
          <w:rFonts w:ascii="Tahoma" w:hAnsi="Tahoma" w:cs="Tahoma"/>
          <w:i/>
          <w:sz w:val="18"/>
          <w:szCs w:val="18"/>
        </w:rPr>
        <w:t>ustawy</w:t>
      </w:r>
      <w:r w:rsidR="00A20483">
        <w:rPr>
          <w:rFonts w:ascii="Tahoma" w:hAnsi="Tahoma" w:cs="Tahoma"/>
          <w:i/>
          <w:sz w:val="18"/>
          <w:szCs w:val="18"/>
        </w:rPr>
        <w:t xml:space="preserve"> </w:t>
      </w:r>
      <w:r>
        <w:rPr>
          <w:rFonts w:ascii="Tahoma" w:hAnsi="Tahoma" w:cs="Tahoma"/>
          <w:i/>
          <w:sz w:val="18"/>
          <w:szCs w:val="18"/>
        </w:rPr>
        <w:t>o</w:t>
      </w:r>
      <w:r w:rsidR="00A20483">
        <w:rPr>
          <w:rFonts w:ascii="Tahoma" w:hAnsi="Tahoma" w:cs="Tahoma"/>
          <w:i/>
          <w:sz w:val="18"/>
          <w:szCs w:val="18"/>
        </w:rPr>
        <w:t xml:space="preserve"> </w:t>
      </w:r>
      <w:r>
        <w:rPr>
          <w:rFonts w:ascii="Tahoma" w:hAnsi="Tahoma" w:cs="Tahoma"/>
          <w:i/>
          <w:sz w:val="18"/>
          <w:szCs w:val="18"/>
        </w:rPr>
        <w:t>podatku</w:t>
      </w:r>
      <w:r w:rsidR="00A20483">
        <w:rPr>
          <w:rFonts w:ascii="Tahoma" w:hAnsi="Tahoma" w:cs="Tahoma"/>
          <w:i/>
          <w:sz w:val="18"/>
          <w:szCs w:val="18"/>
        </w:rPr>
        <w:t xml:space="preserve"> </w:t>
      </w:r>
      <w:r>
        <w:rPr>
          <w:rFonts w:ascii="Tahoma" w:hAnsi="Tahoma" w:cs="Tahoma"/>
          <w:i/>
          <w:sz w:val="18"/>
          <w:szCs w:val="18"/>
        </w:rPr>
        <w:t>od</w:t>
      </w:r>
      <w:r w:rsidR="00A20483">
        <w:rPr>
          <w:rFonts w:ascii="Tahoma" w:hAnsi="Tahoma" w:cs="Tahoma"/>
          <w:i/>
          <w:sz w:val="18"/>
          <w:szCs w:val="18"/>
        </w:rPr>
        <w:t xml:space="preserve"> </w:t>
      </w:r>
      <w:r>
        <w:rPr>
          <w:rFonts w:ascii="Tahoma" w:hAnsi="Tahoma" w:cs="Tahoma"/>
          <w:i/>
          <w:sz w:val="18"/>
          <w:szCs w:val="18"/>
        </w:rPr>
        <w:t>towarów</w:t>
      </w:r>
      <w:r w:rsidR="00A20483">
        <w:rPr>
          <w:rFonts w:ascii="Tahoma" w:hAnsi="Tahoma" w:cs="Tahoma"/>
          <w:i/>
          <w:sz w:val="18"/>
          <w:szCs w:val="18"/>
        </w:rPr>
        <w:t xml:space="preserve"> </w:t>
      </w:r>
      <w:r>
        <w:rPr>
          <w:rFonts w:ascii="Tahoma" w:hAnsi="Tahoma" w:cs="Tahoma"/>
          <w:i/>
          <w:sz w:val="18"/>
          <w:szCs w:val="18"/>
        </w:rPr>
        <w:t>i</w:t>
      </w:r>
      <w:r w:rsidR="00A20483">
        <w:rPr>
          <w:rFonts w:ascii="Tahoma" w:hAnsi="Tahoma" w:cs="Tahoma"/>
          <w:i/>
          <w:sz w:val="18"/>
          <w:szCs w:val="18"/>
        </w:rPr>
        <w:t xml:space="preserve"> </w:t>
      </w:r>
      <w:r>
        <w:rPr>
          <w:rFonts w:ascii="Tahoma" w:hAnsi="Tahoma" w:cs="Tahoma"/>
          <w:i/>
          <w:sz w:val="18"/>
          <w:szCs w:val="18"/>
        </w:rPr>
        <w:t>usług</w:t>
      </w:r>
      <w:r w:rsidR="00A20483">
        <w:rPr>
          <w:rFonts w:ascii="Tahoma" w:hAnsi="Tahoma" w:cs="Tahoma"/>
          <w:i/>
          <w:sz w:val="18"/>
          <w:szCs w:val="18"/>
        </w:rPr>
        <w:t xml:space="preserve"> </w:t>
      </w:r>
      <w:r>
        <w:rPr>
          <w:rFonts w:ascii="Tahoma" w:hAnsi="Tahoma" w:cs="Tahoma"/>
          <w:i/>
          <w:sz w:val="18"/>
          <w:szCs w:val="18"/>
        </w:rPr>
        <w:t>VAT</w:t>
      </w:r>
      <w:r w:rsidRPr="00047DFB">
        <w:rPr>
          <w:rFonts w:ascii="Tahoma" w:hAnsi="Tahoma" w:cs="Tahoma"/>
          <w:i/>
          <w:sz w:val="18"/>
          <w:szCs w:val="18"/>
        </w:rPr>
        <w:t>]</w:t>
      </w:r>
    </w:p>
    <w:p w14:paraId="46BCDA7D" w14:textId="40D91AB6" w:rsidR="0072208B" w:rsidRPr="00BC056F" w:rsidRDefault="0072208B" w:rsidP="009323FA">
      <w:pPr>
        <w:widowControl/>
        <w:numPr>
          <w:ilvl w:val="5"/>
          <w:numId w:val="21"/>
        </w:numPr>
        <w:tabs>
          <w:tab w:val="clear" w:pos="360"/>
        </w:tabs>
        <w:suppressAutoHyphens w:val="0"/>
        <w:ind w:left="709"/>
        <w:jc w:val="both"/>
        <w:rPr>
          <w:sz w:val="22"/>
          <w:szCs w:val="22"/>
        </w:rPr>
      </w:pPr>
      <w:r w:rsidRPr="00BC056F">
        <w:rPr>
          <w:sz w:val="22"/>
          <w:szCs w:val="22"/>
        </w:rPr>
        <w:t>oświadczamy,</w:t>
      </w:r>
      <w:r w:rsidR="00A20483" w:rsidRPr="00BC056F">
        <w:rPr>
          <w:sz w:val="22"/>
          <w:szCs w:val="22"/>
        </w:rPr>
        <w:t xml:space="preserve"> </w:t>
      </w:r>
      <w:r w:rsidRPr="00BC056F">
        <w:rPr>
          <w:sz w:val="22"/>
          <w:szCs w:val="22"/>
        </w:rPr>
        <w:t>że</w:t>
      </w:r>
      <w:r w:rsidR="00A20483" w:rsidRPr="00BC056F">
        <w:rPr>
          <w:sz w:val="22"/>
          <w:szCs w:val="22"/>
        </w:rPr>
        <w:t xml:space="preserve"> </w:t>
      </w:r>
      <w:r w:rsidRPr="00BC056F">
        <w:rPr>
          <w:sz w:val="22"/>
          <w:szCs w:val="22"/>
        </w:rPr>
        <w:t>uważamy</w:t>
      </w:r>
      <w:r w:rsidR="00A20483" w:rsidRPr="00BC056F">
        <w:rPr>
          <w:sz w:val="22"/>
          <w:szCs w:val="22"/>
        </w:rPr>
        <w:t xml:space="preserve"> </w:t>
      </w:r>
      <w:r w:rsidRPr="00BC056F">
        <w:rPr>
          <w:sz w:val="22"/>
          <w:szCs w:val="22"/>
        </w:rPr>
        <w:t>się</w:t>
      </w:r>
      <w:r w:rsidR="00A20483" w:rsidRPr="00BC056F">
        <w:rPr>
          <w:sz w:val="22"/>
          <w:szCs w:val="22"/>
        </w:rPr>
        <w:t xml:space="preserve"> </w:t>
      </w:r>
      <w:r w:rsidRPr="00BC056F">
        <w:rPr>
          <w:sz w:val="22"/>
          <w:szCs w:val="22"/>
        </w:rPr>
        <w:t>za</w:t>
      </w:r>
      <w:r w:rsidR="00A20483" w:rsidRPr="00BC056F">
        <w:rPr>
          <w:sz w:val="22"/>
          <w:szCs w:val="22"/>
        </w:rPr>
        <w:t xml:space="preserve"> </w:t>
      </w:r>
      <w:r w:rsidRPr="00BC056F">
        <w:rPr>
          <w:sz w:val="22"/>
          <w:szCs w:val="22"/>
        </w:rPr>
        <w:t>związanych</w:t>
      </w:r>
      <w:r w:rsidR="00A20483" w:rsidRPr="00BC056F">
        <w:rPr>
          <w:sz w:val="22"/>
          <w:szCs w:val="22"/>
        </w:rPr>
        <w:t xml:space="preserve"> </w:t>
      </w:r>
      <w:r w:rsidRPr="00BC056F">
        <w:rPr>
          <w:sz w:val="22"/>
          <w:szCs w:val="22"/>
        </w:rPr>
        <w:t>niniejszą</w:t>
      </w:r>
      <w:r w:rsidR="00A20483" w:rsidRPr="00BC056F">
        <w:rPr>
          <w:sz w:val="22"/>
          <w:szCs w:val="22"/>
        </w:rPr>
        <w:t xml:space="preserve"> </w:t>
      </w:r>
      <w:r w:rsidRPr="00BC056F">
        <w:rPr>
          <w:sz w:val="22"/>
          <w:szCs w:val="22"/>
        </w:rPr>
        <w:t>o</w:t>
      </w:r>
      <w:r w:rsidR="00F15FE3" w:rsidRPr="00BC056F">
        <w:rPr>
          <w:sz w:val="22"/>
          <w:szCs w:val="22"/>
        </w:rPr>
        <w:t>fertą</w:t>
      </w:r>
      <w:r w:rsidR="00A20483" w:rsidRPr="00BC056F">
        <w:rPr>
          <w:sz w:val="22"/>
          <w:szCs w:val="22"/>
        </w:rPr>
        <w:t xml:space="preserve"> </w:t>
      </w:r>
      <w:r w:rsidR="00F15FE3" w:rsidRPr="00BC056F">
        <w:rPr>
          <w:sz w:val="22"/>
          <w:szCs w:val="22"/>
        </w:rPr>
        <w:t>na</w:t>
      </w:r>
      <w:r w:rsidR="00A20483" w:rsidRPr="00BC056F">
        <w:rPr>
          <w:sz w:val="22"/>
          <w:szCs w:val="22"/>
        </w:rPr>
        <w:t xml:space="preserve"> </w:t>
      </w:r>
      <w:r w:rsidR="00F15FE3" w:rsidRPr="00BC056F">
        <w:rPr>
          <w:sz w:val="22"/>
          <w:szCs w:val="22"/>
        </w:rPr>
        <w:t>czas</w:t>
      </w:r>
      <w:r w:rsidR="00A20483" w:rsidRPr="00BC056F">
        <w:rPr>
          <w:sz w:val="22"/>
          <w:szCs w:val="22"/>
        </w:rPr>
        <w:t xml:space="preserve"> </w:t>
      </w:r>
      <w:r w:rsidR="00F15FE3" w:rsidRPr="00BC056F">
        <w:rPr>
          <w:sz w:val="22"/>
          <w:szCs w:val="22"/>
        </w:rPr>
        <w:t>wskazany</w:t>
      </w:r>
      <w:r w:rsidR="00A20483" w:rsidRPr="00BC056F">
        <w:rPr>
          <w:sz w:val="22"/>
          <w:szCs w:val="22"/>
        </w:rPr>
        <w:t xml:space="preserve"> </w:t>
      </w:r>
      <w:r w:rsidR="00F15FE3" w:rsidRPr="00BC056F">
        <w:rPr>
          <w:sz w:val="22"/>
          <w:szCs w:val="22"/>
        </w:rPr>
        <w:t>w</w:t>
      </w:r>
      <w:r w:rsidR="00A20483" w:rsidRPr="00BC056F">
        <w:rPr>
          <w:sz w:val="22"/>
          <w:szCs w:val="22"/>
        </w:rPr>
        <w:t xml:space="preserve"> </w:t>
      </w:r>
      <w:r w:rsidR="00F15FE3" w:rsidRPr="00BC056F">
        <w:rPr>
          <w:sz w:val="22"/>
          <w:szCs w:val="22"/>
        </w:rPr>
        <w:t>rozdziale</w:t>
      </w:r>
      <w:r w:rsidR="00A20483" w:rsidRPr="00BC056F">
        <w:rPr>
          <w:sz w:val="22"/>
          <w:szCs w:val="22"/>
        </w:rPr>
        <w:t xml:space="preserve"> </w:t>
      </w:r>
      <w:r w:rsidR="00BA3AA3" w:rsidRPr="00BC056F">
        <w:rPr>
          <w:sz w:val="22"/>
          <w:szCs w:val="22"/>
        </w:rPr>
        <w:t>XI</w:t>
      </w:r>
      <w:r w:rsidR="00A20483" w:rsidRPr="00BC056F">
        <w:rPr>
          <w:sz w:val="22"/>
          <w:szCs w:val="22"/>
        </w:rPr>
        <w:t xml:space="preserve"> </w:t>
      </w:r>
      <w:r w:rsidR="00BA3AA3" w:rsidRPr="00BC056F">
        <w:rPr>
          <w:sz w:val="22"/>
          <w:szCs w:val="22"/>
        </w:rPr>
        <w:t>SWZ;</w:t>
      </w:r>
    </w:p>
    <w:p w14:paraId="5616D69C" w14:textId="046EED62" w:rsidR="00205020" w:rsidRPr="00BC056F" w:rsidRDefault="00205020" w:rsidP="009323FA">
      <w:pPr>
        <w:widowControl/>
        <w:numPr>
          <w:ilvl w:val="5"/>
          <w:numId w:val="21"/>
        </w:numPr>
        <w:tabs>
          <w:tab w:val="clear" w:pos="360"/>
        </w:tabs>
        <w:suppressAutoHyphens w:val="0"/>
        <w:ind w:left="709"/>
        <w:jc w:val="both"/>
        <w:rPr>
          <w:sz w:val="22"/>
          <w:szCs w:val="22"/>
        </w:rPr>
      </w:pPr>
      <w:r w:rsidRPr="00BC056F">
        <w:rPr>
          <w:sz w:val="22"/>
          <w:szCs w:val="22"/>
        </w:rPr>
        <w:t>oświadczamy,</w:t>
      </w:r>
      <w:r w:rsidR="00A20483" w:rsidRPr="00BC056F">
        <w:rPr>
          <w:sz w:val="22"/>
          <w:szCs w:val="22"/>
        </w:rPr>
        <w:t xml:space="preserve"> </w:t>
      </w:r>
      <w:r w:rsidRPr="00BC056F">
        <w:rPr>
          <w:sz w:val="22"/>
          <w:szCs w:val="22"/>
        </w:rPr>
        <w:t>że</w:t>
      </w:r>
      <w:r w:rsidR="00A20483" w:rsidRPr="00BC056F">
        <w:rPr>
          <w:sz w:val="22"/>
          <w:szCs w:val="22"/>
        </w:rPr>
        <w:t xml:space="preserve"> </w:t>
      </w:r>
      <w:r w:rsidRPr="00BC056F">
        <w:rPr>
          <w:sz w:val="22"/>
          <w:szCs w:val="22"/>
        </w:rPr>
        <w:t>wypełniliśmy</w:t>
      </w:r>
      <w:r w:rsidR="00A20483" w:rsidRPr="00BC056F">
        <w:rPr>
          <w:sz w:val="22"/>
          <w:szCs w:val="22"/>
        </w:rPr>
        <w:t xml:space="preserve"> </w:t>
      </w:r>
      <w:r w:rsidRPr="00BC056F">
        <w:rPr>
          <w:sz w:val="22"/>
          <w:szCs w:val="22"/>
        </w:rPr>
        <w:t>obowiązki</w:t>
      </w:r>
      <w:r w:rsidR="00A20483" w:rsidRPr="00BC056F">
        <w:rPr>
          <w:sz w:val="22"/>
          <w:szCs w:val="22"/>
        </w:rPr>
        <w:t xml:space="preserve"> </w:t>
      </w:r>
      <w:r w:rsidRPr="00BC056F">
        <w:rPr>
          <w:sz w:val="22"/>
          <w:szCs w:val="22"/>
        </w:rPr>
        <w:t>informacyjne</w:t>
      </w:r>
      <w:r w:rsidR="00A20483" w:rsidRPr="00BC056F">
        <w:rPr>
          <w:sz w:val="22"/>
          <w:szCs w:val="22"/>
        </w:rPr>
        <w:t xml:space="preserve"> </w:t>
      </w:r>
      <w:r w:rsidRPr="00BC056F">
        <w:rPr>
          <w:sz w:val="22"/>
          <w:szCs w:val="22"/>
        </w:rPr>
        <w:t>przewidziane</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13</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14</w:t>
      </w:r>
      <w:r w:rsidR="00A20483" w:rsidRPr="00BC056F">
        <w:rPr>
          <w:sz w:val="22"/>
          <w:szCs w:val="22"/>
        </w:rPr>
        <w:t xml:space="preserve"> </w:t>
      </w:r>
      <w:r w:rsidRPr="00BC056F">
        <w:rPr>
          <w:bCs/>
          <w:i/>
          <w:iCs/>
          <w:sz w:val="22"/>
          <w:szCs w:val="22"/>
        </w:rPr>
        <w:t>Rozporządzenia</w:t>
      </w:r>
      <w:r w:rsidR="00A20483" w:rsidRPr="00BC056F">
        <w:rPr>
          <w:bCs/>
          <w:i/>
          <w:iCs/>
          <w:sz w:val="22"/>
          <w:szCs w:val="22"/>
        </w:rPr>
        <w:t xml:space="preserve"> </w:t>
      </w:r>
      <w:r w:rsidRPr="00BC056F">
        <w:rPr>
          <w:bCs/>
          <w:i/>
          <w:iCs/>
          <w:sz w:val="22"/>
          <w:szCs w:val="22"/>
        </w:rPr>
        <w:t>Parlamentu</w:t>
      </w:r>
      <w:r w:rsidR="00A20483" w:rsidRPr="00BC056F">
        <w:rPr>
          <w:bCs/>
          <w:i/>
          <w:iCs/>
          <w:sz w:val="22"/>
          <w:szCs w:val="22"/>
        </w:rPr>
        <w:t xml:space="preserve"> </w:t>
      </w:r>
      <w:r w:rsidRPr="00BC056F">
        <w:rPr>
          <w:bCs/>
          <w:i/>
          <w:iCs/>
          <w:sz w:val="22"/>
          <w:szCs w:val="22"/>
        </w:rPr>
        <w:t>Europejskiego</w:t>
      </w:r>
      <w:r w:rsidR="00A20483" w:rsidRPr="00BC056F">
        <w:rPr>
          <w:bCs/>
          <w:i/>
          <w:iCs/>
          <w:sz w:val="22"/>
          <w:szCs w:val="22"/>
        </w:rPr>
        <w:t xml:space="preserve"> </w:t>
      </w:r>
      <w:r w:rsidRPr="00BC056F">
        <w:rPr>
          <w:bCs/>
          <w:i/>
          <w:iCs/>
          <w:sz w:val="22"/>
          <w:szCs w:val="22"/>
        </w:rPr>
        <w:t>i</w:t>
      </w:r>
      <w:r w:rsidR="00A20483" w:rsidRPr="00BC056F">
        <w:rPr>
          <w:bCs/>
          <w:i/>
          <w:iCs/>
          <w:sz w:val="22"/>
          <w:szCs w:val="22"/>
        </w:rPr>
        <w:t xml:space="preserve"> </w:t>
      </w:r>
      <w:r w:rsidRPr="00BC056F">
        <w:rPr>
          <w:bCs/>
          <w:i/>
          <w:iCs/>
          <w:sz w:val="22"/>
          <w:szCs w:val="22"/>
        </w:rPr>
        <w:t>Rady</w:t>
      </w:r>
      <w:r w:rsidR="00A20483" w:rsidRPr="00BC056F">
        <w:rPr>
          <w:bCs/>
          <w:i/>
          <w:iCs/>
          <w:sz w:val="22"/>
          <w:szCs w:val="22"/>
        </w:rPr>
        <w:t xml:space="preserve"> </w:t>
      </w:r>
      <w:r w:rsidRPr="00BC056F">
        <w:rPr>
          <w:bCs/>
          <w:i/>
          <w:iCs/>
          <w:sz w:val="22"/>
          <w:szCs w:val="22"/>
        </w:rPr>
        <w:t>UE</w:t>
      </w:r>
      <w:r w:rsidR="00A20483" w:rsidRPr="00BC056F">
        <w:rPr>
          <w:bCs/>
          <w:i/>
          <w:iCs/>
          <w:sz w:val="22"/>
          <w:szCs w:val="22"/>
        </w:rPr>
        <w:t xml:space="preserve"> </w:t>
      </w:r>
      <w:r w:rsidRPr="00BC056F">
        <w:rPr>
          <w:bCs/>
          <w:i/>
          <w:iCs/>
          <w:sz w:val="22"/>
          <w:szCs w:val="22"/>
        </w:rPr>
        <w:t>2016/679</w:t>
      </w:r>
      <w:r w:rsidR="00A20483" w:rsidRPr="00BC056F">
        <w:rPr>
          <w:bCs/>
          <w:i/>
          <w:iCs/>
          <w:sz w:val="22"/>
          <w:szCs w:val="22"/>
        </w:rPr>
        <w:t xml:space="preserve"> </w:t>
      </w:r>
      <w:r w:rsidRPr="00BC056F">
        <w:rPr>
          <w:bCs/>
          <w:i/>
          <w:iCs/>
          <w:sz w:val="22"/>
          <w:szCs w:val="22"/>
        </w:rPr>
        <w:t>z</w:t>
      </w:r>
      <w:r w:rsidR="00A20483" w:rsidRPr="00BC056F">
        <w:rPr>
          <w:bCs/>
          <w:i/>
          <w:iCs/>
          <w:sz w:val="22"/>
          <w:szCs w:val="22"/>
        </w:rPr>
        <w:t xml:space="preserve"> </w:t>
      </w:r>
      <w:r w:rsidRPr="00BC056F">
        <w:rPr>
          <w:bCs/>
          <w:i/>
          <w:iCs/>
          <w:sz w:val="22"/>
          <w:szCs w:val="22"/>
        </w:rPr>
        <w:t>dnia</w:t>
      </w:r>
      <w:r w:rsidR="00A20483" w:rsidRPr="00BC056F">
        <w:rPr>
          <w:bCs/>
          <w:i/>
          <w:iCs/>
          <w:sz w:val="22"/>
          <w:szCs w:val="22"/>
        </w:rPr>
        <w:t xml:space="preserve"> </w:t>
      </w:r>
      <w:r w:rsidRPr="00BC056F">
        <w:rPr>
          <w:bCs/>
          <w:i/>
          <w:iCs/>
          <w:sz w:val="22"/>
          <w:szCs w:val="22"/>
        </w:rPr>
        <w:t>27</w:t>
      </w:r>
      <w:r w:rsidR="00A20483" w:rsidRPr="00BC056F">
        <w:rPr>
          <w:bCs/>
          <w:i/>
          <w:iCs/>
          <w:sz w:val="22"/>
          <w:szCs w:val="22"/>
        </w:rPr>
        <w:t xml:space="preserve"> </w:t>
      </w:r>
      <w:r w:rsidRPr="00BC056F">
        <w:rPr>
          <w:bCs/>
          <w:i/>
          <w:iCs/>
          <w:sz w:val="22"/>
          <w:szCs w:val="22"/>
        </w:rPr>
        <w:t>kwietnia</w:t>
      </w:r>
      <w:r w:rsidR="00A20483" w:rsidRPr="00BC056F">
        <w:rPr>
          <w:bCs/>
          <w:i/>
          <w:iCs/>
          <w:sz w:val="22"/>
          <w:szCs w:val="22"/>
        </w:rPr>
        <w:t xml:space="preserve"> </w:t>
      </w:r>
      <w:r w:rsidRPr="00BC056F">
        <w:rPr>
          <w:bCs/>
          <w:i/>
          <w:iCs/>
          <w:sz w:val="22"/>
          <w:szCs w:val="22"/>
        </w:rPr>
        <w:t>2016</w:t>
      </w:r>
      <w:r w:rsidR="00A20483" w:rsidRPr="00BC056F">
        <w:rPr>
          <w:bCs/>
          <w:i/>
          <w:iCs/>
          <w:sz w:val="22"/>
          <w:szCs w:val="22"/>
        </w:rPr>
        <w:t xml:space="preserve"> </w:t>
      </w:r>
      <w:r w:rsidRPr="00BC056F">
        <w:rPr>
          <w:bCs/>
          <w:i/>
          <w:iCs/>
          <w:sz w:val="22"/>
          <w:szCs w:val="22"/>
        </w:rPr>
        <w:t>r.</w:t>
      </w:r>
      <w:r w:rsidR="00A20483" w:rsidRPr="00BC056F">
        <w:rPr>
          <w:bCs/>
          <w:i/>
          <w:iCs/>
          <w:sz w:val="22"/>
          <w:szCs w:val="22"/>
        </w:rPr>
        <w:t xml:space="preserve"> </w:t>
      </w:r>
      <w:r w:rsidRPr="00BC056F">
        <w:rPr>
          <w:bCs/>
          <w:i/>
          <w:iCs/>
          <w:sz w:val="22"/>
          <w:szCs w:val="22"/>
        </w:rPr>
        <w:t>w</w:t>
      </w:r>
      <w:r w:rsidR="00A20483" w:rsidRPr="00BC056F">
        <w:rPr>
          <w:bCs/>
          <w:i/>
          <w:iCs/>
          <w:sz w:val="22"/>
          <w:szCs w:val="22"/>
        </w:rPr>
        <w:t xml:space="preserve"> </w:t>
      </w:r>
      <w:r w:rsidRPr="00BC056F">
        <w:rPr>
          <w:bCs/>
          <w:i/>
          <w:iCs/>
          <w:sz w:val="22"/>
          <w:szCs w:val="22"/>
        </w:rPr>
        <w:t>sprawie</w:t>
      </w:r>
      <w:r w:rsidR="00A20483" w:rsidRPr="00BC056F">
        <w:rPr>
          <w:bCs/>
          <w:i/>
          <w:iCs/>
          <w:sz w:val="22"/>
          <w:szCs w:val="22"/>
        </w:rPr>
        <w:t xml:space="preserve"> </w:t>
      </w:r>
      <w:r w:rsidRPr="00BC056F">
        <w:rPr>
          <w:bCs/>
          <w:i/>
          <w:iCs/>
          <w:sz w:val="22"/>
          <w:szCs w:val="22"/>
        </w:rPr>
        <w:t>ochrony</w:t>
      </w:r>
      <w:r w:rsidR="00A20483" w:rsidRPr="00BC056F">
        <w:rPr>
          <w:bCs/>
          <w:i/>
          <w:iCs/>
          <w:sz w:val="22"/>
          <w:szCs w:val="22"/>
        </w:rPr>
        <w:t xml:space="preserve"> </w:t>
      </w:r>
      <w:r w:rsidRPr="00BC056F">
        <w:rPr>
          <w:bCs/>
          <w:i/>
          <w:iCs/>
          <w:sz w:val="22"/>
          <w:szCs w:val="22"/>
        </w:rPr>
        <w:t>osób</w:t>
      </w:r>
      <w:r w:rsidR="00A20483" w:rsidRPr="00BC056F">
        <w:rPr>
          <w:bCs/>
          <w:i/>
          <w:iCs/>
          <w:sz w:val="22"/>
          <w:szCs w:val="22"/>
        </w:rPr>
        <w:t xml:space="preserve"> </w:t>
      </w:r>
      <w:r w:rsidRPr="00BC056F">
        <w:rPr>
          <w:bCs/>
          <w:i/>
          <w:iCs/>
          <w:sz w:val="22"/>
          <w:szCs w:val="22"/>
        </w:rPr>
        <w:t>fizycznych</w:t>
      </w:r>
      <w:r w:rsidR="00A20483" w:rsidRPr="00BC056F">
        <w:rPr>
          <w:bCs/>
          <w:i/>
          <w:iCs/>
          <w:sz w:val="22"/>
          <w:szCs w:val="22"/>
        </w:rPr>
        <w:t xml:space="preserve"> </w:t>
      </w:r>
      <w:r w:rsidRPr="00BC056F">
        <w:rPr>
          <w:bCs/>
          <w:i/>
          <w:iCs/>
          <w:sz w:val="22"/>
          <w:szCs w:val="22"/>
        </w:rPr>
        <w:t>w</w:t>
      </w:r>
      <w:r w:rsidR="00A20483" w:rsidRPr="00BC056F">
        <w:rPr>
          <w:bCs/>
          <w:i/>
          <w:iCs/>
          <w:sz w:val="22"/>
          <w:szCs w:val="22"/>
        </w:rPr>
        <w:t xml:space="preserve"> </w:t>
      </w:r>
      <w:r w:rsidRPr="00BC056F">
        <w:rPr>
          <w:bCs/>
          <w:i/>
          <w:iCs/>
          <w:sz w:val="22"/>
          <w:szCs w:val="22"/>
        </w:rPr>
        <w:t>związku</w:t>
      </w:r>
      <w:r w:rsidR="00A20483" w:rsidRPr="00BC056F">
        <w:rPr>
          <w:bCs/>
          <w:i/>
          <w:iCs/>
          <w:sz w:val="22"/>
          <w:szCs w:val="22"/>
        </w:rPr>
        <w:t xml:space="preserve"> </w:t>
      </w:r>
      <w:r w:rsidRPr="00BC056F">
        <w:rPr>
          <w:bCs/>
          <w:i/>
          <w:iCs/>
          <w:sz w:val="22"/>
          <w:szCs w:val="22"/>
        </w:rPr>
        <w:t>z</w:t>
      </w:r>
      <w:r w:rsidR="00A20483" w:rsidRPr="00BC056F">
        <w:rPr>
          <w:bCs/>
          <w:i/>
          <w:iCs/>
          <w:sz w:val="22"/>
          <w:szCs w:val="22"/>
        </w:rPr>
        <w:t xml:space="preserve"> </w:t>
      </w:r>
      <w:r w:rsidRPr="00BC056F">
        <w:rPr>
          <w:bCs/>
          <w:i/>
          <w:iCs/>
          <w:sz w:val="22"/>
          <w:szCs w:val="22"/>
        </w:rPr>
        <w:t>przetwarzaniem</w:t>
      </w:r>
      <w:r w:rsidR="00A20483" w:rsidRPr="00BC056F">
        <w:rPr>
          <w:bCs/>
          <w:i/>
          <w:iCs/>
          <w:sz w:val="22"/>
          <w:szCs w:val="22"/>
        </w:rPr>
        <w:t xml:space="preserve"> </w:t>
      </w:r>
      <w:r w:rsidRPr="00BC056F">
        <w:rPr>
          <w:bCs/>
          <w:i/>
          <w:iCs/>
          <w:sz w:val="22"/>
          <w:szCs w:val="22"/>
        </w:rPr>
        <w:t>danych</w:t>
      </w:r>
      <w:r w:rsidR="00A20483" w:rsidRPr="00BC056F">
        <w:rPr>
          <w:bCs/>
          <w:i/>
          <w:iCs/>
          <w:sz w:val="22"/>
          <w:szCs w:val="22"/>
        </w:rPr>
        <w:t xml:space="preserve"> </w:t>
      </w:r>
      <w:r w:rsidRPr="00BC056F">
        <w:rPr>
          <w:bCs/>
          <w:i/>
          <w:iCs/>
          <w:sz w:val="22"/>
          <w:szCs w:val="22"/>
        </w:rPr>
        <w:t>osobowych</w:t>
      </w:r>
      <w:r w:rsidR="00A20483" w:rsidRPr="00BC056F">
        <w:rPr>
          <w:bCs/>
          <w:i/>
          <w:iCs/>
          <w:sz w:val="22"/>
          <w:szCs w:val="22"/>
        </w:rPr>
        <w:t xml:space="preserve"> </w:t>
      </w:r>
      <w:r w:rsidRPr="00BC056F">
        <w:rPr>
          <w:bCs/>
          <w:i/>
          <w:iCs/>
          <w:sz w:val="22"/>
          <w:szCs w:val="22"/>
        </w:rPr>
        <w:t>i</w:t>
      </w:r>
      <w:r w:rsidR="00A20483" w:rsidRPr="00BC056F">
        <w:rPr>
          <w:bCs/>
          <w:i/>
          <w:iCs/>
          <w:sz w:val="22"/>
          <w:szCs w:val="22"/>
        </w:rPr>
        <w:t xml:space="preserve"> </w:t>
      </w:r>
      <w:r w:rsidRPr="00BC056F">
        <w:rPr>
          <w:bCs/>
          <w:i/>
          <w:iCs/>
          <w:sz w:val="22"/>
          <w:szCs w:val="22"/>
        </w:rPr>
        <w:t>w</w:t>
      </w:r>
      <w:r w:rsidR="00A20483" w:rsidRPr="00BC056F">
        <w:rPr>
          <w:bCs/>
          <w:i/>
          <w:iCs/>
          <w:sz w:val="22"/>
          <w:szCs w:val="22"/>
        </w:rPr>
        <w:t xml:space="preserve"> </w:t>
      </w:r>
      <w:r w:rsidRPr="00BC056F">
        <w:rPr>
          <w:bCs/>
          <w:i/>
          <w:iCs/>
          <w:sz w:val="22"/>
          <w:szCs w:val="22"/>
        </w:rPr>
        <w:t>sprawie</w:t>
      </w:r>
      <w:r w:rsidR="00A20483" w:rsidRPr="00BC056F">
        <w:rPr>
          <w:bCs/>
          <w:i/>
          <w:iCs/>
          <w:sz w:val="22"/>
          <w:szCs w:val="22"/>
        </w:rPr>
        <w:t xml:space="preserve"> </w:t>
      </w:r>
      <w:r w:rsidRPr="00BC056F">
        <w:rPr>
          <w:bCs/>
          <w:i/>
          <w:iCs/>
          <w:sz w:val="22"/>
          <w:szCs w:val="22"/>
        </w:rPr>
        <w:t>swobodnego</w:t>
      </w:r>
      <w:r w:rsidR="00A20483" w:rsidRPr="00BC056F">
        <w:rPr>
          <w:bCs/>
          <w:i/>
          <w:iCs/>
          <w:sz w:val="22"/>
          <w:szCs w:val="22"/>
        </w:rPr>
        <w:t xml:space="preserve"> </w:t>
      </w:r>
      <w:r w:rsidRPr="00BC056F">
        <w:rPr>
          <w:bCs/>
          <w:i/>
          <w:iCs/>
          <w:sz w:val="22"/>
          <w:szCs w:val="22"/>
        </w:rPr>
        <w:t>przepływu</w:t>
      </w:r>
      <w:r w:rsidR="00A20483" w:rsidRPr="00BC056F">
        <w:rPr>
          <w:bCs/>
          <w:i/>
          <w:iCs/>
          <w:sz w:val="22"/>
          <w:szCs w:val="22"/>
        </w:rPr>
        <w:t xml:space="preserve"> </w:t>
      </w:r>
      <w:r w:rsidRPr="00BC056F">
        <w:rPr>
          <w:bCs/>
          <w:i/>
          <w:iCs/>
          <w:sz w:val="22"/>
          <w:szCs w:val="22"/>
        </w:rPr>
        <w:t>takich</w:t>
      </w:r>
      <w:r w:rsidR="00A20483" w:rsidRPr="00BC056F">
        <w:rPr>
          <w:bCs/>
          <w:i/>
          <w:iCs/>
          <w:sz w:val="22"/>
          <w:szCs w:val="22"/>
        </w:rPr>
        <w:t xml:space="preserve"> </w:t>
      </w:r>
      <w:r w:rsidRPr="00BC056F">
        <w:rPr>
          <w:bCs/>
          <w:i/>
          <w:iCs/>
          <w:sz w:val="22"/>
          <w:szCs w:val="22"/>
        </w:rPr>
        <w:t>danych</w:t>
      </w:r>
      <w:r w:rsidR="00A20483" w:rsidRPr="00BC056F">
        <w:rPr>
          <w:bCs/>
          <w:i/>
          <w:iCs/>
          <w:sz w:val="22"/>
          <w:szCs w:val="22"/>
        </w:rPr>
        <w:t xml:space="preserve"> </w:t>
      </w:r>
      <w:r w:rsidRPr="00BC056F">
        <w:rPr>
          <w:bCs/>
          <w:i/>
          <w:iCs/>
          <w:sz w:val="22"/>
          <w:szCs w:val="22"/>
        </w:rPr>
        <w:t>oraz</w:t>
      </w:r>
      <w:r w:rsidR="00A20483" w:rsidRPr="00BC056F">
        <w:rPr>
          <w:bCs/>
          <w:i/>
          <w:iCs/>
          <w:sz w:val="22"/>
          <w:szCs w:val="22"/>
        </w:rPr>
        <w:t xml:space="preserve"> </w:t>
      </w:r>
      <w:r w:rsidRPr="00BC056F">
        <w:rPr>
          <w:bCs/>
          <w:i/>
          <w:iCs/>
          <w:sz w:val="22"/>
          <w:szCs w:val="22"/>
        </w:rPr>
        <w:t>uchylenia</w:t>
      </w:r>
      <w:r w:rsidR="00A20483" w:rsidRPr="00BC056F">
        <w:rPr>
          <w:bCs/>
          <w:i/>
          <w:iCs/>
          <w:sz w:val="22"/>
          <w:szCs w:val="22"/>
        </w:rPr>
        <w:t xml:space="preserve"> </w:t>
      </w:r>
      <w:r w:rsidRPr="00BC056F">
        <w:rPr>
          <w:bCs/>
          <w:i/>
          <w:iCs/>
          <w:sz w:val="22"/>
          <w:szCs w:val="22"/>
        </w:rPr>
        <w:t>dyrektywy</w:t>
      </w:r>
      <w:r w:rsidR="00A20483" w:rsidRPr="00BC056F">
        <w:rPr>
          <w:bCs/>
          <w:i/>
          <w:iCs/>
          <w:sz w:val="22"/>
          <w:szCs w:val="22"/>
        </w:rPr>
        <w:t xml:space="preserve"> </w:t>
      </w:r>
      <w:r w:rsidRPr="00BC056F">
        <w:rPr>
          <w:bCs/>
          <w:i/>
          <w:iCs/>
          <w:sz w:val="22"/>
          <w:szCs w:val="22"/>
        </w:rPr>
        <w:t>95/46/WE</w:t>
      </w:r>
      <w:r w:rsidR="00A20483" w:rsidRPr="00BC056F">
        <w:rPr>
          <w:bCs/>
          <w:i/>
          <w:sz w:val="22"/>
          <w:szCs w:val="22"/>
        </w:rPr>
        <w:t xml:space="preserve"> </w:t>
      </w:r>
      <w:r w:rsidRPr="00BC056F">
        <w:rPr>
          <w:bCs/>
          <w:sz w:val="22"/>
          <w:szCs w:val="22"/>
        </w:rPr>
        <w:t>wobec</w:t>
      </w:r>
      <w:r w:rsidR="00A20483" w:rsidRPr="00BC056F">
        <w:rPr>
          <w:bCs/>
          <w:sz w:val="22"/>
          <w:szCs w:val="22"/>
        </w:rPr>
        <w:t xml:space="preserve"> </w:t>
      </w:r>
      <w:r w:rsidRPr="00BC056F">
        <w:rPr>
          <w:bCs/>
          <w:sz w:val="22"/>
          <w:szCs w:val="22"/>
        </w:rPr>
        <w:t>osób</w:t>
      </w:r>
      <w:r w:rsidR="00A20483" w:rsidRPr="00BC056F">
        <w:rPr>
          <w:bCs/>
          <w:sz w:val="22"/>
          <w:szCs w:val="22"/>
        </w:rPr>
        <w:t xml:space="preserve"> </w:t>
      </w:r>
      <w:r w:rsidRPr="00BC056F">
        <w:rPr>
          <w:bCs/>
          <w:sz w:val="22"/>
          <w:szCs w:val="22"/>
        </w:rPr>
        <w:t>fizycznych,</w:t>
      </w:r>
      <w:r w:rsidR="00A20483" w:rsidRPr="00BC056F">
        <w:rPr>
          <w:bCs/>
          <w:sz w:val="22"/>
          <w:szCs w:val="22"/>
        </w:rPr>
        <w:t xml:space="preserve"> </w:t>
      </w:r>
      <w:r w:rsidRPr="00BC056F">
        <w:rPr>
          <w:sz w:val="22"/>
          <w:szCs w:val="22"/>
        </w:rPr>
        <w:t>od</w:t>
      </w:r>
      <w:r w:rsidR="00A20483" w:rsidRPr="00BC056F">
        <w:rPr>
          <w:sz w:val="22"/>
          <w:szCs w:val="22"/>
        </w:rPr>
        <w:t xml:space="preserve"> </w:t>
      </w:r>
      <w:r w:rsidRPr="00BC056F">
        <w:rPr>
          <w:sz w:val="22"/>
          <w:szCs w:val="22"/>
        </w:rPr>
        <w:t>których</w:t>
      </w:r>
      <w:r w:rsidR="00A20483" w:rsidRPr="00BC056F">
        <w:rPr>
          <w:sz w:val="22"/>
          <w:szCs w:val="22"/>
        </w:rPr>
        <w:t xml:space="preserve"> </w:t>
      </w:r>
      <w:r w:rsidRPr="00BC056F">
        <w:rPr>
          <w:sz w:val="22"/>
          <w:szCs w:val="22"/>
        </w:rPr>
        <w:t>dane</w:t>
      </w:r>
      <w:r w:rsidR="00A20483" w:rsidRPr="00BC056F">
        <w:rPr>
          <w:sz w:val="22"/>
          <w:szCs w:val="22"/>
        </w:rPr>
        <w:t xml:space="preserve"> </w:t>
      </w:r>
      <w:r w:rsidRPr="00BC056F">
        <w:rPr>
          <w:sz w:val="22"/>
          <w:szCs w:val="22"/>
        </w:rPr>
        <w:t>osobowe</w:t>
      </w:r>
      <w:r w:rsidR="00A20483" w:rsidRPr="00BC056F">
        <w:rPr>
          <w:sz w:val="22"/>
          <w:szCs w:val="22"/>
        </w:rPr>
        <w:t xml:space="preserve"> </w:t>
      </w:r>
      <w:r w:rsidRPr="00BC056F">
        <w:rPr>
          <w:sz w:val="22"/>
          <w:szCs w:val="22"/>
        </w:rPr>
        <w:t>bezpośrednio</w:t>
      </w:r>
      <w:r w:rsidR="00A20483" w:rsidRPr="00BC056F">
        <w:rPr>
          <w:sz w:val="22"/>
          <w:szCs w:val="22"/>
        </w:rPr>
        <w:t xml:space="preserve"> </w:t>
      </w:r>
      <w:r w:rsidRPr="00BC056F">
        <w:rPr>
          <w:sz w:val="22"/>
          <w:szCs w:val="22"/>
        </w:rPr>
        <w:t>lub</w:t>
      </w:r>
      <w:r w:rsidR="00A20483" w:rsidRPr="00BC056F">
        <w:rPr>
          <w:sz w:val="22"/>
          <w:szCs w:val="22"/>
        </w:rPr>
        <w:t xml:space="preserve"> </w:t>
      </w:r>
      <w:r w:rsidRPr="00BC056F">
        <w:rPr>
          <w:sz w:val="22"/>
          <w:szCs w:val="22"/>
        </w:rPr>
        <w:t>pośrednio</w:t>
      </w:r>
      <w:r w:rsidR="00A20483" w:rsidRPr="00BC056F">
        <w:rPr>
          <w:sz w:val="22"/>
          <w:szCs w:val="22"/>
        </w:rPr>
        <w:t xml:space="preserve"> </w:t>
      </w:r>
      <w:r w:rsidRPr="00BC056F">
        <w:rPr>
          <w:sz w:val="22"/>
          <w:szCs w:val="22"/>
        </w:rPr>
        <w:t>pozyskaliśmy</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celu</w:t>
      </w:r>
      <w:r w:rsidR="00A20483" w:rsidRPr="00BC056F">
        <w:rPr>
          <w:sz w:val="22"/>
          <w:szCs w:val="22"/>
        </w:rPr>
        <w:t xml:space="preserve"> </w:t>
      </w:r>
      <w:r w:rsidRPr="00BC056F">
        <w:rPr>
          <w:sz w:val="22"/>
          <w:szCs w:val="22"/>
        </w:rPr>
        <w:t>ubiegania</w:t>
      </w:r>
      <w:r w:rsidR="00A20483" w:rsidRPr="00BC056F">
        <w:rPr>
          <w:sz w:val="22"/>
          <w:szCs w:val="22"/>
        </w:rPr>
        <w:t xml:space="preserve"> </w:t>
      </w:r>
      <w:r w:rsidRPr="00BC056F">
        <w:rPr>
          <w:sz w:val="22"/>
          <w:szCs w:val="22"/>
        </w:rPr>
        <w:t>się</w:t>
      </w:r>
      <w:r w:rsidR="00A20483" w:rsidRPr="00BC056F">
        <w:rPr>
          <w:sz w:val="22"/>
          <w:szCs w:val="22"/>
        </w:rPr>
        <w:t xml:space="preserve"> </w:t>
      </w:r>
      <w:r w:rsidRPr="00BC056F">
        <w:rPr>
          <w:sz w:val="22"/>
          <w:szCs w:val="22"/>
        </w:rPr>
        <w:t>o</w:t>
      </w:r>
      <w:r w:rsidR="00A20483" w:rsidRPr="00BC056F">
        <w:rPr>
          <w:sz w:val="22"/>
          <w:szCs w:val="22"/>
        </w:rPr>
        <w:t xml:space="preserve"> </w:t>
      </w:r>
      <w:r w:rsidRPr="00BC056F">
        <w:rPr>
          <w:sz w:val="22"/>
          <w:szCs w:val="22"/>
        </w:rPr>
        <w:t>udzielenie</w:t>
      </w:r>
      <w:r w:rsidR="00A20483" w:rsidRPr="00BC056F">
        <w:rPr>
          <w:sz w:val="22"/>
          <w:szCs w:val="22"/>
        </w:rPr>
        <w:t xml:space="preserve"> </w:t>
      </w:r>
      <w:r w:rsidRPr="00BC056F">
        <w:rPr>
          <w:sz w:val="22"/>
          <w:szCs w:val="22"/>
        </w:rPr>
        <w:t>zamówienia</w:t>
      </w:r>
      <w:r w:rsidR="00A20483" w:rsidRPr="00BC056F">
        <w:rPr>
          <w:sz w:val="22"/>
          <w:szCs w:val="22"/>
        </w:rPr>
        <w:t xml:space="preserve"> </w:t>
      </w:r>
      <w:r w:rsidRPr="00BC056F">
        <w:rPr>
          <w:sz w:val="22"/>
          <w:szCs w:val="22"/>
        </w:rPr>
        <w:t>publicznego</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niniejszym</w:t>
      </w:r>
      <w:r w:rsidR="00A20483" w:rsidRPr="00BC056F">
        <w:rPr>
          <w:sz w:val="22"/>
          <w:szCs w:val="22"/>
        </w:rPr>
        <w:t xml:space="preserve"> </w:t>
      </w:r>
      <w:r w:rsidRPr="00BC056F">
        <w:rPr>
          <w:sz w:val="22"/>
          <w:szCs w:val="22"/>
        </w:rPr>
        <w:t>postępowaniu;</w:t>
      </w:r>
    </w:p>
    <w:p w14:paraId="4533F969" w14:textId="36C8E852" w:rsidR="00285E8A" w:rsidRPr="00BC056F" w:rsidRDefault="00285E8A" w:rsidP="009323FA">
      <w:pPr>
        <w:widowControl/>
        <w:numPr>
          <w:ilvl w:val="5"/>
          <w:numId w:val="21"/>
        </w:numPr>
        <w:tabs>
          <w:tab w:val="clear" w:pos="360"/>
        </w:tabs>
        <w:suppressAutoHyphens w:val="0"/>
        <w:ind w:left="709"/>
        <w:jc w:val="both"/>
        <w:rPr>
          <w:sz w:val="22"/>
          <w:szCs w:val="22"/>
        </w:rPr>
      </w:pPr>
      <w:r w:rsidRPr="00BC056F">
        <w:rPr>
          <w:sz w:val="22"/>
          <w:szCs w:val="22"/>
        </w:rPr>
        <w:t>oświadczam,</w:t>
      </w:r>
      <w:r w:rsidR="00A20483" w:rsidRPr="00BC056F">
        <w:rPr>
          <w:sz w:val="22"/>
          <w:szCs w:val="22"/>
        </w:rPr>
        <w:t xml:space="preserve"> </w:t>
      </w:r>
      <w:r w:rsidRPr="00BC056F">
        <w:rPr>
          <w:sz w:val="22"/>
          <w:szCs w:val="22"/>
        </w:rPr>
        <w:t>że</w:t>
      </w:r>
      <w:r w:rsidR="00A20483" w:rsidRPr="00BC056F">
        <w:rPr>
          <w:sz w:val="22"/>
          <w:szCs w:val="22"/>
        </w:rPr>
        <w:t xml:space="preserve"> </w:t>
      </w:r>
      <w:r w:rsidRPr="00BC056F">
        <w:rPr>
          <w:sz w:val="22"/>
          <w:szCs w:val="22"/>
        </w:rPr>
        <w:t>jestem:</w:t>
      </w:r>
    </w:p>
    <w:p w14:paraId="75F409B5" w14:textId="77777777" w:rsidR="00B04C50" w:rsidRPr="00BC056F" w:rsidRDefault="00B04C50" w:rsidP="009323FA">
      <w:pPr>
        <w:pStyle w:val="Akapitzlist"/>
        <w:widowControl/>
        <w:numPr>
          <w:ilvl w:val="0"/>
          <w:numId w:val="24"/>
        </w:numPr>
        <w:suppressAutoHyphens w:val="0"/>
        <w:jc w:val="both"/>
        <w:rPr>
          <w:sz w:val="22"/>
          <w:szCs w:val="22"/>
        </w:rPr>
      </w:pPr>
      <w:r w:rsidRPr="00BC056F">
        <w:rPr>
          <w:sz w:val="22"/>
          <w:szCs w:val="22"/>
        </w:rPr>
        <w:t>mikroprzedsiębiorstwem;</w:t>
      </w:r>
    </w:p>
    <w:p w14:paraId="2E25596B" w14:textId="54855633" w:rsidR="00B04C50" w:rsidRPr="00BC056F" w:rsidRDefault="00B04C50" w:rsidP="009323FA">
      <w:pPr>
        <w:pStyle w:val="Akapitzlist"/>
        <w:widowControl/>
        <w:numPr>
          <w:ilvl w:val="0"/>
          <w:numId w:val="24"/>
        </w:numPr>
        <w:suppressAutoHyphens w:val="0"/>
        <w:jc w:val="both"/>
        <w:rPr>
          <w:sz w:val="22"/>
          <w:szCs w:val="22"/>
        </w:rPr>
      </w:pPr>
      <w:r w:rsidRPr="00BC056F">
        <w:rPr>
          <w:sz w:val="22"/>
          <w:szCs w:val="22"/>
        </w:rPr>
        <w:t>małym</w:t>
      </w:r>
      <w:r w:rsidR="00A20483" w:rsidRPr="00BC056F">
        <w:rPr>
          <w:sz w:val="22"/>
          <w:szCs w:val="22"/>
        </w:rPr>
        <w:t xml:space="preserve"> </w:t>
      </w:r>
      <w:r w:rsidRPr="00BC056F">
        <w:rPr>
          <w:sz w:val="22"/>
          <w:szCs w:val="22"/>
        </w:rPr>
        <w:t>przedsiębiorstwem;</w:t>
      </w:r>
    </w:p>
    <w:p w14:paraId="69E430AA" w14:textId="1A48B626" w:rsidR="00B04C50" w:rsidRPr="00BC056F" w:rsidRDefault="00B04C50" w:rsidP="009323FA">
      <w:pPr>
        <w:pStyle w:val="Akapitzlist"/>
        <w:widowControl/>
        <w:numPr>
          <w:ilvl w:val="0"/>
          <w:numId w:val="24"/>
        </w:numPr>
        <w:suppressAutoHyphens w:val="0"/>
        <w:jc w:val="both"/>
        <w:rPr>
          <w:sz w:val="22"/>
          <w:szCs w:val="22"/>
        </w:rPr>
      </w:pPr>
      <w:r w:rsidRPr="00BC056F">
        <w:rPr>
          <w:sz w:val="22"/>
          <w:szCs w:val="22"/>
        </w:rPr>
        <w:t>średnim</w:t>
      </w:r>
      <w:r w:rsidR="00A20483" w:rsidRPr="00BC056F">
        <w:rPr>
          <w:sz w:val="22"/>
          <w:szCs w:val="22"/>
        </w:rPr>
        <w:t xml:space="preserve"> </w:t>
      </w:r>
      <w:r w:rsidRPr="00BC056F">
        <w:rPr>
          <w:sz w:val="22"/>
          <w:szCs w:val="22"/>
        </w:rPr>
        <w:t>przedsiębiorstwem;</w:t>
      </w:r>
    </w:p>
    <w:p w14:paraId="722BDEF1" w14:textId="4B4F83C1" w:rsidR="00B04C50" w:rsidRPr="00BC056F" w:rsidRDefault="00B04C50" w:rsidP="009323FA">
      <w:pPr>
        <w:pStyle w:val="Akapitzlist"/>
        <w:widowControl/>
        <w:numPr>
          <w:ilvl w:val="0"/>
          <w:numId w:val="24"/>
        </w:numPr>
        <w:suppressAutoHyphens w:val="0"/>
        <w:jc w:val="both"/>
        <w:rPr>
          <w:sz w:val="22"/>
          <w:szCs w:val="22"/>
        </w:rPr>
      </w:pPr>
      <w:r w:rsidRPr="00BC056F">
        <w:rPr>
          <w:sz w:val="22"/>
          <w:szCs w:val="22"/>
        </w:rPr>
        <w:t>jednoosobową</w:t>
      </w:r>
      <w:r w:rsidR="00A20483" w:rsidRPr="00BC056F">
        <w:rPr>
          <w:sz w:val="22"/>
          <w:szCs w:val="22"/>
        </w:rPr>
        <w:t xml:space="preserve"> </w:t>
      </w:r>
      <w:r w:rsidRPr="00BC056F">
        <w:rPr>
          <w:sz w:val="22"/>
          <w:szCs w:val="22"/>
        </w:rPr>
        <w:t>działalnością</w:t>
      </w:r>
      <w:r w:rsidR="00A20483" w:rsidRPr="00BC056F">
        <w:rPr>
          <w:sz w:val="22"/>
          <w:szCs w:val="22"/>
        </w:rPr>
        <w:t xml:space="preserve"> </w:t>
      </w:r>
      <w:r w:rsidRPr="00BC056F">
        <w:rPr>
          <w:sz w:val="22"/>
          <w:szCs w:val="22"/>
        </w:rPr>
        <w:t>gospodarczą;</w:t>
      </w:r>
    </w:p>
    <w:p w14:paraId="1814C70D" w14:textId="39AE2103" w:rsidR="00B04C50" w:rsidRPr="00BC056F" w:rsidRDefault="00B04C50" w:rsidP="009323FA">
      <w:pPr>
        <w:pStyle w:val="Akapitzlist"/>
        <w:widowControl/>
        <w:numPr>
          <w:ilvl w:val="0"/>
          <w:numId w:val="24"/>
        </w:numPr>
        <w:suppressAutoHyphens w:val="0"/>
        <w:jc w:val="both"/>
        <w:rPr>
          <w:sz w:val="22"/>
          <w:szCs w:val="22"/>
        </w:rPr>
      </w:pPr>
      <w:r w:rsidRPr="00BC056F">
        <w:rPr>
          <w:sz w:val="22"/>
          <w:szCs w:val="22"/>
        </w:rPr>
        <w:t>osobą</w:t>
      </w:r>
      <w:r w:rsidR="00A20483" w:rsidRPr="00BC056F">
        <w:rPr>
          <w:sz w:val="22"/>
          <w:szCs w:val="22"/>
        </w:rPr>
        <w:t xml:space="preserve"> </w:t>
      </w:r>
      <w:r w:rsidRPr="00BC056F">
        <w:rPr>
          <w:sz w:val="22"/>
          <w:szCs w:val="22"/>
        </w:rPr>
        <w:t>fizyczną</w:t>
      </w:r>
      <w:r w:rsidR="00A20483" w:rsidRPr="00BC056F">
        <w:rPr>
          <w:sz w:val="22"/>
          <w:szCs w:val="22"/>
        </w:rPr>
        <w:t xml:space="preserve"> </w:t>
      </w:r>
      <w:r w:rsidRPr="00BC056F">
        <w:rPr>
          <w:sz w:val="22"/>
          <w:szCs w:val="22"/>
        </w:rPr>
        <w:t>nieprowadzącą</w:t>
      </w:r>
      <w:r w:rsidR="00A20483" w:rsidRPr="00BC056F">
        <w:rPr>
          <w:sz w:val="22"/>
          <w:szCs w:val="22"/>
        </w:rPr>
        <w:t xml:space="preserve"> </w:t>
      </w:r>
      <w:r w:rsidRPr="00BC056F">
        <w:rPr>
          <w:sz w:val="22"/>
          <w:szCs w:val="22"/>
        </w:rPr>
        <w:t>działalności</w:t>
      </w:r>
      <w:r w:rsidR="00A20483" w:rsidRPr="00BC056F">
        <w:rPr>
          <w:sz w:val="22"/>
          <w:szCs w:val="22"/>
        </w:rPr>
        <w:t xml:space="preserve"> </w:t>
      </w:r>
      <w:r w:rsidRPr="00BC056F">
        <w:rPr>
          <w:sz w:val="22"/>
          <w:szCs w:val="22"/>
        </w:rPr>
        <w:t>gospodarczej;</w:t>
      </w:r>
    </w:p>
    <w:p w14:paraId="70250F2B" w14:textId="55EA536C" w:rsidR="00B04C50" w:rsidRPr="00BC056F" w:rsidRDefault="00B04C50" w:rsidP="009323FA">
      <w:pPr>
        <w:pStyle w:val="Akapitzlist"/>
        <w:widowControl/>
        <w:numPr>
          <w:ilvl w:val="0"/>
          <w:numId w:val="24"/>
        </w:numPr>
        <w:suppressAutoHyphens w:val="0"/>
        <w:jc w:val="both"/>
        <w:rPr>
          <w:sz w:val="22"/>
          <w:szCs w:val="22"/>
        </w:rPr>
      </w:pPr>
      <w:r w:rsidRPr="00BC056F">
        <w:rPr>
          <w:sz w:val="22"/>
          <w:szCs w:val="22"/>
        </w:rPr>
        <w:t>inny</w:t>
      </w:r>
      <w:r w:rsidR="00A20483" w:rsidRPr="00BC056F">
        <w:rPr>
          <w:sz w:val="22"/>
          <w:szCs w:val="22"/>
        </w:rPr>
        <w:t xml:space="preserve"> </w:t>
      </w:r>
      <w:r w:rsidRPr="00BC056F">
        <w:rPr>
          <w:sz w:val="22"/>
          <w:szCs w:val="22"/>
        </w:rPr>
        <w:t>rodzaj</w:t>
      </w:r>
      <w:r w:rsidR="00A20483" w:rsidRPr="00BC056F">
        <w:rPr>
          <w:sz w:val="22"/>
          <w:szCs w:val="22"/>
        </w:rPr>
        <w:t xml:space="preserve"> </w:t>
      </w:r>
      <w:r w:rsidR="002B6758" w:rsidRPr="00BC056F">
        <w:rPr>
          <w:sz w:val="22"/>
          <w:szCs w:val="22"/>
        </w:rPr>
        <w:t>……………………..</w:t>
      </w:r>
      <w:r w:rsidR="00A20483" w:rsidRPr="00BC056F">
        <w:rPr>
          <w:sz w:val="22"/>
          <w:szCs w:val="22"/>
        </w:rPr>
        <w:t xml:space="preserve"> </w:t>
      </w:r>
      <w:r w:rsidRPr="00BC056F">
        <w:rPr>
          <w:sz w:val="22"/>
          <w:szCs w:val="22"/>
        </w:rPr>
        <w:t>;</w:t>
      </w:r>
    </w:p>
    <w:p w14:paraId="58C3CF78" w14:textId="562273F2" w:rsidR="00B04C50" w:rsidRPr="00BC056F" w:rsidRDefault="00B04C50" w:rsidP="00B04C50">
      <w:pPr>
        <w:pStyle w:val="Akapitzlist"/>
        <w:widowControl/>
        <w:suppressAutoHyphens w:val="0"/>
        <w:ind w:left="1429"/>
        <w:jc w:val="both"/>
        <w:rPr>
          <w:sz w:val="22"/>
          <w:szCs w:val="22"/>
        </w:rPr>
      </w:pPr>
      <w:r w:rsidRPr="00BC056F">
        <w:rPr>
          <w:rFonts w:ascii="Tahoma" w:hAnsi="Tahoma" w:cs="Tahoma"/>
          <w:i/>
          <w:sz w:val="18"/>
          <w:szCs w:val="18"/>
        </w:rPr>
        <w:t>[*zaznaczyć</w:t>
      </w:r>
      <w:r w:rsidR="00A20483" w:rsidRPr="00BC056F">
        <w:rPr>
          <w:rFonts w:ascii="Tahoma" w:hAnsi="Tahoma" w:cs="Tahoma"/>
          <w:i/>
          <w:sz w:val="18"/>
          <w:szCs w:val="18"/>
        </w:rPr>
        <w:t xml:space="preserve"> </w:t>
      </w:r>
      <w:r w:rsidRPr="00BC056F">
        <w:rPr>
          <w:rFonts w:ascii="Tahoma" w:hAnsi="Tahoma" w:cs="Tahoma"/>
          <w:i/>
          <w:sz w:val="18"/>
          <w:szCs w:val="18"/>
        </w:rPr>
        <w:t>właściwe</w:t>
      </w:r>
      <w:r w:rsidR="00A20483" w:rsidRPr="00BC056F">
        <w:rPr>
          <w:rFonts w:ascii="Tahoma" w:hAnsi="Tahoma" w:cs="Tahoma"/>
          <w:i/>
          <w:sz w:val="18"/>
          <w:szCs w:val="18"/>
        </w:rPr>
        <w:t xml:space="preserve"> </w:t>
      </w:r>
      <w:r w:rsidR="00207791" w:rsidRPr="00BC056F">
        <w:rPr>
          <w:rFonts w:ascii="Tahoma" w:hAnsi="Tahoma" w:cs="Tahoma"/>
          <w:i/>
          <w:sz w:val="18"/>
          <w:szCs w:val="18"/>
        </w:rPr>
        <w:t>i</w:t>
      </w:r>
      <w:r w:rsidR="00A20483" w:rsidRPr="00BC056F">
        <w:rPr>
          <w:rFonts w:ascii="Tahoma" w:hAnsi="Tahoma" w:cs="Tahoma"/>
          <w:i/>
          <w:sz w:val="18"/>
          <w:szCs w:val="18"/>
        </w:rPr>
        <w:t xml:space="preserve"> </w:t>
      </w:r>
      <w:r w:rsidR="00207791" w:rsidRPr="00BC056F">
        <w:rPr>
          <w:rFonts w:ascii="Tahoma" w:hAnsi="Tahoma" w:cs="Tahoma"/>
          <w:i/>
          <w:sz w:val="18"/>
          <w:szCs w:val="18"/>
        </w:rPr>
        <w:t>wypełnić</w:t>
      </w:r>
      <w:r w:rsidR="00A20483" w:rsidRPr="00BC056F">
        <w:rPr>
          <w:rFonts w:ascii="Tahoma" w:hAnsi="Tahoma" w:cs="Tahoma"/>
          <w:i/>
          <w:sz w:val="18"/>
          <w:szCs w:val="18"/>
        </w:rPr>
        <w:t xml:space="preserve"> </w:t>
      </w:r>
      <w:r w:rsidR="00207791" w:rsidRPr="00BC056F">
        <w:rPr>
          <w:rFonts w:ascii="Tahoma" w:hAnsi="Tahoma" w:cs="Tahoma"/>
          <w:i/>
          <w:sz w:val="18"/>
          <w:szCs w:val="18"/>
        </w:rPr>
        <w:t>o</w:t>
      </w:r>
      <w:r w:rsidR="00A20483" w:rsidRPr="00BC056F">
        <w:rPr>
          <w:rFonts w:ascii="Tahoma" w:hAnsi="Tahoma" w:cs="Tahoma"/>
          <w:i/>
          <w:sz w:val="18"/>
          <w:szCs w:val="18"/>
        </w:rPr>
        <w:t xml:space="preserve"> </w:t>
      </w:r>
      <w:r w:rsidR="00207791" w:rsidRPr="00BC056F">
        <w:rPr>
          <w:rFonts w:ascii="Tahoma" w:hAnsi="Tahoma" w:cs="Tahoma"/>
          <w:i/>
          <w:sz w:val="18"/>
          <w:szCs w:val="18"/>
        </w:rPr>
        <w:t>ile</w:t>
      </w:r>
      <w:r w:rsidR="00A20483" w:rsidRPr="00BC056F">
        <w:rPr>
          <w:rFonts w:ascii="Tahoma" w:hAnsi="Tahoma" w:cs="Tahoma"/>
          <w:i/>
          <w:sz w:val="18"/>
          <w:szCs w:val="18"/>
        </w:rPr>
        <w:t xml:space="preserve"> </w:t>
      </w:r>
      <w:r w:rsidR="00207791" w:rsidRPr="00BC056F">
        <w:rPr>
          <w:rFonts w:ascii="Tahoma" w:hAnsi="Tahoma" w:cs="Tahoma"/>
          <w:i/>
          <w:sz w:val="18"/>
          <w:szCs w:val="18"/>
        </w:rPr>
        <w:t>dotyczy,</w:t>
      </w:r>
      <w:r w:rsidR="00A20483" w:rsidRPr="00BC056F">
        <w:rPr>
          <w:rFonts w:ascii="Tahoma" w:hAnsi="Tahoma" w:cs="Tahoma"/>
          <w:i/>
          <w:sz w:val="18"/>
          <w:szCs w:val="18"/>
        </w:rPr>
        <w:t xml:space="preserve"> </w:t>
      </w:r>
      <w:r w:rsidRPr="00BC056F">
        <w:rPr>
          <w:rFonts w:ascii="Tahoma" w:hAnsi="Tahoma" w:cs="Tahoma"/>
          <w:i/>
          <w:sz w:val="18"/>
          <w:szCs w:val="18"/>
        </w:rPr>
        <w:t>a</w:t>
      </w:r>
      <w:r w:rsidR="00A20483" w:rsidRPr="00BC056F">
        <w:rPr>
          <w:rFonts w:ascii="Tahoma" w:hAnsi="Tahoma" w:cs="Tahoma"/>
          <w:i/>
          <w:sz w:val="18"/>
          <w:szCs w:val="18"/>
        </w:rPr>
        <w:t xml:space="preserve"> </w:t>
      </w:r>
      <w:r w:rsidRPr="00BC056F">
        <w:rPr>
          <w:rFonts w:ascii="Tahoma" w:hAnsi="Tahoma" w:cs="Tahoma"/>
          <w:i/>
          <w:sz w:val="18"/>
          <w:szCs w:val="18"/>
        </w:rPr>
        <w:t>niepotrzebne</w:t>
      </w:r>
      <w:r w:rsidR="00A20483" w:rsidRPr="00BC056F">
        <w:rPr>
          <w:rFonts w:ascii="Tahoma" w:hAnsi="Tahoma" w:cs="Tahoma"/>
          <w:i/>
          <w:sz w:val="18"/>
          <w:szCs w:val="18"/>
        </w:rPr>
        <w:t xml:space="preserve"> </w:t>
      </w:r>
      <w:r w:rsidRPr="00BC056F">
        <w:rPr>
          <w:rFonts w:ascii="Tahoma" w:hAnsi="Tahoma" w:cs="Tahoma"/>
          <w:i/>
          <w:sz w:val="18"/>
          <w:szCs w:val="18"/>
        </w:rPr>
        <w:t>skreślić]</w:t>
      </w:r>
    </w:p>
    <w:p w14:paraId="6AFB0954" w14:textId="7F62AA8C" w:rsidR="0072208B" w:rsidRDefault="0072208B" w:rsidP="009323FA">
      <w:pPr>
        <w:widowControl/>
        <w:numPr>
          <w:ilvl w:val="5"/>
          <w:numId w:val="21"/>
        </w:numPr>
        <w:tabs>
          <w:tab w:val="clear" w:pos="360"/>
        </w:tabs>
        <w:suppressAutoHyphens w:val="0"/>
        <w:ind w:left="709"/>
        <w:jc w:val="both"/>
        <w:rPr>
          <w:sz w:val="22"/>
          <w:szCs w:val="22"/>
        </w:rPr>
      </w:pPr>
      <w:r w:rsidRPr="00BC056F">
        <w:rPr>
          <w:sz w:val="22"/>
          <w:szCs w:val="22"/>
        </w:rPr>
        <w:t>w</w:t>
      </w:r>
      <w:r w:rsidR="00A20483" w:rsidRPr="00BC056F">
        <w:rPr>
          <w:sz w:val="22"/>
          <w:szCs w:val="22"/>
        </w:rPr>
        <w:t xml:space="preserve"> </w:t>
      </w:r>
      <w:r w:rsidRPr="00BC056F">
        <w:rPr>
          <w:sz w:val="22"/>
          <w:szCs w:val="22"/>
        </w:rPr>
        <w:t>przypadku</w:t>
      </w:r>
      <w:r w:rsidR="00A20483" w:rsidRPr="00BC056F">
        <w:rPr>
          <w:sz w:val="22"/>
          <w:szCs w:val="22"/>
        </w:rPr>
        <w:t xml:space="preserve"> </w:t>
      </w:r>
      <w:r w:rsidRPr="00BC056F">
        <w:rPr>
          <w:sz w:val="22"/>
          <w:szCs w:val="22"/>
        </w:rPr>
        <w:t>udzielenia</w:t>
      </w:r>
      <w:r w:rsidR="00A20483" w:rsidRPr="00BC056F">
        <w:rPr>
          <w:sz w:val="22"/>
          <w:szCs w:val="22"/>
        </w:rPr>
        <w:t xml:space="preserve"> </w:t>
      </w:r>
      <w:r w:rsidRPr="00BC056F">
        <w:rPr>
          <w:sz w:val="22"/>
          <w:szCs w:val="22"/>
        </w:rPr>
        <w:t>nam</w:t>
      </w:r>
      <w:r w:rsidR="00A20483" w:rsidRPr="00BC056F">
        <w:rPr>
          <w:sz w:val="22"/>
          <w:szCs w:val="22"/>
        </w:rPr>
        <w:t xml:space="preserve"> </w:t>
      </w:r>
      <w:r w:rsidRPr="00BC056F">
        <w:rPr>
          <w:sz w:val="22"/>
          <w:szCs w:val="22"/>
        </w:rPr>
        <w:t>zamówienia</w:t>
      </w:r>
      <w:r w:rsidR="00A20483" w:rsidRPr="00BC056F">
        <w:rPr>
          <w:sz w:val="22"/>
          <w:szCs w:val="22"/>
        </w:rPr>
        <w:t xml:space="preserve"> </w:t>
      </w:r>
      <w:r w:rsidRPr="00BC056F">
        <w:rPr>
          <w:sz w:val="22"/>
          <w:szCs w:val="22"/>
        </w:rPr>
        <w:t>–</w:t>
      </w:r>
      <w:r w:rsidR="00A20483" w:rsidRPr="00BC056F">
        <w:rPr>
          <w:sz w:val="22"/>
          <w:szCs w:val="22"/>
        </w:rPr>
        <w:t xml:space="preserve"> </w:t>
      </w:r>
      <w:r w:rsidRPr="00BC056F">
        <w:rPr>
          <w:sz w:val="22"/>
          <w:szCs w:val="22"/>
        </w:rPr>
        <w:t>zobowiązujemy</w:t>
      </w:r>
      <w:r w:rsidR="00A20483" w:rsidRPr="00BC056F">
        <w:rPr>
          <w:sz w:val="22"/>
          <w:szCs w:val="22"/>
        </w:rPr>
        <w:t xml:space="preserve"> </w:t>
      </w:r>
      <w:r w:rsidRPr="00BC056F">
        <w:rPr>
          <w:sz w:val="22"/>
          <w:szCs w:val="22"/>
        </w:rPr>
        <w:t>się</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zawarcia</w:t>
      </w:r>
      <w:r w:rsidR="00A20483" w:rsidRPr="00BC056F">
        <w:rPr>
          <w:sz w:val="22"/>
          <w:szCs w:val="22"/>
        </w:rPr>
        <w:t xml:space="preserve"> </w:t>
      </w:r>
      <w:r w:rsidR="002F3FF9" w:rsidRPr="00BC056F">
        <w:rPr>
          <w:sz w:val="22"/>
          <w:szCs w:val="22"/>
        </w:rPr>
        <w:t>Umow</w:t>
      </w:r>
      <w:r w:rsidRPr="00BC056F">
        <w:rPr>
          <w:sz w:val="22"/>
          <w:szCs w:val="22"/>
        </w:rPr>
        <w:t>y</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miejscu</w:t>
      </w:r>
      <w:r w:rsidR="00A20483" w:rsidRPr="00BC056F">
        <w:rPr>
          <w:sz w:val="22"/>
          <w:szCs w:val="22"/>
        </w:rPr>
        <w:t xml:space="preserve"> </w:t>
      </w:r>
      <w:r w:rsidRPr="00BC056F">
        <w:rPr>
          <w:sz w:val="22"/>
          <w:szCs w:val="22"/>
        </w:rPr>
        <w:t>i</w:t>
      </w:r>
      <w:r w:rsidR="00A20483" w:rsidRPr="00BC056F">
        <w:rPr>
          <w:sz w:val="22"/>
          <w:szCs w:val="22"/>
        </w:rPr>
        <w:t xml:space="preserve"> </w:t>
      </w:r>
      <w:r w:rsidRPr="00BC056F">
        <w:rPr>
          <w:sz w:val="22"/>
          <w:szCs w:val="22"/>
        </w:rPr>
        <w:t>terminie</w:t>
      </w:r>
      <w:r w:rsidR="00A20483" w:rsidRPr="00BC056F">
        <w:rPr>
          <w:sz w:val="22"/>
          <w:szCs w:val="22"/>
        </w:rPr>
        <w:t xml:space="preserve"> </w:t>
      </w:r>
      <w:r w:rsidRPr="00BC056F">
        <w:rPr>
          <w:sz w:val="22"/>
          <w:szCs w:val="22"/>
        </w:rPr>
        <w:t>wyznaczonym</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zamawiającego;</w:t>
      </w:r>
    </w:p>
    <w:p w14:paraId="0DA168CB" w14:textId="635B70A4" w:rsidR="00E026BA" w:rsidRPr="00E026BA" w:rsidRDefault="00E026BA" w:rsidP="002A33F8">
      <w:pPr>
        <w:widowControl/>
        <w:numPr>
          <w:ilvl w:val="5"/>
          <w:numId w:val="21"/>
        </w:numPr>
        <w:tabs>
          <w:tab w:val="clear" w:pos="360"/>
        </w:tabs>
        <w:suppressAutoHyphens w:val="0"/>
        <w:ind w:left="709" w:hanging="425"/>
        <w:jc w:val="both"/>
        <w:rPr>
          <w:sz w:val="22"/>
          <w:szCs w:val="22"/>
        </w:rPr>
      </w:pPr>
      <w:r w:rsidRPr="00E026BA">
        <w:rPr>
          <w:sz w:val="22"/>
          <w:szCs w:val="22"/>
        </w:rPr>
        <w:t>Oświadczamy, iż wpłata wynagrodzenia powinna być dokonana na rachunek bankowy Wykonawcy o numerze konta:</w:t>
      </w:r>
      <w:r>
        <w:rPr>
          <w:sz w:val="22"/>
          <w:szCs w:val="22"/>
        </w:rPr>
        <w:t xml:space="preserve"> </w:t>
      </w:r>
      <w:r w:rsidRPr="00E026BA">
        <w:rPr>
          <w:sz w:val="22"/>
          <w:szCs w:val="22"/>
        </w:rPr>
        <w:t>…………………………………………….………………………………</w:t>
      </w:r>
    </w:p>
    <w:p w14:paraId="043DF3AA" w14:textId="77777777" w:rsidR="00E026BA" w:rsidRPr="00E026BA" w:rsidRDefault="00E026BA" w:rsidP="00E026BA">
      <w:pPr>
        <w:widowControl/>
        <w:suppressAutoHyphens w:val="0"/>
        <w:ind w:left="360"/>
        <w:jc w:val="both"/>
        <w:rPr>
          <w:sz w:val="22"/>
          <w:szCs w:val="22"/>
        </w:rPr>
      </w:pPr>
      <w:r w:rsidRPr="00E026BA">
        <w:rPr>
          <w:sz w:val="22"/>
          <w:szCs w:val="22"/>
        </w:rPr>
        <w:t>Bank: …………………………………………………….………………</w:t>
      </w:r>
    </w:p>
    <w:p w14:paraId="2B0F0F53" w14:textId="77777777" w:rsidR="00E026BA" w:rsidRPr="00BC056F" w:rsidRDefault="00E026BA" w:rsidP="002A33F8">
      <w:pPr>
        <w:widowControl/>
        <w:suppressAutoHyphens w:val="0"/>
        <w:ind w:left="709"/>
        <w:jc w:val="both"/>
        <w:rPr>
          <w:sz w:val="22"/>
          <w:szCs w:val="22"/>
        </w:rPr>
      </w:pPr>
    </w:p>
    <w:p w14:paraId="3BA1DA72" w14:textId="3B4662D0" w:rsidR="0038558C" w:rsidRPr="00BC056F" w:rsidRDefault="0038558C" w:rsidP="009323FA">
      <w:pPr>
        <w:widowControl/>
        <w:numPr>
          <w:ilvl w:val="5"/>
          <w:numId w:val="21"/>
        </w:numPr>
        <w:tabs>
          <w:tab w:val="clear" w:pos="360"/>
        </w:tabs>
        <w:suppressAutoHyphens w:val="0"/>
        <w:ind w:left="709"/>
        <w:jc w:val="both"/>
        <w:rPr>
          <w:sz w:val="22"/>
          <w:szCs w:val="22"/>
        </w:rPr>
      </w:pPr>
      <w:r w:rsidRPr="00BC056F">
        <w:rPr>
          <w:sz w:val="22"/>
          <w:szCs w:val="22"/>
        </w:rPr>
        <w:t>osobą</w:t>
      </w:r>
      <w:r w:rsidR="00A20483" w:rsidRPr="00BC056F">
        <w:rPr>
          <w:sz w:val="22"/>
          <w:szCs w:val="22"/>
        </w:rPr>
        <w:t xml:space="preserve"> </w:t>
      </w:r>
      <w:r w:rsidRPr="00BC056F">
        <w:rPr>
          <w:sz w:val="22"/>
          <w:szCs w:val="22"/>
        </w:rPr>
        <w:t>upoważnioną</w:t>
      </w:r>
      <w:r w:rsidR="00A20483" w:rsidRPr="00BC056F">
        <w:rPr>
          <w:sz w:val="22"/>
          <w:szCs w:val="22"/>
        </w:rPr>
        <w:t xml:space="preserve"> </w:t>
      </w:r>
      <w:r w:rsidRPr="00BC056F">
        <w:rPr>
          <w:sz w:val="22"/>
          <w:szCs w:val="22"/>
        </w:rPr>
        <w:t>do</w:t>
      </w:r>
      <w:r w:rsidR="00A20483" w:rsidRPr="00BC056F">
        <w:rPr>
          <w:sz w:val="22"/>
          <w:szCs w:val="22"/>
        </w:rPr>
        <w:t xml:space="preserve"> </w:t>
      </w:r>
      <w:r w:rsidRPr="00BC056F">
        <w:rPr>
          <w:sz w:val="22"/>
          <w:szCs w:val="22"/>
        </w:rPr>
        <w:t>kontaktów</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zamawiającym</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zakresie</w:t>
      </w:r>
      <w:r w:rsidR="00A20483" w:rsidRPr="00BC056F">
        <w:rPr>
          <w:sz w:val="22"/>
          <w:szCs w:val="22"/>
        </w:rPr>
        <w:t xml:space="preserve"> </w:t>
      </w:r>
      <w:r w:rsidRPr="00BC056F">
        <w:rPr>
          <w:sz w:val="22"/>
          <w:szCs w:val="22"/>
        </w:rPr>
        <w:t>złożonej</w:t>
      </w:r>
      <w:r w:rsidR="00A20483" w:rsidRPr="00BC056F">
        <w:rPr>
          <w:sz w:val="22"/>
          <w:szCs w:val="22"/>
        </w:rPr>
        <w:t xml:space="preserve"> </w:t>
      </w:r>
      <w:r w:rsidRPr="00BC056F">
        <w:rPr>
          <w:sz w:val="22"/>
          <w:szCs w:val="22"/>
        </w:rPr>
        <w:t>oferty</w:t>
      </w:r>
      <w:r w:rsidR="00A20483" w:rsidRPr="00BC056F">
        <w:rPr>
          <w:sz w:val="22"/>
          <w:szCs w:val="22"/>
        </w:rPr>
        <w:t xml:space="preserve"> </w:t>
      </w:r>
      <w:r w:rsidRPr="00BC056F">
        <w:rPr>
          <w:sz w:val="22"/>
          <w:szCs w:val="22"/>
        </w:rPr>
        <w:t>oraz</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sprawach</w:t>
      </w:r>
      <w:r w:rsidR="00A20483" w:rsidRPr="00BC056F">
        <w:rPr>
          <w:sz w:val="22"/>
          <w:szCs w:val="22"/>
        </w:rPr>
        <w:t xml:space="preserve"> </w:t>
      </w:r>
      <w:r w:rsidRPr="00BC056F">
        <w:rPr>
          <w:sz w:val="22"/>
          <w:szCs w:val="22"/>
        </w:rPr>
        <w:t>związanych</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realizacją</w:t>
      </w:r>
      <w:r w:rsidR="00A20483" w:rsidRPr="00BC056F">
        <w:rPr>
          <w:sz w:val="22"/>
          <w:szCs w:val="22"/>
        </w:rPr>
        <w:t xml:space="preserve"> </w:t>
      </w:r>
      <w:r w:rsidRPr="00BC056F">
        <w:rPr>
          <w:sz w:val="22"/>
          <w:szCs w:val="22"/>
        </w:rPr>
        <w:t>zamówienia</w:t>
      </w:r>
      <w:r w:rsidR="00A20483" w:rsidRPr="00BC056F">
        <w:rPr>
          <w:sz w:val="22"/>
          <w:szCs w:val="22"/>
        </w:rPr>
        <w:t xml:space="preserve"> </w:t>
      </w:r>
      <w:r w:rsidRPr="00BC056F">
        <w:rPr>
          <w:sz w:val="22"/>
          <w:szCs w:val="22"/>
        </w:rPr>
        <w:t>jest:</w:t>
      </w:r>
      <w:r w:rsidR="00A20483" w:rsidRPr="00BC056F">
        <w:rPr>
          <w:sz w:val="22"/>
          <w:szCs w:val="22"/>
        </w:rPr>
        <w:t xml:space="preserve"> </w:t>
      </w:r>
      <w:r w:rsidRPr="00BC056F">
        <w:rPr>
          <w:sz w:val="22"/>
          <w:szCs w:val="22"/>
        </w:rPr>
        <w:t>……………………………………………………….</w:t>
      </w:r>
    </w:p>
    <w:p w14:paraId="7D7A89CD" w14:textId="01181302" w:rsidR="00E026BA" w:rsidRPr="00E026BA" w:rsidRDefault="0038558C" w:rsidP="00E026BA">
      <w:pPr>
        <w:pStyle w:val="Akapitzlist"/>
        <w:widowControl/>
        <w:suppressAutoHyphens w:val="0"/>
        <w:ind w:left="709"/>
        <w:jc w:val="both"/>
        <w:rPr>
          <w:rFonts w:ascii="Tahoma" w:hAnsi="Tahoma" w:cs="Tahoma"/>
          <w:i/>
          <w:sz w:val="18"/>
          <w:szCs w:val="18"/>
        </w:rPr>
      </w:pPr>
      <w:r w:rsidRPr="0038558C">
        <w:rPr>
          <w:rFonts w:ascii="Tahoma" w:hAnsi="Tahoma" w:cs="Tahoma"/>
          <w:i/>
          <w:sz w:val="18"/>
          <w:szCs w:val="18"/>
        </w:rPr>
        <w:t>[*wypełnić</w:t>
      </w:r>
      <w:r w:rsidR="00A20483">
        <w:rPr>
          <w:rFonts w:ascii="Tahoma" w:hAnsi="Tahoma" w:cs="Tahoma"/>
          <w:i/>
          <w:sz w:val="18"/>
          <w:szCs w:val="18"/>
        </w:rPr>
        <w:t xml:space="preserve"> </w:t>
      </w:r>
      <w:r>
        <w:rPr>
          <w:rFonts w:ascii="Tahoma" w:hAnsi="Tahoma" w:cs="Tahoma"/>
          <w:i/>
          <w:sz w:val="18"/>
          <w:szCs w:val="18"/>
        </w:rPr>
        <w:t>dane</w:t>
      </w:r>
      <w:r w:rsidR="00A20483">
        <w:rPr>
          <w:rFonts w:ascii="Tahoma" w:hAnsi="Tahoma" w:cs="Tahoma"/>
          <w:i/>
          <w:sz w:val="18"/>
          <w:szCs w:val="18"/>
        </w:rPr>
        <w:t xml:space="preserve"> </w:t>
      </w:r>
      <w:r>
        <w:rPr>
          <w:rFonts w:ascii="Tahoma" w:hAnsi="Tahoma" w:cs="Tahoma"/>
          <w:i/>
          <w:sz w:val="18"/>
          <w:szCs w:val="18"/>
        </w:rPr>
        <w:t>personalne</w:t>
      </w:r>
      <w:r w:rsidR="00A20483">
        <w:rPr>
          <w:rFonts w:ascii="Tahoma" w:hAnsi="Tahoma" w:cs="Tahoma"/>
          <w:i/>
          <w:sz w:val="18"/>
          <w:szCs w:val="18"/>
        </w:rPr>
        <w:t xml:space="preserve"> </w:t>
      </w:r>
      <w:r>
        <w:rPr>
          <w:rFonts w:ascii="Tahoma" w:hAnsi="Tahoma" w:cs="Tahoma"/>
          <w:i/>
          <w:sz w:val="18"/>
          <w:szCs w:val="18"/>
        </w:rPr>
        <w:t>i</w:t>
      </w:r>
      <w:r w:rsidR="00A20483">
        <w:rPr>
          <w:rFonts w:ascii="Tahoma" w:hAnsi="Tahoma" w:cs="Tahoma"/>
          <w:i/>
          <w:sz w:val="18"/>
          <w:szCs w:val="18"/>
        </w:rPr>
        <w:t xml:space="preserve"> </w:t>
      </w:r>
      <w:r>
        <w:rPr>
          <w:rFonts w:ascii="Tahoma" w:hAnsi="Tahoma" w:cs="Tahoma"/>
          <w:i/>
          <w:sz w:val="18"/>
          <w:szCs w:val="18"/>
        </w:rPr>
        <w:t>adresowe</w:t>
      </w:r>
      <w:r w:rsidR="00A20483">
        <w:rPr>
          <w:rFonts w:ascii="Tahoma" w:hAnsi="Tahoma" w:cs="Tahoma"/>
          <w:i/>
          <w:sz w:val="18"/>
          <w:szCs w:val="18"/>
        </w:rPr>
        <w:t xml:space="preserve"> </w:t>
      </w:r>
      <w:r>
        <w:rPr>
          <w:rFonts w:ascii="Tahoma" w:hAnsi="Tahoma" w:cs="Tahoma"/>
          <w:i/>
          <w:sz w:val="18"/>
          <w:szCs w:val="18"/>
        </w:rPr>
        <w:t>–</w:t>
      </w:r>
      <w:r w:rsidR="00A20483">
        <w:rPr>
          <w:rFonts w:ascii="Tahoma" w:hAnsi="Tahoma" w:cs="Tahoma"/>
          <w:i/>
          <w:sz w:val="18"/>
          <w:szCs w:val="18"/>
        </w:rPr>
        <w:t xml:space="preserve"> </w:t>
      </w:r>
      <w:r>
        <w:rPr>
          <w:rFonts w:ascii="Tahoma" w:hAnsi="Tahoma" w:cs="Tahoma"/>
          <w:i/>
          <w:sz w:val="18"/>
          <w:szCs w:val="18"/>
        </w:rPr>
        <w:t>tel.;</w:t>
      </w:r>
      <w:r w:rsidR="00A20483">
        <w:rPr>
          <w:rFonts w:ascii="Tahoma" w:hAnsi="Tahoma" w:cs="Tahoma"/>
          <w:i/>
          <w:sz w:val="18"/>
          <w:szCs w:val="18"/>
        </w:rPr>
        <w:t xml:space="preserve"> </w:t>
      </w:r>
      <w:r>
        <w:rPr>
          <w:rFonts w:ascii="Tahoma" w:hAnsi="Tahoma" w:cs="Tahoma"/>
          <w:i/>
          <w:sz w:val="18"/>
          <w:szCs w:val="18"/>
        </w:rPr>
        <w:t>e-mail</w:t>
      </w:r>
      <w:r w:rsidRPr="0038558C">
        <w:rPr>
          <w:rFonts w:ascii="Tahoma" w:hAnsi="Tahoma" w:cs="Tahoma"/>
          <w:i/>
          <w:sz w:val="18"/>
          <w:szCs w:val="18"/>
        </w:rPr>
        <w:t>]</w:t>
      </w:r>
    </w:p>
    <w:p w14:paraId="5121C687" w14:textId="0BA6634F" w:rsidR="0072208B" w:rsidRPr="00D72311" w:rsidRDefault="0072208B" w:rsidP="009323FA">
      <w:pPr>
        <w:widowControl/>
        <w:numPr>
          <w:ilvl w:val="5"/>
          <w:numId w:val="21"/>
        </w:numPr>
        <w:tabs>
          <w:tab w:val="clear" w:pos="360"/>
        </w:tabs>
        <w:suppressAutoHyphens w:val="0"/>
        <w:ind w:left="709"/>
        <w:jc w:val="both"/>
        <w:rPr>
          <w:sz w:val="22"/>
          <w:szCs w:val="22"/>
        </w:rPr>
      </w:pPr>
      <w:r w:rsidRPr="00185FB6">
        <w:rPr>
          <w:sz w:val="22"/>
          <w:szCs w:val="22"/>
        </w:rPr>
        <w:t>załącznikami</w:t>
      </w:r>
      <w:r w:rsidR="00A20483">
        <w:rPr>
          <w:sz w:val="22"/>
          <w:szCs w:val="22"/>
        </w:rPr>
        <w:t xml:space="preserve"> </w:t>
      </w:r>
      <w:r w:rsidRPr="00185FB6">
        <w:rPr>
          <w:sz w:val="22"/>
          <w:szCs w:val="22"/>
        </w:rPr>
        <w:t>do</w:t>
      </w:r>
      <w:r w:rsidR="00A20483">
        <w:rPr>
          <w:sz w:val="22"/>
          <w:szCs w:val="22"/>
        </w:rPr>
        <w:t xml:space="preserve"> </w:t>
      </w:r>
      <w:r w:rsidRPr="00185FB6">
        <w:rPr>
          <w:sz w:val="22"/>
          <w:szCs w:val="22"/>
        </w:rPr>
        <w:t>niniejszego</w:t>
      </w:r>
      <w:r w:rsidR="00A20483">
        <w:rPr>
          <w:sz w:val="22"/>
          <w:szCs w:val="22"/>
        </w:rPr>
        <w:t xml:space="preserve"> </w:t>
      </w:r>
      <w:r w:rsidRPr="00185FB6">
        <w:rPr>
          <w:sz w:val="22"/>
          <w:szCs w:val="22"/>
        </w:rPr>
        <w:t>formularza</w:t>
      </w:r>
      <w:r w:rsidR="00A20483">
        <w:rPr>
          <w:sz w:val="22"/>
          <w:szCs w:val="22"/>
        </w:rPr>
        <w:t xml:space="preserve"> </w:t>
      </w:r>
      <w:r w:rsidRPr="00185FB6">
        <w:rPr>
          <w:sz w:val="22"/>
          <w:szCs w:val="22"/>
        </w:rPr>
        <w:t>są:</w:t>
      </w:r>
    </w:p>
    <w:p w14:paraId="17CA0B0D" w14:textId="02B79396" w:rsidR="0072208B" w:rsidRPr="00852464" w:rsidRDefault="0072208B" w:rsidP="009323FA">
      <w:pPr>
        <w:widowControl/>
        <w:numPr>
          <w:ilvl w:val="0"/>
          <w:numId w:val="23"/>
        </w:numPr>
        <w:suppressAutoHyphens w:val="0"/>
        <w:ind w:left="1418"/>
        <w:jc w:val="both"/>
        <w:rPr>
          <w:sz w:val="22"/>
          <w:szCs w:val="22"/>
        </w:rPr>
      </w:pPr>
      <w:r w:rsidRPr="00852464">
        <w:rPr>
          <w:i/>
          <w:sz w:val="22"/>
          <w:szCs w:val="22"/>
          <w:u w:val="single"/>
        </w:rPr>
        <w:t>Załącznik</w:t>
      </w:r>
      <w:r w:rsidR="00A20483">
        <w:rPr>
          <w:i/>
          <w:sz w:val="22"/>
          <w:szCs w:val="22"/>
          <w:u w:val="single"/>
        </w:rPr>
        <w:t xml:space="preserve"> </w:t>
      </w:r>
      <w:r w:rsidRPr="00852464">
        <w:rPr>
          <w:i/>
          <w:sz w:val="22"/>
          <w:szCs w:val="22"/>
          <w:u w:val="single"/>
        </w:rPr>
        <w:t>nr</w:t>
      </w:r>
      <w:r w:rsidR="00A20483">
        <w:rPr>
          <w:i/>
          <w:sz w:val="22"/>
          <w:szCs w:val="22"/>
          <w:u w:val="single"/>
        </w:rPr>
        <w:t xml:space="preserve"> </w:t>
      </w:r>
      <w:r w:rsidRPr="00852464">
        <w:rPr>
          <w:i/>
          <w:sz w:val="22"/>
          <w:szCs w:val="22"/>
          <w:u w:val="single"/>
        </w:rPr>
        <w:t>1</w:t>
      </w:r>
      <w:r w:rsidR="00A20483">
        <w:rPr>
          <w:b/>
          <w:sz w:val="22"/>
          <w:szCs w:val="22"/>
        </w:rPr>
        <w:t xml:space="preserve"> </w:t>
      </w:r>
      <w:r w:rsidR="00AA543D" w:rsidRPr="00852464">
        <w:rPr>
          <w:sz w:val="22"/>
          <w:szCs w:val="22"/>
        </w:rPr>
        <w:t>–</w:t>
      </w:r>
      <w:r w:rsidR="00A20483">
        <w:rPr>
          <w:sz w:val="22"/>
          <w:szCs w:val="22"/>
        </w:rPr>
        <w:t xml:space="preserve"> </w:t>
      </w:r>
      <w:r w:rsidR="00AA543D" w:rsidRPr="00852464">
        <w:rPr>
          <w:sz w:val="22"/>
          <w:szCs w:val="22"/>
        </w:rPr>
        <w:t>o</w:t>
      </w:r>
      <w:r w:rsidR="000D23FF" w:rsidRPr="00852464">
        <w:rPr>
          <w:sz w:val="22"/>
          <w:szCs w:val="22"/>
        </w:rPr>
        <w:t>świadczenie</w:t>
      </w:r>
      <w:r w:rsidR="00A20483">
        <w:rPr>
          <w:sz w:val="22"/>
          <w:szCs w:val="22"/>
        </w:rPr>
        <w:t xml:space="preserve"> </w:t>
      </w:r>
      <w:r w:rsidR="00E66ADB">
        <w:rPr>
          <w:sz w:val="22"/>
          <w:szCs w:val="22"/>
        </w:rPr>
        <w:t>wykonawcy</w:t>
      </w:r>
      <w:r w:rsidR="00A20483">
        <w:rPr>
          <w:sz w:val="22"/>
          <w:szCs w:val="22"/>
        </w:rPr>
        <w:t xml:space="preserve"> </w:t>
      </w:r>
      <w:r w:rsidR="00E66ADB">
        <w:rPr>
          <w:sz w:val="22"/>
          <w:szCs w:val="22"/>
        </w:rPr>
        <w:t>o</w:t>
      </w:r>
      <w:r w:rsidR="00A20483">
        <w:rPr>
          <w:sz w:val="22"/>
          <w:szCs w:val="22"/>
        </w:rPr>
        <w:t xml:space="preserve"> </w:t>
      </w:r>
      <w:r w:rsidR="00E66ADB">
        <w:rPr>
          <w:sz w:val="22"/>
          <w:szCs w:val="22"/>
        </w:rPr>
        <w:t>braku</w:t>
      </w:r>
      <w:r w:rsidR="00A20483">
        <w:rPr>
          <w:sz w:val="22"/>
          <w:szCs w:val="22"/>
        </w:rPr>
        <w:t xml:space="preserve"> </w:t>
      </w:r>
      <w:r w:rsidR="00E66ADB">
        <w:rPr>
          <w:sz w:val="22"/>
          <w:szCs w:val="22"/>
        </w:rPr>
        <w:t>podstaw</w:t>
      </w:r>
      <w:r w:rsidR="00A20483">
        <w:rPr>
          <w:sz w:val="22"/>
          <w:szCs w:val="22"/>
        </w:rPr>
        <w:t xml:space="preserve"> </w:t>
      </w:r>
      <w:r w:rsidR="00E66ADB">
        <w:rPr>
          <w:sz w:val="22"/>
          <w:szCs w:val="22"/>
        </w:rPr>
        <w:t>do</w:t>
      </w:r>
      <w:r w:rsidR="00A20483">
        <w:rPr>
          <w:sz w:val="22"/>
          <w:szCs w:val="22"/>
        </w:rPr>
        <w:t xml:space="preserve"> </w:t>
      </w:r>
      <w:r w:rsidR="00E66ADB">
        <w:rPr>
          <w:sz w:val="22"/>
          <w:szCs w:val="22"/>
        </w:rPr>
        <w:t>wykluczenia;</w:t>
      </w:r>
      <w:r w:rsidR="00A20483">
        <w:rPr>
          <w:sz w:val="22"/>
          <w:szCs w:val="22"/>
        </w:rPr>
        <w:t xml:space="preserve"> </w:t>
      </w:r>
    </w:p>
    <w:p w14:paraId="2C2AC067" w14:textId="1FA42469" w:rsidR="0072208B" w:rsidRPr="0053761B" w:rsidRDefault="0072208B" w:rsidP="009323FA">
      <w:pPr>
        <w:widowControl/>
        <w:numPr>
          <w:ilvl w:val="0"/>
          <w:numId w:val="23"/>
        </w:numPr>
        <w:suppressAutoHyphens w:val="0"/>
        <w:ind w:left="1418"/>
        <w:jc w:val="both"/>
        <w:rPr>
          <w:bCs/>
          <w:sz w:val="22"/>
          <w:szCs w:val="22"/>
        </w:rPr>
      </w:pPr>
      <w:r w:rsidRPr="00852464">
        <w:rPr>
          <w:bCs/>
          <w:i/>
          <w:sz w:val="22"/>
          <w:szCs w:val="22"/>
          <w:u w:val="single"/>
        </w:rPr>
        <w:t>Załącznik</w:t>
      </w:r>
      <w:r w:rsidR="00A20483">
        <w:rPr>
          <w:bCs/>
          <w:i/>
          <w:sz w:val="22"/>
          <w:szCs w:val="22"/>
          <w:u w:val="single"/>
        </w:rPr>
        <w:t xml:space="preserve"> </w:t>
      </w:r>
      <w:r w:rsidRPr="00852464">
        <w:rPr>
          <w:bCs/>
          <w:i/>
          <w:sz w:val="22"/>
          <w:szCs w:val="22"/>
          <w:u w:val="single"/>
        </w:rPr>
        <w:t>nr</w:t>
      </w:r>
      <w:r w:rsidR="00A20483">
        <w:rPr>
          <w:bCs/>
          <w:i/>
          <w:sz w:val="22"/>
          <w:szCs w:val="22"/>
          <w:u w:val="single"/>
        </w:rPr>
        <w:t xml:space="preserve"> </w:t>
      </w:r>
      <w:r w:rsidRPr="00852464">
        <w:rPr>
          <w:bCs/>
          <w:i/>
          <w:sz w:val="22"/>
          <w:szCs w:val="22"/>
          <w:u w:val="single"/>
        </w:rPr>
        <w:t>2</w:t>
      </w:r>
      <w:r w:rsidR="00A20483">
        <w:rPr>
          <w:b/>
          <w:bCs/>
          <w:sz w:val="22"/>
          <w:szCs w:val="22"/>
        </w:rPr>
        <w:t xml:space="preserve"> </w:t>
      </w:r>
      <w:r w:rsidR="00E63BE7" w:rsidRPr="0053761B">
        <w:rPr>
          <w:bCs/>
          <w:sz w:val="22"/>
          <w:szCs w:val="22"/>
        </w:rPr>
        <w:t>–</w:t>
      </w:r>
      <w:r w:rsidR="00A20483">
        <w:rPr>
          <w:bCs/>
          <w:sz w:val="22"/>
          <w:szCs w:val="22"/>
        </w:rPr>
        <w:t xml:space="preserve"> </w:t>
      </w:r>
      <w:r w:rsidR="00E66ADB">
        <w:rPr>
          <w:sz w:val="22"/>
          <w:szCs w:val="22"/>
        </w:rPr>
        <w:t>oświadczenie</w:t>
      </w:r>
      <w:r w:rsidR="00A20483">
        <w:rPr>
          <w:sz w:val="22"/>
          <w:szCs w:val="22"/>
        </w:rPr>
        <w:t xml:space="preserve"> </w:t>
      </w:r>
      <w:r w:rsidR="00417791">
        <w:rPr>
          <w:sz w:val="22"/>
          <w:szCs w:val="22"/>
        </w:rPr>
        <w:t>wykonawcy</w:t>
      </w:r>
      <w:r w:rsidR="00A20483">
        <w:rPr>
          <w:sz w:val="22"/>
          <w:szCs w:val="22"/>
        </w:rPr>
        <w:t xml:space="preserve"> </w:t>
      </w:r>
      <w:r w:rsidR="00417791">
        <w:rPr>
          <w:sz w:val="22"/>
          <w:szCs w:val="22"/>
        </w:rPr>
        <w:t>o</w:t>
      </w:r>
      <w:r w:rsidR="00A20483">
        <w:rPr>
          <w:sz w:val="22"/>
          <w:szCs w:val="22"/>
        </w:rPr>
        <w:t xml:space="preserve"> </w:t>
      </w:r>
      <w:r w:rsidR="00417791">
        <w:rPr>
          <w:sz w:val="22"/>
          <w:szCs w:val="22"/>
        </w:rPr>
        <w:t>spełnieniu</w:t>
      </w:r>
      <w:r w:rsidR="00A20483">
        <w:rPr>
          <w:sz w:val="22"/>
          <w:szCs w:val="22"/>
        </w:rPr>
        <w:t xml:space="preserve"> </w:t>
      </w:r>
      <w:r w:rsidR="00417791">
        <w:rPr>
          <w:sz w:val="22"/>
          <w:szCs w:val="22"/>
        </w:rPr>
        <w:t>warunków</w:t>
      </w:r>
      <w:r w:rsidR="00A20483">
        <w:rPr>
          <w:sz w:val="22"/>
          <w:szCs w:val="22"/>
        </w:rPr>
        <w:t xml:space="preserve"> </w:t>
      </w:r>
      <w:r w:rsidR="00417791">
        <w:rPr>
          <w:sz w:val="22"/>
          <w:szCs w:val="22"/>
        </w:rPr>
        <w:t>udziału</w:t>
      </w:r>
      <w:r w:rsidR="00A20483">
        <w:rPr>
          <w:sz w:val="22"/>
          <w:szCs w:val="22"/>
        </w:rPr>
        <w:t xml:space="preserve"> </w:t>
      </w:r>
      <w:r w:rsidR="00417791">
        <w:rPr>
          <w:sz w:val="22"/>
          <w:szCs w:val="22"/>
        </w:rPr>
        <w:t>w</w:t>
      </w:r>
      <w:r w:rsidR="00A20483">
        <w:rPr>
          <w:sz w:val="22"/>
          <w:szCs w:val="22"/>
        </w:rPr>
        <w:t xml:space="preserve"> </w:t>
      </w:r>
      <w:r w:rsidR="00417791">
        <w:rPr>
          <w:sz w:val="22"/>
          <w:szCs w:val="22"/>
        </w:rPr>
        <w:t>postępowaniu</w:t>
      </w:r>
      <w:r w:rsidR="003C7EE6">
        <w:rPr>
          <w:sz w:val="22"/>
          <w:szCs w:val="22"/>
        </w:rPr>
        <w:t>;</w:t>
      </w:r>
    </w:p>
    <w:p w14:paraId="56ABB05B" w14:textId="4997FDCC" w:rsidR="00805A59" w:rsidRPr="00720561" w:rsidRDefault="0063584B" w:rsidP="009323FA">
      <w:pPr>
        <w:widowControl/>
        <w:numPr>
          <w:ilvl w:val="0"/>
          <w:numId w:val="23"/>
        </w:numPr>
        <w:suppressAutoHyphens w:val="0"/>
        <w:ind w:left="1418"/>
        <w:jc w:val="both"/>
        <w:rPr>
          <w:bCs/>
          <w:sz w:val="22"/>
          <w:szCs w:val="22"/>
        </w:rPr>
      </w:pPr>
      <w:r w:rsidRPr="00852464">
        <w:rPr>
          <w:bCs/>
          <w:i/>
          <w:sz w:val="22"/>
          <w:szCs w:val="22"/>
          <w:u w:val="single"/>
        </w:rPr>
        <w:t>Załącznik</w:t>
      </w:r>
      <w:r w:rsidR="00A20483">
        <w:rPr>
          <w:bCs/>
          <w:i/>
          <w:sz w:val="22"/>
          <w:szCs w:val="22"/>
          <w:u w:val="single"/>
        </w:rPr>
        <w:t xml:space="preserve"> </w:t>
      </w:r>
      <w:r w:rsidRPr="00852464">
        <w:rPr>
          <w:bCs/>
          <w:i/>
          <w:sz w:val="22"/>
          <w:szCs w:val="22"/>
          <w:u w:val="single"/>
        </w:rPr>
        <w:t>nr</w:t>
      </w:r>
      <w:r w:rsidR="00A20483">
        <w:rPr>
          <w:bCs/>
          <w:i/>
          <w:sz w:val="22"/>
          <w:szCs w:val="22"/>
          <w:u w:val="single"/>
        </w:rPr>
        <w:t xml:space="preserve"> </w:t>
      </w:r>
      <w:r w:rsidR="001649D5">
        <w:rPr>
          <w:bCs/>
          <w:i/>
          <w:sz w:val="22"/>
          <w:szCs w:val="22"/>
          <w:u w:val="single"/>
        </w:rPr>
        <w:t>3</w:t>
      </w:r>
      <w:r w:rsidR="00A20483">
        <w:rPr>
          <w:bCs/>
          <w:i/>
          <w:sz w:val="22"/>
          <w:szCs w:val="22"/>
        </w:rPr>
        <w:t xml:space="preserve"> </w:t>
      </w:r>
      <w:r w:rsidR="00805A59" w:rsidRPr="000971A8">
        <w:rPr>
          <w:bCs/>
          <w:i/>
          <w:sz w:val="22"/>
          <w:szCs w:val="22"/>
        </w:rPr>
        <w:t>–</w:t>
      </w:r>
      <w:r w:rsidR="00A20483">
        <w:rPr>
          <w:bCs/>
          <w:i/>
          <w:sz w:val="22"/>
          <w:szCs w:val="22"/>
        </w:rPr>
        <w:t xml:space="preserve"> </w:t>
      </w:r>
      <w:r w:rsidR="00805A59" w:rsidRPr="00805A59">
        <w:rPr>
          <w:bCs/>
          <w:sz w:val="22"/>
          <w:szCs w:val="22"/>
        </w:rPr>
        <w:t>oświadczenie</w:t>
      </w:r>
      <w:r w:rsidR="00A20483">
        <w:rPr>
          <w:bCs/>
          <w:sz w:val="22"/>
          <w:szCs w:val="22"/>
        </w:rPr>
        <w:t xml:space="preserve"> </w:t>
      </w:r>
      <w:r w:rsidR="001649D5" w:rsidRPr="00233C5A">
        <w:rPr>
          <w:sz w:val="22"/>
          <w:szCs w:val="22"/>
        </w:rPr>
        <w:t>o</w:t>
      </w:r>
      <w:r w:rsidR="00A20483">
        <w:rPr>
          <w:sz w:val="22"/>
          <w:szCs w:val="22"/>
        </w:rPr>
        <w:t xml:space="preserve"> </w:t>
      </w:r>
      <w:r w:rsidR="001649D5" w:rsidRPr="00233C5A">
        <w:rPr>
          <w:sz w:val="22"/>
          <w:szCs w:val="22"/>
        </w:rPr>
        <w:t>niepodleganiu</w:t>
      </w:r>
      <w:r w:rsidR="00A20483">
        <w:rPr>
          <w:sz w:val="22"/>
          <w:szCs w:val="22"/>
        </w:rPr>
        <w:t xml:space="preserve"> </w:t>
      </w:r>
      <w:r w:rsidR="001649D5" w:rsidRPr="00233C5A">
        <w:rPr>
          <w:sz w:val="22"/>
          <w:szCs w:val="22"/>
        </w:rPr>
        <w:t>wykluczeniu</w:t>
      </w:r>
      <w:r w:rsidR="00A20483">
        <w:rPr>
          <w:sz w:val="22"/>
          <w:szCs w:val="22"/>
        </w:rPr>
        <w:t xml:space="preserve"> </w:t>
      </w:r>
      <w:r w:rsidR="001649D5" w:rsidRPr="00233C5A">
        <w:rPr>
          <w:sz w:val="22"/>
          <w:szCs w:val="22"/>
        </w:rPr>
        <w:t>podmiotu</w:t>
      </w:r>
      <w:r w:rsidR="00A20483">
        <w:rPr>
          <w:sz w:val="22"/>
          <w:szCs w:val="22"/>
        </w:rPr>
        <w:t xml:space="preserve"> </w:t>
      </w:r>
      <w:r w:rsidR="001649D5" w:rsidRPr="00233C5A">
        <w:rPr>
          <w:sz w:val="22"/>
          <w:szCs w:val="22"/>
        </w:rPr>
        <w:t>udostępniającego</w:t>
      </w:r>
      <w:r w:rsidR="00A20483">
        <w:rPr>
          <w:sz w:val="22"/>
          <w:szCs w:val="22"/>
        </w:rPr>
        <w:t xml:space="preserve"> </w:t>
      </w:r>
      <w:r w:rsidR="001649D5" w:rsidRPr="00233C5A">
        <w:rPr>
          <w:sz w:val="22"/>
          <w:szCs w:val="22"/>
        </w:rPr>
        <w:t>zasoby</w:t>
      </w:r>
      <w:r w:rsidR="00A20483">
        <w:rPr>
          <w:sz w:val="22"/>
          <w:szCs w:val="22"/>
        </w:rPr>
        <w:t xml:space="preserve"> </w:t>
      </w:r>
      <w:r w:rsidR="001649D5" w:rsidRPr="00233C5A">
        <w:rPr>
          <w:sz w:val="22"/>
          <w:szCs w:val="22"/>
        </w:rPr>
        <w:t>-</w:t>
      </w:r>
      <w:r w:rsidR="00A20483">
        <w:rPr>
          <w:sz w:val="22"/>
          <w:szCs w:val="22"/>
        </w:rPr>
        <w:t xml:space="preserve"> </w:t>
      </w:r>
      <w:r w:rsidR="001649D5" w:rsidRPr="00233C5A">
        <w:rPr>
          <w:i/>
          <w:sz w:val="22"/>
          <w:szCs w:val="22"/>
        </w:rPr>
        <w:t>należy</w:t>
      </w:r>
      <w:r w:rsidR="00A20483">
        <w:rPr>
          <w:i/>
          <w:sz w:val="22"/>
          <w:szCs w:val="22"/>
        </w:rPr>
        <w:t xml:space="preserve"> </w:t>
      </w:r>
      <w:r w:rsidR="001649D5" w:rsidRPr="00233C5A">
        <w:rPr>
          <w:i/>
          <w:sz w:val="22"/>
          <w:szCs w:val="22"/>
        </w:rPr>
        <w:t>złożyć</w:t>
      </w:r>
      <w:r w:rsidR="00A20483">
        <w:rPr>
          <w:i/>
          <w:sz w:val="22"/>
          <w:szCs w:val="22"/>
        </w:rPr>
        <w:t xml:space="preserve"> </w:t>
      </w:r>
      <w:r w:rsidR="001649D5" w:rsidRPr="00233C5A">
        <w:rPr>
          <w:i/>
          <w:sz w:val="22"/>
          <w:szCs w:val="22"/>
        </w:rPr>
        <w:t>odrębnie</w:t>
      </w:r>
      <w:r w:rsidR="00A20483">
        <w:rPr>
          <w:i/>
          <w:sz w:val="22"/>
          <w:szCs w:val="22"/>
        </w:rPr>
        <w:t xml:space="preserve"> </w:t>
      </w:r>
      <w:r w:rsidR="001649D5" w:rsidRPr="00233C5A">
        <w:rPr>
          <w:i/>
          <w:sz w:val="22"/>
          <w:szCs w:val="22"/>
        </w:rPr>
        <w:t>dla</w:t>
      </w:r>
      <w:r w:rsidR="00A20483">
        <w:rPr>
          <w:i/>
          <w:sz w:val="22"/>
          <w:szCs w:val="22"/>
        </w:rPr>
        <w:t xml:space="preserve"> </w:t>
      </w:r>
      <w:r w:rsidR="001649D5" w:rsidRPr="00233C5A">
        <w:rPr>
          <w:i/>
          <w:sz w:val="22"/>
          <w:szCs w:val="22"/>
        </w:rPr>
        <w:t>każdego</w:t>
      </w:r>
      <w:r w:rsidR="00A20483">
        <w:rPr>
          <w:i/>
          <w:sz w:val="22"/>
          <w:szCs w:val="22"/>
        </w:rPr>
        <w:t xml:space="preserve"> </w:t>
      </w:r>
      <w:r w:rsidR="001649D5" w:rsidRPr="00233C5A">
        <w:rPr>
          <w:i/>
          <w:sz w:val="22"/>
          <w:szCs w:val="22"/>
        </w:rPr>
        <w:t>podmiotu</w:t>
      </w:r>
      <w:r w:rsidR="00A20483">
        <w:rPr>
          <w:i/>
          <w:sz w:val="22"/>
          <w:szCs w:val="22"/>
        </w:rPr>
        <w:t xml:space="preserve"> </w:t>
      </w:r>
      <w:r w:rsidR="001649D5" w:rsidRPr="00233C5A">
        <w:rPr>
          <w:sz w:val="22"/>
          <w:szCs w:val="22"/>
        </w:rPr>
        <w:t>(o</w:t>
      </w:r>
      <w:r w:rsidR="00A20483">
        <w:rPr>
          <w:sz w:val="22"/>
          <w:szCs w:val="22"/>
        </w:rPr>
        <w:t xml:space="preserve"> </w:t>
      </w:r>
      <w:r w:rsidR="001649D5" w:rsidRPr="00233C5A">
        <w:rPr>
          <w:sz w:val="22"/>
          <w:szCs w:val="22"/>
        </w:rPr>
        <w:t>ile</w:t>
      </w:r>
      <w:r w:rsidR="00A20483">
        <w:rPr>
          <w:sz w:val="22"/>
          <w:szCs w:val="22"/>
        </w:rPr>
        <w:t xml:space="preserve"> </w:t>
      </w:r>
      <w:r w:rsidR="001649D5" w:rsidRPr="00233C5A">
        <w:rPr>
          <w:sz w:val="22"/>
          <w:szCs w:val="22"/>
        </w:rPr>
        <w:t>dotyczy)</w:t>
      </w:r>
    </w:p>
    <w:p w14:paraId="39F16AF8" w14:textId="0E7B6747" w:rsidR="00720561" w:rsidRPr="00805A59" w:rsidRDefault="00720561" w:rsidP="009323FA">
      <w:pPr>
        <w:widowControl/>
        <w:numPr>
          <w:ilvl w:val="0"/>
          <w:numId w:val="23"/>
        </w:numPr>
        <w:suppressAutoHyphens w:val="0"/>
        <w:ind w:left="1418"/>
        <w:jc w:val="both"/>
        <w:rPr>
          <w:bCs/>
          <w:sz w:val="22"/>
          <w:szCs w:val="22"/>
        </w:rPr>
      </w:pPr>
      <w:r>
        <w:rPr>
          <w:bCs/>
          <w:i/>
          <w:sz w:val="22"/>
          <w:szCs w:val="22"/>
          <w:u w:val="single"/>
        </w:rPr>
        <w:t>Załącznik  nr 5</w:t>
      </w:r>
      <w:r w:rsidR="00574C20">
        <w:rPr>
          <w:bCs/>
          <w:i/>
          <w:sz w:val="22"/>
          <w:szCs w:val="22"/>
          <w:u w:val="single"/>
        </w:rPr>
        <w:t xml:space="preserve"> </w:t>
      </w:r>
      <w:r>
        <w:rPr>
          <w:bCs/>
          <w:i/>
          <w:sz w:val="22"/>
          <w:szCs w:val="22"/>
          <w:u w:val="single"/>
        </w:rPr>
        <w:t>–</w:t>
      </w:r>
      <w:r>
        <w:rPr>
          <w:bCs/>
          <w:sz w:val="22"/>
          <w:szCs w:val="22"/>
        </w:rPr>
        <w:t xml:space="preserve"> </w:t>
      </w:r>
      <w:r w:rsidRPr="00720561">
        <w:rPr>
          <w:bCs/>
          <w:sz w:val="22"/>
          <w:szCs w:val="22"/>
        </w:rPr>
        <w:t>kalkulacja ceny oferty</w:t>
      </w:r>
    </w:p>
    <w:p w14:paraId="1C5CC8BD" w14:textId="09AE47CC" w:rsidR="00996269" w:rsidRPr="00996269" w:rsidRDefault="00996269" w:rsidP="009323FA">
      <w:pPr>
        <w:widowControl/>
        <w:numPr>
          <w:ilvl w:val="0"/>
          <w:numId w:val="23"/>
        </w:numPr>
        <w:suppressAutoHyphens w:val="0"/>
        <w:ind w:left="1418"/>
        <w:jc w:val="both"/>
        <w:rPr>
          <w:bCs/>
          <w:sz w:val="22"/>
          <w:szCs w:val="22"/>
        </w:rPr>
      </w:pPr>
      <w:r w:rsidRPr="00996269">
        <w:rPr>
          <w:sz w:val="22"/>
          <w:szCs w:val="22"/>
        </w:rPr>
        <w:t>Inne:</w:t>
      </w:r>
    </w:p>
    <w:p w14:paraId="2E8DCA16" w14:textId="6C43DE9A" w:rsidR="00996269" w:rsidRPr="00996269" w:rsidRDefault="00996269" w:rsidP="009323FA">
      <w:pPr>
        <w:pStyle w:val="Akapitzlist"/>
        <w:widowControl/>
        <w:numPr>
          <w:ilvl w:val="0"/>
          <w:numId w:val="34"/>
        </w:numPr>
        <w:tabs>
          <w:tab w:val="left" w:pos="1843"/>
        </w:tabs>
        <w:suppressAutoHyphens w:val="0"/>
        <w:jc w:val="both"/>
        <w:rPr>
          <w:bCs/>
          <w:sz w:val="22"/>
          <w:szCs w:val="22"/>
        </w:rPr>
      </w:pPr>
      <w:r w:rsidRPr="00996269">
        <w:rPr>
          <w:bCs/>
          <w:sz w:val="22"/>
          <w:szCs w:val="22"/>
        </w:rPr>
        <w:t>pełnomocnictwo</w:t>
      </w:r>
      <w:r w:rsidR="00A20483">
        <w:rPr>
          <w:bCs/>
          <w:sz w:val="22"/>
          <w:szCs w:val="22"/>
        </w:rPr>
        <w:t xml:space="preserve"> </w:t>
      </w:r>
      <w:r w:rsidRPr="00996269">
        <w:rPr>
          <w:bCs/>
          <w:sz w:val="22"/>
          <w:szCs w:val="22"/>
        </w:rPr>
        <w:t>(zgodnie</w:t>
      </w:r>
      <w:r w:rsidR="00A20483">
        <w:rPr>
          <w:bCs/>
          <w:sz w:val="22"/>
          <w:szCs w:val="22"/>
        </w:rPr>
        <w:t xml:space="preserve"> </w:t>
      </w:r>
      <w:r w:rsidRPr="00996269">
        <w:rPr>
          <w:bCs/>
          <w:sz w:val="22"/>
          <w:szCs w:val="22"/>
        </w:rPr>
        <w:t>z</w:t>
      </w:r>
      <w:r w:rsidR="00A20483">
        <w:rPr>
          <w:bCs/>
          <w:sz w:val="22"/>
          <w:szCs w:val="22"/>
        </w:rPr>
        <w:t xml:space="preserve"> </w:t>
      </w:r>
      <w:r w:rsidRPr="00996269">
        <w:rPr>
          <w:bCs/>
          <w:sz w:val="22"/>
          <w:szCs w:val="22"/>
        </w:rPr>
        <w:t>ust.</w:t>
      </w:r>
      <w:r w:rsidR="00A20483">
        <w:rPr>
          <w:bCs/>
          <w:sz w:val="22"/>
          <w:szCs w:val="22"/>
        </w:rPr>
        <w:t xml:space="preserve"> </w:t>
      </w:r>
      <w:r w:rsidRPr="00996269">
        <w:rPr>
          <w:bCs/>
          <w:sz w:val="22"/>
          <w:szCs w:val="22"/>
        </w:rPr>
        <w:t>5-7</w:t>
      </w:r>
      <w:r w:rsidR="00A20483">
        <w:rPr>
          <w:bCs/>
          <w:sz w:val="22"/>
          <w:szCs w:val="22"/>
        </w:rPr>
        <w:t xml:space="preserve"> </w:t>
      </w:r>
      <w:r w:rsidRPr="00996269">
        <w:rPr>
          <w:bCs/>
          <w:sz w:val="22"/>
          <w:szCs w:val="22"/>
        </w:rPr>
        <w:t>rozdziału</w:t>
      </w:r>
      <w:r w:rsidR="00A20483">
        <w:rPr>
          <w:bCs/>
          <w:sz w:val="22"/>
          <w:szCs w:val="22"/>
        </w:rPr>
        <w:t xml:space="preserve"> </w:t>
      </w:r>
      <w:r w:rsidRPr="00996269">
        <w:rPr>
          <w:bCs/>
          <w:sz w:val="22"/>
          <w:szCs w:val="22"/>
        </w:rPr>
        <w:t>XII)</w:t>
      </w:r>
      <w:r w:rsidR="00A20483">
        <w:rPr>
          <w:bCs/>
          <w:sz w:val="22"/>
          <w:szCs w:val="22"/>
        </w:rPr>
        <w:t xml:space="preserve"> </w:t>
      </w:r>
      <w:r w:rsidRPr="00996269">
        <w:rPr>
          <w:bCs/>
          <w:sz w:val="22"/>
          <w:szCs w:val="22"/>
        </w:rPr>
        <w:t>lub</w:t>
      </w:r>
      <w:r w:rsidR="00A20483">
        <w:rPr>
          <w:bCs/>
          <w:sz w:val="22"/>
          <w:szCs w:val="22"/>
        </w:rPr>
        <w:t xml:space="preserve"> </w:t>
      </w:r>
      <w:r w:rsidRPr="00996269">
        <w:rPr>
          <w:bCs/>
          <w:sz w:val="22"/>
          <w:szCs w:val="22"/>
        </w:rPr>
        <w:t>inny</w:t>
      </w:r>
      <w:r w:rsidR="00A20483">
        <w:rPr>
          <w:bCs/>
          <w:sz w:val="22"/>
          <w:szCs w:val="22"/>
        </w:rPr>
        <w:t xml:space="preserve"> </w:t>
      </w:r>
      <w:r w:rsidRPr="00996269">
        <w:rPr>
          <w:bCs/>
          <w:sz w:val="22"/>
          <w:szCs w:val="22"/>
        </w:rPr>
        <w:t>dokument</w:t>
      </w:r>
      <w:r w:rsidR="00A20483">
        <w:rPr>
          <w:bCs/>
          <w:sz w:val="22"/>
          <w:szCs w:val="22"/>
        </w:rPr>
        <w:t xml:space="preserve"> </w:t>
      </w:r>
      <w:r w:rsidRPr="00996269">
        <w:rPr>
          <w:bCs/>
          <w:sz w:val="22"/>
          <w:szCs w:val="22"/>
        </w:rPr>
        <w:t>potwierdzający</w:t>
      </w:r>
      <w:r w:rsidR="00A20483">
        <w:rPr>
          <w:bCs/>
          <w:sz w:val="22"/>
          <w:szCs w:val="22"/>
        </w:rPr>
        <w:t xml:space="preserve"> </w:t>
      </w:r>
      <w:r w:rsidRPr="00996269">
        <w:rPr>
          <w:bCs/>
          <w:sz w:val="22"/>
          <w:szCs w:val="22"/>
        </w:rPr>
        <w:t>umocowanie</w:t>
      </w:r>
      <w:r w:rsidR="00A20483">
        <w:rPr>
          <w:bCs/>
          <w:sz w:val="22"/>
          <w:szCs w:val="22"/>
        </w:rPr>
        <w:t xml:space="preserve"> </w:t>
      </w:r>
      <w:r w:rsidRPr="00996269">
        <w:rPr>
          <w:bCs/>
          <w:sz w:val="22"/>
          <w:szCs w:val="22"/>
        </w:rPr>
        <w:t>do</w:t>
      </w:r>
      <w:r w:rsidR="00A20483">
        <w:rPr>
          <w:bCs/>
          <w:sz w:val="22"/>
          <w:szCs w:val="22"/>
        </w:rPr>
        <w:t xml:space="preserve"> </w:t>
      </w:r>
      <w:r w:rsidRPr="00996269">
        <w:rPr>
          <w:bCs/>
          <w:sz w:val="22"/>
          <w:szCs w:val="22"/>
        </w:rPr>
        <w:t>reprezentowania</w:t>
      </w:r>
      <w:r w:rsidR="00A20483">
        <w:rPr>
          <w:bCs/>
          <w:sz w:val="22"/>
          <w:szCs w:val="22"/>
        </w:rPr>
        <w:t xml:space="preserve"> </w:t>
      </w:r>
      <w:r w:rsidRPr="00996269">
        <w:rPr>
          <w:bCs/>
          <w:sz w:val="22"/>
          <w:szCs w:val="22"/>
        </w:rPr>
        <w:t>wykonawcy;</w:t>
      </w:r>
    </w:p>
    <w:p w14:paraId="108E7627" w14:textId="51B70F24" w:rsidR="00996269" w:rsidRDefault="00996269" w:rsidP="009323FA">
      <w:pPr>
        <w:pStyle w:val="Akapitzlist"/>
        <w:widowControl/>
        <w:numPr>
          <w:ilvl w:val="0"/>
          <w:numId w:val="34"/>
        </w:numPr>
        <w:tabs>
          <w:tab w:val="left" w:pos="1843"/>
        </w:tabs>
        <w:suppressAutoHyphens w:val="0"/>
        <w:jc w:val="both"/>
        <w:rPr>
          <w:bCs/>
          <w:sz w:val="22"/>
          <w:szCs w:val="22"/>
        </w:rPr>
      </w:pPr>
      <w:r w:rsidRPr="00996269">
        <w:rPr>
          <w:bCs/>
          <w:sz w:val="22"/>
          <w:szCs w:val="22"/>
        </w:rPr>
        <w:t>KRS</w:t>
      </w:r>
      <w:r w:rsidR="00A20483">
        <w:rPr>
          <w:bCs/>
          <w:sz w:val="22"/>
          <w:szCs w:val="22"/>
        </w:rPr>
        <w:t xml:space="preserve"> </w:t>
      </w:r>
      <w:r w:rsidRPr="00996269">
        <w:rPr>
          <w:bCs/>
          <w:sz w:val="22"/>
          <w:szCs w:val="22"/>
        </w:rPr>
        <w:t>lub</w:t>
      </w:r>
      <w:r w:rsidR="00A20483">
        <w:rPr>
          <w:bCs/>
          <w:sz w:val="22"/>
          <w:szCs w:val="22"/>
        </w:rPr>
        <w:t xml:space="preserve"> </w:t>
      </w:r>
      <w:r w:rsidRPr="00996269">
        <w:rPr>
          <w:bCs/>
          <w:sz w:val="22"/>
          <w:szCs w:val="22"/>
        </w:rPr>
        <w:t>CEiDG</w:t>
      </w:r>
      <w:r w:rsidR="00A20483">
        <w:rPr>
          <w:bCs/>
          <w:sz w:val="22"/>
          <w:szCs w:val="22"/>
        </w:rPr>
        <w:t xml:space="preserve"> </w:t>
      </w:r>
      <w:r w:rsidRPr="00996269">
        <w:rPr>
          <w:bCs/>
          <w:sz w:val="22"/>
          <w:szCs w:val="22"/>
        </w:rPr>
        <w:t>–</w:t>
      </w:r>
      <w:r w:rsidR="00A20483">
        <w:rPr>
          <w:bCs/>
          <w:sz w:val="22"/>
          <w:szCs w:val="22"/>
        </w:rPr>
        <w:t xml:space="preserve"> </w:t>
      </w:r>
      <w:r w:rsidRPr="00996269">
        <w:rPr>
          <w:bCs/>
          <w:sz w:val="22"/>
          <w:szCs w:val="22"/>
        </w:rPr>
        <w:t>o</w:t>
      </w:r>
      <w:r w:rsidR="00A20483">
        <w:rPr>
          <w:bCs/>
          <w:sz w:val="22"/>
          <w:szCs w:val="22"/>
        </w:rPr>
        <w:t xml:space="preserve"> </w:t>
      </w:r>
      <w:r w:rsidRPr="00996269">
        <w:rPr>
          <w:bCs/>
          <w:sz w:val="22"/>
          <w:szCs w:val="22"/>
        </w:rPr>
        <w:t>ile</w:t>
      </w:r>
      <w:r w:rsidR="00A20483">
        <w:rPr>
          <w:bCs/>
          <w:sz w:val="22"/>
          <w:szCs w:val="22"/>
        </w:rPr>
        <w:t xml:space="preserve"> </w:t>
      </w:r>
      <w:r w:rsidRPr="00996269">
        <w:rPr>
          <w:bCs/>
          <w:sz w:val="22"/>
          <w:szCs w:val="22"/>
        </w:rPr>
        <w:t>nie</w:t>
      </w:r>
      <w:r w:rsidR="00A20483">
        <w:rPr>
          <w:bCs/>
          <w:sz w:val="22"/>
          <w:szCs w:val="22"/>
        </w:rPr>
        <w:t xml:space="preserve"> </w:t>
      </w:r>
      <w:r w:rsidRPr="00996269">
        <w:rPr>
          <w:bCs/>
          <w:sz w:val="22"/>
          <w:szCs w:val="22"/>
        </w:rPr>
        <w:t>podano</w:t>
      </w:r>
      <w:r w:rsidR="00A20483">
        <w:rPr>
          <w:bCs/>
          <w:sz w:val="22"/>
          <w:szCs w:val="22"/>
        </w:rPr>
        <w:t xml:space="preserve"> </w:t>
      </w:r>
      <w:r w:rsidRPr="00996269">
        <w:rPr>
          <w:bCs/>
          <w:sz w:val="22"/>
          <w:szCs w:val="22"/>
        </w:rPr>
        <w:t>w</w:t>
      </w:r>
      <w:r w:rsidR="00A20483">
        <w:rPr>
          <w:bCs/>
          <w:sz w:val="22"/>
          <w:szCs w:val="22"/>
        </w:rPr>
        <w:t xml:space="preserve"> </w:t>
      </w:r>
      <w:r w:rsidR="0061707B">
        <w:rPr>
          <w:bCs/>
          <w:sz w:val="22"/>
          <w:szCs w:val="22"/>
        </w:rPr>
        <w:t>formularzu</w:t>
      </w:r>
      <w:r w:rsidR="00A20483">
        <w:rPr>
          <w:bCs/>
          <w:sz w:val="22"/>
          <w:szCs w:val="22"/>
        </w:rPr>
        <w:t xml:space="preserve"> </w:t>
      </w:r>
      <w:r w:rsidR="0061707B">
        <w:rPr>
          <w:bCs/>
          <w:sz w:val="22"/>
          <w:szCs w:val="22"/>
        </w:rPr>
        <w:t>oferty</w:t>
      </w:r>
      <w:r w:rsidR="00A20483">
        <w:rPr>
          <w:bCs/>
          <w:sz w:val="22"/>
          <w:szCs w:val="22"/>
        </w:rPr>
        <w:t xml:space="preserve"> </w:t>
      </w:r>
      <w:r w:rsidRPr="00996269">
        <w:rPr>
          <w:bCs/>
          <w:sz w:val="22"/>
          <w:szCs w:val="22"/>
        </w:rPr>
        <w:t>danych</w:t>
      </w:r>
      <w:r w:rsidR="00A20483">
        <w:rPr>
          <w:bCs/>
          <w:sz w:val="22"/>
          <w:szCs w:val="22"/>
        </w:rPr>
        <w:t xml:space="preserve"> </w:t>
      </w:r>
      <w:r w:rsidRPr="00996269">
        <w:rPr>
          <w:bCs/>
          <w:sz w:val="22"/>
          <w:szCs w:val="22"/>
        </w:rPr>
        <w:t>do</w:t>
      </w:r>
      <w:r w:rsidR="00A20483">
        <w:rPr>
          <w:bCs/>
          <w:sz w:val="22"/>
          <w:szCs w:val="22"/>
        </w:rPr>
        <w:t xml:space="preserve"> </w:t>
      </w:r>
      <w:r w:rsidRPr="00996269">
        <w:rPr>
          <w:bCs/>
          <w:sz w:val="22"/>
          <w:szCs w:val="22"/>
        </w:rPr>
        <w:t>ogólnodostępnych</w:t>
      </w:r>
      <w:r w:rsidR="00A20483">
        <w:rPr>
          <w:bCs/>
          <w:sz w:val="22"/>
          <w:szCs w:val="22"/>
        </w:rPr>
        <w:t xml:space="preserve"> </w:t>
      </w:r>
      <w:r w:rsidRPr="00996269">
        <w:rPr>
          <w:bCs/>
          <w:sz w:val="22"/>
          <w:szCs w:val="22"/>
        </w:rPr>
        <w:t>baz;</w:t>
      </w:r>
    </w:p>
    <w:p w14:paraId="2DF7F41D" w14:textId="1EAD10FD" w:rsidR="00996269" w:rsidRPr="0046219F" w:rsidRDefault="0046219F" w:rsidP="0046219F">
      <w:pPr>
        <w:pStyle w:val="Akapitzlist"/>
        <w:widowControl/>
        <w:numPr>
          <w:ilvl w:val="0"/>
          <w:numId w:val="34"/>
        </w:numPr>
        <w:tabs>
          <w:tab w:val="left" w:pos="1843"/>
        </w:tabs>
        <w:suppressAutoHyphens w:val="0"/>
        <w:jc w:val="both"/>
        <w:rPr>
          <w:bCs/>
          <w:sz w:val="22"/>
          <w:szCs w:val="22"/>
        </w:rPr>
      </w:pPr>
      <w:r w:rsidRPr="0046219F">
        <w:rPr>
          <w:bCs/>
          <w:sz w:val="22"/>
          <w:szCs w:val="22"/>
        </w:rPr>
        <w:t>oświadczenie dotyczące podmiotu udostępniającego zasoby wykonawcy /o ile dotyczy/</w:t>
      </w:r>
      <w:r>
        <w:rPr>
          <w:bCs/>
          <w:sz w:val="22"/>
          <w:szCs w:val="22"/>
        </w:rPr>
        <w:t>.</w:t>
      </w:r>
    </w:p>
    <w:p w14:paraId="00647C47" w14:textId="7AD87B86" w:rsidR="0046219F" w:rsidRDefault="0046219F">
      <w:pPr>
        <w:widowControl/>
        <w:suppressAutoHyphens w:val="0"/>
        <w:spacing w:after="160" w:line="259" w:lineRule="auto"/>
        <w:jc w:val="left"/>
      </w:pPr>
      <w:r>
        <w:br w:type="page"/>
      </w:r>
    </w:p>
    <w:p w14:paraId="5E07B4D2" w14:textId="77777777" w:rsidR="00E45E44" w:rsidRDefault="00E45E44"/>
    <w:p w14:paraId="70166CA9" w14:textId="77777777" w:rsidR="00B00303" w:rsidRDefault="00B00303" w:rsidP="00B13C1B">
      <w:pPr>
        <w:jc w:val="both"/>
      </w:pPr>
    </w:p>
    <w:p w14:paraId="36037752" w14:textId="18FE8DC2" w:rsidR="00110991" w:rsidRDefault="00314EE4" w:rsidP="00AF668E">
      <w:pPr>
        <w:widowControl/>
        <w:suppressAutoHyphens w:val="0"/>
        <w:spacing w:after="160" w:line="259" w:lineRule="auto"/>
        <w:jc w:val="right"/>
        <w:rPr>
          <w:b/>
          <w:sz w:val="22"/>
          <w:szCs w:val="22"/>
        </w:rPr>
      </w:pPr>
      <w:r>
        <w:rPr>
          <w:b/>
          <w:sz w:val="22"/>
          <w:szCs w:val="22"/>
        </w:rPr>
        <w:t>Załącznik</w:t>
      </w:r>
      <w:r w:rsidR="00A20483">
        <w:rPr>
          <w:b/>
          <w:sz w:val="22"/>
          <w:szCs w:val="22"/>
        </w:rPr>
        <w:t xml:space="preserve"> </w:t>
      </w:r>
      <w:r>
        <w:rPr>
          <w:b/>
          <w:sz w:val="22"/>
          <w:szCs w:val="22"/>
        </w:rPr>
        <w:t>1</w:t>
      </w:r>
      <w:r w:rsidR="00A20483">
        <w:rPr>
          <w:b/>
          <w:sz w:val="22"/>
          <w:szCs w:val="22"/>
        </w:rPr>
        <w:t xml:space="preserve"> </w:t>
      </w:r>
      <w:r>
        <w:rPr>
          <w:b/>
          <w:sz w:val="22"/>
          <w:szCs w:val="22"/>
        </w:rPr>
        <w:t>do</w:t>
      </w:r>
      <w:r w:rsidR="00A20483">
        <w:rPr>
          <w:b/>
          <w:sz w:val="22"/>
          <w:szCs w:val="22"/>
        </w:rPr>
        <w:t xml:space="preserve"> </w:t>
      </w:r>
      <w:r>
        <w:rPr>
          <w:b/>
          <w:sz w:val="22"/>
          <w:szCs w:val="22"/>
        </w:rPr>
        <w:t>formularza</w:t>
      </w:r>
      <w:r w:rsidR="00A20483">
        <w:rPr>
          <w:b/>
          <w:sz w:val="22"/>
          <w:szCs w:val="22"/>
        </w:rPr>
        <w:t xml:space="preserve"> </w:t>
      </w:r>
      <w:r>
        <w:rPr>
          <w:b/>
          <w:sz w:val="22"/>
          <w:szCs w:val="22"/>
        </w:rPr>
        <w:t>oferty</w:t>
      </w:r>
    </w:p>
    <w:p w14:paraId="3E054261" w14:textId="77777777" w:rsidR="00314EE4" w:rsidRDefault="00314EE4" w:rsidP="00314EE4">
      <w:pPr>
        <w:pStyle w:val="Tekstpodstawowy"/>
        <w:spacing w:line="240" w:lineRule="auto"/>
        <w:jc w:val="center"/>
        <w:outlineLvl w:val="0"/>
        <w:rPr>
          <w:rFonts w:ascii="Times New Roman" w:hAnsi="Times New Roman" w:cs="Times New Roman"/>
          <w:b/>
          <w:bCs/>
          <w:sz w:val="22"/>
          <w:szCs w:val="22"/>
          <w:u w:val="single"/>
        </w:rPr>
      </w:pPr>
    </w:p>
    <w:p w14:paraId="6AD068EA" w14:textId="1F46F4AA" w:rsidR="00314EE4" w:rsidRPr="006B2643" w:rsidRDefault="00314EE4" w:rsidP="00314EE4">
      <w:pPr>
        <w:pStyle w:val="Tekstpodstawowy"/>
        <w:spacing w:line="240" w:lineRule="auto"/>
        <w:jc w:val="center"/>
        <w:outlineLvl w:val="0"/>
        <w:rPr>
          <w:rFonts w:ascii="Times New Roman" w:hAnsi="Times New Roman" w:cs="Times New Roman"/>
          <w:b/>
          <w:bCs/>
          <w:sz w:val="22"/>
          <w:szCs w:val="22"/>
          <w:u w:val="single"/>
        </w:rPr>
      </w:pPr>
      <w:r w:rsidRPr="006B2643">
        <w:rPr>
          <w:rFonts w:ascii="Times New Roman" w:hAnsi="Times New Roman" w:cs="Times New Roman"/>
          <w:b/>
          <w:bCs/>
          <w:sz w:val="22"/>
          <w:szCs w:val="22"/>
          <w:u w:val="single"/>
        </w:rPr>
        <w:t>OŚWIADCZENIE</w:t>
      </w:r>
      <w:r w:rsidR="00A20483">
        <w:rPr>
          <w:rFonts w:ascii="Times New Roman" w:hAnsi="Times New Roman" w:cs="Times New Roman"/>
          <w:b/>
          <w:bCs/>
          <w:sz w:val="22"/>
          <w:szCs w:val="22"/>
          <w:u w:val="single"/>
        </w:rPr>
        <w:t xml:space="preserve"> </w:t>
      </w:r>
    </w:p>
    <w:p w14:paraId="5855C581" w14:textId="3F8A8D31" w:rsidR="00B74CD2" w:rsidRPr="006B2643" w:rsidRDefault="00B74CD2" w:rsidP="00314EE4">
      <w:pPr>
        <w:pStyle w:val="Tekstpodstawowy"/>
        <w:spacing w:line="240" w:lineRule="auto"/>
        <w:jc w:val="center"/>
        <w:outlineLvl w:val="0"/>
        <w:rPr>
          <w:rFonts w:ascii="Times New Roman" w:hAnsi="Times New Roman" w:cs="Times New Roman"/>
          <w:b/>
          <w:bCs/>
          <w:sz w:val="22"/>
          <w:szCs w:val="22"/>
          <w:u w:val="single"/>
        </w:rPr>
      </w:pPr>
      <w:r w:rsidRPr="006B2643">
        <w:rPr>
          <w:rFonts w:ascii="Times New Roman" w:hAnsi="Times New Roman" w:cs="Times New Roman"/>
          <w:b/>
          <w:bCs/>
          <w:sz w:val="22"/>
          <w:szCs w:val="22"/>
          <w:u w:val="single"/>
        </w:rPr>
        <w:t>O</w:t>
      </w:r>
      <w:r w:rsidR="00A20483">
        <w:rPr>
          <w:rFonts w:ascii="Times New Roman" w:hAnsi="Times New Roman" w:cs="Times New Roman"/>
          <w:b/>
          <w:bCs/>
          <w:sz w:val="22"/>
          <w:szCs w:val="22"/>
          <w:u w:val="single"/>
        </w:rPr>
        <w:t xml:space="preserve"> </w:t>
      </w:r>
      <w:r w:rsidRPr="006B2643">
        <w:rPr>
          <w:rFonts w:ascii="Times New Roman" w:hAnsi="Times New Roman" w:cs="Times New Roman"/>
          <w:b/>
          <w:bCs/>
          <w:sz w:val="22"/>
          <w:szCs w:val="22"/>
          <w:u w:val="single"/>
        </w:rPr>
        <w:t>N</w:t>
      </w:r>
      <w:r w:rsidR="00D12A8F" w:rsidRPr="006B2643">
        <w:rPr>
          <w:rFonts w:ascii="Times New Roman" w:hAnsi="Times New Roman" w:cs="Times New Roman"/>
          <w:b/>
          <w:bCs/>
          <w:sz w:val="22"/>
          <w:szCs w:val="22"/>
          <w:u w:val="single"/>
        </w:rPr>
        <w:t>IEPODLEGANIU</w:t>
      </w:r>
      <w:r w:rsidR="00A20483">
        <w:rPr>
          <w:rFonts w:ascii="Times New Roman" w:hAnsi="Times New Roman" w:cs="Times New Roman"/>
          <w:b/>
          <w:bCs/>
          <w:sz w:val="22"/>
          <w:szCs w:val="22"/>
          <w:u w:val="single"/>
        </w:rPr>
        <w:t xml:space="preserve"> </w:t>
      </w:r>
      <w:r w:rsidR="00D12A8F" w:rsidRPr="006B2643">
        <w:rPr>
          <w:rFonts w:ascii="Times New Roman" w:hAnsi="Times New Roman" w:cs="Times New Roman"/>
          <w:b/>
          <w:bCs/>
          <w:sz w:val="22"/>
          <w:szCs w:val="22"/>
          <w:u w:val="single"/>
        </w:rPr>
        <w:t>WYKLUCZENIU</w:t>
      </w:r>
      <w:r w:rsidR="00A20483">
        <w:rPr>
          <w:rFonts w:ascii="Times New Roman" w:hAnsi="Times New Roman" w:cs="Times New Roman"/>
          <w:b/>
          <w:bCs/>
          <w:sz w:val="22"/>
          <w:szCs w:val="22"/>
          <w:u w:val="single"/>
        </w:rPr>
        <w:t xml:space="preserve"> </w:t>
      </w:r>
      <w:r w:rsidR="00D12A8F" w:rsidRPr="006B2643">
        <w:rPr>
          <w:rFonts w:ascii="Times New Roman" w:hAnsi="Times New Roman" w:cs="Times New Roman"/>
          <w:b/>
          <w:bCs/>
          <w:sz w:val="22"/>
          <w:szCs w:val="22"/>
          <w:u w:val="single"/>
        </w:rPr>
        <w:t>Z</w:t>
      </w:r>
      <w:r w:rsidR="00A20483">
        <w:rPr>
          <w:rFonts w:ascii="Times New Roman" w:hAnsi="Times New Roman" w:cs="Times New Roman"/>
          <w:b/>
          <w:bCs/>
          <w:sz w:val="22"/>
          <w:szCs w:val="22"/>
          <w:u w:val="single"/>
        </w:rPr>
        <w:t xml:space="preserve"> </w:t>
      </w:r>
      <w:r w:rsidR="00D12A8F" w:rsidRPr="006B2643">
        <w:rPr>
          <w:rFonts w:ascii="Times New Roman" w:hAnsi="Times New Roman" w:cs="Times New Roman"/>
          <w:b/>
          <w:bCs/>
          <w:sz w:val="22"/>
          <w:szCs w:val="22"/>
          <w:u w:val="single"/>
        </w:rPr>
        <w:t>POSTĘ</w:t>
      </w:r>
      <w:r w:rsidRPr="006B2643">
        <w:rPr>
          <w:rFonts w:ascii="Times New Roman" w:hAnsi="Times New Roman" w:cs="Times New Roman"/>
          <w:b/>
          <w:bCs/>
          <w:sz w:val="22"/>
          <w:szCs w:val="22"/>
          <w:u w:val="single"/>
        </w:rPr>
        <w:t>POWANIA</w:t>
      </w:r>
    </w:p>
    <w:p w14:paraId="6D86C04D" w14:textId="77777777" w:rsidR="009C6186" w:rsidRPr="006B2643" w:rsidRDefault="009C6186" w:rsidP="00314EE4">
      <w:pPr>
        <w:pStyle w:val="Tekstpodstawowy"/>
        <w:spacing w:line="240" w:lineRule="auto"/>
        <w:jc w:val="center"/>
        <w:outlineLvl w:val="0"/>
        <w:rPr>
          <w:rFonts w:ascii="Times New Roman" w:hAnsi="Times New Roman" w:cs="Times New Roman"/>
          <w:b/>
          <w:bCs/>
          <w:sz w:val="22"/>
          <w:szCs w:val="22"/>
          <w:u w:val="single"/>
        </w:rPr>
      </w:pPr>
    </w:p>
    <w:p w14:paraId="658C2D07" w14:textId="3F2F0D10" w:rsidR="009C6186" w:rsidRPr="00D947D4" w:rsidRDefault="009C6186" w:rsidP="009C6186">
      <w:pPr>
        <w:pStyle w:val="Tekstpodstawowy"/>
        <w:spacing w:line="240" w:lineRule="auto"/>
        <w:outlineLvl w:val="0"/>
        <w:rPr>
          <w:rFonts w:ascii="Times New Roman" w:hAnsi="Times New Roman" w:cs="Times New Roman"/>
          <w:i/>
          <w:sz w:val="22"/>
          <w:szCs w:val="22"/>
          <w:u w:val="single"/>
        </w:rPr>
      </w:pPr>
      <w:r w:rsidRPr="00D947D4">
        <w:rPr>
          <w:rFonts w:ascii="Times New Roman" w:hAnsi="Times New Roman" w:cs="Times New Roman"/>
          <w:i/>
          <w:sz w:val="22"/>
          <w:szCs w:val="22"/>
          <w:u w:val="single"/>
        </w:rPr>
        <w:t>Składając</w:t>
      </w:r>
      <w:r w:rsidR="00A20483" w:rsidRPr="00D947D4">
        <w:rPr>
          <w:rFonts w:ascii="Times New Roman" w:hAnsi="Times New Roman" w:cs="Times New Roman"/>
          <w:i/>
          <w:sz w:val="22"/>
          <w:szCs w:val="22"/>
          <w:u w:val="single"/>
        </w:rPr>
        <w:t xml:space="preserve"> </w:t>
      </w:r>
      <w:r w:rsidRPr="00D947D4">
        <w:rPr>
          <w:rFonts w:ascii="Times New Roman" w:hAnsi="Times New Roman" w:cs="Times New Roman"/>
          <w:i/>
          <w:sz w:val="22"/>
          <w:szCs w:val="22"/>
          <w:u w:val="single"/>
        </w:rPr>
        <w:t>ofertę</w:t>
      </w:r>
      <w:r w:rsidR="00A20483" w:rsidRPr="00D947D4">
        <w:rPr>
          <w:rFonts w:ascii="Times New Roman" w:hAnsi="Times New Roman" w:cs="Times New Roman"/>
          <w:i/>
          <w:sz w:val="22"/>
          <w:szCs w:val="22"/>
          <w:u w:val="single"/>
        </w:rPr>
        <w:t xml:space="preserve"> </w:t>
      </w:r>
      <w:r w:rsidR="006B2643" w:rsidRPr="00D947D4">
        <w:rPr>
          <w:rFonts w:ascii="Times New Roman" w:hAnsi="Times New Roman" w:cs="Times New Roman"/>
          <w:i/>
          <w:sz w:val="22"/>
          <w:szCs w:val="22"/>
          <w:u w:val="single"/>
        </w:rPr>
        <w:t>w</w:t>
      </w:r>
      <w:r w:rsidR="00A20483" w:rsidRPr="00D947D4">
        <w:rPr>
          <w:rFonts w:ascii="Times New Roman" w:hAnsi="Times New Roman" w:cs="Times New Roman"/>
          <w:i/>
          <w:sz w:val="22"/>
          <w:szCs w:val="22"/>
          <w:u w:val="single"/>
        </w:rPr>
        <w:t xml:space="preserve"> </w:t>
      </w:r>
      <w:r w:rsidR="006B2643" w:rsidRPr="00D947D4">
        <w:rPr>
          <w:rFonts w:ascii="Times New Roman" w:hAnsi="Times New Roman" w:cs="Times New Roman"/>
          <w:i/>
          <w:sz w:val="22"/>
          <w:szCs w:val="22"/>
          <w:u w:val="single"/>
        </w:rPr>
        <w:t>postępowaniu</w:t>
      </w:r>
      <w:r w:rsidR="00A20483" w:rsidRPr="00D947D4">
        <w:rPr>
          <w:rFonts w:ascii="Times New Roman" w:hAnsi="Times New Roman" w:cs="Times New Roman"/>
          <w:i/>
          <w:sz w:val="22"/>
          <w:szCs w:val="22"/>
          <w:u w:val="single"/>
        </w:rPr>
        <w:t xml:space="preserve"> </w:t>
      </w:r>
      <w:r w:rsidR="006B2643" w:rsidRPr="00D947D4">
        <w:rPr>
          <w:rFonts w:ascii="Times New Roman" w:hAnsi="Times New Roman" w:cs="Times New Roman"/>
          <w:i/>
          <w:sz w:val="22"/>
          <w:szCs w:val="22"/>
          <w:u w:val="single"/>
        </w:rPr>
        <w:t>prowadzonym</w:t>
      </w:r>
      <w:r w:rsidR="00A20483" w:rsidRPr="00D947D4">
        <w:rPr>
          <w:rFonts w:ascii="Times New Roman" w:hAnsi="Times New Roman" w:cs="Times New Roman"/>
          <w:i/>
          <w:sz w:val="22"/>
          <w:szCs w:val="22"/>
          <w:u w:val="single"/>
        </w:rPr>
        <w:t xml:space="preserve"> </w:t>
      </w:r>
      <w:r w:rsidRPr="00D947D4">
        <w:rPr>
          <w:rFonts w:ascii="Times New Roman" w:hAnsi="Times New Roman" w:cs="Times New Roman"/>
          <w:i/>
          <w:sz w:val="22"/>
          <w:szCs w:val="22"/>
          <w:u w:val="single"/>
        </w:rPr>
        <w:t>w</w:t>
      </w:r>
      <w:r w:rsidR="00A20483" w:rsidRPr="00D947D4">
        <w:rPr>
          <w:rFonts w:ascii="Times New Roman" w:hAnsi="Times New Roman" w:cs="Times New Roman"/>
          <w:i/>
          <w:sz w:val="22"/>
          <w:szCs w:val="22"/>
          <w:u w:val="single"/>
        </w:rPr>
        <w:t xml:space="preserve"> </w:t>
      </w:r>
      <w:r w:rsidRPr="00D947D4">
        <w:rPr>
          <w:rFonts w:ascii="Times New Roman" w:hAnsi="Times New Roman" w:cs="Times New Roman"/>
          <w:i/>
          <w:sz w:val="22"/>
          <w:szCs w:val="22"/>
          <w:u w:val="single"/>
        </w:rPr>
        <w:t>trybie</w:t>
      </w:r>
      <w:r w:rsidR="00A20483" w:rsidRPr="00D947D4">
        <w:rPr>
          <w:rFonts w:ascii="Times New Roman" w:hAnsi="Times New Roman" w:cs="Times New Roman"/>
          <w:i/>
          <w:sz w:val="22"/>
          <w:szCs w:val="22"/>
          <w:u w:val="single"/>
        </w:rPr>
        <w:t xml:space="preserve"> </w:t>
      </w:r>
      <w:r w:rsidRPr="00D947D4">
        <w:rPr>
          <w:rFonts w:ascii="Times New Roman" w:hAnsi="Times New Roman" w:cs="Times New Roman"/>
          <w:i/>
          <w:sz w:val="22"/>
          <w:szCs w:val="22"/>
          <w:u w:val="single"/>
        </w:rPr>
        <w:t>podstawowym</w:t>
      </w:r>
      <w:r w:rsidR="00A20483" w:rsidRPr="00D947D4">
        <w:rPr>
          <w:rFonts w:ascii="Times New Roman" w:hAnsi="Times New Roman" w:cs="Times New Roman"/>
          <w:i/>
          <w:sz w:val="22"/>
          <w:szCs w:val="22"/>
          <w:u w:val="single"/>
        </w:rPr>
        <w:t xml:space="preserve"> </w:t>
      </w:r>
      <w:r w:rsidRPr="00D947D4">
        <w:rPr>
          <w:rFonts w:ascii="Times New Roman" w:hAnsi="Times New Roman" w:cs="Times New Roman"/>
          <w:i/>
          <w:sz w:val="22"/>
          <w:szCs w:val="22"/>
          <w:u w:val="single"/>
        </w:rPr>
        <w:t>bez</w:t>
      </w:r>
      <w:r w:rsidR="00A20483" w:rsidRPr="00D947D4">
        <w:rPr>
          <w:rFonts w:ascii="Times New Roman" w:hAnsi="Times New Roman" w:cs="Times New Roman"/>
          <w:i/>
          <w:sz w:val="22"/>
          <w:szCs w:val="22"/>
          <w:u w:val="single"/>
        </w:rPr>
        <w:t xml:space="preserve"> </w:t>
      </w:r>
      <w:r w:rsidRPr="00D947D4">
        <w:rPr>
          <w:rFonts w:ascii="Times New Roman" w:hAnsi="Times New Roman" w:cs="Times New Roman"/>
          <w:i/>
          <w:sz w:val="22"/>
          <w:szCs w:val="22"/>
          <w:u w:val="single"/>
        </w:rPr>
        <w:t>możliwości</w:t>
      </w:r>
      <w:r w:rsidR="00A20483" w:rsidRPr="00D947D4">
        <w:rPr>
          <w:rFonts w:ascii="Times New Roman" w:hAnsi="Times New Roman" w:cs="Times New Roman"/>
          <w:i/>
          <w:sz w:val="22"/>
          <w:szCs w:val="22"/>
          <w:u w:val="single"/>
        </w:rPr>
        <w:t xml:space="preserve"> </w:t>
      </w:r>
      <w:r w:rsidRPr="00D947D4">
        <w:rPr>
          <w:rFonts w:ascii="Times New Roman" w:hAnsi="Times New Roman" w:cs="Times New Roman"/>
          <w:i/>
          <w:sz w:val="22"/>
          <w:szCs w:val="22"/>
          <w:u w:val="single"/>
        </w:rPr>
        <w:t>negocjacji</w:t>
      </w:r>
      <w:r w:rsidR="00A20483" w:rsidRPr="00D947D4">
        <w:rPr>
          <w:rFonts w:ascii="Times New Roman" w:hAnsi="Times New Roman" w:cs="Times New Roman"/>
          <w:i/>
          <w:sz w:val="22"/>
          <w:szCs w:val="22"/>
          <w:u w:val="single"/>
        </w:rPr>
        <w:t xml:space="preserve"> </w:t>
      </w:r>
      <w:r w:rsidR="00B332CD" w:rsidRPr="00D947D4">
        <w:rPr>
          <w:rFonts w:ascii="Times New Roman" w:hAnsi="Times New Roman" w:cs="Times New Roman"/>
          <w:i/>
          <w:sz w:val="22"/>
          <w:szCs w:val="22"/>
          <w:u w:val="single"/>
        </w:rPr>
        <w:t>na</w:t>
      </w:r>
      <w:r w:rsidR="00A20483" w:rsidRPr="00D947D4">
        <w:rPr>
          <w:rFonts w:ascii="Times New Roman" w:hAnsi="Times New Roman" w:cs="Times New Roman"/>
          <w:i/>
          <w:sz w:val="22"/>
          <w:szCs w:val="22"/>
          <w:u w:val="single"/>
        </w:rPr>
        <w:t xml:space="preserve"> </w:t>
      </w:r>
      <w:r w:rsidR="006B4533" w:rsidRPr="006B4533">
        <w:rPr>
          <w:rFonts w:ascii="Times New Roman" w:hAnsi="Times New Roman" w:cs="Times New Roman"/>
          <w:i/>
          <w:sz w:val="22"/>
          <w:szCs w:val="22"/>
          <w:u w:val="single"/>
        </w:rPr>
        <w:t>Wyłonienie Wykonawcy w zakresie świadczenia usługi koszenia traw w Polance Hallera oraz na terenie zespołu dworskiego ORK w Modlnicy</w:t>
      </w:r>
      <w:r w:rsidR="00973A37" w:rsidRPr="00D947D4">
        <w:rPr>
          <w:rFonts w:ascii="Times New Roman" w:hAnsi="Times New Roman" w:cs="Times New Roman"/>
          <w:i/>
          <w:sz w:val="22"/>
          <w:szCs w:val="22"/>
          <w:u w:val="single"/>
        </w:rPr>
        <w:t>,</w:t>
      </w:r>
      <w:r w:rsidR="00A20483" w:rsidRPr="00D947D4">
        <w:rPr>
          <w:rFonts w:ascii="Times New Roman" w:hAnsi="Times New Roman" w:cs="Times New Roman"/>
          <w:i/>
          <w:sz w:val="22"/>
          <w:szCs w:val="22"/>
          <w:u w:val="single"/>
        </w:rPr>
        <w:t xml:space="preserve"> </w:t>
      </w:r>
      <w:r w:rsidR="00B13C1B" w:rsidRPr="00D947D4">
        <w:rPr>
          <w:rFonts w:ascii="Times New Roman" w:hAnsi="Times New Roman" w:cs="Times New Roman"/>
          <w:i/>
          <w:sz w:val="22"/>
          <w:szCs w:val="22"/>
          <w:u w:val="single"/>
        </w:rPr>
        <w:t>Znak</w:t>
      </w:r>
      <w:r w:rsidR="00A20483" w:rsidRPr="00D947D4">
        <w:rPr>
          <w:rFonts w:ascii="Times New Roman" w:hAnsi="Times New Roman" w:cs="Times New Roman"/>
          <w:i/>
          <w:sz w:val="22"/>
          <w:szCs w:val="22"/>
          <w:u w:val="single"/>
        </w:rPr>
        <w:t xml:space="preserve"> </w:t>
      </w:r>
      <w:r w:rsidR="00B13C1B" w:rsidRPr="00D947D4">
        <w:rPr>
          <w:rFonts w:ascii="Times New Roman" w:hAnsi="Times New Roman" w:cs="Times New Roman"/>
          <w:i/>
          <w:sz w:val="22"/>
          <w:szCs w:val="22"/>
          <w:u w:val="single"/>
        </w:rPr>
        <w:t>sprawy</w:t>
      </w:r>
      <w:r w:rsidR="00A20483" w:rsidRPr="00D947D4">
        <w:rPr>
          <w:rFonts w:ascii="Times New Roman" w:hAnsi="Times New Roman" w:cs="Times New Roman"/>
          <w:i/>
          <w:sz w:val="22"/>
          <w:szCs w:val="22"/>
          <w:u w:val="single"/>
        </w:rPr>
        <w:t xml:space="preserve"> </w:t>
      </w:r>
      <w:r w:rsidR="00B13C1B" w:rsidRPr="00D947D4">
        <w:rPr>
          <w:rFonts w:ascii="Times New Roman" w:hAnsi="Times New Roman" w:cs="Times New Roman"/>
          <w:i/>
          <w:sz w:val="22"/>
          <w:szCs w:val="22"/>
          <w:u w:val="single"/>
        </w:rPr>
        <w:t>80.27</w:t>
      </w:r>
      <w:r w:rsidR="002C58FC">
        <w:rPr>
          <w:rFonts w:ascii="Times New Roman" w:hAnsi="Times New Roman" w:cs="Times New Roman"/>
          <w:i/>
          <w:sz w:val="22"/>
          <w:szCs w:val="22"/>
          <w:u w:val="single"/>
        </w:rPr>
        <w:t>2.103.</w:t>
      </w:r>
      <w:r w:rsidR="00030A03" w:rsidRPr="00D947D4">
        <w:rPr>
          <w:rFonts w:ascii="Times New Roman" w:hAnsi="Times New Roman" w:cs="Times New Roman"/>
          <w:i/>
          <w:sz w:val="22"/>
          <w:szCs w:val="22"/>
          <w:u w:val="single"/>
        </w:rPr>
        <w:t>2025</w:t>
      </w:r>
      <w:r w:rsidRPr="00D947D4">
        <w:rPr>
          <w:rFonts w:ascii="Times New Roman" w:hAnsi="Times New Roman" w:cs="Times New Roman"/>
          <w:i/>
          <w:sz w:val="22"/>
          <w:szCs w:val="22"/>
          <w:u w:val="single"/>
        </w:rPr>
        <w:t>:</w:t>
      </w:r>
    </w:p>
    <w:p w14:paraId="4DA8447A" w14:textId="77777777" w:rsidR="00C753BE" w:rsidRDefault="00C753BE" w:rsidP="009C6186">
      <w:pPr>
        <w:pStyle w:val="Tekstpodstawowy"/>
        <w:spacing w:line="240" w:lineRule="auto"/>
        <w:outlineLvl w:val="0"/>
        <w:rPr>
          <w:rFonts w:ascii="Times New Roman" w:hAnsi="Times New Roman" w:cs="Times New Roman"/>
          <w:iCs/>
          <w:sz w:val="22"/>
          <w:szCs w:val="22"/>
        </w:rPr>
      </w:pPr>
    </w:p>
    <w:p w14:paraId="4B57DB7B" w14:textId="5BBF3B72" w:rsidR="00C753BE" w:rsidRPr="00D12A8F" w:rsidRDefault="00C753BE" w:rsidP="009323FA">
      <w:pPr>
        <w:pStyle w:val="Tekstpodstawowy"/>
        <w:numPr>
          <w:ilvl w:val="2"/>
          <w:numId w:val="29"/>
        </w:numPr>
        <w:spacing w:line="240" w:lineRule="auto"/>
        <w:ind w:left="709"/>
        <w:jc w:val="left"/>
        <w:outlineLvl w:val="0"/>
        <w:rPr>
          <w:rFonts w:ascii="Times New Roman" w:hAnsi="Times New Roman" w:cs="Times New Roman"/>
          <w:b/>
          <w:bCs/>
          <w:sz w:val="22"/>
          <w:szCs w:val="22"/>
        </w:rPr>
      </w:pPr>
      <w:r>
        <w:rPr>
          <w:rFonts w:ascii="Times New Roman" w:hAnsi="Times New Roman" w:cs="Times New Roman"/>
          <w:b/>
          <w:iCs/>
          <w:sz w:val="22"/>
          <w:szCs w:val="22"/>
        </w:rPr>
        <w:t>OŚWIADCZENIE</w:t>
      </w:r>
      <w:r w:rsidR="00A20483">
        <w:rPr>
          <w:rFonts w:ascii="Times New Roman" w:hAnsi="Times New Roman" w:cs="Times New Roman"/>
          <w:b/>
          <w:iCs/>
          <w:sz w:val="22"/>
          <w:szCs w:val="22"/>
        </w:rPr>
        <w:t xml:space="preserve"> </w:t>
      </w:r>
      <w:r>
        <w:rPr>
          <w:rFonts w:ascii="Times New Roman" w:hAnsi="Times New Roman" w:cs="Times New Roman"/>
          <w:b/>
          <w:iCs/>
          <w:sz w:val="22"/>
          <w:szCs w:val="22"/>
        </w:rPr>
        <w:t>DOTYCZĄCE</w:t>
      </w:r>
      <w:r w:rsidR="00A20483">
        <w:rPr>
          <w:rFonts w:ascii="Times New Roman" w:hAnsi="Times New Roman" w:cs="Times New Roman"/>
          <w:b/>
          <w:iCs/>
          <w:sz w:val="22"/>
          <w:szCs w:val="22"/>
        </w:rPr>
        <w:t xml:space="preserve"> </w:t>
      </w:r>
      <w:r>
        <w:rPr>
          <w:rFonts w:ascii="Times New Roman" w:hAnsi="Times New Roman" w:cs="Times New Roman"/>
          <w:b/>
          <w:iCs/>
          <w:sz w:val="22"/>
          <w:szCs w:val="22"/>
        </w:rPr>
        <w:t>WYKONAWCY</w:t>
      </w:r>
    </w:p>
    <w:p w14:paraId="048BCB63" w14:textId="77777777" w:rsidR="00D12A8F" w:rsidRDefault="00D12A8F" w:rsidP="00D12A8F">
      <w:pPr>
        <w:pStyle w:val="Tekstpodstawowy"/>
        <w:spacing w:line="240" w:lineRule="auto"/>
        <w:ind w:left="709"/>
        <w:jc w:val="left"/>
        <w:outlineLvl w:val="0"/>
        <w:rPr>
          <w:rFonts w:ascii="Times New Roman" w:hAnsi="Times New Roman" w:cs="Times New Roman"/>
          <w:b/>
          <w:iCs/>
          <w:sz w:val="22"/>
          <w:szCs w:val="22"/>
        </w:rPr>
      </w:pPr>
    </w:p>
    <w:p w14:paraId="0206564E" w14:textId="6D8BBFF3" w:rsidR="00554C84" w:rsidRDefault="00D12A8F" w:rsidP="009323FA">
      <w:pPr>
        <w:pStyle w:val="Tekstpodstawowy"/>
        <w:numPr>
          <w:ilvl w:val="6"/>
          <w:numId w:val="17"/>
        </w:numPr>
        <w:spacing w:line="240" w:lineRule="auto"/>
        <w:ind w:left="709"/>
        <w:outlineLvl w:val="0"/>
        <w:rPr>
          <w:rFonts w:ascii="Times New Roman" w:hAnsi="Times New Roman" w:cs="Times New Roman"/>
          <w:bCs/>
          <w:sz w:val="22"/>
          <w:szCs w:val="22"/>
        </w:rPr>
      </w:pPr>
      <w:r>
        <w:rPr>
          <w:rFonts w:ascii="Times New Roman" w:hAnsi="Times New Roman" w:cs="Times New Roman"/>
          <w:iCs/>
          <w:sz w:val="22"/>
          <w:szCs w:val="22"/>
        </w:rPr>
        <w:t>Oświadczam,</w:t>
      </w:r>
      <w:r w:rsidR="00A20483">
        <w:rPr>
          <w:rFonts w:ascii="Times New Roman" w:hAnsi="Times New Roman" w:cs="Times New Roman"/>
          <w:iCs/>
          <w:sz w:val="22"/>
          <w:szCs w:val="22"/>
        </w:rPr>
        <w:t xml:space="preserve"> </w:t>
      </w:r>
      <w:r>
        <w:rPr>
          <w:rFonts w:ascii="Times New Roman" w:hAnsi="Times New Roman" w:cs="Times New Roman"/>
          <w:iCs/>
          <w:sz w:val="22"/>
          <w:szCs w:val="22"/>
        </w:rPr>
        <w:t>że</w:t>
      </w:r>
      <w:r w:rsidR="00A20483">
        <w:rPr>
          <w:rFonts w:ascii="Times New Roman" w:hAnsi="Times New Roman" w:cs="Times New Roman"/>
          <w:iCs/>
          <w:sz w:val="22"/>
          <w:szCs w:val="22"/>
        </w:rPr>
        <w:t xml:space="preserve"> </w:t>
      </w:r>
      <w:r>
        <w:rPr>
          <w:rFonts w:ascii="Times New Roman" w:hAnsi="Times New Roman" w:cs="Times New Roman"/>
          <w:iCs/>
          <w:sz w:val="22"/>
          <w:szCs w:val="22"/>
        </w:rPr>
        <w:t>nie</w:t>
      </w:r>
      <w:r w:rsidR="00A20483">
        <w:rPr>
          <w:rFonts w:ascii="Times New Roman" w:hAnsi="Times New Roman" w:cs="Times New Roman"/>
          <w:iCs/>
          <w:sz w:val="22"/>
          <w:szCs w:val="22"/>
        </w:rPr>
        <w:t xml:space="preserve"> </w:t>
      </w:r>
      <w:r>
        <w:rPr>
          <w:rFonts w:ascii="Times New Roman" w:hAnsi="Times New Roman" w:cs="Times New Roman"/>
          <w:iCs/>
          <w:sz w:val="22"/>
          <w:szCs w:val="22"/>
        </w:rPr>
        <w:t>podlegam</w:t>
      </w:r>
      <w:r w:rsidR="00A20483">
        <w:rPr>
          <w:rFonts w:ascii="Times New Roman" w:hAnsi="Times New Roman" w:cs="Times New Roman"/>
          <w:iCs/>
          <w:sz w:val="22"/>
          <w:szCs w:val="22"/>
        </w:rPr>
        <w:t xml:space="preserve"> </w:t>
      </w:r>
      <w:r>
        <w:rPr>
          <w:rFonts w:ascii="Times New Roman" w:hAnsi="Times New Roman" w:cs="Times New Roman"/>
          <w:iCs/>
          <w:sz w:val="22"/>
          <w:szCs w:val="22"/>
        </w:rPr>
        <w:t>wykluczeniu</w:t>
      </w:r>
      <w:r w:rsidR="00A20483">
        <w:rPr>
          <w:rFonts w:ascii="Times New Roman" w:hAnsi="Times New Roman" w:cs="Times New Roman"/>
          <w:iCs/>
          <w:sz w:val="22"/>
          <w:szCs w:val="22"/>
        </w:rPr>
        <w:t xml:space="preserve"> </w:t>
      </w:r>
      <w:r>
        <w:rPr>
          <w:rFonts w:ascii="Times New Roman" w:hAnsi="Times New Roman" w:cs="Times New Roman"/>
          <w:iCs/>
          <w:sz w:val="22"/>
          <w:szCs w:val="22"/>
        </w:rPr>
        <w:t>z</w:t>
      </w:r>
      <w:r w:rsidR="00A20483">
        <w:rPr>
          <w:rFonts w:ascii="Times New Roman" w:hAnsi="Times New Roman" w:cs="Times New Roman"/>
          <w:iCs/>
          <w:sz w:val="22"/>
          <w:szCs w:val="22"/>
        </w:rPr>
        <w:t xml:space="preserve"> </w:t>
      </w:r>
      <w:r>
        <w:rPr>
          <w:rFonts w:ascii="Times New Roman" w:hAnsi="Times New Roman" w:cs="Times New Roman"/>
          <w:iCs/>
          <w:sz w:val="22"/>
          <w:szCs w:val="22"/>
        </w:rPr>
        <w:t>postępowania</w:t>
      </w:r>
      <w:r w:rsidR="00A20483">
        <w:rPr>
          <w:rFonts w:ascii="Times New Roman" w:hAnsi="Times New Roman" w:cs="Times New Roman"/>
          <w:iCs/>
          <w:sz w:val="22"/>
          <w:szCs w:val="22"/>
        </w:rPr>
        <w:t xml:space="preserve"> </w:t>
      </w:r>
      <w:r>
        <w:rPr>
          <w:rFonts w:ascii="Times New Roman" w:hAnsi="Times New Roman" w:cs="Times New Roman"/>
          <w:iCs/>
          <w:sz w:val="22"/>
          <w:szCs w:val="22"/>
        </w:rPr>
        <w:t>na</w:t>
      </w:r>
      <w:r w:rsidR="00A20483">
        <w:rPr>
          <w:rFonts w:ascii="Times New Roman" w:hAnsi="Times New Roman" w:cs="Times New Roman"/>
          <w:iCs/>
          <w:sz w:val="22"/>
          <w:szCs w:val="22"/>
        </w:rPr>
        <w:t xml:space="preserve"> </w:t>
      </w:r>
      <w:r>
        <w:rPr>
          <w:rFonts w:ascii="Times New Roman" w:hAnsi="Times New Roman" w:cs="Times New Roman"/>
          <w:iCs/>
          <w:sz w:val="22"/>
          <w:szCs w:val="22"/>
        </w:rPr>
        <w:t>podstawie</w:t>
      </w:r>
      <w:r w:rsidR="00A20483">
        <w:rPr>
          <w:rFonts w:ascii="Times New Roman" w:hAnsi="Times New Roman" w:cs="Times New Roman"/>
          <w:iCs/>
          <w:sz w:val="22"/>
          <w:szCs w:val="22"/>
        </w:rPr>
        <w:t xml:space="preserve"> </w:t>
      </w:r>
      <w:r w:rsidR="00554C84">
        <w:rPr>
          <w:rFonts w:ascii="Times New Roman" w:hAnsi="Times New Roman" w:cs="Times New Roman"/>
          <w:iCs/>
          <w:sz w:val="22"/>
          <w:szCs w:val="22"/>
        </w:rPr>
        <w:t>art.</w:t>
      </w:r>
      <w:r w:rsidR="00A20483">
        <w:rPr>
          <w:rFonts w:ascii="Times New Roman" w:hAnsi="Times New Roman" w:cs="Times New Roman"/>
          <w:iCs/>
          <w:sz w:val="22"/>
          <w:szCs w:val="22"/>
        </w:rPr>
        <w:t xml:space="preserve"> </w:t>
      </w:r>
      <w:r w:rsidR="00554C84">
        <w:rPr>
          <w:rFonts w:ascii="Times New Roman" w:hAnsi="Times New Roman" w:cs="Times New Roman"/>
          <w:bCs/>
          <w:sz w:val="22"/>
          <w:szCs w:val="22"/>
        </w:rPr>
        <w:t>108</w:t>
      </w:r>
      <w:r w:rsidR="00A20483">
        <w:rPr>
          <w:rFonts w:ascii="Times New Roman" w:hAnsi="Times New Roman" w:cs="Times New Roman"/>
          <w:bCs/>
          <w:sz w:val="22"/>
          <w:szCs w:val="22"/>
        </w:rPr>
        <w:t xml:space="preserve"> </w:t>
      </w:r>
      <w:r w:rsidR="00554C84">
        <w:rPr>
          <w:rFonts w:ascii="Times New Roman" w:hAnsi="Times New Roman" w:cs="Times New Roman"/>
          <w:bCs/>
          <w:sz w:val="22"/>
          <w:szCs w:val="22"/>
        </w:rPr>
        <w:t>ust.</w:t>
      </w:r>
      <w:r w:rsidR="00A20483">
        <w:rPr>
          <w:rFonts w:ascii="Times New Roman" w:hAnsi="Times New Roman" w:cs="Times New Roman"/>
          <w:bCs/>
          <w:sz w:val="22"/>
          <w:szCs w:val="22"/>
        </w:rPr>
        <w:t xml:space="preserve"> </w:t>
      </w:r>
      <w:r w:rsidR="00554C84">
        <w:rPr>
          <w:rFonts w:ascii="Times New Roman" w:hAnsi="Times New Roman" w:cs="Times New Roman"/>
          <w:bCs/>
          <w:sz w:val="22"/>
          <w:szCs w:val="22"/>
        </w:rPr>
        <w:t>1</w:t>
      </w:r>
      <w:r w:rsidR="00A20483">
        <w:rPr>
          <w:rFonts w:ascii="Times New Roman" w:hAnsi="Times New Roman" w:cs="Times New Roman"/>
          <w:bCs/>
          <w:sz w:val="22"/>
          <w:szCs w:val="22"/>
        </w:rPr>
        <w:t xml:space="preserve"> </w:t>
      </w:r>
      <w:r w:rsidR="00554C84">
        <w:rPr>
          <w:rFonts w:ascii="Times New Roman" w:hAnsi="Times New Roman" w:cs="Times New Roman"/>
          <w:bCs/>
          <w:sz w:val="22"/>
          <w:szCs w:val="22"/>
        </w:rPr>
        <w:t>PZP</w:t>
      </w:r>
      <w:r w:rsidR="00D747EE">
        <w:rPr>
          <w:rFonts w:ascii="Times New Roman" w:hAnsi="Times New Roman" w:cs="Times New Roman"/>
          <w:bCs/>
          <w:sz w:val="22"/>
          <w:szCs w:val="22"/>
        </w:rPr>
        <w:t>.</w:t>
      </w:r>
    </w:p>
    <w:p w14:paraId="0FEDBE2A" w14:textId="2E35A91E" w:rsidR="00D44D08" w:rsidRDefault="00D44D08" w:rsidP="009323FA">
      <w:pPr>
        <w:pStyle w:val="Tekstpodstawowy"/>
        <w:numPr>
          <w:ilvl w:val="6"/>
          <w:numId w:val="17"/>
        </w:numPr>
        <w:spacing w:line="240" w:lineRule="auto"/>
        <w:ind w:left="709"/>
        <w:outlineLvl w:val="0"/>
        <w:rPr>
          <w:rFonts w:ascii="Times New Roman" w:hAnsi="Times New Roman" w:cs="Times New Roman"/>
          <w:bCs/>
          <w:sz w:val="22"/>
          <w:szCs w:val="22"/>
        </w:rPr>
      </w:pPr>
      <w:r>
        <w:rPr>
          <w:rFonts w:ascii="Times New Roman" w:hAnsi="Times New Roman" w:cs="Times New Roman"/>
          <w:iCs/>
          <w:sz w:val="22"/>
          <w:szCs w:val="22"/>
        </w:rPr>
        <w:t>Oświadczam,</w:t>
      </w:r>
      <w:r w:rsidR="00A20483">
        <w:rPr>
          <w:rFonts w:ascii="Times New Roman" w:hAnsi="Times New Roman" w:cs="Times New Roman"/>
          <w:iCs/>
          <w:sz w:val="22"/>
          <w:szCs w:val="22"/>
        </w:rPr>
        <w:t xml:space="preserve"> </w:t>
      </w:r>
      <w:r>
        <w:rPr>
          <w:rFonts w:ascii="Times New Roman" w:hAnsi="Times New Roman" w:cs="Times New Roman"/>
          <w:iCs/>
          <w:sz w:val="22"/>
          <w:szCs w:val="22"/>
        </w:rPr>
        <w:t>że</w:t>
      </w:r>
      <w:r w:rsidR="00A20483">
        <w:rPr>
          <w:rFonts w:ascii="Times New Roman" w:hAnsi="Times New Roman" w:cs="Times New Roman"/>
          <w:iCs/>
          <w:sz w:val="22"/>
          <w:szCs w:val="22"/>
        </w:rPr>
        <w:t xml:space="preserve"> </w:t>
      </w:r>
      <w:r>
        <w:rPr>
          <w:rFonts w:ascii="Times New Roman" w:hAnsi="Times New Roman" w:cs="Times New Roman"/>
          <w:iCs/>
          <w:sz w:val="22"/>
          <w:szCs w:val="22"/>
        </w:rPr>
        <w:t>nie</w:t>
      </w:r>
      <w:r w:rsidR="00A20483">
        <w:rPr>
          <w:rFonts w:ascii="Times New Roman" w:hAnsi="Times New Roman" w:cs="Times New Roman"/>
          <w:iCs/>
          <w:sz w:val="22"/>
          <w:szCs w:val="22"/>
        </w:rPr>
        <w:t xml:space="preserve"> </w:t>
      </w:r>
      <w:r>
        <w:rPr>
          <w:rFonts w:ascii="Times New Roman" w:hAnsi="Times New Roman" w:cs="Times New Roman"/>
          <w:iCs/>
          <w:sz w:val="22"/>
          <w:szCs w:val="22"/>
        </w:rPr>
        <w:t>podlegam</w:t>
      </w:r>
      <w:r w:rsidR="00A20483">
        <w:rPr>
          <w:rFonts w:ascii="Times New Roman" w:hAnsi="Times New Roman" w:cs="Times New Roman"/>
          <w:iCs/>
          <w:sz w:val="22"/>
          <w:szCs w:val="22"/>
        </w:rPr>
        <w:t xml:space="preserve"> </w:t>
      </w:r>
      <w:r>
        <w:rPr>
          <w:rFonts w:ascii="Times New Roman" w:hAnsi="Times New Roman" w:cs="Times New Roman"/>
          <w:iCs/>
          <w:sz w:val="22"/>
          <w:szCs w:val="22"/>
        </w:rPr>
        <w:t>wykluczeniu</w:t>
      </w:r>
      <w:r w:rsidR="00A20483">
        <w:rPr>
          <w:rFonts w:ascii="Times New Roman" w:hAnsi="Times New Roman" w:cs="Times New Roman"/>
          <w:iCs/>
          <w:sz w:val="22"/>
          <w:szCs w:val="22"/>
        </w:rPr>
        <w:t xml:space="preserve"> </w:t>
      </w:r>
      <w:r>
        <w:rPr>
          <w:rFonts w:ascii="Times New Roman" w:hAnsi="Times New Roman" w:cs="Times New Roman"/>
          <w:iCs/>
          <w:sz w:val="22"/>
          <w:szCs w:val="22"/>
        </w:rPr>
        <w:t>z</w:t>
      </w:r>
      <w:r w:rsidR="00A20483">
        <w:rPr>
          <w:rFonts w:ascii="Times New Roman" w:hAnsi="Times New Roman" w:cs="Times New Roman"/>
          <w:iCs/>
          <w:sz w:val="22"/>
          <w:szCs w:val="22"/>
        </w:rPr>
        <w:t xml:space="preserve"> </w:t>
      </w:r>
      <w:r>
        <w:rPr>
          <w:rFonts w:ascii="Times New Roman" w:hAnsi="Times New Roman" w:cs="Times New Roman"/>
          <w:iCs/>
          <w:sz w:val="22"/>
          <w:szCs w:val="22"/>
        </w:rPr>
        <w:t>postępowania</w:t>
      </w:r>
      <w:r w:rsidR="00A20483">
        <w:rPr>
          <w:rFonts w:ascii="Times New Roman" w:hAnsi="Times New Roman" w:cs="Times New Roman"/>
          <w:iCs/>
          <w:sz w:val="22"/>
          <w:szCs w:val="22"/>
        </w:rPr>
        <w:t xml:space="preserve"> </w:t>
      </w:r>
      <w:r>
        <w:rPr>
          <w:rFonts w:ascii="Times New Roman" w:hAnsi="Times New Roman" w:cs="Times New Roman"/>
          <w:iCs/>
          <w:sz w:val="22"/>
          <w:szCs w:val="22"/>
        </w:rPr>
        <w:t>na</w:t>
      </w:r>
      <w:r w:rsidR="00A20483">
        <w:rPr>
          <w:rFonts w:ascii="Times New Roman" w:hAnsi="Times New Roman" w:cs="Times New Roman"/>
          <w:iCs/>
          <w:sz w:val="22"/>
          <w:szCs w:val="22"/>
        </w:rPr>
        <w:t xml:space="preserve"> </w:t>
      </w:r>
      <w:r>
        <w:rPr>
          <w:rFonts w:ascii="Times New Roman" w:hAnsi="Times New Roman" w:cs="Times New Roman"/>
          <w:iCs/>
          <w:sz w:val="22"/>
          <w:szCs w:val="22"/>
        </w:rPr>
        <w:t>podstawie</w:t>
      </w:r>
      <w:r w:rsidR="00A20483">
        <w:rPr>
          <w:rFonts w:ascii="Times New Roman" w:hAnsi="Times New Roman" w:cs="Times New Roman"/>
          <w:iCs/>
          <w:sz w:val="22"/>
          <w:szCs w:val="22"/>
        </w:rPr>
        <w:t xml:space="preserve"> </w:t>
      </w:r>
      <w:r>
        <w:rPr>
          <w:rFonts w:ascii="Times New Roman" w:hAnsi="Times New Roman" w:cs="Times New Roman"/>
          <w:bCs/>
          <w:sz w:val="22"/>
          <w:szCs w:val="22"/>
        </w:rPr>
        <w:t>art.</w:t>
      </w:r>
      <w:r w:rsidR="00A20483">
        <w:rPr>
          <w:rFonts w:ascii="Times New Roman" w:hAnsi="Times New Roman" w:cs="Times New Roman"/>
          <w:bCs/>
          <w:sz w:val="22"/>
          <w:szCs w:val="22"/>
        </w:rPr>
        <w:t xml:space="preserve"> </w:t>
      </w:r>
      <w:r w:rsidRPr="00554C84">
        <w:rPr>
          <w:rFonts w:ascii="Times New Roman" w:hAnsi="Times New Roman" w:cs="Times New Roman"/>
          <w:bCs/>
          <w:sz w:val="22"/>
          <w:szCs w:val="22"/>
        </w:rPr>
        <w:t>109</w:t>
      </w:r>
      <w:r w:rsidR="00A20483">
        <w:rPr>
          <w:rFonts w:ascii="Times New Roman" w:hAnsi="Times New Roman" w:cs="Times New Roman"/>
          <w:bCs/>
          <w:sz w:val="22"/>
          <w:szCs w:val="22"/>
        </w:rPr>
        <w:t xml:space="preserve"> </w:t>
      </w:r>
      <w:r w:rsidRPr="00554C84">
        <w:rPr>
          <w:rFonts w:ascii="Times New Roman" w:hAnsi="Times New Roman" w:cs="Times New Roman"/>
          <w:bCs/>
          <w:sz w:val="22"/>
          <w:szCs w:val="22"/>
        </w:rPr>
        <w:t>ust.</w:t>
      </w:r>
      <w:r w:rsidR="00A20483">
        <w:rPr>
          <w:rFonts w:ascii="Times New Roman" w:hAnsi="Times New Roman" w:cs="Times New Roman"/>
          <w:bCs/>
          <w:sz w:val="22"/>
          <w:szCs w:val="22"/>
        </w:rPr>
        <w:t xml:space="preserve"> </w:t>
      </w:r>
      <w:r w:rsidRPr="00554C84">
        <w:rPr>
          <w:rFonts w:ascii="Times New Roman" w:hAnsi="Times New Roman" w:cs="Times New Roman"/>
          <w:bCs/>
          <w:sz w:val="22"/>
          <w:szCs w:val="22"/>
        </w:rPr>
        <w:t>1</w:t>
      </w:r>
      <w:r w:rsidR="00A20483">
        <w:rPr>
          <w:rFonts w:ascii="Times New Roman" w:hAnsi="Times New Roman" w:cs="Times New Roman"/>
          <w:bCs/>
          <w:sz w:val="22"/>
          <w:szCs w:val="22"/>
        </w:rPr>
        <w:t xml:space="preserve"> </w:t>
      </w:r>
      <w:r>
        <w:rPr>
          <w:rFonts w:ascii="Times New Roman" w:hAnsi="Times New Roman" w:cs="Times New Roman"/>
          <w:bCs/>
          <w:sz w:val="22"/>
          <w:szCs w:val="22"/>
        </w:rPr>
        <w:t>pkt</w:t>
      </w:r>
      <w:r w:rsidR="00A20483">
        <w:rPr>
          <w:rFonts w:ascii="Times New Roman" w:hAnsi="Times New Roman" w:cs="Times New Roman"/>
          <w:bCs/>
          <w:sz w:val="22"/>
          <w:szCs w:val="22"/>
        </w:rPr>
        <w:t xml:space="preserve"> </w:t>
      </w:r>
      <w:r>
        <w:rPr>
          <w:rFonts w:ascii="Times New Roman" w:hAnsi="Times New Roman" w:cs="Times New Roman"/>
          <w:bCs/>
          <w:sz w:val="22"/>
          <w:szCs w:val="22"/>
        </w:rPr>
        <w:t>1,4,5,</w:t>
      </w:r>
      <w:r w:rsidR="00A20483">
        <w:rPr>
          <w:rFonts w:ascii="Times New Roman" w:hAnsi="Times New Roman" w:cs="Times New Roman"/>
          <w:bCs/>
          <w:sz w:val="22"/>
          <w:szCs w:val="22"/>
        </w:rPr>
        <w:t xml:space="preserve"> </w:t>
      </w:r>
      <w:r>
        <w:rPr>
          <w:rFonts w:ascii="Times New Roman" w:hAnsi="Times New Roman" w:cs="Times New Roman"/>
          <w:bCs/>
          <w:sz w:val="22"/>
          <w:szCs w:val="22"/>
        </w:rPr>
        <w:t>7-10</w:t>
      </w:r>
      <w:r w:rsidR="00A20483">
        <w:rPr>
          <w:rFonts w:ascii="Times New Roman" w:hAnsi="Times New Roman" w:cs="Times New Roman"/>
          <w:bCs/>
          <w:sz w:val="22"/>
          <w:szCs w:val="22"/>
        </w:rPr>
        <w:t xml:space="preserve"> </w:t>
      </w:r>
      <w:r>
        <w:rPr>
          <w:rFonts w:ascii="Times New Roman" w:hAnsi="Times New Roman" w:cs="Times New Roman"/>
          <w:bCs/>
          <w:sz w:val="22"/>
          <w:szCs w:val="22"/>
        </w:rPr>
        <w:t>ustawy</w:t>
      </w:r>
      <w:r w:rsidR="00A20483">
        <w:rPr>
          <w:rFonts w:ascii="Times New Roman" w:hAnsi="Times New Roman" w:cs="Times New Roman"/>
          <w:bCs/>
          <w:sz w:val="22"/>
          <w:szCs w:val="22"/>
        </w:rPr>
        <w:t xml:space="preserve"> </w:t>
      </w:r>
      <w:r>
        <w:rPr>
          <w:rFonts w:ascii="Times New Roman" w:hAnsi="Times New Roman" w:cs="Times New Roman"/>
          <w:bCs/>
          <w:sz w:val="22"/>
          <w:szCs w:val="22"/>
        </w:rPr>
        <w:t>PZP</w:t>
      </w:r>
      <w:r w:rsidR="00BF075F">
        <w:rPr>
          <w:rFonts w:ascii="Times New Roman" w:hAnsi="Times New Roman" w:cs="Times New Roman"/>
          <w:bCs/>
          <w:sz w:val="22"/>
          <w:szCs w:val="22"/>
        </w:rPr>
        <w:t>.</w:t>
      </w:r>
    </w:p>
    <w:p w14:paraId="5F657918" w14:textId="5E77F5C4" w:rsidR="00BF075F" w:rsidRPr="00A41CA4" w:rsidRDefault="00BF075F" w:rsidP="009323FA">
      <w:pPr>
        <w:pStyle w:val="Tekstpodstawowy"/>
        <w:numPr>
          <w:ilvl w:val="6"/>
          <w:numId w:val="17"/>
        </w:numPr>
        <w:spacing w:line="240" w:lineRule="auto"/>
        <w:ind w:left="709"/>
        <w:outlineLvl w:val="0"/>
        <w:rPr>
          <w:rFonts w:ascii="Times New Roman" w:hAnsi="Times New Roman" w:cs="Times New Roman"/>
          <w:bCs/>
          <w:sz w:val="22"/>
          <w:szCs w:val="22"/>
        </w:rPr>
      </w:pPr>
      <w:r w:rsidRPr="00A41CA4">
        <w:rPr>
          <w:rFonts w:ascii="Times New Roman" w:hAnsi="Times New Roman" w:cs="Times New Roman"/>
          <w:iCs/>
          <w:sz w:val="22"/>
          <w:szCs w:val="22"/>
        </w:rPr>
        <w:t>Oświadczam,</w:t>
      </w:r>
      <w:r w:rsidR="00A20483">
        <w:rPr>
          <w:rFonts w:ascii="Times New Roman" w:hAnsi="Times New Roman" w:cs="Times New Roman"/>
          <w:iCs/>
          <w:sz w:val="22"/>
          <w:szCs w:val="22"/>
        </w:rPr>
        <w:t xml:space="preserve"> </w:t>
      </w:r>
      <w:r w:rsidRPr="00A41CA4">
        <w:rPr>
          <w:rFonts w:ascii="Times New Roman" w:hAnsi="Times New Roman" w:cs="Times New Roman"/>
          <w:iCs/>
          <w:sz w:val="22"/>
          <w:szCs w:val="22"/>
        </w:rPr>
        <w:t>że</w:t>
      </w:r>
      <w:r w:rsidR="00A20483">
        <w:rPr>
          <w:rFonts w:ascii="Times New Roman" w:hAnsi="Times New Roman" w:cs="Times New Roman"/>
          <w:iCs/>
          <w:sz w:val="22"/>
          <w:szCs w:val="22"/>
        </w:rPr>
        <w:t xml:space="preserve"> </w:t>
      </w:r>
      <w:r w:rsidRPr="00A41CA4">
        <w:rPr>
          <w:rFonts w:ascii="Times New Roman" w:hAnsi="Times New Roman" w:cs="Times New Roman"/>
          <w:iCs/>
          <w:sz w:val="22"/>
          <w:szCs w:val="22"/>
        </w:rPr>
        <w:t>nie</w:t>
      </w:r>
      <w:r w:rsidR="00A20483">
        <w:rPr>
          <w:rFonts w:ascii="Times New Roman" w:hAnsi="Times New Roman" w:cs="Times New Roman"/>
          <w:iCs/>
          <w:sz w:val="22"/>
          <w:szCs w:val="22"/>
        </w:rPr>
        <w:t xml:space="preserve"> </w:t>
      </w:r>
      <w:r w:rsidRPr="00A41CA4">
        <w:rPr>
          <w:rFonts w:ascii="Times New Roman" w:hAnsi="Times New Roman" w:cs="Times New Roman"/>
          <w:iCs/>
          <w:sz w:val="22"/>
          <w:szCs w:val="22"/>
        </w:rPr>
        <w:t>podlegam</w:t>
      </w:r>
      <w:r w:rsidR="00A20483">
        <w:rPr>
          <w:rFonts w:ascii="Times New Roman" w:hAnsi="Times New Roman" w:cs="Times New Roman"/>
          <w:iCs/>
          <w:sz w:val="22"/>
          <w:szCs w:val="22"/>
        </w:rPr>
        <w:t xml:space="preserve"> </w:t>
      </w:r>
      <w:r w:rsidRPr="00A41CA4">
        <w:rPr>
          <w:rFonts w:ascii="Times New Roman" w:hAnsi="Times New Roman" w:cs="Times New Roman"/>
          <w:iCs/>
          <w:sz w:val="22"/>
          <w:szCs w:val="22"/>
        </w:rPr>
        <w:t>wykluczeniu</w:t>
      </w:r>
      <w:r w:rsidR="00A20483">
        <w:rPr>
          <w:rFonts w:ascii="Times New Roman" w:hAnsi="Times New Roman" w:cs="Times New Roman"/>
          <w:iCs/>
          <w:sz w:val="22"/>
          <w:szCs w:val="22"/>
        </w:rPr>
        <w:t xml:space="preserve"> </w:t>
      </w:r>
      <w:r w:rsidRPr="00A41CA4">
        <w:rPr>
          <w:rFonts w:ascii="Times New Roman" w:hAnsi="Times New Roman" w:cs="Times New Roman"/>
          <w:iCs/>
          <w:sz w:val="22"/>
          <w:szCs w:val="22"/>
        </w:rPr>
        <w:t>z</w:t>
      </w:r>
      <w:r w:rsidR="00A20483">
        <w:rPr>
          <w:rFonts w:ascii="Times New Roman" w:hAnsi="Times New Roman" w:cs="Times New Roman"/>
          <w:iCs/>
          <w:sz w:val="22"/>
          <w:szCs w:val="22"/>
        </w:rPr>
        <w:t xml:space="preserve"> </w:t>
      </w:r>
      <w:r w:rsidRPr="00A41CA4">
        <w:rPr>
          <w:rFonts w:ascii="Times New Roman" w:hAnsi="Times New Roman" w:cs="Times New Roman"/>
          <w:iCs/>
          <w:sz w:val="22"/>
          <w:szCs w:val="22"/>
        </w:rPr>
        <w:t>postępowania</w:t>
      </w:r>
      <w:r w:rsidR="00A20483">
        <w:rPr>
          <w:rFonts w:ascii="Times New Roman" w:hAnsi="Times New Roman" w:cs="Times New Roman"/>
          <w:iCs/>
          <w:sz w:val="22"/>
          <w:szCs w:val="22"/>
        </w:rPr>
        <w:t xml:space="preserve"> </w:t>
      </w:r>
      <w:r w:rsidRPr="00A41CA4">
        <w:rPr>
          <w:rFonts w:ascii="Times New Roman" w:hAnsi="Times New Roman" w:cs="Times New Roman"/>
          <w:iCs/>
          <w:sz w:val="22"/>
          <w:szCs w:val="22"/>
        </w:rPr>
        <w:t>na</w:t>
      </w:r>
      <w:r w:rsidR="00A20483">
        <w:rPr>
          <w:rFonts w:ascii="Times New Roman" w:hAnsi="Times New Roman" w:cs="Times New Roman"/>
          <w:iCs/>
          <w:sz w:val="22"/>
          <w:szCs w:val="22"/>
        </w:rPr>
        <w:t xml:space="preserve"> </w:t>
      </w:r>
      <w:r w:rsidRPr="00A41CA4">
        <w:rPr>
          <w:rFonts w:ascii="Times New Roman" w:hAnsi="Times New Roman" w:cs="Times New Roman"/>
          <w:iCs/>
          <w:sz w:val="22"/>
          <w:szCs w:val="22"/>
        </w:rPr>
        <w:t>podstawie</w:t>
      </w:r>
      <w:r w:rsidR="00A20483">
        <w:rPr>
          <w:rFonts w:ascii="Times New Roman" w:hAnsi="Times New Roman" w:cs="Times New Roman"/>
          <w:iCs/>
          <w:sz w:val="22"/>
          <w:szCs w:val="22"/>
        </w:rPr>
        <w:t xml:space="preserve"> </w:t>
      </w:r>
      <w:r w:rsidRPr="00A41CA4">
        <w:rPr>
          <w:rFonts w:ascii="Times New Roman" w:hAnsi="Times New Roman" w:cs="Times New Roman"/>
          <w:iCs/>
          <w:sz w:val="22"/>
          <w:szCs w:val="22"/>
        </w:rPr>
        <w:t>art.</w:t>
      </w:r>
      <w:r w:rsidR="00A20483">
        <w:rPr>
          <w:rFonts w:ascii="Times New Roman" w:hAnsi="Times New Roman" w:cs="Times New Roman"/>
          <w:iCs/>
          <w:sz w:val="22"/>
          <w:szCs w:val="22"/>
        </w:rPr>
        <w:t xml:space="preserve"> </w:t>
      </w:r>
      <w:r w:rsidRPr="00A41CA4">
        <w:rPr>
          <w:rFonts w:ascii="Times New Roman" w:hAnsi="Times New Roman" w:cs="Times New Roman"/>
          <w:bCs/>
          <w:sz w:val="22"/>
          <w:szCs w:val="22"/>
        </w:rPr>
        <w:t>7</w:t>
      </w:r>
      <w:r w:rsidR="00A20483">
        <w:rPr>
          <w:rFonts w:ascii="Times New Roman" w:hAnsi="Times New Roman" w:cs="Times New Roman"/>
          <w:bCs/>
          <w:sz w:val="22"/>
          <w:szCs w:val="22"/>
        </w:rPr>
        <w:t xml:space="preserve"> </w:t>
      </w:r>
      <w:r w:rsidRPr="00A41CA4">
        <w:rPr>
          <w:rFonts w:ascii="Times New Roman" w:hAnsi="Times New Roman" w:cs="Times New Roman"/>
          <w:bCs/>
          <w:sz w:val="22"/>
          <w:szCs w:val="22"/>
        </w:rPr>
        <w:t>ust.</w:t>
      </w:r>
      <w:r w:rsidR="00A20483">
        <w:rPr>
          <w:rFonts w:ascii="Times New Roman" w:hAnsi="Times New Roman" w:cs="Times New Roman"/>
          <w:bCs/>
          <w:sz w:val="22"/>
          <w:szCs w:val="22"/>
        </w:rPr>
        <w:t xml:space="preserve"> </w:t>
      </w:r>
      <w:r w:rsidRPr="00A41CA4">
        <w:rPr>
          <w:rFonts w:ascii="Times New Roman" w:hAnsi="Times New Roman" w:cs="Times New Roman"/>
          <w:bCs/>
          <w:sz w:val="22"/>
          <w:szCs w:val="22"/>
        </w:rPr>
        <w:t>1</w:t>
      </w:r>
      <w:r w:rsidR="00A20483">
        <w:rPr>
          <w:rFonts w:ascii="Times New Roman" w:hAnsi="Times New Roman" w:cs="Times New Roman"/>
          <w:bCs/>
          <w:sz w:val="22"/>
          <w:szCs w:val="22"/>
        </w:rPr>
        <w:t xml:space="preserve"> </w:t>
      </w:r>
      <w:r w:rsidRPr="00A41CA4">
        <w:rPr>
          <w:rFonts w:ascii="Times New Roman" w:hAnsi="Times New Roman" w:cs="Times New Roman"/>
          <w:bCs/>
          <w:sz w:val="22"/>
          <w:szCs w:val="22"/>
        </w:rPr>
        <w:t>ustawy</w:t>
      </w:r>
      <w:r w:rsidR="00A20483">
        <w:rPr>
          <w:rFonts w:ascii="Times New Roman" w:hAnsi="Times New Roman" w:cs="Times New Roman"/>
          <w:bCs/>
          <w:sz w:val="22"/>
          <w:szCs w:val="22"/>
        </w:rPr>
        <w:t xml:space="preserve"> </w:t>
      </w:r>
      <w:r w:rsidRPr="00A41CA4">
        <w:rPr>
          <w:rFonts w:ascii="Times New Roman" w:hAnsi="Times New Roman" w:cs="Times New Roman"/>
          <w:sz w:val="22"/>
          <w:szCs w:val="22"/>
        </w:rPr>
        <w:t>z</w:t>
      </w:r>
      <w:r w:rsidR="00A20483">
        <w:rPr>
          <w:rFonts w:ascii="Times New Roman" w:hAnsi="Times New Roman" w:cs="Times New Roman"/>
          <w:sz w:val="22"/>
          <w:szCs w:val="22"/>
        </w:rPr>
        <w:t xml:space="preserve"> </w:t>
      </w:r>
      <w:r w:rsidRPr="00A41CA4">
        <w:rPr>
          <w:rFonts w:ascii="Times New Roman" w:hAnsi="Times New Roman" w:cs="Times New Roman"/>
          <w:sz w:val="22"/>
          <w:szCs w:val="22"/>
        </w:rPr>
        <w:t>dnia</w:t>
      </w:r>
      <w:r w:rsidR="00A20483">
        <w:rPr>
          <w:rFonts w:ascii="Times New Roman" w:hAnsi="Times New Roman" w:cs="Times New Roman"/>
          <w:sz w:val="22"/>
          <w:szCs w:val="22"/>
        </w:rPr>
        <w:t xml:space="preserve"> </w:t>
      </w:r>
      <w:r w:rsidRPr="00A41CA4">
        <w:rPr>
          <w:rFonts w:ascii="Times New Roman" w:hAnsi="Times New Roman" w:cs="Times New Roman"/>
          <w:sz w:val="22"/>
          <w:szCs w:val="22"/>
        </w:rPr>
        <w:t>13</w:t>
      </w:r>
      <w:r w:rsidR="00A20483">
        <w:rPr>
          <w:rFonts w:ascii="Times New Roman" w:hAnsi="Times New Roman" w:cs="Times New Roman"/>
          <w:sz w:val="22"/>
          <w:szCs w:val="22"/>
        </w:rPr>
        <w:t xml:space="preserve"> </w:t>
      </w:r>
      <w:r w:rsidRPr="00A41CA4">
        <w:rPr>
          <w:rFonts w:ascii="Times New Roman" w:hAnsi="Times New Roman" w:cs="Times New Roman"/>
          <w:sz w:val="22"/>
          <w:szCs w:val="22"/>
        </w:rPr>
        <w:t>kwietnia</w:t>
      </w:r>
      <w:r w:rsidR="00A20483">
        <w:rPr>
          <w:rFonts w:ascii="Times New Roman" w:hAnsi="Times New Roman" w:cs="Times New Roman"/>
          <w:sz w:val="22"/>
          <w:szCs w:val="22"/>
        </w:rPr>
        <w:t xml:space="preserve"> </w:t>
      </w:r>
      <w:r w:rsidRPr="00A41CA4">
        <w:rPr>
          <w:rFonts w:ascii="Times New Roman" w:hAnsi="Times New Roman" w:cs="Times New Roman"/>
          <w:sz w:val="22"/>
          <w:szCs w:val="22"/>
        </w:rPr>
        <w:t>2022</w:t>
      </w:r>
      <w:r w:rsidR="00A20483">
        <w:rPr>
          <w:rFonts w:ascii="Times New Roman" w:hAnsi="Times New Roman" w:cs="Times New Roman"/>
          <w:sz w:val="22"/>
          <w:szCs w:val="22"/>
        </w:rPr>
        <w:t xml:space="preserve"> </w:t>
      </w:r>
      <w:r w:rsidRPr="00A41CA4">
        <w:rPr>
          <w:rFonts w:ascii="Times New Roman" w:hAnsi="Times New Roman" w:cs="Times New Roman"/>
          <w:sz w:val="22"/>
          <w:szCs w:val="22"/>
        </w:rPr>
        <w:t>r.</w:t>
      </w:r>
      <w:r w:rsidR="00A20483">
        <w:rPr>
          <w:rFonts w:ascii="Times New Roman" w:hAnsi="Times New Roman" w:cs="Times New Roman"/>
          <w:sz w:val="22"/>
          <w:szCs w:val="22"/>
        </w:rPr>
        <w:t xml:space="preserve"> </w:t>
      </w:r>
      <w:r w:rsidRPr="00A41CA4">
        <w:rPr>
          <w:rFonts w:ascii="Times New Roman" w:hAnsi="Times New Roman" w:cs="Times New Roman"/>
          <w:sz w:val="22"/>
          <w:szCs w:val="22"/>
        </w:rPr>
        <w:t>o</w:t>
      </w:r>
      <w:r w:rsidR="00A20483">
        <w:rPr>
          <w:rFonts w:ascii="Times New Roman" w:hAnsi="Times New Roman" w:cs="Times New Roman"/>
          <w:sz w:val="22"/>
          <w:szCs w:val="22"/>
        </w:rPr>
        <w:t xml:space="preserve"> </w:t>
      </w:r>
      <w:r w:rsidRPr="00A41CA4">
        <w:rPr>
          <w:rFonts w:ascii="Times New Roman" w:hAnsi="Times New Roman" w:cs="Times New Roman"/>
          <w:sz w:val="22"/>
          <w:szCs w:val="22"/>
        </w:rPr>
        <w:t>szczególnych</w:t>
      </w:r>
      <w:r w:rsidR="00A20483">
        <w:rPr>
          <w:rFonts w:ascii="Times New Roman" w:hAnsi="Times New Roman" w:cs="Times New Roman"/>
          <w:sz w:val="22"/>
          <w:szCs w:val="22"/>
        </w:rPr>
        <w:t xml:space="preserve"> </w:t>
      </w:r>
      <w:r w:rsidRPr="00A41CA4">
        <w:rPr>
          <w:rFonts w:ascii="Times New Roman" w:hAnsi="Times New Roman" w:cs="Times New Roman"/>
          <w:sz w:val="22"/>
          <w:szCs w:val="22"/>
        </w:rPr>
        <w:t>rozwiązaniach</w:t>
      </w:r>
      <w:r w:rsidR="00A20483">
        <w:rPr>
          <w:rFonts w:ascii="Times New Roman" w:hAnsi="Times New Roman" w:cs="Times New Roman"/>
          <w:sz w:val="22"/>
          <w:szCs w:val="22"/>
        </w:rPr>
        <w:t xml:space="preserve"> </w:t>
      </w:r>
      <w:r w:rsidRPr="00A41CA4">
        <w:rPr>
          <w:rFonts w:ascii="Times New Roman" w:hAnsi="Times New Roman" w:cs="Times New Roman"/>
          <w:sz w:val="22"/>
          <w:szCs w:val="22"/>
        </w:rPr>
        <w:t>w</w:t>
      </w:r>
      <w:r w:rsidR="00A20483">
        <w:rPr>
          <w:rFonts w:ascii="Times New Roman" w:hAnsi="Times New Roman" w:cs="Times New Roman"/>
          <w:sz w:val="22"/>
          <w:szCs w:val="22"/>
        </w:rPr>
        <w:t xml:space="preserve"> </w:t>
      </w:r>
      <w:r w:rsidRPr="00A41CA4">
        <w:rPr>
          <w:rFonts w:ascii="Times New Roman" w:hAnsi="Times New Roman" w:cs="Times New Roman"/>
          <w:sz w:val="22"/>
          <w:szCs w:val="22"/>
        </w:rPr>
        <w:t>zakresie</w:t>
      </w:r>
      <w:r w:rsidR="00A20483">
        <w:rPr>
          <w:rFonts w:ascii="Times New Roman" w:hAnsi="Times New Roman" w:cs="Times New Roman"/>
          <w:sz w:val="22"/>
          <w:szCs w:val="22"/>
        </w:rPr>
        <w:t xml:space="preserve"> </w:t>
      </w:r>
      <w:r w:rsidRPr="00A41CA4">
        <w:rPr>
          <w:rFonts w:ascii="Times New Roman" w:hAnsi="Times New Roman" w:cs="Times New Roman"/>
          <w:sz w:val="22"/>
          <w:szCs w:val="22"/>
        </w:rPr>
        <w:t>przeciwdziałania</w:t>
      </w:r>
      <w:r w:rsidR="00A20483">
        <w:rPr>
          <w:rFonts w:ascii="Times New Roman" w:hAnsi="Times New Roman" w:cs="Times New Roman"/>
          <w:sz w:val="22"/>
          <w:szCs w:val="22"/>
        </w:rPr>
        <w:t xml:space="preserve"> </w:t>
      </w:r>
      <w:r w:rsidRPr="00A41CA4">
        <w:rPr>
          <w:rFonts w:ascii="Times New Roman" w:hAnsi="Times New Roman" w:cs="Times New Roman"/>
          <w:sz w:val="22"/>
          <w:szCs w:val="22"/>
        </w:rPr>
        <w:t>wspieraniu</w:t>
      </w:r>
      <w:r w:rsidR="00A20483">
        <w:rPr>
          <w:rFonts w:ascii="Times New Roman" w:hAnsi="Times New Roman" w:cs="Times New Roman"/>
          <w:sz w:val="22"/>
          <w:szCs w:val="22"/>
        </w:rPr>
        <w:t xml:space="preserve"> </w:t>
      </w:r>
      <w:r w:rsidRPr="00A41CA4">
        <w:rPr>
          <w:rFonts w:ascii="Times New Roman" w:hAnsi="Times New Roman" w:cs="Times New Roman"/>
          <w:sz w:val="22"/>
          <w:szCs w:val="22"/>
        </w:rPr>
        <w:t>agresji</w:t>
      </w:r>
      <w:r w:rsidR="00A20483">
        <w:rPr>
          <w:rFonts w:ascii="Times New Roman" w:hAnsi="Times New Roman" w:cs="Times New Roman"/>
          <w:sz w:val="22"/>
          <w:szCs w:val="22"/>
        </w:rPr>
        <w:t xml:space="preserve"> </w:t>
      </w:r>
      <w:r w:rsidRPr="00A41CA4">
        <w:rPr>
          <w:rFonts w:ascii="Times New Roman" w:hAnsi="Times New Roman" w:cs="Times New Roman"/>
          <w:sz w:val="22"/>
          <w:szCs w:val="22"/>
        </w:rPr>
        <w:t>na</w:t>
      </w:r>
      <w:r w:rsidR="00A20483">
        <w:rPr>
          <w:rFonts w:ascii="Times New Roman" w:hAnsi="Times New Roman" w:cs="Times New Roman"/>
          <w:sz w:val="22"/>
          <w:szCs w:val="22"/>
        </w:rPr>
        <w:t xml:space="preserve"> </w:t>
      </w:r>
      <w:r w:rsidRPr="00A41CA4">
        <w:rPr>
          <w:rFonts w:ascii="Times New Roman" w:hAnsi="Times New Roman" w:cs="Times New Roman"/>
          <w:sz w:val="22"/>
          <w:szCs w:val="22"/>
        </w:rPr>
        <w:t>Ukrainę</w:t>
      </w:r>
      <w:r w:rsidR="00A20483">
        <w:rPr>
          <w:rFonts w:ascii="Times New Roman" w:hAnsi="Times New Roman" w:cs="Times New Roman"/>
          <w:sz w:val="22"/>
          <w:szCs w:val="22"/>
        </w:rPr>
        <w:t xml:space="preserve"> </w:t>
      </w:r>
      <w:r w:rsidRPr="00A41CA4">
        <w:rPr>
          <w:rFonts w:ascii="Times New Roman" w:hAnsi="Times New Roman" w:cs="Times New Roman"/>
          <w:sz w:val="22"/>
          <w:szCs w:val="22"/>
        </w:rPr>
        <w:t>oraz</w:t>
      </w:r>
      <w:r w:rsidR="00A20483">
        <w:rPr>
          <w:rFonts w:ascii="Times New Roman" w:hAnsi="Times New Roman" w:cs="Times New Roman"/>
          <w:sz w:val="22"/>
          <w:szCs w:val="22"/>
        </w:rPr>
        <w:t xml:space="preserve"> </w:t>
      </w:r>
      <w:r w:rsidRPr="00A41CA4">
        <w:rPr>
          <w:rFonts w:ascii="Times New Roman" w:hAnsi="Times New Roman" w:cs="Times New Roman"/>
          <w:sz w:val="22"/>
          <w:szCs w:val="22"/>
        </w:rPr>
        <w:t>służących</w:t>
      </w:r>
      <w:r w:rsidR="00A20483">
        <w:rPr>
          <w:rFonts w:ascii="Times New Roman" w:hAnsi="Times New Roman" w:cs="Times New Roman"/>
          <w:sz w:val="22"/>
          <w:szCs w:val="22"/>
        </w:rPr>
        <w:t xml:space="preserve"> </w:t>
      </w:r>
      <w:r w:rsidRPr="00A41CA4">
        <w:rPr>
          <w:rFonts w:ascii="Times New Roman" w:hAnsi="Times New Roman" w:cs="Times New Roman"/>
          <w:sz w:val="22"/>
          <w:szCs w:val="22"/>
        </w:rPr>
        <w:t>ochronie</w:t>
      </w:r>
      <w:r w:rsidR="00A20483">
        <w:rPr>
          <w:rFonts w:ascii="Times New Roman" w:hAnsi="Times New Roman" w:cs="Times New Roman"/>
          <w:sz w:val="22"/>
          <w:szCs w:val="22"/>
        </w:rPr>
        <w:t xml:space="preserve"> </w:t>
      </w:r>
      <w:r w:rsidRPr="00A41CA4">
        <w:rPr>
          <w:rFonts w:ascii="Times New Roman" w:hAnsi="Times New Roman" w:cs="Times New Roman"/>
          <w:sz w:val="22"/>
          <w:szCs w:val="22"/>
        </w:rPr>
        <w:t>bezpieczeństwa</w:t>
      </w:r>
      <w:r w:rsidR="00A20483">
        <w:rPr>
          <w:rFonts w:ascii="Times New Roman" w:hAnsi="Times New Roman" w:cs="Times New Roman"/>
          <w:sz w:val="22"/>
          <w:szCs w:val="22"/>
        </w:rPr>
        <w:t xml:space="preserve"> </w:t>
      </w:r>
      <w:r w:rsidRPr="00A41CA4">
        <w:rPr>
          <w:rFonts w:ascii="Times New Roman" w:hAnsi="Times New Roman" w:cs="Times New Roman"/>
          <w:sz w:val="22"/>
          <w:szCs w:val="22"/>
        </w:rPr>
        <w:t>narodowego</w:t>
      </w:r>
      <w:r w:rsidR="00A20483">
        <w:rPr>
          <w:rFonts w:ascii="Times New Roman" w:hAnsi="Times New Roman" w:cs="Times New Roman"/>
          <w:sz w:val="22"/>
          <w:szCs w:val="22"/>
        </w:rPr>
        <w:t xml:space="preserve"> </w:t>
      </w:r>
      <w:r w:rsidRPr="00A41CA4">
        <w:rPr>
          <w:rFonts w:ascii="Times New Roman" w:hAnsi="Times New Roman" w:cs="Times New Roman"/>
          <w:sz w:val="22"/>
          <w:szCs w:val="22"/>
        </w:rPr>
        <w:t>(</w:t>
      </w:r>
      <w:r w:rsidR="00BA4CAC">
        <w:rPr>
          <w:rFonts w:ascii="Times New Roman" w:hAnsi="Times New Roman" w:cs="Times New Roman"/>
          <w:sz w:val="22"/>
          <w:szCs w:val="22"/>
        </w:rPr>
        <w:t>t.</w:t>
      </w:r>
      <w:r w:rsidR="00A20483">
        <w:rPr>
          <w:rFonts w:ascii="Times New Roman" w:hAnsi="Times New Roman" w:cs="Times New Roman"/>
          <w:sz w:val="22"/>
          <w:szCs w:val="22"/>
        </w:rPr>
        <w:t xml:space="preserve"> </w:t>
      </w:r>
      <w:r w:rsidR="00BA4CAC">
        <w:rPr>
          <w:rFonts w:ascii="Times New Roman" w:hAnsi="Times New Roman" w:cs="Times New Roman"/>
          <w:sz w:val="22"/>
          <w:szCs w:val="22"/>
        </w:rPr>
        <w:t>j.</w:t>
      </w:r>
      <w:r w:rsidR="00A20483">
        <w:rPr>
          <w:rFonts w:ascii="Times New Roman" w:hAnsi="Times New Roman" w:cs="Times New Roman"/>
          <w:sz w:val="22"/>
          <w:szCs w:val="22"/>
        </w:rPr>
        <w:t xml:space="preserve"> </w:t>
      </w:r>
      <w:r w:rsidRPr="00A41CA4">
        <w:rPr>
          <w:rFonts w:ascii="Times New Roman" w:hAnsi="Times New Roman" w:cs="Times New Roman"/>
          <w:sz w:val="22"/>
          <w:szCs w:val="22"/>
        </w:rPr>
        <w:t>Dz.</w:t>
      </w:r>
      <w:r w:rsidR="00A20483">
        <w:rPr>
          <w:rFonts w:ascii="Times New Roman" w:hAnsi="Times New Roman" w:cs="Times New Roman"/>
          <w:sz w:val="22"/>
          <w:szCs w:val="22"/>
        </w:rPr>
        <w:t xml:space="preserve"> </w:t>
      </w:r>
      <w:r w:rsidRPr="00A41CA4">
        <w:rPr>
          <w:rFonts w:ascii="Times New Roman" w:hAnsi="Times New Roman" w:cs="Times New Roman"/>
          <w:sz w:val="22"/>
          <w:szCs w:val="22"/>
        </w:rPr>
        <w:t>U.</w:t>
      </w:r>
      <w:r w:rsidR="00A20483">
        <w:rPr>
          <w:rFonts w:ascii="Times New Roman" w:hAnsi="Times New Roman" w:cs="Times New Roman"/>
          <w:sz w:val="22"/>
          <w:szCs w:val="22"/>
        </w:rPr>
        <w:t xml:space="preserve"> </w:t>
      </w:r>
      <w:r w:rsidRPr="00A41CA4">
        <w:rPr>
          <w:rFonts w:ascii="Times New Roman" w:hAnsi="Times New Roman" w:cs="Times New Roman"/>
          <w:sz w:val="22"/>
          <w:szCs w:val="22"/>
        </w:rPr>
        <w:t>202</w:t>
      </w:r>
      <w:r w:rsidR="00030A03">
        <w:rPr>
          <w:rFonts w:ascii="Times New Roman" w:hAnsi="Times New Roman" w:cs="Times New Roman"/>
          <w:sz w:val="22"/>
          <w:szCs w:val="22"/>
        </w:rPr>
        <w:t>4</w:t>
      </w:r>
      <w:r w:rsidR="00A20483">
        <w:rPr>
          <w:rFonts w:ascii="Times New Roman" w:hAnsi="Times New Roman" w:cs="Times New Roman"/>
          <w:sz w:val="22"/>
          <w:szCs w:val="22"/>
        </w:rPr>
        <w:t xml:space="preserve"> </w:t>
      </w:r>
      <w:r w:rsidRPr="00A41CA4">
        <w:rPr>
          <w:rFonts w:ascii="Times New Roman" w:hAnsi="Times New Roman" w:cs="Times New Roman"/>
          <w:sz w:val="22"/>
          <w:szCs w:val="22"/>
        </w:rPr>
        <w:t>poz.</w:t>
      </w:r>
      <w:r w:rsidR="00A20483">
        <w:rPr>
          <w:rFonts w:ascii="Times New Roman" w:hAnsi="Times New Roman" w:cs="Times New Roman"/>
          <w:sz w:val="22"/>
          <w:szCs w:val="22"/>
        </w:rPr>
        <w:t xml:space="preserve"> </w:t>
      </w:r>
      <w:r w:rsidR="00030A03">
        <w:rPr>
          <w:rFonts w:ascii="Times New Roman" w:hAnsi="Times New Roman" w:cs="Times New Roman"/>
          <w:sz w:val="22"/>
          <w:szCs w:val="22"/>
        </w:rPr>
        <w:t>507</w:t>
      </w:r>
      <w:r w:rsidRPr="00A41CA4">
        <w:rPr>
          <w:rFonts w:ascii="Times New Roman" w:hAnsi="Times New Roman" w:cs="Times New Roman"/>
          <w:sz w:val="22"/>
          <w:szCs w:val="22"/>
        </w:rPr>
        <w:t>),</w:t>
      </w:r>
      <w:r w:rsidR="00A20483">
        <w:rPr>
          <w:rFonts w:ascii="Times New Roman" w:hAnsi="Times New Roman" w:cs="Times New Roman"/>
          <w:sz w:val="22"/>
          <w:szCs w:val="22"/>
        </w:rPr>
        <w:t xml:space="preserve"> </w:t>
      </w:r>
      <w:r w:rsidRPr="00A41CA4">
        <w:rPr>
          <w:rFonts w:ascii="Times New Roman" w:hAnsi="Times New Roman" w:cs="Times New Roman"/>
          <w:sz w:val="22"/>
          <w:szCs w:val="22"/>
        </w:rPr>
        <w:t>tj.:</w:t>
      </w:r>
    </w:p>
    <w:p w14:paraId="52E36875" w14:textId="186B00FD" w:rsidR="00BF075F" w:rsidRPr="00A41CA4" w:rsidRDefault="00BF075F" w:rsidP="009323FA">
      <w:pPr>
        <w:pStyle w:val="Akapitzlist"/>
        <w:widowControl/>
        <w:numPr>
          <w:ilvl w:val="0"/>
          <w:numId w:val="32"/>
        </w:numPr>
        <w:suppressAutoHyphens w:val="0"/>
        <w:ind w:hanging="720"/>
        <w:jc w:val="both"/>
        <w:rPr>
          <w:sz w:val="22"/>
          <w:szCs w:val="22"/>
        </w:rPr>
      </w:pPr>
      <w:r w:rsidRPr="00A41CA4">
        <w:rPr>
          <w:sz w:val="22"/>
          <w:szCs w:val="22"/>
        </w:rPr>
        <w:t>nie</w:t>
      </w:r>
      <w:r w:rsidR="00A20483">
        <w:rPr>
          <w:sz w:val="22"/>
          <w:szCs w:val="22"/>
        </w:rPr>
        <w:t xml:space="preserve"> </w:t>
      </w:r>
      <w:r w:rsidRPr="00A41CA4">
        <w:rPr>
          <w:sz w:val="22"/>
          <w:szCs w:val="22"/>
        </w:rPr>
        <w:t>jeste</w:t>
      </w:r>
      <w:r w:rsidR="00F007FF">
        <w:rPr>
          <w:sz w:val="22"/>
          <w:szCs w:val="22"/>
        </w:rPr>
        <w:t>m</w:t>
      </w:r>
      <w:r w:rsidR="00A20483">
        <w:rPr>
          <w:sz w:val="22"/>
          <w:szCs w:val="22"/>
        </w:rPr>
        <w:t xml:space="preserve"> </w:t>
      </w:r>
      <w:r w:rsidRPr="00A41CA4">
        <w:rPr>
          <w:sz w:val="22"/>
          <w:szCs w:val="22"/>
        </w:rPr>
        <w:t>wykonawcą</w:t>
      </w:r>
      <w:r w:rsidR="00A20483">
        <w:rPr>
          <w:sz w:val="22"/>
          <w:szCs w:val="22"/>
        </w:rPr>
        <w:t xml:space="preserve"> </w:t>
      </w:r>
      <w:r w:rsidRPr="00A41CA4">
        <w:rPr>
          <w:sz w:val="22"/>
          <w:szCs w:val="22"/>
        </w:rPr>
        <w:t>wymienionym</w:t>
      </w:r>
      <w:r w:rsidR="00A20483">
        <w:rPr>
          <w:sz w:val="22"/>
          <w:szCs w:val="22"/>
        </w:rPr>
        <w:t xml:space="preserve"> </w:t>
      </w:r>
      <w:r w:rsidRPr="00A41CA4">
        <w:rPr>
          <w:sz w:val="22"/>
          <w:szCs w:val="22"/>
        </w:rPr>
        <w:t>w</w:t>
      </w:r>
      <w:r w:rsidR="00A20483">
        <w:rPr>
          <w:sz w:val="22"/>
          <w:szCs w:val="22"/>
        </w:rPr>
        <w:t xml:space="preserve"> </w:t>
      </w:r>
      <w:r w:rsidRPr="00A41CA4">
        <w:rPr>
          <w:sz w:val="22"/>
          <w:szCs w:val="22"/>
        </w:rPr>
        <w:t>wykazach</w:t>
      </w:r>
      <w:r w:rsidR="00A20483">
        <w:rPr>
          <w:sz w:val="22"/>
          <w:szCs w:val="22"/>
        </w:rPr>
        <w:t xml:space="preserve"> </w:t>
      </w:r>
      <w:r w:rsidRPr="00A41CA4">
        <w:rPr>
          <w:sz w:val="22"/>
          <w:szCs w:val="22"/>
        </w:rPr>
        <w:t>określonych</w:t>
      </w:r>
      <w:r w:rsidR="00A20483">
        <w:rPr>
          <w:sz w:val="22"/>
          <w:szCs w:val="22"/>
        </w:rPr>
        <w:t xml:space="preserve"> </w:t>
      </w:r>
      <w:r w:rsidRPr="00A41CA4">
        <w:rPr>
          <w:sz w:val="22"/>
          <w:szCs w:val="22"/>
        </w:rPr>
        <w:t>w</w:t>
      </w:r>
      <w:r w:rsidR="00A20483">
        <w:rPr>
          <w:sz w:val="22"/>
          <w:szCs w:val="22"/>
        </w:rPr>
        <w:t xml:space="preserve"> </w:t>
      </w:r>
      <w:r w:rsidRPr="00A41CA4">
        <w:rPr>
          <w:sz w:val="22"/>
          <w:szCs w:val="22"/>
        </w:rPr>
        <w:t>rozporządzeniu</w:t>
      </w:r>
      <w:r w:rsidR="00A20483">
        <w:rPr>
          <w:sz w:val="22"/>
          <w:szCs w:val="22"/>
        </w:rPr>
        <w:t xml:space="preserve"> </w:t>
      </w:r>
      <w:r w:rsidRPr="00A41CA4">
        <w:rPr>
          <w:sz w:val="22"/>
          <w:szCs w:val="22"/>
        </w:rPr>
        <w:t>765/2006</w:t>
      </w:r>
      <w:r w:rsidR="00A20483">
        <w:rPr>
          <w:sz w:val="22"/>
          <w:szCs w:val="22"/>
        </w:rPr>
        <w:t xml:space="preserve"> </w:t>
      </w:r>
      <w:r w:rsidRPr="00A41CA4">
        <w:rPr>
          <w:sz w:val="22"/>
          <w:szCs w:val="22"/>
        </w:rPr>
        <w:t>i</w:t>
      </w:r>
      <w:r w:rsidR="00A20483">
        <w:rPr>
          <w:sz w:val="22"/>
          <w:szCs w:val="22"/>
        </w:rPr>
        <w:t xml:space="preserve"> </w:t>
      </w:r>
      <w:r w:rsidRPr="00A41CA4">
        <w:rPr>
          <w:sz w:val="22"/>
          <w:szCs w:val="22"/>
        </w:rPr>
        <w:t>rozporządzeniu</w:t>
      </w:r>
      <w:r w:rsidR="00A20483">
        <w:rPr>
          <w:sz w:val="22"/>
          <w:szCs w:val="22"/>
        </w:rPr>
        <w:t xml:space="preserve"> </w:t>
      </w:r>
      <w:r w:rsidRPr="00A41CA4">
        <w:rPr>
          <w:sz w:val="22"/>
          <w:szCs w:val="22"/>
        </w:rPr>
        <w:t>269/2014</w:t>
      </w:r>
      <w:r w:rsidR="00A20483">
        <w:rPr>
          <w:sz w:val="22"/>
          <w:szCs w:val="22"/>
        </w:rPr>
        <w:t xml:space="preserve"> </w:t>
      </w:r>
      <w:r w:rsidRPr="00A41CA4">
        <w:rPr>
          <w:sz w:val="22"/>
          <w:szCs w:val="22"/>
        </w:rPr>
        <w:t>ani</w:t>
      </w:r>
      <w:r w:rsidR="00A20483">
        <w:rPr>
          <w:sz w:val="22"/>
          <w:szCs w:val="22"/>
        </w:rPr>
        <w:t xml:space="preserve"> </w:t>
      </w:r>
      <w:r w:rsidRPr="00A41CA4">
        <w:rPr>
          <w:sz w:val="22"/>
          <w:szCs w:val="22"/>
        </w:rPr>
        <w:t>wpisanym</w:t>
      </w:r>
      <w:r w:rsidR="00A20483">
        <w:rPr>
          <w:sz w:val="22"/>
          <w:szCs w:val="22"/>
        </w:rPr>
        <w:t xml:space="preserve"> </w:t>
      </w:r>
      <w:r w:rsidRPr="00A41CA4">
        <w:rPr>
          <w:sz w:val="22"/>
          <w:szCs w:val="22"/>
        </w:rPr>
        <w:t>na</w:t>
      </w:r>
      <w:r w:rsidR="00A20483">
        <w:rPr>
          <w:sz w:val="22"/>
          <w:szCs w:val="22"/>
        </w:rPr>
        <w:t xml:space="preserve"> </w:t>
      </w:r>
      <w:r w:rsidRPr="00A41CA4">
        <w:rPr>
          <w:sz w:val="22"/>
          <w:szCs w:val="22"/>
        </w:rPr>
        <w:t>listę</w:t>
      </w:r>
      <w:r w:rsidR="00A20483">
        <w:rPr>
          <w:sz w:val="22"/>
          <w:szCs w:val="22"/>
        </w:rPr>
        <w:t xml:space="preserve"> </w:t>
      </w:r>
      <w:r w:rsidRPr="00A41CA4">
        <w:rPr>
          <w:sz w:val="22"/>
          <w:szCs w:val="22"/>
        </w:rPr>
        <w:t>na</w:t>
      </w:r>
      <w:r w:rsidR="00A20483">
        <w:rPr>
          <w:sz w:val="22"/>
          <w:szCs w:val="22"/>
        </w:rPr>
        <w:t xml:space="preserve"> </w:t>
      </w:r>
      <w:r w:rsidRPr="00A41CA4">
        <w:rPr>
          <w:sz w:val="22"/>
          <w:szCs w:val="22"/>
        </w:rPr>
        <w:t>podstawie</w:t>
      </w:r>
      <w:r w:rsidR="00A20483">
        <w:rPr>
          <w:sz w:val="22"/>
          <w:szCs w:val="22"/>
        </w:rPr>
        <w:t xml:space="preserve"> </w:t>
      </w:r>
      <w:r w:rsidRPr="00A41CA4">
        <w:rPr>
          <w:sz w:val="22"/>
          <w:szCs w:val="22"/>
        </w:rPr>
        <w:t>decyzji</w:t>
      </w:r>
      <w:r w:rsidR="00A20483">
        <w:rPr>
          <w:sz w:val="22"/>
          <w:szCs w:val="22"/>
        </w:rPr>
        <w:t xml:space="preserve"> </w:t>
      </w:r>
      <w:r w:rsidRPr="00A41CA4">
        <w:rPr>
          <w:sz w:val="22"/>
          <w:szCs w:val="22"/>
        </w:rPr>
        <w:t>w</w:t>
      </w:r>
      <w:r w:rsidR="00A20483">
        <w:rPr>
          <w:sz w:val="22"/>
          <w:szCs w:val="22"/>
        </w:rPr>
        <w:t xml:space="preserve"> </w:t>
      </w:r>
      <w:r w:rsidRPr="00A41CA4">
        <w:rPr>
          <w:sz w:val="22"/>
          <w:szCs w:val="22"/>
        </w:rPr>
        <w:t>sprawie</w:t>
      </w:r>
      <w:r w:rsidR="00A20483">
        <w:rPr>
          <w:sz w:val="22"/>
          <w:szCs w:val="22"/>
        </w:rPr>
        <w:t xml:space="preserve"> </w:t>
      </w:r>
      <w:r w:rsidRPr="00A41CA4">
        <w:rPr>
          <w:sz w:val="22"/>
          <w:szCs w:val="22"/>
        </w:rPr>
        <w:t>wpisu</w:t>
      </w:r>
      <w:r w:rsidR="00A20483">
        <w:rPr>
          <w:sz w:val="22"/>
          <w:szCs w:val="22"/>
        </w:rPr>
        <w:t xml:space="preserve"> </w:t>
      </w:r>
      <w:r w:rsidRPr="00A41CA4">
        <w:rPr>
          <w:sz w:val="22"/>
          <w:szCs w:val="22"/>
        </w:rPr>
        <w:t>na</w:t>
      </w:r>
      <w:r w:rsidR="00A20483">
        <w:rPr>
          <w:sz w:val="22"/>
          <w:szCs w:val="22"/>
        </w:rPr>
        <w:t xml:space="preserve"> </w:t>
      </w:r>
      <w:r w:rsidRPr="00A41CA4">
        <w:rPr>
          <w:sz w:val="22"/>
          <w:szCs w:val="22"/>
        </w:rPr>
        <w:t>listę</w:t>
      </w:r>
      <w:r w:rsidR="00A20483">
        <w:rPr>
          <w:sz w:val="22"/>
          <w:szCs w:val="22"/>
        </w:rPr>
        <w:t xml:space="preserve"> </w:t>
      </w:r>
      <w:r w:rsidRPr="00A41CA4">
        <w:rPr>
          <w:sz w:val="22"/>
          <w:szCs w:val="22"/>
        </w:rPr>
        <w:t>rozstrzygającej</w:t>
      </w:r>
      <w:r w:rsidR="00A20483">
        <w:rPr>
          <w:sz w:val="22"/>
          <w:szCs w:val="22"/>
        </w:rPr>
        <w:t xml:space="preserve"> </w:t>
      </w:r>
      <w:r w:rsidRPr="00A41CA4">
        <w:rPr>
          <w:sz w:val="22"/>
          <w:szCs w:val="22"/>
        </w:rPr>
        <w:t>o</w:t>
      </w:r>
      <w:r w:rsidR="00A20483">
        <w:rPr>
          <w:sz w:val="22"/>
          <w:szCs w:val="22"/>
        </w:rPr>
        <w:t xml:space="preserve"> </w:t>
      </w:r>
      <w:r w:rsidRPr="00A41CA4">
        <w:rPr>
          <w:sz w:val="22"/>
          <w:szCs w:val="22"/>
        </w:rPr>
        <w:t>zastosowaniu</w:t>
      </w:r>
      <w:r w:rsidR="00A20483">
        <w:rPr>
          <w:sz w:val="22"/>
          <w:szCs w:val="22"/>
        </w:rPr>
        <w:t xml:space="preserve"> </w:t>
      </w:r>
      <w:r w:rsidRPr="00A41CA4">
        <w:rPr>
          <w:sz w:val="22"/>
          <w:szCs w:val="22"/>
        </w:rPr>
        <w:t>środka,</w:t>
      </w:r>
      <w:r w:rsidR="00A20483">
        <w:rPr>
          <w:sz w:val="22"/>
          <w:szCs w:val="22"/>
        </w:rPr>
        <w:t xml:space="preserve"> </w:t>
      </w:r>
      <w:r w:rsidRPr="00A41CA4">
        <w:rPr>
          <w:sz w:val="22"/>
          <w:szCs w:val="22"/>
        </w:rPr>
        <w:t>o</w:t>
      </w:r>
      <w:r w:rsidR="00A20483">
        <w:rPr>
          <w:sz w:val="22"/>
          <w:szCs w:val="22"/>
        </w:rPr>
        <w:t xml:space="preserve"> </w:t>
      </w:r>
      <w:r w:rsidRPr="00A41CA4">
        <w:rPr>
          <w:sz w:val="22"/>
          <w:szCs w:val="22"/>
        </w:rPr>
        <w:t>którym</w:t>
      </w:r>
      <w:r w:rsidR="00A20483">
        <w:rPr>
          <w:sz w:val="22"/>
          <w:szCs w:val="22"/>
        </w:rPr>
        <w:t xml:space="preserve"> </w:t>
      </w:r>
      <w:r w:rsidRPr="00A41CA4">
        <w:rPr>
          <w:sz w:val="22"/>
          <w:szCs w:val="22"/>
        </w:rPr>
        <w:t>mowa</w:t>
      </w:r>
      <w:r w:rsidR="00A20483">
        <w:rPr>
          <w:sz w:val="22"/>
          <w:szCs w:val="22"/>
        </w:rPr>
        <w:t xml:space="preserve"> </w:t>
      </w:r>
      <w:r w:rsidRPr="00A41CA4">
        <w:rPr>
          <w:sz w:val="22"/>
          <w:szCs w:val="22"/>
        </w:rPr>
        <w:t>w</w:t>
      </w:r>
      <w:r w:rsidR="00A20483">
        <w:rPr>
          <w:sz w:val="22"/>
          <w:szCs w:val="22"/>
        </w:rPr>
        <w:t xml:space="preserve"> </w:t>
      </w:r>
      <w:r w:rsidRPr="00A41CA4">
        <w:rPr>
          <w:sz w:val="22"/>
          <w:szCs w:val="22"/>
        </w:rPr>
        <w:t>art.</w:t>
      </w:r>
      <w:r w:rsidR="00A20483">
        <w:rPr>
          <w:sz w:val="22"/>
          <w:szCs w:val="22"/>
        </w:rPr>
        <w:t xml:space="preserve"> </w:t>
      </w:r>
      <w:r w:rsidRPr="00A41CA4">
        <w:rPr>
          <w:sz w:val="22"/>
          <w:szCs w:val="22"/>
        </w:rPr>
        <w:t>1</w:t>
      </w:r>
      <w:r w:rsidR="00A20483">
        <w:rPr>
          <w:sz w:val="22"/>
          <w:szCs w:val="22"/>
        </w:rPr>
        <w:t xml:space="preserve"> </w:t>
      </w:r>
      <w:r w:rsidRPr="00A41CA4">
        <w:rPr>
          <w:sz w:val="22"/>
          <w:szCs w:val="22"/>
        </w:rPr>
        <w:t>pkt</w:t>
      </w:r>
      <w:r w:rsidR="00A20483">
        <w:rPr>
          <w:sz w:val="22"/>
          <w:szCs w:val="22"/>
        </w:rPr>
        <w:t xml:space="preserve"> </w:t>
      </w:r>
      <w:r w:rsidRPr="00A41CA4">
        <w:rPr>
          <w:sz w:val="22"/>
          <w:szCs w:val="22"/>
        </w:rPr>
        <w:t>3</w:t>
      </w:r>
      <w:r w:rsidR="00A20483">
        <w:rPr>
          <w:sz w:val="22"/>
          <w:szCs w:val="22"/>
        </w:rPr>
        <w:t xml:space="preserve"> </w:t>
      </w:r>
      <w:r w:rsidRPr="00A41CA4">
        <w:rPr>
          <w:sz w:val="22"/>
          <w:szCs w:val="22"/>
        </w:rPr>
        <w:t>cyt.</w:t>
      </w:r>
      <w:r w:rsidR="00A20483">
        <w:rPr>
          <w:sz w:val="22"/>
          <w:szCs w:val="22"/>
        </w:rPr>
        <w:t xml:space="preserve"> </w:t>
      </w:r>
      <w:r w:rsidRPr="00A41CA4">
        <w:rPr>
          <w:sz w:val="22"/>
          <w:szCs w:val="22"/>
        </w:rPr>
        <w:t>ustawy;</w:t>
      </w:r>
    </w:p>
    <w:p w14:paraId="792B2911" w14:textId="1374F5CC" w:rsidR="00BF075F" w:rsidRPr="00A41CA4" w:rsidRDefault="00BF075F" w:rsidP="009323FA">
      <w:pPr>
        <w:pStyle w:val="Akapitzlist"/>
        <w:widowControl/>
        <w:numPr>
          <w:ilvl w:val="0"/>
          <w:numId w:val="32"/>
        </w:numPr>
        <w:suppressAutoHyphens w:val="0"/>
        <w:ind w:hanging="720"/>
        <w:jc w:val="both"/>
        <w:rPr>
          <w:sz w:val="22"/>
          <w:szCs w:val="22"/>
        </w:rPr>
      </w:pPr>
      <w:r w:rsidRPr="00A41CA4">
        <w:rPr>
          <w:sz w:val="22"/>
          <w:szCs w:val="22"/>
        </w:rPr>
        <w:t>nie</w:t>
      </w:r>
      <w:r w:rsidR="00A20483">
        <w:rPr>
          <w:sz w:val="22"/>
          <w:szCs w:val="22"/>
        </w:rPr>
        <w:t xml:space="preserve"> </w:t>
      </w:r>
      <w:r w:rsidRPr="00A41CA4">
        <w:rPr>
          <w:sz w:val="22"/>
          <w:szCs w:val="22"/>
        </w:rPr>
        <w:t>jeste</w:t>
      </w:r>
      <w:r w:rsidR="00443AB8">
        <w:rPr>
          <w:sz w:val="22"/>
          <w:szCs w:val="22"/>
        </w:rPr>
        <w:t>m</w:t>
      </w:r>
      <w:r w:rsidR="00A20483">
        <w:rPr>
          <w:sz w:val="22"/>
          <w:szCs w:val="22"/>
        </w:rPr>
        <w:t xml:space="preserve"> </w:t>
      </w:r>
      <w:r w:rsidRPr="00A41CA4">
        <w:rPr>
          <w:sz w:val="22"/>
          <w:szCs w:val="22"/>
        </w:rPr>
        <w:t>wykonawcą,</w:t>
      </w:r>
      <w:r w:rsidR="00A20483">
        <w:rPr>
          <w:sz w:val="22"/>
          <w:szCs w:val="22"/>
        </w:rPr>
        <w:t xml:space="preserve"> </w:t>
      </w:r>
      <w:r w:rsidRPr="00A41CA4">
        <w:rPr>
          <w:sz w:val="22"/>
          <w:szCs w:val="22"/>
        </w:rPr>
        <w:t>którego</w:t>
      </w:r>
      <w:r w:rsidR="00A20483">
        <w:rPr>
          <w:sz w:val="22"/>
          <w:szCs w:val="22"/>
        </w:rPr>
        <w:t xml:space="preserve"> </w:t>
      </w:r>
      <w:r w:rsidRPr="00A41CA4">
        <w:rPr>
          <w:sz w:val="22"/>
          <w:szCs w:val="22"/>
        </w:rPr>
        <w:t>beneficjentem</w:t>
      </w:r>
      <w:r w:rsidR="00A20483">
        <w:rPr>
          <w:sz w:val="22"/>
          <w:szCs w:val="22"/>
        </w:rPr>
        <w:t xml:space="preserve"> </w:t>
      </w:r>
      <w:r w:rsidRPr="00A41CA4">
        <w:rPr>
          <w:sz w:val="22"/>
          <w:szCs w:val="22"/>
        </w:rPr>
        <w:t>rzeczywistym</w:t>
      </w:r>
      <w:r w:rsidR="00A20483">
        <w:rPr>
          <w:sz w:val="22"/>
          <w:szCs w:val="22"/>
        </w:rPr>
        <w:t xml:space="preserve"> </w:t>
      </w:r>
      <w:r w:rsidRPr="00A41CA4">
        <w:rPr>
          <w:sz w:val="22"/>
          <w:szCs w:val="22"/>
        </w:rPr>
        <w:t>w</w:t>
      </w:r>
      <w:r w:rsidR="00A20483">
        <w:rPr>
          <w:sz w:val="22"/>
          <w:szCs w:val="22"/>
        </w:rPr>
        <w:t xml:space="preserve"> </w:t>
      </w:r>
      <w:r w:rsidRPr="00A41CA4">
        <w:rPr>
          <w:sz w:val="22"/>
          <w:szCs w:val="22"/>
        </w:rPr>
        <w:t>rozumieniu</w:t>
      </w:r>
      <w:r w:rsidR="00A20483">
        <w:rPr>
          <w:sz w:val="22"/>
          <w:szCs w:val="22"/>
        </w:rPr>
        <w:t xml:space="preserve"> </w:t>
      </w:r>
      <w:r w:rsidRPr="00A41CA4">
        <w:rPr>
          <w:sz w:val="22"/>
          <w:szCs w:val="22"/>
        </w:rPr>
        <w:t>ustawy</w:t>
      </w:r>
      <w:r w:rsidR="00A20483">
        <w:rPr>
          <w:sz w:val="22"/>
          <w:szCs w:val="22"/>
        </w:rPr>
        <w:t xml:space="preserve"> </w:t>
      </w:r>
      <w:r w:rsidRPr="00A41CA4">
        <w:rPr>
          <w:sz w:val="22"/>
          <w:szCs w:val="22"/>
        </w:rPr>
        <w:t>z</w:t>
      </w:r>
      <w:r w:rsidR="00A20483">
        <w:rPr>
          <w:sz w:val="22"/>
          <w:szCs w:val="22"/>
        </w:rPr>
        <w:t xml:space="preserve"> </w:t>
      </w:r>
      <w:r w:rsidRPr="00A41CA4">
        <w:rPr>
          <w:sz w:val="22"/>
          <w:szCs w:val="22"/>
        </w:rPr>
        <w:t>dnia</w:t>
      </w:r>
      <w:r w:rsidR="00A20483">
        <w:rPr>
          <w:sz w:val="22"/>
          <w:szCs w:val="22"/>
        </w:rPr>
        <w:t xml:space="preserve"> </w:t>
      </w:r>
      <w:r w:rsidRPr="00A41CA4">
        <w:rPr>
          <w:sz w:val="22"/>
          <w:szCs w:val="22"/>
        </w:rPr>
        <w:t>1</w:t>
      </w:r>
      <w:r w:rsidR="00A20483">
        <w:rPr>
          <w:sz w:val="22"/>
          <w:szCs w:val="22"/>
        </w:rPr>
        <w:t xml:space="preserve"> </w:t>
      </w:r>
      <w:r w:rsidRPr="00A41CA4">
        <w:rPr>
          <w:sz w:val="22"/>
          <w:szCs w:val="22"/>
        </w:rPr>
        <w:t>marca</w:t>
      </w:r>
      <w:r w:rsidR="00A20483">
        <w:rPr>
          <w:sz w:val="22"/>
          <w:szCs w:val="22"/>
        </w:rPr>
        <w:t xml:space="preserve"> </w:t>
      </w:r>
      <w:r w:rsidRPr="00A41CA4">
        <w:rPr>
          <w:sz w:val="22"/>
          <w:szCs w:val="22"/>
        </w:rPr>
        <w:t>2018</w:t>
      </w:r>
      <w:r w:rsidR="00A20483">
        <w:rPr>
          <w:sz w:val="22"/>
          <w:szCs w:val="22"/>
        </w:rPr>
        <w:t xml:space="preserve"> </w:t>
      </w:r>
      <w:r w:rsidRPr="00A41CA4">
        <w:rPr>
          <w:sz w:val="22"/>
          <w:szCs w:val="22"/>
        </w:rPr>
        <w:t>r.</w:t>
      </w:r>
      <w:r w:rsidR="00A20483">
        <w:rPr>
          <w:sz w:val="22"/>
          <w:szCs w:val="22"/>
        </w:rPr>
        <w:t xml:space="preserve"> </w:t>
      </w:r>
      <w:r w:rsidRPr="00A41CA4">
        <w:rPr>
          <w:sz w:val="22"/>
          <w:szCs w:val="22"/>
        </w:rPr>
        <w:t>o</w:t>
      </w:r>
      <w:r w:rsidR="00A20483">
        <w:rPr>
          <w:sz w:val="22"/>
          <w:szCs w:val="22"/>
        </w:rPr>
        <w:t xml:space="preserve"> </w:t>
      </w:r>
      <w:r w:rsidRPr="00A41CA4">
        <w:rPr>
          <w:sz w:val="22"/>
          <w:szCs w:val="22"/>
        </w:rPr>
        <w:t>przeciwdziałaniu</w:t>
      </w:r>
      <w:r w:rsidR="00A20483">
        <w:rPr>
          <w:sz w:val="22"/>
          <w:szCs w:val="22"/>
        </w:rPr>
        <w:t xml:space="preserve"> </w:t>
      </w:r>
      <w:r w:rsidRPr="00A41CA4">
        <w:rPr>
          <w:sz w:val="22"/>
          <w:szCs w:val="22"/>
        </w:rPr>
        <w:t>praniu</w:t>
      </w:r>
      <w:r w:rsidR="00A20483">
        <w:rPr>
          <w:sz w:val="22"/>
          <w:szCs w:val="22"/>
        </w:rPr>
        <w:t xml:space="preserve"> </w:t>
      </w:r>
      <w:r w:rsidRPr="00A41CA4">
        <w:rPr>
          <w:sz w:val="22"/>
          <w:szCs w:val="22"/>
        </w:rPr>
        <w:t>pieniędzy</w:t>
      </w:r>
      <w:r w:rsidR="00A20483">
        <w:rPr>
          <w:sz w:val="22"/>
          <w:szCs w:val="22"/>
        </w:rPr>
        <w:t xml:space="preserve"> </w:t>
      </w:r>
      <w:r w:rsidRPr="00A41CA4">
        <w:rPr>
          <w:sz w:val="22"/>
          <w:szCs w:val="22"/>
        </w:rPr>
        <w:t>oraz</w:t>
      </w:r>
      <w:r w:rsidR="00A20483">
        <w:rPr>
          <w:sz w:val="22"/>
          <w:szCs w:val="22"/>
        </w:rPr>
        <w:t xml:space="preserve"> </w:t>
      </w:r>
      <w:r w:rsidRPr="00A41CA4">
        <w:rPr>
          <w:sz w:val="22"/>
          <w:szCs w:val="22"/>
        </w:rPr>
        <w:t>finansowaniu</w:t>
      </w:r>
      <w:r w:rsidR="00A20483">
        <w:rPr>
          <w:sz w:val="22"/>
          <w:szCs w:val="22"/>
        </w:rPr>
        <w:t xml:space="preserve"> </w:t>
      </w:r>
      <w:r w:rsidRPr="00A41CA4">
        <w:rPr>
          <w:sz w:val="22"/>
          <w:szCs w:val="22"/>
        </w:rPr>
        <w:t>terroryzmu</w:t>
      </w:r>
      <w:r w:rsidR="00A20483">
        <w:rPr>
          <w:sz w:val="22"/>
          <w:szCs w:val="22"/>
        </w:rPr>
        <w:t xml:space="preserve"> </w:t>
      </w:r>
      <w:r w:rsidRPr="00A41CA4">
        <w:rPr>
          <w:sz w:val="22"/>
          <w:szCs w:val="22"/>
        </w:rPr>
        <w:t>(Dz.U</w:t>
      </w:r>
      <w:r w:rsidR="00A20483">
        <w:rPr>
          <w:sz w:val="22"/>
          <w:szCs w:val="22"/>
        </w:rPr>
        <w:t xml:space="preserve"> </w:t>
      </w:r>
      <w:r w:rsidRPr="00A41CA4">
        <w:rPr>
          <w:sz w:val="22"/>
          <w:szCs w:val="22"/>
        </w:rPr>
        <w:t>z</w:t>
      </w:r>
      <w:r w:rsidR="00A20483">
        <w:rPr>
          <w:sz w:val="22"/>
          <w:szCs w:val="22"/>
        </w:rPr>
        <w:t xml:space="preserve"> </w:t>
      </w:r>
      <w:r w:rsidRPr="00A41CA4">
        <w:rPr>
          <w:sz w:val="22"/>
          <w:szCs w:val="22"/>
        </w:rPr>
        <w:t>2022</w:t>
      </w:r>
      <w:r w:rsidR="00A20483">
        <w:rPr>
          <w:sz w:val="22"/>
          <w:szCs w:val="22"/>
        </w:rPr>
        <w:t xml:space="preserve"> </w:t>
      </w:r>
      <w:r w:rsidRPr="00A41CA4">
        <w:rPr>
          <w:sz w:val="22"/>
          <w:szCs w:val="22"/>
        </w:rPr>
        <w:t>r.,</w:t>
      </w:r>
      <w:r w:rsidR="00A20483">
        <w:rPr>
          <w:sz w:val="22"/>
          <w:szCs w:val="22"/>
        </w:rPr>
        <w:t xml:space="preserve"> </w:t>
      </w:r>
      <w:r w:rsidRPr="00A41CA4">
        <w:rPr>
          <w:sz w:val="22"/>
          <w:szCs w:val="22"/>
        </w:rPr>
        <w:t>poz.</w:t>
      </w:r>
      <w:r w:rsidR="00A20483">
        <w:rPr>
          <w:sz w:val="22"/>
          <w:szCs w:val="22"/>
        </w:rPr>
        <w:t xml:space="preserve"> </w:t>
      </w:r>
      <w:r w:rsidRPr="00A41CA4">
        <w:rPr>
          <w:sz w:val="22"/>
          <w:szCs w:val="22"/>
        </w:rPr>
        <w:t>593</w:t>
      </w:r>
      <w:r w:rsidR="00A20483">
        <w:rPr>
          <w:sz w:val="22"/>
          <w:szCs w:val="22"/>
        </w:rPr>
        <w:t xml:space="preserve"> </w:t>
      </w:r>
      <w:r w:rsidRPr="00A41CA4">
        <w:rPr>
          <w:sz w:val="22"/>
          <w:szCs w:val="22"/>
        </w:rPr>
        <w:t>i</w:t>
      </w:r>
      <w:r w:rsidR="00A20483">
        <w:rPr>
          <w:sz w:val="22"/>
          <w:szCs w:val="22"/>
        </w:rPr>
        <w:t xml:space="preserve"> </w:t>
      </w:r>
      <w:r w:rsidRPr="00A41CA4">
        <w:rPr>
          <w:sz w:val="22"/>
          <w:szCs w:val="22"/>
        </w:rPr>
        <w:t>655)</w:t>
      </w:r>
      <w:r w:rsidR="00A20483">
        <w:rPr>
          <w:sz w:val="22"/>
          <w:szCs w:val="22"/>
        </w:rPr>
        <w:t xml:space="preserve"> </w:t>
      </w:r>
      <w:r w:rsidRPr="00A41CA4">
        <w:rPr>
          <w:sz w:val="22"/>
          <w:szCs w:val="22"/>
        </w:rPr>
        <w:t>jest</w:t>
      </w:r>
      <w:r w:rsidR="00A20483">
        <w:rPr>
          <w:sz w:val="22"/>
          <w:szCs w:val="22"/>
        </w:rPr>
        <w:t xml:space="preserve"> </w:t>
      </w:r>
      <w:r w:rsidRPr="00A41CA4">
        <w:rPr>
          <w:sz w:val="22"/>
          <w:szCs w:val="22"/>
        </w:rPr>
        <w:t>osoba</w:t>
      </w:r>
      <w:r w:rsidR="00A20483">
        <w:rPr>
          <w:sz w:val="22"/>
          <w:szCs w:val="22"/>
        </w:rPr>
        <w:t xml:space="preserve"> </w:t>
      </w:r>
      <w:r w:rsidRPr="00A41CA4">
        <w:rPr>
          <w:sz w:val="22"/>
          <w:szCs w:val="22"/>
        </w:rPr>
        <w:t>wymieniona</w:t>
      </w:r>
      <w:r w:rsidR="00A20483">
        <w:rPr>
          <w:sz w:val="22"/>
          <w:szCs w:val="22"/>
        </w:rPr>
        <w:t xml:space="preserve"> </w:t>
      </w:r>
      <w:r w:rsidRPr="00A41CA4">
        <w:rPr>
          <w:sz w:val="22"/>
          <w:szCs w:val="22"/>
        </w:rPr>
        <w:t>w</w:t>
      </w:r>
      <w:r w:rsidR="00A20483">
        <w:rPr>
          <w:sz w:val="22"/>
          <w:szCs w:val="22"/>
        </w:rPr>
        <w:t xml:space="preserve"> </w:t>
      </w:r>
      <w:r w:rsidRPr="00A41CA4">
        <w:rPr>
          <w:sz w:val="22"/>
          <w:szCs w:val="22"/>
        </w:rPr>
        <w:t>wykazach</w:t>
      </w:r>
      <w:r w:rsidR="00A20483">
        <w:rPr>
          <w:sz w:val="22"/>
          <w:szCs w:val="22"/>
        </w:rPr>
        <w:t xml:space="preserve"> </w:t>
      </w:r>
      <w:r w:rsidRPr="00A41CA4">
        <w:rPr>
          <w:sz w:val="22"/>
          <w:szCs w:val="22"/>
        </w:rPr>
        <w:t>określonych</w:t>
      </w:r>
      <w:r w:rsidR="00A20483">
        <w:rPr>
          <w:sz w:val="22"/>
          <w:szCs w:val="22"/>
        </w:rPr>
        <w:t xml:space="preserve"> </w:t>
      </w:r>
      <w:r w:rsidRPr="00A41CA4">
        <w:rPr>
          <w:sz w:val="22"/>
          <w:szCs w:val="22"/>
        </w:rPr>
        <w:t>w</w:t>
      </w:r>
      <w:r w:rsidR="00A20483">
        <w:rPr>
          <w:sz w:val="22"/>
          <w:szCs w:val="22"/>
        </w:rPr>
        <w:t xml:space="preserve"> </w:t>
      </w:r>
      <w:r w:rsidRPr="00A41CA4">
        <w:rPr>
          <w:sz w:val="22"/>
          <w:szCs w:val="22"/>
        </w:rPr>
        <w:t>rozporządzeniu</w:t>
      </w:r>
      <w:r w:rsidR="00A20483">
        <w:rPr>
          <w:sz w:val="22"/>
          <w:szCs w:val="22"/>
        </w:rPr>
        <w:t xml:space="preserve"> </w:t>
      </w:r>
      <w:r w:rsidRPr="00A41CA4">
        <w:rPr>
          <w:sz w:val="22"/>
          <w:szCs w:val="22"/>
        </w:rPr>
        <w:t>765/2006</w:t>
      </w:r>
      <w:r w:rsidR="00A20483">
        <w:rPr>
          <w:sz w:val="22"/>
          <w:szCs w:val="22"/>
        </w:rPr>
        <w:t xml:space="preserve"> </w:t>
      </w:r>
      <w:r w:rsidRPr="00A41CA4">
        <w:rPr>
          <w:sz w:val="22"/>
          <w:szCs w:val="22"/>
        </w:rPr>
        <w:t>i</w:t>
      </w:r>
      <w:r w:rsidR="00A20483">
        <w:rPr>
          <w:sz w:val="22"/>
          <w:szCs w:val="22"/>
        </w:rPr>
        <w:t xml:space="preserve"> </w:t>
      </w:r>
      <w:r w:rsidRPr="00A41CA4">
        <w:rPr>
          <w:sz w:val="22"/>
          <w:szCs w:val="22"/>
        </w:rPr>
        <w:t>rozporządzeniu</w:t>
      </w:r>
      <w:r w:rsidR="00A20483">
        <w:rPr>
          <w:sz w:val="22"/>
          <w:szCs w:val="22"/>
        </w:rPr>
        <w:t xml:space="preserve"> </w:t>
      </w:r>
      <w:r w:rsidRPr="00A41CA4">
        <w:rPr>
          <w:sz w:val="22"/>
          <w:szCs w:val="22"/>
        </w:rPr>
        <w:t>269/2014</w:t>
      </w:r>
      <w:r w:rsidR="00A20483">
        <w:rPr>
          <w:sz w:val="22"/>
          <w:szCs w:val="22"/>
        </w:rPr>
        <w:t xml:space="preserve"> </w:t>
      </w:r>
      <w:r w:rsidRPr="00A41CA4">
        <w:rPr>
          <w:sz w:val="22"/>
          <w:szCs w:val="22"/>
        </w:rPr>
        <w:t>ani</w:t>
      </w:r>
      <w:r w:rsidR="00A20483">
        <w:rPr>
          <w:sz w:val="22"/>
          <w:szCs w:val="22"/>
        </w:rPr>
        <w:t xml:space="preserve"> </w:t>
      </w:r>
      <w:r w:rsidRPr="00A41CA4">
        <w:rPr>
          <w:sz w:val="22"/>
          <w:szCs w:val="22"/>
        </w:rPr>
        <w:t>wpisana</w:t>
      </w:r>
      <w:r w:rsidR="00A20483">
        <w:rPr>
          <w:sz w:val="22"/>
          <w:szCs w:val="22"/>
        </w:rPr>
        <w:t xml:space="preserve"> </w:t>
      </w:r>
      <w:r w:rsidRPr="00A41CA4">
        <w:rPr>
          <w:sz w:val="22"/>
          <w:szCs w:val="22"/>
        </w:rPr>
        <w:t>na</w:t>
      </w:r>
      <w:r w:rsidR="00A20483">
        <w:rPr>
          <w:sz w:val="22"/>
          <w:szCs w:val="22"/>
        </w:rPr>
        <w:t xml:space="preserve"> </w:t>
      </w:r>
      <w:r w:rsidRPr="00A41CA4">
        <w:rPr>
          <w:sz w:val="22"/>
          <w:szCs w:val="22"/>
        </w:rPr>
        <w:t>listę</w:t>
      </w:r>
      <w:r w:rsidR="00A20483">
        <w:rPr>
          <w:sz w:val="22"/>
          <w:szCs w:val="22"/>
        </w:rPr>
        <w:t xml:space="preserve"> </w:t>
      </w:r>
      <w:r w:rsidRPr="00A41CA4">
        <w:rPr>
          <w:sz w:val="22"/>
          <w:szCs w:val="22"/>
        </w:rPr>
        <w:t>lub</w:t>
      </w:r>
      <w:r w:rsidR="00A20483">
        <w:rPr>
          <w:sz w:val="22"/>
          <w:szCs w:val="22"/>
        </w:rPr>
        <w:t xml:space="preserve"> </w:t>
      </w:r>
      <w:r w:rsidRPr="00A41CA4">
        <w:rPr>
          <w:sz w:val="22"/>
          <w:szCs w:val="22"/>
        </w:rPr>
        <w:t>będąca</w:t>
      </w:r>
      <w:r w:rsidR="00A20483">
        <w:rPr>
          <w:sz w:val="22"/>
          <w:szCs w:val="22"/>
        </w:rPr>
        <w:t xml:space="preserve"> </w:t>
      </w:r>
      <w:r w:rsidRPr="00A41CA4">
        <w:rPr>
          <w:sz w:val="22"/>
          <w:szCs w:val="22"/>
        </w:rPr>
        <w:t>takim</w:t>
      </w:r>
      <w:r w:rsidR="00A20483">
        <w:rPr>
          <w:sz w:val="22"/>
          <w:szCs w:val="22"/>
        </w:rPr>
        <w:t xml:space="preserve"> </w:t>
      </w:r>
      <w:r w:rsidRPr="00A41CA4">
        <w:rPr>
          <w:sz w:val="22"/>
          <w:szCs w:val="22"/>
        </w:rPr>
        <w:t>beneficjentem</w:t>
      </w:r>
      <w:r w:rsidR="00A20483">
        <w:rPr>
          <w:sz w:val="22"/>
          <w:szCs w:val="22"/>
        </w:rPr>
        <w:t xml:space="preserve"> </w:t>
      </w:r>
      <w:r w:rsidRPr="00A41CA4">
        <w:rPr>
          <w:sz w:val="22"/>
          <w:szCs w:val="22"/>
        </w:rPr>
        <w:t>rzeczywistym</w:t>
      </w:r>
      <w:r w:rsidR="00A20483">
        <w:rPr>
          <w:sz w:val="22"/>
          <w:szCs w:val="22"/>
        </w:rPr>
        <w:t xml:space="preserve"> </w:t>
      </w:r>
      <w:r w:rsidRPr="00A41CA4">
        <w:rPr>
          <w:sz w:val="22"/>
          <w:szCs w:val="22"/>
        </w:rPr>
        <w:t>od</w:t>
      </w:r>
      <w:r w:rsidR="00A20483">
        <w:rPr>
          <w:sz w:val="22"/>
          <w:szCs w:val="22"/>
        </w:rPr>
        <w:t xml:space="preserve"> </w:t>
      </w:r>
      <w:r w:rsidRPr="00A41CA4">
        <w:rPr>
          <w:sz w:val="22"/>
          <w:szCs w:val="22"/>
        </w:rPr>
        <w:t>dnia</w:t>
      </w:r>
      <w:r w:rsidR="00A20483">
        <w:rPr>
          <w:sz w:val="22"/>
          <w:szCs w:val="22"/>
        </w:rPr>
        <w:t xml:space="preserve"> </w:t>
      </w:r>
      <w:r w:rsidRPr="00A41CA4">
        <w:rPr>
          <w:sz w:val="22"/>
          <w:szCs w:val="22"/>
        </w:rPr>
        <w:t>24</w:t>
      </w:r>
      <w:r w:rsidR="00A20483">
        <w:rPr>
          <w:sz w:val="22"/>
          <w:szCs w:val="22"/>
        </w:rPr>
        <w:t xml:space="preserve"> </w:t>
      </w:r>
      <w:r w:rsidRPr="00A41CA4">
        <w:rPr>
          <w:sz w:val="22"/>
          <w:szCs w:val="22"/>
        </w:rPr>
        <w:t>lutego</w:t>
      </w:r>
      <w:r w:rsidR="00A20483">
        <w:rPr>
          <w:sz w:val="22"/>
          <w:szCs w:val="22"/>
        </w:rPr>
        <w:t xml:space="preserve"> </w:t>
      </w:r>
      <w:r w:rsidRPr="00A41CA4">
        <w:rPr>
          <w:sz w:val="22"/>
          <w:szCs w:val="22"/>
        </w:rPr>
        <w:t>2022</w:t>
      </w:r>
      <w:r w:rsidR="00A20483">
        <w:rPr>
          <w:sz w:val="22"/>
          <w:szCs w:val="22"/>
        </w:rPr>
        <w:t xml:space="preserve"> </w:t>
      </w:r>
      <w:r w:rsidRPr="00A41CA4">
        <w:rPr>
          <w:sz w:val="22"/>
          <w:szCs w:val="22"/>
        </w:rPr>
        <w:t>r.,</w:t>
      </w:r>
      <w:r w:rsidR="00A20483">
        <w:rPr>
          <w:sz w:val="22"/>
          <w:szCs w:val="22"/>
        </w:rPr>
        <w:t xml:space="preserve"> </w:t>
      </w:r>
      <w:r w:rsidRPr="00A41CA4">
        <w:rPr>
          <w:sz w:val="22"/>
          <w:szCs w:val="22"/>
        </w:rPr>
        <w:t>o</w:t>
      </w:r>
      <w:r w:rsidR="00A20483">
        <w:rPr>
          <w:sz w:val="22"/>
          <w:szCs w:val="22"/>
        </w:rPr>
        <w:t xml:space="preserve"> </w:t>
      </w:r>
      <w:r w:rsidRPr="00A41CA4">
        <w:rPr>
          <w:sz w:val="22"/>
          <w:szCs w:val="22"/>
        </w:rPr>
        <w:t>ile</w:t>
      </w:r>
      <w:r w:rsidR="00A20483">
        <w:rPr>
          <w:sz w:val="22"/>
          <w:szCs w:val="22"/>
        </w:rPr>
        <w:t xml:space="preserve"> </w:t>
      </w:r>
      <w:r w:rsidRPr="00A41CA4">
        <w:rPr>
          <w:sz w:val="22"/>
          <w:szCs w:val="22"/>
        </w:rPr>
        <w:t>została</w:t>
      </w:r>
      <w:r w:rsidR="00A20483">
        <w:rPr>
          <w:sz w:val="22"/>
          <w:szCs w:val="22"/>
        </w:rPr>
        <w:t xml:space="preserve"> </w:t>
      </w:r>
      <w:r w:rsidRPr="00A41CA4">
        <w:rPr>
          <w:sz w:val="22"/>
          <w:szCs w:val="22"/>
        </w:rPr>
        <w:t>wpisana</w:t>
      </w:r>
      <w:r w:rsidR="00A20483">
        <w:rPr>
          <w:sz w:val="22"/>
          <w:szCs w:val="22"/>
        </w:rPr>
        <w:t xml:space="preserve"> </w:t>
      </w:r>
      <w:r w:rsidRPr="00A41CA4">
        <w:rPr>
          <w:sz w:val="22"/>
          <w:szCs w:val="22"/>
        </w:rPr>
        <w:t>na</w:t>
      </w:r>
      <w:r w:rsidR="00A20483">
        <w:rPr>
          <w:sz w:val="22"/>
          <w:szCs w:val="22"/>
        </w:rPr>
        <w:t xml:space="preserve"> </w:t>
      </w:r>
      <w:r w:rsidRPr="00A41CA4">
        <w:rPr>
          <w:sz w:val="22"/>
          <w:szCs w:val="22"/>
        </w:rPr>
        <w:t>listę</w:t>
      </w:r>
      <w:r w:rsidR="00A20483">
        <w:rPr>
          <w:sz w:val="22"/>
          <w:szCs w:val="22"/>
        </w:rPr>
        <w:t xml:space="preserve"> </w:t>
      </w:r>
      <w:r w:rsidRPr="00A41CA4">
        <w:rPr>
          <w:sz w:val="22"/>
          <w:szCs w:val="22"/>
        </w:rPr>
        <w:t>na</w:t>
      </w:r>
      <w:r w:rsidR="00A20483">
        <w:rPr>
          <w:sz w:val="22"/>
          <w:szCs w:val="22"/>
        </w:rPr>
        <w:t xml:space="preserve"> </w:t>
      </w:r>
      <w:r w:rsidRPr="00A41CA4">
        <w:rPr>
          <w:sz w:val="22"/>
          <w:szCs w:val="22"/>
        </w:rPr>
        <w:t>podstawie</w:t>
      </w:r>
      <w:r w:rsidR="00A20483">
        <w:rPr>
          <w:sz w:val="22"/>
          <w:szCs w:val="22"/>
        </w:rPr>
        <w:t xml:space="preserve"> </w:t>
      </w:r>
      <w:r w:rsidRPr="00A41CA4">
        <w:rPr>
          <w:sz w:val="22"/>
          <w:szCs w:val="22"/>
        </w:rPr>
        <w:t>decyzji</w:t>
      </w:r>
      <w:r w:rsidR="00A20483">
        <w:rPr>
          <w:sz w:val="22"/>
          <w:szCs w:val="22"/>
        </w:rPr>
        <w:t xml:space="preserve"> </w:t>
      </w:r>
      <w:r w:rsidRPr="00A41CA4">
        <w:rPr>
          <w:sz w:val="22"/>
          <w:szCs w:val="22"/>
        </w:rPr>
        <w:t>w</w:t>
      </w:r>
      <w:r w:rsidR="00A20483">
        <w:rPr>
          <w:sz w:val="22"/>
          <w:szCs w:val="22"/>
        </w:rPr>
        <w:t xml:space="preserve"> </w:t>
      </w:r>
      <w:r w:rsidRPr="00A41CA4">
        <w:rPr>
          <w:sz w:val="22"/>
          <w:szCs w:val="22"/>
        </w:rPr>
        <w:t>sprawie</w:t>
      </w:r>
      <w:r w:rsidR="00A20483">
        <w:rPr>
          <w:sz w:val="22"/>
          <w:szCs w:val="22"/>
        </w:rPr>
        <w:t xml:space="preserve"> </w:t>
      </w:r>
      <w:r w:rsidRPr="00A41CA4">
        <w:rPr>
          <w:sz w:val="22"/>
          <w:szCs w:val="22"/>
        </w:rPr>
        <w:t>wpisu</w:t>
      </w:r>
      <w:r w:rsidR="00A20483">
        <w:rPr>
          <w:sz w:val="22"/>
          <w:szCs w:val="22"/>
        </w:rPr>
        <w:t xml:space="preserve"> </w:t>
      </w:r>
      <w:r w:rsidRPr="00A41CA4">
        <w:rPr>
          <w:sz w:val="22"/>
          <w:szCs w:val="22"/>
        </w:rPr>
        <w:t>na</w:t>
      </w:r>
      <w:r w:rsidR="00A20483">
        <w:rPr>
          <w:sz w:val="22"/>
          <w:szCs w:val="22"/>
        </w:rPr>
        <w:t xml:space="preserve"> </w:t>
      </w:r>
      <w:r w:rsidRPr="00A41CA4">
        <w:rPr>
          <w:sz w:val="22"/>
          <w:szCs w:val="22"/>
        </w:rPr>
        <w:t>listę</w:t>
      </w:r>
      <w:r w:rsidR="00A20483">
        <w:rPr>
          <w:sz w:val="22"/>
          <w:szCs w:val="22"/>
        </w:rPr>
        <w:t xml:space="preserve"> </w:t>
      </w:r>
      <w:r w:rsidRPr="00A41CA4">
        <w:rPr>
          <w:sz w:val="22"/>
          <w:szCs w:val="22"/>
        </w:rPr>
        <w:t>rozstrzygającej</w:t>
      </w:r>
      <w:r w:rsidR="00A20483">
        <w:rPr>
          <w:sz w:val="22"/>
          <w:szCs w:val="22"/>
        </w:rPr>
        <w:t xml:space="preserve"> </w:t>
      </w:r>
      <w:r w:rsidRPr="00A41CA4">
        <w:rPr>
          <w:sz w:val="22"/>
          <w:szCs w:val="22"/>
        </w:rPr>
        <w:t>o</w:t>
      </w:r>
      <w:r w:rsidR="00A20483">
        <w:rPr>
          <w:sz w:val="22"/>
          <w:szCs w:val="22"/>
        </w:rPr>
        <w:t xml:space="preserve"> </w:t>
      </w:r>
      <w:r w:rsidRPr="00A41CA4">
        <w:rPr>
          <w:sz w:val="22"/>
          <w:szCs w:val="22"/>
        </w:rPr>
        <w:t>zastosowaniu</w:t>
      </w:r>
      <w:r w:rsidR="00A20483">
        <w:rPr>
          <w:sz w:val="22"/>
          <w:szCs w:val="22"/>
        </w:rPr>
        <w:t xml:space="preserve"> </w:t>
      </w:r>
      <w:r w:rsidRPr="00A41CA4">
        <w:rPr>
          <w:sz w:val="22"/>
          <w:szCs w:val="22"/>
        </w:rPr>
        <w:t>środka,</w:t>
      </w:r>
      <w:r w:rsidR="00A20483">
        <w:rPr>
          <w:sz w:val="22"/>
          <w:szCs w:val="22"/>
        </w:rPr>
        <w:t xml:space="preserve"> </w:t>
      </w:r>
      <w:r w:rsidRPr="00A41CA4">
        <w:rPr>
          <w:sz w:val="22"/>
          <w:szCs w:val="22"/>
        </w:rPr>
        <w:t>o</w:t>
      </w:r>
      <w:r w:rsidR="00A20483">
        <w:rPr>
          <w:sz w:val="22"/>
          <w:szCs w:val="22"/>
        </w:rPr>
        <w:t xml:space="preserve"> </w:t>
      </w:r>
      <w:r w:rsidRPr="00A41CA4">
        <w:rPr>
          <w:sz w:val="22"/>
          <w:szCs w:val="22"/>
        </w:rPr>
        <w:t>którym</w:t>
      </w:r>
      <w:r w:rsidR="00A20483">
        <w:rPr>
          <w:sz w:val="22"/>
          <w:szCs w:val="22"/>
        </w:rPr>
        <w:t xml:space="preserve"> </w:t>
      </w:r>
      <w:r w:rsidRPr="00A41CA4">
        <w:rPr>
          <w:sz w:val="22"/>
          <w:szCs w:val="22"/>
        </w:rPr>
        <w:t>mowa</w:t>
      </w:r>
      <w:r w:rsidR="00A20483">
        <w:rPr>
          <w:sz w:val="22"/>
          <w:szCs w:val="22"/>
        </w:rPr>
        <w:t xml:space="preserve"> </w:t>
      </w:r>
      <w:r w:rsidRPr="00A41CA4">
        <w:rPr>
          <w:sz w:val="22"/>
          <w:szCs w:val="22"/>
        </w:rPr>
        <w:t>w</w:t>
      </w:r>
      <w:r w:rsidR="00A20483">
        <w:rPr>
          <w:sz w:val="22"/>
          <w:szCs w:val="22"/>
        </w:rPr>
        <w:t xml:space="preserve"> </w:t>
      </w:r>
      <w:r w:rsidRPr="00A41CA4">
        <w:rPr>
          <w:sz w:val="22"/>
          <w:szCs w:val="22"/>
        </w:rPr>
        <w:t>art.</w:t>
      </w:r>
      <w:r w:rsidR="00A20483">
        <w:rPr>
          <w:sz w:val="22"/>
          <w:szCs w:val="22"/>
        </w:rPr>
        <w:t xml:space="preserve"> </w:t>
      </w:r>
      <w:r w:rsidRPr="00A41CA4">
        <w:rPr>
          <w:sz w:val="22"/>
          <w:szCs w:val="22"/>
        </w:rPr>
        <w:t>1</w:t>
      </w:r>
      <w:r w:rsidR="00A20483">
        <w:rPr>
          <w:sz w:val="22"/>
          <w:szCs w:val="22"/>
        </w:rPr>
        <w:t xml:space="preserve"> </w:t>
      </w:r>
      <w:r w:rsidRPr="00A41CA4">
        <w:rPr>
          <w:sz w:val="22"/>
          <w:szCs w:val="22"/>
        </w:rPr>
        <w:t>pkt</w:t>
      </w:r>
      <w:r w:rsidR="00A20483">
        <w:rPr>
          <w:sz w:val="22"/>
          <w:szCs w:val="22"/>
        </w:rPr>
        <w:t xml:space="preserve"> </w:t>
      </w:r>
      <w:r w:rsidRPr="00A41CA4">
        <w:rPr>
          <w:sz w:val="22"/>
          <w:szCs w:val="22"/>
        </w:rPr>
        <w:t>3</w:t>
      </w:r>
      <w:r w:rsidR="00A20483">
        <w:rPr>
          <w:sz w:val="22"/>
          <w:szCs w:val="22"/>
        </w:rPr>
        <w:t xml:space="preserve"> </w:t>
      </w:r>
      <w:r w:rsidRPr="00A41CA4">
        <w:rPr>
          <w:sz w:val="22"/>
          <w:szCs w:val="22"/>
        </w:rPr>
        <w:t>cyt.</w:t>
      </w:r>
      <w:r w:rsidR="00A20483">
        <w:rPr>
          <w:sz w:val="22"/>
          <w:szCs w:val="22"/>
        </w:rPr>
        <w:t xml:space="preserve"> </w:t>
      </w:r>
      <w:r w:rsidRPr="00A41CA4">
        <w:rPr>
          <w:sz w:val="22"/>
          <w:szCs w:val="22"/>
        </w:rPr>
        <w:t>ustawy;</w:t>
      </w:r>
    </w:p>
    <w:p w14:paraId="143F672A" w14:textId="1327D3A7" w:rsidR="00BF075F" w:rsidRPr="00A41CA4" w:rsidRDefault="00BF075F" w:rsidP="009323FA">
      <w:pPr>
        <w:pStyle w:val="Akapitzlist"/>
        <w:widowControl/>
        <w:numPr>
          <w:ilvl w:val="0"/>
          <w:numId w:val="32"/>
        </w:numPr>
        <w:suppressAutoHyphens w:val="0"/>
        <w:ind w:hanging="720"/>
        <w:jc w:val="both"/>
        <w:rPr>
          <w:sz w:val="22"/>
          <w:szCs w:val="22"/>
        </w:rPr>
      </w:pPr>
      <w:r w:rsidRPr="00A41CA4">
        <w:rPr>
          <w:sz w:val="22"/>
          <w:szCs w:val="22"/>
        </w:rPr>
        <w:t>nie</w:t>
      </w:r>
      <w:r w:rsidR="00A20483">
        <w:rPr>
          <w:sz w:val="22"/>
          <w:szCs w:val="22"/>
        </w:rPr>
        <w:t xml:space="preserve"> </w:t>
      </w:r>
      <w:r w:rsidRPr="00A41CA4">
        <w:rPr>
          <w:sz w:val="22"/>
          <w:szCs w:val="22"/>
        </w:rPr>
        <w:t>jeste</w:t>
      </w:r>
      <w:r w:rsidR="00443AB8">
        <w:rPr>
          <w:sz w:val="22"/>
          <w:szCs w:val="22"/>
        </w:rPr>
        <w:t>m</w:t>
      </w:r>
      <w:r w:rsidR="00A20483">
        <w:rPr>
          <w:sz w:val="22"/>
          <w:szCs w:val="22"/>
        </w:rPr>
        <w:t xml:space="preserve"> </w:t>
      </w:r>
      <w:r w:rsidRPr="00A41CA4">
        <w:rPr>
          <w:sz w:val="22"/>
          <w:szCs w:val="22"/>
        </w:rPr>
        <w:t>wykonawcą,</w:t>
      </w:r>
      <w:r w:rsidR="00A20483">
        <w:rPr>
          <w:sz w:val="22"/>
          <w:szCs w:val="22"/>
        </w:rPr>
        <w:t xml:space="preserve"> </w:t>
      </w:r>
      <w:r w:rsidRPr="00A41CA4">
        <w:rPr>
          <w:sz w:val="22"/>
          <w:szCs w:val="22"/>
        </w:rPr>
        <w:t>którego</w:t>
      </w:r>
      <w:r w:rsidR="00A20483">
        <w:rPr>
          <w:sz w:val="22"/>
          <w:szCs w:val="22"/>
        </w:rPr>
        <w:t xml:space="preserve"> </w:t>
      </w:r>
      <w:r w:rsidRPr="00A41CA4">
        <w:rPr>
          <w:sz w:val="22"/>
          <w:szCs w:val="22"/>
        </w:rPr>
        <w:t>jednostką</w:t>
      </w:r>
      <w:r w:rsidR="00A20483">
        <w:rPr>
          <w:sz w:val="22"/>
          <w:szCs w:val="22"/>
        </w:rPr>
        <w:t xml:space="preserve"> </w:t>
      </w:r>
      <w:r w:rsidRPr="00A41CA4">
        <w:rPr>
          <w:sz w:val="22"/>
          <w:szCs w:val="22"/>
        </w:rPr>
        <w:t>dominującą</w:t>
      </w:r>
      <w:r w:rsidR="00A20483">
        <w:rPr>
          <w:sz w:val="22"/>
          <w:szCs w:val="22"/>
        </w:rPr>
        <w:t xml:space="preserve"> </w:t>
      </w:r>
      <w:r w:rsidRPr="00A41CA4">
        <w:rPr>
          <w:sz w:val="22"/>
          <w:szCs w:val="22"/>
        </w:rPr>
        <w:t>w</w:t>
      </w:r>
      <w:r w:rsidR="00A20483">
        <w:rPr>
          <w:sz w:val="22"/>
          <w:szCs w:val="22"/>
        </w:rPr>
        <w:t xml:space="preserve"> </w:t>
      </w:r>
      <w:r w:rsidRPr="00A41CA4">
        <w:rPr>
          <w:sz w:val="22"/>
          <w:szCs w:val="22"/>
        </w:rPr>
        <w:t>rozumieniu</w:t>
      </w:r>
      <w:r w:rsidR="00A20483">
        <w:rPr>
          <w:sz w:val="22"/>
          <w:szCs w:val="22"/>
        </w:rPr>
        <w:t xml:space="preserve"> </w:t>
      </w:r>
      <w:r w:rsidRPr="00A41CA4">
        <w:rPr>
          <w:sz w:val="22"/>
          <w:szCs w:val="22"/>
        </w:rPr>
        <w:t>art.</w:t>
      </w:r>
      <w:r w:rsidR="00A20483">
        <w:rPr>
          <w:sz w:val="22"/>
          <w:szCs w:val="22"/>
        </w:rPr>
        <w:t xml:space="preserve"> </w:t>
      </w:r>
      <w:r w:rsidRPr="00A41CA4">
        <w:rPr>
          <w:sz w:val="22"/>
          <w:szCs w:val="22"/>
        </w:rPr>
        <w:t>3</w:t>
      </w:r>
      <w:r w:rsidR="00A20483">
        <w:rPr>
          <w:sz w:val="22"/>
          <w:szCs w:val="22"/>
        </w:rPr>
        <w:t xml:space="preserve"> </w:t>
      </w:r>
      <w:r w:rsidRPr="00A41CA4">
        <w:rPr>
          <w:sz w:val="22"/>
          <w:szCs w:val="22"/>
        </w:rPr>
        <w:t>ust.</w:t>
      </w:r>
      <w:r w:rsidR="00A20483">
        <w:rPr>
          <w:sz w:val="22"/>
          <w:szCs w:val="22"/>
        </w:rPr>
        <w:t xml:space="preserve"> </w:t>
      </w:r>
      <w:r w:rsidRPr="00A41CA4">
        <w:rPr>
          <w:sz w:val="22"/>
          <w:szCs w:val="22"/>
        </w:rPr>
        <w:t>1</w:t>
      </w:r>
      <w:r w:rsidR="00A20483">
        <w:rPr>
          <w:sz w:val="22"/>
          <w:szCs w:val="22"/>
        </w:rPr>
        <w:t xml:space="preserve"> </w:t>
      </w:r>
      <w:r w:rsidRPr="00A41CA4">
        <w:rPr>
          <w:sz w:val="22"/>
          <w:szCs w:val="22"/>
        </w:rPr>
        <w:t>pkt</w:t>
      </w:r>
      <w:r w:rsidR="00A20483">
        <w:rPr>
          <w:sz w:val="22"/>
          <w:szCs w:val="22"/>
        </w:rPr>
        <w:t xml:space="preserve"> </w:t>
      </w:r>
      <w:r w:rsidRPr="00A41CA4">
        <w:rPr>
          <w:sz w:val="22"/>
          <w:szCs w:val="22"/>
        </w:rPr>
        <w:t>37</w:t>
      </w:r>
      <w:r w:rsidR="00A20483">
        <w:rPr>
          <w:sz w:val="22"/>
          <w:szCs w:val="22"/>
        </w:rPr>
        <w:t xml:space="preserve"> </w:t>
      </w:r>
      <w:r w:rsidRPr="00A41CA4">
        <w:rPr>
          <w:sz w:val="22"/>
          <w:szCs w:val="22"/>
        </w:rPr>
        <w:t>ustawy</w:t>
      </w:r>
      <w:r w:rsidR="00A20483">
        <w:rPr>
          <w:sz w:val="22"/>
          <w:szCs w:val="22"/>
        </w:rPr>
        <w:t xml:space="preserve"> </w:t>
      </w:r>
      <w:r w:rsidRPr="00A41CA4">
        <w:rPr>
          <w:sz w:val="22"/>
          <w:szCs w:val="22"/>
        </w:rPr>
        <w:t>z</w:t>
      </w:r>
      <w:r w:rsidR="00A20483">
        <w:rPr>
          <w:sz w:val="22"/>
          <w:szCs w:val="22"/>
        </w:rPr>
        <w:t xml:space="preserve"> </w:t>
      </w:r>
      <w:r w:rsidRPr="00A41CA4">
        <w:rPr>
          <w:sz w:val="22"/>
          <w:szCs w:val="22"/>
        </w:rPr>
        <w:t>dnia</w:t>
      </w:r>
      <w:r w:rsidR="00A20483">
        <w:rPr>
          <w:sz w:val="22"/>
          <w:szCs w:val="22"/>
        </w:rPr>
        <w:t xml:space="preserve"> </w:t>
      </w:r>
      <w:r w:rsidRPr="00A41CA4">
        <w:rPr>
          <w:sz w:val="22"/>
          <w:szCs w:val="22"/>
        </w:rPr>
        <w:t>29</w:t>
      </w:r>
      <w:r w:rsidR="00A20483">
        <w:rPr>
          <w:sz w:val="22"/>
          <w:szCs w:val="22"/>
        </w:rPr>
        <w:t xml:space="preserve"> </w:t>
      </w:r>
      <w:r w:rsidRPr="00A41CA4">
        <w:rPr>
          <w:sz w:val="22"/>
          <w:szCs w:val="22"/>
        </w:rPr>
        <w:t>września</w:t>
      </w:r>
      <w:r w:rsidR="00A20483">
        <w:rPr>
          <w:sz w:val="22"/>
          <w:szCs w:val="22"/>
        </w:rPr>
        <w:t xml:space="preserve"> </w:t>
      </w:r>
      <w:r w:rsidRPr="00A41CA4">
        <w:rPr>
          <w:sz w:val="22"/>
          <w:szCs w:val="22"/>
        </w:rPr>
        <w:t>1994</w:t>
      </w:r>
      <w:r w:rsidR="00A20483">
        <w:rPr>
          <w:sz w:val="22"/>
          <w:szCs w:val="22"/>
        </w:rPr>
        <w:t xml:space="preserve"> </w:t>
      </w:r>
      <w:r w:rsidRPr="00A41CA4">
        <w:rPr>
          <w:sz w:val="22"/>
          <w:szCs w:val="22"/>
        </w:rPr>
        <w:t>r.</w:t>
      </w:r>
      <w:r w:rsidR="00A20483">
        <w:rPr>
          <w:sz w:val="22"/>
          <w:szCs w:val="22"/>
        </w:rPr>
        <w:t xml:space="preserve"> </w:t>
      </w:r>
      <w:r w:rsidRPr="00A41CA4">
        <w:rPr>
          <w:sz w:val="22"/>
          <w:szCs w:val="22"/>
        </w:rPr>
        <w:t>o</w:t>
      </w:r>
      <w:r w:rsidR="00A20483">
        <w:rPr>
          <w:sz w:val="22"/>
          <w:szCs w:val="22"/>
        </w:rPr>
        <w:t xml:space="preserve"> </w:t>
      </w:r>
      <w:r w:rsidRPr="00A41CA4">
        <w:rPr>
          <w:sz w:val="22"/>
          <w:szCs w:val="22"/>
        </w:rPr>
        <w:t>rachunkowości</w:t>
      </w:r>
      <w:r w:rsidR="00A20483">
        <w:rPr>
          <w:sz w:val="22"/>
          <w:szCs w:val="22"/>
        </w:rPr>
        <w:t xml:space="preserve"> </w:t>
      </w:r>
      <w:r w:rsidRPr="00A41CA4">
        <w:rPr>
          <w:sz w:val="22"/>
          <w:szCs w:val="22"/>
        </w:rPr>
        <w:t>(Dz.U.</w:t>
      </w:r>
      <w:r w:rsidR="00A20483">
        <w:rPr>
          <w:sz w:val="22"/>
          <w:szCs w:val="22"/>
        </w:rPr>
        <w:t xml:space="preserve"> </w:t>
      </w:r>
      <w:r w:rsidRPr="00A41CA4">
        <w:rPr>
          <w:sz w:val="22"/>
          <w:szCs w:val="22"/>
        </w:rPr>
        <w:t>z</w:t>
      </w:r>
      <w:r w:rsidR="00A20483">
        <w:rPr>
          <w:sz w:val="22"/>
          <w:szCs w:val="22"/>
        </w:rPr>
        <w:t xml:space="preserve"> </w:t>
      </w:r>
      <w:r w:rsidRPr="00A41CA4">
        <w:rPr>
          <w:sz w:val="22"/>
          <w:szCs w:val="22"/>
        </w:rPr>
        <w:t>2021</w:t>
      </w:r>
      <w:r w:rsidR="00A20483">
        <w:rPr>
          <w:sz w:val="22"/>
          <w:szCs w:val="22"/>
        </w:rPr>
        <w:t xml:space="preserve"> </w:t>
      </w:r>
      <w:r w:rsidRPr="00A41CA4">
        <w:rPr>
          <w:sz w:val="22"/>
          <w:szCs w:val="22"/>
        </w:rPr>
        <w:t>r.,</w:t>
      </w:r>
      <w:r w:rsidR="00A20483">
        <w:rPr>
          <w:sz w:val="22"/>
          <w:szCs w:val="22"/>
        </w:rPr>
        <w:t xml:space="preserve"> </w:t>
      </w:r>
      <w:r w:rsidRPr="00A41CA4">
        <w:rPr>
          <w:sz w:val="22"/>
          <w:szCs w:val="22"/>
        </w:rPr>
        <w:t>poz.</w:t>
      </w:r>
      <w:r w:rsidR="00A20483">
        <w:rPr>
          <w:sz w:val="22"/>
          <w:szCs w:val="22"/>
        </w:rPr>
        <w:t xml:space="preserve"> </w:t>
      </w:r>
      <w:r w:rsidRPr="00A41CA4">
        <w:rPr>
          <w:sz w:val="22"/>
          <w:szCs w:val="22"/>
        </w:rPr>
        <w:t>217,</w:t>
      </w:r>
      <w:r w:rsidR="00A20483">
        <w:rPr>
          <w:sz w:val="22"/>
          <w:szCs w:val="22"/>
        </w:rPr>
        <w:t xml:space="preserve"> </w:t>
      </w:r>
      <w:r w:rsidRPr="00A41CA4">
        <w:rPr>
          <w:sz w:val="22"/>
          <w:szCs w:val="22"/>
        </w:rPr>
        <w:t>2105</w:t>
      </w:r>
      <w:r w:rsidR="00A20483">
        <w:rPr>
          <w:sz w:val="22"/>
          <w:szCs w:val="22"/>
        </w:rPr>
        <w:t xml:space="preserve"> </w:t>
      </w:r>
      <w:r w:rsidRPr="00A41CA4">
        <w:rPr>
          <w:sz w:val="22"/>
          <w:szCs w:val="22"/>
        </w:rPr>
        <w:t>i</w:t>
      </w:r>
      <w:r w:rsidR="00A20483">
        <w:rPr>
          <w:sz w:val="22"/>
          <w:szCs w:val="22"/>
        </w:rPr>
        <w:t xml:space="preserve"> </w:t>
      </w:r>
      <w:r w:rsidRPr="00A41CA4">
        <w:rPr>
          <w:sz w:val="22"/>
          <w:szCs w:val="22"/>
        </w:rPr>
        <w:t>2106),</w:t>
      </w:r>
      <w:r w:rsidR="00A20483">
        <w:rPr>
          <w:sz w:val="22"/>
          <w:szCs w:val="22"/>
        </w:rPr>
        <w:t xml:space="preserve"> </w:t>
      </w:r>
      <w:r w:rsidRPr="00A41CA4">
        <w:rPr>
          <w:sz w:val="22"/>
          <w:szCs w:val="22"/>
        </w:rPr>
        <w:t>jest</w:t>
      </w:r>
      <w:r w:rsidR="00A20483">
        <w:rPr>
          <w:sz w:val="22"/>
          <w:szCs w:val="22"/>
        </w:rPr>
        <w:t xml:space="preserve"> </w:t>
      </w:r>
      <w:r w:rsidRPr="00A41CA4">
        <w:rPr>
          <w:sz w:val="22"/>
          <w:szCs w:val="22"/>
        </w:rPr>
        <w:t>podmiot</w:t>
      </w:r>
      <w:r w:rsidR="00A20483">
        <w:rPr>
          <w:sz w:val="22"/>
          <w:szCs w:val="22"/>
        </w:rPr>
        <w:t xml:space="preserve"> </w:t>
      </w:r>
      <w:r w:rsidRPr="00A41CA4">
        <w:rPr>
          <w:sz w:val="22"/>
          <w:szCs w:val="22"/>
        </w:rPr>
        <w:t>wymieniony</w:t>
      </w:r>
      <w:r w:rsidR="00A20483">
        <w:rPr>
          <w:sz w:val="22"/>
          <w:szCs w:val="22"/>
        </w:rPr>
        <w:t xml:space="preserve"> </w:t>
      </w:r>
      <w:r w:rsidRPr="00A41CA4">
        <w:rPr>
          <w:sz w:val="22"/>
          <w:szCs w:val="22"/>
        </w:rPr>
        <w:t>w</w:t>
      </w:r>
      <w:r w:rsidR="00A20483">
        <w:rPr>
          <w:sz w:val="22"/>
          <w:szCs w:val="22"/>
        </w:rPr>
        <w:t xml:space="preserve"> </w:t>
      </w:r>
      <w:r w:rsidRPr="00A41CA4">
        <w:rPr>
          <w:sz w:val="22"/>
          <w:szCs w:val="22"/>
        </w:rPr>
        <w:t>wykazach</w:t>
      </w:r>
      <w:r w:rsidR="00A20483">
        <w:rPr>
          <w:sz w:val="22"/>
          <w:szCs w:val="22"/>
        </w:rPr>
        <w:t xml:space="preserve"> </w:t>
      </w:r>
      <w:r w:rsidRPr="00A41CA4">
        <w:rPr>
          <w:sz w:val="22"/>
          <w:szCs w:val="22"/>
        </w:rPr>
        <w:t>określonych</w:t>
      </w:r>
      <w:r w:rsidR="00A20483">
        <w:rPr>
          <w:sz w:val="22"/>
          <w:szCs w:val="22"/>
        </w:rPr>
        <w:t xml:space="preserve"> </w:t>
      </w:r>
      <w:r w:rsidRPr="00A41CA4">
        <w:rPr>
          <w:sz w:val="22"/>
          <w:szCs w:val="22"/>
        </w:rPr>
        <w:t>w</w:t>
      </w:r>
      <w:r w:rsidR="00A20483">
        <w:rPr>
          <w:sz w:val="22"/>
          <w:szCs w:val="22"/>
        </w:rPr>
        <w:t xml:space="preserve"> </w:t>
      </w:r>
      <w:r w:rsidRPr="00A41CA4">
        <w:rPr>
          <w:sz w:val="22"/>
          <w:szCs w:val="22"/>
        </w:rPr>
        <w:t>rozporządzeniu</w:t>
      </w:r>
      <w:r w:rsidR="00A20483">
        <w:rPr>
          <w:sz w:val="22"/>
          <w:szCs w:val="22"/>
        </w:rPr>
        <w:t xml:space="preserve"> </w:t>
      </w:r>
      <w:r w:rsidRPr="00A41CA4">
        <w:rPr>
          <w:sz w:val="22"/>
          <w:szCs w:val="22"/>
        </w:rPr>
        <w:t>765/2006</w:t>
      </w:r>
      <w:r w:rsidR="00A20483">
        <w:rPr>
          <w:sz w:val="22"/>
          <w:szCs w:val="22"/>
        </w:rPr>
        <w:t xml:space="preserve"> </w:t>
      </w:r>
      <w:r w:rsidRPr="00A41CA4">
        <w:rPr>
          <w:sz w:val="22"/>
          <w:szCs w:val="22"/>
        </w:rPr>
        <w:t>i</w:t>
      </w:r>
      <w:r w:rsidR="00A20483">
        <w:rPr>
          <w:sz w:val="22"/>
          <w:szCs w:val="22"/>
        </w:rPr>
        <w:t xml:space="preserve"> </w:t>
      </w:r>
      <w:r w:rsidRPr="00A41CA4">
        <w:rPr>
          <w:sz w:val="22"/>
          <w:szCs w:val="22"/>
        </w:rPr>
        <w:t>rozporządzeniu</w:t>
      </w:r>
      <w:r w:rsidR="00A20483">
        <w:rPr>
          <w:sz w:val="22"/>
          <w:szCs w:val="22"/>
        </w:rPr>
        <w:t xml:space="preserve"> </w:t>
      </w:r>
      <w:r w:rsidRPr="00A41CA4">
        <w:rPr>
          <w:sz w:val="22"/>
          <w:szCs w:val="22"/>
        </w:rPr>
        <w:t>269/2014</w:t>
      </w:r>
      <w:r w:rsidR="00A20483">
        <w:rPr>
          <w:sz w:val="22"/>
          <w:szCs w:val="22"/>
        </w:rPr>
        <w:t xml:space="preserve"> </w:t>
      </w:r>
      <w:r w:rsidRPr="00A41CA4">
        <w:rPr>
          <w:sz w:val="22"/>
          <w:szCs w:val="22"/>
        </w:rPr>
        <w:t>albo</w:t>
      </w:r>
      <w:r w:rsidR="00A20483">
        <w:rPr>
          <w:sz w:val="22"/>
          <w:szCs w:val="22"/>
        </w:rPr>
        <w:t xml:space="preserve"> </w:t>
      </w:r>
      <w:r w:rsidRPr="00A41CA4">
        <w:rPr>
          <w:sz w:val="22"/>
          <w:szCs w:val="22"/>
        </w:rPr>
        <w:t>wpisany</w:t>
      </w:r>
      <w:r w:rsidR="00A20483">
        <w:rPr>
          <w:sz w:val="22"/>
          <w:szCs w:val="22"/>
        </w:rPr>
        <w:t xml:space="preserve"> </w:t>
      </w:r>
      <w:r w:rsidRPr="00A41CA4">
        <w:rPr>
          <w:sz w:val="22"/>
          <w:szCs w:val="22"/>
        </w:rPr>
        <w:t>na</w:t>
      </w:r>
      <w:r w:rsidR="00A20483">
        <w:rPr>
          <w:sz w:val="22"/>
          <w:szCs w:val="22"/>
        </w:rPr>
        <w:t xml:space="preserve"> </w:t>
      </w:r>
      <w:r w:rsidRPr="00A41CA4">
        <w:rPr>
          <w:sz w:val="22"/>
          <w:szCs w:val="22"/>
        </w:rPr>
        <w:t>listę</w:t>
      </w:r>
      <w:r w:rsidR="00A20483">
        <w:rPr>
          <w:sz w:val="22"/>
          <w:szCs w:val="22"/>
        </w:rPr>
        <w:t xml:space="preserve"> </w:t>
      </w:r>
      <w:r w:rsidRPr="00A41CA4">
        <w:rPr>
          <w:sz w:val="22"/>
          <w:szCs w:val="22"/>
        </w:rPr>
        <w:t>lub</w:t>
      </w:r>
      <w:r w:rsidR="00A20483">
        <w:rPr>
          <w:sz w:val="22"/>
          <w:szCs w:val="22"/>
        </w:rPr>
        <w:t xml:space="preserve"> </w:t>
      </w:r>
      <w:r w:rsidRPr="00A41CA4">
        <w:rPr>
          <w:sz w:val="22"/>
          <w:szCs w:val="22"/>
        </w:rPr>
        <w:t>będący</w:t>
      </w:r>
      <w:r w:rsidR="00A20483">
        <w:rPr>
          <w:sz w:val="22"/>
          <w:szCs w:val="22"/>
        </w:rPr>
        <w:t xml:space="preserve"> </w:t>
      </w:r>
      <w:r w:rsidRPr="00A41CA4">
        <w:rPr>
          <w:sz w:val="22"/>
          <w:szCs w:val="22"/>
        </w:rPr>
        <w:t>taką</w:t>
      </w:r>
      <w:r w:rsidR="00A20483">
        <w:rPr>
          <w:sz w:val="22"/>
          <w:szCs w:val="22"/>
        </w:rPr>
        <w:t xml:space="preserve"> </w:t>
      </w:r>
      <w:r w:rsidRPr="00A41CA4">
        <w:rPr>
          <w:sz w:val="22"/>
          <w:szCs w:val="22"/>
        </w:rPr>
        <w:t>jednostką</w:t>
      </w:r>
      <w:r w:rsidR="00A20483">
        <w:rPr>
          <w:sz w:val="22"/>
          <w:szCs w:val="22"/>
        </w:rPr>
        <w:t xml:space="preserve"> </w:t>
      </w:r>
      <w:r w:rsidRPr="00A41CA4">
        <w:rPr>
          <w:sz w:val="22"/>
          <w:szCs w:val="22"/>
        </w:rPr>
        <w:t>dominującą</w:t>
      </w:r>
      <w:r w:rsidR="00A20483">
        <w:rPr>
          <w:sz w:val="22"/>
          <w:szCs w:val="22"/>
        </w:rPr>
        <w:t xml:space="preserve"> </w:t>
      </w:r>
      <w:r w:rsidRPr="00A41CA4">
        <w:rPr>
          <w:sz w:val="22"/>
          <w:szCs w:val="22"/>
        </w:rPr>
        <w:t>od</w:t>
      </w:r>
      <w:r w:rsidR="00A20483">
        <w:rPr>
          <w:sz w:val="22"/>
          <w:szCs w:val="22"/>
        </w:rPr>
        <w:t xml:space="preserve"> </w:t>
      </w:r>
      <w:r w:rsidRPr="00A41CA4">
        <w:rPr>
          <w:sz w:val="22"/>
          <w:szCs w:val="22"/>
        </w:rPr>
        <w:t>dnia</w:t>
      </w:r>
      <w:r w:rsidR="00A20483">
        <w:rPr>
          <w:sz w:val="22"/>
          <w:szCs w:val="22"/>
        </w:rPr>
        <w:t xml:space="preserve"> </w:t>
      </w:r>
      <w:r w:rsidRPr="00A41CA4">
        <w:rPr>
          <w:sz w:val="22"/>
          <w:szCs w:val="22"/>
        </w:rPr>
        <w:t>24</w:t>
      </w:r>
      <w:r w:rsidR="00A20483">
        <w:rPr>
          <w:sz w:val="22"/>
          <w:szCs w:val="22"/>
        </w:rPr>
        <w:t xml:space="preserve"> </w:t>
      </w:r>
      <w:r w:rsidRPr="00A41CA4">
        <w:rPr>
          <w:sz w:val="22"/>
          <w:szCs w:val="22"/>
        </w:rPr>
        <w:t>lutego</w:t>
      </w:r>
      <w:r w:rsidR="00A20483">
        <w:rPr>
          <w:sz w:val="22"/>
          <w:szCs w:val="22"/>
        </w:rPr>
        <w:t xml:space="preserve"> </w:t>
      </w:r>
      <w:r w:rsidRPr="00A41CA4">
        <w:rPr>
          <w:sz w:val="22"/>
          <w:szCs w:val="22"/>
        </w:rPr>
        <w:t>2022</w:t>
      </w:r>
      <w:r w:rsidR="00A20483">
        <w:rPr>
          <w:sz w:val="22"/>
          <w:szCs w:val="22"/>
        </w:rPr>
        <w:t xml:space="preserve"> </w:t>
      </w:r>
      <w:r w:rsidRPr="00A41CA4">
        <w:rPr>
          <w:sz w:val="22"/>
          <w:szCs w:val="22"/>
        </w:rPr>
        <w:t>r.,</w:t>
      </w:r>
      <w:r w:rsidR="00A20483">
        <w:rPr>
          <w:sz w:val="22"/>
          <w:szCs w:val="22"/>
        </w:rPr>
        <w:t xml:space="preserve"> </w:t>
      </w:r>
      <w:r w:rsidRPr="00A41CA4">
        <w:rPr>
          <w:sz w:val="22"/>
          <w:szCs w:val="22"/>
        </w:rPr>
        <w:t>o</w:t>
      </w:r>
      <w:r w:rsidR="00A20483">
        <w:rPr>
          <w:sz w:val="22"/>
          <w:szCs w:val="22"/>
        </w:rPr>
        <w:t xml:space="preserve"> </w:t>
      </w:r>
      <w:r w:rsidRPr="00A41CA4">
        <w:rPr>
          <w:sz w:val="22"/>
          <w:szCs w:val="22"/>
        </w:rPr>
        <w:t>ile</w:t>
      </w:r>
      <w:r w:rsidR="00A20483">
        <w:rPr>
          <w:sz w:val="22"/>
          <w:szCs w:val="22"/>
        </w:rPr>
        <w:t xml:space="preserve"> </w:t>
      </w:r>
      <w:r w:rsidRPr="00A41CA4">
        <w:rPr>
          <w:sz w:val="22"/>
          <w:szCs w:val="22"/>
        </w:rPr>
        <w:t>został</w:t>
      </w:r>
      <w:r w:rsidR="00A20483">
        <w:rPr>
          <w:sz w:val="22"/>
          <w:szCs w:val="22"/>
        </w:rPr>
        <w:t xml:space="preserve"> </w:t>
      </w:r>
      <w:r w:rsidRPr="00A41CA4">
        <w:rPr>
          <w:sz w:val="22"/>
          <w:szCs w:val="22"/>
        </w:rPr>
        <w:t>wpisany</w:t>
      </w:r>
      <w:r w:rsidR="00A20483">
        <w:rPr>
          <w:sz w:val="22"/>
          <w:szCs w:val="22"/>
        </w:rPr>
        <w:t xml:space="preserve"> </w:t>
      </w:r>
      <w:r w:rsidRPr="00A41CA4">
        <w:rPr>
          <w:sz w:val="22"/>
          <w:szCs w:val="22"/>
        </w:rPr>
        <w:t>na</w:t>
      </w:r>
      <w:r w:rsidR="00A20483">
        <w:rPr>
          <w:sz w:val="22"/>
          <w:szCs w:val="22"/>
        </w:rPr>
        <w:t xml:space="preserve"> </w:t>
      </w:r>
      <w:r w:rsidRPr="00A41CA4">
        <w:rPr>
          <w:sz w:val="22"/>
          <w:szCs w:val="22"/>
        </w:rPr>
        <w:t>listę</w:t>
      </w:r>
      <w:r w:rsidR="00A20483">
        <w:rPr>
          <w:sz w:val="22"/>
          <w:szCs w:val="22"/>
        </w:rPr>
        <w:t xml:space="preserve"> </w:t>
      </w:r>
      <w:r w:rsidRPr="00A41CA4">
        <w:rPr>
          <w:sz w:val="22"/>
          <w:szCs w:val="22"/>
        </w:rPr>
        <w:t>na</w:t>
      </w:r>
      <w:r w:rsidR="00A20483">
        <w:rPr>
          <w:sz w:val="22"/>
          <w:szCs w:val="22"/>
        </w:rPr>
        <w:t xml:space="preserve"> </w:t>
      </w:r>
      <w:r w:rsidRPr="00A41CA4">
        <w:rPr>
          <w:sz w:val="22"/>
          <w:szCs w:val="22"/>
        </w:rPr>
        <w:t>podstawie</w:t>
      </w:r>
      <w:r w:rsidR="00A20483">
        <w:rPr>
          <w:sz w:val="22"/>
          <w:szCs w:val="22"/>
        </w:rPr>
        <w:t xml:space="preserve"> </w:t>
      </w:r>
      <w:r w:rsidRPr="00A41CA4">
        <w:rPr>
          <w:sz w:val="22"/>
          <w:szCs w:val="22"/>
        </w:rPr>
        <w:t>decyzji</w:t>
      </w:r>
      <w:r w:rsidR="00A20483">
        <w:rPr>
          <w:sz w:val="22"/>
          <w:szCs w:val="22"/>
        </w:rPr>
        <w:t xml:space="preserve"> </w:t>
      </w:r>
      <w:r w:rsidRPr="00A41CA4">
        <w:rPr>
          <w:sz w:val="22"/>
          <w:szCs w:val="22"/>
        </w:rPr>
        <w:t>w</w:t>
      </w:r>
      <w:r w:rsidR="00A20483">
        <w:rPr>
          <w:sz w:val="22"/>
          <w:szCs w:val="22"/>
        </w:rPr>
        <w:t xml:space="preserve"> </w:t>
      </w:r>
      <w:r w:rsidRPr="00A41CA4">
        <w:rPr>
          <w:sz w:val="22"/>
          <w:szCs w:val="22"/>
        </w:rPr>
        <w:t>sprawie</w:t>
      </w:r>
      <w:r w:rsidR="00A20483">
        <w:rPr>
          <w:sz w:val="22"/>
          <w:szCs w:val="22"/>
        </w:rPr>
        <w:t xml:space="preserve"> </w:t>
      </w:r>
      <w:r w:rsidRPr="00A41CA4">
        <w:rPr>
          <w:sz w:val="22"/>
          <w:szCs w:val="22"/>
        </w:rPr>
        <w:t>wpisu</w:t>
      </w:r>
      <w:r w:rsidR="00A20483">
        <w:rPr>
          <w:sz w:val="22"/>
          <w:szCs w:val="22"/>
        </w:rPr>
        <w:t xml:space="preserve"> </w:t>
      </w:r>
      <w:r w:rsidRPr="00A41CA4">
        <w:rPr>
          <w:sz w:val="22"/>
          <w:szCs w:val="22"/>
        </w:rPr>
        <w:t>na</w:t>
      </w:r>
      <w:r w:rsidR="00A20483">
        <w:rPr>
          <w:sz w:val="22"/>
          <w:szCs w:val="22"/>
        </w:rPr>
        <w:t xml:space="preserve"> </w:t>
      </w:r>
      <w:r w:rsidRPr="00A41CA4">
        <w:rPr>
          <w:sz w:val="22"/>
          <w:szCs w:val="22"/>
        </w:rPr>
        <w:t>listę</w:t>
      </w:r>
      <w:r w:rsidR="00A20483">
        <w:rPr>
          <w:sz w:val="22"/>
          <w:szCs w:val="22"/>
        </w:rPr>
        <w:t xml:space="preserve"> </w:t>
      </w:r>
      <w:r w:rsidRPr="00A41CA4">
        <w:rPr>
          <w:sz w:val="22"/>
          <w:szCs w:val="22"/>
        </w:rPr>
        <w:t>rozstrzygającej</w:t>
      </w:r>
      <w:r w:rsidR="00A20483">
        <w:rPr>
          <w:sz w:val="22"/>
          <w:szCs w:val="22"/>
        </w:rPr>
        <w:t xml:space="preserve"> </w:t>
      </w:r>
      <w:r w:rsidRPr="00A41CA4">
        <w:rPr>
          <w:sz w:val="22"/>
          <w:szCs w:val="22"/>
        </w:rPr>
        <w:t>o</w:t>
      </w:r>
      <w:r w:rsidR="00A20483">
        <w:rPr>
          <w:sz w:val="22"/>
          <w:szCs w:val="22"/>
        </w:rPr>
        <w:t xml:space="preserve"> </w:t>
      </w:r>
      <w:r w:rsidRPr="00A41CA4">
        <w:rPr>
          <w:sz w:val="22"/>
          <w:szCs w:val="22"/>
        </w:rPr>
        <w:t>zastosowaniu</w:t>
      </w:r>
      <w:r w:rsidR="00A20483">
        <w:rPr>
          <w:sz w:val="22"/>
          <w:szCs w:val="22"/>
        </w:rPr>
        <w:t xml:space="preserve"> </w:t>
      </w:r>
      <w:r w:rsidRPr="00A41CA4">
        <w:rPr>
          <w:sz w:val="22"/>
          <w:szCs w:val="22"/>
        </w:rPr>
        <w:t>środka,</w:t>
      </w:r>
      <w:r w:rsidR="00A20483">
        <w:rPr>
          <w:sz w:val="22"/>
          <w:szCs w:val="22"/>
        </w:rPr>
        <w:t xml:space="preserve"> </w:t>
      </w:r>
      <w:r w:rsidRPr="00A41CA4">
        <w:rPr>
          <w:sz w:val="22"/>
          <w:szCs w:val="22"/>
        </w:rPr>
        <w:t>o</w:t>
      </w:r>
      <w:r w:rsidR="00A20483">
        <w:rPr>
          <w:sz w:val="22"/>
          <w:szCs w:val="22"/>
        </w:rPr>
        <w:t xml:space="preserve"> </w:t>
      </w:r>
      <w:r w:rsidRPr="00A41CA4">
        <w:rPr>
          <w:sz w:val="22"/>
          <w:szCs w:val="22"/>
        </w:rPr>
        <w:t>którym</w:t>
      </w:r>
      <w:r w:rsidR="00A20483">
        <w:rPr>
          <w:sz w:val="22"/>
          <w:szCs w:val="22"/>
        </w:rPr>
        <w:t xml:space="preserve"> </w:t>
      </w:r>
      <w:r w:rsidRPr="00A41CA4">
        <w:rPr>
          <w:sz w:val="22"/>
          <w:szCs w:val="22"/>
        </w:rPr>
        <w:t>mowa</w:t>
      </w:r>
      <w:r w:rsidR="00A20483">
        <w:rPr>
          <w:sz w:val="22"/>
          <w:szCs w:val="22"/>
        </w:rPr>
        <w:t xml:space="preserve"> </w:t>
      </w:r>
      <w:r w:rsidRPr="00A41CA4">
        <w:rPr>
          <w:sz w:val="22"/>
          <w:szCs w:val="22"/>
        </w:rPr>
        <w:t>w</w:t>
      </w:r>
      <w:r w:rsidR="00A20483">
        <w:rPr>
          <w:sz w:val="22"/>
          <w:szCs w:val="22"/>
        </w:rPr>
        <w:t xml:space="preserve"> </w:t>
      </w:r>
      <w:r w:rsidRPr="00A41CA4">
        <w:rPr>
          <w:sz w:val="22"/>
          <w:szCs w:val="22"/>
        </w:rPr>
        <w:t>art.</w:t>
      </w:r>
      <w:r w:rsidR="00A20483">
        <w:rPr>
          <w:sz w:val="22"/>
          <w:szCs w:val="22"/>
        </w:rPr>
        <w:t xml:space="preserve"> </w:t>
      </w:r>
      <w:r w:rsidRPr="00A41CA4">
        <w:rPr>
          <w:sz w:val="22"/>
          <w:szCs w:val="22"/>
        </w:rPr>
        <w:t>1</w:t>
      </w:r>
      <w:r w:rsidR="00A20483">
        <w:rPr>
          <w:sz w:val="22"/>
          <w:szCs w:val="22"/>
        </w:rPr>
        <w:t xml:space="preserve"> </w:t>
      </w:r>
      <w:r w:rsidRPr="00A41CA4">
        <w:rPr>
          <w:sz w:val="22"/>
          <w:szCs w:val="22"/>
        </w:rPr>
        <w:t>pkt</w:t>
      </w:r>
      <w:r w:rsidR="00A20483">
        <w:rPr>
          <w:sz w:val="22"/>
          <w:szCs w:val="22"/>
        </w:rPr>
        <w:t xml:space="preserve"> </w:t>
      </w:r>
      <w:r w:rsidRPr="00A41CA4">
        <w:rPr>
          <w:sz w:val="22"/>
          <w:szCs w:val="22"/>
        </w:rPr>
        <w:t>3</w:t>
      </w:r>
      <w:r w:rsidR="00A20483">
        <w:rPr>
          <w:sz w:val="22"/>
          <w:szCs w:val="22"/>
        </w:rPr>
        <w:t xml:space="preserve"> </w:t>
      </w:r>
      <w:r w:rsidRPr="00A41CA4">
        <w:rPr>
          <w:sz w:val="22"/>
          <w:szCs w:val="22"/>
        </w:rPr>
        <w:t>cyt.</w:t>
      </w:r>
      <w:r w:rsidR="00A20483">
        <w:rPr>
          <w:sz w:val="22"/>
          <w:szCs w:val="22"/>
        </w:rPr>
        <w:t xml:space="preserve"> </w:t>
      </w:r>
      <w:r w:rsidRPr="00A41CA4">
        <w:rPr>
          <w:sz w:val="22"/>
          <w:szCs w:val="22"/>
        </w:rPr>
        <w:t>ustawy</w:t>
      </w:r>
      <w:r w:rsidR="004E17EE" w:rsidRPr="00A41CA4">
        <w:rPr>
          <w:sz w:val="22"/>
          <w:szCs w:val="22"/>
        </w:rPr>
        <w:t>.</w:t>
      </w:r>
    </w:p>
    <w:p w14:paraId="4829B0CC" w14:textId="77777777" w:rsidR="00BD188C" w:rsidRDefault="00BD188C" w:rsidP="00554C84">
      <w:pPr>
        <w:pStyle w:val="Tekstpodstawowy"/>
        <w:spacing w:line="240" w:lineRule="auto"/>
        <w:ind w:left="709"/>
        <w:outlineLvl w:val="0"/>
        <w:rPr>
          <w:rFonts w:ascii="Times New Roman" w:hAnsi="Times New Roman" w:cs="Times New Roman"/>
          <w:bCs/>
          <w:sz w:val="22"/>
          <w:szCs w:val="22"/>
        </w:rPr>
      </w:pPr>
    </w:p>
    <w:p w14:paraId="02706060" w14:textId="74886BB1" w:rsidR="00BD188C" w:rsidRDefault="00DA25A6" w:rsidP="00554C84">
      <w:pPr>
        <w:pStyle w:val="Tekstpodstawowy"/>
        <w:spacing w:line="240" w:lineRule="auto"/>
        <w:ind w:left="709"/>
        <w:outlineLvl w:val="0"/>
        <w:rPr>
          <w:rFonts w:ascii="Times New Roman" w:hAnsi="Times New Roman" w:cs="Times New Roman"/>
          <w:sz w:val="22"/>
          <w:szCs w:val="22"/>
        </w:rPr>
      </w:pPr>
      <w:r w:rsidRPr="00DA25A6">
        <w:rPr>
          <w:rFonts w:ascii="Times New Roman" w:hAnsi="Times New Roman" w:cs="Times New Roman"/>
          <w:sz w:val="22"/>
          <w:szCs w:val="22"/>
        </w:rPr>
        <w:t>Oświadczam,</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że</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zachodzą</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w</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stosunku</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do</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mnie</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podstawy</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wykluczenia</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z</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postępowania</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na</w:t>
      </w:r>
      <w:r w:rsidR="00A20483">
        <w:rPr>
          <w:rFonts w:ascii="Times New Roman" w:hAnsi="Times New Roman" w:cs="Times New Roman"/>
          <w:sz w:val="22"/>
          <w:szCs w:val="22"/>
        </w:rPr>
        <w:t xml:space="preserve"> </w:t>
      </w:r>
      <w:r w:rsidR="00FB2C77">
        <w:rPr>
          <w:rFonts w:ascii="Times New Roman" w:hAnsi="Times New Roman" w:cs="Times New Roman"/>
          <w:sz w:val="22"/>
          <w:szCs w:val="22"/>
        </w:rPr>
        <w:t>podstawie</w:t>
      </w:r>
      <w:r w:rsidR="00A20483">
        <w:rPr>
          <w:rFonts w:ascii="Times New Roman" w:hAnsi="Times New Roman" w:cs="Times New Roman"/>
          <w:sz w:val="22"/>
          <w:szCs w:val="22"/>
        </w:rPr>
        <w:t xml:space="preserve"> </w:t>
      </w:r>
      <w:r w:rsidR="00FB2C77">
        <w:rPr>
          <w:rFonts w:ascii="Times New Roman" w:hAnsi="Times New Roman" w:cs="Times New Roman"/>
          <w:sz w:val="22"/>
          <w:szCs w:val="22"/>
        </w:rPr>
        <w:t>art.</w:t>
      </w:r>
      <w:r w:rsidR="00A20483">
        <w:rPr>
          <w:rFonts w:ascii="Times New Roman" w:hAnsi="Times New Roman" w:cs="Times New Roman"/>
          <w:sz w:val="22"/>
          <w:szCs w:val="22"/>
        </w:rPr>
        <w:t xml:space="preserve"> </w:t>
      </w:r>
      <w:r w:rsidR="00FB2C77">
        <w:rPr>
          <w:rFonts w:ascii="Times New Roman" w:hAnsi="Times New Roman" w:cs="Times New Roman"/>
          <w:sz w:val="22"/>
          <w:szCs w:val="22"/>
        </w:rPr>
        <w:t>………….</w:t>
      </w:r>
      <w:r w:rsidR="00A20483">
        <w:rPr>
          <w:rFonts w:ascii="Times New Roman" w:hAnsi="Times New Roman" w:cs="Times New Roman"/>
          <w:sz w:val="22"/>
          <w:szCs w:val="22"/>
        </w:rPr>
        <w:t xml:space="preserve"> </w:t>
      </w:r>
      <w:r w:rsidR="00FB2C77">
        <w:rPr>
          <w:rFonts w:ascii="Times New Roman" w:hAnsi="Times New Roman" w:cs="Times New Roman"/>
          <w:sz w:val="22"/>
          <w:szCs w:val="22"/>
        </w:rPr>
        <w:t>ustawy</w:t>
      </w:r>
      <w:r w:rsidR="00A20483">
        <w:rPr>
          <w:rFonts w:ascii="Times New Roman" w:hAnsi="Times New Roman" w:cs="Times New Roman"/>
          <w:sz w:val="22"/>
          <w:szCs w:val="22"/>
        </w:rPr>
        <w:t xml:space="preserve"> </w:t>
      </w:r>
      <w:r w:rsidR="00FB2C77">
        <w:rPr>
          <w:rFonts w:ascii="Times New Roman" w:hAnsi="Times New Roman" w:cs="Times New Roman"/>
          <w:sz w:val="22"/>
          <w:szCs w:val="22"/>
        </w:rPr>
        <w:t>PZP</w:t>
      </w:r>
      <w:r w:rsidR="00A20483">
        <w:rPr>
          <w:rFonts w:ascii="Times New Roman" w:hAnsi="Times New Roman" w:cs="Times New Roman"/>
          <w:sz w:val="22"/>
          <w:szCs w:val="22"/>
        </w:rPr>
        <w:t xml:space="preserve"> </w:t>
      </w:r>
      <w:r w:rsidR="00FB2C77">
        <w:rPr>
          <w:rFonts w:ascii="Tahoma" w:hAnsi="Tahoma" w:cs="Tahoma"/>
          <w:sz w:val="18"/>
          <w:szCs w:val="18"/>
        </w:rPr>
        <w:t>[</w:t>
      </w:r>
      <w:r w:rsidRPr="00FB2C77">
        <w:rPr>
          <w:rFonts w:ascii="Tahoma" w:hAnsi="Tahoma" w:cs="Tahoma"/>
          <w:i/>
          <w:sz w:val="18"/>
          <w:szCs w:val="18"/>
        </w:rPr>
        <w:t>podać</w:t>
      </w:r>
      <w:r w:rsidR="00A20483">
        <w:rPr>
          <w:rFonts w:ascii="Tahoma" w:hAnsi="Tahoma" w:cs="Tahoma"/>
          <w:i/>
          <w:sz w:val="18"/>
          <w:szCs w:val="18"/>
        </w:rPr>
        <w:t xml:space="preserve"> </w:t>
      </w:r>
      <w:r w:rsidRPr="00FB2C77">
        <w:rPr>
          <w:rFonts w:ascii="Tahoma" w:hAnsi="Tahoma" w:cs="Tahoma"/>
          <w:i/>
          <w:sz w:val="18"/>
          <w:szCs w:val="18"/>
        </w:rPr>
        <w:t>mającą</w:t>
      </w:r>
      <w:r w:rsidR="00A20483">
        <w:rPr>
          <w:rFonts w:ascii="Tahoma" w:hAnsi="Tahoma" w:cs="Tahoma"/>
          <w:i/>
          <w:sz w:val="18"/>
          <w:szCs w:val="18"/>
        </w:rPr>
        <w:t xml:space="preserve"> </w:t>
      </w:r>
      <w:r w:rsidRPr="00FB2C77">
        <w:rPr>
          <w:rFonts w:ascii="Tahoma" w:hAnsi="Tahoma" w:cs="Tahoma"/>
          <w:i/>
          <w:sz w:val="18"/>
          <w:szCs w:val="18"/>
        </w:rPr>
        <w:t>zastosowanie</w:t>
      </w:r>
      <w:r w:rsidR="00A20483">
        <w:rPr>
          <w:rFonts w:ascii="Tahoma" w:hAnsi="Tahoma" w:cs="Tahoma"/>
          <w:i/>
          <w:sz w:val="18"/>
          <w:szCs w:val="18"/>
        </w:rPr>
        <w:t xml:space="preserve"> </w:t>
      </w:r>
      <w:r w:rsidRPr="00FB2C77">
        <w:rPr>
          <w:rFonts w:ascii="Tahoma" w:hAnsi="Tahoma" w:cs="Tahoma"/>
          <w:i/>
          <w:sz w:val="18"/>
          <w:szCs w:val="18"/>
        </w:rPr>
        <w:t>podstawę</w:t>
      </w:r>
      <w:r w:rsidR="00A20483">
        <w:rPr>
          <w:rFonts w:ascii="Tahoma" w:hAnsi="Tahoma" w:cs="Tahoma"/>
          <w:i/>
          <w:sz w:val="18"/>
          <w:szCs w:val="18"/>
        </w:rPr>
        <w:t xml:space="preserve"> </w:t>
      </w:r>
      <w:r w:rsidRPr="00FB2C77">
        <w:rPr>
          <w:rFonts w:ascii="Tahoma" w:hAnsi="Tahoma" w:cs="Tahoma"/>
          <w:i/>
          <w:sz w:val="18"/>
          <w:szCs w:val="18"/>
        </w:rPr>
        <w:t>wykluczenia</w:t>
      </w:r>
      <w:r w:rsidR="00A20483">
        <w:rPr>
          <w:rFonts w:ascii="Tahoma" w:hAnsi="Tahoma" w:cs="Tahoma"/>
          <w:i/>
          <w:sz w:val="18"/>
          <w:szCs w:val="18"/>
        </w:rPr>
        <w:t xml:space="preserve"> </w:t>
      </w:r>
      <w:r w:rsidRPr="00FB2C77">
        <w:rPr>
          <w:rFonts w:ascii="Tahoma" w:hAnsi="Tahoma" w:cs="Tahoma"/>
          <w:i/>
          <w:sz w:val="18"/>
          <w:szCs w:val="18"/>
        </w:rPr>
        <w:t>spośród</w:t>
      </w:r>
      <w:r w:rsidR="00A20483">
        <w:rPr>
          <w:rFonts w:ascii="Tahoma" w:hAnsi="Tahoma" w:cs="Tahoma"/>
          <w:i/>
          <w:sz w:val="18"/>
          <w:szCs w:val="18"/>
        </w:rPr>
        <w:t xml:space="preserve"> </w:t>
      </w:r>
      <w:r w:rsidRPr="00FB2C77">
        <w:rPr>
          <w:rFonts w:ascii="Tahoma" w:hAnsi="Tahoma" w:cs="Tahoma"/>
          <w:i/>
          <w:sz w:val="18"/>
          <w:szCs w:val="18"/>
        </w:rPr>
        <w:t>wskazanych</w:t>
      </w:r>
      <w:r w:rsidR="00A20483">
        <w:rPr>
          <w:rFonts w:ascii="Tahoma" w:hAnsi="Tahoma" w:cs="Tahoma"/>
          <w:i/>
          <w:sz w:val="18"/>
          <w:szCs w:val="18"/>
        </w:rPr>
        <w:t xml:space="preserve"> </w:t>
      </w:r>
      <w:r w:rsidRPr="00FB2C77">
        <w:rPr>
          <w:rFonts w:ascii="Tahoma" w:hAnsi="Tahoma" w:cs="Tahoma"/>
          <w:i/>
          <w:sz w:val="18"/>
          <w:szCs w:val="18"/>
        </w:rPr>
        <w:t>powyżej</w:t>
      </w:r>
      <w:r w:rsidR="00FB2C77">
        <w:rPr>
          <w:rFonts w:ascii="Tahoma" w:hAnsi="Tahoma" w:cs="Tahoma"/>
          <w:i/>
          <w:sz w:val="18"/>
          <w:szCs w:val="18"/>
        </w:rPr>
        <w:t>].</w:t>
      </w:r>
      <w:r w:rsidR="00A20483">
        <w:rPr>
          <w:rFonts w:ascii="Tahoma" w:hAnsi="Tahoma" w:cs="Tahoma"/>
          <w:i/>
          <w:sz w:val="18"/>
          <w:szCs w:val="18"/>
        </w:rPr>
        <w:t xml:space="preserve"> </w:t>
      </w:r>
      <w:r w:rsidRPr="00DA25A6">
        <w:rPr>
          <w:rFonts w:ascii="Times New Roman" w:hAnsi="Times New Roman" w:cs="Times New Roman"/>
          <w:sz w:val="22"/>
          <w:szCs w:val="22"/>
        </w:rPr>
        <w:t>Jednocześnie</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oświadczam,</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że</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w</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związku</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z</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ww.</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okolicznością,</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na</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podstawie</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art.</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110</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ust.</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2</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ustawy</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PZP</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podjąłem</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następujące</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środki</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naprawcze</w:t>
      </w:r>
      <w:r w:rsidR="00FB2C77">
        <w:rPr>
          <w:rFonts w:ascii="Times New Roman" w:hAnsi="Times New Roman" w:cs="Times New Roman"/>
          <w:sz w:val="22"/>
          <w:szCs w:val="22"/>
        </w:rPr>
        <w:t>:</w:t>
      </w:r>
      <w:r w:rsidR="00A20483">
        <w:rPr>
          <w:rFonts w:ascii="Times New Roman" w:hAnsi="Times New Roman" w:cs="Times New Roman"/>
          <w:sz w:val="22"/>
          <w:szCs w:val="22"/>
        </w:rPr>
        <w:t xml:space="preserve"> </w:t>
      </w:r>
      <w:r w:rsidR="00FB2C77">
        <w:rPr>
          <w:rFonts w:ascii="Times New Roman" w:hAnsi="Times New Roman" w:cs="Times New Roman"/>
          <w:sz w:val="22"/>
          <w:szCs w:val="22"/>
        </w:rPr>
        <w:t>…………………</w:t>
      </w:r>
    </w:p>
    <w:p w14:paraId="2C2DFA53" w14:textId="77777777" w:rsidR="00FB2C77" w:rsidRDefault="00FB2C77" w:rsidP="00554C84">
      <w:pPr>
        <w:pStyle w:val="Tekstpodstawowy"/>
        <w:spacing w:line="240" w:lineRule="auto"/>
        <w:ind w:left="709"/>
        <w:outlineLvl w:val="0"/>
        <w:rPr>
          <w:rFonts w:ascii="Times New Roman" w:hAnsi="Times New Roman" w:cs="Times New Roman"/>
          <w:sz w:val="22"/>
          <w:szCs w:val="22"/>
        </w:rPr>
      </w:pPr>
      <w:r>
        <w:rPr>
          <w:rFonts w:ascii="Times New Roman" w:hAnsi="Times New Roman" w:cs="Times New Roman"/>
          <w:sz w:val="22"/>
          <w:szCs w:val="22"/>
        </w:rPr>
        <w:t>……………………………………………………………………………………………………</w:t>
      </w:r>
    </w:p>
    <w:p w14:paraId="7AE90583" w14:textId="77777777" w:rsidR="008D312D" w:rsidRPr="00DA25A6" w:rsidRDefault="008D312D" w:rsidP="00554C84">
      <w:pPr>
        <w:pStyle w:val="Tekstpodstawowy"/>
        <w:spacing w:line="240" w:lineRule="auto"/>
        <w:ind w:left="709"/>
        <w:outlineLvl w:val="0"/>
        <w:rPr>
          <w:rFonts w:ascii="Times New Roman" w:hAnsi="Times New Roman" w:cs="Times New Roman"/>
          <w:iCs/>
          <w:sz w:val="22"/>
          <w:szCs w:val="22"/>
        </w:rPr>
      </w:pPr>
      <w:r>
        <w:rPr>
          <w:rFonts w:ascii="Times New Roman" w:hAnsi="Times New Roman" w:cs="Times New Roman"/>
          <w:sz w:val="22"/>
          <w:szCs w:val="22"/>
        </w:rPr>
        <w:t>……………………………………………………………………………………………………</w:t>
      </w:r>
    </w:p>
    <w:p w14:paraId="58856EBF" w14:textId="0E2098E0" w:rsidR="00554C84" w:rsidRDefault="00F904BB" w:rsidP="00F904BB">
      <w:pPr>
        <w:widowControl/>
        <w:suppressAutoHyphens w:val="0"/>
        <w:ind w:left="851"/>
        <w:jc w:val="both"/>
        <w:rPr>
          <w:rFonts w:ascii="Tahoma" w:hAnsi="Tahoma" w:cs="Tahoma"/>
          <w:i/>
          <w:sz w:val="18"/>
          <w:szCs w:val="18"/>
        </w:rPr>
      </w:pPr>
      <w:r w:rsidRPr="00B634CE">
        <w:rPr>
          <w:rFonts w:ascii="Tahoma" w:hAnsi="Tahoma" w:cs="Tahoma"/>
          <w:i/>
          <w:sz w:val="18"/>
          <w:szCs w:val="18"/>
        </w:rPr>
        <w:t>[*wypełnić]</w:t>
      </w:r>
    </w:p>
    <w:p w14:paraId="64B002E0" w14:textId="77777777" w:rsidR="00B332CD" w:rsidRDefault="00B332CD" w:rsidP="00C642DE">
      <w:pPr>
        <w:pStyle w:val="Tekstpodstawowy"/>
        <w:spacing w:line="240" w:lineRule="auto"/>
        <w:outlineLvl w:val="0"/>
        <w:rPr>
          <w:rFonts w:ascii="Times New Roman" w:hAnsi="Times New Roman" w:cs="Times New Roman"/>
          <w:bCs/>
          <w:sz w:val="22"/>
          <w:szCs w:val="22"/>
        </w:rPr>
      </w:pPr>
    </w:p>
    <w:p w14:paraId="3B5B0B29" w14:textId="62B6CCA5" w:rsidR="00BC2ADD" w:rsidRDefault="00B332CD" w:rsidP="00B332CD">
      <w:pPr>
        <w:pStyle w:val="Tekstpodstawowy"/>
        <w:spacing w:line="240" w:lineRule="auto"/>
        <w:ind w:left="709"/>
        <w:outlineLvl w:val="0"/>
        <w:rPr>
          <w:rFonts w:ascii="Tahoma" w:hAnsi="Tahoma" w:cs="Tahoma"/>
          <w:i/>
          <w:sz w:val="18"/>
          <w:szCs w:val="18"/>
        </w:rPr>
      </w:pPr>
      <w:r w:rsidRPr="00DA25A6">
        <w:rPr>
          <w:rFonts w:ascii="Times New Roman" w:hAnsi="Times New Roman" w:cs="Times New Roman"/>
          <w:sz w:val="22"/>
          <w:szCs w:val="22"/>
        </w:rPr>
        <w:t>Oświadczam,</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że</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zachodzą</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w</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stosunku</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do</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mnie</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podstawy</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wykluczenia</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z</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postępowania</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na</w:t>
      </w:r>
      <w:r w:rsidR="00A20483">
        <w:rPr>
          <w:rFonts w:ascii="Times New Roman" w:hAnsi="Times New Roman" w:cs="Times New Roman"/>
          <w:sz w:val="22"/>
          <w:szCs w:val="22"/>
        </w:rPr>
        <w:t xml:space="preserve"> </w:t>
      </w:r>
      <w:r>
        <w:rPr>
          <w:rFonts w:ascii="Times New Roman" w:hAnsi="Times New Roman" w:cs="Times New Roman"/>
          <w:sz w:val="22"/>
          <w:szCs w:val="22"/>
        </w:rPr>
        <w:t>podstawie</w:t>
      </w:r>
      <w:r w:rsidR="00A20483">
        <w:rPr>
          <w:rFonts w:ascii="Times New Roman" w:hAnsi="Times New Roman" w:cs="Times New Roman"/>
          <w:sz w:val="22"/>
          <w:szCs w:val="22"/>
        </w:rPr>
        <w:t xml:space="preserve"> </w:t>
      </w:r>
      <w:r>
        <w:rPr>
          <w:rFonts w:ascii="Times New Roman" w:hAnsi="Times New Roman" w:cs="Times New Roman"/>
          <w:sz w:val="22"/>
          <w:szCs w:val="22"/>
        </w:rPr>
        <w:t>art.</w:t>
      </w:r>
      <w:r w:rsidR="00A20483">
        <w:rPr>
          <w:rFonts w:ascii="Times New Roman" w:hAnsi="Times New Roman" w:cs="Times New Roman"/>
          <w:sz w:val="22"/>
          <w:szCs w:val="22"/>
        </w:rPr>
        <w:t xml:space="preserve"> </w:t>
      </w:r>
      <w:r>
        <w:rPr>
          <w:rFonts w:ascii="Times New Roman" w:hAnsi="Times New Roman" w:cs="Times New Roman"/>
          <w:sz w:val="22"/>
          <w:szCs w:val="22"/>
        </w:rPr>
        <w:t>………….</w:t>
      </w:r>
      <w:r w:rsidR="00A20483">
        <w:rPr>
          <w:rFonts w:ascii="Times New Roman" w:hAnsi="Times New Roman" w:cs="Times New Roman"/>
          <w:sz w:val="22"/>
          <w:szCs w:val="22"/>
        </w:rPr>
        <w:t xml:space="preserve"> </w:t>
      </w:r>
      <w:r>
        <w:rPr>
          <w:rFonts w:ascii="Times New Roman" w:hAnsi="Times New Roman" w:cs="Times New Roman"/>
          <w:sz w:val="22"/>
          <w:szCs w:val="22"/>
        </w:rPr>
        <w:t>ustawy</w:t>
      </w:r>
      <w:r w:rsidR="00A20483">
        <w:rPr>
          <w:rFonts w:ascii="Times New Roman" w:hAnsi="Times New Roman" w:cs="Times New Roman"/>
          <w:sz w:val="22"/>
          <w:szCs w:val="22"/>
        </w:rPr>
        <w:t xml:space="preserve"> </w:t>
      </w:r>
      <w:r w:rsidR="00C642DE" w:rsidRPr="00A41CA4">
        <w:rPr>
          <w:rFonts w:ascii="Times New Roman" w:hAnsi="Times New Roman" w:cs="Times New Roman"/>
          <w:sz w:val="22"/>
          <w:szCs w:val="22"/>
        </w:rPr>
        <w:t>z</w:t>
      </w:r>
      <w:r w:rsidR="00A20483">
        <w:rPr>
          <w:rFonts w:ascii="Times New Roman" w:hAnsi="Times New Roman" w:cs="Times New Roman"/>
          <w:sz w:val="22"/>
          <w:szCs w:val="22"/>
        </w:rPr>
        <w:t xml:space="preserve"> </w:t>
      </w:r>
      <w:r w:rsidR="00C642DE" w:rsidRPr="00A41CA4">
        <w:rPr>
          <w:rFonts w:ascii="Times New Roman" w:hAnsi="Times New Roman" w:cs="Times New Roman"/>
          <w:sz w:val="22"/>
          <w:szCs w:val="22"/>
        </w:rPr>
        <w:t>dnia</w:t>
      </w:r>
      <w:r w:rsidR="00A20483">
        <w:rPr>
          <w:rFonts w:ascii="Times New Roman" w:hAnsi="Times New Roman" w:cs="Times New Roman"/>
          <w:sz w:val="22"/>
          <w:szCs w:val="22"/>
        </w:rPr>
        <w:t xml:space="preserve"> </w:t>
      </w:r>
      <w:r w:rsidR="00C642DE" w:rsidRPr="00A41CA4">
        <w:rPr>
          <w:rFonts w:ascii="Times New Roman" w:hAnsi="Times New Roman" w:cs="Times New Roman"/>
          <w:sz w:val="22"/>
          <w:szCs w:val="22"/>
        </w:rPr>
        <w:t>13</w:t>
      </w:r>
      <w:r w:rsidR="00A20483">
        <w:rPr>
          <w:rFonts w:ascii="Times New Roman" w:hAnsi="Times New Roman" w:cs="Times New Roman"/>
          <w:sz w:val="22"/>
          <w:szCs w:val="22"/>
        </w:rPr>
        <w:t xml:space="preserve"> </w:t>
      </w:r>
      <w:r w:rsidR="00C642DE" w:rsidRPr="00A41CA4">
        <w:rPr>
          <w:rFonts w:ascii="Times New Roman" w:hAnsi="Times New Roman" w:cs="Times New Roman"/>
          <w:sz w:val="22"/>
          <w:szCs w:val="22"/>
        </w:rPr>
        <w:t>kwietnia</w:t>
      </w:r>
      <w:r w:rsidR="00A20483">
        <w:rPr>
          <w:rFonts w:ascii="Times New Roman" w:hAnsi="Times New Roman" w:cs="Times New Roman"/>
          <w:sz w:val="22"/>
          <w:szCs w:val="22"/>
        </w:rPr>
        <w:t xml:space="preserve"> </w:t>
      </w:r>
      <w:r w:rsidR="00C642DE" w:rsidRPr="00A41CA4">
        <w:rPr>
          <w:rFonts w:ascii="Times New Roman" w:hAnsi="Times New Roman" w:cs="Times New Roman"/>
          <w:sz w:val="22"/>
          <w:szCs w:val="22"/>
        </w:rPr>
        <w:t>2022</w:t>
      </w:r>
      <w:r w:rsidR="00A20483">
        <w:rPr>
          <w:rFonts w:ascii="Times New Roman" w:hAnsi="Times New Roman" w:cs="Times New Roman"/>
          <w:sz w:val="22"/>
          <w:szCs w:val="22"/>
        </w:rPr>
        <w:t xml:space="preserve"> </w:t>
      </w:r>
      <w:r w:rsidR="00C642DE" w:rsidRPr="00A41CA4">
        <w:rPr>
          <w:rFonts w:ascii="Times New Roman" w:hAnsi="Times New Roman" w:cs="Times New Roman"/>
          <w:sz w:val="22"/>
          <w:szCs w:val="22"/>
        </w:rPr>
        <w:t>r.</w:t>
      </w:r>
      <w:r w:rsidR="00A20483">
        <w:rPr>
          <w:rFonts w:ascii="Times New Roman" w:hAnsi="Times New Roman" w:cs="Times New Roman"/>
          <w:sz w:val="22"/>
          <w:szCs w:val="22"/>
        </w:rPr>
        <w:t xml:space="preserve"> </w:t>
      </w:r>
      <w:r w:rsidR="00C642DE" w:rsidRPr="00A41CA4">
        <w:rPr>
          <w:rFonts w:ascii="Times New Roman" w:hAnsi="Times New Roman" w:cs="Times New Roman"/>
          <w:sz w:val="22"/>
          <w:szCs w:val="22"/>
        </w:rPr>
        <w:t>o</w:t>
      </w:r>
      <w:r w:rsidR="00A20483">
        <w:rPr>
          <w:rFonts w:ascii="Times New Roman" w:hAnsi="Times New Roman" w:cs="Times New Roman"/>
          <w:sz w:val="22"/>
          <w:szCs w:val="22"/>
        </w:rPr>
        <w:t xml:space="preserve"> </w:t>
      </w:r>
      <w:r w:rsidR="00C642DE" w:rsidRPr="00A41CA4">
        <w:rPr>
          <w:rFonts w:ascii="Times New Roman" w:hAnsi="Times New Roman" w:cs="Times New Roman"/>
          <w:sz w:val="22"/>
          <w:szCs w:val="22"/>
        </w:rPr>
        <w:t>szczególnych</w:t>
      </w:r>
      <w:r w:rsidR="00A20483">
        <w:rPr>
          <w:rFonts w:ascii="Times New Roman" w:hAnsi="Times New Roman" w:cs="Times New Roman"/>
          <w:sz w:val="22"/>
          <w:szCs w:val="22"/>
        </w:rPr>
        <w:t xml:space="preserve"> </w:t>
      </w:r>
      <w:r w:rsidR="00C642DE" w:rsidRPr="00A41CA4">
        <w:rPr>
          <w:rFonts w:ascii="Times New Roman" w:hAnsi="Times New Roman" w:cs="Times New Roman"/>
          <w:sz w:val="22"/>
          <w:szCs w:val="22"/>
        </w:rPr>
        <w:t>rozwiązaniach</w:t>
      </w:r>
      <w:r w:rsidR="00A20483">
        <w:rPr>
          <w:rFonts w:ascii="Times New Roman" w:hAnsi="Times New Roman" w:cs="Times New Roman"/>
          <w:sz w:val="22"/>
          <w:szCs w:val="22"/>
        </w:rPr>
        <w:t xml:space="preserve"> </w:t>
      </w:r>
      <w:r w:rsidR="00C642DE" w:rsidRPr="00A41CA4">
        <w:rPr>
          <w:rFonts w:ascii="Times New Roman" w:hAnsi="Times New Roman" w:cs="Times New Roman"/>
          <w:sz w:val="22"/>
          <w:szCs w:val="22"/>
        </w:rPr>
        <w:t>w</w:t>
      </w:r>
      <w:r w:rsidR="00A20483">
        <w:rPr>
          <w:rFonts w:ascii="Times New Roman" w:hAnsi="Times New Roman" w:cs="Times New Roman"/>
          <w:sz w:val="22"/>
          <w:szCs w:val="22"/>
        </w:rPr>
        <w:t xml:space="preserve"> </w:t>
      </w:r>
      <w:r w:rsidR="00C642DE" w:rsidRPr="00A41CA4">
        <w:rPr>
          <w:rFonts w:ascii="Times New Roman" w:hAnsi="Times New Roman" w:cs="Times New Roman"/>
          <w:sz w:val="22"/>
          <w:szCs w:val="22"/>
        </w:rPr>
        <w:t>zakresie</w:t>
      </w:r>
      <w:r w:rsidR="00A20483">
        <w:rPr>
          <w:rFonts w:ascii="Times New Roman" w:hAnsi="Times New Roman" w:cs="Times New Roman"/>
          <w:sz w:val="22"/>
          <w:szCs w:val="22"/>
        </w:rPr>
        <w:t xml:space="preserve"> </w:t>
      </w:r>
      <w:r w:rsidR="00C642DE" w:rsidRPr="00A41CA4">
        <w:rPr>
          <w:rFonts w:ascii="Times New Roman" w:hAnsi="Times New Roman" w:cs="Times New Roman"/>
          <w:sz w:val="22"/>
          <w:szCs w:val="22"/>
        </w:rPr>
        <w:t>przeciwdziałania</w:t>
      </w:r>
      <w:r w:rsidR="00A20483">
        <w:rPr>
          <w:rFonts w:ascii="Times New Roman" w:hAnsi="Times New Roman" w:cs="Times New Roman"/>
          <w:sz w:val="22"/>
          <w:szCs w:val="22"/>
        </w:rPr>
        <w:t xml:space="preserve"> </w:t>
      </w:r>
      <w:r w:rsidR="00C642DE" w:rsidRPr="00A41CA4">
        <w:rPr>
          <w:rFonts w:ascii="Times New Roman" w:hAnsi="Times New Roman" w:cs="Times New Roman"/>
          <w:sz w:val="22"/>
          <w:szCs w:val="22"/>
        </w:rPr>
        <w:t>wspieraniu</w:t>
      </w:r>
      <w:r w:rsidR="00A20483">
        <w:rPr>
          <w:rFonts w:ascii="Times New Roman" w:hAnsi="Times New Roman" w:cs="Times New Roman"/>
          <w:sz w:val="22"/>
          <w:szCs w:val="22"/>
        </w:rPr>
        <w:t xml:space="preserve"> </w:t>
      </w:r>
      <w:r w:rsidR="00C642DE" w:rsidRPr="00A41CA4">
        <w:rPr>
          <w:rFonts w:ascii="Times New Roman" w:hAnsi="Times New Roman" w:cs="Times New Roman"/>
          <w:sz w:val="22"/>
          <w:szCs w:val="22"/>
        </w:rPr>
        <w:t>agresji</w:t>
      </w:r>
      <w:r w:rsidR="00A20483">
        <w:rPr>
          <w:rFonts w:ascii="Times New Roman" w:hAnsi="Times New Roman" w:cs="Times New Roman"/>
          <w:sz w:val="22"/>
          <w:szCs w:val="22"/>
        </w:rPr>
        <w:t xml:space="preserve"> </w:t>
      </w:r>
      <w:r w:rsidR="00C642DE" w:rsidRPr="00A41CA4">
        <w:rPr>
          <w:rFonts w:ascii="Times New Roman" w:hAnsi="Times New Roman" w:cs="Times New Roman"/>
          <w:sz w:val="22"/>
          <w:szCs w:val="22"/>
        </w:rPr>
        <w:t>na</w:t>
      </w:r>
      <w:r w:rsidR="00A20483">
        <w:rPr>
          <w:rFonts w:ascii="Times New Roman" w:hAnsi="Times New Roman" w:cs="Times New Roman"/>
          <w:sz w:val="22"/>
          <w:szCs w:val="22"/>
        </w:rPr>
        <w:t xml:space="preserve"> </w:t>
      </w:r>
      <w:r w:rsidR="00C642DE" w:rsidRPr="00A41CA4">
        <w:rPr>
          <w:rFonts w:ascii="Times New Roman" w:hAnsi="Times New Roman" w:cs="Times New Roman"/>
          <w:sz w:val="22"/>
          <w:szCs w:val="22"/>
        </w:rPr>
        <w:t>Ukrainę</w:t>
      </w:r>
      <w:r w:rsidR="00A20483">
        <w:rPr>
          <w:rFonts w:ascii="Times New Roman" w:hAnsi="Times New Roman" w:cs="Times New Roman"/>
          <w:sz w:val="22"/>
          <w:szCs w:val="22"/>
        </w:rPr>
        <w:t xml:space="preserve"> </w:t>
      </w:r>
      <w:r w:rsidR="00C642DE" w:rsidRPr="00A41CA4">
        <w:rPr>
          <w:rFonts w:ascii="Times New Roman" w:hAnsi="Times New Roman" w:cs="Times New Roman"/>
          <w:sz w:val="22"/>
          <w:szCs w:val="22"/>
        </w:rPr>
        <w:t>oraz</w:t>
      </w:r>
      <w:r w:rsidR="00A20483">
        <w:rPr>
          <w:rFonts w:ascii="Times New Roman" w:hAnsi="Times New Roman" w:cs="Times New Roman"/>
          <w:sz w:val="22"/>
          <w:szCs w:val="22"/>
        </w:rPr>
        <w:t xml:space="preserve"> </w:t>
      </w:r>
      <w:r w:rsidR="00C642DE" w:rsidRPr="00A41CA4">
        <w:rPr>
          <w:rFonts w:ascii="Times New Roman" w:hAnsi="Times New Roman" w:cs="Times New Roman"/>
          <w:sz w:val="22"/>
          <w:szCs w:val="22"/>
        </w:rPr>
        <w:t>służących</w:t>
      </w:r>
      <w:r w:rsidR="00A20483">
        <w:rPr>
          <w:rFonts w:ascii="Times New Roman" w:hAnsi="Times New Roman" w:cs="Times New Roman"/>
          <w:sz w:val="22"/>
          <w:szCs w:val="22"/>
        </w:rPr>
        <w:t xml:space="preserve"> </w:t>
      </w:r>
      <w:r w:rsidR="00C642DE" w:rsidRPr="00A41CA4">
        <w:rPr>
          <w:rFonts w:ascii="Times New Roman" w:hAnsi="Times New Roman" w:cs="Times New Roman"/>
          <w:sz w:val="22"/>
          <w:szCs w:val="22"/>
        </w:rPr>
        <w:t>ochronie</w:t>
      </w:r>
      <w:r w:rsidR="00A20483">
        <w:rPr>
          <w:rFonts w:ascii="Times New Roman" w:hAnsi="Times New Roman" w:cs="Times New Roman"/>
          <w:sz w:val="22"/>
          <w:szCs w:val="22"/>
        </w:rPr>
        <w:t xml:space="preserve"> </w:t>
      </w:r>
      <w:r w:rsidR="00C642DE" w:rsidRPr="00A41CA4">
        <w:rPr>
          <w:rFonts w:ascii="Times New Roman" w:hAnsi="Times New Roman" w:cs="Times New Roman"/>
          <w:sz w:val="22"/>
          <w:szCs w:val="22"/>
        </w:rPr>
        <w:t>bezpieczeństwa</w:t>
      </w:r>
      <w:r w:rsidR="00A20483">
        <w:rPr>
          <w:rFonts w:ascii="Times New Roman" w:hAnsi="Times New Roman" w:cs="Times New Roman"/>
          <w:sz w:val="22"/>
          <w:szCs w:val="22"/>
        </w:rPr>
        <w:t xml:space="preserve"> </w:t>
      </w:r>
      <w:r w:rsidR="00C642DE" w:rsidRPr="00A41CA4">
        <w:rPr>
          <w:rFonts w:ascii="Times New Roman" w:hAnsi="Times New Roman" w:cs="Times New Roman"/>
          <w:sz w:val="22"/>
          <w:szCs w:val="22"/>
        </w:rPr>
        <w:t>narodowego</w:t>
      </w:r>
      <w:r w:rsidR="00A20483">
        <w:rPr>
          <w:rFonts w:ascii="Times New Roman" w:hAnsi="Times New Roman" w:cs="Times New Roman"/>
          <w:sz w:val="22"/>
          <w:szCs w:val="22"/>
        </w:rPr>
        <w:t xml:space="preserve"> </w:t>
      </w:r>
      <w:r w:rsidR="00C642DE" w:rsidRPr="00A41CA4">
        <w:rPr>
          <w:rFonts w:ascii="Times New Roman" w:hAnsi="Times New Roman" w:cs="Times New Roman"/>
          <w:sz w:val="22"/>
          <w:szCs w:val="22"/>
        </w:rPr>
        <w:t>(</w:t>
      </w:r>
      <w:r w:rsidR="000B18DD">
        <w:rPr>
          <w:rFonts w:ascii="Times New Roman" w:hAnsi="Times New Roman" w:cs="Times New Roman"/>
          <w:sz w:val="22"/>
          <w:szCs w:val="22"/>
        </w:rPr>
        <w:t>t.</w:t>
      </w:r>
      <w:r w:rsidR="00A20483">
        <w:rPr>
          <w:rFonts w:ascii="Times New Roman" w:hAnsi="Times New Roman" w:cs="Times New Roman"/>
          <w:sz w:val="22"/>
          <w:szCs w:val="22"/>
        </w:rPr>
        <w:t xml:space="preserve"> </w:t>
      </w:r>
      <w:r w:rsidR="000B18DD">
        <w:rPr>
          <w:rFonts w:ascii="Times New Roman" w:hAnsi="Times New Roman" w:cs="Times New Roman"/>
          <w:sz w:val="22"/>
          <w:szCs w:val="22"/>
        </w:rPr>
        <w:t>j.</w:t>
      </w:r>
      <w:r w:rsidR="00A20483">
        <w:rPr>
          <w:rFonts w:ascii="Times New Roman" w:hAnsi="Times New Roman" w:cs="Times New Roman"/>
          <w:sz w:val="22"/>
          <w:szCs w:val="22"/>
        </w:rPr>
        <w:t xml:space="preserve"> </w:t>
      </w:r>
      <w:r w:rsidR="00C642DE" w:rsidRPr="00A41CA4">
        <w:rPr>
          <w:rFonts w:ascii="Times New Roman" w:hAnsi="Times New Roman" w:cs="Times New Roman"/>
          <w:sz w:val="22"/>
          <w:szCs w:val="22"/>
        </w:rPr>
        <w:t>Dz.</w:t>
      </w:r>
      <w:r w:rsidR="00A20483">
        <w:rPr>
          <w:rFonts w:ascii="Times New Roman" w:hAnsi="Times New Roman" w:cs="Times New Roman"/>
          <w:sz w:val="22"/>
          <w:szCs w:val="22"/>
        </w:rPr>
        <w:t xml:space="preserve"> </w:t>
      </w:r>
      <w:r w:rsidR="00C642DE" w:rsidRPr="00A41CA4">
        <w:rPr>
          <w:rFonts w:ascii="Times New Roman" w:hAnsi="Times New Roman" w:cs="Times New Roman"/>
          <w:sz w:val="22"/>
          <w:szCs w:val="22"/>
        </w:rPr>
        <w:t>U.</w:t>
      </w:r>
      <w:r w:rsidR="00A20483">
        <w:rPr>
          <w:rFonts w:ascii="Times New Roman" w:hAnsi="Times New Roman" w:cs="Times New Roman"/>
          <w:sz w:val="22"/>
          <w:szCs w:val="22"/>
        </w:rPr>
        <w:t xml:space="preserve">  </w:t>
      </w:r>
      <w:r w:rsidR="00C642DE" w:rsidRPr="00A41CA4">
        <w:rPr>
          <w:rFonts w:ascii="Times New Roman" w:hAnsi="Times New Roman" w:cs="Times New Roman"/>
          <w:sz w:val="22"/>
          <w:szCs w:val="22"/>
        </w:rPr>
        <w:t>202</w:t>
      </w:r>
      <w:r w:rsidR="00030A03">
        <w:rPr>
          <w:rFonts w:ascii="Times New Roman" w:hAnsi="Times New Roman" w:cs="Times New Roman"/>
          <w:sz w:val="22"/>
          <w:szCs w:val="22"/>
        </w:rPr>
        <w:t>4</w:t>
      </w:r>
      <w:r w:rsidR="00A20483">
        <w:rPr>
          <w:rFonts w:ascii="Times New Roman" w:hAnsi="Times New Roman" w:cs="Times New Roman"/>
          <w:sz w:val="22"/>
          <w:szCs w:val="22"/>
        </w:rPr>
        <w:t xml:space="preserve"> </w:t>
      </w:r>
      <w:r w:rsidR="00C642DE" w:rsidRPr="00A41CA4">
        <w:rPr>
          <w:rFonts w:ascii="Times New Roman" w:hAnsi="Times New Roman" w:cs="Times New Roman"/>
          <w:sz w:val="22"/>
          <w:szCs w:val="22"/>
        </w:rPr>
        <w:t>poz.</w:t>
      </w:r>
      <w:r w:rsidR="00A20483">
        <w:rPr>
          <w:rFonts w:ascii="Times New Roman" w:hAnsi="Times New Roman" w:cs="Times New Roman"/>
          <w:sz w:val="22"/>
          <w:szCs w:val="22"/>
        </w:rPr>
        <w:t xml:space="preserve"> </w:t>
      </w:r>
      <w:r w:rsidR="00030A03">
        <w:rPr>
          <w:rFonts w:ascii="Times New Roman" w:hAnsi="Times New Roman" w:cs="Times New Roman"/>
          <w:sz w:val="22"/>
          <w:szCs w:val="22"/>
        </w:rPr>
        <w:t>507</w:t>
      </w:r>
      <w:r w:rsidR="00C642DE" w:rsidRPr="00A41CA4">
        <w:rPr>
          <w:rFonts w:ascii="Times New Roman" w:hAnsi="Times New Roman" w:cs="Times New Roman"/>
          <w:sz w:val="22"/>
          <w:szCs w:val="22"/>
        </w:rPr>
        <w:t>)</w:t>
      </w:r>
      <w:r w:rsidR="00A20483">
        <w:rPr>
          <w:rFonts w:ascii="Times New Roman" w:hAnsi="Times New Roman" w:cs="Times New Roman"/>
          <w:sz w:val="22"/>
          <w:szCs w:val="22"/>
        </w:rPr>
        <w:t xml:space="preserve"> </w:t>
      </w:r>
      <w:r>
        <w:rPr>
          <w:rFonts w:ascii="Tahoma" w:hAnsi="Tahoma" w:cs="Tahoma"/>
          <w:sz w:val="18"/>
          <w:szCs w:val="18"/>
        </w:rPr>
        <w:t>[</w:t>
      </w:r>
      <w:r w:rsidRPr="00FB2C77">
        <w:rPr>
          <w:rFonts w:ascii="Tahoma" w:hAnsi="Tahoma" w:cs="Tahoma"/>
          <w:i/>
          <w:sz w:val="18"/>
          <w:szCs w:val="18"/>
        </w:rPr>
        <w:t>podać</w:t>
      </w:r>
      <w:r w:rsidR="00A20483">
        <w:rPr>
          <w:rFonts w:ascii="Tahoma" w:hAnsi="Tahoma" w:cs="Tahoma"/>
          <w:i/>
          <w:sz w:val="18"/>
          <w:szCs w:val="18"/>
        </w:rPr>
        <w:t xml:space="preserve"> </w:t>
      </w:r>
      <w:r w:rsidRPr="00FB2C77">
        <w:rPr>
          <w:rFonts w:ascii="Tahoma" w:hAnsi="Tahoma" w:cs="Tahoma"/>
          <w:i/>
          <w:sz w:val="18"/>
          <w:szCs w:val="18"/>
        </w:rPr>
        <w:t>mającą</w:t>
      </w:r>
      <w:r w:rsidR="00A20483">
        <w:rPr>
          <w:rFonts w:ascii="Tahoma" w:hAnsi="Tahoma" w:cs="Tahoma"/>
          <w:i/>
          <w:sz w:val="18"/>
          <w:szCs w:val="18"/>
        </w:rPr>
        <w:t xml:space="preserve"> </w:t>
      </w:r>
      <w:r w:rsidRPr="00FB2C77">
        <w:rPr>
          <w:rFonts w:ascii="Tahoma" w:hAnsi="Tahoma" w:cs="Tahoma"/>
          <w:i/>
          <w:sz w:val="18"/>
          <w:szCs w:val="18"/>
        </w:rPr>
        <w:t>zastosowanie</w:t>
      </w:r>
      <w:r w:rsidR="00A20483">
        <w:rPr>
          <w:rFonts w:ascii="Tahoma" w:hAnsi="Tahoma" w:cs="Tahoma"/>
          <w:i/>
          <w:sz w:val="18"/>
          <w:szCs w:val="18"/>
        </w:rPr>
        <w:t xml:space="preserve"> </w:t>
      </w:r>
      <w:r w:rsidRPr="00FB2C77">
        <w:rPr>
          <w:rFonts w:ascii="Tahoma" w:hAnsi="Tahoma" w:cs="Tahoma"/>
          <w:i/>
          <w:sz w:val="18"/>
          <w:szCs w:val="18"/>
        </w:rPr>
        <w:t>podstawę</w:t>
      </w:r>
      <w:r w:rsidR="00A20483">
        <w:rPr>
          <w:rFonts w:ascii="Tahoma" w:hAnsi="Tahoma" w:cs="Tahoma"/>
          <w:i/>
          <w:sz w:val="18"/>
          <w:szCs w:val="18"/>
        </w:rPr>
        <w:t xml:space="preserve"> </w:t>
      </w:r>
      <w:r w:rsidRPr="00FB2C77">
        <w:rPr>
          <w:rFonts w:ascii="Tahoma" w:hAnsi="Tahoma" w:cs="Tahoma"/>
          <w:i/>
          <w:sz w:val="18"/>
          <w:szCs w:val="18"/>
        </w:rPr>
        <w:t>wykluczenia</w:t>
      </w:r>
      <w:r w:rsidR="00A20483">
        <w:rPr>
          <w:rFonts w:ascii="Tahoma" w:hAnsi="Tahoma" w:cs="Tahoma"/>
          <w:i/>
          <w:sz w:val="18"/>
          <w:szCs w:val="18"/>
        </w:rPr>
        <w:t xml:space="preserve"> </w:t>
      </w:r>
      <w:r w:rsidRPr="00FB2C77">
        <w:rPr>
          <w:rFonts w:ascii="Tahoma" w:hAnsi="Tahoma" w:cs="Tahoma"/>
          <w:i/>
          <w:sz w:val="18"/>
          <w:szCs w:val="18"/>
        </w:rPr>
        <w:t>spośród</w:t>
      </w:r>
      <w:r w:rsidR="00A20483">
        <w:rPr>
          <w:rFonts w:ascii="Tahoma" w:hAnsi="Tahoma" w:cs="Tahoma"/>
          <w:i/>
          <w:sz w:val="18"/>
          <w:szCs w:val="18"/>
        </w:rPr>
        <w:t xml:space="preserve"> </w:t>
      </w:r>
      <w:r w:rsidRPr="00FB2C77">
        <w:rPr>
          <w:rFonts w:ascii="Tahoma" w:hAnsi="Tahoma" w:cs="Tahoma"/>
          <w:i/>
          <w:sz w:val="18"/>
          <w:szCs w:val="18"/>
        </w:rPr>
        <w:t>wskazanych</w:t>
      </w:r>
      <w:r w:rsidR="00A20483">
        <w:rPr>
          <w:rFonts w:ascii="Tahoma" w:hAnsi="Tahoma" w:cs="Tahoma"/>
          <w:i/>
          <w:sz w:val="18"/>
          <w:szCs w:val="18"/>
        </w:rPr>
        <w:t xml:space="preserve"> </w:t>
      </w:r>
      <w:r w:rsidRPr="00FB2C77">
        <w:rPr>
          <w:rFonts w:ascii="Tahoma" w:hAnsi="Tahoma" w:cs="Tahoma"/>
          <w:i/>
          <w:sz w:val="18"/>
          <w:szCs w:val="18"/>
        </w:rPr>
        <w:t>powyżej</w:t>
      </w:r>
      <w:r>
        <w:rPr>
          <w:rFonts w:ascii="Tahoma" w:hAnsi="Tahoma" w:cs="Tahoma"/>
          <w:i/>
          <w:sz w:val="18"/>
          <w:szCs w:val="18"/>
        </w:rPr>
        <w:t>].</w:t>
      </w:r>
      <w:r w:rsidR="00A20483">
        <w:rPr>
          <w:rFonts w:ascii="Tahoma" w:hAnsi="Tahoma" w:cs="Tahoma"/>
          <w:i/>
          <w:sz w:val="18"/>
          <w:szCs w:val="18"/>
        </w:rPr>
        <w:t xml:space="preserve"> </w:t>
      </w:r>
    </w:p>
    <w:p w14:paraId="7A7BBD11" w14:textId="6CD4D0CC" w:rsidR="00B332CD" w:rsidRPr="00DA25A6" w:rsidRDefault="00B332CD" w:rsidP="00B332CD">
      <w:pPr>
        <w:pStyle w:val="Tekstpodstawowy"/>
        <w:spacing w:line="240" w:lineRule="auto"/>
        <w:ind w:left="709"/>
        <w:outlineLvl w:val="0"/>
        <w:rPr>
          <w:rFonts w:ascii="Times New Roman" w:hAnsi="Times New Roman" w:cs="Times New Roman"/>
          <w:iCs/>
          <w:sz w:val="22"/>
          <w:szCs w:val="22"/>
        </w:rPr>
      </w:pPr>
      <w:r>
        <w:rPr>
          <w:rFonts w:ascii="Times New Roman" w:hAnsi="Times New Roman" w:cs="Times New Roman"/>
          <w:sz w:val="22"/>
          <w:szCs w:val="22"/>
        </w:rPr>
        <w:lastRenderedPageBreak/>
        <w:t>…………………………………………………………………………………………………………………………………………………………………………………………………………</w:t>
      </w:r>
    </w:p>
    <w:p w14:paraId="78112E8E" w14:textId="77777777" w:rsidR="00B332CD" w:rsidRPr="00F904BB" w:rsidRDefault="00B332CD" w:rsidP="00B332CD">
      <w:pPr>
        <w:widowControl/>
        <w:suppressAutoHyphens w:val="0"/>
        <w:ind w:left="851"/>
        <w:jc w:val="both"/>
        <w:rPr>
          <w:sz w:val="22"/>
          <w:szCs w:val="22"/>
        </w:rPr>
      </w:pPr>
      <w:r w:rsidRPr="00B634CE">
        <w:rPr>
          <w:rFonts w:ascii="Tahoma" w:hAnsi="Tahoma" w:cs="Tahoma"/>
          <w:i/>
          <w:sz w:val="18"/>
          <w:szCs w:val="18"/>
        </w:rPr>
        <w:t>[*wypełnić]</w:t>
      </w:r>
    </w:p>
    <w:p w14:paraId="11F66E7B" w14:textId="77777777" w:rsidR="00130EA7" w:rsidRPr="00C753BE" w:rsidRDefault="00130EA7" w:rsidP="00D93CD2">
      <w:pPr>
        <w:pStyle w:val="Tekstpodstawowy"/>
        <w:spacing w:line="240" w:lineRule="auto"/>
        <w:jc w:val="left"/>
        <w:outlineLvl w:val="0"/>
        <w:rPr>
          <w:rFonts w:ascii="Times New Roman" w:hAnsi="Times New Roman" w:cs="Times New Roman"/>
          <w:b/>
          <w:bCs/>
          <w:sz w:val="22"/>
          <w:szCs w:val="22"/>
        </w:rPr>
      </w:pPr>
    </w:p>
    <w:p w14:paraId="35F91709" w14:textId="2C58769B" w:rsidR="00C753BE" w:rsidRPr="00C753BE" w:rsidRDefault="00C753BE" w:rsidP="009323FA">
      <w:pPr>
        <w:pStyle w:val="Tekstpodstawowy"/>
        <w:numPr>
          <w:ilvl w:val="2"/>
          <w:numId w:val="29"/>
        </w:numPr>
        <w:spacing w:line="240" w:lineRule="auto"/>
        <w:ind w:left="709"/>
        <w:outlineLvl w:val="0"/>
        <w:rPr>
          <w:rFonts w:ascii="Times New Roman" w:hAnsi="Times New Roman" w:cs="Times New Roman"/>
          <w:b/>
          <w:bCs/>
          <w:sz w:val="22"/>
          <w:szCs w:val="22"/>
        </w:rPr>
      </w:pPr>
      <w:r>
        <w:rPr>
          <w:rFonts w:ascii="Times New Roman" w:hAnsi="Times New Roman" w:cs="Times New Roman"/>
          <w:b/>
          <w:iCs/>
          <w:sz w:val="22"/>
          <w:szCs w:val="22"/>
        </w:rPr>
        <w:t>OŚWIADCZENIE</w:t>
      </w:r>
      <w:r w:rsidR="00A20483">
        <w:rPr>
          <w:rFonts w:ascii="Times New Roman" w:hAnsi="Times New Roman" w:cs="Times New Roman"/>
          <w:b/>
          <w:iCs/>
          <w:sz w:val="22"/>
          <w:szCs w:val="22"/>
        </w:rPr>
        <w:t xml:space="preserve"> </w:t>
      </w:r>
      <w:r>
        <w:rPr>
          <w:rFonts w:ascii="Times New Roman" w:hAnsi="Times New Roman" w:cs="Times New Roman"/>
          <w:b/>
          <w:iCs/>
          <w:sz w:val="22"/>
          <w:szCs w:val="22"/>
        </w:rPr>
        <w:t>DOTYCZĄCE</w:t>
      </w:r>
      <w:r w:rsidR="00A20483">
        <w:rPr>
          <w:rFonts w:ascii="Times New Roman" w:hAnsi="Times New Roman" w:cs="Times New Roman"/>
          <w:b/>
          <w:iCs/>
          <w:sz w:val="22"/>
          <w:szCs w:val="22"/>
        </w:rPr>
        <w:t xml:space="preserve"> </w:t>
      </w:r>
      <w:r>
        <w:rPr>
          <w:rFonts w:ascii="Times New Roman" w:hAnsi="Times New Roman" w:cs="Times New Roman"/>
          <w:b/>
          <w:iCs/>
          <w:sz w:val="22"/>
          <w:szCs w:val="22"/>
        </w:rPr>
        <w:t>PODWYKONAWCY</w:t>
      </w:r>
      <w:r w:rsidR="00A20483">
        <w:rPr>
          <w:rFonts w:ascii="Times New Roman" w:hAnsi="Times New Roman" w:cs="Times New Roman"/>
          <w:b/>
          <w:iCs/>
          <w:sz w:val="22"/>
          <w:szCs w:val="22"/>
        </w:rPr>
        <w:t xml:space="preserve"> </w:t>
      </w:r>
      <w:r>
        <w:rPr>
          <w:rFonts w:ascii="Times New Roman" w:hAnsi="Times New Roman" w:cs="Times New Roman"/>
          <w:b/>
          <w:iCs/>
          <w:sz w:val="22"/>
          <w:szCs w:val="22"/>
        </w:rPr>
        <w:t>NIEBĘDĄCEGO</w:t>
      </w:r>
      <w:r w:rsidR="00A20483">
        <w:rPr>
          <w:rFonts w:ascii="Times New Roman" w:hAnsi="Times New Roman" w:cs="Times New Roman"/>
          <w:b/>
          <w:iCs/>
          <w:sz w:val="22"/>
          <w:szCs w:val="22"/>
        </w:rPr>
        <w:t xml:space="preserve"> </w:t>
      </w:r>
      <w:r>
        <w:rPr>
          <w:rFonts w:ascii="Times New Roman" w:hAnsi="Times New Roman" w:cs="Times New Roman"/>
          <w:b/>
          <w:iCs/>
          <w:sz w:val="22"/>
          <w:szCs w:val="22"/>
        </w:rPr>
        <w:t>PODMIOTEM,</w:t>
      </w:r>
      <w:r w:rsidR="00A20483">
        <w:rPr>
          <w:rFonts w:ascii="Times New Roman" w:hAnsi="Times New Roman" w:cs="Times New Roman"/>
          <w:b/>
          <w:iCs/>
          <w:sz w:val="22"/>
          <w:szCs w:val="22"/>
        </w:rPr>
        <w:t xml:space="preserve"> </w:t>
      </w:r>
      <w:r>
        <w:rPr>
          <w:rFonts w:ascii="Times New Roman" w:hAnsi="Times New Roman" w:cs="Times New Roman"/>
          <w:b/>
          <w:iCs/>
          <w:sz w:val="22"/>
          <w:szCs w:val="22"/>
        </w:rPr>
        <w:t>NA</w:t>
      </w:r>
      <w:r w:rsidR="00A20483">
        <w:rPr>
          <w:rFonts w:ascii="Times New Roman" w:hAnsi="Times New Roman" w:cs="Times New Roman"/>
          <w:b/>
          <w:iCs/>
          <w:sz w:val="22"/>
          <w:szCs w:val="22"/>
        </w:rPr>
        <w:t xml:space="preserve"> </w:t>
      </w:r>
      <w:r>
        <w:rPr>
          <w:rFonts w:ascii="Times New Roman" w:hAnsi="Times New Roman" w:cs="Times New Roman"/>
          <w:b/>
          <w:iCs/>
          <w:sz w:val="22"/>
          <w:szCs w:val="22"/>
        </w:rPr>
        <w:t>KTÓREGO</w:t>
      </w:r>
      <w:r w:rsidR="00A20483">
        <w:rPr>
          <w:rFonts w:ascii="Times New Roman" w:hAnsi="Times New Roman" w:cs="Times New Roman"/>
          <w:b/>
          <w:iCs/>
          <w:sz w:val="22"/>
          <w:szCs w:val="22"/>
        </w:rPr>
        <w:t xml:space="preserve"> </w:t>
      </w:r>
      <w:r>
        <w:rPr>
          <w:rFonts w:ascii="Times New Roman" w:hAnsi="Times New Roman" w:cs="Times New Roman"/>
          <w:b/>
          <w:iCs/>
          <w:sz w:val="22"/>
          <w:szCs w:val="22"/>
        </w:rPr>
        <w:t>ZASOBY</w:t>
      </w:r>
      <w:r w:rsidR="00A20483">
        <w:rPr>
          <w:rFonts w:ascii="Times New Roman" w:hAnsi="Times New Roman" w:cs="Times New Roman"/>
          <w:b/>
          <w:iCs/>
          <w:sz w:val="22"/>
          <w:szCs w:val="22"/>
        </w:rPr>
        <w:t xml:space="preserve"> </w:t>
      </w:r>
      <w:r>
        <w:rPr>
          <w:rFonts w:ascii="Times New Roman" w:hAnsi="Times New Roman" w:cs="Times New Roman"/>
          <w:b/>
          <w:iCs/>
          <w:sz w:val="22"/>
          <w:szCs w:val="22"/>
        </w:rPr>
        <w:t>POWOŁUJE</w:t>
      </w:r>
      <w:r w:rsidR="00A20483">
        <w:rPr>
          <w:rFonts w:ascii="Times New Roman" w:hAnsi="Times New Roman" w:cs="Times New Roman"/>
          <w:b/>
          <w:iCs/>
          <w:sz w:val="22"/>
          <w:szCs w:val="22"/>
        </w:rPr>
        <w:t xml:space="preserve"> </w:t>
      </w:r>
      <w:r>
        <w:rPr>
          <w:rFonts w:ascii="Times New Roman" w:hAnsi="Times New Roman" w:cs="Times New Roman"/>
          <w:b/>
          <w:iCs/>
          <w:sz w:val="22"/>
          <w:szCs w:val="22"/>
        </w:rPr>
        <w:t>SIĘ</w:t>
      </w:r>
      <w:r w:rsidR="00A20483">
        <w:rPr>
          <w:rFonts w:ascii="Times New Roman" w:hAnsi="Times New Roman" w:cs="Times New Roman"/>
          <w:b/>
          <w:iCs/>
          <w:sz w:val="22"/>
          <w:szCs w:val="22"/>
        </w:rPr>
        <w:t xml:space="preserve"> </w:t>
      </w:r>
      <w:r>
        <w:rPr>
          <w:rFonts w:ascii="Times New Roman" w:hAnsi="Times New Roman" w:cs="Times New Roman"/>
          <w:b/>
          <w:iCs/>
          <w:sz w:val="22"/>
          <w:szCs w:val="22"/>
        </w:rPr>
        <w:t>WYKONAWCA</w:t>
      </w:r>
    </w:p>
    <w:p w14:paraId="2FF59082" w14:textId="77777777" w:rsidR="00B74CD2" w:rsidRDefault="00B74CD2" w:rsidP="00314EE4">
      <w:pPr>
        <w:pStyle w:val="Tekstpodstawowy"/>
        <w:spacing w:line="240" w:lineRule="auto"/>
        <w:jc w:val="center"/>
        <w:outlineLvl w:val="0"/>
        <w:rPr>
          <w:rFonts w:ascii="Times New Roman" w:hAnsi="Times New Roman" w:cs="Times New Roman"/>
          <w:b/>
          <w:bCs/>
          <w:sz w:val="22"/>
          <w:szCs w:val="22"/>
          <w:u w:val="single"/>
        </w:rPr>
      </w:pPr>
    </w:p>
    <w:p w14:paraId="7AB595B4" w14:textId="52D9A2CF" w:rsidR="00C30B5F" w:rsidRPr="00DB57B5" w:rsidRDefault="00C30B5F" w:rsidP="00C30B5F">
      <w:pPr>
        <w:ind w:left="709"/>
        <w:jc w:val="both"/>
        <w:rPr>
          <w:sz w:val="22"/>
          <w:szCs w:val="22"/>
        </w:rPr>
      </w:pPr>
      <w:r w:rsidRPr="00DB57B5">
        <w:rPr>
          <w:sz w:val="22"/>
          <w:szCs w:val="22"/>
        </w:rPr>
        <w:t>Oświadczam,</w:t>
      </w:r>
      <w:r w:rsidR="00A20483">
        <w:rPr>
          <w:sz w:val="22"/>
          <w:szCs w:val="22"/>
        </w:rPr>
        <w:t xml:space="preserve"> </w:t>
      </w:r>
      <w:r w:rsidRPr="00DB57B5">
        <w:rPr>
          <w:sz w:val="22"/>
          <w:szCs w:val="22"/>
        </w:rPr>
        <w:t>że</w:t>
      </w:r>
      <w:r w:rsidR="00A20483">
        <w:rPr>
          <w:sz w:val="22"/>
          <w:szCs w:val="22"/>
        </w:rPr>
        <w:t xml:space="preserve"> </w:t>
      </w:r>
      <w:r w:rsidRPr="00DB57B5">
        <w:rPr>
          <w:sz w:val="22"/>
          <w:szCs w:val="22"/>
        </w:rPr>
        <w:t>w</w:t>
      </w:r>
      <w:r w:rsidR="00A20483">
        <w:rPr>
          <w:sz w:val="22"/>
          <w:szCs w:val="22"/>
        </w:rPr>
        <w:t xml:space="preserve"> </w:t>
      </w:r>
      <w:r w:rsidRPr="00DB57B5">
        <w:rPr>
          <w:sz w:val="22"/>
          <w:szCs w:val="22"/>
        </w:rPr>
        <w:t>stosunku</w:t>
      </w:r>
      <w:r w:rsidR="00A20483">
        <w:rPr>
          <w:sz w:val="22"/>
          <w:szCs w:val="22"/>
        </w:rPr>
        <w:t xml:space="preserve"> </w:t>
      </w:r>
      <w:r w:rsidRPr="00DB57B5">
        <w:rPr>
          <w:sz w:val="22"/>
          <w:szCs w:val="22"/>
        </w:rPr>
        <w:t>do</w:t>
      </w:r>
      <w:r w:rsidR="00A20483">
        <w:rPr>
          <w:sz w:val="22"/>
          <w:szCs w:val="22"/>
        </w:rPr>
        <w:t xml:space="preserve"> </w:t>
      </w:r>
      <w:r w:rsidRPr="00DB57B5">
        <w:rPr>
          <w:sz w:val="22"/>
          <w:szCs w:val="22"/>
        </w:rPr>
        <w:t>następującego/ych</w:t>
      </w:r>
      <w:r w:rsidR="00A20483">
        <w:rPr>
          <w:sz w:val="22"/>
          <w:szCs w:val="22"/>
        </w:rPr>
        <w:t xml:space="preserve"> </w:t>
      </w:r>
      <w:r w:rsidRPr="00DB57B5">
        <w:rPr>
          <w:sz w:val="22"/>
          <w:szCs w:val="22"/>
        </w:rPr>
        <w:t>podmiotu/tów,</w:t>
      </w:r>
      <w:r w:rsidR="00A20483">
        <w:rPr>
          <w:sz w:val="22"/>
          <w:szCs w:val="22"/>
        </w:rPr>
        <w:t xml:space="preserve"> </w:t>
      </w:r>
      <w:r w:rsidRPr="00DB57B5">
        <w:rPr>
          <w:sz w:val="22"/>
          <w:szCs w:val="22"/>
        </w:rPr>
        <w:t>będącego/ych</w:t>
      </w:r>
      <w:r w:rsidR="00A20483">
        <w:rPr>
          <w:sz w:val="22"/>
          <w:szCs w:val="22"/>
        </w:rPr>
        <w:t xml:space="preserve"> </w:t>
      </w:r>
      <w:r w:rsidRPr="00DB57B5">
        <w:rPr>
          <w:sz w:val="22"/>
          <w:szCs w:val="22"/>
        </w:rPr>
        <w:t>podwykonawcą/ami:</w:t>
      </w:r>
      <w:r w:rsidR="00A20483">
        <w:rPr>
          <w:sz w:val="22"/>
          <w:szCs w:val="22"/>
        </w:rPr>
        <w:t xml:space="preserve"> </w:t>
      </w:r>
      <w:r>
        <w:rPr>
          <w:rFonts w:ascii="Tahoma" w:hAnsi="Tahoma" w:cs="Tahoma"/>
          <w:i/>
          <w:sz w:val="18"/>
          <w:szCs w:val="18"/>
        </w:rPr>
        <w:t>[</w:t>
      </w:r>
      <w:r w:rsidRPr="00C30B5F">
        <w:rPr>
          <w:rFonts w:ascii="Tahoma" w:hAnsi="Tahoma" w:cs="Tahoma"/>
          <w:i/>
          <w:sz w:val="18"/>
          <w:szCs w:val="18"/>
        </w:rPr>
        <w:t>należy</w:t>
      </w:r>
      <w:r w:rsidR="00A20483">
        <w:rPr>
          <w:rFonts w:ascii="Tahoma" w:hAnsi="Tahoma" w:cs="Tahoma"/>
          <w:i/>
          <w:sz w:val="18"/>
          <w:szCs w:val="18"/>
        </w:rPr>
        <w:t xml:space="preserve"> </w:t>
      </w:r>
      <w:r w:rsidRPr="00C30B5F">
        <w:rPr>
          <w:rFonts w:ascii="Tahoma" w:hAnsi="Tahoma" w:cs="Tahoma"/>
          <w:i/>
          <w:sz w:val="18"/>
          <w:szCs w:val="18"/>
        </w:rPr>
        <w:t>podać</w:t>
      </w:r>
      <w:r w:rsidR="00A20483">
        <w:rPr>
          <w:rFonts w:ascii="Tahoma" w:hAnsi="Tahoma" w:cs="Tahoma"/>
          <w:i/>
          <w:sz w:val="18"/>
          <w:szCs w:val="18"/>
        </w:rPr>
        <w:t xml:space="preserve"> </w:t>
      </w:r>
      <w:r w:rsidRPr="00C30B5F">
        <w:rPr>
          <w:rFonts w:ascii="Tahoma" w:hAnsi="Tahoma" w:cs="Tahoma"/>
          <w:i/>
          <w:sz w:val="18"/>
          <w:szCs w:val="18"/>
        </w:rPr>
        <w:t>pełną</w:t>
      </w:r>
      <w:r w:rsidR="00A20483">
        <w:rPr>
          <w:rFonts w:ascii="Tahoma" w:hAnsi="Tahoma" w:cs="Tahoma"/>
          <w:i/>
          <w:sz w:val="18"/>
          <w:szCs w:val="18"/>
        </w:rPr>
        <w:t xml:space="preserve"> </w:t>
      </w:r>
      <w:r w:rsidRPr="00C30B5F">
        <w:rPr>
          <w:rFonts w:ascii="Tahoma" w:hAnsi="Tahoma" w:cs="Tahoma"/>
          <w:i/>
          <w:sz w:val="18"/>
          <w:szCs w:val="18"/>
        </w:rPr>
        <w:t>nazwę/firmę,</w:t>
      </w:r>
      <w:r w:rsidR="00A20483">
        <w:rPr>
          <w:rFonts w:ascii="Tahoma" w:hAnsi="Tahoma" w:cs="Tahoma"/>
          <w:i/>
          <w:sz w:val="18"/>
          <w:szCs w:val="18"/>
        </w:rPr>
        <w:t xml:space="preserve"> </w:t>
      </w:r>
      <w:r w:rsidRPr="00C30B5F">
        <w:rPr>
          <w:rFonts w:ascii="Tahoma" w:hAnsi="Tahoma" w:cs="Tahoma"/>
          <w:i/>
          <w:sz w:val="18"/>
          <w:szCs w:val="18"/>
        </w:rPr>
        <w:t>adres,</w:t>
      </w:r>
      <w:r w:rsidR="00A20483">
        <w:rPr>
          <w:rFonts w:ascii="Tahoma" w:hAnsi="Tahoma" w:cs="Tahoma"/>
          <w:i/>
          <w:sz w:val="18"/>
          <w:szCs w:val="18"/>
        </w:rPr>
        <w:t xml:space="preserve"> </w:t>
      </w:r>
      <w:r w:rsidRPr="00C30B5F">
        <w:rPr>
          <w:rFonts w:ascii="Tahoma" w:hAnsi="Tahoma" w:cs="Tahoma"/>
          <w:i/>
          <w:sz w:val="18"/>
          <w:szCs w:val="18"/>
        </w:rPr>
        <w:t>a</w:t>
      </w:r>
      <w:r w:rsidR="00A20483">
        <w:rPr>
          <w:rFonts w:ascii="Tahoma" w:hAnsi="Tahoma" w:cs="Tahoma"/>
          <w:i/>
          <w:sz w:val="18"/>
          <w:szCs w:val="18"/>
        </w:rPr>
        <w:t xml:space="preserve"> </w:t>
      </w:r>
      <w:r w:rsidRPr="00C30B5F">
        <w:rPr>
          <w:rFonts w:ascii="Tahoma" w:hAnsi="Tahoma" w:cs="Tahoma"/>
          <w:i/>
          <w:sz w:val="18"/>
          <w:szCs w:val="18"/>
        </w:rPr>
        <w:t>także</w:t>
      </w:r>
      <w:r w:rsidR="00A20483">
        <w:rPr>
          <w:rFonts w:ascii="Tahoma" w:hAnsi="Tahoma" w:cs="Tahoma"/>
          <w:i/>
          <w:sz w:val="18"/>
          <w:szCs w:val="18"/>
        </w:rPr>
        <w:t xml:space="preserve"> </w:t>
      </w:r>
      <w:r w:rsidRPr="00C30B5F">
        <w:rPr>
          <w:rFonts w:ascii="Tahoma" w:hAnsi="Tahoma" w:cs="Tahoma"/>
          <w:i/>
          <w:sz w:val="18"/>
          <w:szCs w:val="18"/>
        </w:rPr>
        <w:t>w</w:t>
      </w:r>
      <w:r w:rsidR="00A20483">
        <w:rPr>
          <w:rFonts w:ascii="Tahoma" w:hAnsi="Tahoma" w:cs="Tahoma"/>
          <w:i/>
          <w:sz w:val="18"/>
          <w:szCs w:val="18"/>
        </w:rPr>
        <w:t xml:space="preserve"> </w:t>
      </w:r>
      <w:r w:rsidRPr="00C30B5F">
        <w:rPr>
          <w:rFonts w:ascii="Tahoma" w:hAnsi="Tahoma" w:cs="Tahoma"/>
          <w:i/>
          <w:sz w:val="18"/>
          <w:szCs w:val="18"/>
        </w:rPr>
        <w:t>zależności</w:t>
      </w:r>
      <w:r w:rsidR="00A20483">
        <w:rPr>
          <w:rFonts w:ascii="Tahoma" w:hAnsi="Tahoma" w:cs="Tahoma"/>
          <w:i/>
          <w:sz w:val="18"/>
          <w:szCs w:val="18"/>
        </w:rPr>
        <w:t xml:space="preserve"> </w:t>
      </w:r>
      <w:r w:rsidRPr="00C30B5F">
        <w:rPr>
          <w:rFonts w:ascii="Tahoma" w:hAnsi="Tahoma" w:cs="Tahoma"/>
          <w:i/>
          <w:sz w:val="18"/>
          <w:szCs w:val="18"/>
        </w:rPr>
        <w:t>od</w:t>
      </w:r>
      <w:r w:rsidR="00A20483">
        <w:rPr>
          <w:rFonts w:ascii="Tahoma" w:hAnsi="Tahoma" w:cs="Tahoma"/>
          <w:i/>
          <w:sz w:val="18"/>
          <w:szCs w:val="18"/>
        </w:rPr>
        <w:t xml:space="preserve"> </w:t>
      </w:r>
      <w:r>
        <w:rPr>
          <w:rFonts w:ascii="Tahoma" w:hAnsi="Tahoma" w:cs="Tahoma"/>
          <w:i/>
          <w:sz w:val="18"/>
          <w:szCs w:val="18"/>
        </w:rPr>
        <w:t>podmiotu:</w:t>
      </w:r>
      <w:r w:rsidR="00A20483">
        <w:rPr>
          <w:rFonts w:ascii="Tahoma" w:hAnsi="Tahoma" w:cs="Tahoma"/>
          <w:i/>
          <w:sz w:val="18"/>
          <w:szCs w:val="18"/>
        </w:rPr>
        <w:t xml:space="preserve"> </w:t>
      </w:r>
      <w:r>
        <w:rPr>
          <w:rFonts w:ascii="Tahoma" w:hAnsi="Tahoma" w:cs="Tahoma"/>
          <w:i/>
          <w:sz w:val="18"/>
          <w:szCs w:val="18"/>
        </w:rPr>
        <w:t>NIP/PESEL,</w:t>
      </w:r>
      <w:r w:rsidR="00A20483">
        <w:rPr>
          <w:rFonts w:ascii="Tahoma" w:hAnsi="Tahoma" w:cs="Tahoma"/>
          <w:i/>
          <w:sz w:val="18"/>
          <w:szCs w:val="18"/>
        </w:rPr>
        <w:t xml:space="preserve"> </w:t>
      </w:r>
      <w:r>
        <w:rPr>
          <w:rFonts w:ascii="Tahoma" w:hAnsi="Tahoma" w:cs="Tahoma"/>
          <w:i/>
          <w:sz w:val="18"/>
          <w:szCs w:val="18"/>
        </w:rPr>
        <w:t>KRS/CEiDG]</w:t>
      </w:r>
      <w:r>
        <w:rPr>
          <w:sz w:val="22"/>
          <w:szCs w:val="22"/>
        </w:rPr>
        <w:t>…………………………………….………………………………………</w:t>
      </w:r>
    </w:p>
    <w:p w14:paraId="233D095D" w14:textId="4CC99F82" w:rsidR="00C30B5F" w:rsidRDefault="00C30B5F" w:rsidP="00C30B5F">
      <w:pPr>
        <w:ind w:left="709"/>
        <w:jc w:val="both"/>
        <w:rPr>
          <w:sz w:val="22"/>
          <w:szCs w:val="22"/>
        </w:rPr>
      </w:pPr>
      <w:r w:rsidRPr="00DB57B5">
        <w:rPr>
          <w:sz w:val="22"/>
          <w:szCs w:val="22"/>
        </w:rPr>
        <w:t>nie</w:t>
      </w:r>
      <w:r w:rsidR="00A20483">
        <w:rPr>
          <w:sz w:val="22"/>
          <w:szCs w:val="22"/>
        </w:rPr>
        <w:t xml:space="preserve"> </w:t>
      </w:r>
      <w:r w:rsidRPr="00DB57B5">
        <w:rPr>
          <w:sz w:val="22"/>
          <w:szCs w:val="22"/>
        </w:rPr>
        <w:t>zachodzą</w:t>
      </w:r>
      <w:r w:rsidR="00A20483">
        <w:rPr>
          <w:sz w:val="22"/>
          <w:szCs w:val="22"/>
        </w:rPr>
        <w:t xml:space="preserve"> </w:t>
      </w:r>
      <w:r w:rsidRPr="00DB57B5">
        <w:rPr>
          <w:sz w:val="22"/>
          <w:szCs w:val="22"/>
        </w:rPr>
        <w:t>podstawy</w:t>
      </w:r>
      <w:r w:rsidR="00A20483">
        <w:rPr>
          <w:sz w:val="22"/>
          <w:szCs w:val="22"/>
        </w:rPr>
        <w:t xml:space="preserve"> </w:t>
      </w:r>
      <w:r w:rsidRPr="00DB57B5">
        <w:rPr>
          <w:sz w:val="22"/>
          <w:szCs w:val="22"/>
        </w:rPr>
        <w:t>wykluczenia</w:t>
      </w:r>
      <w:r w:rsidR="00A20483">
        <w:rPr>
          <w:sz w:val="22"/>
          <w:szCs w:val="22"/>
        </w:rPr>
        <w:t xml:space="preserve"> </w:t>
      </w:r>
      <w:r w:rsidRPr="00DB57B5">
        <w:rPr>
          <w:sz w:val="22"/>
          <w:szCs w:val="22"/>
        </w:rPr>
        <w:t>z</w:t>
      </w:r>
      <w:r w:rsidR="00A20483">
        <w:rPr>
          <w:sz w:val="22"/>
          <w:szCs w:val="22"/>
        </w:rPr>
        <w:t xml:space="preserve"> </w:t>
      </w:r>
      <w:r w:rsidRPr="00DB57B5">
        <w:rPr>
          <w:sz w:val="22"/>
          <w:szCs w:val="22"/>
        </w:rPr>
        <w:t>postępowania</w:t>
      </w:r>
      <w:r w:rsidR="00A20483">
        <w:rPr>
          <w:sz w:val="22"/>
          <w:szCs w:val="22"/>
        </w:rPr>
        <w:t xml:space="preserve"> </w:t>
      </w:r>
      <w:r w:rsidRPr="00DB57B5">
        <w:rPr>
          <w:sz w:val="22"/>
          <w:szCs w:val="22"/>
        </w:rPr>
        <w:t>o</w:t>
      </w:r>
      <w:r w:rsidR="00A20483">
        <w:rPr>
          <w:sz w:val="22"/>
          <w:szCs w:val="22"/>
        </w:rPr>
        <w:t xml:space="preserve"> </w:t>
      </w:r>
      <w:r w:rsidRPr="00DB57B5">
        <w:rPr>
          <w:sz w:val="22"/>
          <w:szCs w:val="22"/>
        </w:rPr>
        <w:t>udzielenie</w:t>
      </w:r>
      <w:r w:rsidR="00A20483">
        <w:rPr>
          <w:sz w:val="22"/>
          <w:szCs w:val="22"/>
        </w:rPr>
        <w:t xml:space="preserve"> </w:t>
      </w:r>
      <w:r w:rsidRPr="00DB57B5">
        <w:rPr>
          <w:sz w:val="22"/>
          <w:szCs w:val="22"/>
        </w:rPr>
        <w:t>zamówienia.</w:t>
      </w:r>
    </w:p>
    <w:p w14:paraId="779CE8B5" w14:textId="77777777" w:rsidR="009F28D8" w:rsidRDefault="009F28D8" w:rsidP="00C30B5F">
      <w:pPr>
        <w:ind w:left="709"/>
        <w:jc w:val="both"/>
        <w:rPr>
          <w:sz w:val="22"/>
          <w:szCs w:val="22"/>
        </w:rPr>
      </w:pPr>
    </w:p>
    <w:p w14:paraId="5998633C" w14:textId="340C08C2" w:rsidR="004A5E2B" w:rsidRDefault="004A5E2B" w:rsidP="004A5E2B">
      <w:pPr>
        <w:pStyle w:val="Tekstpodstawowy"/>
        <w:spacing w:line="240" w:lineRule="auto"/>
        <w:ind w:left="709"/>
        <w:outlineLvl w:val="0"/>
        <w:rPr>
          <w:rFonts w:ascii="Times New Roman" w:hAnsi="Times New Roman" w:cs="Times New Roman"/>
          <w:sz w:val="22"/>
          <w:szCs w:val="22"/>
        </w:rPr>
      </w:pPr>
      <w:r>
        <w:rPr>
          <w:rFonts w:ascii="Times New Roman" w:hAnsi="Times New Roman" w:cs="Times New Roman"/>
          <w:sz w:val="22"/>
          <w:szCs w:val="22"/>
        </w:rPr>
        <w:t>Oświadczam,</w:t>
      </w:r>
      <w:r w:rsidR="00A20483">
        <w:rPr>
          <w:rFonts w:ascii="Times New Roman" w:hAnsi="Times New Roman" w:cs="Times New Roman"/>
          <w:sz w:val="22"/>
          <w:szCs w:val="22"/>
        </w:rPr>
        <w:t xml:space="preserve"> </w:t>
      </w:r>
      <w:r>
        <w:rPr>
          <w:rFonts w:ascii="Times New Roman" w:hAnsi="Times New Roman" w:cs="Times New Roman"/>
          <w:sz w:val="22"/>
          <w:szCs w:val="22"/>
        </w:rPr>
        <w:t>że</w:t>
      </w:r>
      <w:r w:rsidR="00A20483">
        <w:rPr>
          <w:rFonts w:ascii="Times New Roman" w:hAnsi="Times New Roman" w:cs="Times New Roman"/>
          <w:sz w:val="22"/>
          <w:szCs w:val="22"/>
        </w:rPr>
        <w:t xml:space="preserve"> </w:t>
      </w:r>
      <w:r>
        <w:rPr>
          <w:rFonts w:ascii="Times New Roman" w:hAnsi="Times New Roman" w:cs="Times New Roman"/>
          <w:sz w:val="22"/>
          <w:szCs w:val="22"/>
        </w:rPr>
        <w:t>w</w:t>
      </w:r>
      <w:r w:rsidR="00A20483">
        <w:rPr>
          <w:rFonts w:ascii="Times New Roman" w:hAnsi="Times New Roman" w:cs="Times New Roman"/>
          <w:sz w:val="22"/>
          <w:szCs w:val="22"/>
        </w:rPr>
        <w:t xml:space="preserve"> </w:t>
      </w:r>
      <w:r>
        <w:rPr>
          <w:rFonts w:ascii="Times New Roman" w:hAnsi="Times New Roman" w:cs="Times New Roman"/>
          <w:sz w:val="22"/>
          <w:szCs w:val="22"/>
        </w:rPr>
        <w:t>stosunku</w:t>
      </w:r>
      <w:r w:rsidR="00A20483">
        <w:rPr>
          <w:rFonts w:ascii="Times New Roman" w:hAnsi="Times New Roman" w:cs="Times New Roman"/>
          <w:sz w:val="22"/>
          <w:szCs w:val="22"/>
        </w:rPr>
        <w:t xml:space="preserve"> </w:t>
      </w:r>
      <w:r>
        <w:rPr>
          <w:rFonts w:ascii="Times New Roman" w:hAnsi="Times New Roman" w:cs="Times New Roman"/>
          <w:sz w:val="22"/>
          <w:szCs w:val="22"/>
        </w:rPr>
        <w:t>do</w:t>
      </w:r>
      <w:r w:rsidR="00A20483">
        <w:rPr>
          <w:rFonts w:ascii="Times New Roman" w:hAnsi="Times New Roman" w:cs="Times New Roman"/>
          <w:sz w:val="22"/>
          <w:szCs w:val="22"/>
        </w:rPr>
        <w:t xml:space="preserve"> </w:t>
      </w:r>
      <w:r>
        <w:rPr>
          <w:rFonts w:ascii="Times New Roman" w:hAnsi="Times New Roman" w:cs="Times New Roman"/>
          <w:sz w:val="22"/>
          <w:szCs w:val="22"/>
        </w:rPr>
        <w:t>ww.</w:t>
      </w:r>
      <w:r w:rsidR="00A20483">
        <w:rPr>
          <w:rFonts w:ascii="Times New Roman" w:hAnsi="Times New Roman" w:cs="Times New Roman"/>
          <w:sz w:val="22"/>
          <w:szCs w:val="22"/>
        </w:rPr>
        <w:t xml:space="preserve"> </w:t>
      </w:r>
      <w:r>
        <w:rPr>
          <w:rFonts w:ascii="Times New Roman" w:hAnsi="Times New Roman" w:cs="Times New Roman"/>
          <w:sz w:val="22"/>
          <w:szCs w:val="22"/>
        </w:rPr>
        <w:t>podmiotu</w:t>
      </w:r>
      <w:r w:rsidR="00A20483">
        <w:rPr>
          <w:rFonts w:ascii="Times New Roman" w:hAnsi="Times New Roman" w:cs="Times New Roman"/>
          <w:sz w:val="22"/>
          <w:szCs w:val="22"/>
        </w:rPr>
        <w:t xml:space="preserve"> </w:t>
      </w:r>
      <w:r>
        <w:rPr>
          <w:rFonts w:ascii="Times New Roman" w:hAnsi="Times New Roman" w:cs="Times New Roman"/>
          <w:sz w:val="22"/>
          <w:szCs w:val="22"/>
        </w:rPr>
        <w:t>zachodzą</w:t>
      </w:r>
      <w:r w:rsidR="00A20483">
        <w:rPr>
          <w:rFonts w:ascii="Times New Roman" w:hAnsi="Times New Roman" w:cs="Times New Roman"/>
          <w:sz w:val="22"/>
          <w:szCs w:val="22"/>
        </w:rPr>
        <w:t xml:space="preserve"> </w:t>
      </w:r>
      <w:r>
        <w:rPr>
          <w:rFonts w:ascii="Times New Roman" w:hAnsi="Times New Roman" w:cs="Times New Roman"/>
          <w:sz w:val="22"/>
          <w:szCs w:val="22"/>
        </w:rPr>
        <w:t>podstawy</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wykluczenia</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z</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postępowania</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na</w:t>
      </w:r>
      <w:r w:rsidR="00A20483">
        <w:rPr>
          <w:rFonts w:ascii="Times New Roman" w:hAnsi="Times New Roman" w:cs="Times New Roman"/>
          <w:sz w:val="22"/>
          <w:szCs w:val="22"/>
        </w:rPr>
        <w:t xml:space="preserve"> </w:t>
      </w:r>
      <w:r>
        <w:rPr>
          <w:rFonts w:ascii="Times New Roman" w:hAnsi="Times New Roman" w:cs="Times New Roman"/>
          <w:sz w:val="22"/>
          <w:szCs w:val="22"/>
        </w:rPr>
        <w:t>mocy</w:t>
      </w:r>
      <w:r w:rsidR="00A20483">
        <w:rPr>
          <w:rFonts w:ascii="Times New Roman" w:hAnsi="Times New Roman" w:cs="Times New Roman"/>
          <w:sz w:val="22"/>
          <w:szCs w:val="22"/>
        </w:rPr>
        <w:t xml:space="preserve"> </w:t>
      </w:r>
      <w:r>
        <w:rPr>
          <w:rFonts w:ascii="Times New Roman" w:hAnsi="Times New Roman" w:cs="Times New Roman"/>
          <w:sz w:val="22"/>
          <w:szCs w:val="22"/>
        </w:rPr>
        <w:t>art.</w:t>
      </w:r>
      <w:r w:rsidR="00A20483">
        <w:rPr>
          <w:rFonts w:ascii="Times New Roman" w:hAnsi="Times New Roman" w:cs="Times New Roman"/>
          <w:sz w:val="22"/>
          <w:szCs w:val="22"/>
        </w:rPr>
        <w:t xml:space="preserve"> </w:t>
      </w:r>
      <w:r>
        <w:rPr>
          <w:rFonts w:ascii="Times New Roman" w:hAnsi="Times New Roman" w:cs="Times New Roman"/>
          <w:sz w:val="22"/>
          <w:szCs w:val="22"/>
        </w:rPr>
        <w:t>………….</w:t>
      </w:r>
      <w:r w:rsidR="00A20483">
        <w:rPr>
          <w:rFonts w:ascii="Times New Roman" w:hAnsi="Times New Roman" w:cs="Times New Roman"/>
          <w:sz w:val="22"/>
          <w:szCs w:val="22"/>
        </w:rPr>
        <w:t xml:space="preserve"> </w:t>
      </w:r>
      <w:r>
        <w:rPr>
          <w:rFonts w:ascii="Times New Roman" w:hAnsi="Times New Roman" w:cs="Times New Roman"/>
          <w:sz w:val="22"/>
          <w:szCs w:val="22"/>
        </w:rPr>
        <w:t>ustawy</w:t>
      </w:r>
      <w:r w:rsidR="00A20483">
        <w:rPr>
          <w:rFonts w:ascii="Times New Roman" w:hAnsi="Times New Roman" w:cs="Times New Roman"/>
          <w:sz w:val="22"/>
          <w:szCs w:val="22"/>
        </w:rPr>
        <w:t xml:space="preserve"> </w:t>
      </w:r>
      <w:r>
        <w:rPr>
          <w:rFonts w:ascii="Times New Roman" w:hAnsi="Times New Roman" w:cs="Times New Roman"/>
          <w:sz w:val="22"/>
          <w:szCs w:val="22"/>
        </w:rPr>
        <w:t>PZP</w:t>
      </w:r>
      <w:r w:rsidR="00A20483">
        <w:rPr>
          <w:rFonts w:ascii="Times New Roman" w:hAnsi="Times New Roman" w:cs="Times New Roman"/>
          <w:sz w:val="22"/>
          <w:szCs w:val="22"/>
        </w:rPr>
        <w:t xml:space="preserve"> </w:t>
      </w:r>
      <w:r>
        <w:rPr>
          <w:rFonts w:ascii="Tahoma" w:hAnsi="Tahoma" w:cs="Tahoma"/>
          <w:sz w:val="18"/>
          <w:szCs w:val="18"/>
        </w:rPr>
        <w:t>[</w:t>
      </w:r>
      <w:r w:rsidRPr="00FB2C77">
        <w:rPr>
          <w:rFonts w:ascii="Tahoma" w:hAnsi="Tahoma" w:cs="Tahoma"/>
          <w:i/>
          <w:sz w:val="18"/>
          <w:szCs w:val="18"/>
        </w:rPr>
        <w:t>podać</w:t>
      </w:r>
      <w:r w:rsidR="00A20483">
        <w:rPr>
          <w:rFonts w:ascii="Tahoma" w:hAnsi="Tahoma" w:cs="Tahoma"/>
          <w:i/>
          <w:sz w:val="18"/>
          <w:szCs w:val="18"/>
        </w:rPr>
        <w:t xml:space="preserve"> </w:t>
      </w:r>
      <w:r w:rsidRPr="00FB2C77">
        <w:rPr>
          <w:rFonts w:ascii="Tahoma" w:hAnsi="Tahoma" w:cs="Tahoma"/>
          <w:i/>
          <w:sz w:val="18"/>
          <w:szCs w:val="18"/>
        </w:rPr>
        <w:t>mającą</w:t>
      </w:r>
      <w:r w:rsidR="00A20483">
        <w:rPr>
          <w:rFonts w:ascii="Tahoma" w:hAnsi="Tahoma" w:cs="Tahoma"/>
          <w:i/>
          <w:sz w:val="18"/>
          <w:szCs w:val="18"/>
        </w:rPr>
        <w:t xml:space="preserve"> </w:t>
      </w:r>
      <w:r w:rsidRPr="00FB2C77">
        <w:rPr>
          <w:rFonts w:ascii="Tahoma" w:hAnsi="Tahoma" w:cs="Tahoma"/>
          <w:i/>
          <w:sz w:val="18"/>
          <w:szCs w:val="18"/>
        </w:rPr>
        <w:t>zastosowanie</w:t>
      </w:r>
      <w:r w:rsidR="00A20483">
        <w:rPr>
          <w:rFonts w:ascii="Tahoma" w:hAnsi="Tahoma" w:cs="Tahoma"/>
          <w:i/>
          <w:sz w:val="18"/>
          <w:szCs w:val="18"/>
        </w:rPr>
        <w:t xml:space="preserve"> </w:t>
      </w:r>
      <w:r w:rsidRPr="00FB2C77">
        <w:rPr>
          <w:rFonts w:ascii="Tahoma" w:hAnsi="Tahoma" w:cs="Tahoma"/>
          <w:i/>
          <w:sz w:val="18"/>
          <w:szCs w:val="18"/>
        </w:rPr>
        <w:t>podstawę</w:t>
      </w:r>
      <w:r w:rsidR="00A20483">
        <w:rPr>
          <w:rFonts w:ascii="Tahoma" w:hAnsi="Tahoma" w:cs="Tahoma"/>
          <w:i/>
          <w:sz w:val="18"/>
          <w:szCs w:val="18"/>
        </w:rPr>
        <w:t xml:space="preserve"> </w:t>
      </w:r>
      <w:r w:rsidRPr="00FB2C77">
        <w:rPr>
          <w:rFonts w:ascii="Tahoma" w:hAnsi="Tahoma" w:cs="Tahoma"/>
          <w:i/>
          <w:sz w:val="18"/>
          <w:szCs w:val="18"/>
        </w:rPr>
        <w:t>wykluczenia</w:t>
      </w:r>
      <w:r w:rsidR="00A20483">
        <w:rPr>
          <w:rFonts w:ascii="Tahoma" w:hAnsi="Tahoma" w:cs="Tahoma"/>
          <w:i/>
          <w:sz w:val="18"/>
          <w:szCs w:val="18"/>
        </w:rPr>
        <w:t xml:space="preserve"> </w:t>
      </w:r>
      <w:r w:rsidRPr="00FB2C77">
        <w:rPr>
          <w:rFonts w:ascii="Tahoma" w:hAnsi="Tahoma" w:cs="Tahoma"/>
          <w:i/>
          <w:sz w:val="18"/>
          <w:szCs w:val="18"/>
        </w:rPr>
        <w:t>spośród</w:t>
      </w:r>
      <w:r w:rsidR="00A20483">
        <w:rPr>
          <w:rFonts w:ascii="Tahoma" w:hAnsi="Tahoma" w:cs="Tahoma"/>
          <w:i/>
          <w:sz w:val="18"/>
          <w:szCs w:val="18"/>
        </w:rPr>
        <w:t xml:space="preserve"> </w:t>
      </w:r>
      <w:r w:rsidRPr="00FB2C77">
        <w:rPr>
          <w:rFonts w:ascii="Tahoma" w:hAnsi="Tahoma" w:cs="Tahoma"/>
          <w:i/>
          <w:sz w:val="18"/>
          <w:szCs w:val="18"/>
        </w:rPr>
        <w:t>wskazanych</w:t>
      </w:r>
      <w:r w:rsidR="00A20483">
        <w:rPr>
          <w:rFonts w:ascii="Tahoma" w:hAnsi="Tahoma" w:cs="Tahoma"/>
          <w:i/>
          <w:sz w:val="18"/>
          <w:szCs w:val="18"/>
        </w:rPr>
        <w:t xml:space="preserve"> </w:t>
      </w:r>
      <w:r w:rsidRPr="00FB2C77">
        <w:rPr>
          <w:rFonts w:ascii="Tahoma" w:hAnsi="Tahoma" w:cs="Tahoma"/>
          <w:i/>
          <w:sz w:val="18"/>
          <w:szCs w:val="18"/>
        </w:rPr>
        <w:t>powyżej</w:t>
      </w:r>
      <w:r>
        <w:rPr>
          <w:rFonts w:ascii="Tahoma" w:hAnsi="Tahoma" w:cs="Tahoma"/>
          <w:i/>
          <w:sz w:val="18"/>
          <w:szCs w:val="18"/>
        </w:rPr>
        <w:t>].</w:t>
      </w:r>
      <w:r w:rsidR="00A20483">
        <w:rPr>
          <w:rFonts w:ascii="Tahoma" w:hAnsi="Tahoma" w:cs="Tahoma"/>
          <w:i/>
          <w:sz w:val="18"/>
          <w:szCs w:val="18"/>
        </w:rPr>
        <w:t xml:space="preserve"> </w:t>
      </w:r>
      <w:r w:rsidRPr="00DA25A6">
        <w:rPr>
          <w:rFonts w:ascii="Times New Roman" w:hAnsi="Times New Roman" w:cs="Times New Roman"/>
          <w:sz w:val="22"/>
          <w:szCs w:val="22"/>
        </w:rPr>
        <w:t>Jednocześnie</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oświadczam,</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że</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w</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związku</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z</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ww.</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okolicznością,</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na</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podstawie</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art.</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110</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ust.</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2</w:t>
      </w:r>
      <w:r w:rsidR="00A20483">
        <w:rPr>
          <w:rFonts w:ascii="Times New Roman" w:hAnsi="Times New Roman" w:cs="Times New Roman"/>
          <w:sz w:val="22"/>
          <w:szCs w:val="22"/>
        </w:rPr>
        <w:t xml:space="preserve"> </w:t>
      </w:r>
      <w:r w:rsidR="00DF1772">
        <w:rPr>
          <w:rFonts w:ascii="Times New Roman" w:hAnsi="Times New Roman" w:cs="Times New Roman"/>
          <w:sz w:val="22"/>
          <w:szCs w:val="22"/>
        </w:rPr>
        <w:t>ustawy</w:t>
      </w:r>
      <w:r w:rsidR="00A20483">
        <w:rPr>
          <w:rFonts w:ascii="Times New Roman" w:hAnsi="Times New Roman" w:cs="Times New Roman"/>
          <w:sz w:val="22"/>
          <w:szCs w:val="22"/>
        </w:rPr>
        <w:t xml:space="preserve"> </w:t>
      </w:r>
      <w:r w:rsidR="00DF1772">
        <w:rPr>
          <w:rFonts w:ascii="Times New Roman" w:hAnsi="Times New Roman" w:cs="Times New Roman"/>
          <w:sz w:val="22"/>
          <w:szCs w:val="22"/>
        </w:rPr>
        <w:t>PZP</w:t>
      </w:r>
      <w:r w:rsidR="00A20483">
        <w:rPr>
          <w:rFonts w:ascii="Times New Roman" w:hAnsi="Times New Roman" w:cs="Times New Roman"/>
          <w:sz w:val="22"/>
          <w:szCs w:val="22"/>
        </w:rPr>
        <w:t xml:space="preserve"> </w:t>
      </w:r>
      <w:r w:rsidR="00DF1772">
        <w:rPr>
          <w:rFonts w:ascii="Times New Roman" w:hAnsi="Times New Roman" w:cs="Times New Roman"/>
          <w:sz w:val="22"/>
          <w:szCs w:val="22"/>
        </w:rPr>
        <w:t>podjęto</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następujące</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środki</w:t>
      </w:r>
      <w:r w:rsidR="00A20483">
        <w:rPr>
          <w:rFonts w:ascii="Times New Roman" w:hAnsi="Times New Roman" w:cs="Times New Roman"/>
          <w:sz w:val="22"/>
          <w:szCs w:val="22"/>
        </w:rPr>
        <w:t xml:space="preserve"> </w:t>
      </w:r>
      <w:r w:rsidRPr="00DA25A6">
        <w:rPr>
          <w:rFonts w:ascii="Times New Roman" w:hAnsi="Times New Roman" w:cs="Times New Roman"/>
          <w:sz w:val="22"/>
          <w:szCs w:val="22"/>
        </w:rPr>
        <w:t>naprawcze</w:t>
      </w:r>
      <w:r>
        <w:rPr>
          <w:rFonts w:ascii="Times New Roman" w:hAnsi="Times New Roman" w:cs="Times New Roman"/>
          <w:sz w:val="22"/>
          <w:szCs w:val="22"/>
        </w:rPr>
        <w:t>:</w:t>
      </w:r>
      <w:r w:rsidR="00A20483">
        <w:rPr>
          <w:rFonts w:ascii="Times New Roman" w:hAnsi="Times New Roman" w:cs="Times New Roman"/>
          <w:sz w:val="22"/>
          <w:szCs w:val="22"/>
        </w:rPr>
        <w:t xml:space="preserve"> </w:t>
      </w:r>
      <w:r>
        <w:rPr>
          <w:rFonts w:ascii="Times New Roman" w:hAnsi="Times New Roman" w:cs="Times New Roman"/>
          <w:sz w:val="22"/>
          <w:szCs w:val="22"/>
        </w:rPr>
        <w:t>…………………</w:t>
      </w:r>
    </w:p>
    <w:p w14:paraId="4623DBD3" w14:textId="77777777" w:rsidR="004A5E2B" w:rsidRDefault="004A5E2B" w:rsidP="004A5E2B">
      <w:pPr>
        <w:pStyle w:val="Tekstpodstawowy"/>
        <w:spacing w:line="240" w:lineRule="auto"/>
        <w:ind w:left="709"/>
        <w:outlineLvl w:val="0"/>
        <w:rPr>
          <w:rFonts w:ascii="Times New Roman" w:hAnsi="Times New Roman" w:cs="Times New Roman"/>
          <w:sz w:val="22"/>
          <w:szCs w:val="22"/>
        </w:rPr>
      </w:pPr>
      <w:r>
        <w:rPr>
          <w:rFonts w:ascii="Times New Roman" w:hAnsi="Times New Roman" w:cs="Times New Roman"/>
          <w:sz w:val="22"/>
          <w:szCs w:val="22"/>
        </w:rPr>
        <w:t>……………………………………………………………………………………………………</w:t>
      </w:r>
    </w:p>
    <w:p w14:paraId="68B4FE20" w14:textId="77777777" w:rsidR="008D312D" w:rsidRPr="00DA25A6" w:rsidRDefault="008D312D" w:rsidP="004A5E2B">
      <w:pPr>
        <w:pStyle w:val="Tekstpodstawowy"/>
        <w:spacing w:line="240" w:lineRule="auto"/>
        <w:ind w:left="709"/>
        <w:outlineLvl w:val="0"/>
        <w:rPr>
          <w:rFonts w:ascii="Times New Roman" w:hAnsi="Times New Roman" w:cs="Times New Roman"/>
          <w:iCs/>
          <w:sz w:val="22"/>
          <w:szCs w:val="22"/>
        </w:rPr>
      </w:pPr>
      <w:r>
        <w:rPr>
          <w:rFonts w:ascii="Times New Roman" w:hAnsi="Times New Roman" w:cs="Times New Roman"/>
          <w:sz w:val="22"/>
          <w:szCs w:val="22"/>
        </w:rPr>
        <w:t>……………………………………………………………………………………………………</w:t>
      </w:r>
    </w:p>
    <w:p w14:paraId="0285EE9D" w14:textId="77777777" w:rsidR="004A5E2B" w:rsidRPr="00F904BB" w:rsidRDefault="004A5E2B" w:rsidP="004A5E2B">
      <w:pPr>
        <w:widowControl/>
        <w:suppressAutoHyphens w:val="0"/>
        <w:ind w:left="851"/>
        <w:jc w:val="both"/>
        <w:rPr>
          <w:sz w:val="22"/>
          <w:szCs w:val="22"/>
        </w:rPr>
      </w:pPr>
      <w:r w:rsidRPr="00B634CE">
        <w:rPr>
          <w:rFonts w:ascii="Tahoma" w:hAnsi="Tahoma" w:cs="Tahoma"/>
          <w:i/>
          <w:sz w:val="18"/>
          <w:szCs w:val="18"/>
        </w:rPr>
        <w:t>[*wypełnić]</w:t>
      </w:r>
    </w:p>
    <w:p w14:paraId="671FC078" w14:textId="77777777" w:rsidR="009F28D8" w:rsidRPr="00DB57B5" w:rsidRDefault="009F28D8" w:rsidP="00C30B5F">
      <w:pPr>
        <w:ind w:left="709"/>
        <w:jc w:val="both"/>
        <w:rPr>
          <w:sz w:val="22"/>
          <w:szCs w:val="22"/>
        </w:rPr>
      </w:pPr>
    </w:p>
    <w:p w14:paraId="4827A7B8" w14:textId="77777777" w:rsidR="002D2CBB" w:rsidRDefault="002D2CBB" w:rsidP="00702625">
      <w:pPr>
        <w:pStyle w:val="Tekstpodstawowy"/>
        <w:spacing w:line="240" w:lineRule="auto"/>
        <w:outlineLvl w:val="0"/>
        <w:rPr>
          <w:rFonts w:ascii="Times New Roman" w:hAnsi="Times New Roman" w:cs="Times New Roman"/>
          <w:b/>
          <w:bCs/>
          <w:sz w:val="22"/>
          <w:szCs w:val="22"/>
          <w:u w:val="single"/>
        </w:rPr>
      </w:pPr>
    </w:p>
    <w:p w14:paraId="738E723F" w14:textId="689EA5A1" w:rsidR="00BE5CBE" w:rsidRDefault="00702625" w:rsidP="00702625">
      <w:pPr>
        <w:jc w:val="both"/>
        <w:rPr>
          <w:sz w:val="22"/>
          <w:szCs w:val="22"/>
        </w:rPr>
        <w:sectPr w:rsidR="00BE5CBE" w:rsidSect="001815F2">
          <w:headerReference w:type="default" r:id="rId50"/>
          <w:footerReference w:type="even" r:id="rId51"/>
          <w:footerReference w:type="default" r:id="rId52"/>
          <w:pgSz w:w="11906" w:h="16838"/>
          <w:pgMar w:top="863" w:right="1417" w:bottom="1417" w:left="1417" w:header="426" w:footer="708" w:gutter="0"/>
          <w:cols w:space="708"/>
          <w:docGrid w:linePitch="360"/>
        </w:sectPr>
      </w:pPr>
      <w:r w:rsidRPr="00DB57B5">
        <w:rPr>
          <w:sz w:val="22"/>
          <w:szCs w:val="22"/>
        </w:rPr>
        <w:t>Oświadczam,</w:t>
      </w:r>
      <w:r w:rsidR="00A20483">
        <w:rPr>
          <w:sz w:val="22"/>
          <w:szCs w:val="22"/>
        </w:rPr>
        <w:t xml:space="preserve"> </w:t>
      </w:r>
      <w:r w:rsidRPr="00DB57B5">
        <w:rPr>
          <w:sz w:val="22"/>
          <w:szCs w:val="22"/>
        </w:rPr>
        <w:t>że</w:t>
      </w:r>
      <w:r w:rsidR="00A20483">
        <w:rPr>
          <w:sz w:val="22"/>
          <w:szCs w:val="22"/>
        </w:rPr>
        <w:t xml:space="preserve"> </w:t>
      </w:r>
      <w:r w:rsidRPr="00DB57B5">
        <w:rPr>
          <w:sz w:val="22"/>
          <w:szCs w:val="22"/>
        </w:rPr>
        <w:t>wszystkie</w:t>
      </w:r>
      <w:r w:rsidR="00A20483">
        <w:rPr>
          <w:sz w:val="22"/>
          <w:szCs w:val="22"/>
        </w:rPr>
        <w:t xml:space="preserve"> </w:t>
      </w:r>
      <w:r w:rsidRPr="00DB57B5">
        <w:rPr>
          <w:sz w:val="22"/>
          <w:szCs w:val="22"/>
        </w:rPr>
        <w:t>informacje</w:t>
      </w:r>
      <w:r w:rsidR="00A20483">
        <w:rPr>
          <w:sz w:val="22"/>
          <w:szCs w:val="22"/>
        </w:rPr>
        <w:t xml:space="preserve"> </w:t>
      </w:r>
      <w:r w:rsidRPr="00DB57B5">
        <w:rPr>
          <w:sz w:val="22"/>
          <w:szCs w:val="22"/>
        </w:rPr>
        <w:t>podane</w:t>
      </w:r>
      <w:r w:rsidR="00A20483">
        <w:rPr>
          <w:sz w:val="22"/>
          <w:szCs w:val="22"/>
        </w:rPr>
        <w:t xml:space="preserve"> </w:t>
      </w:r>
      <w:r w:rsidRPr="00DB57B5">
        <w:rPr>
          <w:sz w:val="22"/>
          <w:szCs w:val="22"/>
        </w:rPr>
        <w:t>w</w:t>
      </w:r>
      <w:r w:rsidR="00A20483">
        <w:rPr>
          <w:sz w:val="22"/>
          <w:szCs w:val="22"/>
        </w:rPr>
        <w:t xml:space="preserve"> </w:t>
      </w:r>
      <w:r w:rsidRPr="00DB57B5">
        <w:rPr>
          <w:sz w:val="22"/>
          <w:szCs w:val="22"/>
        </w:rPr>
        <w:t>powyższych</w:t>
      </w:r>
      <w:r w:rsidR="00A20483">
        <w:rPr>
          <w:sz w:val="22"/>
          <w:szCs w:val="22"/>
        </w:rPr>
        <w:t xml:space="preserve"> </w:t>
      </w:r>
      <w:r w:rsidRPr="00DB57B5">
        <w:rPr>
          <w:sz w:val="22"/>
          <w:szCs w:val="22"/>
        </w:rPr>
        <w:t>oświadczeniach</w:t>
      </w:r>
      <w:r w:rsidR="00A20483">
        <w:rPr>
          <w:sz w:val="22"/>
          <w:szCs w:val="22"/>
        </w:rPr>
        <w:t xml:space="preserve"> </w:t>
      </w:r>
      <w:r w:rsidRPr="00DB57B5">
        <w:rPr>
          <w:sz w:val="22"/>
          <w:szCs w:val="22"/>
        </w:rPr>
        <w:t>są</w:t>
      </w:r>
      <w:r w:rsidR="00A20483">
        <w:rPr>
          <w:sz w:val="22"/>
          <w:szCs w:val="22"/>
        </w:rPr>
        <w:t xml:space="preserve"> </w:t>
      </w:r>
      <w:r w:rsidRPr="00DB57B5">
        <w:rPr>
          <w:sz w:val="22"/>
          <w:szCs w:val="22"/>
        </w:rPr>
        <w:t>aktualne</w:t>
      </w:r>
      <w:r w:rsidR="00A20483">
        <w:rPr>
          <w:sz w:val="22"/>
          <w:szCs w:val="22"/>
        </w:rPr>
        <w:t xml:space="preserve"> </w:t>
      </w:r>
      <w:r w:rsidRPr="00DB57B5">
        <w:rPr>
          <w:sz w:val="22"/>
          <w:szCs w:val="22"/>
        </w:rPr>
        <w:br/>
        <w:t>i</w:t>
      </w:r>
      <w:r w:rsidR="00A20483">
        <w:rPr>
          <w:sz w:val="22"/>
          <w:szCs w:val="22"/>
        </w:rPr>
        <w:t xml:space="preserve"> </w:t>
      </w:r>
      <w:r w:rsidRPr="00DB57B5">
        <w:rPr>
          <w:sz w:val="22"/>
          <w:szCs w:val="22"/>
        </w:rPr>
        <w:t>zgodne</w:t>
      </w:r>
      <w:r w:rsidR="00A20483">
        <w:rPr>
          <w:sz w:val="22"/>
          <w:szCs w:val="22"/>
        </w:rPr>
        <w:t xml:space="preserve"> </w:t>
      </w:r>
      <w:r w:rsidRPr="00DB57B5">
        <w:rPr>
          <w:sz w:val="22"/>
          <w:szCs w:val="22"/>
        </w:rPr>
        <w:t>z</w:t>
      </w:r>
      <w:r w:rsidR="00A20483">
        <w:rPr>
          <w:sz w:val="22"/>
          <w:szCs w:val="22"/>
        </w:rPr>
        <w:t xml:space="preserve"> </w:t>
      </w:r>
      <w:r w:rsidRPr="00DB57B5">
        <w:rPr>
          <w:sz w:val="22"/>
          <w:szCs w:val="22"/>
        </w:rPr>
        <w:t>prawdą</w:t>
      </w:r>
      <w:r w:rsidR="00A20483">
        <w:rPr>
          <w:sz w:val="22"/>
          <w:szCs w:val="22"/>
        </w:rPr>
        <w:t xml:space="preserve"> </w:t>
      </w:r>
      <w:r w:rsidRPr="00DB57B5">
        <w:rPr>
          <w:sz w:val="22"/>
          <w:szCs w:val="22"/>
        </w:rPr>
        <w:t>oraz</w:t>
      </w:r>
      <w:r w:rsidR="00A20483">
        <w:rPr>
          <w:sz w:val="22"/>
          <w:szCs w:val="22"/>
        </w:rPr>
        <w:t xml:space="preserve"> </w:t>
      </w:r>
      <w:r w:rsidRPr="00DB57B5">
        <w:rPr>
          <w:sz w:val="22"/>
          <w:szCs w:val="22"/>
        </w:rPr>
        <w:t>zostały</w:t>
      </w:r>
      <w:r w:rsidR="00A20483">
        <w:rPr>
          <w:sz w:val="22"/>
          <w:szCs w:val="22"/>
        </w:rPr>
        <w:t xml:space="preserve"> </w:t>
      </w:r>
      <w:r w:rsidRPr="00DB57B5">
        <w:rPr>
          <w:sz w:val="22"/>
          <w:szCs w:val="22"/>
        </w:rPr>
        <w:t>przedstawione</w:t>
      </w:r>
      <w:r w:rsidR="00A20483">
        <w:rPr>
          <w:sz w:val="22"/>
          <w:szCs w:val="22"/>
        </w:rPr>
        <w:t xml:space="preserve"> </w:t>
      </w:r>
      <w:r w:rsidRPr="00DB57B5">
        <w:rPr>
          <w:sz w:val="22"/>
          <w:szCs w:val="22"/>
        </w:rPr>
        <w:t>z</w:t>
      </w:r>
      <w:r w:rsidR="00A20483">
        <w:rPr>
          <w:sz w:val="22"/>
          <w:szCs w:val="22"/>
        </w:rPr>
        <w:t xml:space="preserve"> </w:t>
      </w:r>
      <w:r w:rsidRPr="00DB57B5">
        <w:rPr>
          <w:sz w:val="22"/>
          <w:szCs w:val="22"/>
        </w:rPr>
        <w:t>pełną</w:t>
      </w:r>
      <w:r w:rsidR="00A20483">
        <w:rPr>
          <w:sz w:val="22"/>
          <w:szCs w:val="22"/>
        </w:rPr>
        <w:t xml:space="preserve"> </w:t>
      </w:r>
      <w:r w:rsidRPr="00DB57B5">
        <w:rPr>
          <w:sz w:val="22"/>
          <w:szCs w:val="22"/>
        </w:rPr>
        <w:t>świadomo</w:t>
      </w:r>
      <w:r w:rsidR="001C1CCD">
        <w:rPr>
          <w:sz w:val="22"/>
          <w:szCs w:val="22"/>
        </w:rPr>
        <w:t>ścią</w:t>
      </w:r>
      <w:r w:rsidR="00A20483">
        <w:rPr>
          <w:sz w:val="22"/>
          <w:szCs w:val="22"/>
        </w:rPr>
        <w:t xml:space="preserve"> </w:t>
      </w:r>
      <w:r w:rsidR="001C1CCD">
        <w:rPr>
          <w:sz w:val="22"/>
          <w:szCs w:val="22"/>
        </w:rPr>
        <w:t>konsekwencji</w:t>
      </w:r>
      <w:r w:rsidR="00A20483">
        <w:rPr>
          <w:sz w:val="22"/>
          <w:szCs w:val="22"/>
        </w:rPr>
        <w:t xml:space="preserve"> </w:t>
      </w:r>
      <w:r w:rsidR="001C1CCD">
        <w:rPr>
          <w:sz w:val="22"/>
          <w:szCs w:val="22"/>
        </w:rPr>
        <w:t>wprowadzenia</w:t>
      </w:r>
      <w:r w:rsidR="00A20483">
        <w:rPr>
          <w:sz w:val="22"/>
          <w:szCs w:val="22"/>
        </w:rPr>
        <w:t xml:space="preserve"> </w:t>
      </w:r>
      <w:r w:rsidR="001C1CCD">
        <w:rPr>
          <w:sz w:val="22"/>
          <w:szCs w:val="22"/>
        </w:rPr>
        <w:t>z</w:t>
      </w:r>
      <w:r w:rsidRPr="00DB57B5">
        <w:rPr>
          <w:sz w:val="22"/>
          <w:szCs w:val="22"/>
        </w:rPr>
        <w:t>amawiającego</w:t>
      </w:r>
      <w:r w:rsidR="00A20483">
        <w:rPr>
          <w:sz w:val="22"/>
          <w:szCs w:val="22"/>
        </w:rPr>
        <w:t xml:space="preserve"> </w:t>
      </w:r>
      <w:r w:rsidRPr="00DB57B5">
        <w:rPr>
          <w:sz w:val="22"/>
          <w:szCs w:val="22"/>
        </w:rPr>
        <w:t>w</w:t>
      </w:r>
      <w:r w:rsidR="00A20483">
        <w:rPr>
          <w:sz w:val="22"/>
          <w:szCs w:val="22"/>
        </w:rPr>
        <w:t xml:space="preserve"> </w:t>
      </w:r>
      <w:r w:rsidRPr="00DB57B5">
        <w:rPr>
          <w:sz w:val="22"/>
          <w:szCs w:val="22"/>
        </w:rPr>
        <w:t>błąd</w:t>
      </w:r>
      <w:r w:rsidR="00A20483">
        <w:rPr>
          <w:sz w:val="22"/>
          <w:szCs w:val="22"/>
        </w:rPr>
        <w:t xml:space="preserve"> </w:t>
      </w:r>
      <w:r w:rsidRPr="00DB57B5">
        <w:rPr>
          <w:sz w:val="22"/>
          <w:szCs w:val="22"/>
        </w:rPr>
        <w:t>przy</w:t>
      </w:r>
      <w:r w:rsidR="00A20483">
        <w:rPr>
          <w:sz w:val="22"/>
          <w:szCs w:val="22"/>
        </w:rPr>
        <w:t xml:space="preserve"> </w:t>
      </w:r>
      <w:r w:rsidRPr="00DB57B5">
        <w:rPr>
          <w:sz w:val="22"/>
          <w:szCs w:val="22"/>
        </w:rPr>
        <w:t>przedstawianiu</w:t>
      </w:r>
      <w:r w:rsidR="00A20483">
        <w:rPr>
          <w:sz w:val="22"/>
          <w:szCs w:val="22"/>
        </w:rPr>
        <w:t xml:space="preserve"> </w:t>
      </w:r>
      <w:r w:rsidRPr="00DB57B5">
        <w:rPr>
          <w:sz w:val="22"/>
          <w:szCs w:val="22"/>
        </w:rPr>
        <w:t>informacji.</w:t>
      </w:r>
    </w:p>
    <w:p w14:paraId="5637817C" w14:textId="783A53EF" w:rsidR="00DE6762" w:rsidRPr="00BC056F" w:rsidRDefault="00DE6762" w:rsidP="00DE6762">
      <w:pPr>
        <w:jc w:val="right"/>
        <w:rPr>
          <w:b/>
          <w:sz w:val="22"/>
          <w:szCs w:val="22"/>
        </w:rPr>
      </w:pPr>
      <w:r w:rsidRPr="00BC056F">
        <w:rPr>
          <w:b/>
          <w:sz w:val="22"/>
          <w:szCs w:val="22"/>
        </w:rPr>
        <w:t>Załącznik</w:t>
      </w:r>
      <w:r w:rsidR="00A20483" w:rsidRPr="00BC056F">
        <w:rPr>
          <w:b/>
          <w:sz w:val="22"/>
          <w:szCs w:val="22"/>
        </w:rPr>
        <w:t xml:space="preserve"> </w:t>
      </w:r>
      <w:r w:rsidRPr="00BC056F">
        <w:rPr>
          <w:b/>
          <w:sz w:val="22"/>
          <w:szCs w:val="22"/>
        </w:rPr>
        <w:t>2</w:t>
      </w:r>
      <w:r w:rsidR="00A20483" w:rsidRPr="00BC056F">
        <w:rPr>
          <w:b/>
          <w:sz w:val="22"/>
          <w:szCs w:val="22"/>
        </w:rPr>
        <w:t xml:space="preserve"> </w:t>
      </w:r>
      <w:r w:rsidRPr="00BC056F">
        <w:rPr>
          <w:b/>
          <w:sz w:val="22"/>
          <w:szCs w:val="22"/>
        </w:rPr>
        <w:t>do</w:t>
      </w:r>
      <w:r w:rsidR="00A20483" w:rsidRPr="00BC056F">
        <w:rPr>
          <w:b/>
          <w:sz w:val="22"/>
          <w:szCs w:val="22"/>
        </w:rPr>
        <w:t xml:space="preserve"> </w:t>
      </w:r>
      <w:r w:rsidRPr="00BC056F">
        <w:rPr>
          <w:b/>
          <w:sz w:val="22"/>
          <w:szCs w:val="22"/>
        </w:rPr>
        <w:t>formularza</w:t>
      </w:r>
      <w:r w:rsidR="00A20483" w:rsidRPr="00BC056F">
        <w:rPr>
          <w:b/>
          <w:sz w:val="22"/>
          <w:szCs w:val="22"/>
        </w:rPr>
        <w:t xml:space="preserve"> </w:t>
      </w:r>
      <w:r w:rsidRPr="00BC056F">
        <w:rPr>
          <w:b/>
          <w:sz w:val="22"/>
          <w:szCs w:val="22"/>
        </w:rPr>
        <w:t>oferty</w:t>
      </w:r>
    </w:p>
    <w:p w14:paraId="30EB0AED" w14:textId="77777777" w:rsidR="00DE6762" w:rsidRPr="00BC056F" w:rsidRDefault="00DE6762" w:rsidP="00DE6762">
      <w:pPr>
        <w:jc w:val="right"/>
        <w:rPr>
          <w:b/>
          <w:sz w:val="22"/>
          <w:szCs w:val="22"/>
        </w:rPr>
      </w:pPr>
    </w:p>
    <w:p w14:paraId="345A0C72" w14:textId="3B4C275A" w:rsidR="00702625" w:rsidRPr="00BC056F" w:rsidRDefault="00702625" w:rsidP="00702625">
      <w:pPr>
        <w:jc w:val="both"/>
        <w:rPr>
          <w:sz w:val="22"/>
          <w:szCs w:val="22"/>
        </w:rPr>
      </w:pPr>
    </w:p>
    <w:p w14:paraId="54C09BE7" w14:textId="77777777" w:rsidR="00DE6762" w:rsidRPr="00BC056F" w:rsidRDefault="00DE6762" w:rsidP="00DE6762">
      <w:pPr>
        <w:pStyle w:val="Tekstpodstawowy"/>
        <w:spacing w:line="240" w:lineRule="auto"/>
        <w:jc w:val="center"/>
        <w:outlineLvl w:val="0"/>
        <w:rPr>
          <w:rFonts w:ascii="Times New Roman" w:hAnsi="Times New Roman"/>
          <w:b/>
          <w:bCs/>
          <w:sz w:val="22"/>
          <w:szCs w:val="22"/>
          <w:u w:val="single"/>
        </w:rPr>
      </w:pPr>
      <w:r w:rsidRPr="00BC056F">
        <w:rPr>
          <w:rFonts w:ascii="Times New Roman" w:hAnsi="Times New Roman"/>
          <w:b/>
          <w:bCs/>
          <w:sz w:val="22"/>
          <w:szCs w:val="22"/>
          <w:u w:val="single"/>
        </w:rPr>
        <w:t>OŚWIADCZENIE</w:t>
      </w:r>
    </w:p>
    <w:p w14:paraId="7C29D54A" w14:textId="17AC733D" w:rsidR="00DE6762" w:rsidRPr="00BC056F" w:rsidRDefault="00DE6762" w:rsidP="00DE6762">
      <w:pPr>
        <w:pStyle w:val="Tekstpodstawowy"/>
        <w:spacing w:line="240" w:lineRule="auto"/>
        <w:jc w:val="center"/>
        <w:outlineLvl w:val="0"/>
        <w:rPr>
          <w:rFonts w:ascii="Times New Roman" w:hAnsi="Times New Roman"/>
          <w:sz w:val="22"/>
          <w:szCs w:val="22"/>
        </w:rPr>
      </w:pPr>
      <w:r w:rsidRPr="00BC056F">
        <w:rPr>
          <w:rFonts w:ascii="Times New Roman" w:hAnsi="Times New Roman"/>
          <w:b/>
          <w:sz w:val="22"/>
          <w:szCs w:val="22"/>
          <w:u w:val="single"/>
        </w:rPr>
        <w:t>O</w:t>
      </w:r>
      <w:r w:rsidR="00A20483" w:rsidRPr="00BC056F">
        <w:rPr>
          <w:rFonts w:ascii="Times New Roman" w:hAnsi="Times New Roman"/>
          <w:b/>
          <w:sz w:val="22"/>
          <w:szCs w:val="22"/>
          <w:u w:val="single"/>
        </w:rPr>
        <w:t xml:space="preserve"> </w:t>
      </w:r>
      <w:r w:rsidRPr="00BC056F">
        <w:rPr>
          <w:rFonts w:ascii="Times New Roman" w:hAnsi="Times New Roman"/>
          <w:b/>
          <w:sz w:val="22"/>
          <w:szCs w:val="22"/>
          <w:u w:val="single"/>
        </w:rPr>
        <w:t>SPEŁNIANIU</w:t>
      </w:r>
      <w:r w:rsidR="00A20483" w:rsidRPr="00BC056F">
        <w:rPr>
          <w:rFonts w:ascii="Times New Roman" w:hAnsi="Times New Roman"/>
          <w:b/>
          <w:sz w:val="22"/>
          <w:szCs w:val="22"/>
          <w:u w:val="single"/>
        </w:rPr>
        <w:t xml:space="preserve"> </w:t>
      </w:r>
      <w:r w:rsidRPr="00BC056F">
        <w:rPr>
          <w:rFonts w:ascii="Times New Roman" w:hAnsi="Times New Roman"/>
          <w:b/>
          <w:sz w:val="22"/>
          <w:szCs w:val="22"/>
          <w:u w:val="single"/>
        </w:rPr>
        <w:t>WARUNKÓW</w:t>
      </w:r>
      <w:r w:rsidR="00A20483" w:rsidRPr="00BC056F">
        <w:rPr>
          <w:rFonts w:ascii="Times New Roman" w:hAnsi="Times New Roman"/>
          <w:b/>
          <w:sz w:val="22"/>
          <w:szCs w:val="22"/>
          <w:u w:val="single"/>
        </w:rPr>
        <w:t xml:space="preserve"> </w:t>
      </w:r>
      <w:r w:rsidRPr="00BC056F">
        <w:rPr>
          <w:rFonts w:ascii="Times New Roman" w:hAnsi="Times New Roman"/>
          <w:b/>
          <w:sz w:val="22"/>
          <w:szCs w:val="22"/>
          <w:u w:val="single"/>
        </w:rPr>
        <w:t>UDZIAŁU</w:t>
      </w:r>
      <w:r w:rsidR="00A20483" w:rsidRPr="00BC056F">
        <w:rPr>
          <w:rFonts w:ascii="Times New Roman" w:hAnsi="Times New Roman"/>
          <w:b/>
          <w:sz w:val="22"/>
          <w:szCs w:val="22"/>
          <w:u w:val="single"/>
        </w:rPr>
        <w:t xml:space="preserve"> </w:t>
      </w:r>
      <w:r w:rsidRPr="00BC056F">
        <w:rPr>
          <w:rFonts w:ascii="Times New Roman" w:hAnsi="Times New Roman"/>
          <w:b/>
          <w:sz w:val="22"/>
          <w:szCs w:val="22"/>
          <w:u w:val="single"/>
        </w:rPr>
        <w:t>W</w:t>
      </w:r>
      <w:r w:rsidR="00A20483" w:rsidRPr="00BC056F">
        <w:rPr>
          <w:rFonts w:ascii="Times New Roman" w:hAnsi="Times New Roman"/>
          <w:b/>
          <w:sz w:val="22"/>
          <w:szCs w:val="22"/>
          <w:u w:val="single"/>
        </w:rPr>
        <w:t xml:space="preserve"> </w:t>
      </w:r>
      <w:r w:rsidRPr="00BC056F">
        <w:rPr>
          <w:rFonts w:ascii="Times New Roman" w:hAnsi="Times New Roman"/>
          <w:b/>
          <w:sz w:val="22"/>
          <w:szCs w:val="22"/>
          <w:u w:val="single"/>
        </w:rPr>
        <w:t>POSTĘPOWANIU</w:t>
      </w:r>
      <w:r w:rsidR="00A20483" w:rsidRPr="00BC056F">
        <w:rPr>
          <w:rFonts w:ascii="Times New Roman" w:hAnsi="Times New Roman"/>
          <w:b/>
          <w:sz w:val="22"/>
          <w:szCs w:val="22"/>
        </w:rPr>
        <w:t xml:space="preserve"> </w:t>
      </w:r>
      <w:r w:rsidRPr="00BC056F">
        <w:rPr>
          <w:rFonts w:ascii="Times New Roman" w:hAnsi="Times New Roman"/>
          <w:b/>
          <w:sz w:val="22"/>
          <w:szCs w:val="22"/>
        </w:rPr>
        <w:br/>
      </w:r>
    </w:p>
    <w:p w14:paraId="6BE8790F" w14:textId="68465264" w:rsidR="00DE6762" w:rsidRPr="0004552E" w:rsidRDefault="00DE6762" w:rsidP="0004552E">
      <w:pPr>
        <w:pStyle w:val="Nagwek"/>
        <w:jc w:val="both"/>
        <w:rPr>
          <w:i/>
          <w:sz w:val="20"/>
          <w:szCs w:val="20"/>
          <w:u w:val="single"/>
        </w:rPr>
      </w:pPr>
      <w:r w:rsidRPr="00BC056F">
        <w:rPr>
          <w:sz w:val="22"/>
          <w:szCs w:val="22"/>
        </w:rPr>
        <w:t>Składając</w:t>
      </w:r>
      <w:r w:rsidR="00A20483" w:rsidRPr="00BC056F">
        <w:rPr>
          <w:sz w:val="22"/>
          <w:szCs w:val="22"/>
        </w:rPr>
        <w:t xml:space="preserve"> </w:t>
      </w:r>
      <w:r w:rsidRPr="00BC056F">
        <w:rPr>
          <w:sz w:val="22"/>
          <w:szCs w:val="22"/>
        </w:rPr>
        <w:t>ofertę</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postępowaniu</w:t>
      </w:r>
      <w:r w:rsidR="00BC056F">
        <w:rPr>
          <w:sz w:val="22"/>
          <w:szCs w:val="22"/>
        </w:rPr>
        <w:t xml:space="preserve"> na</w:t>
      </w:r>
      <w:r w:rsidR="00A20483" w:rsidRPr="00BC056F">
        <w:rPr>
          <w:sz w:val="22"/>
          <w:szCs w:val="22"/>
        </w:rPr>
        <w:t xml:space="preserve"> </w:t>
      </w:r>
      <w:r w:rsidR="00C94667" w:rsidRPr="00C94667">
        <w:rPr>
          <w:i/>
          <w:iCs/>
          <w:sz w:val="22"/>
          <w:szCs w:val="22"/>
        </w:rPr>
        <w:t>Wyłonienie Wykonawcy w zakresie świadczenia usługi koszenia traw w Polance Hallera oraz na terenie zespołu dworskiego ORK w Modlnicy</w:t>
      </w:r>
      <w:r w:rsidR="00C94667" w:rsidRPr="00C94667">
        <w:rPr>
          <w:i/>
          <w:sz w:val="22"/>
          <w:szCs w:val="22"/>
        </w:rPr>
        <w:t xml:space="preserve"> </w:t>
      </w:r>
      <w:r w:rsidRPr="00C94667">
        <w:rPr>
          <w:sz w:val="22"/>
          <w:szCs w:val="22"/>
        </w:rPr>
        <w:t>o</w:t>
      </w:r>
      <w:r w:rsidRPr="00BC056F">
        <w:rPr>
          <w:sz w:val="22"/>
          <w:szCs w:val="22"/>
        </w:rPr>
        <w:t>świadczamy,</w:t>
      </w:r>
      <w:r w:rsidR="00A20483" w:rsidRPr="00BC056F">
        <w:rPr>
          <w:sz w:val="22"/>
          <w:szCs w:val="22"/>
        </w:rPr>
        <w:t xml:space="preserve"> </w:t>
      </w:r>
      <w:r w:rsidRPr="00BC056F">
        <w:rPr>
          <w:sz w:val="22"/>
          <w:szCs w:val="22"/>
        </w:rPr>
        <w:t>że</w:t>
      </w:r>
      <w:r w:rsidR="00A20483" w:rsidRPr="00BC056F">
        <w:rPr>
          <w:sz w:val="22"/>
          <w:szCs w:val="22"/>
        </w:rPr>
        <w:t xml:space="preserve"> </w:t>
      </w:r>
      <w:r w:rsidRPr="00BC056F">
        <w:rPr>
          <w:sz w:val="22"/>
          <w:szCs w:val="22"/>
        </w:rPr>
        <w:t>spełniamy</w:t>
      </w:r>
      <w:r w:rsidR="00A20483" w:rsidRPr="00BC056F">
        <w:rPr>
          <w:sz w:val="22"/>
          <w:szCs w:val="22"/>
        </w:rPr>
        <w:t xml:space="preserve"> </w:t>
      </w:r>
      <w:r w:rsidRPr="00BC056F">
        <w:rPr>
          <w:sz w:val="22"/>
          <w:szCs w:val="22"/>
        </w:rPr>
        <w:t>warunki</w:t>
      </w:r>
      <w:r w:rsidR="00A20483" w:rsidRPr="00BC056F">
        <w:rPr>
          <w:sz w:val="22"/>
          <w:szCs w:val="22"/>
        </w:rPr>
        <w:t xml:space="preserve"> </w:t>
      </w:r>
      <w:r w:rsidRPr="00BC056F">
        <w:rPr>
          <w:sz w:val="22"/>
          <w:szCs w:val="22"/>
        </w:rPr>
        <w:t>udziału</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postępowaniu</w:t>
      </w:r>
      <w:r w:rsidR="00A20483" w:rsidRPr="00BC056F">
        <w:rPr>
          <w:sz w:val="22"/>
          <w:szCs w:val="22"/>
        </w:rPr>
        <w:t xml:space="preserve"> </w:t>
      </w:r>
      <w:r w:rsidRPr="00BC056F">
        <w:rPr>
          <w:sz w:val="22"/>
          <w:szCs w:val="22"/>
        </w:rPr>
        <w:t>określone</w:t>
      </w:r>
      <w:r w:rsidR="00A20483" w:rsidRPr="00BC056F">
        <w:rPr>
          <w:sz w:val="22"/>
          <w:szCs w:val="22"/>
        </w:rPr>
        <w:t xml:space="preserve"> </w:t>
      </w:r>
      <w:r w:rsidRPr="00BC056F">
        <w:rPr>
          <w:sz w:val="22"/>
          <w:szCs w:val="22"/>
        </w:rPr>
        <w:t>przez</w:t>
      </w:r>
      <w:r w:rsidR="00A20483" w:rsidRPr="00BC056F">
        <w:rPr>
          <w:sz w:val="22"/>
          <w:szCs w:val="22"/>
        </w:rPr>
        <w:t xml:space="preserve"> </w:t>
      </w:r>
      <w:r w:rsidRPr="00BC056F">
        <w:rPr>
          <w:sz w:val="22"/>
          <w:szCs w:val="22"/>
        </w:rPr>
        <w:t>Zamawiającego</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SWZ:</w:t>
      </w:r>
    </w:p>
    <w:p w14:paraId="23A08C59" w14:textId="77777777" w:rsidR="00DE6762" w:rsidRPr="0004552E" w:rsidRDefault="00DE6762" w:rsidP="0004552E">
      <w:pPr>
        <w:jc w:val="both"/>
        <w:rPr>
          <w:sz w:val="22"/>
          <w:szCs w:val="22"/>
        </w:rPr>
      </w:pPr>
    </w:p>
    <w:p w14:paraId="217ED2D9" w14:textId="644B36B2" w:rsidR="0004552E" w:rsidRPr="006B4533" w:rsidRDefault="00DE6762" w:rsidP="006B4533">
      <w:pPr>
        <w:pStyle w:val="Akapitzlist"/>
        <w:widowControl/>
        <w:numPr>
          <w:ilvl w:val="3"/>
          <w:numId w:val="115"/>
        </w:numPr>
        <w:suppressAutoHyphens w:val="0"/>
        <w:ind w:left="1134" w:hanging="708"/>
        <w:jc w:val="both"/>
        <w:rPr>
          <w:sz w:val="22"/>
          <w:szCs w:val="22"/>
        </w:rPr>
      </w:pPr>
      <w:r w:rsidRPr="0004552E">
        <w:rPr>
          <w:sz w:val="22"/>
          <w:szCs w:val="22"/>
        </w:rPr>
        <w:t>posiadamy</w:t>
      </w:r>
      <w:r w:rsidR="00A20483" w:rsidRPr="0004552E">
        <w:rPr>
          <w:sz w:val="22"/>
          <w:szCs w:val="22"/>
        </w:rPr>
        <w:t xml:space="preserve"> </w:t>
      </w:r>
      <w:r w:rsidRPr="0004552E">
        <w:rPr>
          <w:sz w:val="22"/>
          <w:szCs w:val="22"/>
        </w:rPr>
        <w:t>niezbędną</w:t>
      </w:r>
      <w:r w:rsidR="00A20483" w:rsidRPr="0004552E">
        <w:rPr>
          <w:sz w:val="22"/>
          <w:szCs w:val="22"/>
        </w:rPr>
        <w:t xml:space="preserve"> </w:t>
      </w:r>
      <w:r w:rsidRPr="0004552E">
        <w:rPr>
          <w:sz w:val="22"/>
          <w:szCs w:val="22"/>
        </w:rPr>
        <w:t>wiedzę</w:t>
      </w:r>
      <w:r w:rsidR="00A20483" w:rsidRPr="0004552E">
        <w:rPr>
          <w:sz w:val="22"/>
          <w:szCs w:val="22"/>
        </w:rPr>
        <w:t xml:space="preserve"> </w:t>
      </w:r>
      <w:r w:rsidRPr="0004552E">
        <w:rPr>
          <w:sz w:val="22"/>
          <w:szCs w:val="22"/>
        </w:rPr>
        <w:t>i</w:t>
      </w:r>
      <w:r w:rsidR="00A20483" w:rsidRPr="0004552E">
        <w:rPr>
          <w:sz w:val="22"/>
          <w:szCs w:val="22"/>
        </w:rPr>
        <w:t xml:space="preserve"> </w:t>
      </w:r>
      <w:r w:rsidRPr="0004552E">
        <w:rPr>
          <w:sz w:val="22"/>
          <w:szCs w:val="22"/>
        </w:rPr>
        <w:t>doświadczenie,</w:t>
      </w:r>
      <w:r w:rsidR="00A20483" w:rsidRPr="0004552E">
        <w:rPr>
          <w:sz w:val="22"/>
          <w:szCs w:val="22"/>
        </w:rPr>
        <w:t xml:space="preserve"> </w:t>
      </w:r>
      <w:r w:rsidRPr="0004552E">
        <w:rPr>
          <w:sz w:val="22"/>
          <w:szCs w:val="22"/>
        </w:rPr>
        <w:t>tj</w:t>
      </w:r>
      <w:r w:rsidR="0004552E" w:rsidRPr="0004552E">
        <w:rPr>
          <w:sz w:val="22"/>
          <w:szCs w:val="22"/>
        </w:rPr>
        <w:t xml:space="preserve">.: </w:t>
      </w:r>
      <w:r w:rsidR="0004552E" w:rsidRPr="006B4533">
        <w:rPr>
          <w:sz w:val="22"/>
          <w:szCs w:val="22"/>
        </w:rPr>
        <w:t>w okresie ostatnich 3 lat przed upływem terminu składania ofert o udzielenie zamówienia, a jeżeli okres prowadzenia działalności jest krótszy – w tym okresie – należycie wykonali</w:t>
      </w:r>
      <w:r w:rsidR="006B4533">
        <w:rPr>
          <w:sz w:val="22"/>
          <w:szCs w:val="22"/>
        </w:rPr>
        <w:t>śmy</w:t>
      </w:r>
      <w:r w:rsidR="0004552E" w:rsidRPr="006B4533">
        <w:rPr>
          <w:sz w:val="22"/>
          <w:szCs w:val="22"/>
        </w:rPr>
        <w:t xml:space="preserve"> lub wykonuj</w:t>
      </w:r>
      <w:r w:rsidR="006B4533">
        <w:rPr>
          <w:sz w:val="22"/>
          <w:szCs w:val="22"/>
        </w:rPr>
        <w:t>emy</w:t>
      </w:r>
      <w:r w:rsidR="0004552E" w:rsidRPr="006B4533">
        <w:rPr>
          <w:sz w:val="22"/>
          <w:szCs w:val="22"/>
        </w:rPr>
        <w:t xml:space="preserve"> (w przypadku usług okresowych lub ciągłych) co najmniej 1 (jedno) zamówienie polegające na świadczeniu usług koszenia terenów zielonych, wpisanych do rejestru zabytków, o wartości nie mniejszej niż 20 000,00 PLN brutto (słownie: dwadzieścia tysięcy złotych 00/100).</w:t>
      </w:r>
    </w:p>
    <w:p w14:paraId="196B9365" w14:textId="77777777" w:rsidR="0004552E" w:rsidRPr="0004552E" w:rsidRDefault="0004552E" w:rsidP="00921E5F">
      <w:pPr>
        <w:pStyle w:val="Akapitzlist"/>
        <w:widowControl/>
        <w:suppressAutoHyphens w:val="0"/>
        <w:ind w:left="1080"/>
        <w:jc w:val="both"/>
        <w:rPr>
          <w:sz w:val="22"/>
          <w:szCs w:val="22"/>
        </w:rPr>
      </w:pPr>
    </w:p>
    <w:p w14:paraId="2BE80338" w14:textId="411BF577" w:rsidR="0004552E" w:rsidRPr="006B4533" w:rsidRDefault="0004552E" w:rsidP="006B4533">
      <w:pPr>
        <w:pStyle w:val="Akapitzlist"/>
        <w:widowControl/>
        <w:numPr>
          <w:ilvl w:val="0"/>
          <w:numId w:val="115"/>
        </w:numPr>
        <w:suppressAutoHyphens w:val="0"/>
        <w:jc w:val="both"/>
        <w:rPr>
          <w:sz w:val="22"/>
          <w:szCs w:val="22"/>
        </w:rPr>
      </w:pPr>
      <w:r w:rsidRPr="00921E5F">
        <w:rPr>
          <w:rFonts w:eastAsia="Calibri"/>
          <w:sz w:val="22"/>
          <w:szCs w:val="22"/>
          <w:lang w:eastAsia="en-US"/>
        </w:rPr>
        <w:t>dysponuj</w:t>
      </w:r>
      <w:r w:rsidR="00921E5F">
        <w:rPr>
          <w:rFonts w:eastAsia="Calibri"/>
          <w:sz w:val="22"/>
          <w:szCs w:val="22"/>
          <w:lang w:eastAsia="en-US"/>
        </w:rPr>
        <w:t>emy</w:t>
      </w:r>
      <w:r w:rsidRPr="00921E5F">
        <w:rPr>
          <w:rFonts w:eastAsia="Calibri"/>
          <w:sz w:val="22"/>
          <w:szCs w:val="22"/>
          <w:lang w:eastAsia="en-US"/>
        </w:rPr>
        <w:t xml:space="preserve"> osobami zdolnymi do realizacji zamówienia:</w:t>
      </w:r>
    </w:p>
    <w:p w14:paraId="7ED058C7" w14:textId="19A79FBF" w:rsidR="0004552E" w:rsidRPr="00E40642" w:rsidRDefault="0004552E" w:rsidP="00921E5F">
      <w:pPr>
        <w:pStyle w:val="Akapitzlist"/>
        <w:widowControl/>
        <w:numPr>
          <w:ilvl w:val="0"/>
          <w:numId w:val="118"/>
        </w:numPr>
        <w:tabs>
          <w:tab w:val="left" w:pos="1134"/>
          <w:tab w:val="left" w:pos="1701"/>
        </w:tabs>
        <w:suppressAutoHyphens w:val="0"/>
        <w:adjustRightInd w:val="0"/>
        <w:jc w:val="both"/>
        <w:textAlignment w:val="baseline"/>
        <w:rPr>
          <w:rFonts w:eastAsia="Calibri"/>
          <w:sz w:val="22"/>
          <w:szCs w:val="22"/>
          <w:lang w:eastAsia="en-US"/>
        </w:rPr>
      </w:pPr>
      <w:r w:rsidRPr="00E40642">
        <w:rPr>
          <w:rFonts w:eastAsia="Calibri"/>
          <w:sz w:val="22"/>
          <w:szCs w:val="22"/>
          <w:lang w:eastAsia="en-US"/>
        </w:rPr>
        <w:t xml:space="preserve">jedną osobę pełniącą funkcję Kierownika prac spełniającego wymagania, o których mowa w art. 37b </w:t>
      </w:r>
      <w:r>
        <w:rPr>
          <w:rFonts w:eastAsia="Calibri"/>
          <w:sz w:val="22"/>
          <w:szCs w:val="22"/>
          <w:lang w:eastAsia="en-US"/>
        </w:rPr>
        <w:t xml:space="preserve">ust. 1 </w:t>
      </w:r>
      <w:r w:rsidRPr="00E40642">
        <w:rPr>
          <w:rFonts w:eastAsia="Calibri"/>
          <w:sz w:val="22"/>
          <w:szCs w:val="22"/>
          <w:lang w:eastAsia="en-US"/>
        </w:rPr>
        <w:t>ustawy z dnia 23 lipca 2003 r. o ochronie zabytków i opiece nad zabytkami (t.j. Dz. U. z 2024 r., poz. 1292 z późn. zm.).</w:t>
      </w:r>
    </w:p>
    <w:p w14:paraId="49353BC5" w14:textId="7BA4F5DA" w:rsidR="00DE6762" w:rsidRDefault="0004552E" w:rsidP="00DE6762">
      <w:pPr>
        <w:pStyle w:val="Akapitzlist"/>
        <w:widowControl/>
        <w:numPr>
          <w:ilvl w:val="0"/>
          <w:numId w:val="118"/>
        </w:numPr>
        <w:tabs>
          <w:tab w:val="left" w:pos="1134"/>
          <w:tab w:val="left" w:pos="1843"/>
        </w:tabs>
        <w:suppressAutoHyphens w:val="0"/>
        <w:adjustRightInd w:val="0"/>
        <w:jc w:val="both"/>
        <w:textAlignment w:val="baseline"/>
        <w:rPr>
          <w:rFonts w:eastAsia="Calibri"/>
          <w:sz w:val="22"/>
          <w:szCs w:val="22"/>
          <w:lang w:eastAsia="en-US"/>
        </w:rPr>
      </w:pPr>
      <w:r w:rsidRPr="00E40642">
        <w:rPr>
          <w:rFonts w:eastAsia="Calibri"/>
          <w:sz w:val="22"/>
          <w:szCs w:val="22"/>
          <w:lang w:eastAsia="en-US"/>
        </w:rPr>
        <w:t>co najmniej dwie osoby - pracowników fizycznych wykonujących pielęgnację zieleni spełniających wymogi określone w § 37 b ust. 3 ustawy z dnia 23 lipca 2003 r. – O ochronie zabytków i opiece nad zabytkami (tj. Dz. U. z 2024 r., poz. 840).</w:t>
      </w:r>
    </w:p>
    <w:p w14:paraId="68C5AA75" w14:textId="77777777" w:rsidR="00921E5F" w:rsidRPr="00921E5F" w:rsidRDefault="00921E5F" w:rsidP="00921E5F">
      <w:pPr>
        <w:pStyle w:val="Akapitzlist"/>
        <w:widowControl/>
        <w:tabs>
          <w:tab w:val="left" w:pos="1134"/>
          <w:tab w:val="left" w:pos="1843"/>
        </w:tabs>
        <w:suppressAutoHyphens w:val="0"/>
        <w:adjustRightInd w:val="0"/>
        <w:ind w:left="1494"/>
        <w:jc w:val="both"/>
        <w:textAlignment w:val="baseline"/>
        <w:rPr>
          <w:rFonts w:eastAsia="Calibri"/>
          <w:sz w:val="22"/>
          <w:szCs w:val="22"/>
          <w:lang w:eastAsia="en-US"/>
        </w:rPr>
      </w:pPr>
    </w:p>
    <w:p w14:paraId="1A42DC1F" w14:textId="0C342982" w:rsidR="00DE6762" w:rsidRPr="00BC056F" w:rsidRDefault="00DE6762" w:rsidP="00DE6762">
      <w:pPr>
        <w:jc w:val="both"/>
        <w:rPr>
          <w:sz w:val="22"/>
          <w:szCs w:val="22"/>
        </w:rPr>
      </w:pPr>
      <w:r w:rsidRPr="00BC056F">
        <w:rPr>
          <w:sz w:val="22"/>
          <w:szCs w:val="22"/>
        </w:rPr>
        <w:t>Powyższe</w:t>
      </w:r>
      <w:r w:rsidR="00A20483" w:rsidRPr="00BC056F">
        <w:rPr>
          <w:sz w:val="22"/>
          <w:szCs w:val="22"/>
        </w:rPr>
        <w:t xml:space="preserve"> </w:t>
      </w:r>
      <w:r w:rsidRPr="00BC056F">
        <w:rPr>
          <w:sz w:val="22"/>
          <w:szCs w:val="22"/>
        </w:rPr>
        <w:t>warunki</w:t>
      </w:r>
      <w:r w:rsidR="00A20483" w:rsidRPr="00BC056F">
        <w:rPr>
          <w:sz w:val="22"/>
          <w:szCs w:val="22"/>
        </w:rPr>
        <w:t xml:space="preserve"> </w:t>
      </w:r>
      <w:r w:rsidRPr="00BC056F">
        <w:rPr>
          <w:sz w:val="22"/>
          <w:szCs w:val="22"/>
        </w:rPr>
        <w:t>spełniamy:</w:t>
      </w:r>
    </w:p>
    <w:p w14:paraId="120345CA" w14:textId="6770A447" w:rsidR="00DE6762" w:rsidRPr="00BC056F" w:rsidRDefault="00A20483" w:rsidP="009323FA">
      <w:pPr>
        <w:pStyle w:val="Akapitzlist"/>
        <w:widowControl/>
        <w:numPr>
          <w:ilvl w:val="0"/>
          <w:numId w:val="54"/>
        </w:numPr>
        <w:suppressAutoHyphens w:val="0"/>
        <w:spacing w:line="276" w:lineRule="auto"/>
        <w:jc w:val="both"/>
        <w:rPr>
          <w:sz w:val="22"/>
          <w:szCs w:val="22"/>
        </w:rPr>
      </w:pPr>
      <w:r w:rsidRPr="00BC056F">
        <w:rPr>
          <w:sz w:val="22"/>
          <w:szCs w:val="22"/>
        </w:rPr>
        <w:t xml:space="preserve"> </w:t>
      </w:r>
      <w:r w:rsidR="00DE6762" w:rsidRPr="00BC056F">
        <w:rPr>
          <w:sz w:val="22"/>
          <w:szCs w:val="22"/>
        </w:rPr>
        <w:t>samodzielnie</w:t>
      </w:r>
      <w:r w:rsidRPr="00BC056F">
        <w:rPr>
          <w:sz w:val="22"/>
          <w:szCs w:val="22"/>
        </w:rPr>
        <w:t xml:space="preserve"> </w:t>
      </w:r>
      <w:r w:rsidR="00DE6762" w:rsidRPr="00BC056F">
        <w:rPr>
          <w:sz w:val="22"/>
          <w:szCs w:val="22"/>
        </w:rPr>
        <w:t>–</w:t>
      </w:r>
      <w:r w:rsidRPr="00BC056F">
        <w:rPr>
          <w:sz w:val="22"/>
          <w:szCs w:val="22"/>
        </w:rPr>
        <w:t xml:space="preserve"> </w:t>
      </w:r>
      <w:r w:rsidR="00DE6762" w:rsidRPr="00BC056F">
        <w:rPr>
          <w:sz w:val="22"/>
          <w:szCs w:val="22"/>
        </w:rPr>
        <w:t>w</w:t>
      </w:r>
      <w:r w:rsidRPr="00BC056F">
        <w:rPr>
          <w:sz w:val="22"/>
          <w:szCs w:val="22"/>
        </w:rPr>
        <w:t xml:space="preserve"> </w:t>
      </w:r>
      <w:r w:rsidR="00DE6762" w:rsidRPr="00BC056F">
        <w:rPr>
          <w:sz w:val="22"/>
          <w:szCs w:val="22"/>
        </w:rPr>
        <w:t>pełnym</w:t>
      </w:r>
      <w:r w:rsidRPr="00BC056F">
        <w:rPr>
          <w:sz w:val="22"/>
          <w:szCs w:val="22"/>
        </w:rPr>
        <w:t xml:space="preserve"> </w:t>
      </w:r>
      <w:r w:rsidR="00DE6762" w:rsidRPr="00BC056F">
        <w:rPr>
          <w:sz w:val="22"/>
          <w:szCs w:val="22"/>
        </w:rPr>
        <w:t>zakresie;</w:t>
      </w:r>
    </w:p>
    <w:p w14:paraId="22991686" w14:textId="4C30B97B" w:rsidR="00DE6762" w:rsidRPr="00BC056F" w:rsidRDefault="00A20483" w:rsidP="009323FA">
      <w:pPr>
        <w:pStyle w:val="Akapitzlist"/>
        <w:widowControl/>
        <w:numPr>
          <w:ilvl w:val="0"/>
          <w:numId w:val="54"/>
        </w:numPr>
        <w:suppressAutoHyphens w:val="0"/>
        <w:spacing w:line="276" w:lineRule="auto"/>
        <w:jc w:val="both"/>
        <w:rPr>
          <w:sz w:val="22"/>
          <w:szCs w:val="22"/>
        </w:rPr>
      </w:pPr>
      <w:r w:rsidRPr="00BC056F">
        <w:rPr>
          <w:sz w:val="22"/>
          <w:szCs w:val="22"/>
        </w:rPr>
        <w:t xml:space="preserve"> </w:t>
      </w:r>
      <w:r w:rsidR="00DE6762" w:rsidRPr="00BC056F">
        <w:rPr>
          <w:sz w:val="22"/>
          <w:szCs w:val="22"/>
        </w:rPr>
        <w:t>częściowo</w:t>
      </w:r>
      <w:r w:rsidRPr="00BC056F">
        <w:rPr>
          <w:sz w:val="22"/>
          <w:szCs w:val="22"/>
        </w:rPr>
        <w:t xml:space="preserve"> </w:t>
      </w:r>
      <w:r w:rsidR="00DE6762" w:rsidRPr="00BC056F">
        <w:rPr>
          <w:sz w:val="22"/>
          <w:szCs w:val="22"/>
        </w:rPr>
        <w:t>–</w:t>
      </w:r>
      <w:r w:rsidRPr="00BC056F">
        <w:rPr>
          <w:sz w:val="22"/>
          <w:szCs w:val="22"/>
        </w:rPr>
        <w:t xml:space="preserve"> </w:t>
      </w:r>
      <w:r w:rsidR="00DE6762" w:rsidRPr="00BC056F">
        <w:rPr>
          <w:sz w:val="22"/>
          <w:szCs w:val="22"/>
        </w:rPr>
        <w:t>w</w:t>
      </w:r>
      <w:r w:rsidRPr="00BC056F">
        <w:rPr>
          <w:sz w:val="22"/>
          <w:szCs w:val="22"/>
        </w:rPr>
        <w:t xml:space="preserve"> </w:t>
      </w:r>
      <w:r w:rsidR="00DE6762" w:rsidRPr="00BC056F">
        <w:rPr>
          <w:sz w:val="22"/>
          <w:szCs w:val="22"/>
        </w:rPr>
        <w:t>zakresie:</w:t>
      </w:r>
      <w:r w:rsidRPr="00BC056F">
        <w:rPr>
          <w:sz w:val="22"/>
          <w:szCs w:val="22"/>
        </w:rPr>
        <w:t xml:space="preserve"> </w:t>
      </w:r>
      <w:r w:rsidR="00DE6762" w:rsidRPr="00BC056F">
        <w:rPr>
          <w:sz w:val="22"/>
          <w:szCs w:val="22"/>
        </w:rPr>
        <w:t>……………………………………………………………….……</w:t>
      </w:r>
      <w:r w:rsidRPr="00BC056F">
        <w:rPr>
          <w:sz w:val="22"/>
          <w:szCs w:val="22"/>
        </w:rPr>
        <w:t xml:space="preserve"> </w:t>
      </w:r>
      <w:r w:rsidR="00DE6762" w:rsidRPr="00BC056F">
        <w:rPr>
          <w:sz w:val="22"/>
          <w:szCs w:val="22"/>
        </w:rPr>
        <w:t>.</w:t>
      </w:r>
      <w:r w:rsidRPr="00BC056F">
        <w:rPr>
          <w:sz w:val="22"/>
          <w:szCs w:val="22"/>
        </w:rPr>
        <w:t xml:space="preserve"> </w:t>
      </w:r>
    </w:p>
    <w:p w14:paraId="6601D8BC" w14:textId="77777777" w:rsidR="00DE6762" w:rsidRPr="00BC056F" w:rsidRDefault="00DE6762" w:rsidP="00DE6762">
      <w:pPr>
        <w:jc w:val="both"/>
        <w:rPr>
          <w:sz w:val="22"/>
          <w:szCs w:val="22"/>
        </w:rPr>
      </w:pPr>
    </w:p>
    <w:p w14:paraId="6FE49E21" w14:textId="36D5EDF0" w:rsidR="00DE6762" w:rsidRPr="00BC056F" w:rsidRDefault="00DE6762" w:rsidP="00DE6762">
      <w:pPr>
        <w:jc w:val="both"/>
        <w:rPr>
          <w:sz w:val="22"/>
          <w:szCs w:val="22"/>
        </w:rPr>
      </w:pPr>
      <w:r w:rsidRPr="00BC056F">
        <w:rPr>
          <w:sz w:val="22"/>
          <w:szCs w:val="22"/>
        </w:rPr>
        <w:lastRenderedPageBreak/>
        <w:t>W</w:t>
      </w:r>
      <w:r w:rsidR="00A20483" w:rsidRPr="00BC056F">
        <w:rPr>
          <w:sz w:val="22"/>
          <w:szCs w:val="22"/>
        </w:rPr>
        <w:t xml:space="preserve"> </w:t>
      </w:r>
      <w:r w:rsidRPr="00BC056F">
        <w:rPr>
          <w:sz w:val="22"/>
          <w:szCs w:val="22"/>
        </w:rPr>
        <w:t>celu</w:t>
      </w:r>
      <w:r w:rsidR="00A20483" w:rsidRPr="00BC056F">
        <w:rPr>
          <w:sz w:val="22"/>
          <w:szCs w:val="22"/>
        </w:rPr>
        <w:t xml:space="preserve"> </w:t>
      </w:r>
      <w:r w:rsidRPr="00BC056F">
        <w:rPr>
          <w:sz w:val="22"/>
          <w:szCs w:val="22"/>
        </w:rPr>
        <w:t>spełnienia</w:t>
      </w:r>
      <w:r w:rsidR="00A20483" w:rsidRPr="00BC056F">
        <w:rPr>
          <w:sz w:val="22"/>
          <w:szCs w:val="22"/>
        </w:rPr>
        <w:t xml:space="preserve"> </w:t>
      </w:r>
      <w:r w:rsidRPr="00BC056F">
        <w:rPr>
          <w:sz w:val="22"/>
          <w:szCs w:val="22"/>
        </w:rPr>
        <w:t>tego</w:t>
      </w:r>
      <w:r w:rsidR="00A20483" w:rsidRPr="00BC056F">
        <w:rPr>
          <w:sz w:val="22"/>
          <w:szCs w:val="22"/>
        </w:rPr>
        <w:t xml:space="preserve"> </w:t>
      </w:r>
      <w:r w:rsidRPr="00BC056F">
        <w:rPr>
          <w:sz w:val="22"/>
          <w:szCs w:val="22"/>
        </w:rPr>
        <w:t>warunku</w:t>
      </w:r>
      <w:r w:rsidR="00A20483" w:rsidRPr="00BC056F">
        <w:rPr>
          <w:sz w:val="22"/>
          <w:szCs w:val="22"/>
        </w:rPr>
        <w:t xml:space="preserve"> </w:t>
      </w:r>
      <w:r w:rsidRPr="00BC056F">
        <w:rPr>
          <w:sz w:val="22"/>
          <w:szCs w:val="22"/>
        </w:rPr>
        <w:t>polegam</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zasadach</w:t>
      </w:r>
      <w:r w:rsidR="00A20483" w:rsidRPr="00BC056F">
        <w:rPr>
          <w:sz w:val="22"/>
          <w:szCs w:val="22"/>
        </w:rPr>
        <w:t xml:space="preserve"> </w:t>
      </w:r>
      <w:r w:rsidRPr="00BC056F">
        <w:rPr>
          <w:sz w:val="22"/>
          <w:szCs w:val="22"/>
        </w:rPr>
        <w:t>określonych</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art.</w:t>
      </w:r>
      <w:r w:rsidR="00A20483" w:rsidRPr="00BC056F">
        <w:rPr>
          <w:sz w:val="22"/>
          <w:szCs w:val="22"/>
        </w:rPr>
        <w:t xml:space="preserve"> </w:t>
      </w:r>
      <w:r w:rsidRPr="00BC056F">
        <w:rPr>
          <w:sz w:val="22"/>
          <w:szCs w:val="22"/>
        </w:rPr>
        <w:t>118</w:t>
      </w:r>
      <w:r w:rsidR="00A20483" w:rsidRPr="00BC056F">
        <w:rPr>
          <w:sz w:val="22"/>
          <w:szCs w:val="22"/>
        </w:rPr>
        <w:t xml:space="preserve"> </w:t>
      </w:r>
      <w:r w:rsidRPr="00BC056F">
        <w:rPr>
          <w:sz w:val="22"/>
          <w:szCs w:val="22"/>
        </w:rPr>
        <w:t>ustawy</w:t>
      </w:r>
      <w:r w:rsidR="00A20483" w:rsidRPr="00BC056F">
        <w:rPr>
          <w:sz w:val="22"/>
          <w:szCs w:val="22"/>
        </w:rPr>
        <w:t xml:space="preserve"> </w:t>
      </w:r>
      <w:r w:rsidRPr="00BC056F">
        <w:rPr>
          <w:sz w:val="22"/>
          <w:szCs w:val="22"/>
        </w:rPr>
        <w:t>PZP,</w:t>
      </w:r>
      <w:r w:rsidR="00A20483" w:rsidRPr="00BC056F">
        <w:rPr>
          <w:sz w:val="22"/>
          <w:szCs w:val="22"/>
        </w:rPr>
        <w:t xml:space="preserve"> </w:t>
      </w:r>
      <w:r w:rsidRPr="00BC056F">
        <w:rPr>
          <w:sz w:val="22"/>
          <w:szCs w:val="22"/>
        </w:rPr>
        <w:t>na</w:t>
      </w:r>
      <w:r w:rsidR="00A20483" w:rsidRPr="00BC056F">
        <w:rPr>
          <w:sz w:val="22"/>
          <w:szCs w:val="22"/>
        </w:rPr>
        <w:t xml:space="preserve"> </w:t>
      </w:r>
      <w:r w:rsidRPr="00BC056F">
        <w:rPr>
          <w:sz w:val="22"/>
          <w:szCs w:val="22"/>
        </w:rPr>
        <w:t>następującym</w:t>
      </w:r>
      <w:r w:rsidR="00A20483" w:rsidRPr="00BC056F">
        <w:rPr>
          <w:sz w:val="22"/>
          <w:szCs w:val="22"/>
        </w:rPr>
        <w:t xml:space="preserve"> </w:t>
      </w:r>
      <w:r w:rsidRPr="00BC056F">
        <w:rPr>
          <w:sz w:val="22"/>
          <w:szCs w:val="22"/>
        </w:rPr>
        <w:t>podmiocie*:</w:t>
      </w:r>
    </w:p>
    <w:p w14:paraId="30933F2A" w14:textId="77777777" w:rsidR="00DE6762" w:rsidRPr="00BC056F" w:rsidRDefault="00DE6762" w:rsidP="00DE6762">
      <w:pPr>
        <w:pStyle w:val="Tekstpodstawowy"/>
        <w:spacing w:line="240" w:lineRule="auto"/>
        <w:rPr>
          <w:rFonts w:ascii="Times New Roman" w:hAnsi="Times New Roman"/>
          <w:sz w:val="22"/>
          <w:szCs w:val="22"/>
        </w:rPr>
      </w:pPr>
      <w:r w:rsidRPr="00BC056F">
        <w:rPr>
          <w:rFonts w:ascii="Times New Roman" w:hAnsi="Times New Roman"/>
          <w:sz w:val="22"/>
          <w:szCs w:val="22"/>
        </w:rPr>
        <w:t>……………………………………………………………………..………………………………</w:t>
      </w:r>
    </w:p>
    <w:p w14:paraId="1BEB0CBF" w14:textId="0AB6DB4C" w:rsidR="00DE6762" w:rsidRPr="00BC056F" w:rsidRDefault="00DE6762" w:rsidP="00DE6762">
      <w:pPr>
        <w:pStyle w:val="Tekstpodstawowy"/>
        <w:spacing w:line="240" w:lineRule="auto"/>
        <w:rPr>
          <w:rFonts w:ascii="Times New Roman" w:hAnsi="Times New Roman"/>
          <w:sz w:val="20"/>
          <w:szCs w:val="20"/>
        </w:rPr>
      </w:pPr>
      <w:r w:rsidRPr="00BC056F">
        <w:rPr>
          <w:rFonts w:ascii="Times New Roman" w:hAnsi="Times New Roman"/>
          <w:i/>
          <w:sz w:val="20"/>
          <w:szCs w:val="20"/>
        </w:rPr>
        <w:t>(należy</w:t>
      </w:r>
      <w:r w:rsidR="00A20483" w:rsidRPr="00BC056F">
        <w:rPr>
          <w:rFonts w:ascii="Times New Roman" w:hAnsi="Times New Roman"/>
          <w:i/>
          <w:sz w:val="20"/>
          <w:szCs w:val="20"/>
        </w:rPr>
        <w:t xml:space="preserve"> </w:t>
      </w:r>
      <w:r w:rsidRPr="00BC056F">
        <w:rPr>
          <w:rFonts w:ascii="Times New Roman" w:hAnsi="Times New Roman"/>
          <w:i/>
          <w:sz w:val="20"/>
          <w:szCs w:val="20"/>
        </w:rPr>
        <w:t>podać</w:t>
      </w:r>
      <w:r w:rsidR="00A20483" w:rsidRPr="00BC056F">
        <w:rPr>
          <w:rFonts w:ascii="Times New Roman" w:hAnsi="Times New Roman"/>
          <w:i/>
          <w:sz w:val="20"/>
          <w:szCs w:val="20"/>
        </w:rPr>
        <w:t xml:space="preserve"> </w:t>
      </w:r>
      <w:r w:rsidRPr="00BC056F">
        <w:rPr>
          <w:rFonts w:ascii="Times New Roman" w:hAnsi="Times New Roman"/>
          <w:i/>
          <w:sz w:val="20"/>
          <w:szCs w:val="20"/>
        </w:rPr>
        <w:t>pełną</w:t>
      </w:r>
      <w:r w:rsidR="00A20483" w:rsidRPr="00BC056F">
        <w:rPr>
          <w:rFonts w:ascii="Times New Roman" w:hAnsi="Times New Roman"/>
          <w:i/>
          <w:sz w:val="20"/>
          <w:szCs w:val="20"/>
        </w:rPr>
        <w:t xml:space="preserve"> </w:t>
      </w:r>
      <w:r w:rsidRPr="00BC056F">
        <w:rPr>
          <w:rFonts w:ascii="Times New Roman" w:hAnsi="Times New Roman"/>
          <w:i/>
          <w:sz w:val="20"/>
          <w:szCs w:val="20"/>
        </w:rPr>
        <w:t>nazwę/firmę,</w:t>
      </w:r>
      <w:r w:rsidR="00A20483" w:rsidRPr="00BC056F">
        <w:rPr>
          <w:rFonts w:ascii="Times New Roman" w:hAnsi="Times New Roman"/>
          <w:i/>
          <w:sz w:val="20"/>
          <w:szCs w:val="20"/>
        </w:rPr>
        <w:t xml:space="preserve"> </w:t>
      </w:r>
      <w:r w:rsidRPr="00BC056F">
        <w:rPr>
          <w:rFonts w:ascii="Times New Roman" w:hAnsi="Times New Roman"/>
          <w:i/>
          <w:sz w:val="20"/>
          <w:szCs w:val="20"/>
        </w:rPr>
        <w:t>adres,</w:t>
      </w:r>
      <w:r w:rsidR="00A20483" w:rsidRPr="00BC056F">
        <w:rPr>
          <w:rFonts w:ascii="Times New Roman" w:hAnsi="Times New Roman"/>
          <w:i/>
          <w:sz w:val="20"/>
          <w:szCs w:val="20"/>
        </w:rPr>
        <w:t xml:space="preserve"> </w:t>
      </w:r>
      <w:r w:rsidRPr="00BC056F">
        <w:rPr>
          <w:rFonts w:ascii="Times New Roman" w:hAnsi="Times New Roman"/>
          <w:i/>
          <w:sz w:val="20"/>
          <w:szCs w:val="20"/>
        </w:rPr>
        <w:t>a</w:t>
      </w:r>
      <w:r w:rsidR="00A20483" w:rsidRPr="00BC056F">
        <w:rPr>
          <w:rFonts w:ascii="Times New Roman" w:hAnsi="Times New Roman"/>
          <w:i/>
          <w:sz w:val="20"/>
          <w:szCs w:val="20"/>
        </w:rPr>
        <w:t xml:space="preserve"> </w:t>
      </w:r>
      <w:r w:rsidRPr="00BC056F">
        <w:rPr>
          <w:rFonts w:ascii="Times New Roman" w:hAnsi="Times New Roman"/>
          <w:i/>
          <w:sz w:val="20"/>
          <w:szCs w:val="20"/>
        </w:rPr>
        <w:t>także</w:t>
      </w:r>
      <w:r w:rsidR="00A20483" w:rsidRPr="00BC056F">
        <w:rPr>
          <w:rFonts w:ascii="Times New Roman" w:hAnsi="Times New Roman"/>
          <w:i/>
          <w:sz w:val="20"/>
          <w:szCs w:val="20"/>
        </w:rPr>
        <w:t xml:space="preserve"> </w:t>
      </w:r>
      <w:r w:rsidRPr="00BC056F">
        <w:rPr>
          <w:rFonts w:ascii="Times New Roman" w:hAnsi="Times New Roman"/>
          <w:i/>
          <w:sz w:val="20"/>
          <w:szCs w:val="20"/>
        </w:rPr>
        <w:t>w</w:t>
      </w:r>
      <w:r w:rsidR="00A20483" w:rsidRPr="00BC056F">
        <w:rPr>
          <w:rFonts w:ascii="Times New Roman" w:hAnsi="Times New Roman"/>
          <w:i/>
          <w:sz w:val="20"/>
          <w:szCs w:val="20"/>
        </w:rPr>
        <w:t xml:space="preserve"> </w:t>
      </w:r>
      <w:r w:rsidRPr="00BC056F">
        <w:rPr>
          <w:rFonts w:ascii="Times New Roman" w:hAnsi="Times New Roman"/>
          <w:i/>
          <w:sz w:val="20"/>
          <w:szCs w:val="20"/>
        </w:rPr>
        <w:t>zależności</w:t>
      </w:r>
      <w:r w:rsidR="00A20483" w:rsidRPr="00BC056F">
        <w:rPr>
          <w:rFonts w:ascii="Times New Roman" w:hAnsi="Times New Roman"/>
          <w:i/>
          <w:sz w:val="20"/>
          <w:szCs w:val="20"/>
        </w:rPr>
        <w:t xml:space="preserve"> </w:t>
      </w:r>
      <w:r w:rsidRPr="00BC056F">
        <w:rPr>
          <w:rFonts w:ascii="Times New Roman" w:hAnsi="Times New Roman"/>
          <w:i/>
          <w:sz w:val="20"/>
          <w:szCs w:val="20"/>
        </w:rPr>
        <w:t>od</w:t>
      </w:r>
      <w:r w:rsidR="00A20483" w:rsidRPr="00BC056F">
        <w:rPr>
          <w:rFonts w:ascii="Times New Roman" w:hAnsi="Times New Roman"/>
          <w:i/>
          <w:sz w:val="20"/>
          <w:szCs w:val="20"/>
        </w:rPr>
        <w:t xml:space="preserve"> </w:t>
      </w:r>
      <w:r w:rsidRPr="00BC056F">
        <w:rPr>
          <w:rFonts w:ascii="Times New Roman" w:hAnsi="Times New Roman"/>
          <w:i/>
          <w:sz w:val="20"/>
          <w:szCs w:val="20"/>
        </w:rPr>
        <w:t>podmiotu:</w:t>
      </w:r>
      <w:r w:rsidR="00A20483" w:rsidRPr="00BC056F">
        <w:rPr>
          <w:rFonts w:ascii="Times New Roman" w:hAnsi="Times New Roman"/>
          <w:i/>
          <w:sz w:val="20"/>
          <w:szCs w:val="20"/>
        </w:rPr>
        <w:t xml:space="preserve"> </w:t>
      </w:r>
      <w:r w:rsidRPr="00BC056F">
        <w:rPr>
          <w:rFonts w:ascii="Times New Roman" w:hAnsi="Times New Roman"/>
          <w:i/>
          <w:sz w:val="20"/>
          <w:szCs w:val="20"/>
        </w:rPr>
        <w:t>NIP/PESEL,</w:t>
      </w:r>
      <w:r w:rsidR="00A20483" w:rsidRPr="00BC056F">
        <w:rPr>
          <w:rFonts w:ascii="Times New Roman" w:hAnsi="Times New Roman"/>
          <w:i/>
          <w:sz w:val="20"/>
          <w:szCs w:val="20"/>
        </w:rPr>
        <w:t xml:space="preserve"> </w:t>
      </w:r>
      <w:r w:rsidRPr="00BC056F">
        <w:rPr>
          <w:rFonts w:ascii="Times New Roman" w:hAnsi="Times New Roman"/>
          <w:i/>
          <w:sz w:val="20"/>
          <w:szCs w:val="20"/>
        </w:rPr>
        <w:t>KRS/CEiDG)</w:t>
      </w:r>
    </w:p>
    <w:p w14:paraId="2354B0BD" w14:textId="77777777" w:rsidR="00DE6762" w:rsidRPr="00BC056F" w:rsidRDefault="00DE6762" w:rsidP="00DE6762">
      <w:pPr>
        <w:pStyle w:val="Tekstpodstawowy"/>
        <w:spacing w:line="240" w:lineRule="auto"/>
        <w:rPr>
          <w:rFonts w:ascii="Times New Roman" w:hAnsi="Times New Roman"/>
          <w:sz w:val="22"/>
          <w:szCs w:val="22"/>
        </w:rPr>
      </w:pPr>
    </w:p>
    <w:p w14:paraId="030D02BA" w14:textId="550B2532" w:rsidR="00DE6762" w:rsidRPr="00BC056F" w:rsidRDefault="00DE6762" w:rsidP="00DE6762">
      <w:pPr>
        <w:pStyle w:val="Tekstpodstawowy"/>
        <w:spacing w:line="240" w:lineRule="auto"/>
        <w:rPr>
          <w:rFonts w:ascii="Times New Roman" w:hAnsi="Times New Roman"/>
          <w:sz w:val="22"/>
          <w:szCs w:val="22"/>
        </w:rPr>
      </w:pPr>
      <w:r w:rsidRPr="00BC056F">
        <w:rPr>
          <w:rFonts w:ascii="Times New Roman" w:hAnsi="Times New Roman"/>
          <w:sz w:val="22"/>
          <w:szCs w:val="22"/>
        </w:rPr>
        <w:t>w</w:t>
      </w:r>
      <w:r w:rsidR="00A20483" w:rsidRPr="00BC056F">
        <w:rPr>
          <w:rFonts w:ascii="Times New Roman" w:hAnsi="Times New Roman"/>
          <w:sz w:val="22"/>
          <w:szCs w:val="22"/>
        </w:rPr>
        <w:t xml:space="preserve"> </w:t>
      </w:r>
      <w:r w:rsidRPr="00BC056F">
        <w:rPr>
          <w:rFonts w:ascii="Times New Roman" w:hAnsi="Times New Roman"/>
          <w:sz w:val="22"/>
          <w:szCs w:val="22"/>
        </w:rPr>
        <w:t>następującym</w:t>
      </w:r>
      <w:r w:rsidR="00A20483" w:rsidRPr="00BC056F">
        <w:rPr>
          <w:rFonts w:ascii="Times New Roman" w:hAnsi="Times New Roman"/>
          <w:sz w:val="22"/>
          <w:szCs w:val="22"/>
        </w:rPr>
        <w:t xml:space="preserve"> </w:t>
      </w:r>
      <w:r w:rsidRPr="00BC056F">
        <w:rPr>
          <w:rFonts w:ascii="Times New Roman" w:hAnsi="Times New Roman"/>
          <w:sz w:val="22"/>
          <w:szCs w:val="22"/>
        </w:rPr>
        <w:t>zakresie:</w:t>
      </w:r>
    </w:p>
    <w:p w14:paraId="252E58A9" w14:textId="77777777" w:rsidR="00DE6762" w:rsidRPr="00BC056F" w:rsidRDefault="00DE6762" w:rsidP="00DE6762">
      <w:pPr>
        <w:pStyle w:val="Tekstpodstawowy"/>
        <w:spacing w:line="240" w:lineRule="auto"/>
        <w:rPr>
          <w:rFonts w:ascii="Times New Roman" w:hAnsi="Times New Roman"/>
          <w:sz w:val="22"/>
          <w:szCs w:val="22"/>
        </w:rPr>
      </w:pPr>
      <w:r w:rsidRPr="00BC056F">
        <w:rPr>
          <w:rFonts w:ascii="Times New Roman" w:hAnsi="Times New Roman"/>
          <w:sz w:val="22"/>
          <w:szCs w:val="22"/>
        </w:rPr>
        <w:t>……………………………………………………………………………………………………..</w:t>
      </w:r>
    </w:p>
    <w:p w14:paraId="7E0C22FC" w14:textId="77777777" w:rsidR="00DE6762" w:rsidRPr="00BC056F" w:rsidRDefault="00DE6762" w:rsidP="00DE6762">
      <w:pPr>
        <w:pStyle w:val="Tekstpodstawowy"/>
        <w:spacing w:line="240" w:lineRule="auto"/>
        <w:ind w:left="540"/>
        <w:rPr>
          <w:rFonts w:ascii="Times New Roman" w:hAnsi="Times New Roman"/>
          <w:sz w:val="22"/>
          <w:szCs w:val="22"/>
        </w:rPr>
      </w:pPr>
    </w:p>
    <w:p w14:paraId="32A71B5A" w14:textId="151E542C" w:rsidR="00DE6762" w:rsidRPr="00BC056F" w:rsidRDefault="00DE6762" w:rsidP="00DE6762">
      <w:pPr>
        <w:pStyle w:val="Tekstpodstawowy"/>
        <w:spacing w:line="240" w:lineRule="auto"/>
        <w:ind w:left="539"/>
        <w:rPr>
          <w:rFonts w:ascii="Times New Roman" w:hAnsi="Times New Roman"/>
          <w:i/>
          <w:sz w:val="22"/>
          <w:szCs w:val="22"/>
          <w:u w:val="single"/>
        </w:rPr>
      </w:pPr>
      <w:r w:rsidRPr="00BC056F">
        <w:rPr>
          <w:rFonts w:ascii="Times New Roman" w:hAnsi="Times New Roman"/>
          <w:i/>
          <w:sz w:val="22"/>
          <w:szCs w:val="22"/>
        </w:rPr>
        <w:t>*</w:t>
      </w:r>
      <w:r w:rsidR="00A20483" w:rsidRPr="00BC056F">
        <w:rPr>
          <w:rFonts w:ascii="Times New Roman" w:hAnsi="Times New Roman"/>
          <w:i/>
          <w:sz w:val="22"/>
          <w:szCs w:val="22"/>
        </w:rPr>
        <w:t xml:space="preserve"> </w:t>
      </w:r>
      <w:r w:rsidRPr="00BC056F">
        <w:rPr>
          <w:rFonts w:ascii="Times New Roman" w:hAnsi="Times New Roman"/>
          <w:i/>
          <w:sz w:val="22"/>
          <w:szCs w:val="22"/>
        </w:rPr>
        <w:t>niepotrzebne</w:t>
      </w:r>
      <w:r w:rsidR="00A20483" w:rsidRPr="00BC056F">
        <w:rPr>
          <w:rFonts w:ascii="Times New Roman" w:hAnsi="Times New Roman"/>
          <w:i/>
          <w:sz w:val="22"/>
          <w:szCs w:val="22"/>
        </w:rPr>
        <w:t xml:space="preserve"> </w:t>
      </w:r>
      <w:r w:rsidRPr="00BC056F">
        <w:rPr>
          <w:rFonts w:ascii="Times New Roman" w:hAnsi="Times New Roman"/>
          <w:i/>
          <w:sz w:val="22"/>
          <w:szCs w:val="22"/>
        </w:rPr>
        <w:t>skreślić</w:t>
      </w:r>
    </w:p>
    <w:p w14:paraId="4FD124A2" w14:textId="77777777" w:rsidR="00DE6762" w:rsidRPr="00BC056F" w:rsidRDefault="00DE6762" w:rsidP="00DE6762">
      <w:pPr>
        <w:pStyle w:val="Akapitzlist"/>
        <w:ind w:left="709"/>
        <w:rPr>
          <w:sz w:val="22"/>
          <w:szCs w:val="22"/>
        </w:rPr>
      </w:pPr>
    </w:p>
    <w:p w14:paraId="768BC5FC" w14:textId="5202206C" w:rsidR="002C1CEF" w:rsidRPr="00BC056F" w:rsidRDefault="00DE6762" w:rsidP="00DE6762">
      <w:pPr>
        <w:widowControl/>
        <w:suppressAutoHyphens w:val="0"/>
        <w:spacing w:after="160" w:line="252" w:lineRule="auto"/>
        <w:jc w:val="both"/>
        <w:rPr>
          <w:rFonts w:ascii="Calibri" w:hAnsi="Calibri"/>
          <w:iCs/>
          <w:sz w:val="22"/>
          <w:szCs w:val="22"/>
          <w:lang w:eastAsia="en-US"/>
        </w:rPr>
      </w:pPr>
      <w:r w:rsidRPr="00BC056F">
        <w:rPr>
          <w:sz w:val="22"/>
          <w:szCs w:val="22"/>
        </w:rPr>
        <w:t>Oświadczam,</w:t>
      </w:r>
      <w:r w:rsidR="00A20483" w:rsidRPr="00BC056F">
        <w:rPr>
          <w:sz w:val="22"/>
          <w:szCs w:val="22"/>
        </w:rPr>
        <w:t xml:space="preserve"> </w:t>
      </w:r>
      <w:r w:rsidRPr="00BC056F">
        <w:rPr>
          <w:sz w:val="22"/>
          <w:szCs w:val="22"/>
        </w:rPr>
        <w:t>że</w:t>
      </w:r>
      <w:r w:rsidR="00A20483" w:rsidRPr="00BC056F">
        <w:rPr>
          <w:sz w:val="22"/>
          <w:szCs w:val="22"/>
        </w:rPr>
        <w:t xml:space="preserve"> </w:t>
      </w:r>
      <w:r w:rsidRPr="00BC056F">
        <w:rPr>
          <w:sz w:val="22"/>
          <w:szCs w:val="22"/>
        </w:rPr>
        <w:t>wszystkie</w:t>
      </w:r>
      <w:r w:rsidR="00A20483" w:rsidRPr="00BC056F">
        <w:rPr>
          <w:sz w:val="22"/>
          <w:szCs w:val="22"/>
        </w:rPr>
        <w:t xml:space="preserve"> </w:t>
      </w:r>
      <w:r w:rsidRPr="00BC056F">
        <w:rPr>
          <w:sz w:val="22"/>
          <w:szCs w:val="22"/>
        </w:rPr>
        <w:t>informacje</w:t>
      </w:r>
      <w:r w:rsidR="00A20483" w:rsidRPr="00BC056F">
        <w:rPr>
          <w:sz w:val="22"/>
          <w:szCs w:val="22"/>
        </w:rPr>
        <w:t xml:space="preserve"> </w:t>
      </w:r>
      <w:r w:rsidRPr="00BC056F">
        <w:rPr>
          <w:sz w:val="22"/>
          <w:szCs w:val="22"/>
        </w:rPr>
        <w:t>podane</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powyższych</w:t>
      </w:r>
      <w:r w:rsidR="00A20483" w:rsidRPr="00BC056F">
        <w:rPr>
          <w:sz w:val="22"/>
          <w:szCs w:val="22"/>
        </w:rPr>
        <w:t xml:space="preserve"> </w:t>
      </w:r>
      <w:r w:rsidRPr="00BC056F">
        <w:rPr>
          <w:sz w:val="22"/>
          <w:szCs w:val="22"/>
        </w:rPr>
        <w:t>oświadczeniach</w:t>
      </w:r>
      <w:r w:rsidR="00A20483" w:rsidRPr="00BC056F">
        <w:rPr>
          <w:sz w:val="22"/>
          <w:szCs w:val="22"/>
        </w:rPr>
        <w:t xml:space="preserve"> </w:t>
      </w:r>
      <w:r w:rsidRPr="00BC056F">
        <w:rPr>
          <w:sz w:val="22"/>
          <w:szCs w:val="22"/>
        </w:rPr>
        <w:t>są</w:t>
      </w:r>
      <w:r w:rsidR="00A20483" w:rsidRPr="00BC056F">
        <w:rPr>
          <w:sz w:val="22"/>
          <w:szCs w:val="22"/>
        </w:rPr>
        <w:t xml:space="preserve"> </w:t>
      </w:r>
      <w:r w:rsidRPr="00BC056F">
        <w:rPr>
          <w:sz w:val="22"/>
          <w:szCs w:val="22"/>
        </w:rPr>
        <w:t>aktualne</w:t>
      </w:r>
      <w:r w:rsidR="00A20483" w:rsidRPr="00BC056F">
        <w:rPr>
          <w:sz w:val="22"/>
          <w:szCs w:val="22"/>
        </w:rPr>
        <w:t xml:space="preserve"> </w:t>
      </w:r>
      <w:r w:rsidRPr="00BC056F">
        <w:rPr>
          <w:sz w:val="22"/>
          <w:szCs w:val="22"/>
        </w:rPr>
        <w:br/>
        <w:t>i</w:t>
      </w:r>
      <w:r w:rsidR="00A20483" w:rsidRPr="00BC056F">
        <w:rPr>
          <w:sz w:val="22"/>
          <w:szCs w:val="22"/>
        </w:rPr>
        <w:t xml:space="preserve"> </w:t>
      </w:r>
      <w:r w:rsidRPr="00BC056F">
        <w:rPr>
          <w:sz w:val="22"/>
          <w:szCs w:val="22"/>
        </w:rPr>
        <w:t>zgodne</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prawdą</w:t>
      </w:r>
      <w:r w:rsidR="00A20483" w:rsidRPr="00BC056F">
        <w:rPr>
          <w:sz w:val="22"/>
          <w:szCs w:val="22"/>
        </w:rPr>
        <w:t xml:space="preserve"> </w:t>
      </w:r>
      <w:r w:rsidRPr="00BC056F">
        <w:rPr>
          <w:sz w:val="22"/>
          <w:szCs w:val="22"/>
        </w:rPr>
        <w:t>oraz</w:t>
      </w:r>
      <w:r w:rsidR="00A20483" w:rsidRPr="00BC056F">
        <w:rPr>
          <w:sz w:val="22"/>
          <w:szCs w:val="22"/>
        </w:rPr>
        <w:t xml:space="preserve"> </w:t>
      </w:r>
      <w:r w:rsidRPr="00BC056F">
        <w:rPr>
          <w:sz w:val="22"/>
          <w:szCs w:val="22"/>
        </w:rPr>
        <w:t>zostały</w:t>
      </w:r>
      <w:r w:rsidR="00A20483" w:rsidRPr="00BC056F">
        <w:rPr>
          <w:sz w:val="22"/>
          <w:szCs w:val="22"/>
        </w:rPr>
        <w:t xml:space="preserve"> </w:t>
      </w:r>
      <w:r w:rsidRPr="00BC056F">
        <w:rPr>
          <w:sz w:val="22"/>
          <w:szCs w:val="22"/>
        </w:rPr>
        <w:t>przedstawione</w:t>
      </w:r>
      <w:r w:rsidR="00A20483" w:rsidRPr="00BC056F">
        <w:rPr>
          <w:sz w:val="22"/>
          <w:szCs w:val="22"/>
        </w:rPr>
        <w:t xml:space="preserve"> </w:t>
      </w:r>
      <w:r w:rsidRPr="00BC056F">
        <w:rPr>
          <w:sz w:val="22"/>
          <w:szCs w:val="22"/>
        </w:rPr>
        <w:t>z</w:t>
      </w:r>
      <w:r w:rsidR="00A20483" w:rsidRPr="00BC056F">
        <w:rPr>
          <w:sz w:val="22"/>
          <w:szCs w:val="22"/>
        </w:rPr>
        <w:t xml:space="preserve"> </w:t>
      </w:r>
      <w:r w:rsidRPr="00BC056F">
        <w:rPr>
          <w:sz w:val="22"/>
          <w:szCs w:val="22"/>
        </w:rPr>
        <w:t>pełną</w:t>
      </w:r>
      <w:r w:rsidR="00A20483" w:rsidRPr="00BC056F">
        <w:rPr>
          <w:sz w:val="22"/>
          <w:szCs w:val="22"/>
        </w:rPr>
        <w:t xml:space="preserve"> </w:t>
      </w:r>
      <w:r w:rsidRPr="00BC056F">
        <w:rPr>
          <w:sz w:val="22"/>
          <w:szCs w:val="22"/>
        </w:rPr>
        <w:t>świadomością</w:t>
      </w:r>
      <w:r w:rsidR="00A20483" w:rsidRPr="00BC056F">
        <w:rPr>
          <w:sz w:val="22"/>
          <w:szCs w:val="22"/>
        </w:rPr>
        <w:t xml:space="preserve"> </w:t>
      </w:r>
      <w:r w:rsidRPr="00BC056F">
        <w:rPr>
          <w:sz w:val="22"/>
          <w:szCs w:val="22"/>
        </w:rPr>
        <w:t>konsekwencji</w:t>
      </w:r>
      <w:r w:rsidR="00A20483" w:rsidRPr="00BC056F">
        <w:rPr>
          <w:sz w:val="22"/>
          <w:szCs w:val="22"/>
        </w:rPr>
        <w:t xml:space="preserve"> </w:t>
      </w:r>
      <w:r w:rsidRPr="00BC056F">
        <w:rPr>
          <w:sz w:val="22"/>
          <w:szCs w:val="22"/>
        </w:rPr>
        <w:t>wprowadzenia</w:t>
      </w:r>
      <w:r w:rsidR="00A20483" w:rsidRPr="00BC056F">
        <w:rPr>
          <w:sz w:val="22"/>
          <w:szCs w:val="22"/>
        </w:rPr>
        <w:t xml:space="preserve"> </w:t>
      </w:r>
      <w:r w:rsidRPr="00BC056F">
        <w:rPr>
          <w:sz w:val="22"/>
          <w:szCs w:val="22"/>
        </w:rPr>
        <w:t>Zamawiającego</w:t>
      </w:r>
      <w:r w:rsidR="00A20483" w:rsidRPr="00BC056F">
        <w:rPr>
          <w:sz w:val="22"/>
          <w:szCs w:val="22"/>
        </w:rPr>
        <w:t xml:space="preserve"> </w:t>
      </w:r>
      <w:r w:rsidRPr="00BC056F">
        <w:rPr>
          <w:sz w:val="22"/>
          <w:szCs w:val="22"/>
        </w:rPr>
        <w:t>w</w:t>
      </w:r>
      <w:r w:rsidR="00A20483" w:rsidRPr="00BC056F">
        <w:rPr>
          <w:sz w:val="22"/>
          <w:szCs w:val="22"/>
        </w:rPr>
        <w:t xml:space="preserve"> </w:t>
      </w:r>
      <w:r w:rsidRPr="00BC056F">
        <w:rPr>
          <w:sz w:val="22"/>
          <w:szCs w:val="22"/>
        </w:rPr>
        <w:t>błąd</w:t>
      </w:r>
      <w:r w:rsidR="00A20483" w:rsidRPr="00BC056F">
        <w:rPr>
          <w:sz w:val="22"/>
          <w:szCs w:val="22"/>
        </w:rPr>
        <w:t xml:space="preserve"> </w:t>
      </w:r>
      <w:r w:rsidRPr="00BC056F">
        <w:rPr>
          <w:sz w:val="22"/>
          <w:szCs w:val="22"/>
        </w:rPr>
        <w:t>przy</w:t>
      </w:r>
      <w:r w:rsidR="00A20483" w:rsidRPr="00BC056F">
        <w:rPr>
          <w:sz w:val="22"/>
          <w:szCs w:val="22"/>
        </w:rPr>
        <w:t xml:space="preserve"> </w:t>
      </w:r>
      <w:r w:rsidRPr="00BC056F">
        <w:rPr>
          <w:sz w:val="22"/>
          <w:szCs w:val="22"/>
        </w:rPr>
        <w:t>przedstawianiu</w:t>
      </w:r>
      <w:r w:rsidR="00A20483" w:rsidRPr="00BC056F">
        <w:rPr>
          <w:sz w:val="22"/>
          <w:szCs w:val="22"/>
        </w:rPr>
        <w:t xml:space="preserve"> </w:t>
      </w:r>
      <w:r w:rsidRPr="00BC056F">
        <w:rPr>
          <w:sz w:val="22"/>
          <w:szCs w:val="22"/>
        </w:rPr>
        <w:t>informacji</w:t>
      </w:r>
    </w:p>
    <w:p w14:paraId="41D7746B" w14:textId="77777777" w:rsidR="00017C92" w:rsidRDefault="00017C92" w:rsidP="00017C92">
      <w:pPr>
        <w:jc w:val="both"/>
        <w:rPr>
          <w:b/>
          <w:i/>
          <w:iCs/>
          <w:sz w:val="22"/>
          <w:szCs w:val="22"/>
        </w:rPr>
      </w:pPr>
    </w:p>
    <w:p w14:paraId="27C48713" w14:textId="7A98D4E1" w:rsidR="00FD79D4" w:rsidRDefault="00FD79D4">
      <w:pPr>
        <w:widowControl/>
        <w:suppressAutoHyphens w:val="0"/>
        <w:spacing w:after="160" w:line="259" w:lineRule="auto"/>
        <w:jc w:val="left"/>
        <w:rPr>
          <w:b/>
          <w:sz w:val="22"/>
          <w:szCs w:val="22"/>
        </w:rPr>
        <w:sectPr w:rsidR="00FD79D4" w:rsidSect="001815F2">
          <w:type w:val="continuous"/>
          <w:pgSz w:w="11906" w:h="16838"/>
          <w:pgMar w:top="863" w:right="1417" w:bottom="1417" w:left="1417" w:header="426" w:footer="708" w:gutter="0"/>
          <w:cols w:space="708"/>
          <w:docGrid w:linePitch="360"/>
        </w:sectPr>
      </w:pPr>
    </w:p>
    <w:p w14:paraId="74A1F349" w14:textId="77777777" w:rsidR="00FD79D4" w:rsidRDefault="00FD79D4" w:rsidP="00FD79D4">
      <w:pPr>
        <w:jc w:val="right"/>
        <w:rPr>
          <w:b/>
          <w:sz w:val="22"/>
          <w:szCs w:val="22"/>
        </w:rPr>
      </w:pPr>
    </w:p>
    <w:p w14:paraId="0D814E8B" w14:textId="19943E31" w:rsidR="007A41D2" w:rsidRPr="00340DB9" w:rsidRDefault="004E6BC2" w:rsidP="004E6BC2">
      <w:pPr>
        <w:tabs>
          <w:tab w:val="left" w:pos="1260"/>
        </w:tabs>
        <w:jc w:val="right"/>
        <w:rPr>
          <w:b/>
          <w:i/>
          <w:iCs/>
          <w:sz w:val="22"/>
          <w:szCs w:val="22"/>
        </w:rPr>
      </w:pPr>
      <w:r>
        <w:rPr>
          <w:b/>
          <w:sz w:val="22"/>
          <w:szCs w:val="22"/>
        </w:rPr>
        <w:t>Załącznik</w:t>
      </w:r>
      <w:r w:rsidR="00A20483">
        <w:rPr>
          <w:b/>
          <w:sz w:val="22"/>
          <w:szCs w:val="22"/>
        </w:rPr>
        <w:t xml:space="preserve"> </w:t>
      </w:r>
      <w:r w:rsidR="00235E46">
        <w:rPr>
          <w:b/>
          <w:sz w:val="22"/>
          <w:szCs w:val="22"/>
        </w:rPr>
        <w:t>3</w:t>
      </w:r>
      <w:r w:rsidR="00A20483">
        <w:rPr>
          <w:b/>
          <w:sz w:val="22"/>
          <w:szCs w:val="22"/>
        </w:rPr>
        <w:t xml:space="preserve"> </w:t>
      </w:r>
      <w:r>
        <w:rPr>
          <w:b/>
          <w:sz w:val="22"/>
          <w:szCs w:val="22"/>
        </w:rPr>
        <w:t>do</w:t>
      </w:r>
      <w:r w:rsidR="00A20483">
        <w:rPr>
          <w:b/>
          <w:sz w:val="22"/>
          <w:szCs w:val="22"/>
        </w:rPr>
        <w:t xml:space="preserve"> </w:t>
      </w:r>
      <w:r>
        <w:rPr>
          <w:b/>
          <w:sz w:val="22"/>
          <w:szCs w:val="22"/>
        </w:rPr>
        <w:t>formularza</w:t>
      </w:r>
      <w:r w:rsidR="00A20483">
        <w:rPr>
          <w:b/>
          <w:sz w:val="22"/>
          <w:szCs w:val="22"/>
        </w:rPr>
        <w:t xml:space="preserve"> </w:t>
      </w:r>
      <w:r>
        <w:rPr>
          <w:b/>
          <w:sz w:val="22"/>
          <w:szCs w:val="22"/>
        </w:rPr>
        <w:t>oferty</w:t>
      </w:r>
    </w:p>
    <w:p w14:paraId="1BE3B4CA" w14:textId="77777777" w:rsidR="00340DB9" w:rsidRDefault="00340DB9" w:rsidP="00314EE4">
      <w:pPr>
        <w:jc w:val="right"/>
        <w:rPr>
          <w:b/>
          <w:sz w:val="22"/>
          <w:szCs w:val="22"/>
        </w:rPr>
      </w:pPr>
    </w:p>
    <w:p w14:paraId="0EF2217E" w14:textId="77777777" w:rsidR="009C6186" w:rsidRDefault="009C6186" w:rsidP="009C6186">
      <w:pPr>
        <w:pStyle w:val="Tekstpodstawowy"/>
        <w:spacing w:line="240" w:lineRule="auto"/>
        <w:outlineLvl w:val="0"/>
        <w:rPr>
          <w:rFonts w:ascii="Times New Roman" w:hAnsi="Times New Roman" w:cs="Times New Roman"/>
          <w:iCs/>
          <w:sz w:val="22"/>
          <w:szCs w:val="22"/>
        </w:rPr>
      </w:pPr>
    </w:p>
    <w:p w14:paraId="79FBA547" w14:textId="77777777" w:rsidR="00D86A5E" w:rsidRPr="006D6E0E" w:rsidRDefault="00D86A5E" w:rsidP="00D86A5E">
      <w:pPr>
        <w:pStyle w:val="Tekstpodstawowy"/>
        <w:spacing w:line="240" w:lineRule="auto"/>
        <w:jc w:val="center"/>
        <w:rPr>
          <w:rFonts w:ascii="Times New Roman" w:hAnsi="Times New Roman" w:cs="Times New Roman"/>
          <w:b/>
          <w:iCs/>
          <w:color w:val="000000"/>
          <w:sz w:val="22"/>
          <w:szCs w:val="22"/>
          <w:u w:val="single"/>
        </w:rPr>
      </w:pPr>
      <w:r w:rsidRPr="006D6E0E">
        <w:rPr>
          <w:rFonts w:ascii="Times New Roman" w:hAnsi="Times New Roman" w:cs="Times New Roman"/>
          <w:b/>
          <w:iCs/>
          <w:color w:val="000000"/>
          <w:sz w:val="22"/>
          <w:szCs w:val="22"/>
          <w:u w:val="single"/>
        </w:rPr>
        <w:t>OŚWIADCZENIE</w:t>
      </w:r>
    </w:p>
    <w:p w14:paraId="46009D93" w14:textId="6722977E" w:rsidR="00D86A5E" w:rsidRPr="00576A1B" w:rsidRDefault="00576A1B" w:rsidP="00576A1B">
      <w:pPr>
        <w:pStyle w:val="Tekstpodstawowy"/>
        <w:spacing w:line="240" w:lineRule="auto"/>
        <w:jc w:val="center"/>
        <w:rPr>
          <w:rFonts w:ascii="Times New Roman" w:hAnsi="Times New Roman" w:cs="Times New Roman"/>
          <w:b/>
          <w:iCs/>
          <w:color w:val="000000"/>
          <w:sz w:val="22"/>
          <w:szCs w:val="22"/>
          <w:u w:val="single"/>
        </w:rPr>
      </w:pPr>
      <w:r>
        <w:rPr>
          <w:rFonts w:ascii="Times New Roman" w:hAnsi="Times New Roman" w:cs="Times New Roman"/>
          <w:b/>
          <w:iCs/>
          <w:color w:val="000000"/>
          <w:sz w:val="22"/>
          <w:szCs w:val="22"/>
          <w:u w:val="single"/>
        </w:rPr>
        <w:t>(wykaz</w:t>
      </w:r>
      <w:r w:rsidR="00A20483">
        <w:rPr>
          <w:rFonts w:ascii="Times New Roman" w:hAnsi="Times New Roman" w:cs="Times New Roman"/>
          <w:b/>
          <w:iCs/>
          <w:color w:val="000000"/>
          <w:sz w:val="22"/>
          <w:szCs w:val="22"/>
          <w:u w:val="single"/>
        </w:rPr>
        <w:t xml:space="preserve"> </w:t>
      </w:r>
      <w:r>
        <w:rPr>
          <w:rFonts w:ascii="Times New Roman" w:hAnsi="Times New Roman" w:cs="Times New Roman"/>
          <w:b/>
          <w:iCs/>
          <w:color w:val="000000"/>
          <w:sz w:val="22"/>
          <w:szCs w:val="22"/>
          <w:u w:val="single"/>
        </w:rPr>
        <w:t>podwykonawców)</w:t>
      </w:r>
    </w:p>
    <w:p w14:paraId="20A9ED8A" w14:textId="351AB7BB" w:rsidR="00D86A5E" w:rsidRPr="00C86D62" w:rsidRDefault="00D86A5E" w:rsidP="00D86A5E">
      <w:pPr>
        <w:pStyle w:val="Tekstpodstawowy"/>
        <w:spacing w:line="240" w:lineRule="auto"/>
        <w:rPr>
          <w:rFonts w:ascii="Times New Roman" w:hAnsi="Times New Roman" w:cs="Times New Roman"/>
          <w:sz w:val="22"/>
          <w:szCs w:val="22"/>
        </w:rPr>
      </w:pPr>
      <w:r w:rsidRPr="00C86D62">
        <w:rPr>
          <w:rFonts w:ascii="Times New Roman" w:hAnsi="Times New Roman" w:cs="Times New Roman"/>
          <w:sz w:val="22"/>
          <w:szCs w:val="22"/>
        </w:rPr>
        <w:t>Oświadczamy,</w:t>
      </w:r>
      <w:r w:rsidR="00A20483">
        <w:rPr>
          <w:rFonts w:ascii="Times New Roman" w:hAnsi="Times New Roman" w:cs="Times New Roman"/>
          <w:sz w:val="22"/>
          <w:szCs w:val="22"/>
        </w:rPr>
        <w:t xml:space="preserve"> </w:t>
      </w:r>
      <w:r w:rsidRPr="00C86D62">
        <w:rPr>
          <w:rFonts w:ascii="Times New Roman" w:hAnsi="Times New Roman" w:cs="Times New Roman"/>
          <w:sz w:val="22"/>
          <w:szCs w:val="22"/>
        </w:rPr>
        <w:t>że:</w:t>
      </w:r>
    </w:p>
    <w:p w14:paraId="320A9882" w14:textId="77777777" w:rsidR="00D86A5E" w:rsidRPr="00C86D62" w:rsidRDefault="00D86A5E" w:rsidP="00D86A5E">
      <w:pPr>
        <w:pStyle w:val="Tekstpodstawowy"/>
        <w:spacing w:line="240" w:lineRule="auto"/>
        <w:rPr>
          <w:rFonts w:ascii="Times New Roman" w:hAnsi="Times New Roman" w:cs="Times New Roman"/>
          <w:sz w:val="22"/>
          <w:szCs w:val="22"/>
        </w:rPr>
      </w:pPr>
    </w:p>
    <w:p w14:paraId="5B8970BE" w14:textId="7CC7EB71" w:rsidR="00D86A5E" w:rsidRDefault="00D86A5E" w:rsidP="009323FA">
      <w:pPr>
        <w:pStyle w:val="Tekstpodstawowy"/>
        <w:numPr>
          <w:ilvl w:val="0"/>
          <w:numId w:val="25"/>
        </w:numPr>
        <w:spacing w:line="240" w:lineRule="auto"/>
        <w:ind w:left="426"/>
        <w:rPr>
          <w:rFonts w:ascii="Times New Roman" w:hAnsi="Times New Roman" w:cs="Times New Roman"/>
          <w:sz w:val="22"/>
          <w:szCs w:val="22"/>
        </w:rPr>
      </w:pPr>
      <w:r w:rsidRPr="00C86D62">
        <w:rPr>
          <w:rFonts w:ascii="Times New Roman" w:hAnsi="Times New Roman" w:cs="Times New Roman"/>
          <w:sz w:val="22"/>
          <w:szCs w:val="22"/>
        </w:rPr>
        <w:t>powierzamy*</w:t>
      </w:r>
      <w:r w:rsidR="00A20483">
        <w:rPr>
          <w:rFonts w:ascii="Times New Roman" w:hAnsi="Times New Roman" w:cs="Times New Roman"/>
          <w:sz w:val="22"/>
          <w:szCs w:val="22"/>
        </w:rPr>
        <w:t xml:space="preserve"> </w:t>
      </w:r>
      <w:r w:rsidRPr="00C86D62">
        <w:rPr>
          <w:rFonts w:ascii="Times New Roman" w:hAnsi="Times New Roman" w:cs="Times New Roman"/>
          <w:sz w:val="22"/>
          <w:szCs w:val="22"/>
        </w:rPr>
        <w:t>następującym</w:t>
      </w:r>
      <w:r w:rsidR="00A20483">
        <w:rPr>
          <w:rFonts w:ascii="Times New Roman" w:hAnsi="Times New Roman" w:cs="Times New Roman"/>
          <w:sz w:val="22"/>
          <w:szCs w:val="22"/>
        </w:rPr>
        <w:t xml:space="preserve"> </w:t>
      </w:r>
      <w:r w:rsidRPr="00C86D62">
        <w:rPr>
          <w:rFonts w:ascii="Times New Roman" w:hAnsi="Times New Roman" w:cs="Times New Roman"/>
          <w:sz w:val="22"/>
          <w:szCs w:val="22"/>
        </w:rPr>
        <w:t>podwykonawcom</w:t>
      </w:r>
      <w:r w:rsidR="00A20483">
        <w:rPr>
          <w:rFonts w:ascii="Times New Roman" w:hAnsi="Times New Roman" w:cs="Times New Roman"/>
          <w:sz w:val="22"/>
          <w:szCs w:val="22"/>
        </w:rPr>
        <w:t xml:space="preserve"> </w:t>
      </w:r>
      <w:r w:rsidRPr="00C86D62">
        <w:rPr>
          <w:rFonts w:ascii="Times New Roman" w:hAnsi="Times New Roman" w:cs="Times New Roman"/>
          <w:sz w:val="22"/>
          <w:szCs w:val="22"/>
        </w:rPr>
        <w:t>wykonanie</w:t>
      </w:r>
      <w:r w:rsidR="00A20483">
        <w:rPr>
          <w:rFonts w:ascii="Times New Roman" w:hAnsi="Times New Roman" w:cs="Times New Roman"/>
          <w:sz w:val="22"/>
          <w:szCs w:val="22"/>
        </w:rPr>
        <w:t xml:space="preserve"> </w:t>
      </w:r>
      <w:r w:rsidRPr="00C86D62">
        <w:rPr>
          <w:rFonts w:ascii="Times New Roman" w:hAnsi="Times New Roman" w:cs="Times New Roman"/>
          <w:sz w:val="22"/>
          <w:szCs w:val="22"/>
        </w:rPr>
        <w:t>następujących</w:t>
      </w:r>
      <w:r w:rsidR="00A20483">
        <w:rPr>
          <w:rFonts w:ascii="Times New Roman" w:hAnsi="Times New Roman" w:cs="Times New Roman"/>
          <w:sz w:val="22"/>
          <w:szCs w:val="22"/>
        </w:rPr>
        <w:t xml:space="preserve"> </w:t>
      </w:r>
      <w:r w:rsidRPr="00C86D62">
        <w:rPr>
          <w:rFonts w:ascii="Times New Roman" w:hAnsi="Times New Roman" w:cs="Times New Roman"/>
          <w:sz w:val="22"/>
          <w:szCs w:val="22"/>
        </w:rPr>
        <w:t>części</w:t>
      </w:r>
      <w:r w:rsidR="00A20483">
        <w:rPr>
          <w:rFonts w:ascii="Times New Roman" w:hAnsi="Times New Roman" w:cs="Times New Roman"/>
          <w:sz w:val="22"/>
          <w:szCs w:val="22"/>
        </w:rPr>
        <w:t xml:space="preserve"> </w:t>
      </w:r>
      <w:r w:rsidRPr="00C86D62">
        <w:rPr>
          <w:rFonts w:ascii="Times New Roman" w:hAnsi="Times New Roman" w:cs="Times New Roman"/>
          <w:sz w:val="22"/>
          <w:szCs w:val="22"/>
        </w:rPr>
        <w:t>(zakresu)</w:t>
      </w:r>
      <w:r w:rsidR="00A20483">
        <w:rPr>
          <w:rFonts w:ascii="Times New Roman" w:hAnsi="Times New Roman" w:cs="Times New Roman"/>
          <w:sz w:val="22"/>
          <w:szCs w:val="22"/>
        </w:rPr>
        <w:t xml:space="preserve"> </w:t>
      </w:r>
      <w:r w:rsidRPr="00C86D62">
        <w:rPr>
          <w:rFonts w:ascii="Times New Roman" w:hAnsi="Times New Roman" w:cs="Times New Roman"/>
          <w:sz w:val="22"/>
          <w:szCs w:val="22"/>
        </w:rPr>
        <w:t>zamówienia</w:t>
      </w:r>
      <w:r>
        <w:rPr>
          <w:rFonts w:ascii="Times New Roman" w:hAnsi="Times New Roman" w:cs="Times New Roman"/>
          <w:sz w:val="22"/>
          <w:szCs w:val="22"/>
        </w:rPr>
        <w:t>:</w:t>
      </w:r>
    </w:p>
    <w:p w14:paraId="42B707BC" w14:textId="77777777" w:rsidR="00D86A5E" w:rsidRDefault="00D86A5E" w:rsidP="00D86A5E">
      <w:pPr>
        <w:pStyle w:val="Tekstpodstawowy"/>
        <w:spacing w:line="240" w:lineRule="auto"/>
        <w:ind w:left="426"/>
        <w:rPr>
          <w:rFonts w:ascii="Times New Roman" w:hAnsi="Times New Roman" w:cs="Times New Roman"/>
          <w:sz w:val="22"/>
          <w:szCs w:val="22"/>
        </w:rPr>
      </w:pPr>
    </w:p>
    <w:p w14:paraId="02B0818E" w14:textId="1CA03A53" w:rsidR="00D86A5E" w:rsidRDefault="00D86A5E" w:rsidP="009323FA">
      <w:pPr>
        <w:pStyle w:val="Tekstpodstawowy"/>
        <w:numPr>
          <w:ilvl w:val="0"/>
          <w:numId w:val="26"/>
        </w:numPr>
        <w:spacing w:line="240" w:lineRule="auto"/>
        <w:rPr>
          <w:rFonts w:ascii="Times New Roman" w:hAnsi="Times New Roman" w:cs="Times New Roman"/>
          <w:sz w:val="22"/>
          <w:szCs w:val="22"/>
        </w:rPr>
      </w:pPr>
      <w:r>
        <w:rPr>
          <w:rFonts w:ascii="Times New Roman" w:hAnsi="Times New Roman" w:cs="Times New Roman"/>
          <w:sz w:val="22"/>
          <w:szCs w:val="22"/>
        </w:rPr>
        <w:t>Podwykonawca:</w:t>
      </w:r>
      <w:r w:rsidR="00A20483">
        <w:rPr>
          <w:rFonts w:ascii="Times New Roman" w:hAnsi="Times New Roman" w:cs="Times New Roman"/>
          <w:sz w:val="22"/>
          <w:szCs w:val="22"/>
        </w:rPr>
        <w:t xml:space="preserve"> </w:t>
      </w:r>
      <w:r>
        <w:rPr>
          <w:rFonts w:ascii="Times New Roman" w:hAnsi="Times New Roman" w:cs="Times New Roman"/>
          <w:sz w:val="22"/>
          <w:szCs w:val="22"/>
        </w:rPr>
        <w:t>………………………………………………………………………………..</w:t>
      </w:r>
    </w:p>
    <w:p w14:paraId="4866D849" w14:textId="1AC46757" w:rsidR="00D86A5E" w:rsidRDefault="00D86A5E" w:rsidP="00D86A5E">
      <w:pPr>
        <w:widowControl/>
        <w:suppressAutoHyphens w:val="0"/>
        <w:ind w:left="786"/>
        <w:jc w:val="both"/>
        <w:rPr>
          <w:sz w:val="22"/>
          <w:szCs w:val="22"/>
        </w:rPr>
      </w:pPr>
      <w:r>
        <w:rPr>
          <w:rFonts w:ascii="Tahoma" w:hAnsi="Tahoma" w:cs="Tahoma"/>
          <w:i/>
          <w:sz w:val="18"/>
          <w:szCs w:val="18"/>
        </w:rPr>
        <w:t>[*podać:</w:t>
      </w:r>
      <w:r w:rsidR="00A20483">
        <w:rPr>
          <w:rFonts w:ascii="Tahoma" w:hAnsi="Tahoma" w:cs="Tahoma"/>
          <w:i/>
          <w:sz w:val="18"/>
          <w:szCs w:val="18"/>
        </w:rPr>
        <w:t xml:space="preserve"> </w:t>
      </w:r>
      <w:r>
        <w:rPr>
          <w:rFonts w:ascii="Tahoma" w:hAnsi="Tahoma" w:cs="Tahoma"/>
          <w:i/>
          <w:sz w:val="18"/>
          <w:szCs w:val="18"/>
        </w:rPr>
        <w:t>pełną</w:t>
      </w:r>
      <w:r w:rsidR="00A20483">
        <w:rPr>
          <w:rFonts w:ascii="Tahoma" w:hAnsi="Tahoma" w:cs="Tahoma"/>
          <w:i/>
          <w:sz w:val="18"/>
          <w:szCs w:val="18"/>
        </w:rPr>
        <w:t xml:space="preserve"> </w:t>
      </w:r>
      <w:r>
        <w:rPr>
          <w:rFonts w:ascii="Tahoma" w:hAnsi="Tahoma" w:cs="Tahoma"/>
          <w:i/>
          <w:sz w:val="18"/>
          <w:szCs w:val="18"/>
        </w:rPr>
        <w:t>nazwę/firmę;</w:t>
      </w:r>
      <w:r w:rsidR="00A20483">
        <w:rPr>
          <w:rFonts w:ascii="Tahoma" w:hAnsi="Tahoma" w:cs="Tahoma"/>
          <w:i/>
          <w:sz w:val="18"/>
          <w:szCs w:val="18"/>
        </w:rPr>
        <w:t xml:space="preserve"> </w:t>
      </w:r>
      <w:r>
        <w:rPr>
          <w:rFonts w:ascii="Tahoma" w:hAnsi="Tahoma" w:cs="Tahoma"/>
          <w:i/>
          <w:sz w:val="18"/>
          <w:szCs w:val="18"/>
        </w:rPr>
        <w:t>adres;</w:t>
      </w:r>
      <w:r w:rsidR="00A20483">
        <w:rPr>
          <w:rFonts w:ascii="Tahoma" w:hAnsi="Tahoma" w:cs="Tahoma"/>
          <w:i/>
          <w:sz w:val="18"/>
          <w:szCs w:val="18"/>
        </w:rPr>
        <w:t xml:space="preserve"> </w:t>
      </w:r>
      <w:r>
        <w:rPr>
          <w:rFonts w:ascii="Tahoma" w:hAnsi="Tahoma" w:cs="Tahoma"/>
          <w:i/>
          <w:sz w:val="18"/>
          <w:szCs w:val="18"/>
        </w:rPr>
        <w:t>w</w:t>
      </w:r>
      <w:r w:rsidR="00A20483">
        <w:rPr>
          <w:rFonts w:ascii="Tahoma" w:hAnsi="Tahoma" w:cs="Tahoma"/>
          <w:i/>
          <w:sz w:val="18"/>
          <w:szCs w:val="18"/>
        </w:rPr>
        <w:t xml:space="preserve"> </w:t>
      </w:r>
      <w:r>
        <w:rPr>
          <w:rFonts w:ascii="Tahoma" w:hAnsi="Tahoma" w:cs="Tahoma"/>
          <w:i/>
          <w:sz w:val="18"/>
          <w:szCs w:val="18"/>
        </w:rPr>
        <w:t>zależności</w:t>
      </w:r>
      <w:r w:rsidR="00A20483">
        <w:rPr>
          <w:rFonts w:ascii="Tahoma" w:hAnsi="Tahoma" w:cs="Tahoma"/>
          <w:i/>
          <w:sz w:val="18"/>
          <w:szCs w:val="18"/>
        </w:rPr>
        <w:t xml:space="preserve"> </w:t>
      </w:r>
      <w:r>
        <w:rPr>
          <w:rFonts w:ascii="Tahoma" w:hAnsi="Tahoma" w:cs="Tahoma"/>
          <w:i/>
          <w:sz w:val="18"/>
          <w:szCs w:val="18"/>
        </w:rPr>
        <w:t>od</w:t>
      </w:r>
      <w:r w:rsidR="00A20483">
        <w:rPr>
          <w:rFonts w:ascii="Tahoma" w:hAnsi="Tahoma" w:cs="Tahoma"/>
          <w:i/>
          <w:sz w:val="18"/>
          <w:szCs w:val="18"/>
        </w:rPr>
        <w:t xml:space="preserve"> </w:t>
      </w:r>
      <w:r>
        <w:rPr>
          <w:rFonts w:ascii="Tahoma" w:hAnsi="Tahoma" w:cs="Tahoma"/>
          <w:i/>
          <w:sz w:val="18"/>
          <w:szCs w:val="18"/>
        </w:rPr>
        <w:t>podmiotu:</w:t>
      </w:r>
      <w:r w:rsidR="00A20483">
        <w:rPr>
          <w:rFonts w:ascii="Tahoma" w:hAnsi="Tahoma" w:cs="Tahoma"/>
          <w:i/>
          <w:sz w:val="18"/>
          <w:szCs w:val="18"/>
        </w:rPr>
        <w:t xml:space="preserve"> </w:t>
      </w:r>
      <w:r>
        <w:rPr>
          <w:rFonts w:ascii="Tahoma" w:hAnsi="Tahoma" w:cs="Tahoma"/>
          <w:i/>
          <w:sz w:val="18"/>
          <w:szCs w:val="18"/>
        </w:rPr>
        <w:t>NIP/PESEL,</w:t>
      </w:r>
      <w:r w:rsidR="00A20483">
        <w:rPr>
          <w:rFonts w:ascii="Tahoma" w:hAnsi="Tahoma" w:cs="Tahoma"/>
          <w:i/>
          <w:sz w:val="18"/>
          <w:szCs w:val="18"/>
        </w:rPr>
        <w:t xml:space="preserve"> </w:t>
      </w:r>
      <w:r>
        <w:rPr>
          <w:rFonts w:ascii="Tahoma" w:hAnsi="Tahoma" w:cs="Tahoma"/>
          <w:i/>
          <w:sz w:val="18"/>
          <w:szCs w:val="18"/>
        </w:rPr>
        <w:t>numer</w:t>
      </w:r>
      <w:r w:rsidR="00A20483">
        <w:rPr>
          <w:rFonts w:ascii="Tahoma" w:hAnsi="Tahoma" w:cs="Tahoma"/>
          <w:i/>
          <w:sz w:val="18"/>
          <w:szCs w:val="18"/>
        </w:rPr>
        <w:t xml:space="preserve"> </w:t>
      </w:r>
      <w:r>
        <w:rPr>
          <w:rFonts w:ascii="Tahoma" w:hAnsi="Tahoma" w:cs="Tahoma"/>
          <w:i/>
          <w:sz w:val="18"/>
          <w:szCs w:val="18"/>
        </w:rPr>
        <w:t>KRS/CEIDG]</w:t>
      </w:r>
    </w:p>
    <w:p w14:paraId="2C844F1A" w14:textId="265AD567" w:rsidR="00D86A5E" w:rsidRDefault="00D86A5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Zakres</w:t>
      </w:r>
      <w:r w:rsidR="00A20483">
        <w:rPr>
          <w:rFonts w:ascii="Times New Roman" w:hAnsi="Times New Roman" w:cs="Times New Roman"/>
          <w:sz w:val="22"/>
          <w:szCs w:val="22"/>
        </w:rPr>
        <w:t xml:space="preserve"> </w:t>
      </w:r>
      <w:r>
        <w:rPr>
          <w:rFonts w:ascii="Times New Roman" w:hAnsi="Times New Roman" w:cs="Times New Roman"/>
          <w:sz w:val="22"/>
          <w:szCs w:val="22"/>
        </w:rPr>
        <w:t>zamówienia</w:t>
      </w:r>
      <w:r w:rsidR="00A20483">
        <w:rPr>
          <w:rFonts w:ascii="Times New Roman" w:hAnsi="Times New Roman" w:cs="Times New Roman"/>
          <w:sz w:val="22"/>
          <w:szCs w:val="22"/>
        </w:rPr>
        <w:t xml:space="preserve"> </w:t>
      </w:r>
      <w:r w:rsidR="00576A1B">
        <w:rPr>
          <w:rFonts w:ascii="Times New Roman" w:hAnsi="Times New Roman" w:cs="Times New Roman"/>
          <w:sz w:val="22"/>
          <w:szCs w:val="22"/>
        </w:rPr>
        <w:t>…………………………………………………………………………….</w:t>
      </w:r>
      <w:r w:rsidR="00A0546E">
        <w:rPr>
          <w:rFonts w:ascii="Times New Roman" w:hAnsi="Times New Roman" w:cs="Times New Roman"/>
          <w:sz w:val="22"/>
          <w:szCs w:val="22"/>
        </w:rPr>
        <w:t>.</w:t>
      </w:r>
    </w:p>
    <w:p w14:paraId="6ADB561C"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7B835CD1"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798CA673" w14:textId="77777777" w:rsidR="00D86A5E" w:rsidRDefault="00D86A5E" w:rsidP="00D86A5E">
      <w:pPr>
        <w:pStyle w:val="Tekstpodstawowy"/>
        <w:spacing w:line="240" w:lineRule="auto"/>
        <w:ind w:left="709"/>
        <w:rPr>
          <w:rFonts w:ascii="Tahoma" w:hAnsi="Tahoma" w:cs="Tahoma"/>
          <w:i/>
          <w:sz w:val="18"/>
          <w:szCs w:val="18"/>
        </w:rPr>
      </w:pPr>
      <w:r>
        <w:rPr>
          <w:rFonts w:ascii="Tahoma" w:hAnsi="Tahoma" w:cs="Tahoma"/>
          <w:i/>
          <w:sz w:val="18"/>
          <w:szCs w:val="18"/>
        </w:rPr>
        <w:t>[*podać]</w:t>
      </w:r>
    </w:p>
    <w:p w14:paraId="23DA729B" w14:textId="77777777" w:rsidR="00A0546E" w:rsidRDefault="00A0546E" w:rsidP="00D86A5E">
      <w:pPr>
        <w:pStyle w:val="Tekstpodstawowy"/>
        <w:spacing w:line="240" w:lineRule="auto"/>
        <w:ind w:left="709"/>
        <w:rPr>
          <w:rFonts w:ascii="Times New Roman" w:hAnsi="Times New Roman" w:cs="Times New Roman"/>
          <w:sz w:val="22"/>
          <w:szCs w:val="22"/>
        </w:rPr>
      </w:pPr>
    </w:p>
    <w:p w14:paraId="0E6B5C49" w14:textId="05B98B17" w:rsidR="00D86A5E" w:rsidRDefault="00D86A5E" w:rsidP="009323FA">
      <w:pPr>
        <w:pStyle w:val="Tekstpodstawowy"/>
        <w:numPr>
          <w:ilvl w:val="0"/>
          <w:numId w:val="26"/>
        </w:numPr>
        <w:spacing w:line="240" w:lineRule="auto"/>
        <w:rPr>
          <w:rFonts w:ascii="Times New Roman" w:hAnsi="Times New Roman" w:cs="Times New Roman"/>
          <w:sz w:val="22"/>
          <w:szCs w:val="22"/>
        </w:rPr>
      </w:pPr>
      <w:r w:rsidRPr="005F6A24">
        <w:rPr>
          <w:rFonts w:ascii="Times New Roman" w:hAnsi="Times New Roman" w:cs="Times New Roman"/>
          <w:sz w:val="22"/>
          <w:szCs w:val="22"/>
        </w:rPr>
        <w:t>Podwykonawca:</w:t>
      </w:r>
      <w:r w:rsidR="00A20483">
        <w:rPr>
          <w:rFonts w:ascii="Times New Roman" w:hAnsi="Times New Roman" w:cs="Times New Roman"/>
          <w:sz w:val="22"/>
          <w:szCs w:val="22"/>
        </w:rPr>
        <w:t xml:space="preserve"> </w:t>
      </w:r>
      <w:r w:rsidRPr="005F6A24">
        <w:rPr>
          <w:rFonts w:ascii="Times New Roman" w:hAnsi="Times New Roman" w:cs="Times New Roman"/>
          <w:sz w:val="22"/>
          <w:szCs w:val="22"/>
        </w:rPr>
        <w:t>………………………………………………………………………………</w:t>
      </w:r>
      <w:r>
        <w:rPr>
          <w:rFonts w:ascii="Times New Roman" w:hAnsi="Times New Roman" w:cs="Times New Roman"/>
          <w:sz w:val="22"/>
          <w:szCs w:val="22"/>
        </w:rPr>
        <w:t>.</w:t>
      </w:r>
      <w:r w:rsidRPr="005F6A24">
        <w:rPr>
          <w:rFonts w:ascii="Times New Roman" w:hAnsi="Times New Roman" w:cs="Times New Roman"/>
          <w:sz w:val="22"/>
          <w:szCs w:val="22"/>
        </w:rPr>
        <w:t>.</w:t>
      </w:r>
    </w:p>
    <w:p w14:paraId="47C003EF" w14:textId="0426235B" w:rsidR="00D86A5E" w:rsidRPr="00E66562" w:rsidRDefault="00D86A5E" w:rsidP="00D86A5E">
      <w:pPr>
        <w:widowControl/>
        <w:suppressAutoHyphens w:val="0"/>
        <w:ind w:left="786"/>
        <w:jc w:val="both"/>
        <w:rPr>
          <w:sz w:val="22"/>
          <w:szCs w:val="22"/>
        </w:rPr>
      </w:pPr>
      <w:r>
        <w:rPr>
          <w:rFonts w:ascii="Tahoma" w:hAnsi="Tahoma" w:cs="Tahoma"/>
          <w:i/>
          <w:sz w:val="18"/>
          <w:szCs w:val="18"/>
        </w:rPr>
        <w:t>[*podać:</w:t>
      </w:r>
      <w:r w:rsidR="00A20483">
        <w:rPr>
          <w:rFonts w:ascii="Tahoma" w:hAnsi="Tahoma" w:cs="Tahoma"/>
          <w:i/>
          <w:sz w:val="18"/>
          <w:szCs w:val="18"/>
        </w:rPr>
        <w:t xml:space="preserve"> </w:t>
      </w:r>
      <w:r>
        <w:rPr>
          <w:rFonts w:ascii="Tahoma" w:hAnsi="Tahoma" w:cs="Tahoma"/>
          <w:i/>
          <w:sz w:val="18"/>
          <w:szCs w:val="18"/>
        </w:rPr>
        <w:t>pełną</w:t>
      </w:r>
      <w:r w:rsidR="00A20483">
        <w:rPr>
          <w:rFonts w:ascii="Tahoma" w:hAnsi="Tahoma" w:cs="Tahoma"/>
          <w:i/>
          <w:sz w:val="18"/>
          <w:szCs w:val="18"/>
        </w:rPr>
        <w:t xml:space="preserve"> </w:t>
      </w:r>
      <w:r>
        <w:rPr>
          <w:rFonts w:ascii="Tahoma" w:hAnsi="Tahoma" w:cs="Tahoma"/>
          <w:i/>
          <w:sz w:val="18"/>
          <w:szCs w:val="18"/>
        </w:rPr>
        <w:t>nazwę/firmę;</w:t>
      </w:r>
      <w:r w:rsidR="00A20483">
        <w:rPr>
          <w:rFonts w:ascii="Tahoma" w:hAnsi="Tahoma" w:cs="Tahoma"/>
          <w:i/>
          <w:sz w:val="18"/>
          <w:szCs w:val="18"/>
        </w:rPr>
        <w:t xml:space="preserve"> </w:t>
      </w:r>
      <w:r>
        <w:rPr>
          <w:rFonts w:ascii="Tahoma" w:hAnsi="Tahoma" w:cs="Tahoma"/>
          <w:i/>
          <w:sz w:val="18"/>
          <w:szCs w:val="18"/>
        </w:rPr>
        <w:t>adres;</w:t>
      </w:r>
      <w:r w:rsidR="00A20483">
        <w:rPr>
          <w:rFonts w:ascii="Tahoma" w:hAnsi="Tahoma" w:cs="Tahoma"/>
          <w:i/>
          <w:sz w:val="18"/>
          <w:szCs w:val="18"/>
        </w:rPr>
        <w:t xml:space="preserve"> </w:t>
      </w:r>
      <w:r>
        <w:rPr>
          <w:rFonts w:ascii="Tahoma" w:hAnsi="Tahoma" w:cs="Tahoma"/>
          <w:i/>
          <w:sz w:val="18"/>
          <w:szCs w:val="18"/>
        </w:rPr>
        <w:t>w</w:t>
      </w:r>
      <w:r w:rsidR="00A20483">
        <w:rPr>
          <w:rFonts w:ascii="Tahoma" w:hAnsi="Tahoma" w:cs="Tahoma"/>
          <w:i/>
          <w:sz w:val="18"/>
          <w:szCs w:val="18"/>
        </w:rPr>
        <w:t xml:space="preserve"> </w:t>
      </w:r>
      <w:r>
        <w:rPr>
          <w:rFonts w:ascii="Tahoma" w:hAnsi="Tahoma" w:cs="Tahoma"/>
          <w:i/>
          <w:sz w:val="18"/>
          <w:szCs w:val="18"/>
        </w:rPr>
        <w:t>zależności</w:t>
      </w:r>
      <w:r w:rsidR="00A20483">
        <w:rPr>
          <w:rFonts w:ascii="Tahoma" w:hAnsi="Tahoma" w:cs="Tahoma"/>
          <w:i/>
          <w:sz w:val="18"/>
          <w:szCs w:val="18"/>
        </w:rPr>
        <w:t xml:space="preserve"> </w:t>
      </w:r>
      <w:r>
        <w:rPr>
          <w:rFonts w:ascii="Tahoma" w:hAnsi="Tahoma" w:cs="Tahoma"/>
          <w:i/>
          <w:sz w:val="18"/>
          <w:szCs w:val="18"/>
        </w:rPr>
        <w:t>od</w:t>
      </w:r>
      <w:r w:rsidR="00A20483">
        <w:rPr>
          <w:rFonts w:ascii="Tahoma" w:hAnsi="Tahoma" w:cs="Tahoma"/>
          <w:i/>
          <w:sz w:val="18"/>
          <w:szCs w:val="18"/>
        </w:rPr>
        <w:t xml:space="preserve"> </w:t>
      </w:r>
      <w:r>
        <w:rPr>
          <w:rFonts w:ascii="Tahoma" w:hAnsi="Tahoma" w:cs="Tahoma"/>
          <w:i/>
          <w:sz w:val="18"/>
          <w:szCs w:val="18"/>
        </w:rPr>
        <w:t>podmiotu:</w:t>
      </w:r>
      <w:r w:rsidR="00A20483">
        <w:rPr>
          <w:rFonts w:ascii="Tahoma" w:hAnsi="Tahoma" w:cs="Tahoma"/>
          <w:i/>
          <w:sz w:val="18"/>
          <w:szCs w:val="18"/>
        </w:rPr>
        <w:t xml:space="preserve"> </w:t>
      </w:r>
      <w:r>
        <w:rPr>
          <w:rFonts w:ascii="Tahoma" w:hAnsi="Tahoma" w:cs="Tahoma"/>
          <w:i/>
          <w:sz w:val="18"/>
          <w:szCs w:val="18"/>
        </w:rPr>
        <w:t>NIP/PESEL,</w:t>
      </w:r>
      <w:r w:rsidR="00A20483">
        <w:rPr>
          <w:rFonts w:ascii="Tahoma" w:hAnsi="Tahoma" w:cs="Tahoma"/>
          <w:i/>
          <w:sz w:val="18"/>
          <w:szCs w:val="18"/>
        </w:rPr>
        <w:t xml:space="preserve"> </w:t>
      </w:r>
      <w:r>
        <w:rPr>
          <w:rFonts w:ascii="Tahoma" w:hAnsi="Tahoma" w:cs="Tahoma"/>
          <w:i/>
          <w:sz w:val="18"/>
          <w:szCs w:val="18"/>
        </w:rPr>
        <w:t>numer</w:t>
      </w:r>
      <w:r w:rsidR="00A20483">
        <w:rPr>
          <w:rFonts w:ascii="Tahoma" w:hAnsi="Tahoma" w:cs="Tahoma"/>
          <w:i/>
          <w:sz w:val="18"/>
          <w:szCs w:val="18"/>
        </w:rPr>
        <w:t xml:space="preserve"> </w:t>
      </w:r>
      <w:r>
        <w:rPr>
          <w:rFonts w:ascii="Tahoma" w:hAnsi="Tahoma" w:cs="Tahoma"/>
          <w:i/>
          <w:sz w:val="18"/>
          <w:szCs w:val="18"/>
        </w:rPr>
        <w:t>KRS/CEIDG]</w:t>
      </w:r>
    </w:p>
    <w:p w14:paraId="2C63B022" w14:textId="63C06C9F" w:rsidR="00D86A5E" w:rsidRDefault="00D86A5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Zakres</w:t>
      </w:r>
      <w:r w:rsidR="00A20483">
        <w:rPr>
          <w:rFonts w:ascii="Times New Roman" w:hAnsi="Times New Roman" w:cs="Times New Roman"/>
          <w:sz w:val="22"/>
          <w:szCs w:val="22"/>
        </w:rPr>
        <w:t xml:space="preserve"> </w:t>
      </w:r>
      <w:r>
        <w:rPr>
          <w:rFonts w:ascii="Times New Roman" w:hAnsi="Times New Roman" w:cs="Times New Roman"/>
          <w:sz w:val="22"/>
          <w:szCs w:val="22"/>
        </w:rPr>
        <w:t>zamówienia</w:t>
      </w:r>
      <w:r w:rsidR="00A20483">
        <w:rPr>
          <w:rFonts w:ascii="Times New Roman" w:hAnsi="Times New Roman" w:cs="Times New Roman"/>
          <w:sz w:val="22"/>
          <w:szCs w:val="22"/>
        </w:rPr>
        <w:t xml:space="preserve"> </w:t>
      </w:r>
      <w:r w:rsidR="00576A1B">
        <w:rPr>
          <w:rFonts w:ascii="Times New Roman" w:hAnsi="Times New Roman" w:cs="Times New Roman"/>
          <w:sz w:val="22"/>
          <w:szCs w:val="22"/>
        </w:rPr>
        <w:t>…………………………………………………………………………..…</w:t>
      </w:r>
    </w:p>
    <w:p w14:paraId="0768C6B2"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599B52EF"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36C98479" w14:textId="77777777" w:rsidR="00D86A5E" w:rsidRDefault="00D86A5E" w:rsidP="00D86A5E">
      <w:pPr>
        <w:pStyle w:val="Tekstpodstawowy"/>
        <w:spacing w:line="240" w:lineRule="auto"/>
        <w:ind w:left="709"/>
        <w:rPr>
          <w:rFonts w:ascii="Tahoma" w:hAnsi="Tahoma" w:cs="Tahoma"/>
          <w:i/>
          <w:sz w:val="18"/>
          <w:szCs w:val="18"/>
        </w:rPr>
      </w:pPr>
      <w:r>
        <w:rPr>
          <w:rFonts w:ascii="Tahoma" w:hAnsi="Tahoma" w:cs="Tahoma"/>
          <w:i/>
          <w:sz w:val="18"/>
          <w:szCs w:val="18"/>
        </w:rPr>
        <w:t>[*podać]</w:t>
      </w:r>
    </w:p>
    <w:p w14:paraId="6BEBF424" w14:textId="77777777" w:rsidR="00D86A5E" w:rsidRDefault="00D86A5E" w:rsidP="00D86A5E">
      <w:pPr>
        <w:pStyle w:val="Tekstpodstawowy"/>
        <w:spacing w:line="240" w:lineRule="auto"/>
        <w:rPr>
          <w:rFonts w:ascii="Times New Roman" w:hAnsi="Times New Roman" w:cs="Times New Roman"/>
          <w:sz w:val="22"/>
          <w:szCs w:val="22"/>
        </w:rPr>
      </w:pPr>
    </w:p>
    <w:p w14:paraId="5601EF47" w14:textId="0F92F630" w:rsidR="00D86A5E" w:rsidRDefault="00D86A5E" w:rsidP="009323FA">
      <w:pPr>
        <w:pStyle w:val="Tekstpodstawowy"/>
        <w:numPr>
          <w:ilvl w:val="0"/>
          <w:numId w:val="25"/>
        </w:numPr>
        <w:spacing w:line="240" w:lineRule="auto"/>
        <w:ind w:left="426"/>
        <w:rPr>
          <w:rFonts w:ascii="Times New Roman" w:hAnsi="Times New Roman" w:cs="Times New Roman"/>
          <w:sz w:val="22"/>
          <w:szCs w:val="22"/>
        </w:rPr>
      </w:pPr>
      <w:r w:rsidRPr="005F6A24">
        <w:rPr>
          <w:rFonts w:ascii="Times New Roman" w:hAnsi="Times New Roman" w:cs="Times New Roman"/>
          <w:sz w:val="22"/>
          <w:szCs w:val="22"/>
        </w:rPr>
        <w:t>nie</w:t>
      </w:r>
      <w:r w:rsidR="00A20483">
        <w:rPr>
          <w:rFonts w:ascii="Times New Roman" w:hAnsi="Times New Roman" w:cs="Times New Roman"/>
          <w:sz w:val="22"/>
          <w:szCs w:val="22"/>
        </w:rPr>
        <w:t xml:space="preserve"> </w:t>
      </w:r>
      <w:r w:rsidRPr="005F6A24">
        <w:rPr>
          <w:rFonts w:ascii="Times New Roman" w:hAnsi="Times New Roman" w:cs="Times New Roman"/>
          <w:sz w:val="22"/>
          <w:szCs w:val="22"/>
        </w:rPr>
        <w:t>powierzamy*</w:t>
      </w:r>
      <w:r w:rsidR="00A20483">
        <w:rPr>
          <w:rFonts w:ascii="Times New Roman" w:hAnsi="Times New Roman" w:cs="Times New Roman"/>
          <w:sz w:val="22"/>
          <w:szCs w:val="22"/>
        </w:rPr>
        <w:t xml:space="preserve"> </w:t>
      </w:r>
      <w:r w:rsidRPr="005F6A24">
        <w:rPr>
          <w:rFonts w:ascii="Times New Roman" w:hAnsi="Times New Roman" w:cs="Times New Roman"/>
          <w:sz w:val="22"/>
          <w:szCs w:val="22"/>
        </w:rPr>
        <w:t>podwykonawcom</w:t>
      </w:r>
      <w:r w:rsidR="00A20483">
        <w:rPr>
          <w:rFonts w:ascii="Times New Roman" w:hAnsi="Times New Roman" w:cs="Times New Roman"/>
          <w:sz w:val="22"/>
          <w:szCs w:val="22"/>
        </w:rPr>
        <w:t xml:space="preserve"> </w:t>
      </w:r>
      <w:r w:rsidRPr="005F6A24">
        <w:rPr>
          <w:rFonts w:ascii="Times New Roman" w:hAnsi="Times New Roman" w:cs="Times New Roman"/>
          <w:sz w:val="22"/>
          <w:szCs w:val="22"/>
        </w:rPr>
        <w:t>żadnej</w:t>
      </w:r>
      <w:r w:rsidR="00A20483">
        <w:rPr>
          <w:rFonts w:ascii="Times New Roman" w:hAnsi="Times New Roman" w:cs="Times New Roman"/>
          <w:sz w:val="22"/>
          <w:szCs w:val="22"/>
        </w:rPr>
        <w:t xml:space="preserve"> </w:t>
      </w:r>
      <w:r w:rsidRPr="005F6A24">
        <w:rPr>
          <w:rFonts w:ascii="Times New Roman" w:hAnsi="Times New Roman" w:cs="Times New Roman"/>
          <w:sz w:val="22"/>
          <w:szCs w:val="22"/>
        </w:rPr>
        <w:t>części</w:t>
      </w:r>
      <w:r w:rsidR="00A20483">
        <w:rPr>
          <w:rFonts w:ascii="Times New Roman" w:hAnsi="Times New Roman" w:cs="Times New Roman"/>
          <w:sz w:val="22"/>
          <w:szCs w:val="22"/>
        </w:rPr>
        <w:t xml:space="preserve"> </w:t>
      </w:r>
      <w:r w:rsidRPr="005F6A24">
        <w:rPr>
          <w:rFonts w:ascii="Times New Roman" w:hAnsi="Times New Roman" w:cs="Times New Roman"/>
          <w:sz w:val="22"/>
          <w:szCs w:val="22"/>
        </w:rPr>
        <w:t>(zakresu)</w:t>
      </w:r>
      <w:r w:rsidR="00A20483">
        <w:rPr>
          <w:rFonts w:ascii="Times New Roman" w:hAnsi="Times New Roman" w:cs="Times New Roman"/>
          <w:sz w:val="22"/>
          <w:szCs w:val="22"/>
        </w:rPr>
        <w:t xml:space="preserve"> </w:t>
      </w:r>
      <w:r w:rsidRPr="005F6A24">
        <w:rPr>
          <w:rFonts w:ascii="Times New Roman" w:hAnsi="Times New Roman" w:cs="Times New Roman"/>
          <w:sz w:val="22"/>
          <w:szCs w:val="22"/>
        </w:rPr>
        <w:t>zamówienia</w:t>
      </w:r>
    </w:p>
    <w:p w14:paraId="23456DB5" w14:textId="77777777" w:rsidR="00D86A5E" w:rsidRDefault="00D86A5E" w:rsidP="00576A1B">
      <w:pPr>
        <w:widowControl/>
        <w:suppressAutoHyphens w:val="0"/>
        <w:jc w:val="both"/>
        <w:rPr>
          <w:i/>
          <w:iCs/>
          <w:sz w:val="22"/>
          <w:szCs w:val="22"/>
        </w:rPr>
      </w:pPr>
    </w:p>
    <w:p w14:paraId="398E7658" w14:textId="378C3CAC" w:rsidR="00D86A5E" w:rsidRDefault="00D86A5E" w:rsidP="00D801F2">
      <w:pPr>
        <w:pStyle w:val="Tekstpodstawowy"/>
        <w:spacing w:line="240" w:lineRule="auto"/>
        <w:ind w:left="709"/>
        <w:rPr>
          <w:rFonts w:ascii="Tahoma" w:hAnsi="Tahoma" w:cs="Tahoma"/>
          <w:i/>
          <w:sz w:val="18"/>
          <w:szCs w:val="18"/>
        </w:rPr>
      </w:pPr>
      <w:r>
        <w:rPr>
          <w:rFonts w:ascii="Tahoma" w:hAnsi="Tahoma" w:cs="Tahoma"/>
          <w:i/>
          <w:sz w:val="18"/>
          <w:szCs w:val="18"/>
        </w:rPr>
        <w:t>[*w</w:t>
      </w:r>
      <w:r w:rsidR="00A20483">
        <w:rPr>
          <w:rFonts w:ascii="Tahoma" w:hAnsi="Tahoma" w:cs="Tahoma"/>
          <w:i/>
          <w:sz w:val="18"/>
          <w:szCs w:val="18"/>
        </w:rPr>
        <w:t xml:space="preserve"> </w:t>
      </w:r>
      <w:r>
        <w:rPr>
          <w:rFonts w:ascii="Tahoma" w:hAnsi="Tahoma" w:cs="Tahoma"/>
          <w:i/>
          <w:sz w:val="18"/>
          <w:szCs w:val="18"/>
        </w:rPr>
        <w:t>razie</w:t>
      </w:r>
      <w:r w:rsidR="00A20483">
        <w:rPr>
          <w:rFonts w:ascii="Tahoma" w:hAnsi="Tahoma" w:cs="Tahoma"/>
          <w:i/>
          <w:sz w:val="18"/>
          <w:szCs w:val="18"/>
        </w:rPr>
        <w:t xml:space="preserve"> </w:t>
      </w:r>
      <w:r>
        <w:rPr>
          <w:rFonts w:ascii="Tahoma" w:hAnsi="Tahoma" w:cs="Tahoma"/>
          <w:i/>
          <w:sz w:val="18"/>
          <w:szCs w:val="18"/>
        </w:rPr>
        <w:t>braku</w:t>
      </w:r>
      <w:r w:rsidR="00A20483">
        <w:rPr>
          <w:rFonts w:ascii="Tahoma" w:hAnsi="Tahoma" w:cs="Tahoma"/>
          <w:i/>
          <w:sz w:val="18"/>
          <w:szCs w:val="18"/>
        </w:rPr>
        <w:t xml:space="preserve"> </w:t>
      </w:r>
      <w:r>
        <w:rPr>
          <w:rFonts w:ascii="Tahoma" w:hAnsi="Tahoma" w:cs="Tahoma"/>
          <w:i/>
          <w:sz w:val="18"/>
          <w:szCs w:val="18"/>
        </w:rPr>
        <w:t>podwykonawców</w:t>
      </w:r>
      <w:r w:rsidR="00A20483">
        <w:rPr>
          <w:rFonts w:ascii="Tahoma" w:hAnsi="Tahoma" w:cs="Tahoma"/>
          <w:i/>
          <w:sz w:val="18"/>
          <w:szCs w:val="18"/>
        </w:rPr>
        <w:t xml:space="preserve"> </w:t>
      </w:r>
      <w:r>
        <w:rPr>
          <w:rFonts w:ascii="Tahoma" w:hAnsi="Tahoma" w:cs="Tahoma"/>
          <w:i/>
          <w:sz w:val="18"/>
          <w:szCs w:val="18"/>
        </w:rPr>
        <w:t>–</w:t>
      </w:r>
      <w:r w:rsidR="00A20483">
        <w:rPr>
          <w:rFonts w:ascii="Tahoma" w:hAnsi="Tahoma" w:cs="Tahoma"/>
          <w:i/>
          <w:sz w:val="18"/>
          <w:szCs w:val="18"/>
        </w:rPr>
        <w:t xml:space="preserve"> </w:t>
      </w:r>
      <w:r>
        <w:rPr>
          <w:rFonts w:ascii="Tahoma" w:hAnsi="Tahoma" w:cs="Tahoma"/>
          <w:i/>
          <w:sz w:val="18"/>
          <w:szCs w:val="18"/>
        </w:rPr>
        <w:t>niepotrzebne</w:t>
      </w:r>
      <w:r w:rsidR="00A20483">
        <w:rPr>
          <w:rFonts w:ascii="Tahoma" w:hAnsi="Tahoma" w:cs="Tahoma"/>
          <w:i/>
          <w:sz w:val="18"/>
          <w:szCs w:val="18"/>
        </w:rPr>
        <w:t xml:space="preserve"> </w:t>
      </w:r>
      <w:r>
        <w:rPr>
          <w:rFonts w:ascii="Tahoma" w:hAnsi="Tahoma" w:cs="Tahoma"/>
          <w:i/>
          <w:sz w:val="18"/>
          <w:szCs w:val="18"/>
        </w:rPr>
        <w:t>skreślić]</w:t>
      </w:r>
    </w:p>
    <w:p w14:paraId="295EF3A6" w14:textId="77777777" w:rsidR="00D86A5E" w:rsidRDefault="00D86A5E" w:rsidP="00D86A5E">
      <w:pPr>
        <w:widowControl/>
        <w:suppressAutoHyphens w:val="0"/>
        <w:ind w:left="2880"/>
        <w:jc w:val="right"/>
        <w:rPr>
          <w:i/>
          <w:iCs/>
          <w:sz w:val="22"/>
          <w:szCs w:val="22"/>
        </w:rPr>
      </w:pPr>
    </w:p>
    <w:p w14:paraId="3AB5ED70" w14:textId="77777777" w:rsidR="00D86A5E" w:rsidRPr="00C86D62" w:rsidRDefault="00D86A5E" w:rsidP="00D86A5E">
      <w:pPr>
        <w:pStyle w:val="Tekstpodstawowy"/>
        <w:spacing w:line="240" w:lineRule="auto"/>
        <w:ind w:left="540"/>
        <w:rPr>
          <w:rFonts w:ascii="Times New Roman" w:hAnsi="Times New Roman" w:cs="Times New Roman"/>
          <w:sz w:val="22"/>
          <w:szCs w:val="22"/>
        </w:rPr>
      </w:pPr>
    </w:p>
    <w:p w14:paraId="7062BC20" w14:textId="77777777" w:rsidR="00D86A5E" w:rsidRPr="00C86D62" w:rsidRDefault="00D86A5E" w:rsidP="00D86A5E">
      <w:pPr>
        <w:pStyle w:val="Tekstpodstawowy"/>
        <w:spacing w:line="240" w:lineRule="auto"/>
        <w:rPr>
          <w:rFonts w:ascii="Times New Roman" w:hAnsi="Times New Roman" w:cs="Times New Roman"/>
          <w:sz w:val="22"/>
          <w:szCs w:val="22"/>
        </w:rPr>
      </w:pPr>
    </w:p>
    <w:p w14:paraId="16D7FAAF" w14:textId="2CA14371" w:rsidR="00D86A5E" w:rsidRPr="00C4556C" w:rsidRDefault="00A20483" w:rsidP="00D86A5E">
      <w:pPr>
        <w:pStyle w:val="Tekstpodstawowy"/>
        <w:spacing w:line="240" w:lineRule="auto"/>
        <w:rPr>
          <w:rFonts w:ascii="Tahoma" w:hAnsi="Tahoma" w:cs="Tahoma"/>
          <w:b/>
          <w:i/>
          <w:sz w:val="18"/>
          <w:szCs w:val="18"/>
        </w:rPr>
      </w:pPr>
      <w:r>
        <w:rPr>
          <w:rFonts w:ascii="Tahoma" w:hAnsi="Tahoma" w:cs="Tahoma"/>
          <w:b/>
          <w:i/>
          <w:sz w:val="18"/>
          <w:szCs w:val="18"/>
        </w:rPr>
        <w:t xml:space="preserve"> </w:t>
      </w:r>
      <w:r w:rsidR="00D86A5E">
        <w:rPr>
          <w:rFonts w:ascii="Tahoma" w:hAnsi="Tahoma" w:cs="Tahoma"/>
          <w:b/>
          <w:i/>
          <w:sz w:val="18"/>
          <w:szCs w:val="18"/>
        </w:rPr>
        <w:t>[Jeżeli</w:t>
      </w:r>
      <w:r>
        <w:rPr>
          <w:rFonts w:ascii="Tahoma" w:hAnsi="Tahoma" w:cs="Tahoma"/>
          <w:b/>
          <w:i/>
          <w:sz w:val="18"/>
          <w:szCs w:val="18"/>
        </w:rPr>
        <w:t xml:space="preserve"> </w:t>
      </w:r>
      <w:r w:rsidR="00D86A5E">
        <w:rPr>
          <w:rFonts w:ascii="Tahoma" w:hAnsi="Tahoma" w:cs="Tahoma"/>
          <w:b/>
          <w:i/>
          <w:sz w:val="18"/>
          <w:szCs w:val="18"/>
        </w:rPr>
        <w:t>w</w:t>
      </w:r>
      <w:r w:rsidR="00D86A5E" w:rsidRPr="00C4556C">
        <w:rPr>
          <w:rFonts w:ascii="Tahoma" w:hAnsi="Tahoma" w:cs="Tahoma"/>
          <w:b/>
          <w:i/>
          <w:sz w:val="18"/>
          <w:szCs w:val="18"/>
        </w:rPr>
        <w:t>ykonawca</w:t>
      </w:r>
      <w:r>
        <w:rPr>
          <w:rFonts w:ascii="Tahoma" w:hAnsi="Tahoma" w:cs="Tahoma"/>
          <w:b/>
          <w:i/>
          <w:sz w:val="18"/>
          <w:szCs w:val="18"/>
        </w:rPr>
        <w:t xml:space="preserve"> </w:t>
      </w:r>
      <w:r w:rsidR="00D86A5E" w:rsidRPr="00C4556C">
        <w:rPr>
          <w:rFonts w:ascii="Tahoma" w:hAnsi="Tahoma" w:cs="Tahoma"/>
          <w:b/>
          <w:i/>
          <w:sz w:val="18"/>
          <w:szCs w:val="18"/>
        </w:rPr>
        <w:t>nie</w:t>
      </w:r>
      <w:r>
        <w:rPr>
          <w:rFonts w:ascii="Tahoma" w:hAnsi="Tahoma" w:cs="Tahoma"/>
          <w:b/>
          <w:i/>
          <w:sz w:val="18"/>
          <w:szCs w:val="18"/>
        </w:rPr>
        <w:t xml:space="preserve"> </w:t>
      </w:r>
      <w:r w:rsidR="00D86A5E" w:rsidRPr="00C4556C">
        <w:rPr>
          <w:rFonts w:ascii="Tahoma" w:hAnsi="Tahoma" w:cs="Tahoma"/>
          <w:b/>
          <w:i/>
          <w:sz w:val="18"/>
          <w:szCs w:val="18"/>
        </w:rPr>
        <w:t>wykreśli</w:t>
      </w:r>
      <w:r>
        <w:rPr>
          <w:rFonts w:ascii="Tahoma" w:hAnsi="Tahoma" w:cs="Tahoma"/>
          <w:b/>
          <w:i/>
          <w:sz w:val="18"/>
          <w:szCs w:val="18"/>
        </w:rPr>
        <w:t xml:space="preserve"> </w:t>
      </w:r>
      <w:r w:rsidR="00D86A5E" w:rsidRPr="00C4556C">
        <w:rPr>
          <w:rFonts w:ascii="Tahoma" w:hAnsi="Tahoma" w:cs="Tahoma"/>
          <w:b/>
          <w:i/>
          <w:sz w:val="18"/>
          <w:szCs w:val="18"/>
        </w:rPr>
        <w:t>żadnej</w:t>
      </w:r>
      <w:r>
        <w:rPr>
          <w:rFonts w:ascii="Tahoma" w:hAnsi="Tahoma" w:cs="Tahoma"/>
          <w:b/>
          <w:i/>
          <w:sz w:val="18"/>
          <w:szCs w:val="18"/>
        </w:rPr>
        <w:t xml:space="preserve"> </w:t>
      </w:r>
      <w:r w:rsidR="00D86A5E" w:rsidRPr="00C4556C">
        <w:rPr>
          <w:rFonts w:ascii="Tahoma" w:hAnsi="Tahoma" w:cs="Tahoma"/>
          <w:b/>
          <w:i/>
          <w:sz w:val="18"/>
          <w:szCs w:val="18"/>
        </w:rPr>
        <w:t>z</w:t>
      </w:r>
      <w:r>
        <w:rPr>
          <w:rFonts w:ascii="Tahoma" w:hAnsi="Tahoma" w:cs="Tahoma"/>
          <w:b/>
          <w:i/>
          <w:sz w:val="18"/>
          <w:szCs w:val="18"/>
        </w:rPr>
        <w:t xml:space="preserve"> </w:t>
      </w:r>
      <w:r w:rsidR="00D86A5E" w:rsidRPr="00C4556C">
        <w:rPr>
          <w:rFonts w:ascii="Tahoma" w:hAnsi="Tahoma" w:cs="Tahoma"/>
          <w:b/>
          <w:i/>
          <w:sz w:val="18"/>
          <w:szCs w:val="18"/>
        </w:rPr>
        <w:t>powyższych</w:t>
      </w:r>
      <w:r>
        <w:rPr>
          <w:rFonts w:ascii="Tahoma" w:hAnsi="Tahoma" w:cs="Tahoma"/>
          <w:b/>
          <w:i/>
          <w:sz w:val="18"/>
          <w:szCs w:val="18"/>
        </w:rPr>
        <w:t xml:space="preserve"> </w:t>
      </w:r>
      <w:r w:rsidR="00D86A5E" w:rsidRPr="00C4556C">
        <w:rPr>
          <w:rFonts w:ascii="Tahoma" w:hAnsi="Tahoma" w:cs="Tahoma"/>
          <w:b/>
          <w:i/>
          <w:sz w:val="18"/>
          <w:szCs w:val="18"/>
        </w:rPr>
        <w:t>opcji,</w:t>
      </w:r>
      <w:r>
        <w:rPr>
          <w:rFonts w:ascii="Tahoma" w:hAnsi="Tahoma" w:cs="Tahoma"/>
          <w:b/>
          <w:i/>
          <w:sz w:val="18"/>
          <w:szCs w:val="18"/>
        </w:rPr>
        <w:t xml:space="preserve"> </w:t>
      </w:r>
      <w:r w:rsidR="00D86A5E" w:rsidRPr="00C4556C">
        <w:rPr>
          <w:rFonts w:ascii="Tahoma" w:hAnsi="Tahoma" w:cs="Tahoma"/>
          <w:b/>
          <w:i/>
          <w:sz w:val="18"/>
          <w:szCs w:val="18"/>
        </w:rPr>
        <w:t>zamawiający</w:t>
      </w:r>
      <w:r>
        <w:rPr>
          <w:rFonts w:ascii="Tahoma" w:hAnsi="Tahoma" w:cs="Tahoma"/>
          <w:b/>
          <w:i/>
          <w:sz w:val="18"/>
          <w:szCs w:val="18"/>
        </w:rPr>
        <w:t xml:space="preserve"> </w:t>
      </w:r>
      <w:r w:rsidR="00D86A5E" w:rsidRPr="00C4556C">
        <w:rPr>
          <w:rFonts w:ascii="Tahoma" w:hAnsi="Tahoma" w:cs="Tahoma"/>
          <w:b/>
          <w:i/>
          <w:sz w:val="18"/>
          <w:szCs w:val="18"/>
        </w:rPr>
        <w:t>uzna,</w:t>
      </w:r>
      <w:r>
        <w:rPr>
          <w:rFonts w:ascii="Tahoma" w:hAnsi="Tahoma" w:cs="Tahoma"/>
          <w:b/>
          <w:i/>
          <w:sz w:val="18"/>
          <w:szCs w:val="18"/>
        </w:rPr>
        <w:t xml:space="preserve"> </w:t>
      </w:r>
      <w:r w:rsidR="00D86A5E" w:rsidRPr="00C4556C">
        <w:rPr>
          <w:rFonts w:ascii="Tahoma" w:hAnsi="Tahoma" w:cs="Tahoma"/>
          <w:b/>
          <w:i/>
          <w:sz w:val="18"/>
          <w:szCs w:val="18"/>
        </w:rPr>
        <w:t>że</w:t>
      </w:r>
      <w:r>
        <w:rPr>
          <w:rFonts w:ascii="Tahoma" w:hAnsi="Tahoma" w:cs="Tahoma"/>
          <w:b/>
          <w:i/>
          <w:sz w:val="18"/>
          <w:szCs w:val="18"/>
        </w:rPr>
        <w:t xml:space="preserve"> </w:t>
      </w:r>
      <w:r w:rsidR="00D86A5E" w:rsidRPr="00C4556C">
        <w:rPr>
          <w:rFonts w:ascii="Tahoma" w:hAnsi="Tahoma" w:cs="Tahoma"/>
          <w:b/>
          <w:i/>
          <w:sz w:val="18"/>
          <w:szCs w:val="18"/>
        </w:rPr>
        <w:t>nie</w:t>
      </w:r>
      <w:r>
        <w:rPr>
          <w:rFonts w:ascii="Tahoma" w:hAnsi="Tahoma" w:cs="Tahoma"/>
          <w:b/>
          <w:i/>
          <w:sz w:val="18"/>
          <w:szCs w:val="18"/>
        </w:rPr>
        <w:t xml:space="preserve"> </w:t>
      </w:r>
      <w:r w:rsidR="00D86A5E" w:rsidRPr="00C4556C">
        <w:rPr>
          <w:rFonts w:ascii="Tahoma" w:hAnsi="Tahoma" w:cs="Tahoma"/>
          <w:b/>
          <w:i/>
          <w:sz w:val="18"/>
          <w:szCs w:val="18"/>
        </w:rPr>
        <w:t>powierza</w:t>
      </w:r>
      <w:r>
        <w:rPr>
          <w:rFonts w:ascii="Tahoma" w:hAnsi="Tahoma" w:cs="Tahoma"/>
          <w:b/>
          <w:i/>
          <w:sz w:val="18"/>
          <w:szCs w:val="18"/>
        </w:rPr>
        <w:t xml:space="preserve"> </w:t>
      </w:r>
      <w:r w:rsidR="00D86A5E" w:rsidRPr="00C4556C">
        <w:rPr>
          <w:rFonts w:ascii="Tahoma" w:hAnsi="Tahoma" w:cs="Tahoma"/>
          <w:b/>
          <w:i/>
          <w:sz w:val="18"/>
          <w:szCs w:val="18"/>
        </w:rPr>
        <w:t>podwykonawcom</w:t>
      </w:r>
      <w:r>
        <w:rPr>
          <w:rFonts w:ascii="Tahoma" w:hAnsi="Tahoma" w:cs="Tahoma"/>
          <w:b/>
          <w:i/>
          <w:sz w:val="18"/>
          <w:szCs w:val="18"/>
        </w:rPr>
        <w:t xml:space="preserve"> </w:t>
      </w:r>
      <w:r w:rsidR="00D86A5E" w:rsidRPr="00C4556C">
        <w:rPr>
          <w:rFonts w:ascii="Tahoma" w:hAnsi="Tahoma" w:cs="Tahoma"/>
          <w:b/>
          <w:i/>
          <w:sz w:val="18"/>
          <w:szCs w:val="18"/>
        </w:rPr>
        <w:t>wykonania</w:t>
      </w:r>
      <w:r>
        <w:rPr>
          <w:rFonts w:ascii="Tahoma" w:hAnsi="Tahoma" w:cs="Tahoma"/>
          <w:b/>
          <w:i/>
          <w:sz w:val="18"/>
          <w:szCs w:val="18"/>
        </w:rPr>
        <w:t xml:space="preserve"> </w:t>
      </w:r>
      <w:r w:rsidR="00D86A5E" w:rsidRPr="00C4556C">
        <w:rPr>
          <w:rFonts w:ascii="Tahoma" w:hAnsi="Tahoma" w:cs="Tahoma"/>
          <w:b/>
          <w:i/>
          <w:sz w:val="18"/>
          <w:szCs w:val="18"/>
        </w:rPr>
        <w:t>ż</w:t>
      </w:r>
      <w:r w:rsidR="00D86A5E">
        <w:rPr>
          <w:rFonts w:ascii="Tahoma" w:hAnsi="Tahoma" w:cs="Tahoma"/>
          <w:b/>
          <w:i/>
          <w:sz w:val="18"/>
          <w:szCs w:val="18"/>
        </w:rPr>
        <w:t>adnych</w:t>
      </w:r>
      <w:r>
        <w:rPr>
          <w:rFonts w:ascii="Tahoma" w:hAnsi="Tahoma" w:cs="Tahoma"/>
          <w:b/>
          <w:i/>
          <w:sz w:val="18"/>
          <w:szCs w:val="18"/>
        </w:rPr>
        <w:t xml:space="preserve"> </w:t>
      </w:r>
      <w:r w:rsidR="00D86A5E">
        <w:rPr>
          <w:rFonts w:ascii="Tahoma" w:hAnsi="Tahoma" w:cs="Tahoma"/>
          <w:b/>
          <w:i/>
          <w:sz w:val="18"/>
          <w:szCs w:val="18"/>
        </w:rPr>
        <w:t>prac</w:t>
      </w:r>
      <w:r>
        <w:rPr>
          <w:rFonts w:ascii="Tahoma" w:hAnsi="Tahoma" w:cs="Tahoma"/>
          <w:b/>
          <w:i/>
          <w:sz w:val="18"/>
          <w:szCs w:val="18"/>
        </w:rPr>
        <w:t xml:space="preserve"> </w:t>
      </w:r>
      <w:r w:rsidR="00D86A5E">
        <w:rPr>
          <w:rFonts w:ascii="Tahoma" w:hAnsi="Tahoma" w:cs="Tahoma"/>
          <w:b/>
          <w:i/>
          <w:sz w:val="18"/>
          <w:szCs w:val="18"/>
        </w:rPr>
        <w:t>objętych</w:t>
      </w:r>
      <w:r>
        <w:rPr>
          <w:rFonts w:ascii="Tahoma" w:hAnsi="Tahoma" w:cs="Tahoma"/>
          <w:b/>
          <w:i/>
          <w:sz w:val="18"/>
          <w:szCs w:val="18"/>
        </w:rPr>
        <w:t xml:space="preserve"> </w:t>
      </w:r>
      <w:r w:rsidR="00D86A5E">
        <w:rPr>
          <w:rFonts w:ascii="Tahoma" w:hAnsi="Tahoma" w:cs="Tahoma"/>
          <w:b/>
          <w:i/>
          <w:sz w:val="18"/>
          <w:szCs w:val="18"/>
        </w:rPr>
        <w:t>przedmiotowym</w:t>
      </w:r>
      <w:r>
        <w:rPr>
          <w:rFonts w:ascii="Tahoma" w:hAnsi="Tahoma" w:cs="Tahoma"/>
          <w:b/>
          <w:i/>
          <w:sz w:val="18"/>
          <w:szCs w:val="18"/>
        </w:rPr>
        <w:t xml:space="preserve"> </w:t>
      </w:r>
      <w:r w:rsidR="00D86A5E" w:rsidRPr="00C4556C">
        <w:rPr>
          <w:rFonts w:ascii="Tahoma" w:hAnsi="Tahoma" w:cs="Tahoma"/>
          <w:b/>
          <w:i/>
          <w:sz w:val="18"/>
          <w:szCs w:val="18"/>
        </w:rPr>
        <w:t>zamówieniem]</w:t>
      </w:r>
    </w:p>
    <w:p w14:paraId="76B8C424" w14:textId="77777777" w:rsidR="00D86A5E" w:rsidRPr="009C6186" w:rsidRDefault="00D86A5E" w:rsidP="009C6186">
      <w:pPr>
        <w:pStyle w:val="Tekstpodstawowy"/>
        <w:spacing w:line="240" w:lineRule="auto"/>
        <w:outlineLvl w:val="0"/>
        <w:rPr>
          <w:rFonts w:ascii="Times New Roman" w:hAnsi="Times New Roman" w:cs="Times New Roman"/>
          <w:bCs/>
          <w:sz w:val="22"/>
          <w:szCs w:val="22"/>
        </w:rPr>
      </w:pPr>
    </w:p>
    <w:p w14:paraId="3475CB15" w14:textId="77777777" w:rsidR="00C118D0" w:rsidRDefault="00C118D0">
      <w:pPr>
        <w:widowControl/>
        <w:suppressAutoHyphens w:val="0"/>
        <w:spacing w:after="160" w:line="259" w:lineRule="auto"/>
        <w:jc w:val="left"/>
        <w:rPr>
          <w:b/>
          <w:sz w:val="22"/>
          <w:szCs w:val="22"/>
        </w:rPr>
      </w:pPr>
      <w:r>
        <w:rPr>
          <w:b/>
          <w:sz w:val="22"/>
          <w:szCs w:val="22"/>
        </w:rPr>
        <w:br w:type="page"/>
      </w:r>
    </w:p>
    <w:p w14:paraId="551EF2A6" w14:textId="31FE9103" w:rsidR="00310FE2" w:rsidRPr="00310FE2" w:rsidRDefault="00310FE2" w:rsidP="00310FE2">
      <w:pPr>
        <w:pStyle w:val="Tekstpodstawowy"/>
        <w:spacing w:line="240" w:lineRule="auto"/>
        <w:ind w:left="540"/>
        <w:jc w:val="right"/>
        <w:rPr>
          <w:rFonts w:ascii="Times New Roman" w:hAnsi="Times New Roman" w:cs="Times New Roman"/>
          <w:b/>
          <w:sz w:val="22"/>
          <w:szCs w:val="22"/>
        </w:rPr>
      </w:pPr>
      <w:r w:rsidRPr="00310FE2">
        <w:rPr>
          <w:rFonts w:ascii="Times New Roman" w:hAnsi="Times New Roman" w:cs="Times New Roman"/>
          <w:b/>
          <w:sz w:val="22"/>
          <w:szCs w:val="22"/>
        </w:rPr>
        <w:lastRenderedPageBreak/>
        <w:t>Załącznik</w:t>
      </w:r>
      <w:r w:rsidR="00A20483">
        <w:rPr>
          <w:rFonts w:ascii="Times New Roman" w:hAnsi="Times New Roman" w:cs="Times New Roman"/>
          <w:b/>
          <w:sz w:val="22"/>
          <w:szCs w:val="22"/>
        </w:rPr>
        <w:t xml:space="preserve"> </w:t>
      </w:r>
      <w:r w:rsidRPr="00310FE2">
        <w:rPr>
          <w:rFonts w:ascii="Times New Roman" w:hAnsi="Times New Roman" w:cs="Times New Roman"/>
          <w:b/>
          <w:sz w:val="22"/>
          <w:szCs w:val="22"/>
        </w:rPr>
        <w:t>nr</w:t>
      </w:r>
      <w:r w:rsidR="00A20483">
        <w:rPr>
          <w:rFonts w:ascii="Times New Roman" w:hAnsi="Times New Roman" w:cs="Times New Roman"/>
          <w:b/>
          <w:sz w:val="22"/>
          <w:szCs w:val="22"/>
        </w:rPr>
        <w:t xml:space="preserve"> </w:t>
      </w:r>
      <w:r w:rsidRPr="00310FE2">
        <w:rPr>
          <w:rFonts w:ascii="Times New Roman" w:hAnsi="Times New Roman" w:cs="Times New Roman"/>
          <w:b/>
          <w:sz w:val="22"/>
          <w:szCs w:val="22"/>
        </w:rPr>
        <w:t>4</w:t>
      </w:r>
      <w:r w:rsidR="00A20483">
        <w:rPr>
          <w:rFonts w:ascii="Times New Roman" w:hAnsi="Times New Roman" w:cs="Times New Roman"/>
          <w:b/>
          <w:sz w:val="22"/>
          <w:szCs w:val="22"/>
        </w:rPr>
        <w:t xml:space="preserve"> </w:t>
      </w:r>
      <w:r w:rsidRPr="00310FE2">
        <w:rPr>
          <w:rFonts w:ascii="Times New Roman" w:hAnsi="Times New Roman" w:cs="Times New Roman"/>
          <w:b/>
          <w:sz w:val="22"/>
          <w:szCs w:val="22"/>
        </w:rPr>
        <w:t>do</w:t>
      </w:r>
      <w:r w:rsidR="00A20483">
        <w:rPr>
          <w:rFonts w:ascii="Times New Roman" w:hAnsi="Times New Roman" w:cs="Times New Roman"/>
          <w:b/>
          <w:sz w:val="22"/>
          <w:szCs w:val="22"/>
        </w:rPr>
        <w:t xml:space="preserve"> </w:t>
      </w:r>
      <w:r w:rsidRPr="00310FE2">
        <w:rPr>
          <w:rFonts w:ascii="Times New Roman" w:hAnsi="Times New Roman" w:cs="Times New Roman"/>
          <w:b/>
          <w:sz w:val="22"/>
          <w:szCs w:val="22"/>
        </w:rPr>
        <w:t>formularza</w:t>
      </w:r>
      <w:r w:rsidR="00A20483">
        <w:rPr>
          <w:rFonts w:ascii="Times New Roman" w:hAnsi="Times New Roman" w:cs="Times New Roman"/>
          <w:b/>
          <w:sz w:val="22"/>
          <w:szCs w:val="22"/>
        </w:rPr>
        <w:t xml:space="preserve"> </w:t>
      </w:r>
      <w:r w:rsidRPr="00310FE2">
        <w:rPr>
          <w:rFonts w:ascii="Times New Roman" w:hAnsi="Times New Roman" w:cs="Times New Roman"/>
          <w:b/>
          <w:sz w:val="22"/>
          <w:szCs w:val="22"/>
        </w:rPr>
        <w:t>oferty</w:t>
      </w:r>
    </w:p>
    <w:p w14:paraId="1F4F9EFA" w14:textId="77777777" w:rsidR="00310FE2" w:rsidRPr="00996F5A" w:rsidRDefault="00310FE2" w:rsidP="00310FE2">
      <w:pPr>
        <w:pStyle w:val="Tekstpodstawowy"/>
        <w:spacing w:line="240" w:lineRule="auto"/>
        <w:ind w:left="540"/>
        <w:rPr>
          <w:rFonts w:ascii="Times New Roman" w:hAnsi="Times New Roman" w:cs="Times New Roman"/>
          <w:i/>
        </w:rPr>
      </w:pPr>
    </w:p>
    <w:p w14:paraId="4C929A09" w14:textId="77777777" w:rsidR="00310FE2" w:rsidRPr="004C2002" w:rsidRDefault="00310FE2" w:rsidP="00310FE2">
      <w:pPr>
        <w:pStyle w:val="Tekstpodstawowy"/>
        <w:spacing w:line="240" w:lineRule="auto"/>
        <w:ind w:left="540"/>
        <w:jc w:val="center"/>
        <w:outlineLvl w:val="0"/>
        <w:rPr>
          <w:rFonts w:ascii="Times New Roman" w:hAnsi="Times New Roman" w:cs="Times New Roman"/>
          <w:b/>
          <w:bCs/>
        </w:rPr>
      </w:pPr>
    </w:p>
    <w:p w14:paraId="2F2C3478" w14:textId="0E0DED0B" w:rsidR="00310FE2" w:rsidRDefault="00310FE2" w:rsidP="00310FE2">
      <w:pPr>
        <w:pStyle w:val="Tekstpodstawowy"/>
        <w:spacing w:line="240" w:lineRule="auto"/>
        <w:jc w:val="center"/>
        <w:outlineLvl w:val="0"/>
        <w:rPr>
          <w:rFonts w:ascii="Times New Roman" w:hAnsi="Times New Roman" w:cs="Times New Roman"/>
          <w:b/>
          <w:bCs/>
          <w:sz w:val="22"/>
          <w:szCs w:val="22"/>
          <w:u w:val="single"/>
        </w:rPr>
      </w:pPr>
      <w:r>
        <w:rPr>
          <w:rFonts w:ascii="Times New Roman" w:hAnsi="Times New Roman" w:cs="Times New Roman"/>
          <w:b/>
          <w:bCs/>
          <w:sz w:val="22"/>
          <w:szCs w:val="22"/>
          <w:u w:val="single"/>
        </w:rPr>
        <w:t>OŚWIADCZENIE</w:t>
      </w:r>
      <w:r w:rsidR="00A20483">
        <w:rPr>
          <w:rFonts w:ascii="Times New Roman" w:hAnsi="Times New Roman" w:cs="Times New Roman"/>
          <w:b/>
          <w:bCs/>
          <w:sz w:val="22"/>
          <w:szCs w:val="22"/>
          <w:u w:val="single"/>
        </w:rPr>
        <w:t xml:space="preserve"> </w:t>
      </w:r>
    </w:p>
    <w:p w14:paraId="4DE5BA55" w14:textId="49FB6889" w:rsidR="00310FE2" w:rsidRDefault="00310FE2" w:rsidP="00310FE2">
      <w:pPr>
        <w:pStyle w:val="Tekstpodstawowy"/>
        <w:spacing w:line="240" w:lineRule="auto"/>
        <w:jc w:val="center"/>
        <w:outlineLvl w:val="0"/>
        <w:rPr>
          <w:rFonts w:ascii="Times New Roman" w:hAnsi="Times New Roman" w:cs="Times New Roman"/>
          <w:b/>
          <w:bCs/>
          <w:sz w:val="22"/>
          <w:szCs w:val="22"/>
          <w:u w:val="single"/>
        </w:rPr>
      </w:pPr>
      <w:r>
        <w:rPr>
          <w:rFonts w:ascii="Times New Roman" w:hAnsi="Times New Roman" w:cs="Times New Roman"/>
          <w:b/>
          <w:bCs/>
          <w:sz w:val="22"/>
          <w:szCs w:val="22"/>
          <w:u w:val="single"/>
        </w:rPr>
        <w:t>DOTYCZĄCE</w:t>
      </w:r>
      <w:r w:rsidR="00A20483">
        <w:rPr>
          <w:rFonts w:ascii="Times New Roman" w:hAnsi="Times New Roman" w:cs="Times New Roman"/>
          <w:b/>
          <w:bCs/>
          <w:sz w:val="22"/>
          <w:szCs w:val="22"/>
          <w:u w:val="single"/>
        </w:rPr>
        <w:t xml:space="preserve"> </w:t>
      </w:r>
      <w:r>
        <w:rPr>
          <w:rFonts w:ascii="Times New Roman" w:hAnsi="Times New Roman" w:cs="Times New Roman"/>
          <w:b/>
          <w:bCs/>
          <w:sz w:val="22"/>
          <w:szCs w:val="22"/>
          <w:u w:val="single"/>
        </w:rPr>
        <w:t>PODMIOTU</w:t>
      </w:r>
      <w:r w:rsidR="00A20483">
        <w:rPr>
          <w:rFonts w:ascii="Times New Roman" w:hAnsi="Times New Roman" w:cs="Times New Roman"/>
          <w:b/>
          <w:bCs/>
          <w:sz w:val="22"/>
          <w:szCs w:val="22"/>
          <w:u w:val="single"/>
        </w:rPr>
        <w:t xml:space="preserve"> </w:t>
      </w:r>
      <w:r>
        <w:rPr>
          <w:rFonts w:ascii="Times New Roman" w:hAnsi="Times New Roman" w:cs="Times New Roman"/>
          <w:b/>
          <w:bCs/>
          <w:sz w:val="22"/>
          <w:szCs w:val="22"/>
          <w:u w:val="single"/>
        </w:rPr>
        <w:t>UDOSTĘPNIAJĄCEGO</w:t>
      </w:r>
      <w:r w:rsidR="00A20483">
        <w:rPr>
          <w:rFonts w:ascii="Times New Roman" w:hAnsi="Times New Roman" w:cs="Times New Roman"/>
          <w:b/>
          <w:bCs/>
          <w:sz w:val="22"/>
          <w:szCs w:val="22"/>
          <w:u w:val="single"/>
        </w:rPr>
        <w:t xml:space="preserve"> </w:t>
      </w:r>
      <w:r>
        <w:rPr>
          <w:rFonts w:ascii="Times New Roman" w:hAnsi="Times New Roman" w:cs="Times New Roman"/>
          <w:b/>
          <w:bCs/>
          <w:sz w:val="22"/>
          <w:szCs w:val="22"/>
          <w:u w:val="single"/>
        </w:rPr>
        <w:t>ZASOBY</w:t>
      </w:r>
      <w:r w:rsidR="00A20483">
        <w:rPr>
          <w:rFonts w:ascii="Times New Roman" w:hAnsi="Times New Roman" w:cs="Times New Roman"/>
          <w:b/>
          <w:bCs/>
          <w:sz w:val="22"/>
          <w:szCs w:val="22"/>
          <w:u w:val="single"/>
        </w:rPr>
        <w:t xml:space="preserve"> </w:t>
      </w:r>
      <w:r>
        <w:rPr>
          <w:rFonts w:ascii="Times New Roman" w:hAnsi="Times New Roman" w:cs="Times New Roman"/>
          <w:b/>
          <w:bCs/>
          <w:sz w:val="22"/>
          <w:szCs w:val="22"/>
          <w:u w:val="single"/>
        </w:rPr>
        <w:t>WYKONAWCY</w:t>
      </w:r>
    </w:p>
    <w:p w14:paraId="012A2773" w14:textId="77777777" w:rsidR="00310FE2" w:rsidRDefault="00310FE2" w:rsidP="00310FE2">
      <w:pPr>
        <w:pStyle w:val="Tekstpodstawowy"/>
        <w:spacing w:line="240" w:lineRule="auto"/>
        <w:jc w:val="center"/>
        <w:outlineLvl w:val="0"/>
        <w:rPr>
          <w:rFonts w:ascii="Times New Roman" w:hAnsi="Times New Roman" w:cs="Times New Roman"/>
          <w:b/>
          <w:bCs/>
          <w:sz w:val="22"/>
          <w:szCs w:val="22"/>
          <w:u w:val="single"/>
        </w:rPr>
      </w:pPr>
    </w:p>
    <w:p w14:paraId="49380EB7" w14:textId="70C70F41" w:rsidR="00310FE2" w:rsidRDefault="00310FE2" w:rsidP="00310FE2">
      <w:pPr>
        <w:pStyle w:val="Tekstpodstawowy"/>
        <w:spacing w:line="240" w:lineRule="auto"/>
        <w:ind w:left="426"/>
        <w:outlineLvl w:val="0"/>
        <w:rPr>
          <w:b/>
          <w:sz w:val="18"/>
          <w:szCs w:val="18"/>
          <w:u w:val="single"/>
        </w:rPr>
      </w:pPr>
      <w:r>
        <w:rPr>
          <w:b/>
          <w:bCs/>
          <w:i/>
          <w:sz w:val="18"/>
          <w:szCs w:val="18"/>
          <w:u w:val="single"/>
        </w:rPr>
        <w:t>[należy</w:t>
      </w:r>
      <w:r w:rsidR="00A20483">
        <w:rPr>
          <w:b/>
          <w:bCs/>
          <w:i/>
          <w:sz w:val="18"/>
          <w:szCs w:val="18"/>
          <w:u w:val="single"/>
        </w:rPr>
        <w:t xml:space="preserve"> </w:t>
      </w:r>
      <w:r>
        <w:rPr>
          <w:b/>
          <w:bCs/>
          <w:i/>
          <w:sz w:val="18"/>
          <w:szCs w:val="18"/>
          <w:u w:val="single"/>
        </w:rPr>
        <w:t>przedstawić</w:t>
      </w:r>
      <w:r w:rsidR="00A20483">
        <w:rPr>
          <w:b/>
          <w:bCs/>
          <w:i/>
          <w:sz w:val="18"/>
          <w:szCs w:val="18"/>
          <w:u w:val="single"/>
        </w:rPr>
        <w:t xml:space="preserve"> </w:t>
      </w:r>
      <w:r>
        <w:rPr>
          <w:b/>
          <w:bCs/>
          <w:i/>
          <w:sz w:val="18"/>
          <w:szCs w:val="18"/>
          <w:u w:val="single"/>
        </w:rPr>
        <w:t>dla</w:t>
      </w:r>
      <w:r w:rsidR="00A20483">
        <w:rPr>
          <w:b/>
          <w:bCs/>
          <w:i/>
          <w:sz w:val="18"/>
          <w:szCs w:val="18"/>
          <w:u w:val="single"/>
        </w:rPr>
        <w:t xml:space="preserve"> </w:t>
      </w:r>
      <w:r>
        <w:rPr>
          <w:b/>
          <w:bCs/>
          <w:i/>
          <w:sz w:val="18"/>
          <w:szCs w:val="18"/>
          <w:u w:val="single"/>
        </w:rPr>
        <w:t>każdego</w:t>
      </w:r>
      <w:r w:rsidR="00A20483">
        <w:rPr>
          <w:b/>
          <w:bCs/>
          <w:i/>
          <w:sz w:val="18"/>
          <w:szCs w:val="18"/>
          <w:u w:val="single"/>
        </w:rPr>
        <w:t xml:space="preserve"> </w:t>
      </w:r>
      <w:r>
        <w:rPr>
          <w:b/>
          <w:bCs/>
          <w:i/>
          <w:sz w:val="18"/>
          <w:szCs w:val="18"/>
          <w:u w:val="single"/>
        </w:rPr>
        <w:t>podmiotu</w:t>
      </w:r>
      <w:r w:rsidR="00A20483">
        <w:rPr>
          <w:b/>
          <w:bCs/>
          <w:i/>
          <w:sz w:val="18"/>
          <w:szCs w:val="18"/>
          <w:u w:val="single"/>
        </w:rPr>
        <w:t xml:space="preserve"> </w:t>
      </w:r>
      <w:r>
        <w:rPr>
          <w:b/>
          <w:bCs/>
          <w:i/>
          <w:sz w:val="18"/>
          <w:szCs w:val="18"/>
          <w:u w:val="single"/>
        </w:rPr>
        <w:t>udostępniającego</w:t>
      </w:r>
      <w:r w:rsidR="00A20483">
        <w:rPr>
          <w:b/>
          <w:bCs/>
          <w:i/>
          <w:sz w:val="18"/>
          <w:szCs w:val="18"/>
          <w:u w:val="single"/>
        </w:rPr>
        <w:t xml:space="preserve"> </w:t>
      </w:r>
      <w:r>
        <w:rPr>
          <w:b/>
          <w:bCs/>
          <w:i/>
          <w:sz w:val="18"/>
          <w:szCs w:val="18"/>
          <w:u w:val="single"/>
        </w:rPr>
        <w:t>zasoby</w:t>
      </w:r>
      <w:r w:rsidR="00A20483">
        <w:rPr>
          <w:b/>
          <w:bCs/>
          <w:i/>
          <w:sz w:val="18"/>
          <w:szCs w:val="18"/>
          <w:u w:val="single"/>
        </w:rPr>
        <w:t xml:space="preserve"> </w:t>
      </w:r>
      <w:r>
        <w:rPr>
          <w:b/>
          <w:bCs/>
          <w:i/>
          <w:sz w:val="18"/>
          <w:szCs w:val="18"/>
          <w:u w:val="single"/>
        </w:rPr>
        <w:t>wykonawcy</w:t>
      </w:r>
      <w:r w:rsidR="00A20483">
        <w:rPr>
          <w:b/>
          <w:bCs/>
          <w:i/>
          <w:sz w:val="18"/>
          <w:szCs w:val="18"/>
          <w:u w:val="single"/>
        </w:rPr>
        <w:t xml:space="preserve"> </w:t>
      </w:r>
      <w:r>
        <w:rPr>
          <w:b/>
          <w:bCs/>
          <w:i/>
          <w:sz w:val="18"/>
          <w:szCs w:val="18"/>
          <w:u w:val="single"/>
        </w:rPr>
        <w:t>oddzielnie</w:t>
      </w:r>
      <w:r w:rsidR="00A20483">
        <w:rPr>
          <w:b/>
          <w:bCs/>
          <w:i/>
          <w:sz w:val="18"/>
          <w:szCs w:val="18"/>
          <w:u w:val="single"/>
        </w:rPr>
        <w:t xml:space="preserve"> </w:t>
      </w:r>
      <w:r>
        <w:rPr>
          <w:b/>
          <w:bCs/>
          <w:i/>
          <w:sz w:val="18"/>
          <w:szCs w:val="18"/>
          <w:u w:val="single"/>
        </w:rPr>
        <w:t>–</w:t>
      </w:r>
      <w:r w:rsidR="00A20483">
        <w:rPr>
          <w:b/>
          <w:bCs/>
          <w:i/>
          <w:sz w:val="18"/>
          <w:szCs w:val="18"/>
          <w:u w:val="single"/>
        </w:rPr>
        <w:t xml:space="preserve"> </w:t>
      </w:r>
      <w:r>
        <w:rPr>
          <w:b/>
          <w:bCs/>
          <w:i/>
          <w:sz w:val="18"/>
          <w:szCs w:val="18"/>
          <w:u w:val="single"/>
        </w:rPr>
        <w:t>oświadczenie</w:t>
      </w:r>
      <w:r w:rsidR="00A20483">
        <w:rPr>
          <w:b/>
          <w:bCs/>
          <w:i/>
          <w:sz w:val="18"/>
          <w:szCs w:val="18"/>
          <w:u w:val="single"/>
        </w:rPr>
        <w:t xml:space="preserve"> </w:t>
      </w:r>
      <w:r>
        <w:rPr>
          <w:b/>
          <w:bCs/>
          <w:i/>
          <w:sz w:val="18"/>
          <w:szCs w:val="18"/>
          <w:u w:val="single"/>
        </w:rPr>
        <w:t>składane</w:t>
      </w:r>
      <w:r w:rsidR="00A20483">
        <w:rPr>
          <w:b/>
          <w:bCs/>
          <w:i/>
          <w:sz w:val="18"/>
          <w:szCs w:val="18"/>
          <w:u w:val="single"/>
        </w:rPr>
        <w:t xml:space="preserve"> </w:t>
      </w:r>
      <w:r>
        <w:rPr>
          <w:b/>
          <w:bCs/>
          <w:i/>
          <w:sz w:val="18"/>
          <w:szCs w:val="18"/>
          <w:u w:val="single"/>
        </w:rPr>
        <w:t>przez</w:t>
      </w:r>
      <w:r w:rsidR="00A20483">
        <w:rPr>
          <w:b/>
          <w:bCs/>
          <w:i/>
          <w:sz w:val="18"/>
          <w:szCs w:val="18"/>
          <w:u w:val="single"/>
        </w:rPr>
        <w:t xml:space="preserve"> </w:t>
      </w:r>
      <w:r>
        <w:rPr>
          <w:b/>
          <w:bCs/>
          <w:i/>
          <w:sz w:val="18"/>
          <w:szCs w:val="18"/>
          <w:u w:val="single"/>
        </w:rPr>
        <w:t>podmiot</w:t>
      </w:r>
      <w:r w:rsidR="00A20483">
        <w:rPr>
          <w:b/>
          <w:bCs/>
          <w:i/>
          <w:sz w:val="18"/>
          <w:szCs w:val="18"/>
          <w:u w:val="single"/>
        </w:rPr>
        <w:t xml:space="preserve"> </w:t>
      </w:r>
      <w:r>
        <w:rPr>
          <w:b/>
          <w:bCs/>
          <w:i/>
          <w:sz w:val="18"/>
          <w:szCs w:val="18"/>
          <w:u w:val="single"/>
        </w:rPr>
        <w:t>udostępniający]</w:t>
      </w:r>
    </w:p>
    <w:tbl>
      <w:tblPr>
        <w:tblW w:w="9211" w:type="dxa"/>
        <w:tblCellMar>
          <w:left w:w="70" w:type="dxa"/>
          <w:right w:w="70" w:type="dxa"/>
        </w:tblCellMar>
        <w:tblLook w:val="04A0" w:firstRow="1" w:lastRow="0" w:firstColumn="1" w:lastColumn="0" w:noHBand="0" w:noVBand="1"/>
      </w:tblPr>
      <w:tblGrid>
        <w:gridCol w:w="1986"/>
        <w:gridCol w:w="7225"/>
      </w:tblGrid>
      <w:tr w:rsidR="00310FE2" w14:paraId="4E2B13DB" w14:textId="77777777" w:rsidTr="00D35B33">
        <w:trPr>
          <w:trHeight w:val="426"/>
        </w:trPr>
        <w:tc>
          <w:tcPr>
            <w:tcW w:w="1986" w:type="dxa"/>
            <w:vAlign w:val="bottom"/>
            <w:hideMark/>
          </w:tcPr>
          <w:p w14:paraId="06995535" w14:textId="1FA127FA" w:rsidR="00310FE2" w:rsidRDefault="00310FE2" w:rsidP="00D35B33">
            <w:pPr>
              <w:autoSpaceDE w:val="0"/>
              <w:autoSpaceDN w:val="0"/>
              <w:adjustRightInd w:val="0"/>
              <w:spacing w:before="60" w:line="256" w:lineRule="auto"/>
              <w:rPr>
                <w:sz w:val="22"/>
                <w:szCs w:val="22"/>
                <w:lang w:eastAsia="en-US"/>
              </w:rPr>
            </w:pPr>
            <w:r>
              <w:rPr>
                <w:sz w:val="22"/>
                <w:szCs w:val="22"/>
                <w:lang w:eastAsia="en-US"/>
              </w:rPr>
              <w:t>Nazwa</w:t>
            </w:r>
            <w:r w:rsidR="00A20483">
              <w:rPr>
                <w:sz w:val="22"/>
                <w:szCs w:val="22"/>
                <w:lang w:eastAsia="en-US"/>
              </w:rPr>
              <w:t xml:space="preserve"> </w:t>
            </w:r>
          </w:p>
        </w:tc>
        <w:tc>
          <w:tcPr>
            <w:tcW w:w="7225" w:type="dxa"/>
            <w:vAlign w:val="bottom"/>
            <w:hideMark/>
          </w:tcPr>
          <w:p w14:paraId="43667F36" w14:textId="77777777" w:rsidR="00310FE2" w:rsidRDefault="00310FE2" w:rsidP="00D35B33">
            <w:pPr>
              <w:autoSpaceDE w:val="0"/>
              <w:autoSpaceDN w:val="0"/>
              <w:adjustRightInd w:val="0"/>
              <w:spacing w:before="60" w:line="256" w:lineRule="auto"/>
              <w:rPr>
                <w:spacing w:val="40"/>
                <w:sz w:val="22"/>
                <w:szCs w:val="22"/>
                <w:lang w:eastAsia="en-US"/>
              </w:rPr>
            </w:pPr>
            <w:r>
              <w:rPr>
                <w:spacing w:val="40"/>
                <w:sz w:val="22"/>
                <w:szCs w:val="22"/>
                <w:lang w:eastAsia="en-US"/>
              </w:rPr>
              <w:t>......................................................................</w:t>
            </w:r>
          </w:p>
        </w:tc>
      </w:tr>
      <w:tr w:rsidR="00310FE2" w14:paraId="430C8843" w14:textId="77777777" w:rsidTr="00D35B33">
        <w:trPr>
          <w:trHeight w:val="427"/>
        </w:trPr>
        <w:tc>
          <w:tcPr>
            <w:tcW w:w="1986" w:type="dxa"/>
            <w:vAlign w:val="bottom"/>
            <w:hideMark/>
          </w:tcPr>
          <w:p w14:paraId="65A59F35" w14:textId="048762F0" w:rsidR="00310FE2" w:rsidRDefault="00310FE2" w:rsidP="00D35B33">
            <w:pPr>
              <w:autoSpaceDE w:val="0"/>
              <w:autoSpaceDN w:val="0"/>
              <w:adjustRightInd w:val="0"/>
              <w:spacing w:before="60" w:line="256" w:lineRule="auto"/>
              <w:rPr>
                <w:sz w:val="22"/>
                <w:szCs w:val="22"/>
                <w:lang w:eastAsia="en-US"/>
              </w:rPr>
            </w:pPr>
            <w:r>
              <w:rPr>
                <w:sz w:val="22"/>
                <w:szCs w:val="22"/>
                <w:lang w:eastAsia="en-US"/>
              </w:rPr>
              <w:t>Adres</w:t>
            </w:r>
            <w:r w:rsidR="00A20483">
              <w:rPr>
                <w:sz w:val="22"/>
                <w:szCs w:val="22"/>
                <w:lang w:eastAsia="en-US"/>
              </w:rPr>
              <w:t xml:space="preserve"> </w:t>
            </w:r>
          </w:p>
        </w:tc>
        <w:tc>
          <w:tcPr>
            <w:tcW w:w="7225" w:type="dxa"/>
            <w:vAlign w:val="bottom"/>
            <w:hideMark/>
          </w:tcPr>
          <w:p w14:paraId="1DD9AE9D" w14:textId="77777777" w:rsidR="00310FE2" w:rsidRDefault="00310FE2" w:rsidP="00D35B33">
            <w:pPr>
              <w:autoSpaceDE w:val="0"/>
              <w:autoSpaceDN w:val="0"/>
              <w:adjustRightInd w:val="0"/>
              <w:spacing w:before="60" w:line="256" w:lineRule="auto"/>
              <w:rPr>
                <w:sz w:val="22"/>
                <w:szCs w:val="22"/>
                <w:lang w:eastAsia="en-US"/>
              </w:rPr>
            </w:pPr>
            <w:r>
              <w:rPr>
                <w:spacing w:val="40"/>
                <w:sz w:val="22"/>
                <w:szCs w:val="22"/>
                <w:lang w:eastAsia="en-US"/>
              </w:rPr>
              <w:t>......................................................................</w:t>
            </w:r>
          </w:p>
        </w:tc>
      </w:tr>
    </w:tbl>
    <w:p w14:paraId="52D45A44" w14:textId="77777777" w:rsidR="00310FE2" w:rsidRDefault="00310FE2" w:rsidP="00310FE2">
      <w:pPr>
        <w:pStyle w:val="Tekstpodstawowywcity3"/>
        <w:spacing w:before="60" w:after="0"/>
        <w:ind w:left="284"/>
        <w:jc w:val="both"/>
        <w:rPr>
          <w:sz w:val="22"/>
          <w:szCs w:val="22"/>
        </w:rPr>
      </w:pPr>
    </w:p>
    <w:p w14:paraId="3797BA12" w14:textId="6BFBA2E6" w:rsidR="00310FE2" w:rsidRDefault="00310FE2" w:rsidP="00310FE2">
      <w:pPr>
        <w:autoSpaceDE w:val="0"/>
        <w:autoSpaceDN w:val="0"/>
        <w:adjustRightInd w:val="0"/>
        <w:jc w:val="left"/>
        <w:rPr>
          <w:sz w:val="22"/>
          <w:szCs w:val="22"/>
        </w:rPr>
      </w:pPr>
      <w:r>
        <w:rPr>
          <w:sz w:val="22"/>
          <w:szCs w:val="22"/>
        </w:rPr>
        <w:t>Ja</w:t>
      </w:r>
      <w:r w:rsidR="00A20483">
        <w:rPr>
          <w:sz w:val="22"/>
          <w:szCs w:val="22"/>
        </w:rPr>
        <w:t xml:space="preserve"> </w:t>
      </w:r>
      <w:r>
        <w:rPr>
          <w:sz w:val="22"/>
          <w:szCs w:val="22"/>
        </w:rPr>
        <w:t>(My)</w:t>
      </w:r>
      <w:r w:rsidR="00A20483">
        <w:rPr>
          <w:sz w:val="22"/>
          <w:szCs w:val="22"/>
        </w:rPr>
        <w:t xml:space="preserve"> </w:t>
      </w:r>
      <w:r>
        <w:rPr>
          <w:sz w:val="22"/>
          <w:szCs w:val="22"/>
        </w:rPr>
        <w:t>niżej</w:t>
      </w:r>
      <w:r w:rsidR="00A20483">
        <w:rPr>
          <w:sz w:val="22"/>
          <w:szCs w:val="22"/>
        </w:rPr>
        <w:t xml:space="preserve"> </w:t>
      </w:r>
      <w:r>
        <w:rPr>
          <w:sz w:val="22"/>
          <w:szCs w:val="22"/>
        </w:rPr>
        <w:t>podpisany</w:t>
      </w:r>
      <w:r w:rsidR="00A20483">
        <w:rPr>
          <w:sz w:val="22"/>
          <w:szCs w:val="22"/>
        </w:rPr>
        <w:t xml:space="preserve"> </w:t>
      </w:r>
      <w:r>
        <w:rPr>
          <w:sz w:val="22"/>
          <w:szCs w:val="22"/>
        </w:rPr>
        <w:t>(ni)</w:t>
      </w:r>
    </w:p>
    <w:p w14:paraId="52CA166F" w14:textId="77777777" w:rsidR="00310FE2" w:rsidRDefault="00310FE2" w:rsidP="00310FE2">
      <w:pPr>
        <w:autoSpaceDE w:val="0"/>
        <w:autoSpaceDN w:val="0"/>
        <w:adjustRightInd w:val="0"/>
        <w:rPr>
          <w:sz w:val="22"/>
          <w:szCs w:val="22"/>
        </w:rPr>
      </w:pPr>
    </w:p>
    <w:p w14:paraId="2DCB8E9F" w14:textId="77777777" w:rsidR="00310FE2" w:rsidRDefault="00310FE2" w:rsidP="00310FE2">
      <w:pPr>
        <w:autoSpaceDE w:val="0"/>
        <w:autoSpaceDN w:val="0"/>
        <w:adjustRightInd w:val="0"/>
        <w:rPr>
          <w:sz w:val="22"/>
          <w:szCs w:val="22"/>
        </w:rPr>
      </w:pPr>
      <w:r>
        <w:rPr>
          <w:sz w:val="22"/>
          <w:szCs w:val="22"/>
        </w:rPr>
        <w:t>……………………………………………………………………………………………………………</w:t>
      </w:r>
    </w:p>
    <w:p w14:paraId="752B2B9F" w14:textId="77777777" w:rsidR="00310FE2" w:rsidRDefault="00310FE2" w:rsidP="00310FE2">
      <w:pPr>
        <w:autoSpaceDE w:val="0"/>
        <w:autoSpaceDN w:val="0"/>
        <w:adjustRightInd w:val="0"/>
        <w:rPr>
          <w:sz w:val="22"/>
          <w:szCs w:val="22"/>
        </w:rPr>
      </w:pPr>
    </w:p>
    <w:p w14:paraId="14356601" w14:textId="5E47D958" w:rsidR="00310FE2" w:rsidRDefault="00310FE2" w:rsidP="00310FE2">
      <w:pPr>
        <w:autoSpaceDE w:val="0"/>
        <w:autoSpaceDN w:val="0"/>
        <w:adjustRightInd w:val="0"/>
        <w:jc w:val="left"/>
        <w:rPr>
          <w:sz w:val="22"/>
          <w:szCs w:val="22"/>
        </w:rPr>
      </w:pPr>
      <w:r>
        <w:rPr>
          <w:sz w:val="22"/>
          <w:szCs w:val="22"/>
        </w:rPr>
        <w:t>działając</w:t>
      </w:r>
      <w:r w:rsidR="00A20483">
        <w:rPr>
          <w:sz w:val="22"/>
          <w:szCs w:val="22"/>
        </w:rPr>
        <w:t xml:space="preserve"> </w:t>
      </w:r>
      <w:r>
        <w:rPr>
          <w:sz w:val="22"/>
          <w:szCs w:val="22"/>
        </w:rPr>
        <w:t>w</w:t>
      </w:r>
      <w:r w:rsidR="00A20483">
        <w:rPr>
          <w:sz w:val="22"/>
          <w:szCs w:val="22"/>
        </w:rPr>
        <w:t xml:space="preserve"> </w:t>
      </w:r>
      <w:r>
        <w:rPr>
          <w:sz w:val="22"/>
          <w:szCs w:val="22"/>
        </w:rPr>
        <w:t>imieniu</w:t>
      </w:r>
      <w:r w:rsidR="00A20483">
        <w:rPr>
          <w:sz w:val="22"/>
          <w:szCs w:val="22"/>
        </w:rPr>
        <w:t xml:space="preserve"> </w:t>
      </w:r>
      <w:r>
        <w:rPr>
          <w:sz w:val="22"/>
          <w:szCs w:val="22"/>
        </w:rPr>
        <w:t>i</w:t>
      </w:r>
      <w:r w:rsidR="00A20483">
        <w:rPr>
          <w:sz w:val="22"/>
          <w:szCs w:val="22"/>
        </w:rPr>
        <w:t xml:space="preserve"> </w:t>
      </w:r>
      <w:r>
        <w:rPr>
          <w:sz w:val="22"/>
          <w:szCs w:val="22"/>
        </w:rPr>
        <w:t>na</w:t>
      </w:r>
      <w:r w:rsidR="00A20483">
        <w:rPr>
          <w:sz w:val="22"/>
          <w:szCs w:val="22"/>
        </w:rPr>
        <w:t xml:space="preserve"> </w:t>
      </w:r>
      <w:r>
        <w:rPr>
          <w:sz w:val="22"/>
          <w:szCs w:val="22"/>
        </w:rPr>
        <w:t>rzecz</w:t>
      </w:r>
      <w:r w:rsidR="00A20483">
        <w:rPr>
          <w:sz w:val="22"/>
          <w:szCs w:val="22"/>
        </w:rPr>
        <w:t xml:space="preserve"> </w:t>
      </w:r>
      <w:r>
        <w:rPr>
          <w:sz w:val="22"/>
          <w:szCs w:val="22"/>
        </w:rPr>
        <w:t>:</w:t>
      </w:r>
      <w:r w:rsidR="00A20483">
        <w:rPr>
          <w:sz w:val="22"/>
          <w:szCs w:val="22"/>
        </w:rPr>
        <w:t xml:space="preserve"> </w:t>
      </w:r>
      <w:r>
        <w:rPr>
          <w:sz w:val="22"/>
          <w:szCs w:val="22"/>
        </w:rPr>
        <w:t>…………………………………………………………………………………………………………………………………………………………………………………………………………………………</w:t>
      </w:r>
      <w:r w:rsidR="00A20483">
        <w:rPr>
          <w:sz w:val="22"/>
          <w:szCs w:val="22"/>
        </w:rPr>
        <w:t xml:space="preserve">                             </w:t>
      </w:r>
    </w:p>
    <w:p w14:paraId="5F96F5ED" w14:textId="43240184" w:rsidR="00310FE2" w:rsidRDefault="00310FE2" w:rsidP="00310FE2">
      <w:pPr>
        <w:pStyle w:val="Nagwek"/>
        <w:jc w:val="both"/>
        <w:rPr>
          <w:sz w:val="22"/>
          <w:szCs w:val="22"/>
        </w:rPr>
      </w:pPr>
      <w:r>
        <w:rPr>
          <w:sz w:val="22"/>
          <w:szCs w:val="22"/>
        </w:rPr>
        <w:t>w</w:t>
      </w:r>
      <w:r w:rsidR="00A20483">
        <w:rPr>
          <w:sz w:val="22"/>
          <w:szCs w:val="22"/>
        </w:rPr>
        <w:t xml:space="preserve"> </w:t>
      </w:r>
      <w:r>
        <w:rPr>
          <w:sz w:val="22"/>
          <w:szCs w:val="22"/>
        </w:rPr>
        <w:t>związku</w:t>
      </w:r>
      <w:r w:rsidR="00A20483">
        <w:rPr>
          <w:sz w:val="22"/>
          <w:szCs w:val="22"/>
        </w:rPr>
        <w:t xml:space="preserve"> </w:t>
      </w:r>
      <w:r>
        <w:rPr>
          <w:sz w:val="22"/>
          <w:szCs w:val="22"/>
        </w:rPr>
        <w:t>tym,</w:t>
      </w:r>
      <w:r w:rsidR="00A20483">
        <w:rPr>
          <w:sz w:val="22"/>
          <w:szCs w:val="22"/>
        </w:rPr>
        <w:t xml:space="preserve"> </w:t>
      </w:r>
      <w:r>
        <w:rPr>
          <w:sz w:val="22"/>
          <w:szCs w:val="22"/>
        </w:rPr>
        <w:t>iż</w:t>
      </w:r>
      <w:r w:rsidR="00A20483">
        <w:rPr>
          <w:sz w:val="22"/>
          <w:szCs w:val="22"/>
        </w:rPr>
        <w:t xml:space="preserve"> </w:t>
      </w:r>
      <w:r>
        <w:rPr>
          <w:sz w:val="22"/>
          <w:szCs w:val="22"/>
        </w:rPr>
        <w:t>wykonawca:</w:t>
      </w:r>
    </w:p>
    <w:p w14:paraId="3D655C77" w14:textId="77777777" w:rsidR="00310FE2" w:rsidRDefault="00310FE2" w:rsidP="00310FE2">
      <w:pPr>
        <w:autoSpaceDE w:val="0"/>
        <w:autoSpaceDN w:val="0"/>
        <w:adjustRightInd w:val="0"/>
        <w:rPr>
          <w:sz w:val="22"/>
          <w:szCs w:val="22"/>
        </w:rPr>
      </w:pPr>
      <w:r>
        <w:rPr>
          <w:sz w:val="22"/>
          <w:szCs w:val="22"/>
        </w:rPr>
        <w:t>………………………………………………………………………………………………………….</w:t>
      </w:r>
    </w:p>
    <w:p w14:paraId="74991320" w14:textId="042584CD" w:rsidR="00310FE2" w:rsidRDefault="00310FE2" w:rsidP="00310FE2">
      <w:pPr>
        <w:autoSpaceDE w:val="0"/>
        <w:autoSpaceDN w:val="0"/>
        <w:adjustRightInd w:val="0"/>
        <w:rPr>
          <w:rFonts w:ascii="Arial" w:hAnsi="Arial" w:cs="Arial"/>
          <w:i/>
          <w:sz w:val="18"/>
          <w:szCs w:val="18"/>
        </w:rPr>
      </w:pPr>
      <w:r>
        <w:rPr>
          <w:rFonts w:ascii="Arial" w:hAnsi="Arial" w:cs="Arial"/>
          <w:i/>
          <w:sz w:val="18"/>
          <w:szCs w:val="18"/>
        </w:rPr>
        <w:t>[pełna</w:t>
      </w:r>
      <w:r w:rsidR="00A20483">
        <w:rPr>
          <w:rFonts w:ascii="Arial" w:hAnsi="Arial" w:cs="Arial"/>
          <w:i/>
          <w:sz w:val="18"/>
          <w:szCs w:val="18"/>
        </w:rPr>
        <w:t xml:space="preserve"> </w:t>
      </w:r>
      <w:r>
        <w:rPr>
          <w:rFonts w:ascii="Arial" w:hAnsi="Arial" w:cs="Arial"/>
          <w:i/>
          <w:sz w:val="18"/>
          <w:szCs w:val="18"/>
        </w:rPr>
        <w:t>nazwa</w:t>
      </w:r>
      <w:r w:rsidR="00A20483">
        <w:rPr>
          <w:rFonts w:ascii="Arial" w:hAnsi="Arial" w:cs="Arial"/>
          <w:i/>
          <w:sz w:val="18"/>
          <w:szCs w:val="18"/>
        </w:rPr>
        <w:t xml:space="preserve"> </w:t>
      </w:r>
      <w:r>
        <w:rPr>
          <w:rFonts w:ascii="Arial" w:hAnsi="Arial" w:cs="Arial"/>
          <w:i/>
          <w:sz w:val="18"/>
          <w:szCs w:val="18"/>
        </w:rPr>
        <w:t>wykonawcy</w:t>
      </w:r>
      <w:r w:rsidR="00A20483">
        <w:rPr>
          <w:rFonts w:ascii="Arial" w:hAnsi="Arial" w:cs="Arial"/>
          <w:i/>
          <w:sz w:val="18"/>
          <w:szCs w:val="18"/>
        </w:rPr>
        <w:t xml:space="preserve"> </w:t>
      </w:r>
      <w:r>
        <w:rPr>
          <w:rFonts w:ascii="Arial" w:hAnsi="Arial" w:cs="Arial"/>
          <w:i/>
          <w:sz w:val="18"/>
          <w:szCs w:val="18"/>
        </w:rPr>
        <w:t>i</w:t>
      </w:r>
      <w:r w:rsidR="00A20483">
        <w:rPr>
          <w:rFonts w:ascii="Arial" w:hAnsi="Arial" w:cs="Arial"/>
          <w:i/>
          <w:sz w:val="18"/>
          <w:szCs w:val="18"/>
        </w:rPr>
        <w:t xml:space="preserve"> </w:t>
      </w:r>
      <w:r>
        <w:rPr>
          <w:rFonts w:ascii="Arial" w:hAnsi="Arial" w:cs="Arial"/>
          <w:i/>
          <w:sz w:val="18"/>
          <w:szCs w:val="18"/>
        </w:rPr>
        <w:t>adres/siedziba</w:t>
      </w:r>
      <w:r w:rsidR="00A20483">
        <w:rPr>
          <w:rFonts w:ascii="Arial" w:hAnsi="Arial" w:cs="Arial"/>
          <w:i/>
          <w:sz w:val="18"/>
          <w:szCs w:val="18"/>
        </w:rPr>
        <w:t xml:space="preserve"> </w:t>
      </w:r>
      <w:r>
        <w:rPr>
          <w:rFonts w:ascii="Arial" w:hAnsi="Arial" w:cs="Arial"/>
          <w:i/>
          <w:sz w:val="18"/>
          <w:szCs w:val="18"/>
        </w:rPr>
        <w:t>wykonawcy]</w:t>
      </w:r>
    </w:p>
    <w:p w14:paraId="2F7FA0EC" w14:textId="77777777" w:rsidR="00310FE2" w:rsidRDefault="00310FE2" w:rsidP="00310FE2">
      <w:pPr>
        <w:pStyle w:val="Tekstpodstawowy"/>
        <w:spacing w:line="240" w:lineRule="auto"/>
        <w:outlineLvl w:val="0"/>
        <w:rPr>
          <w:rFonts w:ascii="Times New Roman" w:hAnsi="Times New Roman" w:cs="Times New Roman"/>
          <w:b/>
          <w:sz w:val="22"/>
          <w:szCs w:val="22"/>
          <w:u w:val="single"/>
        </w:rPr>
      </w:pPr>
    </w:p>
    <w:p w14:paraId="4E4D3F99" w14:textId="0D1BB573" w:rsidR="00310FE2" w:rsidRDefault="00310FE2" w:rsidP="00310FE2">
      <w:pPr>
        <w:pStyle w:val="Tekstpodstawowy"/>
        <w:spacing w:line="240" w:lineRule="auto"/>
        <w:outlineLvl w:val="0"/>
        <w:rPr>
          <w:rFonts w:ascii="Times New Roman" w:hAnsi="Times New Roman" w:cs="Times New Roman"/>
          <w:b/>
          <w:sz w:val="22"/>
          <w:szCs w:val="22"/>
          <w:u w:val="single"/>
        </w:rPr>
      </w:pPr>
      <w:r>
        <w:rPr>
          <w:rFonts w:ascii="Times New Roman" w:hAnsi="Times New Roman" w:cs="Times New Roman"/>
          <w:b/>
          <w:sz w:val="22"/>
          <w:szCs w:val="22"/>
          <w:u w:val="single"/>
        </w:rPr>
        <w:t>polega</w:t>
      </w:r>
      <w:r w:rsidR="00A20483">
        <w:rPr>
          <w:rFonts w:ascii="Times New Roman" w:hAnsi="Times New Roman" w:cs="Times New Roman"/>
          <w:b/>
          <w:sz w:val="22"/>
          <w:szCs w:val="22"/>
          <w:u w:val="single"/>
        </w:rPr>
        <w:t xml:space="preserve"> </w:t>
      </w:r>
      <w:r>
        <w:rPr>
          <w:rFonts w:ascii="Times New Roman" w:hAnsi="Times New Roman" w:cs="Times New Roman"/>
          <w:b/>
          <w:sz w:val="22"/>
          <w:szCs w:val="22"/>
          <w:u w:val="single"/>
        </w:rPr>
        <w:t>na</w:t>
      </w:r>
      <w:r w:rsidR="00A20483">
        <w:rPr>
          <w:rFonts w:ascii="Times New Roman" w:hAnsi="Times New Roman" w:cs="Times New Roman"/>
          <w:b/>
          <w:sz w:val="22"/>
          <w:szCs w:val="22"/>
          <w:u w:val="single"/>
        </w:rPr>
        <w:t xml:space="preserve"> </w:t>
      </w:r>
      <w:r>
        <w:rPr>
          <w:rFonts w:ascii="Times New Roman" w:hAnsi="Times New Roman" w:cs="Times New Roman"/>
          <w:b/>
          <w:sz w:val="22"/>
          <w:szCs w:val="22"/>
          <w:u w:val="single"/>
        </w:rPr>
        <w:t>naszych</w:t>
      </w:r>
      <w:r w:rsidR="00A20483">
        <w:rPr>
          <w:rFonts w:ascii="Times New Roman" w:hAnsi="Times New Roman" w:cs="Times New Roman"/>
          <w:b/>
          <w:sz w:val="22"/>
          <w:szCs w:val="22"/>
          <w:u w:val="single"/>
        </w:rPr>
        <w:t xml:space="preserve"> </w:t>
      </w:r>
      <w:r>
        <w:rPr>
          <w:rFonts w:ascii="Times New Roman" w:hAnsi="Times New Roman" w:cs="Times New Roman"/>
          <w:b/>
          <w:sz w:val="22"/>
          <w:szCs w:val="22"/>
          <w:u w:val="single"/>
        </w:rPr>
        <w:t>zasobach</w:t>
      </w:r>
      <w:r w:rsidR="00A20483">
        <w:rPr>
          <w:rFonts w:ascii="Times New Roman" w:hAnsi="Times New Roman" w:cs="Times New Roman"/>
          <w:b/>
          <w:sz w:val="22"/>
          <w:szCs w:val="22"/>
          <w:u w:val="single"/>
        </w:rPr>
        <w:t xml:space="preserve"> </w:t>
      </w:r>
      <w:r>
        <w:rPr>
          <w:rFonts w:ascii="Times New Roman" w:hAnsi="Times New Roman" w:cs="Times New Roman"/>
          <w:b/>
          <w:sz w:val="22"/>
          <w:szCs w:val="22"/>
          <w:u w:val="single"/>
        </w:rPr>
        <w:t>oświadczam,</w:t>
      </w:r>
      <w:r w:rsidR="00A20483">
        <w:rPr>
          <w:rFonts w:ascii="Times New Roman" w:hAnsi="Times New Roman" w:cs="Times New Roman"/>
          <w:b/>
          <w:sz w:val="22"/>
          <w:szCs w:val="22"/>
          <w:u w:val="single"/>
        </w:rPr>
        <w:t xml:space="preserve"> </w:t>
      </w:r>
      <w:r>
        <w:rPr>
          <w:rFonts w:ascii="Times New Roman" w:hAnsi="Times New Roman" w:cs="Times New Roman"/>
          <w:b/>
          <w:sz w:val="22"/>
          <w:szCs w:val="22"/>
          <w:u w:val="single"/>
        </w:rPr>
        <w:t>że:</w:t>
      </w:r>
    </w:p>
    <w:p w14:paraId="048D9D76" w14:textId="77777777" w:rsidR="00310FE2" w:rsidRDefault="00310FE2" w:rsidP="00310FE2">
      <w:pPr>
        <w:jc w:val="both"/>
        <w:rPr>
          <w:b/>
          <w:sz w:val="22"/>
          <w:szCs w:val="22"/>
          <w:u w:val="single"/>
        </w:rPr>
      </w:pPr>
    </w:p>
    <w:p w14:paraId="47DE7948" w14:textId="29839293" w:rsidR="00310FE2" w:rsidRDefault="00310FE2" w:rsidP="009323FA">
      <w:pPr>
        <w:pStyle w:val="Akapitzlist"/>
        <w:widowControl/>
        <w:numPr>
          <w:ilvl w:val="2"/>
          <w:numId w:val="56"/>
        </w:numPr>
        <w:suppressAutoHyphens w:val="0"/>
        <w:ind w:left="426" w:hanging="426"/>
        <w:jc w:val="both"/>
        <w:rPr>
          <w:i/>
          <w:sz w:val="22"/>
          <w:szCs w:val="22"/>
        </w:rPr>
      </w:pPr>
      <w:r>
        <w:rPr>
          <w:b/>
          <w:sz w:val="22"/>
          <w:szCs w:val="22"/>
          <w:u w:val="single"/>
        </w:rPr>
        <w:t>nie</w:t>
      </w:r>
      <w:r w:rsidR="00A20483">
        <w:rPr>
          <w:b/>
          <w:sz w:val="22"/>
          <w:szCs w:val="22"/>
          <w:u w:val="single"/>
        </w:rPr>
        <w:t xml:space="preserve"> </w:t>
      </w:r>
      <w:r>
        <w:rPr>
          <w:b/>
          <w:sz w:val="22"/>
          <w:szCs w:val="22"/>
          <w:u w:val="single"/>
        </w:rPr>
        <w:t>podlegam</w:t>
      </w:r>
      <w:r w:rsidR="00A20483">
        <w:rPr>
          <w:b/>
          <w:sz w:val="22"/>
          <w:szCs w:val="22"/>
          <w:u w:val="single"/>
        </w:rPr>
        <w:t xml:space="preserve"> </w:t>
      </w:r>
      <w:r>
        <w:rPr>
          <w:b/>
          <w:sz w:val="22"/>
          <w:szCs w:val="22"/>
          <w:u w:val="single"/>
        </w:rPr>
        <w:t>wykluczeniu</w:t>
      </w:r>
      <w:r w:rsidR="00A20483">
        <w:rPr>
          <w:sz w:val="22"/>
          <w:szCs w:val="22"/>
        </w:rPr>
        <w:t xml:space="preserve"> </w:t>
      </w:r>
      <w:r>
        <w:rPr>
          <w:sz w:val="22"/>
          <w:szCs w:val="22"/>
        </w:rPr>
        <w:t>z</w:t>
      </w:r>
      <w:r w:rsidR="00A20483">
        <w:rPr>
          <w:sz w:val="22"/>
          <w:szCs w:val="22"/>
        </w:rPr>
        <w:t xml:space="preserve"> </w:t>
      </w:r>
      <w:r>
        <w:rPr>
          <w:sz w:val="22"/>
          <w:szCs w:val="22"/>
        </w:rPr>
        <w:t>postępowania</w:t>
      </w:r>
      <w:r w:rsidR="00A20483">
        <w:rPr>
          <w:sz w:val="22"/>
          <w:szCs w:val="22"/>
        </w:rPr>
        <w:t xml:space="preserve"> </w:t>
      </w:r>
      <w:r>
        <w:rPr>
          <w:sz w:val="22"/>
          <w:szCs w:val="22"/>
        </w:rPr>
        <w:t>na</w:t>
      </w:r>
      <w:r w:rsidR="00A20483">
        <w:rPr>
          <w:sz w:val="22"/>
          <w:szCs w:val="22"/>
        </w:rPr>
        <w:t xml:space="preserve"> </w:t>
      </w:r>
      <w:r>
        <w:rPr>
          <w:sz w:val="22"/>
          <w:szCs w:val="22"/>
        </w:rPr>
        <w:t>podstawie</w:t>
      </w:r>
      <w:r w:rsidR="00A20483">
        <w:rPr>
          <w:sz w:val="22"/>
          <w:szCs w:val="22"/>
        </w:rPr>
        <w:t xml:space="preserve"> </w:t>
      </w:r>
      <w:r>
        <w:rPr>
          <w:sz w:val="22"/>
          <w:szCs w:val="22"/>
        </w:rPr>
        <w:t>art.</w:t>
      </w:r>
      <w:r w:rsidR="00A20483">
        <w:rPr>
          <w:sz w:val="22"/>
          <w:szCs w:val="22"/>
        </w:rPr>
        <w:t xml:space="preserve"> </w:t>
      </w:r>
      <w:r>
        <w:rPr>
          <w:sz w:val="22"/>
          <w:szCs w:val="22"/>
        </w:rPr>
        <w:t>108</w:t>
      </w:r>
      <w:r w:rsidR="00A20483">
        <w:rPr>
          <w:sz w:val="22"/>
          <w:szCs w:val="22"/>
        </w:rPr>
        <w:t xml:space="preserve"> </w:t>
      </w:r>
      <w:r>
        <w:rPr>
          <w:sz w:val="22"/>
          <w:szCs w:val="22"/>
        </w:rPr>
        <w:t>ust.</w:t>
      </w:r>
      <w:r w:rsidR="00A20483">
        <w:rPr>
          <w:sz w:val="22"/>
          <w:szCs w:val="22"/>
        </w:rPr>
        <w:t xml:space="preserve"> </w:t>
      </w:r>
      <w:r>
        <w:rPr>
          <w:sz w:val="22"/>
          <w:szCs w:val="22"/>
        </w:rPr>
        <w:t>1</w:t>
      </w:r>
      <w:r w:rsidR="00A20483">
        <w:rPr>
          <w:sz w:val="22"/>
          <w:szCs w:val="22"/>
        </w:rPr>
        <w:t xml:space="preserve"> </w:t>
      </w:r>
      <w:r>
        <w:rPr>
          <w:sz w:val="22"/>
          <w:szCs w:val="22"/>
        </w:rPr>
        <w:t>oraz</w:t>
      </w:r>
      <w:r w:rsidR="00A20483">
        <w:rPr>
          <w:sz w:val="22"/>
          <w:szCs w:val="22"/>
        </w:rPr>
        <w:t xml:space="preserve"> </w:t>
      </w:r>
      <w:r>
        <w:rPr>
          <w:sz w:val="22"/>
          <w:szCs w:val="22"/>
        </w:rPr>
        <w:t>art.</w:t>
      </w:r>
      <w:r w:rsidR="00A20483">
        <w:rPr>
          <w:sz w:val="22"/>
          <w:szCs w:val="22"/>
        </w:rPr>
        <w:t xml:space="preserve"> </w:t>
      </w:r>
      <w:r>
        <w:rPr>
          <w:sz w:val="22"/>
          <w:szCs w:val="22"/>
        </w:rPr>
        <w:t>109</w:t>
      </w:r>
      <w:r w:rsidR="00A20483">
        <w:rPr>
          <w:sz w:val="22"/>
          <w:szCs w:val="22"/>
        </w:rPr>
        <w:t xml:space="preserve"> </w:t>
      </w:r>
      <w:r>
        <w:rPr>
          <w:sz w:val="22"/>
          <w:szCs w:val="22"/>
        </w:rPr>
        <w:t>ust.</w:t>
      </w:r>
      <w:r w:rsidR="00A20483">
        <w:rPr>
          <w:sz w:val="22"/>
          <w:szCs w:val="22"/>
        </w:rPr>
        <w:t xml:space="preserve"> </w:t>
      </w:r>
      <w:r>
        <w:rPr>
          <w:sz w:val="22"/>
          <w:szCs w:val="22"/>
        </w:rPr>
        <w:t>1</w:t>
      </w:r>
      <w:r w:rsidR="00A20483">
        <w:rPr>
          <w:sz w:val="22"/>
          <w:szCs w:val="22"/>
        </w:rPr>
        <w:t xml:space="preserve"> </w:t>
      </w:r>
      <w:r>
        <w:rPr>
          <w:sz w:val="22"/>
          <w:szCs w:val="22"/>
        </w:rPr>
        <w:t>pkt</w:t>
      </w:r>
      <w:r w:rsidR="00A20483">
        <w:rPr>
          <w:sz w:val="22"/>
          <w:szCs w:val="22"/>
        </w:rPr>
        <w:t xml:space="preserve"> </w:t>
      </w:r>
      <w:r>
        <w:rPr>
          <w:sz w:val="22"/>
          <w:szCs w:val="22"/>
        </w:rPr>
        <w:t>1,</w:t>
      </w:r>
      <w:r w:rsidR="00A20483">
        <w:rPr>
          <w:sz w:val="22"/>
          <w:szCs w:val="22"/>
        </w:rPr>
        <w:t xml:space="preserve"> </w:t>
      </w:r>
      <w:r>
        <w:rPr>
          <w:sz w:val="22"/>
          <w:szCs w:val="22"/>
        </w:rPr>
        <w:t>4.</w:t>
      </w:r>
      <w:r w:rsidR="00A20483">
        <w:rPr>
          <w:sz w:val="22"/>
          <w:szCs w:val="22"/>
        </w:rPr>
        <w:t xml:space="preserve"> </w:t>
      </w:r>
      <w:r>
        <w:rPr>
          <w:sz w:val="22"/>
          <w:szCs w:val="22"/>
        </w:rPr>
        <w:t>5,</w:t>
      </w:r>
      <w:r w:rsidR="00A20483">
        <w:rPr>
          <w:sz w:val="22"/>
          <w:szCs w:val="22"/>
        </w:rPr>
        <w:t xml:space="preserve"> </w:t>
      </w:r>
      <w:r>
        <w:rPr>
          <w:sz w:val="22"/>
          <w:szCs w:val="22"/>
        </w:rPr>
        <w:t>i</w:t>
      </w:r>
      <w:r w:rsidR="00A20483">
        <w:rPr>
          <w:sz w:val="22"/>
          <w:szCs w:val="22"/>
        </w:rPr>
        <w:t xml:space="preserve"> </w:t>
      </w:r>
      <w:r>
        <w:rPr>
          <w:sz w:val="22"/>
          <w:szCs w:val="22"/>
        </w:rPr>
        <w:t>7-10</w:t>
      </w:r>
      <w:r w:rsidR="00A20483">
        <w:rPr>
          <w:sz w:val="22"/>
          <w:szCs w:val="22"/>
        </w:rPr>
        <w:t xml:space="preserve"> </w:t>
      </w:r>
      <w:r>
        <w:rPr>
          <w:sz w:val="22"/>
          <w:szCs w:val="22"/>
        </w:rPr>
        <w:t>ustawy</w:t>
      </w:r>
      <w:r w:rsidR="00A20483">
        <w:rPr>
          <w:sz w:val="22"/>
          <w:szCs w:val="22"/>
        </w:rPr>
        <w:t xml:space="preserve"> </w:t>
      </w:r>
      <w:r>
        <w:rPr>
          <w:sz w:val="22"/>
          <w:szCs w:val="22"/>
        </w:rPr>
        <w:t>PZP.</w:t>
      </w:r>
    </w:p>
    <w:p w14:paraId="3CDF8896" w14:textId="77777777" w:rsidR="00310FE2" w:rsidRDefault="00310FE2" w:rsidP="00310FE2">
      <w:pPr>
        <w:pStyle w:val="Akapitzlist"/>
        <w:ind w:left="426"/>
        <w:rPr>
          <w:i/>
          <w:sz w:val="22"/>
          <w:szCs w:val="22"/>
        </w:rPr>
      </w:pPr>
    </w:p>
    <w:p w14:paraId="6687BCA1" w14:textId="6B5BD111" w:rsidR="00310FE2" w:rsidRDefault="00310FE2" w:rsidP="00310FE2">
      <w:pPr>
        <w:jc w:val="both"/>
        <w:rPr>
          <w:i/>
          <w:sz w:val="22"/>
          <w:szCs w:val="22"/>
        </w:rPr>
      </w:pPr>
      <w:r>
        <w:rPr>
          <w:sz w:val="22"/>
          <w:szCs w:val="22"/>
        </w:rPr>
        <w:t>Oświadczam,</w:t>
      </w:r>
      <w:r w:rsidR="00A20483">
        <w:rPr>
          <w:sz w:val="22"/>
          <w:szCs w:val="22"/>
        </w:rPr>
        <w:t xml:space="preserve"> </w:t>
      </w:r>
      <w:r>
        <w:rPr>
          <w:sz w:val="22"/>
          <w:szCs w:val="22"/>
        </w:rPr>
        <w:t>że</w:t>
      </w:r>
      <w:r w:rsidR="00A20483">
        <w:rPr>
          <w:sz w:val="22"/>
          <w:szCs w:val="22"/>
        </w:rPr>
        <w:t xml:space="preserve"> </w:t>
      </w:r>
      <w:r>
        <w:rPr>
          <w:sz w:val="22"/>
          <w:szCs w:val="22"/>
        </w:rPr>
        <w:t>zachodzą</w:t>
      </w:r>
      <w:r w:rsidR="00A20483">
        <w:rPr>
          <w:sz w:val="22"/>
          <w:szCs w:val="22"/>
        </w:rPr>
        <w:t xml:space="preserve"> </w:t>
      </w:r>
      <w:r>
        <w:rPr>
          <w:sz w:val="22"/>
          <w:szCs w:val="22"/>
        </w:rPr>
        <w:t>w</w:t>
      </w:r>
      <w:r w:rsidR="00A20483">
        <w:rPr>
          <w:sz w:val="22"/>
          <w:szCs w:val="22"/>
        </w:rPr>
        <w:t xml:space="preserve"> </w:t>
      </w:r>
      <w:r>
        <w:rPr>
          <w:sz w:val="22"/>
          <w:szCs w:val="22"/>
        </w:rPr>
        <w:t>stosunku</w:t>
      </w:r>
      <w:r w:rsidR="00A20483">
        <w:rPr>
          <w:sz w:val="22"/>
          <w:szCs w:val="22"/>
        </w:rPr>
        <w:t xml:space="preserve"> </w:t>
      </w:r>
      <w:r>
        <w:rPr>
          <w:sz w:val="22"/>
          <w:szCs w:val="22"/>
        </w:rPr>
        <w:t>do</w:t>
      </w:r>
      <w:r w:rsidR="00A20483">
        <w:rPr>
          <w:sz w:val="22"/>
          <w:szCs w:val="22"/>
        </w:rPr>
        <w:t xml:space="preserve"> </w:t>
      </w:r>
      <w:r>
        <w:rPr>
          <w:sz w:val="22"/>
          <w:szCs w:val="22"/>
        </w:rPr>
        <w:t>mnie</w:t>
      </w:r>
      <w:r w:rsidR="00A20483">
        <w:rPr>
          <w:sz w:val="22"/>
          <w:szCs w:val="22"/>
        </w:rPr>
        <w:t xml:space="preserve"> </w:t>
      </w:r>
      <w:r>
        <w:rPr>
          <w:sz w:val="22"/>
          <w:szCs w:val="22"/>
        </w:rPr>
        <w:t>podstawy</w:t>
      </w:r>
      <w:r w:rsidR="00A20483">
        <w:rPr>
          <w:sz w:val="22"/>
          <w:szCs w:val="22"/>
        </w:rPr>
        <w:t xml:space="preserve"> </w:t>
      </w:r>
      <w:r>
        <w:rPr>
          <w:sz w:val="22"/>
          <w:szCs w:val="22"/>
        </w:rPr>
        <w:t>wykluczenia</w:t>
      </w:r>
      <w:r w:rsidR="00A20483">
        <w:rPr>
          <w:sz w:val="22"/>
          <w:szCs w:val="22"/>
        </w:rPr>
        <w:t xml:space="preserve"> </w:t>
      </w:r>
      <w:r>
        <w:rPr>
          <w:sz w:val="22"/>
          <w:szCs w:val="22"/>
        </w:rPr>
        <w:t>z</w:t>
      </w:r>
      <w:r w:rsidR="00A20483">
        <w:rPr>
          <w:sz w:val="22"/>
          <w:szCs w:val="22"/>
        </w:rPr>
        <w:t xml:space="preserve"> </w:t>
      </w:r>
      <w:r>
        <w:rPr>
          <w:sz w:val="22"/>
          <w:szCs w:val="22"/>
        </w:rPr>
        <w:t>postępowania</w:t>
      </w:r>
      <w:r w:rsidR="00A20483">
        <w:rPr>
          <w:sz w:val="22"/>
          <w:szCs w:val="22"/>
        </w:rPr>
        <w:t xml:space="preserve"> </w:t>
      </w:r>
      <w:r>
        <w:rPr>
          <w:sz w:val="22"/>
          <w:szCs w:val="22"/>
        </w:rPr>
        <w:t>na</w:t>
      </w:r>
      <w:r w:rsidR="00A20483">
        <w:rPr>
          <w:sz w:val="22"/>
          <w:szCs w:val="22"/>
        </w:rPr>
        <w:t xml:space="preserve"> </w:t>
      </w:r>
      <w:r>
        <w:rPr>
          <w:sz w:val="22"/>
          <w:szCs w:val="22"/>
        </w:rPr>
        <w:t>podstawie</w:t>
      </w:r>
      <w:r w:rsidR="00A20483">
        <w:rPr>
          <w:sz w:val="22"/>
          <w:szCs w:val="22"/>
        </w:rPr>
        <w:t xml:space="preserve"> </w:t>
      </w:r>
      <w:r>
        <w:rPr>
          <w:sz w:val="22"/>
          <w:szCs w:val="22"/>
        </w:rPr>
        <w:t>art.</w:t>
      </w:r>
      <w:r w:rsidR="00A20483">
        <w:rPr>
          <w:sz w:val="22"/>
          <w:szCs w:val="22"/>
        </w:rPr>
        <w:t xml:space="preserve"> </w:t>
      </w:r>
      <w:r>
        <w:rPr>
          <w:sz w:val="22"/>
          <w:szCs w:val="22"/>
        </w:rPr>
        <w:t>………….</w:t>
      </w:r>
      <w:r w:rsidR="00A20483">
        <w:rPr>
          <w:sz w:val="22"/>
          <w:szCs w:val="22"/>
        </w:rPr>
        <w:t xml:space="preserve"> </w:t>
      </w:r>
      <w:r>
        <w:rPr>
          <w:sz w:val="22"/>
          <w:szCs w:val="22"/>
        </w:rPr>
        <w:t>ustawy</w:t>
      </w:r>
      <w:r w:rsidR="00A20483">
        <w:rPr>
          <w:sz w:val="22"/>
          <w:szCs w:val="22"/>
        </w:rPr>
        <w:t xml:space="preserve"> </w:t>
      </w:r>
      <w:r>
        <w:rPr>
          <w:sz w:val="22"/>
          <w:szCs w:val="22"/>
        </w:rPr>
        <w:t>PZP</w:t>
      </w:r>
      <w:r w:rsidR="00A20483">
        <w:rPr>
          <w:sz w:val="22"/>
          <w:szCs w:val="22"/>
        </w:rPr>
        <w:t xml:space="preserve"> </w:t>
      </w:r>
      <w:r>
        <w:rPr>
          <w:rFonts w:ascii="Tahoma" w:hAnsi="Tahoma" w:cs="Tahoma"/>
          <w:sz w:val="18"/>
          <w:szCs w:val="18"/>
        </w:rPr>
        <w:t>[</w:t>
      </w:r>
      <w:r>
        <w:rPr>
          <w:rFonts w:ascii="Tahoma" w:hAnsi="Tahoma" w:cs="Tahoma"/>
          <w:i/>
          <w:sz w:val="18"/>
          <w:szCs w:val="18"/>
        </w:rPr>
        <w:t>podać</w:t>
      </w:r>
      <w:r w:rsidR="00A20483">
        <w:rPr>
          <w:rFonts w:ascii="Tahoma" w:hAnsi="Tahoma" w:cs="Tahoma"/>
          <w:i/>
          <w:sz w:val="18"/>
          <w:szCs w:val="18"/>
        </w:rPr>
        <w:t xml:space="preserve"> </w:t>
      </w:r>
      <w:r>
        <w:rPr>
          <w:rFonts w:ascii="Tahoma" w:hAnsi="Tahoma" w:cs="Tahoma"/>
          <w:i/>
          <w:sz w:val="18"/>
          <w:szCs w:val="18"/>
        </w:rPr>
        <w:t>mającą</w:t>
      </w:r>
      <w:r w:rsidR="00A20483">
        <w:rPr>
          <w:rFonts w:ascii="Tahoma" w:hAnsi="Tahoma" w:cs="Tahoma"/>
          <w:i/>
          <w:sz w:val="18"/>
          <w:szCs w:val="18"/>
        </w:rPr>
        <w:t xml:space="preserve"> </w:t>
      </w:r>
      <w:r>
        <w:rPr>
          <w:rFonts w:ascii="Tahoma" w:hAnsi="Tahoma" w:cs="Tahoma"/>
          <w:i/>
          <w:sz w:val="18"/>
          <w:szCs w:val="18"/>
        </w:rPr>
        <w:t>zastosowanie</w:t>
      </w:r>
      <w:r w:rsidR="00A20483">
        <w:rPr>
          <w:rFonts w:ascii="Tahoma" w:hAnsi="Tahoma" w:cs="Tahoma"/>
          <w:i/>
          <w:sz w:val="18"/>
          <w:szCs w:val="18"/>
        </w:rPr>
        <w:t xml:space="preserve"> </w:t>
      </w:r>
      <w:r>
        <w:rPr>
          <w:rFonts w:ascii="Tahoma" w:hAnsi="Tahoma" w:cs="Tahoma"/>
          <w:i/>
          <w:sz w:val="18"/>
          <w:szCs w:val="18"/>
        </w:rPr>
        <w:t>podstawę</w:t>
      </w:r>
      <w:r w:rsidR="00A20483">
        <w:rPr>
          <w:rFonts w:ascii="Tahoma" w:hAnsi="Tahoma" w:cs="Tahoma"/>
          <w:i/>
          <w:sz w:val="18"/>
          <w:szCs w:val="18"/>
        </w:rPr>
        <w:t xml:space="preserve"> </w:t>
      </w:r>
      <w:r>
        <w:rPr>
          <w:rFonts w:ascii="Tahoma" w:hAnsi="Tahoma" w:cs="Tahoma"/>
          <w:i/>
          <w:sz w:val="18"/>
          <w:szCs w:val="18"/>
        </w:rPr>
        <w:t>wykluczenia</w:t>
      </w:r>
      <w:r w:rsidR="00A20483">
        <w:rPr>
          <w:rFonts w:ascii="Tahoma" w:hAnsi="Tahoma" w:cs="Tahoma"/>
          <w:i/>
          <w:sz w:val="18"/>
          <w:szCs w:val="18"/>
        </w:rPr>
        <w:t xml:space="preserve"> </w:t>
      </w:r>
      <w:r>
        <w:rPr>
          <w:rFonts w:ascii="Tahoma" w:hAnsi="Tahoma" w:cs="Tahoma"/>
          <w:i/>
          <w:sz w:val="18"/>
          <w:szCs w:val="18"/>
        </w:rPr>
        <w:t>spośród</w:t>
      </w:r>
      <w:r w:rsidR="00A20483">
        <w:rPr>
          <w:rFonts w:ascii="Tahoma" w:hAnsi="Tahoma" w:cs="Tahoma"/>
          <w:i/>
          <w:sz w:val="18"/>
          <w:szCs w:val="18"/>
        </w:rPr>
        <w:t xml:space="preserve"> </w:t>
      </w:r>
      <w:r>
        <w:rPr>
          <w:rFonts w:ascii="Tahoma" w:hAnsi="Tahoma" w:cs="Tahoma"/>
          <w:i/>
          <w:sz w:val="18"/>
          <w:szCs w:val="18"/>
        </w:rPr>
        <w:t>wskazanych</w:t>
      </w:r>
      <w:r w:rsidR="00A20483">
        <w:rPr>
          <w:rFonts w:ascii="Tahoma" w:hAnsi="Tahoma" w:cs="Tahoma"/>
          <w:i/>
          <w:sz w:val="18"/>
          <w:szCs w:val="18"/>
        </w:rPr>
        <w:t xml:space="preserve"> </w:t>
      </w:r>
      <w:r>
        <w:rPr>
          <w:rFonts w:ascii="Tahoma" w:hAnsi="Tahoma" w:cs="Tahoma"/>
          <w:i/>
          <w:sz w:val="18"/>
          <w:szCs w:val="18"/>
        </w:rPr>
        <w:t>powyżej].</w:t>
      </w:r>
    </w:p>
    <w:p w14:paraId="005C5A0A" w14:textId="7A8C24D6" w:rsidR="00310FE2" w:rsidRDefault="00310FE2" w:rsidP="00310FE2">
      <w:pPr>
        <w:jc w:val="both"/>
        <w:rPr>
          <w:sz w:val="22"/>
          <w:szCs w:val="22"/>
        </w:rPr>
      </w:pPr>
      <w:r>
        <w:rPr>
          <w:sz w:val="22"/>
          <w:szCs w:val="22"/>
        </w:rPr>
        <w:t>Jednocześnie</w:t>
      </w:r>
      <w:r w:rsidR="00A20483">
        <w:rPr>
          <w:sz w:val="22"/>
          <w:szCs w:val="22"/>
        </w:rPr>
        <w:t xml:space="preserve"> </w:t>
      </w:r>
      <w:r>
        <w:rPr>
          <w:sz w:val="22"/>
          <w:szCs w:val="22"/>
        </w:rPr>
        <w:t>oświadczam,</w:t>
      </w:r>
      <w:r w:rsidR="00A20483">
        <w:rPr>
          <w:sz w:val="22"/>
          <w:szCs w:val="22"/>
        </w:rPr>
        <w:t xml:space="preserve"> </w:t>
      </w:r>
      <w:r>
        <w:rPr>
          <w:sz w:val="22"/>
          <w:szCs w:val="22"/>
        </w:rPr>
        <w:t>że</w:t>
      </w:r>
      <w:r w:rsidR="00A20483">
        <w:rPr>
          <w:sz w:val="22"/>
          <w:szCs w:val="22"/>
        </w:rPr>
        <w:t xml:space="preserve"> </w:t>
      </w:r>
      <w:r>
        <w:rPr>
          <w:sz w:val="22"/>
          <w:szCs w:val="22"/>
        </w:rPr>
        <w:t>w</w:t>
      </w:r>
      <w:r w:rsidR="00A20483">
        <w:rPr>
          <w:sz w:val="22"/>
          <w:szCs w:val="22"/>
        </w:rPr>
        <w:t xml:space="preserve"> </w:t>
      </w:r>
      <w:r>
        <w:rPr>
          <w:sz w:val="22"/>
          <w:szCs w:val="22"/>
        </w:rPr>
        <w:t>związku</w:t>
      </w:r>
      <w:r w:rsidR="00A20483">
        <w:rPr>
          <w:sz w:val="22"/>
          <w:szCs w:val="22"/>
        </w:rPr>
        <w:t xml:space="preserve"> </w:t>
      </w:r>
      <w:r>
        <w:rPr>
          <w:sz w:val="22"/>
          <w:szCs w:val="22"/>
        </w:rPr>
        <w:t>z</w:t>
      </w:r>
      <w:r w:rsidR="00A20483">
        <w:rPr>
          <w:sz w:val="22"/>
          <w:szCs w:val="22"/>
        </w:rPr>
        <w:t xml:space="preserve"> </w:t>
      </w:r>
      <w:r>
        <w:rPr>
          <w:sz w:val="22"/>
          <w:szCs w:val="22"/>
        </w:rPr>
        <w:t>ww.</w:t>
      </w:r>
      <w:r w:rsidR="00A20483">
        <w:rPr>
          <w:sz w:val="22"/>
          <w:szCs w:val="22"/>
        </w:rPr>
        <w:t xml:space="preserve"> </w:t>
      </w:r>
      <w:r>
        <w:rPr>
          <w:sz w:val="22"/>
          <w:szCs w:val="22"/>
        </w:rPr>
        <w:t>okolicznością,</w:t>
      </w:r>
      <w:r w:rsidR="00A20483">
        <w:rPr>
          <w:sz w:val="22"/>
          <w:szCs w:val="22"/>
        </w:rPr>
        <w:t xml:space="preserve"> </w:t>
      </w:r>
      <w:r>
        <w:rPr>
          <w:sz w:val="22"/>
          <w:szCs w:val="22"/>
        </w:rPr>
        <w:t>na</w:t>
      </w:r>
      <w:r w:rsidR="00A20483">
        <w:rPr>
          <w:sz w:val="22"/>
          <w:szCs w:val="22"/>
        </w:rPr>
        <w:t xml:space="preserve"> </w:t>
      </w:r>
      <w:r>
        <w:rPr>
          <w:sz w:val="22"/>
          <w:szCs w:val="22"/>
        </w:rPr>
        <w:t>podstawie</w:t>
      </w:r>
      <w:r w:rsidR="00A20483">
        <w:rPr>
          <w:sz w:val="22"/>
          <w:szCs w:val="22"/>
        </w:rPr>
        <w:t xml:space="preserve"> </w:t>
      </w:r>
      <w:r>
        <w:rPr>
          <w:sz w:val="22"/>
          <w:szCs w:val="22"/>
        </w:rPr>
        <w:t>art.</w:t>
      </w:r>
      <w:r w:rsidR="00A20483">
        <w:rPr>
          <w:sz w:val="22"/>
          <w:szCs w:val="22"/>
        </w:rPr>
        <w:t xml:space="preserve"> </w:t>
      </w:r>
      <w:r>
        <w:rPr>
          <w:sz w:val="22"/>
          <w:szCs w:val="22"/>
        </w:rPr>
        <w:t>110</w:t>
      </w:r>
      <w:r w:rsidR="00A20483">
        <w:rPr>
          <w:sz w:val="22"/>
          <w:szCs w:val="22"/>
        </w:rPr>
        <w:t xml:space="preserve"> </w:t>
      </w:r>
      <w:r>
        <w:rPr>
          <w:sz w:val="22"/>
          <w:szCs w:val="22"/>
        </w:rPr>
        <w:t>ust.</w:t>
      </w:r>
      <w:r w:rsidR="00A20483">
        <w:rPr>
          <w:sz w:val="22"/>
          <w:szCs w:val="22"/>
        </w:rPr>
        <w:t xml:space="preserve"> </w:t>
      </w:r>
      <w:r>
        <w:rPr>
          <w:sz w:val="22"/>
          <w:szCs w:val="22"/>
        </w:rPr>
        <w:t>2</w:t>
      </w:r>
      <w:r w:rsidR="00A20483">
        <w:rPr>
          <w:sz w:val="22"/>
          <w:szCs w:val="22"/>
        </w:rPr>
        <w:t xml:space="preserve"> </w:t>
      </w:r>
      <w:r>
        <w:rPr>
          <w:sz w:val="22"/>
          <w:szCs w:val="22"/>
        </w:rPr>
        <w:t>ustawy</w:t>
      </w:r>
      <w:r w:rsidR="00A20483">
        <w:rPr>
          <w:sz w:val="22"/>
          <w:szCs w:val="22"/>
        </w:rPr>
        <w:t xml:space="preserve"> </w:t>
      </w:r>
      <w:r>
        <w:rPr>
          <w:sz w:val="22"/>
          <w:szCs w:val="22"/>
        </w:rPr>
        <w:t>PZP</w:t>
      </w:r>
      <w:r w:rsidR="00A20483">
        <w:rPr>
          <w:sz w:val="22"/>
          <w:szCs w:val="22"/>
        </w:rPr>
        <w:t xml:space="preserve"> </w:t>
      </w:r>
      <w:r>
        <w:rPr>
          <w:sz w:val="22"/>
          <w:szCs w:val="22"/>
        </w:rPr>
        <w:t>podjąłem</w:t>
      </w:r>
      <w:r w:rsidR="00A20483">
        <w:rPr>
          <w:sz w:val="22"/>
          <w:szCs w:val="22"/>
        </w:rPr>
        <w:t xml:space="preserve"> </w:t>
      </w:r>
      <w:r>
        <w:rPr>
          <w:sz w:val="22"/>
          <w:szCs w:val="22"/>
        </w:rPr>
        <w:t>następujące</w:t>
      </w:r>
      <w:r w:rsidR="00A20483">
        <w:rPr>
          <w:sz w:val="22"/>
          <w:szCs w:val="22"/>
        </w:rPr>
        <w:t xml:space="preserve"> </w:t>
      </w:r>
      <w:r>
        <w:rPr>
          <w:sz w:val="22"/>
          <w:szCs w:val="22"/>
        </w:rPr>
        <w:t>środki</w:t>
      </w:r>
      <w:r w:rsidR="00A20483">
        <w:rPr>
          <w:sz w:val="22"/>
          <w:szCs w:val="22"/>
        </w:rPr>
        <w:t xml:space="preserve"> </w:t>
      </w:r>
      <w:r>
        <w:rPr>
          <w:sz w:val="22"/>
          <w:szCs w:val="22"/>
        </w:rPr>
        <w:t>naprawcze:</w:t>
      </w:r>
    </w:p>
    <w:p w14:paraId="71F6D42C" w14:textId="77777777" w:rsidR="00310FE2" w:rsidRDefault="00310FE2" w:rsidP="00310FE2">
      <w:pPr>
        <w:pStyle w:val="Tekstpodstawowy"/>
        <w:spacing w:line="240" w:lineRule="auto"/>
        <w:ind w:left="540"/>
        <w:rPr>
          <w:rFonts w:ascii="Times New Roman" w:hAnsi="Times New Roman" w:cs="Times New Roman"/>
          <w:i/>
          <w:sz w:val="22"/>
          <w:szCs w:val="22"/>
        </w:rPr>
      </w:pPr>
      <w:r>
        <w:rPr>
          <w:rFonts w:ascii="Times New Roman" w:hAnsi="Times New Roman" w:cs="Times New Roman"/>
          <w:sz w:val="22"/>
          <w:szCs w:val="22"/>
        </w:rPr>
        <w:t>…………………………………………………………………………………………..…………………...........……………………………………………………………………………………...</w:t>
      </w:r>
    </w:p>
    <w:p w14:paraId="25369213" w14:textId="77777777" w:rsidR="00310FE2" w:rsidRDefault="00310FE2" w:rsidP="00310FE2">
      <w:pPr>
        <w:pStyle w:val="Tekstpodstawowy"/>
        <w:spacing w:line="240" w:lineRule="auto"/>
        <w:rPr>
          <w:rFonts w:ascii="Times New Roman" w:hAnsi="Times New Roman" w:cs="Times New Roman"/>
          <w:i/>
          <w:sz w:val="22"/>
          <w:szCs w:val="22"/>
        </w:rPr>
      </w:pPr>
    </w:p>
    <w:p w14:paraId="398EAEF5" w14:textId="177FFE03" w:rsidR="00310FE2" w:rsidRDefault="00310FE2" w:rsidP="009323FA">
      <w:pPr>
        <w:pStyle w:val="Akapitzlist"/>
        <w:widowControl/>
        <w:numPr>
          <w:ilvl w:val="2"/>
          <w:numId w:val="57"/>
        </w:numPr>
        <w:suppressAutoHyphens w:val="0"/>
        <w:ind w:left="426" w:hanging="426"/>
        <w:jc w:val="both"/>
        <w:rPr>
          <w:b/>
          <w:sz w:val="22"/>
          <w:szCs w:val="22"/>
          <w:u w:val="single"/>
        </w:rPr>
      </w:pPr>
      <w:r>
        <w:rPr>
          <w:b/>
          <w:bCs/>
          <w:iCs/>
          <w:sz w:val="22"/>
          <w:szCs w:val="22"/>
          <w:u w:val="single"/>
        </w:rPr>
        <w:t>nie</w:t>
      </w:r>
      <w:r w:rsidR="00A20483">
        <w:rPr>
          <w:b/>
          <w:bCs/>
          <w:iCs/>
          <w:sz w:val="22"/>
          <w:szCs w:val="22"/>
          <w:u w:val="single"/>
        </w:rPr>
        <w:t xml:space="preserve"> </w:t>
      </w:r>
      <w:r>
        <w:rPr>
          <w:b/>
          <w:bCs/>
          <w:iCs/>
          <w:sz w:val="22"/>
          <w:szCs w:val="22"/>
          <w:u w:val="single"/>
        </w:rPr>
        <w:t>podlegam</w:t>
      </w:r>
      <w:r w:rsidR="00A20483">
        <w:rPr>
          <w:b/>
          <w:bCs/>
          <w:iCs/>
          <w:sz w:val="22"/>
          <w:szCs w:val="22"/>
          <w:u w:val="single"/>
        </w:rPr>
        <w:t xml:space="preserve"> </w:t>
      </w:r>
      <w:r>
        <w:rPr>
          <w:b/>
          <w:bCs/>
          <w:iCs/>
          <w:sz w:val="22"/>
          <w:szCs w:val="22"/>
          <w:u w:val="single"/>
        </w:rPr>
        <w:t>wykluczeniu</w:t>
      </w:r>
      <w:r w:rsidR="00A20483">
        <w:rPr>
          <w:iCs/>
          <w:sz w:val="22"/>
          <w:szCs w:val="22"/>
        </w:rPr>
        <w:t xml:space="preserve"> </w:t>
      </w:r>
      <w:r>
        <w:rPr>
          <w:iCs/>
          <w:sz w:val="22"/>
          <w:szCs w:val="22"/>
        </w:rPr>
        <w:t>z</w:t>
      </w:r>
      <w:r w:rsidR="00A20483">
        <w:rPr>
          <w:iCs/>
          <w:sz w:val="22"/>
          <w:szCs w:val="22"/>
        </w:rPr>
        <w:t xml:space="preserve"> </w:t>
      </w:r>
      <w:r>
        <w:rPr>
          <w:iCs/>
          <w:sz w:val="22"/>
          <w:szCs w:val="22"/>
        </w:rPr>
        <w:t>postępowania</w:t>
      </w:r>
      <w:r w:rsidR="00A20483">
        <w:rPr>
          <w:iCs/>
          <w:sz w:val="22"/>
          <w:szCs w:val="22"/>
        </w:rPr>
        <w:t xml:space="preserve"> </w:t>
      </w:r>
      <w:r>
        <w:rPr>
          <w:iCs/>
          <w:sz w:val="22"/>
          <w:szCs w:val="22"/>
        </w:rPr>
        <w:t>na</w:t>
      </w:r>
      <w:r w:rsidR="00A20483">
        <w:rPr>
          <w:iCs/>
          <w:sz w:val="22"/>
          <w:szCs w:val="22"/>
        </w:rPr>
        <w:t xml:space="preserve"> </w:t>
      </w:r>
      <w:r>
        <w:rPr>
          <w:iCs/>
          <w:sz w:val="22"/>
          <w:szCs w:val="22"/>
        </w:rPr>
        <w:t>podstawie</w:t>
      </w:r>
      <w:r w:rsidR="00A20483">
        <w:rPr>
          <w:iCs/>
          <w:sz w:val="22"/>
          <w:szCs w:val="22"/>
        </w:rPr>
        <w:t xml:space="preserve"> </w:t>
      </w:r>
      <w:r>
        <w:rPr>
          <w:iCs/>
          <w:sz w:val="22"/>
          <w:szCs w:val="22"/>
        </w:rPr>
        <w:t>art.</w:t>
      </w:r>
      <w:r w:rsidR="00A20483">
        <w:rPr>
          <w:iCs/>
          <w:sz w:val="22"/>
          <w:szCs w:val="22"/>
        </w:rPr>
        <w:t xml:space="preserve"> </w:t>
      </w:r>
      <w:r>
        <w:rPr>
          <w:bCs/>
          <w:sz w:val="22"/>
          <w:szCs w:val="22"/>
        </w:rPr>
        <w:t>7</w:t>
      </w:r>
      <w:r w:rsidR="00A20483">
        <w:rPr>
          <w:bCs/>
          <w:sz w:val="22"/>
          <w:szCs w:val="22"/>
        </w:rPr>
        <w:t xml:space="preserve"> </w:t>
      </w:r>
      <w:r>
        <w:rPr>
          <w:bCs/>
          <w:sz w:val="22"/>
          <w:szCs w:val="22"/>
        </w:rPr>
        <w:t>ust.</w:t>
      </w:r>
      <w:r w:rsidR="00A20483">
        <w:rPr>
          <w:bCs/>
          <w:sz w:val="22"/>
          <w:szCs w:val="22"/>
        </w:rPr>
        <w:t xml:space="preserve"> </w:t>
      </w:r>
      <w:r>
        <w:rPr>
          <w:bCs/>
          <w:sz w:val="22"/>
          <w:szCs w:val="22"/>
        </w:rPr>
        <w:t>1</w:t>
      </w:r>
      <w:r w:rsidR="00A20483">
        <w:rPr>
          <w:bCs/>
          <w:sz w:val="22"/>
          <w:szCs w:val="22"/>
        </w:rPr>
        <w:t xml:space="preserve"> </w:t>
      </w:r>
      <w:r>
        <w:rPr>
          <w:bCs/>
          <w:sz w:val="22"/>
          <w:szCs w:val="22"/>
        </w:rPr>
        <w:t>ustawy</w:t>
      </w:r>
      <w:r w:rsidR="00A20483">
        <w:rPr>
          <w:bCs/>
          <w:sz w:val="22"/>
          <w:szCs w:val="22"/>
        </w:rPr>
        <w:t xml:space="preserve"> </w:t>
      </w:r>
      <w:r>
        <w:rPr>
          <w:sz w:val="22"/>
          <w:szCs w:val="22"/>
        </w:rPr>
        <w:t>z</w:t>
      </w:r>
      <w:r w:rsidR="00A20483">
        <w:rPr>
          <w:sz w:val="22"/>
          <w:szCs w:val="22"/>
        </w:rPr>
        <w:t xml:space="preserve"> </w:t>
      </w:r>
      <w:r>
        <w:rPr>
          <w:sz w:val="22"/>
          <w:szCs w:val="22"/>
        </w:rPr>
        <w:t>dnia</w:t>
      </w:r>
      <w:r w:rsidR="00A20483">
        <w:rPr>
          <w:sz w:val="22"/>
          <w:szCs w:val="22"/>
        </w:rPr>
        <w:t xml:space="preserve"> </w:t>
      </w:r>
      <w:r>
        <w:rPr>
          <w:sz w:val="22"/>
          <w:szCs w:val="22"/>
        </w:rPr>
        <w:t>13</w:t>
      </w:r>
      <w:r w:rsidR="00A20483">
        <w:rPr>
          <w:sz w:val="22"/>
          <w:szCs w:val="22"/>
        </w:rPr>
        <w:t xml:space="preserve"> </w:t>
      </w:r>
      <w:r>
        <w:rPr>
          <w:sz w:val="22"/>
          <w:szCs w:val="22"/>
        </w:rPr>
        <w:t>kwietnia</w:t>
      </w:r>
      <w:r w:rsidR="00A20483">
        <w:rPr>
          <w:sz w:val="22"/>
          <w:szCs w:val="22"/>
        </w:rPr>
        <w:t xml:space="preserve"> </w:t>
      </w:r>
      <w:r>
        <w:rPr>
          <w:sz w:val="22"/>
          <w:szCs w:val="22"/>
        </w:rPr>
        <w:t>2022</w:t>
      </w:r>
      <w:r w:rsidR="00A20483">
        <w:rPr>
          <w:sz w:val="22"/>
          <w:szCs w:val="22"/>
        </w:rPr>
        <w:t xml:space="preserve"> </w:t>
      </w:r>
      <w:r>
        <w:rPr>
          <w:sz w:val="22"/>
          <w:szCs w:val="22"/>
        </w:rPr>
        <w:t>r.</w:t>
      </w:r>
      <w:r w:rsidR="00A20483">
        <w:rPr>
          <w:sz w:val="22"/>
          <w:szCs w:val="22"/>
        </w:rPr>
        <w:t xml:space="preserve"> </w:t>
      </w:r>
      <w:r>
        <w:rPr>
          <w:sz w:val="22"/>
          <w:szCs w:val="22"/>
        </w:rPr>
        <w:t>o</w:t>
      </w:r>
      <w:r w:rsidR="00A20483">
        <w:rPr>
          <w:sz w:val="22"/>
          <w:szCs w:val="22"/>
        </w:rPr>
        <w:t xml:space="preserve"> </w:t>
      </w:r>
      <w:r>
        <w:rPr>
          <w:sz w:val="22"/>
          <w:szCs w:val="22"/>
        </w:rPr>
        <w:t>szczególnych</w:t>
      </w:r>
      <w:r w:rsidR="00A20483">
        <w:rPr>
          <w:sz w:val="22"/>
          <w:szCs w:val="22"/>
        </w:rPr>
        <w:t xml:space="preserve"> </w:t>
      </w:r>
      <w:r>
        <w:rPr>
          <w:sz w:val="22"/>
          <w:szCs w:val="22"/>
        </w:rPr>
        <w:t>rozwiązaniach</w:t>
      </w:r>
      <w:r w:rsidR="00A20483">
        <w:rPr>
          <w:sz w:val="22"/>
          <w:szCs w:val="22"/>
        </w:rPr>
        <w:t xml:space="preserve"> </w:t>
      </w:r>
      <w:r>
        <w:rPr>
          <w:sz w:val="22"/>
          <w:szCs w:val="22"/>
        </w:rPr>
        <w:t>w</w:t>
      </w:r>
      <w:r w:rsidR="00A20483">
        <w:rPr>
          <w:sz w:val="22"/>
          <w:szCs w:val="22"/>
        </w:rPr>
        <w:t xml:space="preserve"> </w:t>
      </w:r>
      <w:r>
        <w:rPr>
          <w:sz w:val="22"/>
          <w:szCs w:val="22"/>
        </w:rPr>
        <w:t>zakresie</w:t>
      </w:r>
      <w:r w:rsidR="00A20483">
        <w:rPr>
          <w:sz w:val="22"/>
          <w:szCs w:val="22"/>
        </w:rPr>
        <w:t xml:space="preserve"> </w:t>
      </w:r>
      <w:r>
        <w:rPr>
          <w:sz w:val="22"/>
          <w:szCs w:val="22"/>
        </w:rPr>
        <w:t>przeciwdziałania</w:t>
      </w:r>
      <w:r w:rsidR="00A20483">
        <w:rPr>
          <w:sz w:val="22"/>
          <w:szCs w:val="22"/>
        </w:rPr>
        <w:t xml:space="preserve"> </w:t>
      </w:r>
      <w:r>
        <w:rPr>
          <w:sz w:val="22"/>
          <w:szCs w:val="22"/>
        </w:rPr>
        <w:t>wspieraniu</w:t>
      </w:r>
      <w:r w:rsidR="00A20483">
        <w:rPr>
          <w:sz w:val="22"/>
          <w:szCs w:val="22"/>
        </w:rPr>
        <w:t xml:space="preserve"> </w:t>
      </w:r>
      <w:r>
        <w:rPr>
          <w:sz w:val="22"/>
          <w:szCs w:val="22"/>
        </w:rPr>
        <w:t>agresji</w:t>
      </w:r>
      <w:r w:rsidR="00A20483">
        <w:rPr>
          <w:sz w:val="22"/>
          <w:szCs w:val="22"/>
        </w:rPr>
        <w:t xml:space="preserve"> </w:t>
      </w:r>
      <w:r>
        <w:rPr>
          <w:sz w:val="22"/>
          <w:szCs w:val="22"/>
        </w:rPr>
        <w:t>na</w:t>
      </w:r>
      <w:r w:rsidR="00A20483">
        <w:rPr>
          <w:sz w:val="22"/>
          <w:szCs w:val="22"/>
        </w:rPr>
        <w:t xml:space="preserve"> </w:t>
      </w:r>
      <w:r>
        <w:rPr>
          <w:sz w:val="22"/>
          <w:szCs w:val="22"/>
        </w:rPr>
        <w:t>Ukrainę</w:t>
      </w:r>
      <w:r w:rsidR="00A20483">
        <w:rPr>
          <w:sz w:val="22"/>
          <w:szCs w:val="22"/>
        </w:rPr>
        <w:t xml:space="preserve"> </w:t>
      </w:r>
      <w:r>
        <w:rPr>
          <w:sz w:val="22"/>
          <w:szCs w:val="22"/>
        </w:rPr>
        <w:t>oraz</w:t>
      </w:r>
      <w:r w:rsidR="00A20483">
        <w:rPr>
          <w:sz w:val="22"/>
          <w:szCs w:val="22"/>
        </w:rPr>
        <w:t xml:space="preserve"> </w:t>
      </w:r>
      <w:r>
        <w:rPr>
          <w:sz w:val="22"/>
          <w:szCs w:val="22"/>
        </w:rPr>
        <w:t>służących</w:t>
      </w:r>
      <w:r w:rsidR="00A20483">
        <w:rPr>
          <w:sz w:val="22"/>
          <w:szCs w:val="22"/>
        </w:rPr>
        <w:t xml:space="preserve"> </w:t>
      </w:r>
      <w:r>
        <w:rPr>
          <w:sz w:val="22"/>
          <w:szCs w:val="22"/>
        </w:rPr>
        <w:t>ochronie</w:t>
      </w:r>
      <w:r w:rsidR="00A20483">
        <w:rPr>
          <w:sz w:val="22"/>
          <w:szCs w:val="22"/>
        </w:rPr>
        <w:t xml:space="preserve"> </w:t>
      </w:r>
      <w:r>
        <w:rPr>
          <w:sz w:val="22"/>
          <w:szCs w:val="22"/>
        </w:rPr>
        <w:t>bezpieczeństwa</w:t>
      </w:r>
      <w:r w:rsidR="00A20483">
        <w:rPr>
          <w:sz w:val="22"/>
          <w:szCs w:val="22"/>
        </w:rPr>
        <w:t xml:space="preserve"> </w:t>
      </w:r>
      <w:r>
        <w:rPr>
          <w:sz w:val="22"/>
          <w:szCs w:val="22"/>
        </w:rPr>
        <w:t>narodowego</w:t>
      </w:r>
      <w:r w:rsidR="00A20483">
        <w:rPr>
          <w:sz w:val="22"/>
          <w:szCs w:val="22"/>
        </w:rPr>
        <w:t xml:space="preserve"> </w:t>
      </w:r>
      <w:r>
        <w:rPr>
          <w:sz w:val="22"/>
          <w:szCs w:val="22"/>
        </w:rPr>
        <w:t>(</w:t>
      </w:r>
      <w:r w:rsidR="000D19FE">
        <w:rPr>
          <w:sz w:val="22"/>
          <w:szCs w:val="22"/>
        </w:rPr>
        <w:t>t.</w:t>
      </w:r>
      <w:r w:rsidR="00A20483">
        <w:rPr>
          <w:sz w:val="22"/>
          <w:szCs w:val="22"/>
        </w:rPr>
        <w:t xml:space="preserve"> </w:t>
      </w:r>
      <w:r w:rsidR="000D19FE">
        <w:rPr>
          <w:sz w:val="22"/>
          <w:szCs w:val="22"/>
        </w:rPr>
        <w:t>j.</w:t>
      </w:r>
      <w:r w:rsidR="00A20483">
        <w:rPr>
          <w:sz w:val="22"/>
          <w:szCs w:val="22"/>
        </w:rPr>
        <w:t xml:space="preserve"> </w:t>
      </w:r>
      <w:r>
        <w:rPr>
          <w:sz w:val="22"/>
          <w:szCs w:val="22"/>
        </w:rPr>
        <w:t>Dz.</w:t>
      </w:r>
      <w:r w:rsidR="00A20483">
        <w:rPr>
          <w:sz w:val="22"/>
          <w:szCs w:val="22"/>
        </w:rPr>
        <w:t xml:space="preserve"> </w:t>
      </w:r>
      <w:r>
        <w:rPr>
          <w:sz w:val="22"/>
          <w:szCs w:val="22"/>
        </w:rPr>
        <w:t>U.</w:t>
      </w:r>
      <w:r w:rsidR="00A20483">
        <w:rPr>
          <w:sz w:val="22"/>
          <w:szCs w:val="22"/>
        </w:rPr>
        <w:t xml:space="preserve"> </w:t>
      </w:r>
      <w:r>
        <w:rPr>
          <w:sz w:val="22"/>
          <w:szCs w:val="22"/>
        </w:rPr>
        <w:t>202</w:t>
      </w:r>
      <w:r w:rsidR="00030A03">
        <w:rPr>
          <w:sz w:val="22"/>
          <w:szCs w:val="22"/>
        </w:rPr>
        <w:t>4</w:t>
      </w:r>
      <w:r w:rsidR="00A20483">
        <w:rPr>
          <w:sz w:val="22"/>
          <w:szCs w:val="22"/>
        </w:rPr>
        <w:t xml:space="preserve"> </w:t>
      </w:r>
      <w:r>
        <w:rPr>
          <w:sz w:val="22"/>
          <w:szCs w:val="22"/>
        </w:rPr>
        <w:t>poz.</w:t>
      </w:r>
      <w:r w:rsidR="00A20483">
        <w:rPr>
          <w:sz w:val="22"/>
          <w:szCs w:val="22"/>
        </w:rPr>
        <w:t xml:space="preserve"> </w:t>
      </w:r>
      <w:r w:rsidR="00030A03">
        <w:rPr>
          <w:sz w:val="22"/>
          <w:szCs w:val="22"/>
        </w:rPr>
        <w:t>507</w:t>
      </w:r>
      <w:r>
        <w:rPr>
          <w:sz w:val="22"/>
          <w:szCs w:val="22"/>
        </w:rPr>
        <w:t>),</w:t>
      </w:r>
      <w:r w:rsidR="00A20483">
        <w:rPr>
          <w:sz w:val="22"/>
          <w:szCs w:val="22"/>
        </w:rPr>
        <w:t xml:space="preserve"> </w:t>
      </w:r>
      <w:r>
        <w:rPr>
          <w:sz w:val="22"/>
          <w:szCs w:val="22"/>
        </w:rPr>
        <w:t>tj.:</w:t>
      </w:r>
    </w:p>
    <w:p w14:paraId="31DAAE7E" w14:textId="74D8BCD6" w:rsidR="00310FE2" w:rsidRDefault="00310FE2" w:rsidP="009323FA">
      <w:pPr>
        <w:pStyle w:val="Akapitzlist"/>
        <w:widowControl/>
        <w:numPr>
          <w:ilvl w:val="0"/>
          <w:numId w:val="58"/>
        </w:numPr>
        <w:tabs>
          <w:tab w:val="left" w:pos="1276"/>
        </w:tabs>
        <w:suppressAutoHyphens w:val="0"/>
        <w:ind w:left="1134" w:hanging="425"/>
        <w:jc w:val="both"/>
        <w:rPr>
          <w:sz w:val="22"/>
          <w:szCs w:val="22"/>
        </w:rPr>
      </w:pPr>
      <w:r>
        <w:rPr>
          <w:sz w:val="22"/>
          <w:szCs w:val="22"/>
        </w:rPr>
        <w:t>nie</w:t>
      </w:r>
      <w:r w:rsidR="00A20483">
        <w:rPr>
          <w:sz w:val="22"/>
          <w:szCs w:val="22"/>
        </w:rPr>
        <w:t xml:space="preserve"> </w:t>
      </w:r>
      <w:r>
        <w:rPr>
          <w:sz w:val="22"/>
          <w:szCs w:val="22"/>
        </w:rPr>
        <w:t>jestem</w:t>
      </w:r>
      <w:r w:rsidR="00A20483">
        <w:rPr>
          <w:sz w:val="22"/>
          <w:szCs w:val="22"/>
        </w:rPr>
        <w:t xml:space="preserve"> </w:t>
      </w:r>
      <w:r>
        <w:rPr>
          <w:sz w:val="22"/>
          <w:szCs w:val="22"/>
        </w:rPr>
        <w:t>wykonawcą</w:t>
      </w:r>
      <w:r w:rsidR="00A20483">
        <w:rPr>
          <w:sz w:val="22"/>
          <w:szCs w:val="22"/>
        </w:rPr>
        <w:t xml:space="preserve"> </w:t>
      </w:r>
      <w:r>
        <w:rPr>
          <w:sz w:val="22"/>
          <w:szCs w:val="22"/>
        </w:rPr>
        <w:t>wymienionym</w:t>
      </w:r>
      <w:r w:rsidR="00A20483">
        <w:rPr>
          <w:sz w:val="22"/>
          <w:szCs w:val="22"/>
        </w:rPr>
        <w:t xml:space="preserve"> </w:t>
      </w:r>
      <w:r>
        <w:rPr>
          <w:sz w:val="22"/>
          <w:szCs w:val="22"/>
        </w:rPr>
        <w:t>w</w:t>
      </w:r>
      <w:r w:rsidR="00A20483">
        <w:rPr>
          <w:sz w:val="22"/>
          <w:szCs w:val="22"/>
        </w:rPr>
        <w:t xml:space="preserve"> </w:t>
      </w:r>
      <w:r>
        <w:rPr>
          <w:sz w:val="22"/>
          <w:szCs w:val="22"/>
        </w:rPr>
        <w:t>wykazach</w:t>
      </w:r>
      <w:r w:rsidR="00A20483">
        <w:rPr>
          <w:sz w:val="22"/>
          <w:szCs w:val="22"/>
        </w:rPr>
        <w:t xml:space="preserve"> </w:t>
      </w:r>
      <w:r>
        <w:rPr>
          <w:sz w:val="22"/>
          <w:szCs w:val="22"/>
        </w:rPr>
        <w:t>określonych</w:t>
      </w:r>
      <w:r w:rsidR="00A20483">
        <w:rPr>
          <w:sz w:val="22"/>
          <w:szCs w:val="22"/>
        </w:rPr>
        <w:t xml:space="preserve"> </w:t>
      </w:r>
      <w:r>
        <w:rPr>
          <w:sz w:val="22"/>
          <w:szCs w:val="22"/>
        </w:rPr>
        <w:t>w</w:t>
      </w:r>
      <w:r w:rsidR="00A20483">
        <w:rPr>
          <w:sz w:val="22"/>
          <w:szCs w:val="22"/>
        </w:rPr>
        <w:t xml:space="preserve"> </w:t>
      </w:r>
      <w:r>
        <w:rPr>
          <w:sz w:val="22"/>
          <w:szCs w:val="22"/>
        </w:rPr>
        <w:t>rozporządzeniu</w:t>
      </w:r>
      <w:r w:rsidR="00A20483">
        <w:rPr>
          <w:sz w:val="22"/>
          <w:szCs w:val="22"/>
        </w:rPr>
        <w:t xml:space="preserve"> </w:t>
      </w:r>
      <w:r>
        <w:rPr>
          <w:sz w:val="22"/>
          <w:szCs w:val="22"/>
        </w:rPr>
        <w:t>765/2006</w:t>
      </w:r>
      <w:r w:rsidR="00A20483">
        <w:rPr>
          <w:sz w:val="22"/>
          <w:szCs w:val="22"/>
        </w:rPr>
        <w:t xml:space="preserve"> </w:t>
      </w:r>
      <w:r>
        <w:rPr>
          <w:sz w:val="22"/>
          <w:szCs w:val="22"/>
        </w:rPr>
        <w:t>i</w:t>
      </w:r>
      <w:r w:rsidR="00A20483">
        <w:rPr>
          <w:sz w:val="22"/>
          <w:szCs w:val="22"/>
        </w:rPr>
        <w:t xml:space="preserve"> </w:t>
      </w:r>
      <w:r>
        <w:rPr>
          <w:sz w:val="22"/>
          <w:szCs w:val="22"/>
        </w:rPr>
        <w:t>rozporządzeniu</w:t>
      </w:r>
      <w:r w:rsidR="00A20483">
        <w:rPr>
          <w:sz w:val="22"/>
          <w:szCs w:val="22"/>
        </w:rPr>
        <w:t xml:space="preserve"> </w:t>
      </w:r>
      <w:r>
        <w:rPr>
          <w:sz w:val="22"/>
          <w:szCs w:val="22"/>
        </w:rPr>
        <w:t>269/2014</w:t>
      </w:r>
      <w:r w:rsidR="00A20483">
        <w:rPr>
          <w:sz w:val="22"/>
          <w:szCs w:val="22"/>
        </w:rPr>
        <w:t xml:space="preserve"> </w:t>
      </w:r>
      <w:r>
        <w:rPr>
          <w:sz w:val="22"/>
          <w:szCs w:val="22"/>
        </w:rPr>
        <w:t>ani</w:t>
      </w:r>
      <w:r w:rsidR="00A20483">
        <w:rPr>
          <w:sz w:val="22"/>
          <w:szCs w:val="22"/>
        </w:rPr>
        <w:t xml:space="preserve"> </w:t>
      </w:r>
      <w:r>
        <w:rPr>
          <w:sz w:val="22"/>
          <w:szCs w:val="22"/>
        </w:rPr>
        <w:t>wpisanym</w:t>
      </w:r>
      <w:r w:rsidR="00A20483">
        <w:rPr>
          <w:sz w:val="22"/>
          <w:szCs w:val="22"/>
        </w:rPr>
        <w:t xml:space="preserve"> </w:t>
      </w:r>
      <w:r>
        <w:rPr>
          <w:sz w:val="22"/>
          <w:szCs w:val="22"/>
        </w:rPr>
        <w:t>na</w:t>
      </w:r>
      <w:r w:rsidR="00A20483">
        <w:rPr>
          <w:sz w:val="22"/>
          <w:szCs w:val="22"/>
        </w:rPr>
        <w:t xml:space="preserve"> </w:t>
      </w:r>
      <w:r>
        <w:rPr>
          <w:sz w:val="22"/>
          <w:szCs w:val="22"/>
        </w:rPr>
        <w:t>listę</w:t>
      </w:r>
      <w:r w:rsidR="00A20483">
        <w:rPr>
          <w:sz w:val="22"/>
          <w:szCs w:val="22"/>
        </w:rPr>
        <w:t xml:space="preserve"> </w:t>
      </w:r>
      <w:r>
        <w:rPr>
          <w:sz w:val="22"/>
          <w:szCs w:val="22"/>
        </w:rPr>
        <w:t>na</w:t>
      </w:r>
      <w:r w:rsidR="00A20483">
        <w:rPr>
          <w:sz w:val="22"/>
          <w:szCs w:val="22"/>
        </w:rPr>
        <w:t xml:space="preserve"> </w:t>
      </w:r>
      <w:r>
        <w:rPr>
          <w:sz w:val="22"/>
          <w:szCs w:val="22"/>
        </w:rPr>
        <w:t>podstawie</w:t>
      </w:r>
      <w:r w:rsidR="00A20483">
        <w:rPr>
          <w:sz w:val="22"/>
          <w:szCs w:val="22"/>
        </w:rPr>
        <w:t xml:space="preserve"> </w:t>
      </w:r>
      <w:r>
        <w:rPr>
          <w:sz w:val="22"/>
          <w:szCs w:val="22"/>
        </w:rPr>
        <w:t>decyzji</w:t>
      </w:r>
      <w:r w:rsidR="00A20483">
        <w:rPr>
          <w:sz w:val="22"/>
          <w:szCs w:val="22"/>
        </w:rPr>
        <w:t xml:space="preserve"> </w:t>
      </w:r>
      <w:r>
        <w:rPr>
          <w:sz w:val="22"/>
          <w:szCs w:val="22"/>
        </w:rPr>
        <w:t>w</w:t>
      </w:r>
      <w:r w:rsidR="00A20483">
        <w:rPr>
          <w:sz w:val="22"/>
          <w:szCs w:val="22"/>
        </w:rPr>
        <w:t xml:space="preserve"> </w:t>
      </w:r>
      <w:r>
        <w:rPr>
          <w:sz w:val="22"/>
          <w:szCs w:val="22"/>
        </w:rPr>
        <w:t>sprawie</w:t>
      </w:r>
      <w:r w:rsidR="00A20483">
        <w:rPr>
          <w:sz w:val="22"/>
          <w:szCs w:val="22"/>
        </w:rPr>
        <w:t xml:space="preserve"> </w:t>
      </w:r>
      <w:r>
        <w:rPr>
          <w:sz w:val="22"/>
          <w:szCs w:val="22"/>
        </w:rPr>
        <w:t>wpisu</w:t>
      </w:r>
      <w:r w:rsidR="00A20483">
        <w:rPr>
          <w:sz w:val="22"/>
          <w:szCs w:val="22"/>
        </w:rPr>
        <w:t xml:space="preserve"> </w:t>
      </w:r>
      <w:r>
        <w:rPr>
          <w:sz w:val="22"/>
          <w:szCs w:val="22"/>
        </w:rPr>
        <w:t>na</w:t>
      </w:r>
      <w:r w:rsidR="00A20483">
        <w:rPr>
          <w:sz w:val="22"/>
          <w:szCs w:val="22"/>
        </w:rPr>
        <w:t xml:space="preserve"> </w:t>
      </w:r>
      <w:r>
        <w:rPr>
          <w:sz w:val="22"/>
          <w:szCs w:val="22"/>
        </w:rPr>
        <w:t>listę</w:t>
      </w:r>
      <w:r w:rsidR="00A20483">
        <w:rPr>
          <w:sz w:val="22"/>
          <w:szCs w:val="22"/>
        </w:rPr>
        <w:t xml:space="preserve"> </w:t>
      </w:r>
      <w:r>
        <w:rPr>
          <w:sz w:val="22"/>
          <w:szCs w:val="22"/>
        </w:rPr>
        <w:t>rozstrzygającej</w:t>
      </w:r>
      <w:r w:rsidR="00A20483">
        <w:rPr>
          <w:sz w:val="22"/>
          <w:szCs w:val="22"/>
        </w:rPr>
        <w:t xml:space="preserve"> </w:t>
      </w:r>
      <w:r>
        <w:rPr>
          <w:sz w:val="22"/>
          <w:szCs w:val="22"/>
        </w:rPr>
        <w:t>o</w:t>
      </w:r>
      <w:r w:rsidR="00A20483">
        <w:rPr>
          <w:sz w:val="22"/>
          <w:szCs w:val="22"/>
        </w:rPr>
        <w:t xml:space="preserve"> </w:t>
      </w:r>
      <w:r>
        <w:rPr>
          <w:sz w:val="22"/>
          <w:szCs w:val="22"/>
        </w:rPr>
        <w:t>zastosowaniu</w:t>
      </w:r>
      <w:r w:rsidR="00A20483">
        <w:rPr>
          <w:sz w:val="22"/>
          <w:szCs w:val="22"/>
        </w:rPr>
        <w:t xml:space="preserve"> </w:t>
      </w:r>
      <w:r>
        <w:rPr>
          <w:sz w:val="22"/>
          <w:szCs w:val="22"/>
        </w:rPr>
        <w:t>środka,</w:t>
      </w:r>
      <w:r w:rsidR="00A20483">
        <w:rPr>
          <w:sz w:val="22"/>
          <w:szCs w:val="22"/>
        </w:rPr>
        <w:t xml:space="preserve"> </w:t>
      </w:r>
      <w:r>
        <w:rPr>
          <w:sz w:val="22"/>
          <w:szCs w:val="22"/>
        </w:rPr>
        <w:t>o</w:t>
      </w:r>
      <w:r w:rsidR="00A20483">
        <w:rPr>
          <w:sz w:val="22"/>
          <w:szCs w:val="22"/>
        </w:rPr>
        <w:t xml:space="preserve"> </w:t>
      </w:r>
      <w:r>
        <w:rPr>
          <w:sz w:val="22"/>
          <w:szCs w:val="22"/>
        </w:rPr>
        <w:t>którym</w:t>
      </w:r>
      <w:r w:rsidR="00A20483">
        <w:rPr>
          <w:sz w:val="22"/>
          <w:szCs w:val="22"/>
        </w:rPr>
        <w:t xml:space="preserve"> </w:t>
      </w:r>
      <w:r>
        <w:rPr>
          <w:sz w:val="22"/>
          <w:szCs w:val="22"/>
        </w:rPr>
        <w:t>mowa</w:t>
      </w:r>
      <w:r w:rsidR="00A20483">
        <w:rPr>
          <w:sz w:val="22"/>
          <w:szCs w:val="22"/>
        </w:rPr>
        <w:t xml:space="preserve"> </w:t>
      </w:r>
      <w:r>
        <w:rPr>
          <w:sz w:val="22"/>
          <w:szCs w:val="22"/>
        </w:rPr>
        <w:t>w</w:t>
      </w:r>
      <w:r w:rsidR="00A20483">
        <w:rPr>
          <w:sz w:val="22"/>
          <w:szCs w:val="22"/>
        </w:rPr>
        <w:t xml:space="preserve"> </w:t>
      </w:r>
      <w:r>
        <w:rPr>
          <w:sz w:val="22"/>
          <w:szCs w:val="22"/>
        </w:rPr>
        <w:t>art.</w:t>
      </w:r>
      <w:r w:rsidR="00A20483">
        <w:rPr>
          <w:sz w:val="22"/>
          <w:szCs w:val="22"/>
        </w:rPr>
        <w:t xml:space="preserve"> </w:t>
      </w:r>
      <w:r>
        <w:rPr>
          <w:sz w:val="22"/>
          <w:szCs w:val="22"/>
        </w:rPr>
        <w:t>1</w:t>
      </w:r>
      <w:r w:rsidR="00A20483">
        <w:rPr>
          <w:sz w:val="22"/>
          <w:szCs w:val="22"/>
        </w:rPr>
        <w:t xml:space="preserve"> </w:t>
      </w:r>
      <w:r>
        <w:rPr>
          <w:sz w:val="22"/>
          <w:szCs w:val="22"/>
        </w:rPr>
        <w:t>pkt</w:t>
      </w:r>
      <w:r w:rsidR="00A20483">
        <w:rPr>
          <w:sz w:val="22"/>
          <w:szCs w:val="22"/>
        </w:rPr>
        <w:t xml:space="preserve"> </w:t>
      </w:r>
      <w:r>
        <w:rPr>
          <w:sz w:val="22"/>
          <w:szCs w:val="22"/>
        </w:rPr>
        <w:t>3</w:t>
      </w:r>
      <w:r w:rsidR="00A20483">
        <w:rPr>
          <w:sz w:val="22"/>
          <w:szCs w:val="22"/>
        </w:rPr>
        <w:t xml:space="preserve"> </w:t>
      </w:r>
      <w:r>
        <w:rPr>
          <w:sz w:val="22"/>
          <w:szCs w:val="22"/>
        </w:rPr>
        <w:t>cyt.</w:t>
      </w:r>
      <w:r w:rsidR="00A20483">
        <w:rPr>
          <w:sz w:val="22"/>
          <w:szCs w:val="22"/>
        </w:rPr>
        <w:t xml:space="preserve"> </w:t>
      </w:r>
      <w:r>
        <w:rPr>
          <w:sz w:val="22"/>
          <w:szCs w:val="22"/>
        </w:rPr>
        <w:t>ustawy;</w:t>
      </w:r>
    </w:p>
    <w:p w14:paraId="2D64E82C" w14:textId="0AFB08B4" w:rsidR="00310FE2" w:rsidRDefault="00310FE2" w:rsidP="009323FA">
      <w:pPr>
        <w:pStyle w:val="Akapitzlist"/>
        <w:widowControl/>
        <w:numPr>
          <w:ilvl w:val="0"/>
          <w:numId w:val="58"/>
        </w:numPr>
        <w:tabs>
          <w:tab w:val="left" w:pos="1276"/>
        </w:tabs>
        <w:suppressAutoHyphens w:val="0"/>
        <w:ind w:left="1134" w:hanging="425"/>
        <w:jc w:val="both"/>
        <w:rPr>
          <w:sz w:val="22"/>
          <w:szCs w:val="22"/>
        </w:rPr>
      </w:pPr>
      <w:r>
        <w:rPr>
          <w:sz w:val="22"/>
          <w:szCs w:val="22"/>
        </w:rPr>
        <w:t>nie</w:t>
      </w:r>
      <w:r w:rsidR="00A20483">
        <w:rPr>
          <w:sz w:val="22"/>
          <w:szCs w:val="22"/>
        </w:rPr>
        <w:t xml:space="preserve"> </w:t>
      </w:r>
      <w:r>
        <w:rPr>
          <w:sz w:val="22"/>
          <w:szCs w:val="22"/>
        </w:rPr>
        <w:t>jestem</w:t>
      </w:r>
      <w:r w:rsidR="00A20483">
        <w:rPr>
          <w:sz w:val="22"/>
          <w:szCs w:val="22"/>
        </w:rPr>
        <w:t xml:space="preserve"> </w:t>
      </w:r>
      <w:r>
        <w:rPr>
          <w:sz w:val="22"/>
          <w:szCs w:val="22"/>
        </w:rPr>
        <w:t>wykonawcą,</w:t>
      </w:r>
      <w:r w:rsidR="00A20483">
        <w:rPr>
          <w:sz w:val="22"/>
          <w:szCs w:val="22"/>
        </w:rPr>
        <w:t xml:space="preserve"> </w:t>
      </w:r>
      <w:r>
        <w:rPr>
          <w:sz w:val="22"/>
          <w:szCs w:val="22"/>
        </w:rPr>
        <w:t>którego</w:t>
      </w:r>
      <w:r w:rsidR="00A20483">
        <w:rPr>
          <w:sz w:val="22"/>
          <w:szCs w:val="22"/>
        </w:rPr>
        <w:t xml:space="preserve"> </w:t>
      </w:r>
      <w:r>
        <w:rPr>
          <w:sz w:val="22"/>
          <w:szCs w:val="22"/>
        </w:rPr>
        <w:t>beneficjentem</w:t>
      </w:r>
      <w:r w:rsidR="00A20483">
        <w:rPr>
          <w:sz w:val="22"/>
          <w:szCs w:val="22"/>
        </w:rPr>
        <w:t xml:space="preserve"> </w:t>
      </w:r>
      <w:r>
        <w:rPr>
          <w:sz w:val="22"/>
          <w:szCs w:val="22"/>
        </w:rPr>
        <w:t>rzeczywistym</w:t>
      </w:r>
      <w:r w:rsidR="00A20483">
        <w:rPr>
          <w:sz w:val="22"/>
          <w:szCs w:val="22"/>
        </w:rPr>
        <w:t xml:space="preserve"> </w:t>
      </w:r>
      <w:r>
        <w:rPr>
          <w:sz w:val="22"/>
          <w:szCs w:val="22"/>
        </w:rPr>
        <w:t>w</w:t>
      </w:r>
      <w:r w:rsidR="00A20483">
        <w:rPr>
          <w:sz w:val="22"/>
          <w:szCs w:val="22"/>
        </w:rPr>
        <w:t xml:space="preserve"> </w:t>
      </w:r>
      <w:r>
        <w:rPr>
          <w:sz w:val="22"/>
          <w:szCs w:val="22"/>
        </w:rPr>
        <w:t>rozumieniu</w:t>
      </w:r>
      <w:r w:rsidR="00A20483">
        <w:rPr>
          <w:sz w:val="22"/>
          <w:szCs w:val="22"/>
        </w:rPr>
        <w:t xml:space="preserve"> </w:t>
      </w:r>
      <w:r>
        <w:rPr>
          <w:sz w:val="22"/>
          <w:szCs w:val="22"/>
        </w:rPr>
        <w:t>ustawy</w:t>
      </w:r>
      <w:r w:rsidR="00A20483">
        <w:rPr>
          <w:sz w:val="22"/>
          <w:szCs w:val="22"/>
        </w:rPr>
        <w:t xml:space="preserve"> </w:t>
      </w:r>
      <w:r>
        <w:rPr>
          <w:sz w:val="22"/>
          <w:szCs w:val="22"/>
        </w:rPr>
        <w:t>z</w:t>
      </w:r>
      <w:r w:rsidR="00A20483">
        <w:rPr>
          <w:sz w:val="22"/>
          <w:szCs w:val="22"/>
        </w:rPr>
        <w:t xml:space="preserve"> </w:t>
      </w:r>
      <w:r>
        <w:rPr>
          <w:sz w:val="22"/>
          <w:szCs w:val="22"/>
        </w:rPr>
        <w:t>dnia</w:t>
      </w:r>
      <w:r w:rsidR="00A20483">
        <w:rPr>
          <w:sz w:val="22"/>
          <w:szCs w:val="22"/>
        </w:rPr>
        <w:t xml:space="preserve"> </w:t>
      </w:r>
      <w:r>
        <w:rPr>
          <w:sz w:val="22"/>
          <w:szCs w:val="22"/>
        </w:rPr>
        <w:t>1</w:t>
      </w:r>
      <w:r w:rsidR="00A20483">
        <w:rPr>
          <w:sz w:val="22"/>
          <w:szCs w:val="22"/>
        </w:rPr>
        <w:t xml:space="preserve"> </w:t>
      </w:r>
      <w:r>
        <w:rPr>
          <w:sz w:val="22"/>
          <w:szCs w:val="22"/>
        </w:rPr>
        <w:t>marca</w:t>
      </w:r>
      <w:r w:rsidR="00A20483">
        <w:rPr>
          <w:sz w:val="22"/>
          <w:szCs w:val="22"/>
        </w:rPr>
        <w:t xml:space="preserve"> </w:t>
      </w:r>
      <w:r>
        <w:rPr>
          <w:sz w:val="22"/>
          <w:szCs w:val="22"/>
        </w:rPr>
        <w:t>2018</w:t>
      </w:r>
      <w:r w:rsidR="00A20483">
        <w:rPr>
          <w:sz w:val="22"/>
          <w:szCs w:val="22"/>
        </w:rPr>
        <w:t xml:space="preserve"> </w:t>
      </w:r>
      <w:r>
        <w:rPr>
          <w:sz w:val="22"/>
          <w:szCs w:val="22"/>
        </w:rPr>
        <w:t>r.</w:t>
      </w:r>
      <w:r w:rsidR="00A20483">
        <w:rPr>
          <w:sz w:val="22"/>
          <w:szCs w:val="22"/>
        </w:rPr>
        <w:t xml:space="preserve"> </w:t>
      </w:r>
      <w:r>
        <w:rPr>
          <w:sz w:val="22"/>
          <w:szCs w:val="22"/>
        </w:rPr>
        <w:t>o</w:t>
      </w:r>
      <w:r w:rsidR="00A20483">
        <w:rPr>
          <w:sz w:val="22"/>
          <w:szCs w:val="22"/>
        </w:rPr>
        <w:t xml:space="preserve"> </w:t>
      </w:r>
      <w:r>
        <w:rPr>
          <w:sz w:val="22"/>
          <w:szCs w:val="22"/>
        </w:rPr>
        <w:t>przeciwdziałaniu</w:t>
      </w:r>
      <w:r w:rsidR="00A20483">
        <w:rPr>
          <w:sz w:val="22"/>
          <w:szCs w:val="22"/>
        </w:rPr>
        <w:t xml:space="preserve"> </w:t>
      </w:r>
      <w:r>
        <w:rPr>
          <w:sz w:val="22"/>
          <w:szCs w:val="22"/>
        </w:rPr>
        <w:t>praniu</w:t>
      </w:r>
      <w:r w:rsidR="00A20483">
        <w:rPr>
          <w:sz w:val="22"/>
          <w:szCs w:val="22"/>
        </w:rPr>
        <w:t xml:space="preserve"> </w:t>
      </w:r>
      <w:r>
        <w:rPr>
          <w:sz w:val="22"/>
          <w:szCs w:val="22"/>
        </w:rPr>
        <w:t>pieniędzy</w:t>
      </w:r>
      <w:r w:rsidR="00A20483">
        <w:rPr>
          <w:sz w:val="22"/>
          <w:szCs w:val="22"/>
        </w:rPr>
        <w:t xml:space="preserve"> </w:t>
      </w:r>
      <w:r>
        <w:rPr>
          <w:sz w:val="22"/>
          <w:szCs w:val="22"/>
        </w:rPr>
        <w:t>oraz</w:t>
      </w:r>
      <w:r w:rsidR="00A20483">
        <w:rPr>
          <w:sz w:val="22"/>
          <w:szCs w:val="22"/>
        </w:rPr>
        <w:t xml:space="preserve"> </w:t>
      </w:r>
      <w:r>
        <w:rPr>
          <w:sz w:val="22"/>
          <w:szCs w:val="22"/>
        </w:rPr>
        <w:t>finansowaniu</w:t>
      </w:r>
      <w:r w:rsidR="00A20483">
        <w:rPr>
          <w:sz w:val="22"/>
          <w:szCs w:val="22"/>
        </w:rPr>
        <w:t xml:space="preserve"> </w:t>
      </w:r>
      <w:r>
        <w:rPr>
          <w:sz w:val="22"/>
          <w:szCs w:val="22"/>
        </w:rPr>
        <w:t>terroryzmu</w:t>
      </w:r>
      <w:r w:rsidR="00A20483">
        <w:rPr>
          <w:sz w:val="22"/>
          <w:szCs w:val="22"/>
        </w:rPr>
        <w:t xml:space="preserve"> </w:t>
      </w:r>
      <w:r>
        <w:rPr>
          <w:sz w:val="22"/>
          <w:szCs w:val="22"/>
        </w:rPr>
        <w:t>(Dz.U</w:t>
      </w:r>
      <w:r w:rsidR="00A20483">
        <w:rPr>
          <w:sz w:val="22"/>
          <w:szCs w:val="22"/>
        </w:rPr>
        <w:t xml:space="preserve"> </w:t>
      </w:r>
      <w:r>
        <w:rPr>
          <w:sz w:val="22"/>
          <w:szCs w:val="22"/>
        </w:rPr>
        <w:t>z</w:t>
      </w:r>
      <w:r w:rsidR="00A20483">
        <w:rPr>
          <w:sz w:val="22"/>
          <w:szCs w:val="22"/>
        </w:rPr>
        <w:t xml:space="preserve"> </w:t>
      </w:r>
      <w:r>
        <w:rPr>
          <w:sz w:val="22"/>
          <w:szCs w:val="22"/>
        </w:rPr>
        <w:t>2022</w:t>
      </w:r>
      <w:r w:rsidR="00A20483">
        <w:rPr>
          <w:sz w:val="22"/>
          <w:szCs w:val="22"/>
        </w:rPr>
        <w:t xml:space="preserve"> </w:t>
      </w:r>
      <w:r>
        <w:rPr>
          <w:sz w:val="22"/>
          <w:szCs w:val="22"/>
        </w:rPr>
        <w:t>r.,</w:t>
      </w:r>
      <w:r w:rsidR="00A20483">
        <w:rPr>
          <w:sz w:val="22"/>
          <w:szCs w:val="22"/>
        </w:rPr>
        <w:t xml:space="preserve"> </w:t>
      </w:r>
      <w:r>
        <w:rPr>
          <w:sz w:val="22"/>
          <w:szCs w:val="22"/>
        </w:rPr>
        <w:t>poz.</w:t>
      </w:r>
      <w:r w:rsidR="00A20483">
        <w:rPr>
          <w:sz w:val="22"/>
          <w:szCs w:val="22"/>
        </w:rPr>
        <w:t xml:space="preserve"> </w:t>
      </w:r>
      <w:r>
        <w:rPr>
          <w:sz w:val="22"/>
          <w:szCs w:val="22"/>
        </w:rPr>
        <w:t>593</w:t>
      </w:r>
      <w:r w:rsidR="00A20483">
        <w:rPr>
          <w:sz w:val="22"/>
          <w:szCs w:val="22"/>
        </w:rPr>
        <w:t xml:space="preserve"> </w:t>
      </w:r>
      <w:r>
        <w:rPr>
          <w:sz w:val="22"/>
          <w:szCs w:val="22"/>
        </w:rPr>
        <w:t>i</w:t>
      </w:r>
      <w:r w:rsidR="00A20483">
        <w:rPr>
          <w:sz w:val="22"/>
          <w:szCs w:val="22"/>
        </w:rPr>
        <w:t xml:space="preserve"> </w:t>
      </w:r>
      <w:r>
        <w:rPr>
          <w:sz w:val="22"/>
          <w:szCs w:val="22"/>
        </w:rPr>
        <w:t>655)</w:t>
      </w:r>
      <w:r w:rsidR="00A20483">
        <w:rPr>
          <w:sz w:val="22"/>
          <w:szCs w:val="22"/>
        </w:rPr>
        <w:t xml:space="preserve"> </w:t>
      </w:r>
      <w:r>
        <w:rPr>
          <w:sz w:val="22"/>
          <w:szCs w:val="22"/>
        </w:rPr>
        <w:t>jest</w:t>
      </w:r>
      <w:r w:rsidR="00A20483">
        <w:rPr>
          <w:sz w:val="22"/>
          <w:szCs w:val="22"/>
        </w:rPr>
        <w:t xml:space="preserve"> </w:t>
      </w:r>
      <w:r>
        <w:rPr>
          <w:sz w:val="22"/>
          <w:szCs w:val="22"/>
        </w:rPr>
        <w:t>osoba</w:t>
      </w:r>
      <w:r w:rsidR="00A20483">
        <w:rPr>
          <w:sz w:val="22"/>
          <w:szCs w:val="22"/>
        </w:rPr>
        <w:t xml:space="preserve"> </w:t>
      </w:r>
      <w:r>
        <w:rPr>
          <w:sz w:val="22"/>
          <w:szCs w:val="22"/>
        </w:rPr>
        <w:t>wymieniona</w:t>
      </w:r>
      <w:r w:rsidR="00A20483">
        <w:rPr>
          <w:sz w:val="22"/>
          <w:szCs w:val="22"/>
        </w:rPr>
        <w:t xml:space="preserve"> </w:t>
      </w:r>
      <w:r>
        <w:rPr>
          <w:sz w:val="22"/>
          <w:szCs w:val="22"/>
        </w:rPr>
        <w:t>w</w:t>
      </w:r>
      <w:r w:rsidR="00A20483">
        <w:rPr>
          <w:sz w:val="22"/>
          <w:szCs w:val="22"/>
        </w:rPr>
        <w:t xml:space="preserve"> </w:t>
      </w:r>
      <w:r>
        <w:rPr>
          <w:sz w:val="22"/>
          <w:szCs w:val="22"/>
        </w:rPr>
        <w:t>wykazach</w:t>
      </w:r>
      <w:r w:rsidR="00A20483">
        <w:rPr>
          <w:sz w:val="22"/>
          <w:szCs w:val="22"/>
        </w:rPr>
        <w:t xml:space="preserve"> </w:t>
      </w:r>
      <w:r>
        <w:rPr>
          <w:sz w:val="22"/>
          <w:szCs w:val="22"/>
        </w:rPr>
        <w:t>określonych</w:t>
      </w:r>
      <w:r w:rsidR="00A20483">
        <w:rPr>
          <w:sz w:val="22"/>
          <w:szCs w:val="22"/>
        </w:rPr>
        <w:t xml:space="preserve"> </w:t>
      </w:r>
      <w:r>
        <w:rPr>
          <w:sz w:val="22"/>
          <w:szCs w:val="22"/>
        </w:rPr>
        <w:t>w</w:t>
      </w:r>
      <w:r w:rsidR="00A20483">
        <w:rPr>
          <w:sz w:val="22"/>
          <w:szCs w:val="22"/>
        </w:rPr>
        <w:t xml:space="preserve"> </w:t>
      </w:r>
      <w:r>
        <w:rPr>
          <w:sz w:val="22"/>
          <w:szCs w:val="22"/>
        </w:rPr>
        <w:t>rozporządzeniu</w:t>
      </w:r>
      <w:r w:rsidR="00A20483">
        <w:rPr>
          <w:sz w:val="22"/>
          <w:szCs w:val="22"/>
        </w:rPr>
        <w:t xml:space="preserve"> </w:t>
      </w:r>
      <w:r>
        <w:rPr>
          <w:sz w:val="22"/>
          <w:szCs w:val="22"/>
        </w:rPr>
        <w:t>765/2006</w:t>
      </w:r>
      <w:r w:rsidR="00A20483">
        <w:rPr>
          <w:sz w:val="22"/>
          <w:szCs w:val="22"/>
        </w:rPr>
        <w:t xml:space="preserve"> </w:t>
      </w:r>
      <w:r>
        <w:rPr>
          <w:sz w:val="22"/>
          <w:szCs w:val="22"/>
        </w:rPr>
        <w:t>i</w:t>
      </w:r>
      <w:r w:rsidR="00A20483">
        <w:rPr>
          <w:sz w:val="22"/>
          <w:szCs w:val="22"/>
        </w:rPr>
        <w:t xml:space="preserve"> </w:t>
      </w:r>
      <w:r>
        <w:rPr>
          <w:sz w:val="22"/>
          <w:szCs w:val="22"/>
        </w:rPr>
        <w:t>rozporządzeniu</w:t>
      </w:r>
      <w:r w:rsidR="00A20483">
        <w:rPr>
          <w:sz w:val="22"/>
          <w:szCs w:val="22"/>
        </w:rPr>
        <w:t xml:space="preserve"> </w:t>
      </w:r>
      <w:r>
        <w:rPr>
          <w:sz w:val="22"/>
          <w:szCs w:val="22"/>
        </w:rPr>
        <w:t>269/2014</w:t>
      </w:r>
      <w:r w:rsidR="00A20483">
        <w:rPr>
          <w:sz w:val="22"/>
          <w:szCs w:val="22"/>
        </w:rPr>
        <w:t xml:space="preserve"> </w:t>
      </w:r>
      <w:r>
        <w:rPr>
          <w:sz w:val="22"/>
          <w:szCs w:val="22"/>
        </w:rPr>
        <w:t>ani</w:t>
      </w:r>
      <w:r w:rsidR="00A20483">
        <w:rPr>
          <w:sz w:val="22"/>
          <w:szCs w:val="22"/>
        </w:rPr>
        <w:t xml:space="preserve"> </w:t>
      </w:r>
      <w:r>
        <w:rPr>
          <w:sz w:val="22"/>
          <w:szCs w:val="22"/>
        </w:rPr>
        <w:t>wpisana</w:t>
      </w:r>
      <w:r w:rsidR="00A20483">
        <w:rPr>
          <w:sz w:val="22"/>
          <w:szCs w:val="22"/>
        </w:rPr>
        <w:t xml:space="preserve"> </w:t>
      </w:r>
      <w:r>
        <w:rPr>
          <w:sz w:val="22"/>
          <w:szCs w:val="22"/>
        </w:rPr>
        <w:t>na</w:t>
      </w:r>
      <w:r w:rsidR="00A20483">
        <w:rPr>
          <w:sz w:val="22"/>
          <w:szCs w:val="22"/>
        </w:rPr>
        <w:t xml:space="preserve"> </w:t>
      </w:r>
      <w:r>
        <w:rPr>
          <w:sz w:val="22"/>
          <w:szCs w:val="22"/>
        </w:rPr>
        <w:t>listę</w:t>
      </w:r>
      <w:r w:rsidR="00A20483">
        <w:rPr>
          <w:sz w:val="22"/>
          <w:szCs w:val="22"/>
        </w:rPr>
        <w:t xml:space="preserve"> </w:t>
      </w:r>
      <w:r>
        <w:rPr>
          <w:sz w:val="22"/>
          <w:szCs w:val="22"/>
        </w:rPr>
        <w:t>lub</w:t>
      </w:r>
      <w:r w:rsidR="00A20483">
        <w:rPr>
          <w:sz w:val="22"/>
          <w:szCs w:val="22"/>
        </w:rPr>
        <w:t xml:space="preserve"> </w:t>
      </w:r>
      <w:r>
        <w:rPr>
          <w:sz w:val="22"/>
          <w:szCs w:val="22"/>
        </w:rPr>
        <w:t>będąca</w:t>
      </w:r>
      <w:r w:rsidR="00A20483">
        <w:rPr>
          <w:sz w:val="22"/>
          <w:szCs w:val="22"/>
        </w:rPr>
        <w:t xml:space="preserve"> </w:t>
      </w:r>
      <w:r>
        <w:rPr>
          <w:sz w:val="22"/>
          <w:szCs w:val="22"/>
        </w:rPr>
        <w:t>takim</w:t>
      </w:r>
      <w:r w:rsidR="00A20483">
        <w:rPr>
          <w:sz w:val="22"/>
          <w:szCs w:val="22"/>
        </w:rPr>
        <w:t xml:space="preserve"> </w:t>
      </w:r>
      <w:r>
        <w:rPr>
          <w:sz w:val="22"/>
          <w:szCs w:val="22"/>
        </w:rPr>
        <w:t>beneficjentem</w:t>
      </w:r>
      <w:r w:rsidR="00A20483">
        <w:rPr>
          <w:sz w:val="22"/>
          <w:szCs w:val="22"/>
        </w:rPr>
        <w:t xml:space="preserve"> </w:t>
      </w:r>
      <w:r>
        <w:rPr>
          <w:sz w:val="22"/>
          <w:szCs w:val="22"/>
        </w:rPr>
        <w:t>rzeczywistym</w:t>
      </w:r>
      <w:r w:rsidR="00A20483">
        <w:rPr>
          <w:sz w:val="22"/>
          <w:szCs w:val="22"/>
        </w:rPr>
        <w:t xml:space="preserve"> </w:t>
      </w:r>
      <w:r>
        <w:rPr>
          <w:sz w:val="22"/>
          <w:szCs w:val="22"/>
        </w:rPr>
        <w:t>od</w:t>
      </w:r>
      <w:r w:rsidR="00A20483">
        <w:rPr>
          <w:sz w:val="22"/>
          <w:szCs w:val="22"/>
        </w:rPr>
        <w:t xml:space="preserve"> </w:t>
      </w:r>
      <w:r>
        <w:rPr>
          <w:sz w:val="22"/>
          <w:szCs w:val="22"/>
        </w:rPr>
        <w:t>dnia</w:t>
      </w:r>
      <w:r w:rsidR="00A20483">
        <w:rPr>
          <w:sz w:val="22"/>
          <w:szCs w:val="22"/>
        </w:rPr>
        <w:t xml:space="preserve"> </w:t>
      </w:r>
      <w:r>
        <w:rPr>
          <w:sz w:val="22"/>
          <w:szCs w:val="22"/>
        </w:rPr>
        <w:t>24</w:t>
      </w:r>
      <w:r w:rsidR="00A20483">
        <w:rPr>
          <w:sz w:val="22"/>
          <w:szCs w:val="22"/>
        </w:rPr>
        <w:t xml:space="preserve"> </w:t>
      </w:r>
      <w:r>
        <w:rPr>
          <w:sz w:val="22"/>
          <w:szCs w:val="22"/>
        </w:rPr>
        <w:t>lutego</w:t>
      </w:r>
      <w:r w:rsidR="00A20483">
        <w:rPr>
          <w:sz w:val="22"/>
          <w:szCs w:val="22"/>
        </w:rPr>
        <w:t xml:space="preserve"> </w:t>
      </w:r>
      <w:r>
        <w:rPr>
          <w:sz w:val="22"/>
          <w:szCs w:val="22"/>
        </w:rPr>
        <w:t>2022</w:t>
      </w:r>
      <w:r w:rsidR="00A20483">
        <w:rPr>
          <w:sz w:val="22"/>
          <w:szCs w:val="22"/>
        </w:rPr>
        <w:t xml:space="preserve"> </w:t>
      </w:r>
      <w:r>
        <w:rPr>
          <w:sz w:val="22"/>
          <w:szCs w:val="22"/>
        </w:rPr>
        <w:t>r.,</w:t>
      </w:r>
      <w:r w:rsidR="00A20483">
        <w:rPr>
          <w:sz w:val="22"/>
          <w:szCs w:val="22"/>
        </w:rPr>
        <w:t xml:space="preserve"> </w:t>
      </w:r>
      <w:r>
        <w:rPr>
          <w:sz w:val="22"/>
          <w:szCs w:val="22"/>
        </w:rPr>
        <w:t>o</w:t>
      </w:r>
      <w:r w:rsidR="00A20483">
        <w:rPr>
          <w:sz w:val="22"/>
          <w:szCs w:val="22"/>
        </w:rPr>
        <w:t xml:space="preserve"> </w:t>
      </w:r>
      <w:r>
        <w:rPr>
          <w:sz w:val="22"/>
          <w:szCs w:val="22"/>
        </w:rPr>
        <w:t>ile</w:t>
      </w:r>
      <w:r w:rsidR="00A20483">
        <w:rPr>
          <w:sz w:val="22"/>
          <w:szCs w:val="22"/>
        </w:rPr>
        <w:t xml:space="preserve"> </w:t>
      </w:r>
      <w:r>
        <w:rPr>
          <w:sz w:val="22"/>
          <w:szCs w:val="22"/>
        </w:rPr>
        <w:t>została</w:t>
      </w:r>
      <w:r w:rsidR="00A20483">
        <w:rPr>
          <w:sz w:val="22"/>
          <w:szCs w:val="22"/>
        </w:rPr>
        <w:t xml:space="preserve"> </w:t>
      </w:r>
      <w:r>
        <w:rPr>
          <w:sz w:val="22"/>
          <w:szCs w:val="22"/>
        </w:rPr>
        <w:t>wpisana</w:t>
      </w:r>
      <w:r w:rsidR="00A20483">
        <w:rPr>
          <w:sz w:val="22"/>
          <w:szCs w:val="22"/>
        </w:rPr>
        <w:t xml:space="preserve"> </w:t>
      </w:r>
      <w:r>
        <w:rPr>
          <w:sz w:val="22"/>
          <w:szCs w:val="22"/>
        </w:rPr>
        <w:t>na</w:t>
      </w:r>
      <w:r w:rsidR="00A20483">
        <w:rPr>
          <w:sz w:val="22"/>
          <w:szCs w:val="22"/>
        </w:rPr>
        <w:t xml:space="preserve"> </w:t>
      </w:r>
      <w:r>
        <w:rPr>
          <w:sz w:val="22"/>
          <w:szCs w:val="22"/>
        </w:rPr>
        <w:t>listę</w:t>
      </w:r>
      <w:r w:rsidR="00A20483">
        <w:rPr>
          <w:sz w:val="22"/>
          <w:szCs w:val="22"/>
        </w:rPr>
        <w:t xml:space="preserve"> </w:t>
      </w:r>
      <w:r>
        <w:rPr>
          <w:sz w:val="22"/>
          <w:szCs w:val="22"/>
        </w:rPr>
        <w:t>na</w:t>
      </w:r>
      <w:r w:rsidR="00A20483">
        <w:rPr>
          <w:sz w:val="22"/>
          <w:szCs w:val="22"/>
        </w:rPr>
        <w:t xml:space="preserve"> </w:t>
      </w:r>
      <w:r>
        <w:rPr>
          <w:sz w:val="22"/>
          <w:szCs w:val="22"/>
        </w:rPr>
        <w:t>podstawie</w:t>
      </w:r>
      <w:r w:rsidR="00A20483">
        <w:rPr>
          <w:sz w:val="22"/>
          <w:szCs w:val="22"/>
        </w:rPr>
        <w:t xml:space="preserve"> </w:t>
      </w:r>
      <w:r>
        <w:rPr>
          <w:sz w:val="22"/>
          <w:szCs w:val="22"/>
        </w:rPr>
        <w:t>decyzji</w:t>
      </w:r>
      <w:r w:rsidR="00A20483">
        <w:rPr>
          <w:sz w:val="22"/>
          <w:szCs w:val="22"/>
        </w:rPr>
        <w:t xml:space="preserve"> </w:t>
      </w:r>
      <w:r>
        <w:rPr>
          <w:sz w:val="22"/>
          <w:szCs w:val="22"/>
        </w:rPr>
        <w:t>w</w:t>
      </w:r>
      <w:r w:rsidR="00A20483">
        <w:rPr>
          <w:sz w:val="22"/>
          <w:szCs w:val="22"/>
        </w:rPr>
        <w:t xml:space="preserve"> </w:t>
      </w:r>
      <w:r>
        <w:rPr>
          <w:sz w:val="22"/>
          <w:szCs w:val="22"/>
        </w:rPr>
        <w:t>sprawie</w:t>
      </w:r>
      <w:r w:rsidR="00A20483">
        <w:rPr>
          <w:sz w:val="22"/>
          <w:szCs w:val="22"/>
        </w:rPr>
        <w:t xml:space="preserve"> </w:t>
      </w:r>
      <w:r>
        <w:rPr>
          <w:sz w:val="22"/>
          <w:szCs w:val="22"/>
        </w:rPr>
        <w:t>wpisu</w:t>
      </w:r>
      <w:r w:rsidR="00A20483">
        <w:rPr>
          <w:sz w:val="22"/>
          <w:szCs w:val="22"/>
        </w:rPr>
        <w:t xml:space="preserve"> </w:t>
      </w:r>
      <w:r>
        <w:rPr>
          <w:sz w:val="22"/>
          <w:szCs w:val="22"/>
        </w:rPr>
        <w:t>na</w:t>
      </w:r>
      <w:r w:rsidR="00A20483">
        <w:rPr>
          <w:sz w:val="22"/>
          <w:szCs w:val="22"/>
        </w:rPr>
        <w:t xml:space="preserve"> </w:t>
      </w:r>
      <w:r>
        <w:rPr>
          <w:sz w:val="22"/>
          <w:szCs w:val="22"/>
        </w:rPr>
        <w:t>listę</w:t>
      </w:r>
      <w:r w:rsidR="00A20483">
        <w:rPr>
          <w:sz w:val="22"/>
          <w:szCs w:val="22"/>
        </w:rPr>
        <w:t xml:space="preserve"> </w:t>
      </w:r>
      <w:r>
        <w:rPr>
          <w:sz w:val="22"/>
          <w:szCs w:val="22"/>
        </w:rPr>
        <w:t>rozstrzygającej</w:t>
      </w:r>
      <w:r w:rsidR="00A20483">
        <w:rPr>
          <w:sz w:val="22"/>
          <w:szCs w:val="22"/>
        </w:rPr>
        <w:t xml:space="preserve"> </w:t>
      </w:r>
      <w:r>
        <w:rPr>
          <w:sz w:val="22"/>
          <w:szCs w:val="22"/>
        </w:rPr>
        <w:t>o</w:t>
      </w:r>
      <w:r w:rsidR="00A20483">
        <w:rPr>
          <w:sz w:val="22"/>
          <w:szCs w:val="22"/>
        </w:rPr>
        <w:t xml:space="preserve"> </w:t>
      </w:r>
      <w:r>
        <w:rPr>
          <w:sz w:val="22"/>
          <w:szCs w:val="22"/>
        </w:rPr>
        <w:t>zastosowaniu</w:t>
      </w:r>
      <w:r w:rsidR="00A20483">
        <w:rPr>
          <w:sz w:val="22"/>
          <w:szCs w:val="22"/>
        </w:rPr>
        <w:t xml:space="preserve"> </w:t>
      </w:r>
      <w:r>
        <w:rPr>
          <w:sz w:val="22"/>
          <w:szCs w:val="22"/>
        </w:rPr>
        <w:t>środka,</w:t>
      </w:r>
      <w:r w:rsidR="00A20483">
        <w:rPr>
          <w:sz w:val="22"/>
          <w:szCs w:val="22"/>
        </w:rPr>
        <w:t xml:space="preserve"> </w:t>
      </w:r>
      <w:r>
        <w:rPr>
          <w:sz w:val="22"/>
          <w:szCs w:val="22"/>
        </w:rPr>
        <w:t>o</w:t>
      </w:r>
      <w:r w:rsidR="00A20483">
        <w:rPr>
          <w:sz w:val="22"/>
          <w:szCs w:val="22"/>
        </w:rPr>
        <w:t xml:space="preserve"> </w:t>
      </w:r>
      <w:r>
        <w:rPr>
          <w:sz w:val="22"/>
          <w:szCs w:val="22"/>
        </w:rPr>
        <w:t>którym</w:t>
      </w:r>
      <w:r w:rsidR="00A20483">
        <w:rPr>
          <w:sz w:val="22"/>
          <w:szCs w:val="22"/>
        </w:rPr>
        <w:t xml:space="preserve"> </w:t>
      </w:r>
      <w:r>
        <w:rPr>
          <w:sz w:val="22"/>
          <w:szCs w:val="22"/>
        </w:rPr>
        <w:t>mowa</w:t>
      </w:r>
      <w:r w:rsidR="00A20483">
        <w:rPr>
          <w:sz w:val="22"/>
          <w:szCs w:val="22"/>
        </w:rPr>
        <w:t xml:space="preserve"> </w:t>
      </w:r>
      <w:r>
        <w:rPr>
          <w:sz w:val="22"/>
          <w:szCs w:val="22"/>
        </w:rPr>
        <w:t>w</w:t>
      </w:r>
      <w:r w:rsidR="00A20483">
        <w:rPr>
          <w:sz w:val="22"/>
          <w:szCs w:val="22"/>
        </w:rPr>
        <w:t xml:space="preserve"> </w:t>
      </w:r>
      <w:r>
        <w:rPr>
          <w:sz w:val="22"/>
          <w:szCs w:val="22"/>
        </w:rPr>
        <w:t>art.</w:t>
      </w:r>
      <w:r w:rsidR="00A20483">
        <w:rPr>
          <w:sz w:val="22"/>
          <w:szCs w:val="22"/>
        </w:rPr>
        <w:t xml:space="preserve"> </w:t>
      </w:r>
      <w:r>
        <w:rPr>
          <w:sz w:val="22"/>
          <w:szCs w:val="22"/>
        </w:rPr>
        <w:t>1</w:t>
      </w:r>
      <w:r w:rsidR="00A20483">
        <w:rPr>
          <w:sz w:val="22"/>
          <w:szCs w:val="22"/>
        </w:rPr>
        <w:t xml:space="preserve"> </w:t>
      </w:r>
      <w:r>
        <w:rPr>
          <w:sz w:val="22"/>
          <w:szCs w:val="22"/>
        </w:rPr>
        <w:t>pkt</w:t>
      </w:r>
      <w:r w:rsidR="00A20483">
        <w:rPr>
          <w:sz w:val="22"/>
          <w:szCs w:val="22"/>
        </w:rPr>
        <w:t xml:space="preserve"> </w:t>
      </w:r>
      <w:r>
        <w:rPr>
          <w:sz w:val="22"/>
          <w:szCs w:val="22"/>
        </w:rPr>
        <w:t>3</w:t>
      </w:r>
      <w:r w:rsidR="00A20483">
        <w:rPr>
          <w:sz w:val="22"/>
          <w:szCs w:val="22"/>
        </w:rPr>
        <w:t xml:space="preserve"> </w:t>
      </w:r>
      <w:r>
        <w:rPr>
          <w:sz w:val="22"/>
          <w:szCs w:val="22"/>
        </w:rPr>
        <w:t>cyt.</w:t>
      </w:r>
      <w:r w:rsidR="00A20483">
        <w:rPr>
          <w:sz w:val="22"/>
          <w:szCs w:val="22"/>
        </w:rPr>
        <w:t xml:space="preserve"> </w:t>
      </w:r>
      <w:r>
        <w:rPr>
          <w:sz w:val="22"/>
          <w:szCs w:val="22"/>
        </w:rPr>
        <w:t>ustawy;</w:t>
      </w:r>
    </w:p>
    <w:p w14:paraId="132BB601" w14:textId="1AACC908" w:rsidR="00310FE2" w:rsidRDefault="00310FE2" w:rsidP="009323FA">
      <w:pPr>
        <w:pStyle w:val="Akapitzlist"/>
        <w:widowControl/>
        <w:numPr>
          <w:ilvl w:val="0"/>
          <w:numId w:val="58"/>
        </w:numPr>
        <w:tabs>
          <w:tab w:val="left" w:pos="1276"/>
        </w:tabs>
        <w:suppressAutoHyphens w:val="0"/>
        <w:ind w:left="1134" w:hanging="425"/>
        <w:jc w:val="both"/>
        <w:rPr>
          <w:sz w:val="22"/>
          <w:szCs w:val="22"/>
        </w:rPr>
      </w:pPr>
      <w:r>
        <w:rPr>
          <w:sz w:val="22"/>
          <w:szCs w:val="22"/>
        </w:rPr>
        <w:t>nie</w:t>
      </w:r>
      <w:r w:rsidR="00A20483">
        <w:rPr>
          <w:sz w:val="22"/>
          <w:szCs w:val="22"/>
        </w:rPr>
        <w:t xml:space="preserve"> </w:t>
      </w:r>
      <w:r>
        <w:rPr>
          <w:sz w:val="22"/>
          <w:szCs w:val="22"/>
        </w:rPr>
        <w:t>jestem</w:t>
      </w:r>
      <w:r w:rsidR="00A20483">
        <w:rPr>
          <w:sz w:val="22"/>
          <w:szCs w:val="22"/>
        </w:rPr>
        <w:t xml:space="preserve"> </w:t>
      </w:r>
      <w:r>
        <w:rPr>
          <w:sz w:val="22"/>
          <w:szCs w:val="22"/>
        </w:rPr>
        <w:t>wykonawcą,</w:t>
      </w:r>
      <w:r w:rsidR="00A20483">
        <w:rPr>
          <w:sz w:val="22"/>
          <w:szCs w:val="22"/>
        </w:rPr>
        <w:t xml:space="preserve"> </w:t>
      </w:r>
      <w:r>
        <w:rPr>
          <w:sz w:val="22"/>
          <w:szCs w:val="22"/>
        </w:rPr>
        <w:t>którego</w:t>
      </w:r>
      <w:r w:rsidR="00A20483">
        <w:rPr>
          <w:sz w:val="22"/>
          <w:szCs w:val="22"/>
        </w:rPr>
        <w:t xml:space="preserve"> </w:t>
      </w:r>
      <w:r>
        <w:rPr>
          <w:sz w:val="22"/>
          <w:szCs w:val="22"/>
        </w:rPr>
        <w:t>jednostką</w:t>
      </w:r>
      <w:r w:rsidR="00A20483">
        <w:rPr>
          <w:sz w:val="22"/>
          <w:szCs w:val="22"/>
        </w:rPr>
        <w:t xml:space="preserve"> </w:t>
      </w:r>
      <w:r>
        <w:rPr>
          <w:sz w:val="22"/>
          <w:szCs w:val="22"/>
        </w:rPr>
        <w:t>dominującą</w:t>
      </w:r>
      <w:r w:rsidR="00A20483">
        <w:rPr>
          <w:sz w:val="22"/>
          <w:szCs w:val="22"/>
        </w:rPr>
        <w:t xml:space="preserve"> </w:t>
      </w:r>
      <w:r>
        <w:rPr>
          <w:sz w:val="22"/>
          <w:szCs w:val="22"/>
        </w:rPr>
        <w:t>w</w:t>
      </w:r>
      <w:r w:rsidR="00A20483">
        <w:rPr>
          <w:sz w:val="22"/>
          <w:szCs w:val="22"/>
        </w:rPr>
        <w:t xml:space="preserve"> </w:t>
      </w:r>
      <w:r>
        <w:rPr>
          <w:sz w:val="22"/>
          <w:szCs w:val="22"/>
        </w:rPr>
        <w:t>rozumieniu</w:t>
      </w:r>
      <w:r w:rsidR="00A20483">
        <w:rPr>
          <w:sz w:val="22"/>
          <w:szCs w:val="22"/>
        </w:rPr>
        <w:t xml:space="preserve"> </w:t>
      </w:r>
      <w:r>
        <w:rPr>
          <w:sz w:val="22"/>
          <w:szCs w:val="22"/>
        </w:rPr>
        <w:t>art.</w:t>
      </w:r>
      <w:r w:rsidR="00A20483">
        <w:rPr>
          <w:sz w:val="22"/>
          <w:szCs w:val="22"/>
        </w:rPr>
        <w:t xml:space="preserve"> </w:t>
      </w:r>
      <w:r>
        <w:rPr>
          <w:sz w:val="22"/>
          <w:szCs w:val="22"/>
        </w:rPr>
        <w:t>3</w:t>
      </w:r>
      <w:r w:rsidR="00A20483">
        <w:rPr>
          <w:sz w:val="22"/>
          <w:szCs w:val="22"/>
        </w:rPr>
        <w:t xml:space="preserve"> </w:t>
      </w:r>
      <w:r>
        <w:rPr>
          <w:sz w:val="22"/>
          <w:szCs w:val="22"/>
        </w:rPr>
        <w:t>ust.</w:t>
      </w:r>
      <w:r w:rsidR="00A20483">
        <w:rPr>
          <w:sz w:val="22"/>
          <w:szCs w:val="22"/>
        </w:rPr>
        <w:t xml:space="preserve"> </w:t>
      </w:r>
      <w:r>
        <w:rPr>
          <w:sz w:val="22"/>
          <w:szCs w:val="22"/>
        </w:rPr>
        <w:t>1</w:t>
      </w:r>
      <w:r w:rsidR="00A20483">
        <w:rPr>
          <w:sz w:val="22"/>
          <w:szCs w:val="22"/>
        </w:rPr>
        <w:t xml:space="preserve"> </w:t>
      </w:r>
      <w:r>
        <w:rPr>
          <w:sz w:val="22"/>
          <w:szCs w:val="22"/>
        </w:rPr>
        <w:t>pkt</w:t>
      </w:r>
      <w:r w:rsidR="00A20483">
        <w:rPr>
          <w:sz w:val="22"/>
          <w:szCs w:val="22"/>
        </w:rPr>
        <w:t xml:space="preserve"> </w:t>
      </w:r>
      <w:r>
        <w:rPr>
          <w:sz w:val="22"/>
          <w:szCs w:val="22"/>
        </w:rPr>
        <w:t>37</w:t>
      </w:r>
      <w:r w:rsidR="00A20483">
        <w:rPr>
          <w:sz w:val="22"/>
          <w:szCs w:val="22"/>
        </w:rPr>
        <w:t xml:space="preserve"> </w:t>
      </w:r>
      <w:r>
        <w:rPr>
          <w:sz w:val="22"/>
          <w:szCs w:val="22"/>
        </w:rPr>
        <w:t>ustawy</w:t>
      </w:r>
      <w:r w:rsidR="00A20483">
        <w:rPr>
          <w:sz w:val="22"/>
          <w:szCs w:val="22"/>
        </w:rPr>
        <w:t xml:space="preserve"> </w:t>
      </w:r>
      <w:r>
        <w:rPr>
          <w:sz w:val="22"/>
          <w:szCs w:val="22"/>
        </w:rPr>
        <w:t>z</w:t>
      </w:r>
      <w:r w:rsidR="00A20483">
        <w:rPr>
          <w:sz w:val="22"/>
          <w:szCs w:val="22"/>
        </w:rPr>
        <w:t xml:space="preserve"> </w:t>
      </w:r>
      <w:r>
        <w:rPr>
          <w:sz w:val="22"/>
          <w:szCs w:val="22"/>
        </w:rPr>
        <w:t>dnia</w:t>
      </w:r>
      <w:r w:rsidR="00A20483">
        <w:rPr>
          <w:sz w:val="22"/>
          <w:szCs w:val="22"/>
        </w:rPr>
        <w:t xml:space="preserve"> </w:t>
      </w:r>
      <w:r>
        <w:rPr>
          <w:sz w:val="22"/>
          <w:szCs w:val="22"/>
        </w:rPr>
        <w:t>29</w:t>
      </w:r>
      <w:r w:rsidR="00A20483">
        <w:rPr>
          <w:sz w:val="22"/>
          <w:szCs w:val="22"/>
        </w:rPr>
        <w:t xml:space="preserve"> </w:t>
      </w:r>
      <w:r>
        <w:rPr>
          <w:sz w:val="22"/>
          <w:szCs w:val="22"/>
        </w:rPr>
        <w:t>września</w:t>
      </w:r>
      <w:r w:rsidR="00A20483">
        <w:rPr>
          <w:sz w:val="22"/>
          <w:szCs w:val="22"/>
        </w:rPr>
        <w:t xml:space="preserve"> </w:t>
      </w:r>
      <w:r>
        <w:rPr>
          <w:sz w:val="22"/>
          <w:szCs w:val="22"/>
        </w:rPr>
        <w:t>1994</w:t>
      </w:r>
      <w:r w:rsidR="00A20483">
        <w:rPr>
          <w:sz w:val="22"/>
          <w:szCs w:val="22"/>
        </w:rPr>
        <w:t xml:space="preserve"> </w:t>
      </w:r>
      <w:r>
        <w:rPr>
          <w:sz w:val="22"/>
          <w:szCs w:val="22"/>
        </w:rPr>
        <w:t>r.</w:t>
      </w:r>
      <w:r w:rsidR="00A20483">
        <w:rPr>
          <w:sz w:val="22"/>
          <w:szCs w:val="22"/>
        </w:rPr>
        <w:t xml:space="preserve"> </w:t>
      </w:r>
      <w:r>
        <w:rPr>
          <w:sz w:val="22"/>
          <w:szCs w:val="22"/>
        </w:rPr>
        <w:t>o</w:t>
      </w:r>
      <w:r w:rsidR="00A20483">
        <w:rPr>
          <w:sz w:val="22"/>
          <w:szCs w:val="22"/>
        </w:rPr>
        <w:t xml:space="preserve"> </w:t>
      </w:r>
      <w:r>
        <w:rPr>
          <w:sz w:val="22"/>
          <w:szCs w:val="22"/>
        </w:rPr>
        <w:t>rachunkowości</w:t>
      </w:r>
      <w:r w:rsidR="00A20483">
        <w:rPr>
          <w:sz w:val="22"/>
          <w:szCs w:val="22"/>
        </w:rPr>
        <w:t xml:space="preserve"> </w:t>
      </w:r>
      <w:r>
        <w:rPr>
          <w:sz w:val="22"/>
          <w:szCs w:val="22"/>
        </w:rPr>
        <w:t>(Dz.U.</w:t>
      </w:r>
      <w:r w:rsidR="00A20483">
        <w:rPr>
          <w:sz w:val="22"/>
          <w:szCs w:val="22"/>
        </w:rPr>
        <w:t xml:space="preserve"> </w:t>
      </w:r>
      <w:r>
        <w:rPr>
          <w:sz w:val="22"/>
          <w:szCs w:val="22"/>
        </w:rPr>
        <w:t>z</w:t>
      </w:r>
      <w:r w:rsidR="00A20483">
        <w:rPr>
          <w:sz w:val="22"/>
          <w:szCs w:val="22"/>
        </w:rPr>
        <w:t xml:space="preserve"> </w:t>
      </w:r>
      <w:r>
        <w:rPr>
          <w:sz w:val="22"/>
          <w:szCs w:val="22"/>
        </w:rPr>
        <w:t>2021</w:t>
      </w:r>
      <w:r w:rsidR="00A20483">
        <w:rPr>
          <w:sz w:val="22"/>
          <w:szCs w:val="22"/>
        </w:rPr>
        <w:t xml:space="preserve"> </w:t>
      </w:r>
      <w:r>
        <w:rPr>
          <w:sz w:val="22"/>
          <w:szCs w:val="22"/>
        </w:rPr>
        <w:t>r.,</w:t>
      </w:r>
      <w:r w:rsidR="00A20483">
        <w:rPr>
          <w:sz w:val="22"/>
          <w:szCs w:val="22"/>
        </w:rPr>
        <w:t xml:space="preserve"> </w:t>
      </w:r>
      <w:r>
        <w:rPr>
          <w:sz w:val="22"/>
          <w:szCs w:val="22"/>
        </w:rPr>
        <w:t>poz.</w:t>
      </w:r>
      <w:r w:rsidR="00A20483">
        <w:rPr>
          <w:sz w:val="22"/>
          <w:szCs w:val="22"/>
        </w:rPr>
        <w:t xml:space="preserve"> </w:t>
      </w:r>
      <w:r>
        <w:rPr>
          <w:sz w:val="22"/>
          <w:szCs w:val="22"/>
        </w:rPr>
        <w:t>217,</w:t>
      </w:r>
      <w:r w:rsidR="00A20483">
        <w:rPr>
          <w:sz w:val="22"/>
          <w:szCs w:val="22"/>
        </w:rPr>
        <w:t xml:space="preserve"> </w:t>
      </w:r>
      <w:r>
        <w:rPr>
          <w:sz w:val="22"/>
          <w:szCs w:val="22"/>
        </w:rPr>
        <w:t>2105</w:t>
      </w:r>
      <w:r w:rsidR="00A20483">
        <w:rPr>
          <w:sz w:val="22"/>
          <w:szCs w:val="22"/>
        </w:rPr>
        <w:t xml:space="preserve"> </w:t>
      </w:r>
      <w:r>
        <w:rPr>
          <w:sz w:val="22"/>
          <w:szCs w:val="22"/>
        </w:rPr>
        <w:t>i</w:t>
      </w:r>
      <w:r w:rsidR="00A20483">
        <w:rPr>
          <w:sz w:val="22"/>
          <w:szCs w:val="22"/>
        </w:rPr>
        <w:t xml:space="preserve"> </w:t>
      </w:r>
      <w:r>
        <w:rPr>
          <w:sz w:val="22"/>
          <w:szCs w:val="22"/>
        </w:rPr>
        <w:t>2106),</w:t>
      </w:r>
      <w:r w:rsidR="00A20483">
        <w:rPr>
          <w:sz w:val="22"/>
          <w:szCs w:val="22"/>
        </w:rPr>
        <w:t xml:space="preserve"> </w:t>
      </w:r>
      <w:r>
        <w:rPr>
          <w:sz w:val="22"/>
          <w:szCs w:val="22"/>
        </w:rPr>
        <w:t>jest</w:t>
      </w:r>
      <w:r w:rsidR="00A20483">
        <w:rPr>
          <w:sz w:val="22"/>
          <w:szCs w:val="22"/>
        </w:rPr>
        <w:t xml:space="preserve"> </w:t>
      </w:r>
      <w:r>
        <w:rPr>
          <w:sz w:val="22"/>
          <w:szCs w:val="22"/>
        </w:rPr>
        <w:t>podmiot</w:t>
      </w:r>
      <w:r w:rsidR="00A20483">
        <w:rPr>
          <w:sz w:val="22"/>
          <w:szCs w:val="22"/>
        </w:rPr>
        <w:t xml:space="preserve"> </w:t>
      </w:r>
      <w:r>
        <w:rPr>
          <w:sz w:val="22"/>
          <w:szCs w:val="22"/>
        </w:rPr>
        <w:t>wymieniony</w:t>
      </w:r>
      <w:r w:rsidR="00A20483">
        <w:rPr>
          <w:sz w:val="22"/>
          <w:szCs w:val="22"/>
        </w:rPr>
        <w:t xml:space="preserve"> </w:t>
      </w:r>
      <w:r>
        <w:rPr>
          <w:sz w:val="22"/>
          <w:szCs w:val="22"/>
        </w:rPr>
        <w:t>w</w:t>
      </w:r>
      <w:r w:rsidR="00A20483">
        <w:rPr>
          <w:sz w:val="22"/>
          <w:szCs w:val="22"/>
        </w:rPr>
        <w:t xml:space="preserve"> </w:t>
      </w:r>
      <w:r>
        <w:rPr>
          <w:sz w:val="22"/>
          <w:szCs w:val="22"/>
        </w:rPr>
        <w:t>wykazach</w:t>
      </w:r>
      <w:r w:rsidR="00A20483">
        <w:rPr>
          <w:sz w:val="22"/>
          <w:szCs w:val="22"/>
        </w:rPr>
        <w:t xml:space="preserve"> </w:t>
      </w:r>
      <w:r>
        <w:rPr>
          <w:sz w:val="22"/>
          <w:szCs w:val="22"/>
        </w:rPr>
        <w:t>określonych</w:t>
      </w:r>
      <w:r w:rsidR="00A20483">
        <w:rPr>
          <w:sz w:val="22"/>
          <w:szCs w:val="22"/>
        </w:rPr>
        <w:t xml:space="preserve"> </w:t>
      </w:r>
      <w:r>
        <w:rPr>
          <w:sz w:val="22"/>
          <w:szCs w:val="22"/>
        </w:rPr>
        <w:t>w</w:t>
      </w:r>
      <w:r w:rsidR="00A20483">
        <w:rPr>
          <w:sz w:val="22"/>
          <w:szCs w:val="22"/>
        </w:rPr>
        <w:t xml:space="preserve"> </w:t>
      </w:r>
      <w:r>
        <w:rPr>
          <w:sz w:val="22"/>
          <w:szCs w:val="22"/>
        </w:rPr>
        <w:t>rozporządzeniu</w:t>
      </w:r>
      <w:r w:rsidR="00A20483">
        <w:rPr>
          <w:sz w:val="22"/>
          <w:szCs w:val="22"/>
        </w:rPr>
        <w:t xml:space="preserve"> </w:t>
      </w:r>
      <w:r>
        <w:rPr>
          <w:sz w:val="22"/>
          <w:szCs w:val="22"/>
        </w:rPr>
        <w:t>765/2006</w:t>
      </w:r>
      <w:r w:rsidR="00A20483">
        <w:rPr>
          <w:sz w:val="22"/>
          <w:szCs w:val="22"/>
        </w:rPr>
        <w:t xml:space="preserve"> </w:t>
      </w:r>
      <w:r>
        <w:rPr>
          <w:sz w:val="22"/>
          <w:szCs w:val="22"/>
        </w:rPr>
        <w:t>i</w:t>
      </w:r>
      <w:r w:rsidR="00A20483">
        <w:rPr>
          <w:sz w:val="22"/>
          <w:szCs w:val="22"/>
        </w:rPr>
        <w:t xml:space="preserve"> </w:t>
      </w:r>
      <w:r>
        <w:rPr>
          <w:sz w:val="22"/>
          <w:szCs w:val="22"/>
        </w:rPr>
        <w:t>rozporządzeniu</w:t>
      </w:r>
      <w:r w:rsidR="00A20483">
        <w:rPr>
          <w:sz w:val="22"/>
          <w:szCs w:val="22"/>
        </w:rPr>
        <w:t xml:space="preserve"> </w:t>
      </w:r>
      <w:r>
        <w:rPr>
          <w:sz w:val="22"/>
          <w:szCs w:val="22"/>
        </w:rPr>
        <w:t>269/2014</w:t>
      </w:r>
      <w:r w:rsidR="00A20483">
        <w:rPr>
          <w:sz w:val="22"/>
          <w:szCs w:val="22"/>
        </w:rPr>
        <w:t xml:space="preserve"> </w:t>
      </w:r>
      <w:r>
        <w:rPr>
          <w:sz w:val="22"/>
          <w:szCs w:val="22"/>
        </w:rPr>
        <w:t>albo</w:t>
      </w:r>
      <w:r w:rsidR="00A20483">
        <w:rPr>
          <w:sz w:val="22"/>
          <w:szCs w:val="22"/>
        </w:rPr>
        <w:t xml:space="preserve"> </w:t>
      </w:r>
      <w:r>
        <w:rPr>
          <w:sz w:val="22"/>
          <w:szCs w:val="22"/>
        </w:rPr>
        <w:t>wpisany</w:t>
      </w:r>
      <w:r w:rsidR="00A20483">
        <w:rPr>
          <w:sz w:val="22"/>
          <w:szCs w:val="22"/>
        </w:rPr>
        <w:t xml:space="preserve"> </w:t>
      </w:r>
      <w:r>
        <w:rPr>
          <w:sz w:val="22"/>
          <w:szCs w:val="22"/>
        </w:rPr>
        <w:t>na</w:t>
      </w:r>
      <w:r w:rsidR="00A20483">
        <w:rPr>
          <w:sz w:val="22"/>
          <w:szCs w:val="22"/>
        </w:rPr>
        <w:t xml:space="preserve"> </w:t>
      </w:r>
      <w:r>
        <w:rPr>
          <w:sz w:val="22"/>
          <w:szCs w:val="22"/>
        </w:rPr>
        <w:t>listę</w:t>
      </w:r>
      <w:r w:rsidR="00A20483">
        <w:rPr>
          <w:sz w:val="22"/>
          <w:szCs w:val="22"/>
        </w:rPr>
        <w:t xml:space="preserve"> </w:t>
      </w:r>
      <w:r>
        <w:rPr>
          <w:sz w:val="22"/>
          <w:szCs w:val="22"/>
        </w:rPr>
        <w:t>lub</w:t>
      </w:r>
      <w:r w:rsidR="00A20483">
        <w:rPr>
          <w:sz w:val="22"/>
          <w:szCs w:val="22"/>
        </w:rPr>
        <w:t xml:space="preserve"> </w:t>
      </w:r>
      <w:r>
        <w:rPr>
          <w:sz w:val="22"/>
          <w:szCs w:val="22"/>
        </w:rPr>
        <w:t>będący</w:t>
      </w:r>
      <w:r w:rsidR="00A20483">
        <w:rPr>
          <w:sz w:val="22"/>
          <w:szCs w:val="22"/>
        </w:rPr>
        <w:t xml:space="preserve"> </w:t>
      </w:r>
      <w:r>
        <w:rPr>
          <w:sz w:val="22"/>
          <w:szCs w:val="22"/>
        </w:rPr>
        <w:t>taką</w:t>
      </w:r>
      <w:r w:rsidR="00A20483">
        <w:rPr>
          <w:sz w:val="22"/>
          <w:szCs w:val="22"/>
        </w:rPr>
        <w:t xml:space="preserve"> </w:t>
      </w:r>
      <w:r>
        <w:rPr>
          <w:sz w:val="22"/>
          <w:szCs w:val="22"/>
        </w:rPr>
        <w:t>jednostką</w:t>
      </w:r>
      <w:r w:rsidR="00A20483">
        <w:rPr>
          <w:sz w:val="22"/>
          <w:szCs w:val="22"/>
        </w:rPr>
        <w:t xml:space="preserve"> </w:t>
      </w:r>
      <w:r>
        <w:rPr>
          <w:sz w:val="22"/>
          <w:szCs w:val="22"/>
        </w:rPr>
        <w:t>dominującą</w:t>
      </w:r>
      <w:r w:rsidR="00A20483">
        <w:rPr>
          <w:sz w:val="22"/>
          <w:szCs w:val="22"/>
        </w:rPr>
        <w:t xml:space="preserve"> </w:t>
      </w:r>
      <w:r>
        <w:rPr>
          <w:sz w:val="22"/>
          <w:szCs w:val="22"/>
        </w:rPr>
        <w:t>od</w:t>
      </w:r>
      <w:r w:rsidR="00A20483">
        <w:rPr>
          <w:sz w:val="22"/>
          <w:szCs w:val="22"/>
        </w:rPr>
        <w:t xml:space="preserve"> </w:t>
      </w:r>
      <w:r>
        <w:rPr>
          <w:sz w:val="22"/>
          <w:szCs w:val="22"/>
        </w:rPr>
        <w:lastRenderedPageBreak/>
        <w:t>dnia</w:t>
      </w:r>
      <w:r w:rsidR="00A20483">
        <w:rPr>
          <w:sz w:val="22"/>
          <w:szCs w:val="22"/>
        </w:rPr>
        <w:t xml:space="preserve"> </w:t>
      </w:r>
      <w:r>
        <w:rPr>
          <w:sz w:val="22"/>
          <w:szCs w:val="22"/>
        </w:rPr>
        <w:t>24</w:t>
      </w:r>
      <w:r w:rsidR="00A20483">
        <w:rPr>
          <w:sz w:val="22"/>
          <w:szCs w:val="22"/>
        </w:rPr>
        <w:t xml:space="preserve"> </w:t>
      </w:r>
      <w:r>
        <w:rPr>
          <w:sz w:val="22"/>
          <w:szCs w:val="22"/>
        </w:rPr>
        <w:t>lutego</w:t>
      </w:r>
      <w:r w:rsidR="00A20483">
        <w:rPr>
          <w:sz w:val="22"/>
          <w:szCs w:val="22"/>
        </w:rPr>
        <w:t xml:space="preserve"> </w:t>
      </w:r>
      <w:r>
        <w:rPr>
          <w:sz w:val="22"/>
          <w:szCs w:val="22"/>
        </w:rPr>
        <w:t>2022</w:t>
      </w:r>
      <w:r w:rsidR="00A20483">
        <w:rPr>
          <w:sz w:val="22"/>
          <w:szCs w:val="22"/>
        </w:rPr>
        <w:t xml:space="preserve"> </w:t>
      </w:r>
      <w:r>
        <w:rPr>
          <w:sz w:val="22"/>
          <w:szCs w:val="22"/>
        </w:rPr>
        <w:t>r.,</w:t>
      </w:r>
      <w:r w:rsidR="00A20483">
        <w:rPr>
          <w:sz w:val="22"/>
          <w:szCs w:val="22"/>
        </w:rPr>
        <w:t xml:space="preserve"> </w:t>
      </w:r>
      <w:r>
        <w:rPr>
          <w:sz w:val="22"/>
          <w:szCs w:val="22"/>
        </w:rPr>
        <w:t>o</w:t>
      </w:r>
      <w:r w:rsidR="00A20483">
        <w:rPr>
          <w:sz w:val="22"/>
          <w:szCs w:val="22"/>
        </w:rPr>
        <w:t xml:space="preserve"> </w:t>
      </w:r>
      <w:r>
        <w:rPr>
          <w:sz w:val="22"/>
          <w:szCs w:val="22"/>
        </w:rPr>
        <w:t>ile</w:t>
      </w:r>
      <w:r w:rsidR="00A20483">
        <w:rPr>
          <w:sz w:val="22"/>
          <w:szCs w:val="22"/>
        </w:rPr>
        <w:t xml:space="preserve"> </w:t>
      </w:r>
      <w:r>
        <w:rPr>
          <w:sz w:val="22"/>
          <w:szCs w:val="22"/>
        </w:rPr>
        <w:t>został</w:t>
      </w:r>
      <w:r w:rsidR="00A20483">
        <w:rPr>
          <w:sz w:val="22"/>
          <w:szCs w:val="22"/>
        </w:rPr>
        <w:t xml:space="preserve"> </w:t>
      </w:r>
      <w:r>
        <w:rPr>
          <w:sz w:val="22"/>
          <w:szCs w:val="22"/>
        </w:rPr>
        <w:t>wpisany</w:t>
      </w:r>
      <w:r w:rsidR="00A20483">
        <w:rPr>
          <w:sz w:val="22"/>
          <w:szCs w:val="22"/>
        </w:rPr>
        <w:t xml:space="preserve"> </w:t>
      </w:r>
      <w:r>
        <w:rPr>
          <w:sz w:val="22"/>
          <w:szCs w:val="22"/>
        </w:rPr>
        <w:t>na</w:t>
      </w:r>
      <w:r w:rsidR="00A20483">
        <w:rPr>
          <w:sz w:val="22"/>
          <w:szCs w:val="22"/>
        </w:rPr>
        <w:t xml:space="preserve"> </w:t>
      </w:r>
      <w:r>
        <w:rPr>
          <w:sz w:val="22"/>
          <w:szCs w:val="22"/>
        </w:rPr>
        <w:t>listę</w:t>
      </w:r>
      <w:r w:rsidR="00A20483">
        <w:rPr>
          <w:sz w:val="22"/>
          <w:szCs w:val="22"/>
        </w:rPr>
        <w:t xml:space="preserve"> </w:t>
      </w:r>
      <w:r>
        <w:rPr>
          <w:sz w:val="22"/>
          <w:szCs w:val="22"/>
        </w:rPr>
        <w:t>na</w:t>
      </w:r>
      <w:r w:rsidR="00A20483">
        <w:rPr>
          <w:sz w:val="22"/>
          <w:szCs w:val="22"/>
        </w:rPr>
        <w:t xml:space="preserve"> </w:t>
      </w:r>
      <w:r>
        <w:rPr>
          <w:sz w:val="22"/>
          <w:szCs w:val="22"/>
        </w:rPr>
        <w:t>podstawie</w:t>
      </w:r>
      <w:r w:rsidR="00A20483">
        <w:rPr>
          <w:sz w:val="22"/>
          <w:szCs w:val="22"/>
        </w:rPr>
        <w:t xml:space="preserve"> </w:t>
      </w:r>
      <w:r>
        <w:rPr>
          <w:sz w:val="22"/>
          <w:szCs w:val="22"/>
        </w:rPr>
        <w:t>decyzji</w:t>
      </w:r>
      <w:r w:rsidR="00A20483">
        <w:rPr>
          <w:sz w:val="22"/>
          <w:szCs w:val="22"/>
        </w:rPr>
        <w:t xml:space="preserve"> </w:t>
      </w:r>
      <w:r>
        <w:rPr>
          <w:sz w:val="22"/>
          <w:szCs w:val="22"/>
        </w:rPr>
        <w:t>w</w:t>
      </w:r>
      <w:r w:rsidR="00A20483">
        <w:rPr>
          <w:sz w:val="22"/>
          <w:szCs w:val="22"/>
        </w:rPr>
        <w:t xml:space="preserve"> </w:t>
      </w:r>
      <w:r>
        <w:rPr>
          <w:sz w:val="22"/>
          <w:szCs w:val="22"/>
        </w:rPr>
        <w:t>sprawie</w:t>
      </w:r>
      <w:r w:rsidR="00A20483">
        <w:rPr>
          <w:sz w:val="22"/>
          <w:szCs w:val="22"/>
        </w:rPr>
        <w:t xml:space="preserve"> </w:t>
      </w:r>
      <w:r>
        <w:rPr>
          <w:sz w:val="22"/>
          <w:szCs w:val="22"/>
        </w:rPr>
        <w:t>wpisu</w:t>
      </w:r>
      <w:r w:rsidR="00A20483">
        <w:rPr>
          <w:sz w:val="22"/>
          <w:szCs w:val="22"/>
        </w:rPr>
        <w:t xml:space="preserve"> </w:t>
      </w:r>
      <w:r>
        <w:rPr>
          <w:sz w:val="22"/>
          <w:szCs w:val="22"/>
        </w:rPr>
        <w:t>na</w:t>
      </w:r>
      <w:r w:rsidR="00A20483">
        <w:rPr>
          <w:sz w:val="22"/>
          <w:szCs w:val="22"/>
        </w:rPr>
        <w:t xml:space="preserve"> </w:t>
      </w:r>
      <w:r>
        <w:rPr>
          <w:sz w:val="22"/>
          <w:szCs w:val="22"/>
        </w:rPr>
        <w:t>listę</w:t>
      </w:r>
      <w:r w:rsidR="00A20483">
        <w:rPr>
          <w:sz w:val="22"/>
          <w:szCs w:val="22"/>
        </w:rPr>
        <w:t xml:space="preserve"> </w:t>
      </w:r>
      <w:r>
        <w:rPr>
          <w:sz w:val="22"/>
          <w:szCs w:val="22"/>
        </w:rPr>
        <w:t>rozstrzygającej</w:t>
      </w:r>
      <w:r w:rsidR="00A20483">
        <w:rPr>
          <w:sz w:val="22"/>
          <w:szCs w:val="22"/>
        </w:rPr>
        <w:t xml:space="preserve"> </w:t>
      </w:r>
      <w:r>
        <w:rPr>
          <w:sz w:val="22"/>
          <w:szCs w:val="22"/>
        </w:rPr>
        <w:t>o</w:t>
      </w:r>
      <w:r w:rsidR="00A20483">
        <w:rPr>
          <w:sz w:val="22"/>
          <w:szCs w:val="22"/>
        </w:rPr>
        <w:t xml:space="preserve"> </w:t>
      </w:r>
      <w:r>
        <w:rPr>
          <w:sz w:val="22"/>
          <w:szCs w:val="22"/>
        </w:rPr>
        <w:t>zastosowaniu</w:t>
      </w:r>
      <w:r w:rsidR="00A20483">
        <w:rPr>
          <w:sz w:val="22"/>
          <w:szCs w:val="22"/>
        </w:rPr>
        <w:t xml:space="preserve"> </w:t>
      </w:r>
      <w:r>
        <w:rPr>
          <w:sz w:val="22"/>
          <w:szCs w:val="22"/>
        </w:rPr>
        <w:t>środka,</w:t>
      </w:r>
      <w:r w:rsidR="00A20483">
        <w:rPr>
          <w:sz w:val="22"/>
          <w:szCs w:val="22"/>
        </w:rPr>
        <w:t xml:space="preserve"> </w:t>
      </w:r>
      <w:r>
        <w:rPr>
          <w:sz w:val="22"/>
          <w:szCs w:val="22"/>
        </w:rPr>
        <w:t>o</w:t>
      </w:r>
      <w:r w:rsidR="00A20483">
        <w:rPr>
          <w:sz w:val="22"/>
          <w:szCs w:val="22"/>
        </w:rPr>
        <w:t xml:space="preserve"> </w:t>
      </w:r>
      <w:r>
        <w:rPr>
          <w:sz w:val="22"/>
          <w:szCs w:val="22"/>
        </w:rPr>
        <w:t>którym</w:t>
      </w:r>
      <w:r w:rsidR="00A20483">
        <w:rPr>
          <w:sz w:val="22"/>
          <w:szCs w:val="22"/>
        </w:rPr>
        <w:t xml:space="preserve"> </w:t>
      </w:r>
      <w:r>
        <w:rPr>
          <w:sz w:val="22"/>
          <w:szCs w:val="22"/>
        </w:rPr>
        <w:t>mowa</w:t>
      </w:r>
      <w:r w:rsidR="00A20483">
        <w:rPr>
          <w:sz w:val="22"/>
          <w:szCs w:val="22"/>
        </w:rPr>
        <w:t xml:space="preserve"> </w:t>
      </w:r>
      <w:r>
        <w:rPr>
          <w:sz w:val="22"/>
          <w:szCs w:val="22"/>
        </w:rPr>
        <w:t>w</w:t>
      </w:r>
      <w:r w:rsidR="00A20483">
        <w:rPr>
          <w:sz w:val="22"/>
          <w:szCs w:val="22"/>
        </w:rPr>
        <w:t xml:space="preserve"> </w:t>
      </w:r>
      <w:r>
        <w:rPr>
          <w:sz w:val="22"/>
          <w:szCs w:val="22"/>
        </w:rPr>
        <w:t>art.</w:t>
      </w:r>
      <w:r w:rsidR="00A20483">
        <w:rPr>
          <w:sz w:val="22"/>
          <w:szCs w:val="22"/>
        </w:rPr>
        <w:t xml:space="preserve"> </w:t>
      </w:r>
      <w:r>
        <w:rPr>
          <w:sz w:val="22"/>
          <w:szCs w:val="22"/>
        </w:rPr>
        <w:t>1</w:t>
      </w:r>
      <w:r w:rsidR="00A20483">
        <w:rPr>
          <w:sz w:val="22"/>
          <w:szCs w:val="22"/>
        </w:rPr>
        <w:t xml:space="preserve"> </w:t>
      </w:r>
      <w:r>
        <w:rPr>
          <w:sz w:val="22"/>
          <w:szCs w:val="22"/>
        </w:rPr>
        <w:t>pkt</w:t>
      </w:r>
      <w:r w:rsidR="00A20483">
        <w:rPr>
          <w:sz w:val="22"/>
          <w:szCs w:val="22"/>
        </w:rPr>
        <w:t xml:space="preserve"> </w:t>
      </w:r>
      <w:r>
        <w:rPr>
          <w:sz w:val="22"/>
          <w:szCs w:val="22"/>
        </w:rPr>
        <w:t>3</w:t>
      </w:r>
      <w:r w:rsidR="00A20483">
        <w:rPr>
          <w:sz w:val="22"/>
          <w:szCs w:val="22"/>
        </w:rPr>
        <w:t xml:space="preserve"> </w:t>
      </w:r>
      <w:r>
        <w:rPr>
          <w:sz w:val="22"/>
          <w:szCs w:val="22"/>
        </w:rPr>
        <w:t>cyt.</w:t>
      </w:r>
      <w:r w:rsidR="00A20483">
        <w:rPr>
          <w:sz w:val="22"/>
          <w:szCs w:val="22"/>
        </w:rPr>
        <w:t xml:space="preserve"> </w:t>
      </w:r>
      <w:r>
        <w:rPr>
          <w:sz w:val="22"/>
          <w:szCs w:val="22"/>
        </w:rPr>
        <w:t>ustawy.</w:t>
      </w:r>
    </w:p>
    <w:p w14:paraId="7A845B22" w14:textId="77777777" w:rsidR="00310FE2" w:rsidRDefault="00310FE2" w:rsidP="00310FE2">
      <w:pPr>
        <w:pStyle w:val="Akapitzlist"/>
        <w:widowControl/>
        <w:tabs>
          <w:tab w:val="left" w:pos="1276"/>
        </w:tabs>
        <w:suppressAutoHyphens w:val="0"/>
        <w:ind w:left="1134"/>
        <w:jc w:val="both"/>
        <w:rPr>
          <w:sz w:val="22"/>
          <w:szCs w:val="22"/>
        </w:rPr>
      </w:pPr>
    </w:p>
    <w:p w14:paraId="0EF20BEC" w14:textId="2FD798DA" w:rsidR="00310FE2" w:rsidRDefault="00310FE2" w:rsidP="00310FE2">
      <w:pPr>
        <w:pStyle w:val="Tekstpodstawowy"/>
        <w:spacing w:line="240" w:lineRule="auto"/>
        <w:outlineLvl w:val="0"/>
        <w:rPr>
          <w:rFonts w:ascii="Tahoma" w:hAnsi="Tahoma" w:cs="Tahoma"/>
          <w:i/>
          <w:sz w:val="18"/>
          <w:szCs w:val="18"/>
        </w:rPr>
      </w:pPr>
      <w:r>
        <w:rPr>
          <w:rFonts w:ascii="Times New Roman" w:hAnsi="Times New Roman" w:cs="Times New Roman"/>
          <w:sz w:val="22"/>
          <w:szCs w:val="22"/>
        </w:rPr>
        <w:t>Oświadczam,</w:t>
      </w:r>
      <w:r w:rsidR="00A20483">
        <w:rPr>
          <w:rFonts w:ascii="Times New Roman" w:hAnsi="Times New Roman" w:cs="Times New Roman"/>
          <w:sz w:val="22"/>
          <w:szCs w:val="22"/>
        </w:rPr>
        <w:t xml:space="preserve"> </w:t>
      </w:r>
      <w:r>
        <w:rPr>
          <w:rFonts w:ascii="Times New Roman" w:hAnsi="Times New Roman" w:cs="Times New Roman"/>
          <w:sz w:val="22"/>
          <w:szCs w:val="22"/>
        </w:rPr>
        <w:t>że</w:t>
      </w:r>
      <w:r w:rsidR="00A20483">
        <w:rPr>
          <w:rFonts w:ascii="Times New Roman" w:hAnsi="Times New Roman" w:cs="Times New Roman"/>
          <w:sz w:val="22"/>
          <w:szCs w:val="22"/>
        </w:rPr>
        <w:t xml:space="preserve"> </w:t>
      </w:r>
      <w:r>
        <w:rPr>
          <w:rFonts w:ascii="Times New Roman" w:hAnsi="Times New Roman" w:cs="Times New Roman"/>
          <w:sz w:val="22"/>
          <w:szCs w:val="22"/>
        </w:rPr>
        <w:t>zachodzą</w:t>
      </w:r>
      <w:r w:rsidR="00A20483">
        <w:rPr>
          <w:rFonts w:ascii="Times New Roman" w:hAnsi="Times New Roman" w:cs="Times New Roman"/>
          <w:sz w:val="22"/>
          <w:szCs w:val="22"/>
        </w:rPr>
        <w:t xml:space="preserve"> </w:t>
      </w:r>
      <w:r>
        <w:rPr>
          <w:rFonts w:ascii="Times New Roman" w:hAnsi="Times New Roman" w:cs="Times New Roman"/>
          <w:sz w:val="22"/>
          <w:szCs w:val="22"/>
        </w:rPr>
        <w:t>w</w:t>
      </w:r>
      <w:r w:rsidR="00A20483">
        <w:rPr>
          <w:rFonts w:ascii="Times New Roman" w:hAnsi="Times New Roman" w:cs="Times New Roman"/>
          <w:sz w:val="22"/>
          <w:szCs w:val="22"/>
        </w:rPr>
        <w:t xml:space="preserve"> </w:t>
      </w:r>
      <w:r>
        <w:rPr>
          <w:rFonts w:ascii="Times New Roman" w:hAnsi="Times New Roman" w:cs="Times New Roman"/>
          <w:sz w:val="22"/>
          <w:szCs w:val="22"/>
        </w:rPr>
        <w:t>stosunku</w:t>
      </w:r>
      <w:r w:rsidR="00A20483">
        <w:rPr>
          <w:rFonts w:ascii="Times New Roman" w:hAnsi="Times New Roman" w:cs="Times New Roman"/>
          <w:sz w:val="22"/>
          <w:szCs w:val="22"/>
        </w:rPr>
        <w:t xml:space="preserve"> </w:t>
      </w:r>
      <w:r>
        <w:rPr>
          <w:rFonts w:ascii="Times New Roman" w:hAnsi="Times New Roman" w:cs="Times New Roman"/>
          <w:sz w:val="22"/>
          <w:szCs w:val="22"/>
        </w:rPr>
        <w:t>do</w:t>
      </w:r>
      <w:r w:rsidR="00A20483">
        <w:rPr>
          <w:rFonts w:ascii="Times New Roman" w:hAnsi="Times New Roman" w:cs="Times New Roman"/>
          <w:sz w:val="22"/>
          <w:szCs w:val="22"/>
        </w:rPr>
        <w:t xml:space="preserve"> </w:t>
      </w:r>
      <w:r>
        <w:rPr>
          <w:rFonts w:ascii="Times New Roman" w:hAnsi="Times New Roman" w:cs="Times New Roman"/>
          <w:sz w:val="22"/>
          <w:szCs w:val="22"/>
        </w:rPr>
        <w:t>mnie</w:t>
      </w:r>
      <w:r w:rsidR="00A20483">
        <w:rPr>
          <w:rFonts w:ascii="Times New Roman" w:hAnsi="Times New Roman" w:cs="Times New Roman"/>
          <w:sz w:val="22"/>
          <w:szCs w:val="22"/>
        </w:rPr>
        <w:t xml:space="preserve"> </w:t>
      </w:r>
      <w:r>
        <w:rPr>
          <w:rFonts w:ascii="Times New Roman" w:hAnsi="Times New Roman" w:cs="Times New Roman"/>
          <w:sz w:val="22"/>
          <w:szCs w:val="22"/>
        </w:rPr>
        <w:t>podstawy</w:t>
      </w:r>
      <w:r w:rsidR="00A20483">
        <w:rPr>
          <w:rFonts w:ascii="Times New Roman" w:hAnsi="Times New Roman" w:cs="Times New Roman"/>
          <w:sz w:val="22"/>
          <w:szCs w:val="22"/>
        </w:rPr>
        <w:t xml:space="preserve"> </w:t>
      </w:r>
      <w:r>
        <w:rPr>
          <w:rFonts w:ascii="Times New Roman" w:hAnsi="Times New Roman" w:cs="Times New Roman"/>
          <w:sz w:val="22"/>
          <w:szCs w:val="22"/>
        </w:rPr>
        <w:t>wykluczenia</w:t>
      </w:r>
      <w:r w:rsidR="00A20483">
        <w:rPr>
          <w:rFonts w:ascii="Times New Roman" w:hAnsi="Times New Roman" w:cs="Times New Roman"/>
          <w:sz w:val="22"/>
          <w:szCs w:val="22"/>
        </w:rPr>
        <w:t xml:space="preserve"> </w:t>
      </w:r>
      <w:r>
        <w:rPr>
          <w:rFonts w:ascii="Times New Roman" w:hAnsi="Times New Roman" w:cs="Times New Roman"/>
          <w:sz w:val="22"/>
          <w:szCs w:val="22"/>
        </w:rPr>
        <w:t>z</w:t>
      </w:r>
      <w:r w:rsidR="00A20483">
        <w:rPr>
          <w:rFonts w:ascii="Times New Roman" w:hAnsi="Times New Roman" w:cs="Times New Roman"/>
          <w:sz w:val="22"/>
          <w:szCs w:val="22"/>
        </w:rPr>
        <w:t xml:space="preserve"> </w:t>
      </w:r>
      <w:r>
        <w:rPr>
          <w:rFonts w:ascii="Times New Roman" w:hAnsi="Times New Roman" w:cs="Times New Roman"/>
          <w:sz w:val="22"/>
          <w:szCs w:val="22"/>
        </w:rPr>
        <w:t>postępowania</w:t>
      </w:r>
      <w:r w:rsidR="00A20483">
        <w:rPr>
          <w:rFonts w:ascii="Times New Roman" w:hAnsi="Times New Roman" w:cs="Times New Roman"/>
          <w:sz w:val="22"/>
          <w:szCs w:val="22"/>
        </w:rPr>
        <w:t xml:space="preserve"> </w:t>
      </w:r>
      <w:r>
        <w:rPr>
          <w:rFonts w:ascii="Times New Roman" w:hAnsi="Times New Roman" w:cs="Times New Roman"/>
          <w:sz w:val="22"/>
          <w:szCs w:val="22"/>
        </w:rPr>
        <w:t>na</w:t>
      </w:r>
      <w:r w:rsidR="00A20483">
        <w:rPr>
          <w:rFonts w:ascii="Times New Roman" w:hAnsi="Times New Roman" w:cs="Times New Roman"/>
          <w:sz w:val="22"/>
          <w:szCs w:val="22"/>
        </w:rPr>
        <w:t xml:space="preserve"> </w:t>
      </w:r>
      <w:r>
        <w:rPr>
          <w:rFonts w:ascii="Times New Roman" w:hAnsi="Times New Roman" w:cs="Times New Roman"/>
          <w:sz w:val="22"/>
          <w:szCs w:val="22"/>
        </w:rPr>
        <w:t>podstawie</w:t>
      </w:r>
      <w:r w:rsidR="00A20483">
        <w:rPr>
          <w:rFonts w:ascii="Times New Roman" w:hAnsi="Times New Roman" w:cs="Times New Roman"/>
          <w:sz w:val="22"/>
          <w:szCs w:val="22"/>
        </w:rPr>
        <w:t xml:space="preserve"> </w:t>
      </w:r>
      <w:r>
        <w:rPr>
          <w:rFonts w:ascii="Times New Roman" w:hAnsi="Times New Roman" w:cs="Times New Roman"/>
          <w:sz w:val="22"/>
          <w:szCs w:val="22"/>
        </w:rPr>
        <w:t>art.</w:t>
      </w:r>
      <w:r w:rsidR="00A20483">
        <w:rPr>
          <w:rFonts w:ascii="Times New Roman" w:hAnsi="Times New Roman" w:cs="Times New Roman"/>
          <w:sz w:val="22"/>
          <w:szCs w:val="22"/>
        </w:rPr>
        <w:t xml:space="preserve"> </w:t>
      </w:r>
      <w:r>
        <w:rPr>
          <w:rFonts w:ascii="Times New Roman" w:hAnsi="Times New Roman" w:cs="Times New Roman"/>
          <w:sz w:val="22"/>
          <w:szCs w:val="22"/>
        </w:rPr>
        <w:t>………….</w:t>
      </w:r>
      <w:r w:rsidR="00A20483">
        <w:rPr>
          <w:rFonts w:ascii="Times New Roman" w:hAnsi="Times New Roman" w:cs="Times New Roman"/>
          <w:sz w:val="22"/>
          <w:szCs w:val="22"/>
        </w:rPr>
        <w:t xml:space="preserve"> </w:t>
      </w:r>
      <w:r>
        <w:rPr>
          <w:rFonts w:ascii="Times New Roman" w:hAnsi="Times New Roman" w:cs="Times New Roman"/>
          <w:sz w:val="22"/>
          <w:szCs w:val="22"/>
        </w:rPr>
        <w:t>ustawy</w:t>
      </w:r>
      <w:r w:rsidR="00A20483">
        <w:rPr>
          <w:rFonts w:ascii="Times New Roman" w:hAnsi="Times New Roman" w:cs="Times New Roman"/>
          <w:sz w:val="22"/>
          <w:szCs w:val="22"/>
        </w:rPr>
        <w:t xml:space="preserve"> </w:t>
      </w:r>
      <w:r>
        <w:rPr>
          <w:rFonts w:ascii="Times New Roman" w:hAnsi="Times New Roman" w:cs="Times New Roman"/>
          <w:sz w:val="22"/>
          <w:szCs w:val="22"/>
        </w:rPr>
        <w:t>z</w:t>
      </w:r>
      <w:r w:rsidR="00A20483">
        <w:rPr>
          <w:rFonts w:ascii="Times New Roman" w:hAnsi="Times New Roman" w:cs="Times New Roman"/>
          <w:sz w:val="22"/>
          <w:szCs w:val="22"/>
        </w:rPr>
        <w:t xml:space="preserve"> </w:t>
      </w:r>
      <w:r>
        <w:rPr>
          <w:rFonts w:ascii="Times New Roman" w:hAnsi="Times New Roman" w:cs="Times New Roman"/>
          <w:sz w:val="22"/>
          <w:szCs w:val="22"/>
        </w:rPr>
        <w:t>dnia</w:t>
      </w:r>
      <w:r w:rsidR="00A20483">
        <w:rPr>
          <w:rFonts w:ascii="Times New Roman" w:hAnsi="Times New Roman" w:cs="Times New Roman"/>
          <w:sz w:val="22"/>
          <w:szCs w:val="22"/>
        </w:rPr>
        <w:t xml:space="preserve"> </w:t>
      </w:r>
      <w:r>
        <w:rPr>
          <w:rFonts w:ascii="Times New Roman" w:hAnsi="Times New Roman" w:cs="Times New Roman"/>
          <w:sz w:val="22"/>
          <w:szCs w:val="22"/>
        </w:rPr>
        <w:t>13</w:t>
      </w:r>
      <w:r w:rsidR="00A20483">
        <w:rPr>
          <w:rFonts w:ascii="Times New Roman" w:hAnsi="Times New Roman" w:cs="Times New Roman"/>
          <w:sz w:val="22"/>
          <w:szCs w:val="22"/>
        </w:rPr>
        <w:t xml:space="preserve"> </w:t>
      </w:r>
      <w:r>
        <w:rPr>
          <w:rFonts w:ascii="Times New Roman" w:hAnsi="Times New Roman" w:cs="Times New Roman"/>
          <w:sz w:val="22"/>
          <w:szCs w:val="22"/>
        </w:rPr>
        <w:t>kwietnia</w:t>
      </w:r>
      <w:r w:rsidR="00A20483">
        <w:rPr>
          <w:rFonts w:ascii="Times New Roman" w:hAnsi="Times New Roman" w:cs="Times New Roman"/>
          <w:sz w:val="22"/>
          <w:szCs w:val="22"/>
        </w:rPr>
        <w:t xml:space="preserve"> </w:t>
      </w:r>
      <w:r>
        <w:rPr>
          <w:rFonts w:ascii="Times New Roman" w:hAnsi="Times New Roman" w:cs="Times New Roman"/>
          <w:sz w:val="22"/>
          <w:szCs w:val="22"/>
        </w:rPr>
        <w:t>2022</w:t>
      </w:r>
      <w:r w:rsidR="00A20483">
        <w:rPr>
          <w:rFonts w:ascii="Times New Roman" w:hAnsi="Times New Roman" w:cs="Times New Roman"/>
          <w:sz w:val="22"/>
          <w:szCs w:val="22"/>
        </w:rPr>
        <w:t xml:space="preserve"> </w:t>
      </w:r>
      <w:r>
        <w:rPr>
          <w:rFonts w:ascii="Times New Roman" w:hAnsi="Times New Roman" w:cs="Times New Roman"/>
          <w:sz w:val="22"/>
          <w:szCs w:val="22"/>
        </w:rPr>
        <w:t>r.</w:t>
      </w:r>
      <w:r w:rsidR="00A20483">
        <w:rPr>
          <w:rFonts w:ascii="Times New Roman" w:hAnsi="Times New Roman" w:cs="Times New Roman"/>
          <w:sz w:val="22"/>
          <w:szCs w:val="22"/>
        </w:rPr>
        <w:t xml:space="preserve"> </w:t>
      </w:r>
      <w:r>
        <w:rPr>
          <w:rFonts w:ascii="Times New Roman" w:hAnsi="Times New Roman" w:cs="Times New Roman"/>
          <w:sz w:val="22"/>
          <w:szCs w:val="22"/>
        </w:rPr>
        <w:t>o</w:t>
      </w:r>
      <w:r w:rsidR="00A20483">
        <w:rPr>
          <w:rFonts w:ascii="Times New Roman" w:hAnsi="Times New Roman" w:cs="Times New Roman"/>
          <w:sz w:val="22"/>
          <w:szCs w:val="22"/>
        </w:rPr>
        <w:t xml:space="preserve"> </w:t>
      </w:r>
      <w:r>
        <w:rPr>
          <w:rFonts w:ascii="Times New Roman" w:hAnsi="Times New Roman" w:cs="Times New Roman"/>
          <w:sz w:val="22"/>
          <w:szCs w:val="22"/>
        </w:rPr>
        <w:t>szczególnych</w:t>
      </w:r>
      <w:r w:rsidR="00A20483">
        <w:rPr>
          <w:rFonts w:ascii="Times New Roman" w:hAnsi="Times New Roman" w:cs="Times New Roman"/>
          <w:sz w:val="22"/>
          <w:szCs w:val="22"/>
        </w:rPr>
        <w:t xml:space="preserve"> </w:t>
      </w:r>
      <w:r>
        <w:rPr>
          <w:rFonts w:ascii="Times New Roman" w:hAnsi="Times New Roman" w:cs="Times New Roman"/>
          <w:sz w:val="22"/>
          <w:szCs w:val="22"/>
        </w:rPr>
        <w:t>rozwiązaniach</w:t>
      </w:r>
      <w:r w:rsidR="00A20483">
        <w:rPr>
          <w:rFonts w:ascii="Times New Roman" w:hAnsi="Times New Roman" w:cs="Times New Roman"/>
          <w:sz w:val="22"/>
          <w:szCs w:val="22"/>
        </w:rPr>
        <w:t xml:space="preserve"> </w:t>
      </w:r>
      <w:r>
        <w:rPr>
          <w:rFonts w:ascii="Times New Roman" w:hAnsi="Times New Roman" w:cs="Times New Roman"/>
          <w:sz w:val="22"/>
          <w:szCs w:val="22"/>
        </w:rPr>
        <w:t>w</w:t>
      </w:r>
      <w:r w:rsidR="00A20483">
        <w:rPr>
          <w:rFonts w:ascii="Times New Roman" w:hAnsi="Times New Roman" w:cs="Times New Roman"/>
          <w:sz w:val="22"/>
          <w:szCs w:val="22"/>
        </w:rPr>
        <w:t xml:space="preserve"> </w:t>
      </w:r>
      <w:r>
        <w:rPr>
          <w:rFonts w:ascii="Times New Roman" w:hAnsi="Times New Roman" w:cs="Times New Roman"/>
          <w:sz w:val="22"/>
          <w:szCs w:val="22"/>
        </w:rPr>
        <w:t>zakresie</w:t>
      </w:r>
      <w:r w:rsidR="00A20483">
        <w:rPr>
          <w:rFonts w:ascii="Times New Roman" w:hAnsi="Times New Roman" w:cs="Times New Roman"/>
          <w:sz w:val="22"/>
          <w:szCs w:val="22"/>
        </w:rPr>
        <w:t xml:space="preserve"> </w:t>
      </w:r>
      <w:r>
        <w:rPr>
          <w:rFonts w:ascii="Times New Roman" w:hAnsi="Times New Roman" w:cs="Times New Roman"/>
          <w:sz w:val="22"/>
          <w:szCs w:val="22"/>
        </w:rPr>
        <w:t>przeciwdziałania</w:t>
      </w:r>
      <w:r w:rsidR="00A20483">
        <w:rPr>
          <w:rFonts w:ascii="Times New Roman" w:hAnsi="Times New Roman" w:cs="Times New Roman"/>
          <w:sz w:val="22"/>
          <w:szCs w:val="22"/>
        </w:rPr>
        <w:t xml:space="preserve"> </w:t>
      </w:r>
      <w:r>
        <w:rPr>
          <w:rFonts w:ascii="Times New Roman" w:hAnsi="Times New Roman" w:cs="Times New Roman"/>
          <w:sz w:val="22"/>
          <w:szCs w:val="22"/>
        </w:rPr>
        <w:t>wspieraniu</w:t>
      </w:r>
      <w:r w:rsidR="00A20483">
        <w:rPr>
          <w:rFonts w:ascii="Times New Roman" w:hAnsi="Times New Roman" w:cs="Times New Roman"/>
          <w:sz w:val="22"/>
          <w:szCs w:val="22"/>
        </w:rPr>
        <w:t xml:space="preserve"> </w:t>
      </w:r>
      <w:r>
        <w:rPr>
          <w:rFonts w:ascii="Times New Roman" w:hAnsi="Times New Roman" w:cs="Times New Roman"/>
          <w:sz w:val="22"/>
          <w:szCs w:val="22"/>
        </w:rPr>
        <w:t>agresji</w:t>
      </w:r>
      <w:r w:rsidR="00A20483">
        <w:rPr>
          <w:rFonts w:ascii="Times New Roman" w:hAnsi="Times New Roman" w:cs="Times New Roman"/>
          <w:sz w:val="22"/>
          <w:szCs w:val="22"/>
        </w:rPr>
        <w:t xml:space="preserve"> </w:t>
      </w:r>
      <w:r>
        <w:rPr>
          <w:rFonts w:ascii="Times New Roman" w:hAnsi="Times New Roman" w:cs="Times New Roman"/>
          <w:sz w:val="22"/>
          <w:szCs w:val="22"/>
        </w:rPr>
        <w:t>na</w:t>
      </w:r>
      <w:r w:rsidR="00A20483">
        <w:rPr>
          <w:rFonts w:ascii="Times New Roman" w:hAnsi="Times New Roman" w:cs="Times New Roman"/>
          <w:sz w:val="22"/>
          <w:szCs w:val="22"/>
        </w:rPr>
        <w:t xml:space="preserve"> </w:t>
      </w:r>
      <w:r>
        <w:rPr>
          <w:rFonts w:ascii="Times New Roman" w:hAnsi="Times New Roman" w:cs="Times New Roman"/>
          <w:sz w:val="22"/>
          <w:szCs w:val="22"/>
        </w:rPr>
        <w:t>Ukrainę</w:t>
      </w:r>
      <w:r w:rsidR="00A20483">
        <w:rPr>
          <w:rFonts w:ascii="Times New Roman" w:hAnsi="Times New Roman" w:cs="Times New Roman"/>
          <w:sz w:val="22"/>
          <w:szCs w:val="22"/>
        </w:rPr>
        <w:t xml:space="preserve"> </w:t>
      </w:r>
      <w:r>
        <w:rPr>
          <w:rFonts w:ascii="Times New Roman" w:hAnsi="Times New Roman" w:cs="Times New Roman"/>
          <w:sz w:val="22"/>
          <w:szCs w:val="22"/>
        </w:rPr>
        <w:t>oraz</w:t>
      </w:r>
      <w:r w:rsidR="00A20483">
        <w:rPr>
          <w:rFonts w:ascii="Times New Roman" w:hAnsi="Times New Roman" w:cs="Times New Roman"/>
          <w:sz w:val="22"/>
          <w:szCs w:val="22"/>
        </w:rPr>
        <w:t xml:space="preserve"> </w:t>
      </w:r>
      <w:r>
        <w:rPr>
          <w:rFonts w:ascii="Times New Roman" w:hAnsi="Times New Roman" w:cs="Times New Roman"/>
          <w:sz w:val="22"/>
          <w:szCs w:val="22"/>
        </w:rPr>
        <w:t>służących</w:t>
      </w:r>
      <w:r w:rsidR="00A20483">
        <w:rPr>
          <w:rFonts w:ascii="Times New Roman" w:hAnsi="Times New Roman" w:cs="Times New Roman"/>
          <w:sz w:val="22"/>
          <w:szCs w:val="22"/>
        </w:rPr>
        <w:t xml:space="preserve"> </w:t>
      </w:r>
      <w:r>
        <w:rPr>
          <w:rFonts w:ascii="Times New Roman" w:hAnsi="Times New Roman" w:cs="Times New Roman"/>
          <w:sz w:val="22"/>
          <w:szCs w:val="22"/>
        </w:rPr>
        <w:t>ochronie</w:t>
      </w:r>
      <w:r w:rsidR="00A20483">
        <w:rPr>
          <w:rFonts w:ascii="Times New Roman" w:hAnsi="Times New Roman" w:cs="Times New Roman"/>
          <w:sz w:val="22"/>
          <w:szCs w:val="22"/>
        </w:rPr>
        <w:t xml:space="preserve"> </w:t>
      </w:r>
      <w:r>
        <w:rPr>
          <w:rFonts w:ascii="Times New Roman" w:hAnsi="Times New Roman" w:cs="Times New Roman"/>
          <w:sz w:val="22"/>
          <w:szCs w:val="22"/>
        </w:rPr>
        <w:t>bezpieczeństwa</w:t>
      </w:r>
      <w:r w:rsidR="00A20483">
        <w:rPr>
          <w:rFonts w:ascii="Times New Roman" w:hAnsi="Times New Roman" w:cs="Times New Roman"/>
          <w:sz w:val="22"/>
          <w:szCs w:val="22"/>
        </w:rPr>
        <w:t xml:space="preserve"> </w:t>
      </w:r>
      <w:r>
        <w:rPr>
          <w:rFonts w:ascii="Times New Roman" w:hAnsi="Times New Roman" w:cs="Times New Roman"/>
          <w:sz w:val="22"/>
          <w:szCs w:val="22"/>
        </w:rPr>
        <w:t>narodowego</w:t>
      </w:r>
      <w:r w:rsidR="00A20483">
        <w:rPr>
          <w:rFonts w:ascii="Times New Roman" w:hAnsi="Times New Roman" w:cs="Times New Roman"/>
          <w:sz w:val="22"/>
          <w:szCs w:val="22"/>
        </w:rPr>
        <w:t xml:space="preserve"> </w:t>
      </w:r>
      <w:r>
        <w:rPr>
          <w:rFonts w:ascii="Times New Roman" w:hAnsi="Times New Roman" w:cs="Times New Roman"/>
          <w:sz w:val="22"/>
          <w:szCs w:val="22"/>
        </w:rPr>
        <w:t>(</w:t>
      </w:r>
      <w:r w:rsidR="000D19FE">
        <w:rPr>
          <w:rFonts w:ascii="Times New Roman" w:hAnsi="Times New Roman" w:cs="Times New Roman"/>
          <w:sz w:val="22"/>
          <w:szCs w:val="22"/>
        </w:rPr>
        <w:t>t.</w:t>
      </w:r>
      <w:r w:rsidR="00A20483">
        <w:rPr>
          <w:rFonts w:ascii="Times New Roman" w:hAnsi="Times New Roman" w:cs="Times New Roman"/>
          <w:sz w:val="22"/>
          <w:szCs w:val="22"/>
        </w:rPr>
        <w:t xml:space="preserve"> </w:t>
      </w:r>
      <w:r w:rsidR="000D19FE">
        <w:rPr>
          <w:rFonts w:ascii="Times New Roman" w:hAnsi="Times New Roman" w:cs="Times New Roman"/>
          <w:sz w:val="22"/>
          <w:szCs w:val="22"/>
        </w:rPr>
        <w:t>j.</w:t>
      </w:r>
      <w:r w:rsidR="00A20483">
        <w:rPr>
          <w:rFonts w:ascii="Times New Roman" w:hAnsi="Times New Roman" w:cs="Times New Roman"/>
          <w:sz w:val="22"/>
          <w:szCs w:val="22"/>
        </w:rPr>
        <w:t xml:space="preserve"> </w:t>
      </w:r>
      <w:r>
        <w:rPr>
          <w:rFonts w:ascii="Times New Roman" w:hAnsi="Times New Roman" w:cs="Times New Roman"/>
          <w:sz w:val="22"/>
          <w:szCs w:val="22"/>
        </w:rPr>
        <w:t>Dz.</w:t>
      </w:r>
      <w:r w:rsidR="00A20483">
        <w:rPr>
          <w:rFonts w:ascii="Times New Roman" w:hAnsi="Times New Roman" w:cs="Times New Roman"/>
          <w:sz w:val="22"/>
          <w:szCs w:val="22"/>
        </w:rPr>
        <w:t xml:space="preserve"> </w:t>
      </w:r>
      <w:r>
        <w:rPr>
          <w:rFonts w:ascii="Times New Roman" w:hAnsi="Times New Roman" w:cs="Times New Roman"/>
          <w:sz w:val="22"/>
          <w:szCs w:val="22"/>
        </w:rPr>
        <w:t>U.</w:t>
      </w:r>
      <w:r w:rsidR="00A20483">
        <w:rPr>
          <w:rFonts w:ascii="Times New Roman" w:hAnsi="Times New Roman" w:cs="Times New Roman"/>
          <w:sz w:val="22"/>
          <w:szCs w:val="22"/>
        </w:rPr>
        <w:t xml:space="preserve"> </w:t>
      </w:r>
      <w:r>
        <w:rPr>
          <w:rFonts w:ascii="Times New Roman" w:hAnsi="Times New Roman" w:cs="Times New Roman"/>
          <w:sz w:val="22"/>
          <w:szCs w:val="22"/>
        </w:rPr>
        <w:t>202</w:t>
      </w:r>
      <w:r w:rsidR="00030A03">
        <w:rPr>
          <w:rFonts w:ascii="Times New Roman" w:hAnsi="Times New Roman" w:cs="Times New Roman"/>
          <w:sz w:val="22"/>
          <w:szCs w:val="22"/>
        </w:rPr>
        <w:t>4</w:t>
      </w:r>
      <w:r w:rsidR="00A20483">
        <w:rPr>
          <w:rFonts w:ascii="Times New Roman" w:hAnsi="Times New Roman" w:cs="Times New Roman"/>
          <w:sz w:val="22"/>
          <w:szCs w:val="22"/>
        </w:rPr>
        <w:t xml:space="preserve"> </w:t>
      </w:r>
      <w:r>
        <w:rPr>
          <w:rFonts w:ascii="Times New Roman" w:hAnsi="Times New Roman" w:cs="Times New Roman"/>
          <w:sz w:val="22"/>
          <w:szCs w:val="22"/>
        </w:rPr>
        <w:t>poz.</w:t>
      </w:r>
      <w:r w:rsidR="00A20483">
        <w:rPr>
          <w:rFonts w:ascii="Times New Roman" w:hAnsi="Times New Roman" w:cs="Times New Roman"/>
          <w:sz w:val="22"/>
          <w:szCs w:val="22"/>
        </w:rPr>
        <w:t xml:space="preserve"> </w:t>
      </w:r>
      <w:r w:rsidR="00030A03">
        <w:rPr>
          <w:rFonts w:ascii="Times New Roman" w:hAnsi="Times New Roman" w:cs="Times New Roman"/>
          <w:sz w:val="22"/>
          <w:szCs w:val="22"/>
        </w:rPr>
        <w:t>507</w:t>
      </w:r>
      <w:r>
        <w:rPr>
          <w:rFonts w:ascii="Times New Roman" w:hAnsi="Times New Roman" w:cs="Times New Roman"/>
          <w:sz w:val="22"/>
          <w:szCs w:val="22"/>
        </w:rPr>
        <w:t>)</w:t>
      </w:r>
      <w:r w:rsidR="00A20483">
        <w:rPr>
          <w:rFonts w:ascii="Times New Roman" w:hAnsi="Times New Roman" w:cs="Times New Roman"/>
          <w:sz w:val="22"/>
          <w:szCs w:val="22"/>
        </w:rPr>
        <w:t xml:space="preserve"> </w:t>
      </w:r>
      <w:r>
        <w:rPr>
          <w:rFonts w:ascii="Tahoma" w:hAnsi="Tahoma" w:cs="Tahoma"/>
          <w:sz w:val="18"/>
          <w:szCs w:val="18"/>
        </w:rPr>
        <w:t>[</w:t>
      </w:r>
      <w:r>
        <w:rPr>
          <w:rFonts w:ascii="Tahoma" w:hAnsi="Tahoma" w:cs="Tahoma"/>
          <w:i/>
          <w:sz w:val="18"/>
          <w:szCs w:val="18"/>
        </w:rPr>
        <w:t>podać</w:t>
      </w:r>
      <w:r w:rsidR="00A20483">
        <w:rPr>
          <w:rFonts w:ascii="Tahoma" w:hAnsi="Tahoma" w:cs="Tahoma"/>
          <w:i/>
          <w:sz w:val="18"/>
          <w:szCs w:val="18"/>
        </w:rPr>
        <w:t xml:space="preserve"> </w:t>
      </w:r>
      <w:r>
        <w:rPr>
          <w:rFonts w:ascii="Tahoma" w:hAnsi="Tahoma" w:cs="Tahoma"/>
          <w:i/>
          <w:sz w:val="18"/>
          <w:szCs w:val="18"/>
        </w:rPr>
        <w:t>mającą</w:t>
      </w:r>
      <w:r w:rsidR="00A20483">
        <w:rPr>
          <w:rFonts w:ascii="Tahoma" w:hAnsi="Tahoma" w:cs="Tahoma"/>
          <w:i/>
          <w:sz w:val="18"/>
          <w:szCs w:val="18"/>
        </w:rPr>
        <w:t xml:space="preserve"> </w:t>
      </w:r>
      <w:r>
        <w:rPr>
          <w:rFonts w:ascii="Tahoma" w:hAnsi="Tahoma" w:cs="Tahoma"/>
          <w:i/>
          <w:sz w:val="18"/>
          <w:szCs w:val="18"/>
        </w:rPr>
        <w:t>zastosowanie</w:t>
      </w:r>
      <w:r w:rsidR="00A20483">
        <w:rPr>
          <w:rFonts w:ascii="Tahoma" w:hAnsi="Tahoma" w:cs="Tahoma"/>
          <w:i/>
          <w:sz w:val="18"/>
          <w:szCs w:val="18"/>
        </w:rPr>
        <w:t xml:space="preserve"> </w:t>
      </w:r>
      <w:r>
        <w:rPr>
          <w:rFonts w:ascii="Tahoma" w:hAnsi="Tahoma" w:cs="Tahoma"/>
          <w:i/>
          <w:sz w:val="18"/>
          <w:szCs w:val="18"/>
        </w:rPr>
        <w:t>podstawę</w:t>
      </w:r>
      <w:r w:rsidR="00A20483">
        <w:rPr>
          <w:rFonts w:ascii="Tahoma" w:hAnsi="Tahoma" w:cs="Tahoma"/>
          <w:i/>
          <w:sz w:val="18"/>
          <w:szCs w:val="18"/>
        </w:rPr>
        <w:t xml:space="preserve"> </w:t>
      </w:r>
      <w:r>
        <w:rPr>
          <w:rFonts w:ascii="Tahoma" w:hAnsi="Tahoma" w:cs="Tahoma"/>
          <w:i/>
          <w:sz w:val="18"/>
          <w:szCs w:val="18"/>
        </w:rPr>
        <w:t>wykluczenia</w:t>
      </w:r>
      <w:r w:rsidR="00A20483">
        <w:rPr>
          <w:rFonts w:ascii="Tahoma" w:hAnsi="Tahoma" w:cs="Tahoma"/>
          <w:i/>
          <w:sz w:val="18"/>
          <w:szCs w:val="18"/>
        </w:rPr>
        <w:t xml:space="preserve"> </w:t>
      </w:r>
      <w:r>
        <w:rPr>
          <w:rFonts w:ascii="Tahoma" w:hAnsi="Tahoma" w:cs="Tahoma"/>
          <w:i/>
          <w:sz w:val="18"/>
          <w:szCs w:val="18"/>
        </w:rPr>
        <w:t>spośród</w:t>
      </w:r>
      <w:r w:rsidR="00A20483">
        <w:rPr>
          <w:rFonts w:ascii="Tahoma" w:hAnsi="Tahoma" w:cs="Tahoma"/>
          <w:i/>
          <w:sz w:val="18"/>
          <w:szCs w:val="18"/>
        </w:rPr>
        <w:t xml:space="preserve"> </w:t>
      </w:r>
      <w:r>
        <w:rPr>
          <w:rFonts w:ascii="Tahoma" w:hAnsi="Tahoma" w:cs="Tahoma"/>
          <w:i/>
          <w:sz w:val="18"/>
          <w:szCs w:val="18"/>
        </w:rPr>
        <w:t>wskazanych</w:t>
      </w:r>
      <w:r w:rsidR="00A20483">
        <w:rPr>
          <w:rFonts w:ascii="Tahoma" w:hAnsi="Tahoma" w:cs="Tahoma"/>
          <w:i/>
          <w:sz w:val="18"/>
          <w:szCs w:val="18"/>
        </w:rPr>
        <w:t xml:space="preserve"> </w:t>
      </w:r>
      <w:r>
        <w:rPr>
          <w:rFonts w:ascii="Tahoma" w:hAnsi="Tahoma" w:cs="Tahoma"/>
          <w:i/>
          <w:sz w:val="18"/>
          <w:szCs w:val="18"/>
        </w:rPr>
        <w:t>powyżej];</w:t>
      </w:r>
    </w:p>
    <w:p w14:paraId="76C0221D" w14:textId="77777777" w:rsidR="00310FE2" w:rsidRDefault="00310FE2" w:rsidP="00310FE2">
      <w:pPr>
        <w:widowControl/>
        <w:suppressAutoHyphens w:val="0"/>
        <w:jc w:val="both"/>
        <w:rPr>
          <w:b/>
          <w:sz w:val="22"/>
          <w:szCs w:val="22"/>
          <w:u w:val="single"/>
        </w:rPr>
      </w:pPr>
    </w:p>
    <w:p w14:paraId="43E9BA61" w14:textId="3DA6A1B6" w:rsidR="00310FE2" w:rsidRDefault="00310FE2" w:rsidP="009323FA">
      <w:pPr>
        <w:pStyle w:val="Akapitzlist"/>
        <w:widowControl/>
        <w:numPr>
          <w:ilvl w:val="2"/>
          <w:numId w:val="57"/>
        </w:numPr>
        <w:suppressAutoHyphens w:val="0"/>
        <w:ind w:left="426" w:hanging="426"/>
        <w:jc w:val="both"/>
        <w:rPr>
          <w:b/>
          <w:sz w:val="22"/>
          <w:szCs w:val="22"/>
          <w:u w:val="single"/>
        </w:rPr>
      </w:pPr>
      <w:r>
        <w:rPr>
          <w:b/>
          <w:sz w:val="22"/>
          <w:szCs w:val="22"/>
          <w:u w:val="single"/>
        </w:rPr>
        <w:t>zobowiązuję</w:t>
      </w:r>
      <w:r w:rsidR="00A20483">
        <w:rPr>
          <w:b/>
          <w:sz w:val="22"/>
          <w:szCs w:val="22"/>
          <w:u w:val="single"/>
        </w:rPr>
        <w:t xml:space="preserve"> </w:t>
      </w:r>
      <w:r>
        <w:rPr>
          <w:b/>
          <w:sz w:val="22"/>
          <w:szCs w:val="22"/>
          <w:u w:val="single"/>
        </w:rPr>
        <w:t>się</w:t>
      </w:r>
      <w:r w:rsidR="00A20483">
        <w:rPr>
          <w:b/>
          <w:sz w:val="22"/>
          <w:szCs w:val="22"/>
          <w:u w:val="single"/>
        </w:rPr>
        <w:t xml:space="preserve"> </w:t>
      </w:r>
      <w:r>
        <w:rPr>
          <w:b/>
          <w:sz w:val="22"/>
          <w:szCs w:val="22"/>
          <w:u w:val="single"/>
        </w:rPr>
        <w:t>udostępnić</w:t>
      </w:r>
      <w:r w:rsidR="00A20483">
        <w:rPr>
          <w:b/>
          <w:sz w:val="22"/>
          <w:szCs w:val="22"/>
          <w:u w:val="single"/>
        </w:rPr>
        <w:t xml:space="preserve"> </w:t>
      </w:r>
      <w:r>
        <w:rPr>
          <w:b/>
          <w:sz w:val="22"/>
          <w:szCs w:val="22"/>
          <w:u w:val="single"/>
        </w:rPr>
        <w:t>swoje</w:t>
      </w:r>
      <w:r w:rsidR="00A20483">
        <w:rPr>
          <w:b/>
          <w:sz w:val="22"/>
          <w:szCs w:val="22"/>
          <w:u w:val="single"/>
        </w:rPr>
        <w:t xml:space="preserve"> </w:t>
      </w:r>
      <w:r>
        <w:rPr>
          <w:b/>
          <w:sz w:val="22"/>
          <w:szCs w:val="22"/>
          <w:u w:val="single"/>
        </w:rPr>
        <w:t>zasoby</w:t>
      </w:r>
      <w:r w:rsidR="00A20483">
        <w:rPr>
          <w:b/>
          <w:sz w:val="22"/>
          <w:szCs w:val="22"/>
          <w:u w:val="single"/>
        </w:rPr>
        <w:t xml:space="preserve"> </w:t>
      </w:r>
      <w:r>
        <w:rPr>
          <w:b/>
          <w:sz w:val="22"/>
          <w:szCs w:val="22"/>
          <w:u w:val="single"/>
        </w:rPr>
        <w:t>ww.</w:t>
      </w:r>
      <w:r w:rsidR="00A20483">
        <w:rPr>
          <w:b/>
          <w:sz w:val="22"/>
          <w:szCs w:val="22"/>
          <w:u w:val="single"/>
        </w:rPr>
        <w:t xml:space="preserve"> </w:t>
      </w:r>
      <w:r>
        <w:rPr>
          <w:b/>
          <w:sz w:val="22"/>
          <w:szCs w:val="22"/>
          <w:u w:val="single"/>
        </w:rPr>
        <w:t>wykonawcy.</w:t>
      </w:r>
    </w:p>
    <w:p w14:paraId="78A00136" w14:textId="77777777" w:rsidR="00310FE2" w:rsidRDefault="00310FE2" w:rsidP="00310FE2">
      <w:pPr>
        <w:autoSpaceDE w:val="0"/>
        <w:autoSpaceDN w:val="0"/>
        <w:adjustRightInd w:val="0"/>
        <w:rPr>
          <w:sz w:val="22"/>
          <w:szCs w:val="22"/>
        </w:rPr>
      </w:pPr>
    </w:p>
    <w:p w14:paraId="2D5B7CFD" w14:textId="5272D11D" w:rsidR="00310FE2" w:rsidRDefault="00310FE2" w:rsidP="00310FE2">
      <w:pPr>
        <w:autoSpaceDE w:val="0"/>
        <w:autoSpaceDN w:val="0"/>
        <w:adjustRightInd w:val="0"/>
        <w:jc w:val="both"/>
        <w:rPr>
          <w:sz w:val="22"/>
          <w:szCs w:val="22"/>
        </w:rPr>
      </w:pPr>
      <w:r>
        <w:rPr>
          <w:sz w:val="22"/>
          <w:szCs w:val="22"/>
        </w:rPr>
        <w:t>W</w:t>
      </w:r>
      <w:r w:rsidR="00A20483">
        <w:rPr>
          <w:sz w:val="22"/>
          <w:szCs w:val="22"/>
        </w:rPr>
        <w:t xml:space="preserve"> </w:t>
      </w:r>
      <w:r>
        <w:rPr>
          <w:sz w:val="22"/>
          <w:szCs w:val="22"/>
        </w:rPr>
        <w:t>celu</w:t>
      </w:r>
      <w:r w:rsidR="00A20483">
        <w:rPr>
          <w:sz w:val="22"/>
          <w:szCs w:val="22"/>
        </w:rPr>
        <w:t xml:space="preserve"> </w:t>
      </w:r>
      <w:r>
        <w:rPr>
          <w:sz w:val="22"/>
          <w:szCs w:val="22"/>
        </w:rPr>
        <w:t>oceny,</w:t>
      </w:r>
      <w:r w:rsidR="00A20483">
        <w:rPr>
          <w:sz w:val="22"/>
          <w:szCs w:val="22"/>
        </w:rPr>
        <w:t xml:space="preserve"> </w:t>
      </w:r>
      <w:r>
        <w:rPr>
          <w:sz w:val="22"/>
          <w:szCs w:val="22"/>
        </w:rPr>
        <w:t>czy</w:t>
      </w:r>
      <w:r w:rsidR="00A20483">
        <w:rPr>
          <w:sz w:val="22"/>
          <w:szCs w:val="22"/>
        </w:rPr>
        <w:t xml:space="preserve"> </w:t>
      </w:r>
      <w:r>
        <w:rPr>
          <w:sz w:val="22"/>
          <w:szCs w:val="22"/>
        </w:rPr>
        <w:t>ww.</w:t>
      </w:r>
      <w:r w:rsidR="00A20483">
        <w:rPr>
          <w:sz w:val="22"/>
          <w:szCs w:val="22"/>
        </w:rPr>
        <w:t xml:space="preserve"> </w:t>
      </w:r>
      <w:r>
        <w:rPr>
          <w:sz w:val="22"/>
          <w:szCs w:val="22"/>
        </w:rPr>
        <w:t>wykonawca</w:t>
      </w:r>
      <w:r w:rsidR="00A20483">
        <w:rPr>
          <w:sz w:val="22"/>
          <w:szCs w:val="22"/>
        </w:rPr>
        <w:t xml:space="preserve"> </w:t>
      </w:r>
      <w:r>
        <w:rPr>
          <w:sz w:val="22"/>
          <w:szCs w:val="22"/>
        </w:rPr>
        <w:t>będzie</w:t>
      </w:r>
      <w:r w:rsidR="00A20483">
        <w:rPr>
          <w:sz w:val="22"/>
          <w:szCs w:val="22"/>
        </w:rPr>
        <w:t xml:space="preserve"> </w:t>
      </w:r>
      <w:r>
        <w:rPr>
          <w:sz w:val="22"/>
          <w:szCs w:val="22"/>
        </w:rPr>
        <w:t>dysponował</w:t>
      </w:r>
      <w:r w:rsidR="00A20483">
        <w:rPr>
          <w:sz w:val="22"/>
          <w:szCs w:val="22"/>
        </w:rPr>
        <w:t xml:space="preserve"> </w:t>
      </w:r>
      <w:r>
        <w:rPr>
          <w:sz w:val="22"/>
          <w:szCs w:val="22"/>
        </w:rPr>
        <w:t>moimi</w:t>
      </w:r>
      <w:r w:rsidR="00A20483">
        <w:rPr>
          <w:sz w:val="22"/>
          <w:szCs w:val="22"/>
        </w:rPr>
        <w:t xml:space="preserve"> </w:t>
      </w:r>
      <w:r>
        <w:rPr>
          <w:sz w:val="22"/>
          <w:szCs w:val="22"/>
        </w:rPr>
        <w:t>zasobami</w:t>
      </w:r>
      <w:r w:rsidR="00A20483">
        <w:rPr>
          <w:sz w:val="22"/>
          <w:szCs w:val="22"/>
        </w:rPr>
        <w:t xml:space="preserve"> </w:t>
      </w:r>
      <w:r>
        <w:rPr>
          <w:sz w:val="22"/>
          <w:szCs w:val="22"/>
        </w:rPr>
        <w:t>w</w:t>
      </w:r>
      <w:r w:rsidR="00A20483">
        <w:rPr>
          <w:sz w:val="22"/>
          <w:szCs w:val="22"/>
        </w:rPr>
        <w:t xml:space="preserve"> </w:t>
      </w:r>
      <w:r>
        <w:rPr>
          <w:sz w:val="22"/>
          <w:szCs w:val="22"/>
        </w:rPr>
        <w:t>stopniu</w:t>
      </w:r>
      <w:r w:rsidR="00A20483">
        <w:rPr>
          <w:sz w:val="22"/>
          <w:szCs w:val="22"/>
        </w:rPr>
        <w:t xml:space="preserve"> </w:t>
      </w:r>
      <w:r>
        <w:rPr>
          <w:sz w:val="22"/>
          <w:szCs w:val="22"/>
        </w:rPr>
        <w:t>niezbędnym</w:t>
      </w:r>
      <w:r w:rsidR="00A20483">
        <w:rPr>
          <w:sz w:val="22"/>
          <w:szCs w:val="22"/>
        </w:rPr>
        <w:t xml:space="preserve"> </w:t>
      </w:r>
      <w:r>
        <w:rPr>
          <w:sz w:val="22"/>
          <w:szCs w:val="22"/>
        </w:rPr>
        <w:t>dla</w:t>
      </w:r>
      <w:r w:rsidR="00A20483">
        <w:rPr>
          <w:sz w:val="22"/>
          <w:szCs w:val="22"/>
        </w:rPr>
        <w:t xml:space="preserve"> </w:t>
      </w:r>
      <w:r>
        <w:rPr>
          <w:sz w:val="22"/>
          <w:szCs w:val="22"/>
        </w:rPr>
        <w:t>należytego</w:t>
      </w:r>
      <w:r w:rsidR="00A20483">
        <w:rPr>
          <w:sz w:val="22"/>
          <w:szCs w:val="22"/>
        </w:rPr>
        <w:t xml:space="preserve"> </w:t>
      </w:r>
      <w:r>
        <w:rPr>
          <w:sz w:val="22"/>
          <w:szCs w:val="22"/>
        </w:rPr>
        <w:t>wykonania</w:t>
      </w:r>
      <w:r w:rsidR="00A20483">
        <w:rPr>
          <w:sz w:val="22"/>
          <w:szCs w:val="22"/>
        </w:rPr>
        <w:t xml:space="preserve"> </w:t>
      </w:r>
      <w:r>
        <w:rPr>
          <w:sz w:val="22"/>
          <w:szCs w:val="22"/>
        </w:rPr>
        <w:t>zamówienia</w:t>
      </w:r>
      <w:r w:rsidR="00A20483">
        <w:rPr>
          <w:sz w:val="22"/>
          <w:szCs w:val="22"/>
        </w:rPr>
        <w:t xml:space="preserve"> </w:t>
      </w:r>
      <w:r>
        <w:rPr>
          <w:sz w:val="22"/>
          <w:szCs w:val="22"/>
        </w:rPr>
        <w:t>oraz</w:t>
      </w:r>
      <w:r w:rsidR="00A20483">
        <w:rPr>
          <w:sz w:val="22"/>
          <w:szCs w:val="22"/>
        </w:rPr>
        <w:t xml:space="preserve"> </w:t>
      </w:r>
      <w:r>
        <w:rPr>
          <w:sz w:val="22"/>
          <w:szCs w:val="22"/>
        </w:rPr>
        <w:t>oceny,</w:t>
      </w:r>
      <w:r w:rsidR="00A20483">
        <w:rPr>
          <w:sz w:val="22"/>
          <w:szCs w:val="22"/>
        </w:rPr>
        <w:t xml:space="preserve"> </w:t>
      </w:r>
      <w:r>
        <w:rPr>
          <w:sz w:val="22"/>
          <w:szCs w:val="22"/>
        </w:rPr>
        <w:t>czy</w:t>
      </w:r>
      <w:r w:rsidR="00A20483">
        <w:rPr>
          <w:sz w:val="22"/>
          <w:szCs w:val="22"/>
        </w:rPr>
        <w:t xml:space="preserve"> </w:t>
      </w:r>
      <w:r>
        <w:rPr>
          <w:sz w:val="22"/>
          <w:szCs w:val="22"/>
        </w:rPr>
        <w:t>stosunek</w:t>
      </w:r>
      <w:r w:rsidR="00A20483">
        <w:rPr>
          <w:sz w:val="22"/>
          <w:szCs w:val="22"/>
        </w:rPr>
        <w:t xml:space="preserve"> </w:t>
      </w:r>
      <w:r>
        <w:rPr>
          <w:sz w:val="22"/>
          <w:szCs w:val="22"/>
        </w:rPr>
        <w:t>nas</w:t>
      </w:r>
      <w:r w:rsidR="00A20483">
        <w:rPr>
          <w:sz w:val="22"/>
          <w:szCs w:val="22"/>
        </w:rPr>
        <w:t xml:space="preserve"> </w:t>
      </w:r>
      <w:r>
        <w:rPr>
          <w:sz w:val="22"/>
          <w:szCs w:val="22"/>
        </w:rPr>
        <w:t>łączący</w:t>
      </w:r>
      <w:r w:rsidR="00A20483">
        <w:rPr>
          <w:sz w:val="22"/>
          <w:szCs w:val="22"/>
        </w:rPr>
        <w:t xml:space="preserve"> </w:t>
      </w:r>
      <w:r>
        <w:rPr>
          <w:sz w:val="22"/>
          <w:szCs w:val="22"/>
        </w:rPr>
        <w:t>gwarantuje</w:t>
      </w:r>
      <w:r w:rsidR="00A20483">
        <w:rPr>
          <w:sz w:val="22"/>
          <w:szCs w:val="22"/>
        </w:rPr>
        <w:t xml:space="preserve"> </w:t>
      </w:r>
      <w:r>
        <w:rPr>
          <w:sz w:val="22"/>
          <w:szCs w:val="22"/>
        </w:rPr>
        <w:t>rzeczywisty</w:t>
      </w:r>
      <w:r w:rsidR="00A20483">
        <w:rPr>
          <w:sz w:val="22"/>
          <w:szCs w:val="22"/>
        </w:rPr>
        <w:t xml:space="preserve"> </w:t>
      </w:r>
      <w:r>
        <w:rPr>
          <w:sz w:val="22"/>
          <w:szCs w:val="22"/>
        </w:rPr>
        <w:t>dostęp</w:t>
      </w:r>
      <w:r w:rsidR="00A20483">
        <w:rPr>
          <w:sz w:val="22"/>
          <w:szCs w:val="22"/>
        </w:rPr>
        <w:t xml:space="preserve"> </w:t>
      </w:r>
      <w:r>
        <w:rPr>
          <w:sz w:val="22"/>
          <w:szCs w:val="22"/>
        </w:rPr>
        <w:t>do</w:t>
      </w:r>
      <w:r w:rsidR="00A20483">
        <w:rPr>
          <w:sz w:val="22"/>
          <w:szCs w:val="22"/>
        </w:rPr>
        <w:t xml:space="preserve"> </w:t>
      </w:r>
      <w:r>
        <w:rPr>
          <w:sz w:val="22"/>
          <w:szCs w:val="22"/>
        </w:rPr>
        <w:t>moich</w:t>
      </w:r>
      <w:r w:rsidR="00A20483">
        <w:rPr>
          <w:sz w:val="22"/>
          <w:szCs w:val="22"/>
        </w:rPr>
        <w:t xml:space="preserve"> </w:t>
      </w:r>
      <w:r>
        <w:rPr>
          <w:sz w:val="22"/>
          <w:szCs w:val="22"/>
        </w:rPr>
        <w:t>zasobów</w:t>
      </w:r>
      <w:r w:rsidR="00A20483">
        <w:rPr>
          <w:sz w:val="22"/>
          <w:szCs w:val="22"/>
        </w:rPr>
        <w:t xml:space="preserve"> </w:t>
      </w:r>
      <w:r>
        <w:rPr>
          <w:sz w:val="22"/>
          <w:szCs w:val="22"/>
        </w:rPr>
        <w:t>podaję</w:t>
      </w:r>
      <w:r w:rsidR="00A20483">
        <w:rPr>
          <w:sz w:val="22"/>
          <w:szCs w:val="22"/>
        </w:rPr>
        <w:t xml:space="preserve"> </w:t>
      </w:r>
      <w:r>
        <w:rPr>
          <w:sz w:val="22"/>
          <w:szCs w:val="22"/>
        </w:rPr>
        <w:t>następujące</w:t>
      </w:r>
      <w:r w:rsidR="00A20483">
        <w:rPr>
          <w:sz w:val="22"/>
          <w:szCs w:val="22"/>
        </w:rPr>
        <w:t xml:space="preserve"> </w:t>
      </w:r>
      <w:r>
        <w:rPr>
          <w:sz w:val="22"/>
          <w:szCs w:val="22"/>
        </w:rPr>
        <w:t>informacje:</w:t>
      </w:r>
    </w:p>
    <w:p w14:paraId="29D6BFDE" w14:textId="77777777" w:rsidR="00310FE2" w:rsidRDefault="00310FE2" w:rsidP="00310FE2">
      <w:pPr>
        <w:autoSpaceDE w:val="0"/>
        <w:autoSpaceDN w:val="0"/>
        <w:adjustRightInd w:val="0"/>
        <w:rPr>
          <w:sz w:val="22"/>
          <w:szCs w:val="22"/>
        </w:rPr>
      </w:pPr>
    </w:p>
    <w:p w14:paraId="2E8B65D7" w14:textId="456C7E4B" w:rsidR="00310FE2" w:rsidRDefault="00310FE2" w:rsidP="009B5646">
      <w:pPr>
        <w:widowControl/>
        <w:numPr>
          <w:ilvl w:val="0"/>
          <w:numId w:val="59"/>
        </w:numPr>
        <w:tabs>
          <w:tab w:val="clear" w:pos="1260"/>
        </w:tabs>
        <w:suppressAutoHyphens w:val="0"/>
        <w:autoSpaceDE w:val="0"/>
        <w:autoSpaceDN w:val="0"/>
        <w:adjustRightInd w:val="0"/>
        <w:ind w:left="709" w:hanging="709"/>
        <w:jc w:val="left"/>
        <w:rPr>
          <w:sz w:val="22"/>
          <w:szCs w:val="22"/>
        </w:rPr>
      </w:pPr>
      <w:r>
        <w:rPr>
          <w:sz w:val="22"/>
          <w:szCs w:val="22"/>
        </w:rPr>
        <w:t>zakres</w:t>
      </w:r>
      <w:r w:rsidR="00A20483">
        <w:rPr>
          <w:sz w:val="22"/>
          <w:szCs w:val="22"/>
        </w:rPr>
        <w:t xml:space="preserve"> </w:t>
      </w:r>
      <w:r>
        <w:rPr>
          <w:sz w:val="22"/>
          <w:szCs w:val="22"/>
        </w:rPr>
        <w:t>moich</w:t>
      </w:r>
      <w:r w:rsidR="00A20483">
        <w:rPr>
          <w:sz w:val="22"/>
          <w:szCs w:val="22"/>
        </w:rPr>
        <w:t xml:space="preserve"> </w:t>
      </w:r>
      <w:r>
        <w:rPr>
          <w:sz w:val="22"/>
          <w:szCs w:val="22"/>
        </w:rPr>
        <w:t>zasobów</w:t>
      </w:r>
      <w:r w:rsidR="00A20483">
        <w:rPr>
          <w:sz w:val="22"/>
          <w:szCs w:val="22"/>
        </w:rPr>
        <w:t xml:space="preserve"> </w:t>
      </w:r>
      <w:r>
        <w:rPr>
          <w:sz w:val="22"/>
          <w:szCs w:val="22"/>
        </w:rPr>
        <w:t>dostępnych</w:t>
      </w:r>
      <w:r w:rsidR="00A20483">
        <w:rPr>
          <w:sz w:val="22"/>
          <w:szCs w:val="22"/>
        </w:rPr>
        <w:t xml:space="preserve"> </w:t>
      </w:r>
      <w:r>
        <w:rPr>
          <w:sz w:val="22"/>
          <w:szCs w:val="22"/>
        </w:rPr>
        <w:t>wykonawcy:</w:t>
      </w:r>
    </w:p>
    <w:p w14:paraId="34CEB9CE" w14:textId="77777777" w:rsidR="00310FE2" w:rsidRDefault="00310FE2" w:rsidP="00310FE2">
      <w:pPr>
        <w:autoSpaceDE w:val="0"/>
        <w:autoSpaceDN w:val="0"/>
        <w:adjustRightInd w:val="0"/>
        <w:ind w:left="567"/>
        <w:rPr>
          <w:sz w:val="22"/>
          <w:szCs w:val="22"/>
        </w:rPr>
      </w:pPr>
      <w:r>
        <w:rPr>
          <w:sz w:val="22"/>
          <w:szCs w:val="22"/>
        </w:rPr>
        <w:t>………………………………………………………………………………………………….</w:t>
      </w:r>
    </w:p>
    <w:p w14:paraId="79BADF5C" w14:textId="77777777" w:rsidR="00310FE2" w:rsidRDefault="00310FE2" w:rsidP="00310FE2">
      <w:pPr>
        <w:autoSpaceDE w:val="0"/>
        <w:autoSpaceDN w:val="0"/>
        <w:adjustRightInd w:val="0"/>
        <w:ind w:left="567"/>
        <w:rPr>
          <w:sz w:val="22"/>
          <w:szCs w:val="22"/>
        </w:rPr>
      </w:pPr>
      <w:r>
        <w:rPr>
          <w:sz w:val="22"/>
          <w:szCs w:val="22"/>
        </w:rPr>
        <w:t>…………………………………………………………………………………………………</w:t>
      </w:r>
    </w:p>
    <w:p w14:paraId="1117D039" w14:textId="77777777" w:rsidR="00310FE2" w:rsidRDefault="00310FE2" w:rsidP="00310FE2">
      <w:pPr>
        <w:autoSpaceDE w:val="0"/>
        <w:autoSpaceDN w:val="0"/>
        <w:adjustRightInd w:val="0"/>
        <w:ind w:left="567"/>
        <w:rPr>
          <w:sz w:val="22"/>
          <w:szCs w:val="22"/>
        </w:rPr>
      </w:pPr>
    </w:p>
    <w:p w14:paraId="599BE1AA" w14:textId="1D05A659" w:rsidR="00310FE2" w:rsidRDefault="00310FE2" w:rsidP="009B5646">
      <w:pPr>
        <w:widowControl/>
        <w:numPr>
          <w:ilvl w:val="0"/>
          <w:numId w:val="59"/>
        </w:numPr>
        <w:suppressAutoHyphens w:val="0"/>
        <w:autoSpaceDE w:val="0"/>
        <w:autoSpaceDN w:val="0"/>
        <w:adjustRightInd w:val="0"/>
        <w:ind w:left="709" w:hanging="709"/>
        <w:jc w:val="left"/>
        <w:rPr>
          <w:sz w:val="22"/>
          <w:szCs w:val="22"/>
        </w:rPr>
      </w:pPr>
      <w:r>
        <w:rPr>
          <w:sz w:val="22"/>
          <w:szCs w:val="22"/>
        </w:rPr>
        <w:t>sposób</w:t>
      </w:r>
      <w:r w:rsidR="00A20483">
        <w:rPr>
          <w:sz w:val="22"/>
          <w:szCs w:val="22"/>
        </w:rPr>
        <w:t xml:space="preserve"> </w:t>
      </w:r>
      <w:r>
        <w:rPr>
          <w:sz w:val="22"/>
          <w:szCs w:val="22"/>
        </w:rPr>
        <w:t>wykorzystania</w:t>
      </w:r>
      <w:r w:rsidR="00A20483">
        <w:rPr>
          <w:sz w:val="22"/>
          <w:szCs w:val="22"/>
        </w:rPr>
        <w:t xml:space="preserve"> </w:t>
      </w:r>
      <w:r>
        <w:rPr>
          <w:sz w:val="22"/>
          <w:szCs w:val="22"/>
        </w:rPr>
        <w:t>moich</w:t>
      </w:r>
      <w:r w:rsidR="00A20483">
        <w:rPr>
          <w:sz w:val="22"/>
          <w:szCs w:val="22"/>
        </w:rPr>
        <w:t xml:space="preserve"> </w:t>
      </w:r>
      <w:r>
        <w:rPr>
          <w:sz w:val="22"/>
          <w:szCs w:val="22"/>
        </w:rPr>
        <w:t>zasobów</w:t>
      </w:r>
      <w:r w:rsidR="00A20483">
        <w:rPr>
          <w:sz w:val="22"/>
          <w:szCs w:val="22"/>
        </w:rPr>
        <w:t xml:space="preserve"> </w:t>
      </w:r>
      <w:r>
        <w:rPr>
          <w:sz w:val="22"/>
          <w:szCs w:val="22"/>
        </w:rPr>
        <w:t>przez</w:t>
      </w:r>
      <w:r w:rsidR="00A20483">
        <w:rPr>
          <w:sz w:val="22"/>
          <w:szCs w:val="22"/>
        </w:rPr>
        <w:t xml:space="preserve"> </w:t>
      </w:r>
      <w:r>
        <w:rPr>
          <w:sz w:val="22"/>
          <w:szCs w:val="22"/>
        </w:rPr>
        <w:t>wykonawcę</w:t>
      </w:r>
      <w:r w:rsidR="00A20483">
        <w:rPr>
          <w:sz w:val="22"/>
          <w:szCs w:val="22"/>
        </w:rPr>
        <w:t xml:space="preserve"> </w:t>
      </w:r>
      <w:r>
        <w:rPr>
          <w:sz w:val="22"/>
          <w:szCs w:val="22"/>
        </w:rPr>
        <w:t>przy</w:t>
      </w:r>
      <w:r w:rsidR="00A20483">
        <w:rPr>
          <w:sz w:val="22"/>
          <w:szCs w:val="22"/>
        </w:rPr>
        <w:t xml:space="preserve"> </w:t>
      </w:r>
      <w:r>
        <w:rPr>
          <w:sz w:val="22"/>
          <w:szCs w:val="22"/>
        </w:rPr>
        <w:t>wykonywaniu</w:t>
      </w:r>
      <w:r w:rsidR="00A20483">
        <w:rPr>
          <w:sz w:val="22"/>
          <w:szCs w:val="22"/>
        </w:rPr>
        <w:t xml:space="preserve"> </w:t>
      </w:r>
      <w:r>
        <w:rPr>
          <w:sz w:val="22"/>
          <w:szCs w:val="22"/>
        </w:rPr>
        <w:t>zamówienia:</w:t>
      </w:r>
    </w:p>
    <w:p w14:paraId="4C2D111F" w14:textId="77777777" w:rsidR="00310FE2" w:rsidRDefault="00310FE2" w:rsidP="00310FE2">
      <w:pPr>
        <w:autoSpaceDE w:val="0"/>
        <w:autoSpaceDN w:val="0"/>
        <w:adjustRightInd w:val="0"/>
        <w:ind w:left="567"/>
        <w:rPr>
          <w:sz w:val="22"/>
          <w:szCs w:val="22"/>
        </w:rPr>
      </w:pPr>
      <w:r>
        <w:rPr>
          <w:sz w:val="22"/>
          <w:szCs w:val="22"/>
        </w:rPr>
        <w:t>……………………………………………………………………………………………………</w:t>
      </w:r>
    </w:p>
    <w:p w14:paraId="77F6AE58" w14:textId="77777777" w:rsidR="00310FE2" w:rsidRDefault="00310FE2" w:rsidP="00310FE2">
      <w:pPr>
        <w:autoSpaceDE w:val="0"/>
        <w:autoSpaceDN w:val="0"/>
        <w:adjustRightInd w:val="0"/>
        <w:ind w:left="567"/>
        <w:rPr>
          <w:sz w:val="22"/>
          <w:szCs w:val="22"/>
        </w:rPr>
      </w:pPr>
      <w:r>
        <w:rPr>
          <w:sz w:val="22"/>
          <w:szCs w:val="22"/>
        </w:rPr>
        <w:t>……………………………………………………………………………………………………</w:t>
      </w:r>
    </w:p>
    <w:p w14:paraId="4D8B6F3D" w14:textId="77777777" w:rsidR="00310FE2" w:rsidRDefault="00310FE2" w:rsidP="00310FE2">
      <w:pPr>
        <w:autoSpaceDE w:val="0"/>
        <w:autoSpaceDN w:val="0"/>
        <w:adjustRightInd w:val="0"/>
        <w:ind w:left="567"/>
        <w:jc w:val="both"/>
        <w:rPr>
          <w:sz w:val="22"/>
          <w:szCs w:val="22"/>
        </w:rPr>
      </w:pPr>
    </w:p>
    <w:p w14:paraId="79374801" w14:textId="16479F45" w:rsidR="00310FE2" w:rsidRDefault="00310FE2" w:rsidP="009B5646">
      <w:pPr>
        <w:widowControl/>
        <w:numPr>
          <w:ilvl w:val="0"/>
          <w:numId w:val="59"/>
        </w:numPr>
        <w:tabs>
          <w:tab w:val="clear" w:pos="1260"/>
          <w:tab w:val="num" w:pos="709"/>
        </w:tabs>
        <w:suppressAutoHyphens w:val="0"/>
        <w:autoSpaceDE w:val="0"/>
        <w:autoSpaceDN w:val="0"/>
        <w:adjustRightInd w:val="0"/>
        <w:ind w:hanging="1260"/>
        <w:jc w:val="left"/>
        <w:rPr>
          <w:sz w:val="22"/>
          <w:szCs w:val="22"/>
        </w:rPr>
      </w:pPr>
      <w:r>
        <w:rPr>
          <w:sz w:val="22"/>
          <w:szCs w:val="22"/>
        </w:rPr>
        <w:t>charakteru</w:t>
      </w:r>
      <w:r w:rsidR="00A20483">
        <w:rPr>
          <w:sz w:val="22"/>
          <w:szCs w:val="22"/>
        </w:rPr>
        <w:t xml:space="preserve"> </w:t>
      </w:r>
      <w:r>
        <w:rPr>
          <w:sz w:val="22"/>
          <w:szCs w:val="22"/>
        </w:rPr>
        <w:t>stosunku,</w:t>
      </w:r>
      <w:r w:rsidR="00A20483">
        <w:rPr>
          <w:sz w:val="22"/>
          <w:szCs w:val="22"/>
        </w:rPr>
        <w:t xml:space="preserve"> </w:t>
      </w:r>
      <w:r>
        <w:rPr>
          <w:sz w:val="22"/>
          <w:szCs w:val="22"/>
        </w:rPr>
        <w:t>jaki</w:t>
      </w:r>
      <w:r w:rsidR="00A20483">
        <w:rPr>
          <w:sz w:val="22"/>
          <w:szCs w:val="22"/>
        </w:rPr>
        <w:t xml:space="preserve"> </w:t>
      </w:r>
      <w:r>
        <w:rPr>
          <w:sz w:val="22"/>
          <w:szCs w:val="22"/>
        </w:rPr>
        <w:t>będzie</w:t>
      </w:r>
      <w:r w:rsidR="00A20483">
        <w:rPr>
          <w:sz w:val="22"/>
          <w:szCs w:val="22"/>
        </w:rPr>
        <w:t xml:space="preserve"> </w:t>
      </w:r>
      <w:r>
        <w:rPr>
          <w:sz w:val="22"/>
          <w:szCs w:val="22"/>
        </w:rPr>
        <w:t>mnie</w:t>
      </w:r>
      <w:r w:rsidR="00A20483">
        <w:rPr>
          <w:sz w:val="22"/>
          <w:szCs w:val="22"/>
        </w:rPr>
        <w:t xml:space="preserve"> </w:t>
      </w:r>
      <w:r>
        <w:rPr>
          <w:sz w:val="22"/>
          <w:szCs w:val="22"/>
        </w:rPr>
        <w:t>łączył</w:t>
      </w:r>
      <w:r w:rsidR="00A20483">
        <w:rPr>
          <w:sz w:val="22"/>
          <w:szCs w:val="22"/>
        </w:rPr>
        <w:t xml:space="preserve"> </w:t>
      </w:r>
      <w:r>
        <w:rPr>
          <w:sz w:val="22"/>
          <w:szCs w:val="22"/>
        </w:rPr>
        <w:t>z</w:t>
      </w:r>
      <w:r w:rsidR="00A20483">
        <w:rPr>
          <w:sz w:val="22"/>
          <w:szCs w:val="22"/>
        </w:rPr>
        <w:t xml:space="preserve"> </w:t>
      </w:r>
      <w:r>
        <w:rPr>
          <w:sz w:val="22"/>
          <w:szCs w:val="22"/>
        </w:rPr>
        <w:t>wykonawcą:</w:t>
      </w:r>
    </w:p>
    <w:p w14:paraId="58D24E31" w14:textId="77777777" w:rsidR="00310FE2" w:rsidRDefault="00310FE2" w:rsidP="00310FE2">
      <w:pPr>
        <w:autoSpaceDE w:val="0"/>
        <w:autoSpaceDN w:val="0"/>
        <w:adjustRightInd w:val="0"/>
        <w:ind w:left="567"/>
        <w:rPr>
          <w:sz w:val="22"/>
          <w:szCs w:val="22"/>
        </w:rPr>
      </w:pPr>
      <w:r>
        <w:rPr>
          <w:sz w:val="22"/>
          <w:szCs w:val="22"/>
        </w:rPr>
        <w:t>……………………………………………………………………………………………………</w:t>
      </w:r>
    </w:p>
    <w:p w14:paraId="170E8326" w14:textId="77777777" w:rsidR="00310FE2" w:rsidRDefault="00310FE2" w:rsidP="00310FE2">
      <w:pPr>
        <w:autoSpaceDE w:val="0"/>
        <w:autoSpaceDN w:val="0"/>
        <w:adjustRightInd w:val="0"/>
        <w:ind w:left="567"/>
        <w:rPr>
          <w:sz w:val="22"/>
          <w:szCs w:val="22"/>
        </w:rPr>
      </w:pPr>
      <w:r>
        <w:rPr>
          <w:sz w:val="22"/>
          <w:szCs w:val="22"/>
        </w:rPr>
        <w:t>……………………………………………………………………………………………………</w:t>
      </w:r>
    </w:p>
    <w:p w14:paraId="22C9F803" w14:textId="77777777" w:rsidR="00310FE2" w:rsidRDefault="00310FE2" w:rsidP="00310FE2">
      <w:pPr>
        <w:autoSpaceDE w:val="0"/>
        <w:autoSpaceDN w:val="0"/>
        <w:adjustRightInd w:val="0"/>
        <w:rPr>
          <w:sz w:val="22"/>
          <w:szCs w:val="22"/>
        </w:rPr>
      </w:pPr>
    </w:p>
    <w:p w14:paraId="393C4F33" w14:textId="00FA7CB7" w:rsidR="00310FE2" w:rsidRDefault="00310FE2" w:rsidP="009B5646">
      <w:pPr>
        <w:widowControl/>
        <w:numPr>
          <w:ilvl w:val="0"/>
          <w:numId w:val="59"/>
        </w:numPr>
        <w:tabs>
          <w:tab w:val="clear" w:pos="1260"/>
          <w:tab w:val="num" w:pos="709"/>
        </w:tabs>
        <w:suppressAutoHyphens w:val="0"/>
        <w:autoSpaceDE w:val="0"/>
        <w:autoSpaceDN w:val="0"/>
        <w:adjustRightInd w:val="0"/>
        <w:ind w:hanging="1260"/>
        <w:jc w:val="left"/>
        <w:rPr>
          <w:sz w:val="22"/>
          <w:szCs w:val="22"/>
        </w:rPr>
      </w:pPr>
      <w:r>
        <w:rPr>
          <w:sz w:val="22"/>
          <w:szCs w:val="22"/>
        </w:rPr>
        <w:t>zakres</w:t>
      </w:r>
      <w:r w:rsidR="00A20483">
        <w:rPr>
          <w:sz w:val="22"/>
          <w:szCs w:val="22"/>
        </w:rPr>
        <w:t xml:space="preserve"> </w:t>
      </w:r>
      <w:r>
        <w:rPr>
          <w:sz w:val="22"/>
          <w:szCs w:val="22"/>
        </w:rPr>
        <w:t>i</w:t>
      </w:r>
      <w:r w:rsidR="00A20483">
        <w:rPr>
          <w:sz w:val="22"/>
          <w:szCs w:val="22"/>
        </w:rPr>
        <w:t xml:space="preserve"> </w:t>
      </w:r>
      <w:r>
        <w:rPr>
          <w:sz w:val="22"/>
          <w:szCs w:val="22"/>
        </w:rPr>
        <w:t>okres</w:t>
      </w:r>
      <w:r w:rsidR="00A20483">
        <w:rPr>
          <w:sz w:val="22"/>
          <w:szCs w:val="22"/>
        </w:rPr>
        <w:t xml:space="preserve"> </w:t>
      </w:r>
      <w:r>
        <w:rPr>
          <w:sz w:val="22"/>
          <w:szCs w:val="22"/>
        </w:rPr>
        <w:t>mojego</w:t>
      </w:r>
      <w:r w:rsidR="00A20483">
        <w:rPr>
          <w:sz w:val="22"/>
          <w:szCs w:val="22"/>
        </w:rPr>
        <w:t xml:space="preserve"> </w:t>
      </w:r>
      <w:r>
        <w:rPr>
          <w:sz w:val="22"/>
          <w:szCs w:val="22"/>
        </w:rPr>
        <w:t>udziału</w:t>
      </w:r>
      <w:r w:rsidR="00A20483">
        <w:rPr>
          <w:sz w:val="22"/>
          <w:szCs w:val="22"/>
        </w:rPr>
        <w:t xml:space="preserve"> </w:t>
      </w:r>
      <w:r>
        <w:rPr>
          <w:sz w:val="22"/>
          <w:szCs w:val="22"/>
        </w:rPr>
        <w:t>przy</w:t>
      </w:r>
      <w:r w:rsidR="00A20483">
        <w:rPr>
          <w:sz w:val="22"/>
          <w:szCs w:val="22"/>
        </w:rPr>
        <w:t xml:space="preserve"> </w:t>
      </w:r>
      <w:r>
        <w:rPr>
          <w:sz w:val="22"/>
          <w:szCs w:val="22"/>
        </w:rPr>
        <w:t>wykonywaniu</w:t>
      </w:r>
      <w:r w:rsidR="00A20483">
        <w:rPr>
          <w:sz w:val="22"/>
          <w:szCs w:val="22"/>
        </w:rPr>
        <w:t xml:space="preserve"> </w:t>
      </w:r>
      <w:r>
        <w:rPr>
          <w:sz w:val="22"/>
          <w:szCs w:val="22"/>
        </w:rPr>
        <w:t>zamówienia:</w:t>
      </w:r>
    </w:p>
    <w:p w14:paraId="59B735A3" w14:textId="77777777" w:rsidR="00310FE2" w:rsidRDefault="00310FE2" w:rsidP="00310FE2">
      <w:pPr>
        <w:autoSpaceDE w:val="0"/>
        <w:autoSpaceDN w:val="0"/>
        <w:adjustRightInd w:val="0"/>
        <w:ind w:left="567"/>
        <w:rPr>
          <w:sz w:val="22"/>
          <w:szCs w:val="22"/>
        </w:rPr>
      </w:pPr>
      <w:r>
        <w:rPr>
          <w:sz w:val="22"/>
          <w:szCs w:val="22"/>
        </w:rPr>
        <w:t>……………………………………………………………………………………………………</w:t>
      </w:r>
    </w:p>
    <w:p w14:paraId="64918D72" w14:textId="77777777" w:rsidR="00310FE2" w:rsidRDefault="00310FE2" w:rsidP="00310FE2">
      <w:pPr>
        <w:autoSpaceDE w:val="0"/>
        <w:autoSpaceDN w:val="0"/>
        <w:adjustRightInd w:val="0"/>
        <w:ind w:left="567"/>
        <w:rPr>
          <w:sz w:val="22"/>
          <w:szCs w:val="22"/>
        </w:rPr>
      </w:pPr>
      <w:r>
        <w:rPr>
          <w:sz w:val="22"/>
          <w:szCs w:val="22"/>
        </w:rPr>
        <w:t>……………………………………………………………………………………………………</w:t>
      </w:r>
    </w:p>
    <w:p w14:paraId="3EEC4972" w14:textId="77777777" w:rsidR="00310FE2" w:rsidRDefault="00310FE2" w:rsidP="00310FE2">
      <w:pPr>
        <w:jc w:val="both"/>
        <w:rPr>
          <w:b/>
          <w:sz w:val="22"/>
          <w:szCs w:val="22"/>
        </w:rPr>
      </w:pPr>
    </w:p>
    <w:p w14:paraId="09CA7DFF" w14:textId="5A016187" w:rsidR="00310FE2" w:rsidRDefault="00310FE2" w:rsidP="009323FA">
      <w:pPr>
        <w:pStyle w:val="Akapitzlist"/>
        <w:numPr>
          <w:ilvl w:val="2"/>
          <w:numId w:val="57"/>
        </w:numPr>
        <w:tabs>
          <w:tab w:val="left" w:pos="426"/>
        </w:tabs>
        <w:ind w:left="426"/>
        <w:jc w:val="both"/>
        <w:rPr>
          <w:b/>
          <w:sz w:val="22"/>
          <w:szCs w:val="22"/>
          <w:u w:val="single"/>
        </w:rPr>
      </w:pPr>
      <w:r>
        <w:rPr>
          <w:b/>
          <w:sz w:val="22"/>
          <w:szCs w:val="22"/>
          <w:u w:val="single"/>
        </w:rPr>
        <w:t>spełniam</w:t>
      </w:r>
      <w:r w:rsidR="00A20483">
        <w:rPr>
          <w:b/>
          <w:sz w:val="22"/>
          <w:szCs w:val="22"/>
          <w:u w:val="single"/>
        </w:rPr>
        <w:t xml:space="preserve"> </w:t>
      </w:r>
      <w:r>
        <w:rPr>
          <w:b/>
          <w:sz w:val="22"/>
          <w:szCs w:val="22"/>
          <w:u w:val="single"/>
        </w:rPr>
        <w:t>warunki</w:t>
      </w:r>
      <w:r w:rsidR="00A20483">
        <w:rPr>
          <w:b/>
          <w:sz w:val="22"/>
          <w:szCs w:val="22"/>
          <w:u w:val="single"/>
        </w:rPr>
        <w:t xml:space="preserve"> </w:t>
      </w:r>
      <w:r>
        <w:rPr>
          <w:b/>
          <w:sz w:val="22"/>
          <w:szCs w:val="22"/>
          <w:u w:val="single"/>
        </w:rPr>
        <w:t>udziału</w:t>
      </w:r>
      <w:r w:rsidR="00A20483">
        <w:rPr>
          <w:b/>
          <w:sz w:val="22"/>
          <w:szCs w:val="22"/>
          <w:u w:val="single"/>
        </w:rPr>
        <w:t xml:space="preserve"> </w:t>
      </w:r>
      <w:r>
        <w:rPr>
          <w:b/>
          <w:sz w:val="22"/>
          <w:szCs w:val="22"/>
          <w:u w:val="single"/>
        </w:rPr>
        <w:t>w</w:t>
      </w:r>
      <w:r w:rsidR="00A20483">
        <w:rPr>
          <w:b/>
          <w:sz w:val="22"/>
          <w:szCs w:val="22"/>
          <w:u w:val="single"/>
        </w:rPr>
        <w:t xml:space="preserve"> </w:t>
      </w:r>
      <w:r>
        <w:rPr>
          <w:b/>
          <w:sz w:val="22"/>
          <w:szCs w:val="22"/>
          <w:u w:val="single"/>
        </w:rPr>
        <w:t>postępowaniu</w:t>
      </w:r>
      <w:r w:rsidR="00A20483">
        <w:rPr>
          <w:b/>
          <w:sz w:val="22"/>
          <w:szCs w:val="22"/>
          <w:u w:val="single"/>
        </w:rPr>
        <w:t xml:space="preserve"> </w:t>
      </w:r>
      <w:r>
        <w:rPr>
          <w:b/>
          <w:sz w:val="22"/>
          <w:szCs w:val="22"/>
          <w:u w:val="single"/>
        </w:rPr>
        <w:t>w</w:t>
      </w:r>
      <w:r w:rsidR="00A20483">
        <w:rPr>
          <w:b/>
          <w:sz w:val="22"/>
          <w:szCs w:val="22"/>
          <w:u w:val="single"/>
        </w:rPr>
        <w:t xml:space="preserve"> </w:t>
      </w:r>
      <w:r>
        <w:rPr>
          <w:b/>
          <w:sz w:val="22"/>
          <w:szCs w:val="22"/>
          <w:u w:val="single"/>
        </w:rPr>
        <w:t>zakresie,</w:t>
      </w:r>
      <w:r w:rsidR="00A20483">
        <w:rPr>
          <w:b/>
          <w:sz w:val="22"/>
          <w:szCs w:val="22"/>
          <w:u w:val="single"/>
        </w:rPr>
        <w:t xml:space="preserve"> </w:t>
      </w:r>
      <w:r>
        <w:rPr>
          <w:b/>
          <w:sz w:val="22"/>
          <w:szCs w:val="22"/>
          <w:u w:val="single"/>
        </w:rPr>
        <w:t>w</w:t>
      </w:r>
      <w:r w:rsidR="00A20483">
        <w:rPr>
          <w:b/>
          <w:sz w:val="22"/>
          <w:szCs w:val="22"/>
          <w:u w:val="single"/>
        </w:rPr>
        <w:t xml:space="preserve"> </w:t>
      </w:r>
      <w:r>
        <w:rPr>
          <w:b/>
          <w:sz w:val="22"/>
          <w:szCs w:val="22"/>
          <w:u w:val="single"/>
        </w:rPr>
        <w:t>którym</w:t>
      </w:r>
      <w:r w:rsidR="00A20483">
        <w:rPr>
          <w:b/>
          <w:sz w:val="22"/>
          <w:szCs w:val="22"/>
          <w:u w:val="single"/>
        </w:rPr>
        <w:t xml:space="preserve"> </w:t>
      </w:r>
      <w:r>
        <w:rPr>
          <w:b/>
          <w:sz w:val="22"/>
          <w:szCs w:val="22"/>
          <w:u w:val="single"/>
        </w:rPr>
        <w:t>mnie</w:t>
      </w:r>
      <w:r w:rsidR="00A20483">
        <w:rPr>
          <w:b/>
          <w:sz w:val="22"/>
          <w:szCs w:val="22"/>
          <w:u w:val="single"/>
        </w:rPr>
        <w:t xml:space="preserve"> </w:t>
      </w:r>
      <w:r>
        <w:rPr>
          <w:b/>
          <w:sz w:val="22"/>
          <w:szCs w:val="22"/>
          <w:u w:val="single"/>
        </w:rPr>
        <w:t>dotyczą,</w:t>
      </w:r>
      <w:r w:rsidR="00A20483">
        <w:rPr>
          <w:b/>
          <w:sz w:val="22"/>
          <w:szCs w:val="22"/>
          <w:u w:val="single"/>
        </w:rPr>
        <w:t xml:space="preserve"> </w:t>
      </w:r>
      <w:r>
        <w:rPr>
          <w:b/>
          <w:sz w:val="22"/>
          <w:szCs w:val="22"/>
          <w:u w:val="single"/>
        </w:rPr>
        <w:t>tj.:</w:t>
      </w:r>
    </w:p>
    <w:p w14:paraId="38506279" w14:textId="77777777" w:rsidR="00310FE2" w:rsidRDefault="00310FE2" w:rsidP="00310FE2">
      <w:pPr>
        <w:pStyle w:val="Akapitzlist"/>
        <w:tabs>
          <w:tab w:val="left" w:pos="426"/>
        </w:tabs>
        <w:ind w:left="426"/>
        <w:rPr>
          <w:sz w:val="22"/>
          <w:szCs w:val="22"/>
        </w:rPr>
      </w:pPr>
      <w:r>
        <w:rPr>
          <w:sz w:val="22"/>
          <w:szCs w:val="22"/>
        </w:rPr>
        <w:t>……………………………………………………………………………………………………….</w:t>
      </w:r>
    </w:p>
    <w:p w14:paraId="7EDE96B1" w14:textId="77777777" w:rsidR="00310FE2" w:rsidRDefault="00310FE2" w:rsidP="00310FE2">
      <w:pPr>
        <w:pStyle w:val="Akapitzlist"/>
        <w:tabs>
          <w:tab w:val="left" w:pos="426"/>
        </w:tabs>
        <w:ind w:left="426"/>
        <w:rPr>
          <w:sz w:val="22"/>
          <w:szCs w:val="22"/>
        </w:rPr>
      </w:pPr>
      <w:r>
        <w:rPr>
          <w:sz w:val="22"/>
          <w:szCs w:val="22"/>
        </w:rPr>
        <w:t>………………………………………………………………………………………………………………………………………………………………………………………………………………</w:t>
      </w:r>
    </w:p>
    <w:p w14:paraId="278C63E3" w14:textId="77777777" w:rsidR="00310FE2" w:rsidRDefault="00310FE2">
      <w:pPr>
        <w:widowControl/>
        <w:suppressAutoHyphens w:val="0"/>
        <w:spacing w:after="160" w:line="259" w:lineRule="auto"/>
        <w:jc w:val="left"/>
        <w:rPr>
          <w:b/>
          <w:sz w:val="22"/>
          <w:szCs w:val="22"/>
        </w:rPr>
      </w:pPr>
      <w:r>
        <w:rPr>
          <w:b/>
          <w:sz w:val="22"/>
          <w:szCs w:val="22"/>
        </w:rPr>
        <w:br w:type="page"/>
      </w:r>
    </w:p>
    <w:p w14:paraId="79EDE194" w14:textId="04B88880" w:rsidR="00611FEA" w:rsidRDefault="004D6138" w:rsidP="00A81B1E">
      <w:pPr>
        <w:widowControl/>
        <w:tabs>
          <w:tab w:val="left" w:pos="6408"/>
        </w:tabs>
        <w:suppressAutoHyphens w:val="0"/>
        <w:spacing w:after="160" w:line="259" w:lineRule="auto"/>
        <w:jc w:val="right"/>
        <w:rPr>
          <w:b/>
          <w:sz w:val="20"/>
          <w:szCs w:val="20"/>
        </w:rPr>
      </w:pPr>
      <w:r w:rsidRPr="004D6138">
        <w:rPr>
          <w:b/>
          <w:sz w:val="20"/>
          <w:szCs w:val="20"/>
        </w:rPr>
        <w:lastRenderedPageBreak/>
        <w:t xml:space="preserve">Załącznik </w:t>
      </w:r>
      <w:r w:rsidR="00A81B1E">
        <w:rPr>
          <w:b/>
          <w:sz w:val="20"/>
          <w:szCs w:val="20"/>
        </w:rPr>
        <w:t>5</w:t>
      </w:r>
      <w:r w:rsidRPr="004D6138">
        <w:rPr>
          <w:b/>
          <w:sz w:val="20"/>
          <w:szCs w:val="20"/>
        </w:rPr>
        <w:t xml:space="preserve"> do Formularza Ofert</w:t>
      </w:r>
      <w:r w:rsidR="00A81B1E">
        <w:rPr>
          <w:b/>
          <w:sz w:val="20"/>
          <w:szCs w:val="20"/>
        </w:rPr>
        <w:t>y</w:t>
      </w:r>
    </w:p>
    <w:p w14:paraId="17EE2AB9" w14:textId="77777777" w:rsidR="00A81B1E" w:rsidRDefault="00A81B1E" w:rsidP="00A81B1E">
      <w:pPr>
        <w:widowControl/>
        <w:tabs>
          <w:tab w:val="left" w:pos="6408"/>
        </w:tabs>
        <w:suppressAutoHyphens w:val="0"/>
        <w:spacing w:after="160" w:line="259" w:lineRule="auto"/>
        <w:jc w:val="right"/>
        <w:rPr>
          <w:b/>
          <w:sz w:val="20"/>
          <w:szCs w:val="20"/>
        </w:rPr>
      </w:pPr>
    </w:p>
    <w:p w14:paraId="29FC4A39" w14:textId="26E9B8E0" w:rsidR="004D6138" w:rsidRDefault="00611FEA" w:rsidP="00611FEA">
      <w:pPr>
        <w:widowControl/>
        <w:tabs>
          <w:tab w:val="left" w:pos="6408"/>
        </w:tabs>
        <w:suppressAutoHyphens w:val="0"/>
        <w:spacing w:after="160" w:line="259" w:lineRule="auto"/>
        <w:rPr>
          <w:b/>
          <w:sz w:val="20"/>
          <w:szCs w:val="20"/>
        </w:rPr>
      </w:pPr>
      <w:r>
        <w:rPr>
          <w:b/>
          <w:sz w:val="20"/>
          <w:szCs w:val="20"/>
        </w:rPr>
        <w:t xml:space="preserve">KALKULACJA CENY OFERTY </w:t>
      </w:r>
    </w:p>
    <w:p w14:paraId="2A52C9D3" w14:textId="77777777" w:rsidR="004D6138" w:rsidRPr="004D6138" w:rsidRDefault="004D6138" w:rsidP="004D6138">
      <w:pPr>
        <w:widowControl/>
        <w:tabs>
          <w:tab w:val="left" w:pos="6408"/>
        </w:tabs>
        <w:suppressAutoHyphens w:val="0"/>
        <w:spacing w:after="160" w:line="259" w:lineRule="auto"/>
        <w:jc w:val="right"/>
        <w:rPr>
          <w:b/>
          <w:sz w:val="20"/>
          <w:szCs w:val="20"/>
        </w:rPr>
      </w:pPr>
    </w:p>
    <w:tbl>
      <w:tblPr>
        <w:tblW w:w="10490" w:type="dxa"/>
        <w:tblInd w:w="-572" w:type="dxa"/>
        <w:tblLayout w:type="fixed"/>
        <w:tblLook w:val="0000" w:firstRow="0" w:lastRow="0" w:firstColumn="0" w:lastColumn="0" w:noHBand="0" w:noVBand="0"/>
      </w:tblPr>
      <w:tblGrid>
        <w:gridCol w:w="1560"/>
        <w:gridCol w:w="1559"/>
        <w:gridCol w:w="1701"/>
        <w:gridCol w:w="1134"/>
        <w:gridCol w:w="2126"/>
        <w:gridCol w:w="2410"/>
      </w:tblGrid>
      <w:tr w:rsidR="00611FEA" w:rsidRPr="00611FEA" w14:paraId="1EB90CB5" w14:textId="77777777" w:rsidTr="00327B67">
        <w:tc>
          <w:tcPr>
            <w:tcW w:w="1560" w:type="dxa"/>
            <w:tcBorders>
              <w:top w:val="single" w:sz="4" w:space="0" w:color="000000"/>
              <w:left w:val="single" w:sz="4" w:space="0" w:color="000000"/>
              <w:bottom w:val="single" w:sz="4" w:space="0" w:color="000000"/>
            </w:tcBorders>
            <w:shd w:val="clear" w:color="auto" w:fill="BFBFBF" w:themeFill="background1" w:themeFillShade="BF"/>
            <w:vAlign w:val="center"/>
          </w:tcPr>
          <w:p w14:paraId="02E374CA" w14:textId="77777777" w:rsidR="00611FEA" w:rsidRPr="00611FEA" w:rsidRDefault="00611FEA" w:rsidP="00611FEA">
            <w:pPr>
              <w:widowControl/>
              <w:suppressAutoHyphens w:val="0"/>
              <w:rPr>
                <w:b/>
                <w:bCs/>
              </w:rPr>
            </w:pPr>
          </w:p>
          <w:p w14:paraId="6B04137D" w14:textId="77777777" w:rsidR="00611FEA" w:rsidRPr="00611FEA" w:rsidRDefault="00611FEA" w:rsidP="00611FEA">
            <w:pPr>
              <w:widowControl/>
              <w:suppressAutoHyphens w:val="0"/>
              <w:rPr>
                <w:b/>
                <w:bCs/>
              </w:rPr>
            </w:pPr>
            <w:r w:rsidRPr="00611FEA">
              <w:rPr>
                <w:b/>
                <w:bCs/>
                <w:sz w:val="22"/>
                <w:szCs w:val="22"/>
              </w:rPr>
              <w:t>Obszar</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66CA5C4" w14:textId="77777777" w:rsidR="00611FEA" w:rsidRPr="00611FEA" w:rsidRDefault="00611FEA" w:rsidP="00611FEA">
            <w:pPr>
              <w:widowControl/>
              <w:suppressAutoHyphens w:val="0"/>
              <w:rPr>
                <w:b/>
                <w:bCs/>
              </w:rPr>
            </w:pPr>
            <w:r w:rsidRPr="00611FEA">
              <w:rPr>
                <w:b/>
                <w:bCs/>
                <w:sz w:val="22"/>
                <w:szCs w:val="22"/>
              </w:rPr>
              <w:t xml:space="preserve">Cena jednostkowa netto zabiegu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1200447" w14:textId="77777777" w:rsidR="00611FEA" w:rsidRPr="00611FEA" w:rsidRDefault="00611FEA" w:rsidP="00611FEA">
            <w:pPr>
              <w:widowControl/>
              <w:suppressAutoHyphens w:val="0"/>
              <w:rPr>
                <w:b/>
                <w:bCs/>
              </w:rPr>
            </w:pPr>
            <w:r w:rsidRPr="00611FEA">
              <w:rPr>
                <w:b/>
                <w:bCs/>
                <w:sz w:val="22"/>
                <w:szCs w:val="22"/>
              </w:rPr>
              <w:t xml:space="preserve">Cena jednostkowa brutto zabiegu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450FADA" w14:textId="77777777" w:rsidR="00611FEA" w:rsidRPr="00611FEA" w:rsidRDefault="00611FEA" w:rsidP="00611FEA">
            <w:pPr>
              <w:widowControl/>
              <w:suppressAutoHyphens w:val="0"/>
              <w:rPr>
                <w:b/>
                <w:bCs/>
              </w:rPr>
            </w:pPr>
            <w:r w:rsidRPr="00611FEA">
              <w:rPr>
                <w:b/>
                <w:bCs/>
                <w:sz w:val="22"/>
                <w:szCs w:val="22"/>
              </w:rPr>
              <w:t xml:space="preserve">Ilość zabiegów </w:t>
            </w:r>
          </w:p>
        </w:tc>
        <w:tc>
          <w:tcPr>
            <w:tcW w:w="2126" w:type="dxa"/>
            <w:tcBorders>
              <w:top w:val="single" w:sz="4" w:space="0" w:color="000000"/>
              <w:left w:val="single" w:sz="4" w:space="0" w:color="000000"/>
              <w:bottom w:val="single" w:sz="4" w:space="0" w:color="000000"/>
            </w:tcBorders>
            <w:shd w:val="clear" w:color="auto" w:fill="BFBFBF" w:themeFill="background1" w:themeFillShade="BF"/>
            <w:vAlign w:val="center"/>
          </w:tcPr>
          <w:p w14:paraId="51B4359E" w14:textId="77777777" w:rsidR="00611FEA" w:rsidRPr="00611FEA" w:rsidRDefault="00611FEA" w:rsidP="00611FEA">
            <w:pPr>
              <w:widowControl/>
              <w:suppressAutoHyphens w:val="0"/>
              <w:rPr>
                <w:b/>
                <w:bCs/>
              </w:rPr>
            </w:pPr>
            <w:r w:rsidRPr="00611FEA">
              <w:rPr>
                <w:b/>
                <w:bCs/>
                <w:sz w:val="22"/>
                <w:szCs w:val="22"/>
              </w:rPr>
              <w:t>Wartość netto zabiegu (iloczyn kolumny II i kolumny IV)</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979BFA0" w14:textId="77777777" w:rsidR="00611FEA" w:rsidRPr="00611FEA" w:rsidRDefault="00611FEA" w:rsidP="00611FEA">
            <w:pPr>
              <w:widowControl/>
              <w:suppressAutoHyphens w:val="0"/>
              <w:rPr>
                <w:b/>
                <w:bCs/>
              </w:rPr>
            </w:pPr>
            <w:r w:rsidRPr="00611FEA">
              <w:rPr>
                <w:b/>
                <w:bCs/>
                <w:sz w:val="22"/>
                <w:szCs w:val="22"/>
              </w:rPr>
              <w:t>Wartość brutto zabiegów (iloczyn kolumny III i kolumny IV)</w:t>
            </w:r>
          </w:p>
        </w:tc>
      </w:tr>
      <w:tr w:rsidR="00611FEA" w:rsidRPr="00611FEA" w14:paraId="330EF00A" w14:textId="77777777" w:rsidTr="00327B67">
        <w:tc>
          <w:tcPr>
            <w:tcW w:w="1560" w:type="dxa"/>
            <w:tcBorders>
              <w:top w:val="single" w:sz="4" w:space="0" w:color="000000"/>
              <w:left w:val="single" w:sz="4" w:space="0" w:color="000000"/>
              <w:bottom w:val="single" w:sz="4" w:space="0" w:color="000000"/>
            </w:tcBorders>
            <w:shd w:val="clear" w:color="auto" w:fill="BFBFBF" w:themeFill="background1" w:themeFillShade="BF"/>
          </w:tcPr>
          <w:p w14:paraId="3C293C58" w14:textId="77777777" w:rsidR="00611FEA" w:rsidRPr="00611FEA" w:rsidRDefault="00611FEA" w:rsidP="00611FEA">
            <w:pPr>
              <w:widowControl/>
              <w:suppressAutoHyphens w:val="0"/>
              <w:rPr>
                <w:b/>
                <w:bCs/>
              </w:rPr>
            </w:pPr>
            <w:r w:rsidRPr="00611FEA">
              <w:rPr>
                <w:b/>
                <w:bCs/>
                <w:sz w:val="22"/>
                <w:szCs w:val="22"/>
              </w:rPr>
              <w:t>I</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4FCC57A" w14:textId="77777777" w:rsidR="00611FEA" w:rsidRPr="00611FEA" w:rsidRDefault="00611FEA" w:rsidP="00611FEA">
            <w:pPr>
              <w:widowControl/>
              <w:suppressAutoHyphens w:val="0"/>
              <w:rPr>
                <w:b/>
                <w:bCs/>
              </w:rPr>
            </w:pPr>
            <w:r w:rsidRPr="00611FEA">
              <w:rPr>
                <w:b/>
                <w:bCs/>
                <w:sz w:val="22"/>
                <w:szCs w:val="22"/>
              </w:rPr>
              <w:t>II</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0309410" w14:textId="77777777" w:rsidR="00611FEA" w:rsidRPr="00611FEA" w:rsidRDefault="00611FEA" w:rsidP="00611FEA">
            <w:pPr>
              <w:widowControl/>
              <w:suppressAutoHyphens w:val="0"/>
              <w:rPr>
                <w:b/>
                <w:bCs/>
              </w:rPr>
            </w:pPr>
            <w:r w:rsidRPr="00611FEA">
              <w:rPr>
                <w:b/>
                <w:bCs/>
                <w:sz w:val="22"/>
                <w:szCs w:val="22"/>
              </w:rPr>
              <w:t>III</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2AD133D" w14:textId="77777777" w:rsidR="00611FEA" w:rsidRPr="00611FEA" w:rsidRDefault="00611FEA" w:rsidP="00611FEA">
            <w:pPr>
              <w:widowControl/>
              <w:suppressAutoHyphens w:val="0"/>
              <w:rPr>
                <w:b/>
                <w:bCs/>
              </w:rPr>
            </w:pPr>
            <w:r w:rsidRPr="00611FEA">
              <w:rPr>
                <w:b/>
                <w:bCs/>
                <w:sz w:val="22"/>
                <w:szCs w:val="22"/>
              </w:rPr>
              <w:t>IV</w:t>
            </w:r>
          </w:p>
        </w:tc>
        <w:tc>
          <w:tcPr>
            <w:tcW w:w="2126" w:type="dxa"/>
            <w:tcBorders>
              <w:top w:val="single" w:sz="4" w:space="0" w:color="000000"/>
              <w:left w:val="single" w:sz="4" w:space="0" w:color="000000"/>
              <w:bottom w:val="single" w:sz="4" w:space="0" w:color="000000"/>
            </w:tcBorders>
            <w:shd w:val="clear" w:color="auto" w:fill="BFBFBF" w:themeFill="background1" w:themeFillShade="BF"/>
            <w:vAlign w:val="center"/>
          </w:tcPr>
          <w:p w14:paraId="64C7D470" w14:textId="77777777" w:rsidR="00611FEA" w:rsidRPr="00611FEA" w:rsidRDefault="00611FEA" w:rsidP="00611FEA">
            <w:pPr>
              <w:widowControl/>
              <w:suppressAutoHyphens w:val="0"/>
              <w:rPr>
                <w:b/>
                <w:bCs/>
              </w:rPr>
            </w:pPr>
            <w:r w:rsidRPr="00611FEA">
              <w:rPr>
                <w:b/>
                <w:bCs/>
                <w:sz w:val="22"/>
                <w:szCs w:val="22"/>
              </w:rPr>
              <w:t>V</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12DBF40" w14:textId="77777777" w:rsidR="00611FEA" w:rsidRPr="00611FEA" w:rsidRDefault="00611FEA" w:rsidP="00611FEA">
            <w:pPr>
              <w:widowControl/>
              <w:suppressAutoHyphens w:val="0"/>
              <w:rPr>
                <w:b/>
                <w:bCs/>
              </w:rPr>
            </w:pPr>
            <w:r w:rsidRPr="00611FEA">
              <w:rPr>
                <w:b/>
                <w:bCs/>
                <w:sz w:val="22"/>
                <w:szCs w:val="22"/>
              </w:rPr>
              <w:t>VI</w:t>
            </w:r>
          </w:p>
        </w:tc>
      </w:tr>
      <w:tr w:rsidR="00611FEA" w:rsidRPr="00611FEA" w14:paraId="7880B558" w14:textId="77777777" w:rsidTr="00327B67">
        <w:trPr>
          <w:trHeight w:val="577"/>
        </w:trPr>
        <w:tc>
          <w:tcPr>
            <w:tcW w:w="1560" w:type="dxa"/>
            <w:tcBorders>
              <w:top w:val="single" w:sz="4" w:space="0" w:color="000000"/>
              <w:left w:val="single" w:sz="4" w:space="0" w:color="000000"/>
              <w:bottom w:val="single" w:sz="4" w:space="0" w:color="000000"/>
            </w:tcBorders>
          </w:tcPr>
          <w:p w14:paraId="5F1B77CA" w14:textId="77777777" w:rsidR="00611FEA" w:rsidRPr="00611FEA" w:rsidRDefault="00611FEA" w:rsidP="00611FEA">
            <w:pPr>
              <w:widowControl/>
              <w:suppressAutoHyphens w:val="0"/>
              <w:rPr>
                <w:b/>
                <w:bCs/>
              </w:rPr>
            </w:pPr>
          </w:p>
          <w:p w14:paraId="3BCF5726" w14:textId="77777777" w:rsidR="00611FEA" w:rsidRPr="00611FEA" w:rsidRDefault="00611FEA" w:rsidP="00611FEA">
            <w:pPr>
              <w:widowControl/>
              <w:suppressAutoHyphens w:val="0"/>
              <w:rPr>
                <w:b/>
                <w:bCs/>
              </w:rPr>
            </w:pPr>
            <w:r w:rsidRPr="00611FEA">
              <w:rPr>
                <w:b/>
                <w:bCs/>
                <w:sz w:val="22"/>
                <w:szCs w:val="22"/>
              </w:rPr>
              <w:t>Polanka Hallera OBSZAR A</w:t>
            </w:r>
          </w:p>
          <w:p w14:paraId="1C4F33AF" w14:textId="77777777" w:rsidR="00611FEA" w:rsidRPr="00611FEA" w:rsidRDefault="00611FEA" w:rsidP="00611FEA">
            <w:pPr>
              <w:widowControl/>
              <w:suppressAutoHyphens w:val="0"/>
            </w:pPr>
          </w:p>
        </w:tc>
        <w:tc>
          <w:tcPr>
            <w:tcW w:w="1559" w:type="dxa"/>
            <w:tcBorders>
              <w:top w:val="single" w:sz="4" w:space="0" w:color="000000"/>
              <w:left w:val="single" w:sz="4" w:space="0" w:color="000000"/>
              <w:bottom w:val="single" w:sz="4" w:space="0" w:color="000000"/>
              <w:right w:val="single" w:sz="4" w:space="0" w:color="000000"/>
            </w:tcBorders>
          </w:tcPr>
          <w:p w14:paraId="257E831D" w14:textId="77777777" w:rsidR="00611FEA" w:rsidRPr="00611FEA" w:rsidRDefault="00611FEA" w:rsidP="00611FEA">
            <w:pPr>
              <w:widowControl/>
              <w:suppressAutoHyphens w:val="0"/>
              <w:snapToGrid w:val="0"/>
            </w:pPr>
          </w:p>
        </w:tc>
        <w:tc>
          <w:tcPr>
            <w:tcW w:w="1701" w:type="dxa"/>
            <w:tcBorders>
              <w:top w:val="single" w:sz="4" w:space="0" w:color="000000"/>
              <w:left w:val="single" w:sz="4" w:space="0" w:color="000000"/>
              <w:bottom w:val="single" w:sz="4" w:space="0" w:color="000000"/>
              <w:right w:val="single" w:sz="4" w:space="0" w:color="000000"/>
            </w:tcBorders>
          </w:tcPr>
          <w:p w14:paraId="0178AE67" w14:textId="77777777" w:rsidR="00611FEA" w:rsidRPr="00611FEA" w:rsidRDefault="00611FEA" w:rsidP="00611FEA">
            <w:pPr>
              <w:widowControl/>
              <w:suppressAutoHyphens w:val="0"/>
              <w:snapToGrid w:val="0"/>
            </w:pPr>
          </w:p>
        </w:tc>
        <w:tc>
          <w:tcPr>
            <w:tcW w:w="1134" w:type="dxa"/>
            <w:tcBorders>
              <w:top w:val="single" w:sz="4" w:space="0" w:color="000000"/>
              <w:left w:val="single" w:sz="4" w:space="0" w:color="000000"/>
              <w:bottom w:val="single" w:sz="4" w:space="0" w:color="000000"/>
              <w:right w:val="single" w:sz="4" w:space="0" w:color="000000"/>
            </w:tcBorders>
            <w:vAlign w:val="center"/>
          </w:tcPr>
          <w:p w14:paraId="0DC7681C" w14:textId="77777777" w:rsidR="00611FEA" w:rsidRPr="00611FEA" w:rsidRDefault="00611FEA" w:rsidP="00611FEA">
            <w:pPr>
              <w:widowControl/>
              <w:suppressAutoHyphens w:val="0"/>
              <w:snapToGrid w:val="0"/>
            </w:pPr>
            <w:r w:rsidRPr="00611FEA">
              <w:rPr>
                <w:sz w:val="22"/>
                <w:szCs w:val="22"/>
              </w:rPr>
              <w:t>3</w:t>
            </w:r>
          </w:p>
        </w:tc>
        <w:tc>
          <w:tcPr>
            <w:tcW w:w="2126" w:type="dxa"/>
            <w:tcBorders>
              <w:top w:val="single" w:sz="4" w:space="0" w:color="000000"/>
              <w:left w:val="single" w:sz="4" w:space="0" w:color="000000"/>
              <w:bottom w:val="single" w:sz="4" w:space="0" w:color="000000"/>
            </w:tcBorders>
            <w:shd w:val="clear" w:color="auto" w:fill="auto"/>
            <w:vAlign w:val="center"/>
          </w:tcPr>
          <w:p w14:paraId="35F1A09D" w14:textId="77777777" w:rsidR="00611FEA" w:rsidRPr="00611FEA" w:rsidRDefault="00611FEA" w:rsidP="00611FEA">
            <w:pPr>
              <w:widowControl/>
              <w:suppressAutoHyphens w:val="0"/>
              <w:snapToGrid w:val="0"/>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B6CFC" w14:textId="77777777" w:rsidR="00611FEA" w:rsidRPr="00611FEA" w:rsidRDefault="00611FEA" w:rsidP="00611FEA">
            <w:pPr>
              <w:widowControl/>
              <w:suppressAutoHyphens w:val="0"/>
              <w:snapToGrid w:val="0"/>
            </w:pPr>
          </w:p>
        </w:tc>
      </w:tr>
      <w:tr w:rsidR="00611FEA" w:rsidRPr="00611FEA" w14:paraId="58D35D73" w14:textId="77777777" w:rsidTr="00327B67">
        <w:trPr>
          <w:trHeight w:val="577"/>
        </w:trPr>
        <w:tc>
          <w:tcPr>
            <w:tcW w:w="1560" w:type="dxa"/>
            <w:tcBorders>
              <w:top w:val="single" w:sz="4" w:space="0" w:color="000000"/>
              <w:left w:val="single" w:sz="4" w:space="0" w:color="000000"/>
              <w:bottom w:val="single" w:sz="4" w:space="0" w:color="000000"/>
            </w:tcBorders>
          </w:tcPr>
          <w:p w14:paraId="7CB9DAD7" w14:textId="77777777" w:rsidR="00611FEA" w:rsidRPr="00611FEA" w:rsidRDefault="00611FEA" w:rsidP="00611FEA">
            <w:pPr>
              <w:widowControl/>
              <w:suppressAutoHyphens w:val="0"/>
              <w:rPr>
                <w:b/>
                <w:bCs/>
                <w:sz w:val="22"/>
                <w:szCs w:val="22"/>
              </w:rPr>
            </w:pPr>
          </w:p>
          <w:p w14:paraId="010D5D46" w14:textId="77777777" w:rsidR="00611FEA" w:rsidRPr="00611FEA" w:rsidRDefault="00611FEA" w:rsidP="00611FEA">
            <w:pPr>
              <w:widowControl/>
              <w:suppressAutoHyphens w:val="0"/>
              <w:rPr>
                <w:b/>
                <w:bCs/>
              </w:rPr>
            </w:pPr>
            <w:r w:rsidRPr="00611FEA">
              <w:rPr>
                <w:b/>
                <w:bCs/>
                <w:sz w:val="22"/>
                <w:szCs w:val="22"/>
              </w:rPr>
              <w:t>Polanka Hallera OBSZAR B</w:t>
            </w:r>
          </w:p>
          <w:p w14:paraId="78C000F2" w14:textId="77777777" w:rsidR="00611FEA" w:rsidRPr="00611FEA" w:rsidRDefault="00611FEA" w:rsidP="00611FEA">
            <w:pPr>
              <w:widowControl/>
              <w:suppressAutoHyphens w:val="0"/>
            </w:pPr>
          </w:p>
        </w:tc>
        <w:tc>
          <w:tcPr>
            <w:tcW w:w="1559" w:type="dxa"/>
            <w:tcBorders>
              <w:top w:val="single" w:sz="4" w:space="0" w:color="000000"/>
              <w:left w:val="single" w:sz="4" w:space="0" w:color="000000"/>
              <w:bottom w:val="single" w:sz="4" w:space="0" w:color="000000"/>
              <w:right w:val="single" w:sz="4" w:space="0" w:color="000000"/>
            </w:tcBorders>
          </w:tcPr>
          <w:p w14:paraId="78F13ECB" w14:textId="77777777" w:rsidR="00611FEA" w:rsidRPr="00611FEA" w:rsidRDefault="00611FEA" w:rsidP="00611FEA">
            <w:pPr>
              <w:widowControl/>
              <w:suppressAutoHyphens w:val="0"/>
              <w:snapToGrid w:val="0"/>
            </w:pPr>
          </w:p>
        </w:tc>
        <w:tc>
          <w:tcPr>
            <w:tcW w:w="1701" w:type="dxa"/>
            <w:tcBorders>
              <w:top w:val="single" w:sz="4" w:space="0" w:color="000000"/>
              <w:left w:val="single" w:sz="4" w:space="0" w:color="000000"/>
              <w:bottom w:val="single" w:sz="4" w:space="0" w:color="000000"/>
              <w:right w:val="single" w:sz="4" w:space="0" w:color="000000"/>
            </w:tcBorders>
          </w:tcPr>
          <w:p w14:paraId="5A02F94A" w14:textId="77777777" w:rsidR="00611FEA" w:rsidRPr="00611FEA" w:rsidRDefault="00611FEA" w:rsidP="00611FEA">
            <w:pPr>
              <w:widowControl/>
              <w:suppressAutoHyphens w:val="0"/>
              <w:snapToGrid w:val="0"/>
            </w:pPr>
          </w:p>
        </w:tc>
        <w:tc>
          <w:tcPr>
            <w:tcW w:w="1134" w:type="dxa"/>
            <w:tcBorders>
              <w:top w:val="single" w:sz="4" w:space="0" w:color="000000"/>
              <w:left w:val="single" w:sz="4" w:space="0" w:color="000000"/>
              <w:bottom w:val="single" w:sz="4" w:space="0" w:color="000000"/>
              <w:right w:val="single" w:sz="4" w:space="0" w:color="000000"/>
            </w:tcBorders>
            <w:vAlign w:val="center"/>
          </w:tcPr>
          <w:p w14:paraId="3F227C5A" w14:textId="77777777" w:rsidR="00611FEA" w:rsidRPr="00611FEA" w:rsidRDefault="00611FEA" w:rsidP="00611FEA">
            <w:pPr>
              <w:widowControl/>
              <w:suppressAutoHyphens w:val="0"/>
              <w:snapToGrid w:val="0"/>
            </w:pPr>
            <w:r w:rsidRPr="00611FEA">
              <w:rPr>
                <w:sz w:val="22"/>
                <w:szCs w:val="22"/>
              </w:rPr>
              <w:t>3</w:t>
            </w:r>
          </w:p>
        </w:tc>
        <w:tc>
          <w:tcPr>
            <w:tcW w:w="2126" w:type="dxa"/>
            <w:tcBorders>
              <w:top w:val="single" w:sz="4" w:space="0" w:color="000000"/>
              <w:left w:val="single" w:sz="4" w:space="0" w:color="000000"/>
              <w:bottom w:val="single" w:sz="4" w:space="0" w:color="000000"/>
            </w:tcBorders>
            <w:shd w:val="clear" w:color="auto" w:fill="auto"/>
            <w:vAlign w:val="center"/>
          </w:tcPr>
          <w:p w14:paraId="290954D3" w14:textId="77777777" w:rsidR="00611FEA" w:rsidRPr="00611FEA" w:rsidRDefault="00611FEA" w:rsidP="00611FEA">
            <w:pPr>
              <w:widowControl/>
              <w:suppressAutoHyphens w:val="0"/>
              <w:snapToGrid w:val="0"/>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7EB1B" w14:textId="77777777" w:rsidR="00611FEA" w:rsidRPr="00611FEA" w:rsidRDefault="00611FEA" w:rsidP="00611FEA">
            <w:pPr>
              <w:widowControl/>
              <w:suppressAutoHyphens w:val="0"/>
              <w:snapToGrid w:val="0"/>
            </w:pPr>
          </w:p>
        </w:tc>
      </w:tr>
      <w:tr w:rsidR="00611FEA" w:rsidRPr="00611FEA" w14:paraId="40DCCB17" w14:textId="77777777" w:rsidTr="00327B67">
        <w:trPr>
          <w:trHeight w:val="577"/>
        </w:trPr>
        <w:tc>
          <w:tcPr>
            <w:tcW w:w="1560" w:type="dxa"/>
            <w:tcBorders>
              <w:top w:val="single" w:sz="4" w:space="0" w:color="000000"/>
              <w:left w:val="single" w:sz="4" w:space="0" w:color="000000"/>
              <w:bottom w:val="single" w:sz="4" w:space="0" w:color="000000"/>
            </w:tcBorders>
          </w:tcPr>
          <w:p w14:paraId="3FB4DB2C" w14:textId="77777777" w:rsidR="00611FEA" w:rsidRPr="00611FEA" w:rsidRDefault="00611FEA" w:rsidP="00611FEA">
            <w:pPr>
              <w:widowControl/>
              <w:suppressAutoHyphens w:val="0"/>
              <w:snapToGrid w:val="0"/>
              <w:rPr>
                <w:b/>
                <w:bCs/>
              </w:rPr>
            </w:pPr>
          </w:p>
          <w:p w14:paraId="1848EB06" w14:textId="77777777" w:rsidR="00611FEA" w:rsidRPr="00611FEA" w:rsidRDefault="00611FEA" w:rsidP="00611FEA">
            <w:pPr>
              <w:widowControl/>
              <w:suppressAutoHyphens w:val="0"/>
              <w:rPr>
                <w:b/>
                <w:bCs/>
              </w:rPr>
            </w:pPr>
            <w:r w:rsidRPr="00611FEA">
              <w:rPr>
                <w:b/>
                <w:bCs/>
                <w:sz w:val="22"/>
                <w:szCs w:val="22"/>
              </w:rPr>
              <w:t>Polanka Hallera OBSZAR C</w:t>
            </w:r>
          </w:p>
          <w:p w14:paraId="406CF5F5" w14:textId="77777777" w:rsidR="00611FEA" w:rsidRPr="00611FEA" w:rsidRDefault="00611FEA" w:rsidP="00611FEA">
            <w:pPr>
              <w:widowControl/>
              <w:suppressAutoHyphens w:val="0"/>
              <w:snapToGrid w:val="0"/>
              <w:rPr>
                <w:b/>
                <w:bCs/>
              </w:rPr>
            </w:pPr>
          </w:p>
        </w:tc>
        <w:tc>
          <w:tcPr>
            <w:tcW w:w="1559" w:type="dxa"/>
            <w:tcBorders>
              <w:top w:val="single" w:sz="4" w:space="0" w:color="000000"/>
              <w:left w:val="single" w:sz="4" w:space="0" w:color="000000"/>
              <w:bottom w:val="single" w:sz="4" w:space="0" w:color="000000"/>
              <w:right w:val="single" w:sz="4" w:space="0" w:color="000000"/>
            </w:tcBorders>
          </w:tcPr>
          <w:p w14:paraId="2F249B5C" w14:textId="77777777" w:rsidR="00611FEA" w:rsidRPr="00611FEA" w:rsidRDefault="00611FEA" w:rsidP="00611FEA">
            <w:pPr>
              <w:widowControl/>
              <w:suppressAutoHyphens w:val="0"/>
              <w:snapToGrid w:val="0"/>
            </w:pPr>
          </w:p>
        </w:tc>
        <w:tc>
          <w:tcPr>
            <w:tcW w:w="1701" w:type="dxa"/>
            <w:tcBorders>
              <w:top w:val="single" w:sz="4" w:space="0" w:color="000000"/>
              <w:left w:val="single" w:sz="4" w:space="0" w:color="000000"/>
              <w:bottom w:val="single" w:sz="4" w:space="0" w:color="000000"/>
              <w:right w:val="single" w:sz="4" w:space="0" w:color="000000"/>
            </w:tcBorders>
          </w:tcPr>
          <w:p w14:paraId="2A68ECB8" w14:textId="77777777" w:rsidR="00611FEA" w:rsidRPr="00611FEA" w:rsidRDefault="00611FEA" w:rsidP="00611FEA">
            <w:pPr>
              <w:widowControl/>
              <w:suppressAutoHyphens w:val="0"/>
              <w:snapToGrid w:val="0"/>
            </w:pPr>
          </w:p>
        </w:tc>
        <w:tc>
          <w:tcPr>
            <w:tcW w:w="1134" w:type="dxa"/>
            <w:tcBorders>
              <w:top w:val="single" w:sz="4" w:space="0" w:color="000000"/>
              <w:left w:val="single" w:sz="4" w:space="0" w:color="000000"/>
              <w:bottom w:val="single" w:sz="4" w:space="0" w:color="000000"/>
              <w:right w:val="single" w:sz="4" w:space="0" w:color="000000"/>
            </w:tcBorders>
            <w:vAlign w:val="center"/>
          </w:tcPr>
          <w:p w14:paraId="164E0F96" w14:textId="77777777" w:rsidR="00611FEA" w:rsidRPr="00611FEA" w:rsidRDefault="00611FEA" w:rsidP="00611FEA">
            <w:pPr>
              <w:widowControl/>
              <w:suppressAutoHyphens w:val="0"/>
              <w:snapToGrid w:val="0"/>
            </w:pPr>
            <w:r w:rsidRPr="00611FEA">
              <w:rPr>
                <w:sz w:val="22"/>
                <w:szCs w:val="22"/>
              </w:rPr>
              <w:t>2</w:t>
            </w:r>
          </w:p>
        </w:tc>
        <w:tc>
          <w:tcPr>
            <w:tcW w:w="2126" w:type="dxa"/>
            <w:tcBorders>
              <w:top w:val="single" w:sz="4" w:space="0" w:color="000000"/>
              <w:left w:val="single" w:sz="4" w:space="0" w:color="000000"/>
              <w:bottom w:val="single" w:sz="4" w:space="0" w:color="000000"/>
            </w:tcBorders>
            <w:shd w:val="clear" w:color="auto" w:fill="auto"/>
            <w:vAlign w:val="center"/>
          </w:tcPr>
          <w:p w14:paraId="4BB89E92" w14:textId="77777777" w:rsidR="00611FEA" w:rsidRPr="00611FEA" w:rsidRDefault="00611FEA" w:rsidP="00611FEA">
            <w:pPr>
              <w:widowControl/>
              <w:suppressAutoHyphens w:val="0"/>
              <w:snapToGrid w:val="0"/>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81FE8" w14:textId="77777777" w:rsidR="00611FEA" w:rsidRPr="00611FEA" w:rsidRDefault="00611FEA" w:rsidP="00611FEA">
            <w:pPr>
              <w:widowControl/>
              <w:suppressAutoHyphens w:val="0"/>
              <w:snapToGrid w:val="0"/>
            </w:pPr>
          </w:p>
        </w:tc>
      </w:tr>
      <w:tr w:rsidR="00611FEA" w:rsidRPr="00611FEA" w14:paraId="3A2BE566" w14:textId="77777777" w:rsidTr="00327B67">
        <w:trPr>
          <w:trHeight w:val="577"/>
        </w:trPr>
        <w:tc>
          <w:tcPr>
            <w:tcW w:w="1560" w:type="dxa"/>
            <w:tcBorders>
              <w:top w:val="single" w:sz="4" w:space="0" w:color="000000"/>
              <w:left w:val="single" w:sz="4" w:space="0" w:color="000000"/>
              <w:bottom w:val="single" w:sz="4" w:space="0" w:color="000000"/>
            </w:tcBorders>
          </w:tcPr>
          <w:p w14:paraId="716819F4" w14:textId="77777777" w:rsidR="00611FEA" w:rsidRPr="00611FEA" w:rsidRDefault="00611FEA" w:rsidP="00611FEA">
            <w:pPr>
              <w:widowControl/>
              <w:suppressAutoHyphens w:val="0"/>
              <w:rPr>
                <w:b/>
                <w:bCs/>
                <w:sz w:val="22"/>
                <w:szCs w:val="22"/>
              </w:rPr>
            </w:pPr>
          </w:p>
          <w:p w14:paraId="41B8955C" w14:textId="77777777" w:rsidR="00611FEA" w:rsidRPr="00611FEA" w:rsidRDefault="00611FEA" w:rsidP="00611FEA">
            <w:pPr>
              <w:widowControl/>
              <w:suppressAutoHyphens w:val="0"/>
              <w:rPr>
                <w:b/>
                <w:bCs/>
              </w:rPr>
            </w:pPr>
            <w:r w:rsidRPr="00611FEA">
              <w:rPr>
                <w:b/>
                <w:bCs/>
                <w:sz w:val="22"/>
                <w:szCs w:val="22"/>
              </w:rPr>
              <w:t>Polanka Hallera OBSZAR D</w:t>
            </w:r>
          </w:p>
          <w:p w14:paraId="6146BDAA" w14:textId="77777777" w:rsidR="00611FEA" w:rsidRPr="00611FEA" w:rsidRDefault="00611FEA" w:rsidP="00611FEA">
            <w:pPr>
              <w:widowControl/>
              <w:suppressAutoHyphens w:val="0"/>
              <w:snapToGrid w:val="0"/>
              <w:rPr>
                <w:b/>
                <w:bCs/>
              </w:rPr>
            </w:pPr>
          </w:p>
        </w:tc>
        <w:tc>
          <w:tcPr>
            <w:tcW w:w="1559" w:type="dxa"/>
            <w:tcBorders>
              <w:top w:val="single" w:sz="4" w:space="0" w:color="000000"/>
              <w:left w:val="single" w:sz="4" w:space="0" w:color="000000"/>
              <w:bottom w:val="single" w:sz="4" w:space="0" w:color="000000"/>
              <w:right w:val="single" w:sz="4" w:space="0" w:color="000000"/>
            </w:tcBorders>
          </w:tcPr>
          <w:p w14:paraId="71E71B64" w14:textId="77777777" w:rsidR="00611FEA" w:rsidRPr="00611FEA" w:rsidRDefault="00611FEA" w:rsidP="00611FEA">
            <w:pPr>
              <w:widowControl/>
              <w:suppressAutoHyphens w:val="0"/>
              <w:snapToGrid w:val="0"/>
            </w:pPr>
          </w:p>
        </w:tc>
        <w:tc>
          <w:tcPr>
            <w:tcW w:w="1701" w:type="dxa"/>
            <w:tcBorders>
              <w:top w:val="single" w:sz="4" w:space="0" w:color="000000"/>
              <w:left w:val="single" w:sz="4" w:space="0" w:color="000000"/>
              <w:bottom w:val="single" w:sz="4" w:space="0" w:color="000000"/>
              <w:right w:val="single" w:sz="4" w:space="0" w:color="000000"/>
            </w:tcBorders>
          </w:tcPr>
          <w:p w14:paraId="4A12B61A" w14:textId="77777777" w:rsidR="00611FEA" w:rsidRPr="00611FEA" w:rsidRDefault="00611FEA" w:rsidP="00611FEA">
            <w:pPr>
              <w:widowControl/>
              <w:suppressAutoHyphens w:val="0"/>
              <w:snapToGrid w:val="0"/>
            </w:pPr>
          </w:p>
        </w:tc>
        <w:tc>
          <w:tcPr>
            <w:tcW w:w="1134" w:type="dxa"/>
            <w:tcBorders>
              <w:top w:val="single" w:sz="4" w:space="0" w:color="000000"/>
              <w:left w:val="single" w:sz="4" w:space="0" w:color="000000"/>
              <w:bottom w:val="single" w:sz="4" w:space="0" w:color="000000"/>
              <w:right w:val="single" w:sz="4" w:space="0" w:color="000000"/>
            </w:tcBorders>
            <w:vAlign w:val="center"/>
          </w:tcPr>
          <w:p w14:paraId="4AE0D724" w14:textId="77777777" w:rsidR="00611FEA" w:rsidRPr="00611FEA" w:rsidRDefault="00611FEA" w:rsidP="00611FEA">
            <w:pPr>
              <w:widowControl/>
              <w:suppressAutoHyphens w:val="0"/>
              <w:snapToGrid w:val="0"/>
            </w:pPr>
            <w:r w:rsidRPr="00611FEA">
              <w:rPr>
                <w:sz w:val="22"/>
                <w:szCs w:val="22"/>
              </w:rPr>
              <w:t>1</w:t>
            </w:r>
          </w:p>
        </w:tc>
        <w:tc>
          <w:tcPr>
            <w:tcW w:w="2126" w:type="dxa"/>
            <w:tcBorders>
              <w:top w:val="single" w:sz="4" w:space="0" w:color="000000"/>
              <w:left w:val="single" w:sz="4" w:space="0" w:color="000000"/>
              <w:bottom w:val="single" w:sz="4" w:space="0" w:color="000000"/>
            </w:tcBorders>
            <w:shd w:val="clear" w:color="auto" w:fill="auto"/>
            <w:vAlign w:val="center"/>
          </w:tcPr>
          <w:p w14:paraId="2EAA55CC" w14:textId="77777777" w:rsidR="00611FEA" w:rsidRPr="00611FEA" w:rsidRDefault="00611FEA" w:rsidP="00611FEA">
            <w:pPr>
              <w:widowControl/>
              <w:suppressAutoHyphens w:val="0"/>
              <w:snapToGrid w:val="0"/>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A4528" w14:textId="77777777" w:rsidR="00611FEA" w:rsidRPr="00611FEA" w:rsidRDefault="00611FEA" w:rsidP="00611FEA">
            <w:pPr>
              <w:widowControl/>
              <w:suppressAutoHyphens w:val="0"/>
              <w:snapToGrid w:val="0"/>
            </w:pPr>
          </w:p>
        </w:tc>
      </w:tr>
      <w:tr w:rsidR="00611FEA" w:rsidRPr="00611FEA" w14:paraId="70F63ABC" w14:textId="77777777" w:rsidTr="00327B67">
        <w:trPr>
          <w:trHeight w:val="577"/>
        </w:trPr>
        <w:tc>
          <w:tcPr>
            <w:tcW w:w="1560" w:type="dxa"/>
            <w:tcBorders>
              <w:top w:val="single" w:sz="4" w:space="0" w:color="000000"/>
              <w:left w:val="single" w:sz="4" w:space="0" w:color="000000"/>
              <w:bottom w:val="single" w:sz="4" w:space="0" w:color="000000"/>
            </w:tcBorders>
          </w:tcPr>
          <w:p w14:paraId="410C5A0A" w14:textId="77777777" w:rsidR="00611FEA" w:rsidRPr="00611FEA" w:rsidRDefault="00611FEA" w:rsidP="00611FEA">
            <w:pPr>
              <w:widowControl/>
              <w:suppressAutoHyphens w:val="0"/>
              <w:ind w:left="540"/>
              <w:rPr>
                <w:b/>
                <w:bCs/>
              </w:rPr>
            </w:pPr>
          </w:p>
          <w:p w14:paraId="11E6FF43" w14:textId="77777777" w:rsidR="00611FEA" w:rsidRPr="00611FEA" w:rsidRDefault="00611FEA" w:rsidP="00611FEA">
            <w:pPr>
              <w:widowControl/>
              <w:suppressAutoHyphens w:val="0"/>
              <w:rPr>
                <w:b/>
                <w:bCs/>
              </w:rPr>
            </w:pPr>
            <w:r w:rsidRPr="00611FEA">
              <w:rPr>
                <w:b/>
                <w:bCs/>
                <w:sz w:val="22"/>
                <w:szCs w:val="22"/>
              </w:rPr>
              <w:t>MODLNICA</w:t>
            </w:r>
          </w:p>
          <w:p w14:paraId="65DB67B5" w14:textId="77777777" w:rsidR="00611FEA" w:rsidRPr="00611FEA" w:rsidRDefault="00611FEA" w:rsidP="00611FEA">
            <w:pPr>
              <w:widowControl/>
              <w:suppressAutoHyphens w:val="0"/>
              <w:rPr>
                <w:b/>
                <w:bCs/>
              </w:rPr>
            </w:pPr>
          </w:p>
        </w:tc>
        <w:tc>
          <w:tcPr>
            <w:tcW w:w="1559" w:type="dxa"/>
            <w:tcBorders>
              <w:top w:val="single" w:sz="4" w:space="0" w:color="000000"/>
              <w:left w:val="single" w:sz="4" w:space="0" w:color="000000"/>
              <w:bottom w:val="single" w:sz="4" w:space="0" w:color="000000"/>
              <w:right w:val="single" w:sz="4" w:space="0" w:color="000000"/>
            </w:tcBorders>
          </w:tcPr>
          <w:p w14:paraId="2D2677B3" w14:textId="77777777" w:rsidR="00611FEA" w:rsidRPr="00611FEA" w:rsidRDefault="00611FEA" w:rsidP="00611FEA">
            <w:pPr>
              <w:widowControl/>
              <w:suppressAutoHyphens w:val="0"/>
              <w:snapToGrid w:val="0"/>
            </w:pPr>
          </w:p>
        </w:tc>
        <w:tc>
          <w:tcPr>
            <w:tcW w:w="1701" w:type="dxa"/>
            <w:tcBorders>
              <w:top w:val="single" w:sz="4" w:space="0" w:color="000000"/>
              <w:left w:val="single" w:sz="4" w:space="0" w:color="000000"/>
              <w:bottom w:val="single" w:sz="4" w:space="0" w:color="000000"/>
              <w:right w:val="single" w:sz="4" w:space="0" w:color="000000"/>
            </w:tcBorders>
          </w:tcPr>
          <w:p w14:paraId="37CAEBEA" w14:textId="77777777" w:rsidR="00611FEA" w:rsidRPr="00611FEA" w:rsidRDefault="00611FEA" w:rsidP="00611FEA">
            <w:pPr>
              <w:widowControl/>
              <w:suppressAutoHyphens w:val="0"/>
              <w:snapToGrid w:val="0"/>
            </w:pPr>
          </w:p>
        </w:tc>
        <w:tc>
          <w:tcPr>
            <w:tcW w:w="1134" w:type="dxa"/>
            <w:tcBorders>
              <w:top w:val="single" w:sz="4" w:space="0" w:color="000000"/>
              <w:left w:val="single" w:sz="4" w:space="0" w:color="000000"/>
              <w:bottom w:val="single" w:sz="4" w:space="0" w:color="000000"/>
              <w:right w:val="single" w:sz="4" w:space="0" w:color="000000"/>
            </w:tcBorders>
            <w:vAlign w:val="center"/>
          </w:tcPr>
          <w:p w14:paraId="7EC93A55" w14:textId="77777777" w:rsidR="00611FEA" w:rsidRPr="00611FEA" w:rsidRDefault="00611FEA" w:rsidP="00611FEA">
            <w:pPr>
              <w:widowControl/>
              <w:suppressAutoHyphens w:val="0"/>
              <w:snapToGrid w:val="0"/>
            </w:pPr>
            <w:r w:rsidRPr="00611FEA">
              <w:rPr>
                <w:sz w:val="22"/>
                <w:szCs w:val="22"/>
              </w:rPr>
              <w:t>2</w:t>
            </w:r>
          </w:p>
        </w:tc>
        <w:tc>
          <w:tcPr>
            <w:tcW w:w="2126" w:type="dxa"/>
            <w:tcBorders>
              <w:top w:val="single" w:sz="4" w:space="0" w:color="000000"/>
              <w:left w:val="single" w:sz="4" w:space="0" w:color="000000"/>
              <w:bottom w:val="single" w:sz="4" w:space="0" w:color="000000"/>
            </w:tcBorders>
            <w:shd w:val="clear" w:color="auto" w:fill="auto"/>
            <w:vAlign w:val="center"/>
          </w:tcPr>
          <w:p w14:paraId="08CFD647" w14:textId="77777777" w:rsidR="00611FEA" w:rsidRPr="00611FEA" w:rsidRDefault="00611FEA" w:rsidP="00611FEA">
            <w:pPr>
              <w:widowControl/>
              <w:suppressAutoHyphens w:val="0"/>
              <w:snapToGrid w:val="0"/>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C1DF6" w14:textId="77777777" w:rsidR="00611FEA" w:rsidRPr="00611FEA" w:rsidRDefault="00611FEA" w:rsidP="00611FEA">
            <w:pPr>
              <w:widowControl/>
              <w:suppressAutoHyphens w:val="0"/>
              <w:snapToGrid w:val="0"/>
            </w:pPr>
          </w:p>
        </w:tc>
      </w:tr>
      <w:tr w:rsidR="00611FEA" w:rsidRPr="00611FEA" w14:paraId="3FA58E1B" w14:textId="77777777" w:rsidTr="00327B67">
        <w:trPr>
          <w:trHeight w:val="577"/>
        </w:trPr>
        <w:tc>
          <w:tcPr>
            <w:tcW w:w="8080" w:type="dxa"/>
            <w:gridSpan w:val="5"/>
            <w:tcBorders>
              <w:top w:val="single" w:sz="4" w:space="0" w:color="000000"/>
              <w:left w:val="single" w:sz="4" w:space="0" w:color="000000"/>
              <w:bottom w:val="single" w:sz="4" w:space="0" w:color="000000"/>
            </w:tcBorders>
            <w:shd w:val="clear" w:color="auto" w:fill="BFBFBF" w:themeFill="background1" w:themeFillShade="BF"/>
          </w:tcPr>
          <w:p w14:paraId="31382C5E" w14:textId="77777777" w:rsidR="00611FEA" w:rsidRPr="00611FEA" w:rsidRDefault="00611FEA" w:rsidP="00611FEA">
            <w:pPr>
              <w:widowControl/>
              <w:suppressAutoHyphens w:val="0"/>
              <w:snapToGrid w:val="0"/>
              <w:jc w:val="right"/>
              <w:rPr>
                <w:b/>
                <w:bCs/>
                <w:sz w:val="22"/>
                <w:szCs w:val="22"/>
              </w:rPr>
            </w:pPr>
          </w:p>
          <w:p w14:paraId="530AE58B" w14:textId="77777777" w:rsidR="00611FEA" w:rsidRPr="00611FEA" w:rsidRDefault="00611FEA" w:rsidP="00611FEA">
            <w:pPr>
              <w:widowControl/>
              <w:suppressAutoHyphens w:val="0"/>
              <w:snapToGrid w:val="0"/>
              <w:jc w:val="right"/>
              <w:rPr>
                <w:b/>
                <w:bCs/>
                <w:sz w:val="22"/>
                <w:szCs w:val="22"/>
              </w:rPr>
            </w:pPr>
            <w:r w:rsidRPr="00611FEA">
              <w:rPr>
                <w:b/>
                <w:bCs/>
                <w:sz w:val="22"/>
                <w:szCs w:val="22"/>
              </w:rPr>
              <w:t>RAZEM:</w:t>
            </w:r>
          </w:p>
          <w:p w14:paraId="6414E5B4" w14:textId="77777777" w:rsidR="00611FEA" w:rsidRPr="00611FEA" w:rsidRDefault="00611FEA" w:rsidP="00611FEA">
            <w:pPr>
              <w:widowControl/>
              <w:suppressAutoHyphens w:val="0"/>
              <w:snapToGrid w:val="0"/>
              <w:jc w:val="right"/>
              <w:rPr>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D0CED" w14:textId="77777777" w:rsidR="00611FEA" w:rsidRPr="00611FEA" w:rsidRDefault="00611FEA" w:rsidP="00611FEA">
            <w:pPr>
              <w:widowControl/>
              <w:suppressAutoHyphens w:val="0"/>
              <w:snapToGrid w:val="0"/>
            </w:pPr>
          </w:p>
        </w:tc>
      </w:tr>
    </w:tbl>
    <w:p w14:paraId="421EB96E" w14:textId="08CB43B3" w:rsidR="004D6138" w:rsidRPr="004D6138" w:rsidRDefault="004D6138" w:rsidP="004D6138">
      <w:pPr>
        <w:tabs>
          <w:tab w:val="left" w:pos="6408"/>
        </w:tabs>
        <w:rPr>
          <w:sz w:val="22"/>
          <w:szCs w:val="22"/>
        </w:rPr>
        <w:sectPr w:rsidR="004D6138" w:rsidRPr="004D6138" w:rsidSect="001815F2">
          <w:type w:val="continuous"/>
          <w:pgSz w:w="11906" w:h="16838"/>
          <w:pgMar w:top="1418" w:right="1276" w:bottom="1418" w:left="1418" w:header="709" w:footer="709" w:gutter="0"/>
          <w:cols w:space="708"/>
          <w:docGrid w:linePitch="326"/>
        </w:sectPr>
      </w:pPr>
      <w:r>
        <w:rPr>
          <w:sz w:val="22"/>
          <w:szCs w:val="22"/>
        </w:rPr>
        <w:tab/>
      </w:r>
    </w:p>
    <w:p w14:paraId="0DC331C6" w14:textId="77777777" w:rsidR="001815F2" w:rsidRPr="001815F2" w:rsidRDefault="001815F2" w:rsidP="001815F2">
      <w:pPr>
        <w:tabs>
          <w:tab w:val="left" w:pos="426"/>
        </w:tabs>
        <w:jc w:val="both"/>
        <w:rPr>
          <w:b/>
          <w:sz w:val="22"/>
          <w:szCs w:val="22"/>
        </w:rPr>
      </w:pPr>
    </w:p>
    <w:p w14:paraId="69CD30E5" w14:textId="01813942" w:rsidR="00612551" w:rsidRPr="00A81B1E" w:rsidRDefault="00861C13" w:rsidP="00A81B1E">
      <w:pPr>
        <w:pStyle w:val="Akapitzlist"/>
        <w:tabs>
          <w:tab w:val="left" w:pos="426"/>
        </w:tabs>
        <w:ind w:left="426"/>
        <w:jc w:val="right"/>
        <w:rPr>
          <w:b/>
          <w:sz w:val="22"/>
          <w:szCs w:val="22"/>
        </w:rPr>
      </w:pPr>
      <w:r w:rsidRPr="00BC056F">
        <w:rPr>
          <w:b/>
          <w:sz w:val="22"/>
          <w:szCs w:val="22"/>
        </w:rPr>
        <w:t>Załącznik</w:t>
      </w:r>
      <w:r w:rsidR="00A20483" w:rsidRPr="00BC056F">
        <w:rPr>
          <w:b/>
          <w:sz w:val="22"/>
          <w:szCs w:val="22"/>
        </w:rPr>
        <w:t xml:space="preserve"> </w:t>
      </w:r>
      <w:r w:rsidRPr="00BC056F">
        <w:rPr>
          <w:b/>
          <w:sz w:val="22"/>
          <w:szCs w:val="22"/>
        </w:rPr>
        <w:t>nr</w:t>
      </w:r>
      <w:r w:rsidR="00A20483" w:rsidRPr="00BC056F">
        <w:rPr>
          <w:b/>
          <w:sz w:val="22"/>
          <w:szCs w:val="22"/>
        </w:rPr>
        <w:t xml:space="preserve"> </w:t>
      </w:r>
      <w:r w:rsidRPr="00BC056F">
        <w:rPr>
          <w:b/>
          <w:sz w:val="22"/>
          <w:szCs w:val="22"/>
        </w:rPr>
        <w:t>2</w:t>
      </w:r>
      <w:r w:rsidR="00A20483" w:rsidRPr="00BC056F">
        <w:rPr>
          <w:b/>
          <w:sz w:val="22"/>
          <w:szCs w:val="22"/>
        </w:rPr>
        <w:t xml:space="preserve"> </w:t>
      </w:r>
      <w:r w:rsidRPr="00BC056F">
        <w:rPr>
          <w:b/>
          <w:sz w:val="22"/>
          <w:szCs w:val="22"/>
        </w:rPr>
        <w:t>do</w:t>
      </w:r>
      <w:r w:rsidR="00A20483" w:rsidRPr="00BC056F">
        <w:rPr>
          <w:b/>
          <w:sz w:val="22"/>
          <w:szCs w:val="22"/>
        </w:rPr>
        <w:t xml:space="preserve"> </w:t>
      </w:r>
      <w:r w:rsidRPr="00BC056F">
        <w:rPr>
          <w:b/>
          <w:sz w:val="22"/>
          <w:szCs w:val="22"/>
        </w:rPr>
        <w:t>SWZ</w:t>
      </w:r>
      <w:r w:rsidR="00A20483" w:rsidRPr="00BC056F">
        <w:rPr>
          <w:b/>
          <w:sz w:val="22"/>
          <w:szCs w:val="22"/>
        </w:rPr>
        <w:t xml:space="preserve"> </w:t>
      </w:r>
      <w:r w:rsidRPr="00BC056F">
        <w:rPr>
          <w:b/>
          <w:sz w:val="22"/>
          <w:szCs w:val="22"/>
        </w:rPr>
        <w:t>–</w:t>
      </w:r>
      <w:r w:rsidR="00A20483" w:rsidRPr="00BC056F">
        <w:rPr>
          <w:b/>
          <w:sz w:val="22"/>
          <w:szCs w:val="22"/>
        </w:rPr>
        <w:t xml:space="preserve"> </w:t>
      </w:r>
      <w:r w:rsidRPr="00BC056F">
        <w:rPr>
          <w:b/>
          <w:sz w:val="22"/>
          <w:szCs w:val="22"/>
        </w:rPr>
        <w:t>wzór</w:t>
      </w:r>
      <w:r w:rsidR="00A20483" w:rsidRPr="00BC056F">
        <w:rPr>
          <w:b/>
          <w:sz w:val="22"/>
          <w:szCs w:val="22"/>
        </w:rPr>
        <w:t xml:space="preserve"> </w:t>
      </w:r>
      <w:r w:rsidR="002F3FF9" w:rsidRPr="00BC056F">
        <w:rPr>
          <w:b/>
          <w:sz w:val="22"/>
          <w:szCs w:val="22"/>
        </w:rPr>
        <w:t>Umow</w:t>
      </w:r>
      <w:r w:rsidRPr="00BC056F">
        <w:rPr>
          <w:b/>
          <w:sz w:val="22"/>
          <w:szCs w:val="22"/>
        </w:rPr>
        <w:t>y</w:t>
      </w:r>
    </w:p>
    <w:p w14:paraId="0BFF6484" w14:textId="77777777" w:rsidR="00090CB3" w:rsidRDefault="00090CB3" w:rsidP="005B2808">
      <w:pPr>
        <w:pStyle w:val="Akapitzlist"/>
        <w:ind w:left="360"/>
        <w:jc w:val="both"/>
        <w:rPr>
          <w:bCs/>
          <w:sz w:val="22"/>
          <w:szCs w:val="22"/>
        </w:rPr>
      </w:pPr>
    </w:p>
    <w:p w14:paraId="2A9E41E7" w14:textId="77777777" w:rsidR="00A81B1E" w:rsidRDefault="00A81B1E" w:rsidP="005B2808">
      <w:pPr>
        <w:pStyle w:val="Akapitzlist"/>
        <w:ind w:left="360"/>
        <w:jc w:val="both"/>
        <w:rPr>
          <w:bCs/>
          <w:sz w:val="22"/>
          <w:szCs w:val="22"/>
        </w:rPr>
      </w:pPr>
    </w:p>
    <w:p w14:paraId="09969450" w14:textId="4640B331" w:rsidR="00D751C4" w:rsidRPr="00612551" w:rsidRDefault="00D751C4" w:rsidP="00D751C4">
      <w:pPr>
        <w:widowControl/>
        <w:suppressAutoHyphens w:val="0"/>
        <w:rPr>
          <w:b/>
          <w:bCs/>
          <w:sz w:val="22"/>
          <w:szCs w:val="22"/>
          <w:u w:val="single"/>
        </w:rPr>
      </w:pPr>
      <w:r w:rsidRPr="00612551">
        <w:rPr>
          <w:b/>
          <w:bCs/>
          <w:sz w:val="22"/>
          <w:szCs w:val="22"/>
          <w:u w:val="single"/>
        </w:rPr>
        <w:t>Projektowane Postanowienia Umowy nr 80.272.</w:t>
      </w:r>
      <w:r w:rsidR="003C4F46">
        <w:rPr>
          <w:b/>
          <w:bCs/>
          <w:sz w:val="22"/>
          <w:szCs w:val="22"/>
          <w:u w:val="single"/>
        </w:rPr>
        <w:t>103.</w:t>
      </w:r>
      <w:r w:rsidRPr="00612551">
        <w:rPr>
          <w:b/>
          <w:bCs/>
          <w:sz w:val="22"/>
          <w:szCs w:val="22"/>
          <w:u w:val="single"/>
        </w:rPr>
        <w:t>2025</w:t>
      </w:r>
      <w:r>
        <w:rPr>
          <w:b/>
          <w:bCs/>
          <w:sz w:val="22"/>
          <w:szCs w:val="22"/>
          <w:u w:val="single"/>
        </w:rPr>
        <w:t xml:space="preserve"> </w:t>
      </w:r>
    </w:p>
    <w:p w14:paraId="79A5F674" w14:textId="77777777" w:rsidR="00090CB3" w:rsidRPr="00E37078" w:rsidRDefault="00090CB3" w:rsidP="00D751C4">
      <w:pPr>
        <w:jc w:val="both"/>
        <w:rPr>
          <w:sz w:val="22"/>
          <w:szCs w:val="22"/>
        </w:rPr>
      </w:pPr>
    </w:p>
    <w:p w14:paraId="6EECBC98" w14:textId="77777777" w:rsidR="00090CB3" w:rsidRPr="00D0699B" w:rsidRDefault="00090CB3" w:rsidP="00090CB3">
      <w:pPr>
        <w:widowControl/>
        <w:tabs>
          <w:tab w:val="num" w:pos="567"/>
          <w:tab w:val="left" w:pos="993"/>
        </w:tabs>
        <w:suppressAutoHyphens w:val="0"/>
        <w:jc w:val="both"/>
        <w:rPr>
          <w:b/>
          <w:i/>
          <w:sz w:val="22"/>
          <w:szCs w:val="22"/>
          <w:lang w:eastAsia="en-US"/>
        </w:rPr>
      </w:pPr>
      <w:r w:rsidRPr="00D0699B">
        <w:rPr>
          <w:b/>
          <w:i/>
          <w:sz w:val="22"/>
          <w:szCs w:val="22"/>
          <w:lang w:eastAsia="en-US"/>
        </w:rPr>
        <w:t>zawarta w Krakowie w dniu ...................... pomiędzy:</w:t>
      </w:r>
    </w:p>
    <w:p w14:paraId="0B0C082F" w14:textId="77777777" w:rsidR="00090CB3" w:rsidRPr="00D0699B" w:rsidRDefault="00090CB3" w:rsidP="00090CB3">
      <w:pPr>
        <w:widowControl/>
        <w:tabs>
          <w:tab w:val="num" w:pos="567"/>
          <w:tab w:val="left" w:pos="993"/>
        </w:tabs>
        <w:suppressAutoHyphens w:val="0"/>
        <w:jc w:val="both"/>
        <w:rPr>
          <w:b/>
          <w:i/>
          <w:sz w:val="22"/>
          <w:szCs w:val="22"/>
          <w:lang w:eastAsia="en-US"/>
        </w:rPr>
      </w:pPr>
      <w:r w:rsidRPr="00D0699B">
        <w:rPr>
          <w:b/>
          <w:i/>
          <w:sz w:val="22"/>
          <w:szCs w:val="22"/>
          <w:lang w:eastAsia="en-US"/>
        </w:rPr>
        <w:t>Uniwersytetem Jagiellońskim z siedzibą w Krakowie przy ul. Gołębiej 24, reprezentowanym przez:</w:t>
      </w:r>
    </w:p>
    <w:p w14:paraId="67A2BB61" w14:textId="77777777" w:rsidR="00090CB3" w:rsidRPr="00D0699B" w:rsidRDefault="00090CB3" w:rsidP="00090CB3">
      <w:pPr>
        <w:widowControl/>
        <w:suppressAutoHyphens w:val="0"/>
        <w:contextualSpacing/>
        <w:jc w:val="both"/>
        <w:rPr>
          <w:i/>
          <w:color w:val="000000"/>
          <w:sz w:val="22"/>
          <w:szCs w:val="22"/>
          <w:lang w:eastAsia="en-US"/>
        </w:rPr>
      </w:pPr>
      <w:r w:rsidRPr="00D0699B">
        <w:rPr>
          <w:i/>
          <w:iCs/>
          <w:sz w:val="22"/>
          <w:szCs w:val="22"/>
          <w:lang w:eastAsia="en-US"/>
        </w:rPr>
        <w:t>……….</w:t>
      </w:r>
      <w:r>
        <w:rPr>
          <w:i/>
          <w:iCs/>
          <w:sz w:val="22"/>
          <w:szCs w:val="22"/>
          <w:lang w:eastAsia="en-US"/>
        </w:rPr>
        <w:t xml:space="preserve"> </w:t>
      </w:r>
      <w:r w:rsidRPr="00D0699B">
        <w:rPr>
          <w:i/>
          <w:iCs/>
          <w:sz w:val="22"/>
          <w:szCs w:val="22"/>
          <w:lang w:eastAsia="en-US"/>
        </w:rPr>
        <w:t xml:space="preserve">– …………………… </w:t>
      </w:r>
      <w:r w:rsidRPr="00D0699B">
        <w:rPr>
          <w:i/>
          <w:color w:val="000000"/>
          <w:sz w:val="22"/>
          <w:szCs w:val="22"/>
          <w:lang w:eastAsia="en-US"/>
        </w:rPr>
        <w:t>działającego na</w:t>
      </w:r>
      <w:r w:rsidRPr="00D0699B">
        <w:rPr>
          <w:b/>
          <w:i/>
          <w:color w:val="000000"/>
          <w:sz w:val="22"/>
          <w:szCs w:val="22"/>
          <w:lang w:eastAsia="en-US"/>
        </w:rPr>
        <w:t xml:space="preserve"> </w:t>
      </w:r>
      <w:r w:rsidRPr="00D0699B">
        <w:rPr>
          <w:i/>
          <w:color w:val="000000"/>
          <w:sz w:val="22"/>
          <w:szCs w:val="22"/>
          <w:lang w:eastAsia="en-US"/>
        </w:rPr>
        <w:t>podstawie pełnomocnictwa udzielonego przez JM Rektora UJ, w dniu</w:t>
      </w:r>
      <w:r>
        <w:rPr>
          <w:i/>
          <w:color w:val="000000"/>
          <w:sz w:val="22"/>
          <w:szCs w:val="22"/>
          <w:lang w:eastAsia="en-US"/>
        </w:rPr>
        <w:t xml:space="preserve"> </w:t>
      </w:r>
      <w:r w:rsidRPr="00D0699B">
        <w:rPr>
          <w:i/>
          <w:color w:val="000000"/>
          <w:sz w:val="22"/>
          <w:szCs w:val="22"/>
          <w:lang w:eastAsia="en-US"/>
        </w:rPr>
        <w:t>……………… r., nr ………………, przy kontrasygnacie finansowej Kwestora UJ,</w:t>
      </w:r>
    </w:p>
    <w:p w14:paraId="68FB5CF1" w14:textId="77777777" w:rsidR="00090CB3" w:rsidRPr="00D0699B" w:rsidRDefault="00090CB3" w:rsidP="00090CB3">
      <w:pPr>
        <w:widowControl/>
        <w:tabs>
          <w:tab w:val="num" w:pos="567"/>
          <w:tab w:val="left" w:pos="993"/>
        </w:tabs>
        <w:suppressAutoHyphens w:val="0"/>
        <w:jc w:val="both"/>
        <w:rPr>
          <w:b/>
          <w:i/>
          <w:sz w:val="22"/>
          <w:szCs w:val="22"/>
          <w:lang w:eastAsia="en-US"/>
        </w:rPr>
      </w:pPr>
      <w:r w:rsidRPr="00D0699B">
        <w:rPr>
          <w:b/>
          <w:i/>
          <w:sz w:val="22"/>
          <w:szCs w:val="22"/>
          <w:lang w:eastAsia="en-US"/>
        </w:rPr>
        <w:t xml:space="preserve">zwanym dalej w treści </w:t>
      </w:r>
      <w:r>
        <w:rPr>
          <w:b/>
          <w:i/>
          <w:sz w:val="22"/>
          <w:szCs w:val="22"/>
          <w:lang w:eastAsia="en-US"/>
        </w:rPr>
        <w:t>U</w:t>
      </w:r>
      <w:r w:rsidRPr="00D0699B">
        <w:rPr>
          <w:b/>
          <w:i/>
          <w:sz w:val="22"/>
          <w:szCs w:val="22"/>
          <w:lang w:eastAsia="en-US"/>
        </w:rPr>
        <w:t>mowy „Zamawiającym”</w:t>
      </w:r>
    </w:p>
    <w:p w14:paraId="0E296830" w14:textId="77777777" w:rsidR="00090CB3" w:rsidRPr="00D0699B" w:rsidRDefault="00090CB3" w:rsidP="00090CB3">
      <w:pPr>
        <w:widowControl/>
        <w:tabs>
          <w:tab w:val="num" w:pos="567"/>
          <w:tab w:val="left" w:pos="993"/>
        </w:tabs>
        <w:suppressAutoHyphens w:val="0"/>
        <w:jc w:val="both"/>
        <w:rPr>
          <w:b/>
          <w:i/>
          <w:sz w:val="22"/>
          <w:szCs w:val="22"/>
          <w:lang w:eastAsia="en-US"/>
        </w:rPr>
      </w:pPr>
      <w:r w:rsidRPr="00D0699B">
        <w:rPr>
          <w:b/>
          <w:i/>
          <w:sz w:val="22"/>
          <w:szCs w:val="22"/>
          <w:lang w:eastAsia="en-US"/>
        </w:rPr>
        <w:t>a</w:t>
      </w:r>
    </w:p>
    <w:p w14:paraId="658EBCB9" w14:textId="77777777" w:rsidR="00090CB3" w:rsidRPr="00D0699B" w:rsidRDefault="00090CB3" w:rsidP="00090CB3">
      <w:pPr>
        <w:widowControl/>
        <w:tabs>
          <w:tab w:val="num" w:pos="567"/>
          <w:tab w:val="left" w:pos="993"/>
        </w:tabs>
        <w:suppressAutoHyphens w:val="0"/>
        <w:jc w:val="both"/>
        <w:rPr>
          <w:b/>
          <w:i/>
          <w:sz w:val="22"/>
          <w:szCs w:val="22"/>
          <w:lang w:eastAsia="en-US"/>
        </w:rPr>
      </w:pPr>
      <w:r w:rsidRPr="00D0699B">
        <w:rPr>
          <w:b/>
          <w:i/>
          <w:sz w:val="22"/>
          <w:szCs w:val="22"/>
          <w:lang w:eastAsia="en-US"/>
        </w:rPr>
        <w:t>............................................................................................................. z siedzibą w ........................... reprezentowanym przez ......................................................................................</w:t>
      </w:r>
    </w:p>
    <w:p w14:paraId="2FEAE365" w14:textId="77777777" w:rsidR="00090CB3" w:rsidRPr="00D0699B" w:rsidRDefault="00090CB3" w:rsidP="00090CB3">
      <w:pPr>
        <w:widowControl/>
        <w:tabs>
          <w:tab w:val="num" w:pos="567"/>
          <w:tab w:val="left" w:pos="993"/>
        </w:tabs>
        <w:suppressAutoHyphens w:val="0"/>
        <w:jc w:val="both"/>
        <w:rPr>
          <w:b/>
          <w:i/>
          <w:sz w:val="22"/>
          <w:szCs w:val="22"/>
          <w:lang w:eastAsia="en-US"/>
        </w:rPr>
      </w:pPr>
      <w:r w:rsidRPr="00D0699B">
        <w:rPr>
          <w:b/>
          <w:i/>
          <w:sz w:val="22"/>
          <w:szCs w:val="22"/>
          <w:lang w:eastAsia="en-US"/>
        </w:rPr>
        <w:t xml:space="preserve">zwanym dalej w treści </w:t>
      </w:r>
      <w:r>
        <w:rPr>
          <w:b/>
          <w:i/>
          <w:sz w:val="22"/>
          <w:szCs w:val="22"/>
          <w:lang w:eastAsia="en-US"/>
        </w:rPr>
        <w:t>U</w:t>
      </w:r>
      <w:r w:rsidRPr="00D0699B">
        <w:rPr>
          <w:b/>
          <w:i/>
          <w:sz w:val="22"/>
          <w:szCs w:val="22"/>
          <w:lang w:eastAsia="en-US"/>
        </w:rPr>
        <w:t>mowy „Wykonawcą”.</w:t>
      </w:r>
    </w:p>
    <w:p w14:paraId="61225987" w14:textId="77777777" w:rsidR="00090CB3" w:rsidRPr="00D0699B" w:rsidRDefault="00090CB3" w:rsidP="00090CB3">
      <w:pPr>
        <w:widowControl/>
        <w:tabs>
          <w:tab w:val="num" w:pos="567"/>
          <w:tab w:val="left" w:pos="993"/>
        </w:tabs>
        <w:suppressAutoHyphens w:val="0"/>
        <w:jc w:val="both"/>
        <w:rPr>
          <w:i/>
          <w:sz w:val="22"/>
          <w:szCs w:val="22"/>
          <w:lang w:val="sq-AL" w:eastAsia="en-US"/>
        </w:rPr>
      </w:pPr>
    </w:p>
    <w:p w14:paraId="7DD186F3" w14:textId="77777777" w:rsidR="00090CB3" w:rsidRPr="00EF7365" w:rsidRDefault="00090CB3" w:rsidP="00090CB3">
      <w:pPr>
        <w:widowControl/>
        <w:suppressAutoHyphens w:val="0"/>
        <w:ind w:left="360"/>
        <w:jc w:val="both"/>
        <w:rPr>
          <w:i/>
          <w:iCs/>
          <w:sz w:val="22"/>
          <w:szCs w:val="22"/>
        </w:rPr>
      </w:pPr>
    </w:p>
    <w:p w14:paraId="6A332298" w14:textId="7F2EDFB1" w:rsidR="00090CB3" w:rsidRPr="00EF7365" w:rsidRDefault="00090CB3" w:rsidP="00090CB3">
      <w:pPr>
        <w:pStyle w:val="Tekstpodstawowy"/>
        <w:spacing w:line="240" w:lineRule="auto"/>
        <w:rPr>
          <w:rFonts w:ascii="Times New Roman" w:hAnsi="Times New Roman" w:cs="Times New Roman"/>
          <w:i/>
          <w:iCs/>
          <w:sz w:val="22"/>
          <w:szCs w:val="22"/>
        </w:rPr>
      </w:pPr>
      <w:r w:rsidRPr="00EF7365">
        <w:rPr>
          <w:rFonts w:ascii="Times New Roman" w:hAnsi="Times New Roman" w:cs="Times New Roman"/>
          <w:i/>
          <w:iCs/>
          <w:sz w:val="22"/>
          <w:szCs w:val="22"/>
        </w:rPr>
        <w:t xml:space="preserve">W wyniku przeprowadzenia postępowania w trybie podstawowym bez możliwości negocjacji na podstawie art. 275 pkt 1 ustawy z dnia 11 września 2019 r. </w:t>
      </w:r>
      <w:r>
        <w:rPr>
          <w:rFonts w:ascii="Times New Roman" w:hAnsi="Times New Roman" w:cs="Times New Roman"/>
          <w:i/>
          <w:iCs/>
          <w:sz w:val="22"/>
          <w:szCs w:val="22"/>
        </w:rPr>
        <w:t xml:space="preserve">- </w:t>
      </w:r>
      <w:r w:rsidRPr="00EF7365">
        <w:rPr>
          <w:rFonts w:ascii="Times New Roman" w:hAnsi="Times New Roman" w:cs="Times New Roman"/>
          <w:i/>
          <w:iCs/>
          <w:sz w:val="22"/>
          <w:szCs w:val="22"/>
        </w:rPr>
        <w:t>Prawo zamówień publicznych (</w:t>
      </w:r>
      <w:r>
        <w:rPr>
          <w:rFonts w:ascii="Times New Roman" w:hAnsi="Times New Roman" w:cs="Times New Roman"/>
          <w:i/>
          <w:iCs/>
          <w:sz w:val="22"/>
          <w:szCs w:val="22"/>
        </w:rPr>
        <w:t xml:space="preserve">t. j. </w:t>
      </w:r>
      <w:r w:rsidRPr="00EF7365">
        <w:rPr>
          <w:rFonts w:ascii="Times New Roman" w:hAnsi="Times New Roman" w:cs="Times New Roman"/>
          <w:i/>
          <w:iCs/>
          <w:sz w:val="22"/>
          <w:szCs w:val="22"/>
        </w:rPr>
        <w:t>Dz. U. 202</w:t>
      </w:r>
      <w:r w:rsidR="00641413">
        <w:rPr>
          <w:rFonts w:ascii="Times New Roman" w:hAnsi="Times New Roman" w:cs="Times New Roman"/>
          <w:i/>
          <w:iCs/>
          <w:sz w:val="22"/>
          <w:szCs w:val="22"/>
        </w:rPr>
        <w:t>4</w:t>
      </w:r>
      <w:r w:rsidRPr="00EF7365">
        <w:rPr>
          <w:rFonts w:ascii="Times New Roman" w:hAnsi="Times New Roman" w:cs="Times New Roman"/>
          <w:i/>
          <w:iCs/>
          <w:sz w:val="22"/>
          <w:szCs w:val="22"/>
        </w:rPr>
        <w:t xml:space="preserve">  poz. </w:t>
      </w:r>
      <w:r w:rsidR="00641413">
        <w:rPr>
          <w:rFonts w:ascii="Times New Roman" w:hAnsi="Times New Roman" w:cs="Times New Roman"/>
          <w:i/>
          <w:iCs/>
          <w:sz w:val="22"/>
          <w:szCs w:val="22"/>
        </w:rPr>
        <w:t>1320</w:t>
      </w:r>
      <w:r w:rsidRPr="00EF7365">
        <w:rPr>
          <w:rFonts w:ascii="Times New Roman" w:hAnsi="Times New Roman" w:cs="Times New Roman"/>
          <w:i/>
          <w:iCs/>
          <w:sz w:val="22"/>
          <w:szCs w:val="22"/>
        </w:rPr>
        <w:t xml:space="preserve">), zawarto </w:t>
      </w:r>
      <w:r>
        <w:rPr>
          <w:rFonts w:ascii="Times New Roman" w:hAnsi="Times New Roman" w:cs="Times New Roman"/>
          <w:i/>
          <w:iCs/>
          <w:sz w:val="22"/>
          <w:szCs w:val="22"/>
        </w:rPr>
        <w:t>Umow</w:t>
      </w:r>
      <w:r w:rsidRPr="00EF7365">
        <w:rPr>
          <w:rFonts w:ascii="Times New Roman" w:hAnsi="Times New Roman" w:cs="Times New Roman"/>
          <w:i/>
          <w:iCs/>
          <w:sz w:val="22"/>
          <w:szCs w:val="22"/>
        </w:rPr>
        <w:t>ę następującej treści:</w:t>
      </w:r>
    </w:p>
    <w:p w14:paraId="46C3070C" w14:textId="77777777" w:rsidR="00090CB3" w:rsidRDefault="00090CB3" w:rsidP="00090CB3">
      <w:pPr>
        <w:widowControl/>
        <w:suppressAutoHyphens w:val="0"/>
        <w:ind w:left="540"/>
        <w:outlineLvl w:val="0"/>
        <w:rPr>
          <w:b/>
          <w:bCs/>
          <w:sz w:val="16"/>
        </w:rPr>
      </w:pPr>
    </w:p>
    <w:p w14:paraId="42F22B6E" w14:textId="77777777" w:rsidR="00090CB3" w:rsidRPr="00E37078" w:rsidRDefault="00090CB3" w:rsidP="00090CB3">
      <w:pPr>
        <w:outlineLvl w:val="0"/>
        <w:rPr>
          <w:b/>
          <w:bCs/>
          <w:sz w:val="22"/>
          <w:szCs w:val="22"/>
        </w:rPr>
      </w:pPr>
      <w:r w:rsidRPr="00E37078">
        <w:rPr>
          <w:b/>
          <w:bCs/>
          <w:sz w:val="22"/>
          <w:szCs w:val="22"/>
        </w:rPr>
        <w:t>§ 1</w:t>
      </w:r>
    </w:p>
    <w:p w14:paraId="5F78ED28" w14:textId="77777777" w:rsidR="00090CB3" w:rsidRPr="00E37078" w:rsidRDefault="00090CB3" w:rsidP="00090CB3">
      <w:pPr>
        <w:widowControl/>
        <w:suppressAutoHyphens w:val="0"/>
        <w:ind w:left="540" w:hanging="540"/>
        <w:outlineLvl w:val="0"/>
        <w:rPr>
          <w:b/>
          <w:bCs/>
          <w:sz w:val="22"/>
          <w:szCs w:val="22"/>
        </w:rPr>
      </w:pPr>
      <w:r w:rsidRPr="00E37078">
        <w:rPr>
          <w:b/>
          <w:bCs/>
          <w:sz w:val="22"/>
          <w:szCs w:val="22"/>
        </w:rPr>
        <w:t xml:space="preserve">Przedmiot </w:t>
      </w:r>
      <w:r>
        <w:rPr>
          <w:b/>
          <w:bCs/>
          <w:sz w:val="22"/>
          <w:szCs w:val="22"/>
        </w:rPr>
        <w:t>Umow</w:t>
      </w:r>
      <w:r w:rsidRPr="00E37078">
        <w:rPr>
          <w:b/>
          <w:bCs/>
          <w:sz w:val="22"/>
          <w:szCs w:val="22"/>
        </w:rPr>
        <w:t>y</w:t>
      </w:r>
    </w:p>
    <w:p w14:paraId="3D2EFB56" w14:textId="5EF8511A" w:rsidR="00090CB3" w:rsidRPr="00DD5280" w:rsidRDefault="00090CB3" w:rsidP="00090CB3">
      <w:pPr>
        <w:pStyle w:val="Akapitzlist"/>
        <w:widowControl/>
        <w:numPr>
          <w:ilvl w:val="0"/>
          <w:numId w:val="205"/>
        </w:numPr>
        <w:tabs>
          <w:tab w:val="clear" w:pos="1637"/>
        </w:tabs>
        <w:ind w:left="284" w:hanging="284"/>
        <w:jc w:val="both"/>
        <w:rPr>
          <w:rFonts w:eastAsiaTheme="minorHAnsi" w:cs="Garamond"/>
          <w:bCs/>
          <w:sz w:val="22"/>
          <w:szCs w:val="22"/>
        </w:rPr>
      </w:pPr>
      <w:r w:rsidRPr="00032C61">
        <w:rPr>
          <w:rFonts w:eastAsiaTheme="minorHAnsi" w:cs="Garamond"/>
          <w:bCs/>
          <w:sz w:val="22"/>
          <w:szCs w:val="22"/>
        </w:rPr>
        <w:t xml:space="preserve">Zamawiający powierza a Wykonawca przyjmuje do realizacji </w:t>
      </w:r>
      <w:r w:rsidRPr="00DD5280">
        <w:rPr>
          <w:rFonts w:eastAsiaTheme="minorHAnsi" w:cs="Garamond"/>
          <w:bCs/>
          <w:sz w:val="22"/>
          <w:szCs w:val="22"/>
        </w:rPr>
        <w:t>usług</w:t>
      </w:r>
      <w:r>
        <w:rPr>
          <w:rFonts w:eastAsiaTheme="minorHAnsi" w:cs="Garamond"/>
          <w:bCs/>
          <w:sz w:val="22"/>
          <w:szCs w:val="22"/>
        </w:rPr>
        <w:t>i</w:t>
      </w:r>
      <w:r w:rsidRPr="00DD5280">
        <w:rPr>
          <w:rFonts w:eastAsiaTheme="minorHAnsi" w:cs="Garamond"/>
          <w:bCs/>
          <w:sz w:val="22"/>
          <w:szCs w:val="22"/>
        </w:rPr>
        <w:t xml:space="preserve"> polegających na koszeniu trawy na terenie nieruchomości Uniwersytetu Jagiellońskiego w Polance Hallera i w Modlnicy. Zakres usług obejmuje w szczególności koszenie terenów zieleni przy obiektach wpisanych do rejestru zabytków, w tym obszarów zadrzewionych parków krajobrazowych i leśnych, stawów, parków i łąk o zróżnicowanej orografii terenu.</w:t>
      </w:r>
    </w:p>
    <w:p w14:paraId="4E6CE9FC" w14:textId="240DCA58" w:rsidR="00090CB3" w:rsidRPr="002A220F" w:rsidRDefault="00090CB3" w:rsidP="00090CB3">
      <w:pPr>
        <w:pStyle w:val="Akapitzlist"/>
        <w:widowControl/>
        <w:numPr>
          <w:ilvl w:val="0"/>
          <w:numId w:val="205"/>
        </w:numPr>
        <w:tabs>
          <w:tab w:val="clear" w:pos="1637"/>
          <w:tab w:val="num" w:pos="360"/>
        </w:tabs>
        <w:suppressAutoHyphens w:val="0"/>
        <w:ind w:left="360"/>
        <w:jc w:val="both"/>
        <w:rPr>
          <w:rFonts w:eastAsiaTheme="minorHAnsi"/>
          <w:bCs/>
          <w:sz w:val="22"/>
          <w:szCs w:val="22"/>
        </w:rPr>
      </w:pPr>
      <w:r w:rsidRPr="002A220F">
        <w:rPr>
          <w:rFonts w:eastAsiaTheme="minorHAnsi"/>
          <w:bCs/>
          <w:sz w:val="22"/>
          <w:szCs w:val="22"/>
        </w:rPr>
        <w:t>W ramach przedmiotu Umowy określonego w ust. 1, Wykonawca zobowiązany jest</w:t>
      </w:r>
      <w:r>
        <w:rPr>
          <w:rFonts w:eastAsiaTheme="minorHAnsi"/>
          <w:bCs/>
          <w:sz w:val="22"/>
          <w:szCs w:val="22"/>
        </w:rPr>
        <w:t xml:space="preserve"> </w:t>
      </w:r>
      <w:r w:rsidRPr="002A220F">
        <w:rPr>
          <w:rFonts w:eastAsiaTheme="minorHAnsi"/>
          <w:bCs/>
          <w:sz w:val="22"/>
          <w:szCs w:val="22"/>
        </w:rPr>
        <w:t>w szczególności do wykonywania prac zgodnie z dokumentacją mapową, stanowiącą</w:t>
      </w:r>
      <w:r>
        <w:rPr>
          <w:rFonts w:eastAsiaTheme="minorHAnsi"/>
          <w:bCs/>
          <w:sz w:val="22"/>
          <w:szCs w:val="22"/>
        </w:rPr>
        <w:t xml:space="preserve"> z</w:t>
      </w:r>
      <w:r w:rsidRPr="002A220F">
        <w:rPr>
          <w:rFonts w:eastAsiaTheme="minorHAnsi"/>
          <w:bCs/>
          <w:sz w:val="22"/>
          <w:szCs w:val="22"/>
        </w:rPr>
        <w:t xml:space="preserve">ałącznik do SWZ oraz zgodnie z zakresem i harmonogramem prac określonymi szczegółowo w </w:t>
      </w:r>
      <w:r>
        <w:rPr>
          <w:rFonts w:eastAsiaTheme="minorHAnsi"/>
          <w:bCs/>
          <w:sz w:val="22"/>
          <w:szCs w:val="22"/>
        </w:rPr>
        <w:t>Z</w:t>
      </w:r>
      <w:r w:rsidRPr="00E37078">
        <w:rPr>
          <w:rFonts w:eastAsiaTheme="minorHAnsi"/>
          <w:bCs/>
          <w:sz w:val="22"/>
          <w:szCs w:val="22"/>
        </w:rPr>
        <w:t>ałącznik</w:t>
      </w:r>
      <w:r>
        <w:rPr>
          <w:rFonts w:eastAsiaTheme="minorHAnsi"/>
          <w:bCs/>
          <w:sz w:val="22"/>
          <w:szCs w:val="22"/>
        </w:rPr>
        <w:t>u</w:t>
      </w:r>
      <w:r w:rsidRPr="00E37078">
        <w:rPr>
          <w:rFonts w:eastAsiaTheme="minorHAnsi"/>
          <w:bCs/>
          <w:sz w:val="22"/>
          <w:szCs w:val="22"/>
        </w:rPr>
        <w:t xml:space="preserve"> </w:t>
      </w:r>
      <w:r>
        <w:rPr>
          <w:rFonts w:eastAsiaTheme="minorHAnsi"/>
          <w:bCs/>
          <w:sz w:val="22"/>
          <w:szCs w:val="22"/>
        </w:rPr>
        <w:t xml:space="preserve">nr </w:t>
      </w:r>
      <w:r w:rsidRPr="00E37078">
        <w:rPr>
          <w:rFonts w:eastAsiaTheme="minorHAnsi"/>
          <w:bCs/>
          <w:sz w:val="22"/>
          <w:szCs w:val="22"/>
        </w:rPr>
        <w:t xml:space="preserve">1 </w:t>
      </w:r>
      <w:r>
        <w:rPr>
          <w:rFonts w:eastAsiaTheme="minorHAnsi"/>
          <w:bCs/>
          <w:sz w:val="22"/>
          <w:szCs w:val="22"/>
        </w:rPr>
        <w:t xml:space="preserve">do Umowy oraz Załączniku </w:t>
      </w:r>
      <w:r w:rsidR="00BD68BD">
        <w:rPr>
          <w:rFonts w:eastAsiaTheme="minorHAnsi"/>
          <w:bCs/>
          <w:sz w:val="22"/>
          <w:szCs w:val="22"/>
        </w:rPr>
        <w:t>A</w:t>
      </w:r>
      <w:r w:rsidRPr="002A220F">
        <w:rPr>
          <w:rFonts w:eastAsiaTheme="minorHAnsi"/>
          <w:bCs/>
          <w:sz w:val="22"/>
          <w:szCs w:val="22"/>
        </w:rPr>
        <w:t xml:space="preserve"> do SWZ.</w:t>
      </w:r>
    </w:p>
    <w:p w14:paraId="435936EC" w14:textId="77777777" w:rsidR="00090CB3" w:rsidRPr="00845D2C" w:rsidRDefault="00090CB3" w:rsidP="00090CB3">
      <w:pPr>
        <w:pStyle w:val="Akapitzlist"/>
        <w:widowControl/>
        <w:numPr>
          <w:ilvl w:val="0"/>
          <w:numId w:val="205"/>
        </w:numPr>
        <w:tabs>
          <w:tab w:val="clear" w:pos="1637"/>
          <w:tab w:val="num" w:pos="360"/>
        </w:tabs>
        <w:ind w:left="425" w:hanging="425"/>
        <w:jc w:val="both"/>
        <w:rPr>
          <w:rFonts w:eastAsiaTheme="minorHAnsi"/>
          <w:bCs/>
          <w:sz w:val="22"/>
          <w:szCs w:val="22"/>
        </w:rPr>
      </w:pPr>
      <w:r w:rsidRPr="00845D2C">
        <w:rPr>
          <w:rFonts w:eastAsiaTheme="minorHAnsi"/>
          <w:bCs/>
          <w:sz w:val="22"/>
          <w:szCs w:val="22"/>
        </w:rPr>
        <w:t>Zakres prac, do których wykonania zobowiązuje się Wykonawca obejmuje w szczególności:</w:t>
      </w:r>
    </w:p>
    <w:p w14:paraId="509CD56C" w14:textId="4F7AA690" w:rsidR="00090CB3" w:rsidRPr="009619FD" w:rsidRDefault="00090CB3" w:rsidP="00090CB3">
      <w:pPr>
        <w:pStyle w:val="Akapitzlist"/>
        <w:widowControl/>
        <w:numPr>
          <w:ilvl w:val="0"/>
          <w:numId w:val="183"/>
        </w:numPr>
        <w:ind w:left="851" w:hanging="426"/>
        <w:jc w:val="both"/>
        <w:rPr>
          <w:rFonts w:eastAsiaTheme="minorHAnsi"/>
          <w:bCs/>
          <w:sz w:val="22"/>
          <w:szCs w:val="22"/>
        </w:rPr>
      </w:pPr>
      <w:r w:rsidRPr="009619FD">
        <w:rPr>
          <w:rFonts w:eastAsiaTheme="minorHAnsi"/>
          <w:bCs/>
          <w:sz w:val="22"/>
          <w:szCs w:val="22"/>
        </w:rPr>
        <w:t xml:space="preserve">Koszenie terenów zieleni znajdującej się przy obiektach zabudowań dworskich wraz </w:t>
      </w:r>
      <w:r w:rsidRPr="009619FD">
        <w:rPr>
          <w:rFonts w:eastAsiaTheme="minorHAnsi"/>
          <w:bCs/>
          <w:sz w:val="22"/>
          <w:szCs w:val="22"/>
        </w:rPr>
        <w:br/>
        <w:t xml:space="preserve">z wykoszeniem obszaru w bliskiej odległości ogrodzenia, z mulczowaniem trawy, </w:t>
      </w:r>
      <w:r w:rsidRPr="009619FD">
        <w:rPr>
          <w:rFonts w:eastAsiaTheme="minorHAnsi"/>
          <w:bCs/>
          <w:sz w:val="22"/>
          <w:szCs w:val="22"/>
        </w:rPr>
        <w:br/>
        <w:t xml:space="preserve">z usunięciem samosiewów oraz uprzątnięciem konarów i gałęzi oraz śmieci w </w:t>
      </w:r>
      <w:r w:rsidRPr="009619FD">
        <w:rPr>
          <w:rFonts w:eastAsiaTheme="minorHAnsi"/>
          <w:b/>
          <w:sz w:val="22"/>
          <w:szCs w:val="22"/>
        </w:rPr>
        <w:t>obszarze A na obiekcie „Polanka Hallera”</w:t>
      </w:r>
      <w:r w:rsidRPr="009619FD">
        <w:rPr>
          <w:rFonts w:eastAsiaTheme="minorHAnsi"/>
          <w:bCs/>
          <w:sz w:val="22"/>
          <w:szCs w:val="22"/>
        </w:rPr>
        <w:t xml:space="preserve"> </w:t>
      </w:r>
      <w:r w:rsidRPr="009619FD">
        <w:rPr>
          <w:i/>
          <w:iCs/>
          <w:sz w:val="22"/>
          <w:szCs w:val="22"/>
        </w:rPr>
        <w:t>–</w:t>
      </w:r>
      <w:r w:rsidRPr="009619FD">
        <w:rPr>
          <w:rFonts w:eastAsiaTheme="minorHAnsi"/>
          <w:bCs/>
          <w:sz w:val="22"/>
          <w:szCs w:val="22"/>
        </w:rPr>
        <w:t xml:space="preserve"> zgodnie z Załącznikiem nr 1 do Umowy oraz Załącznikiem </w:t>
      </w:r>
      <w:r w:rsidR="00A81B1E">
        <w:rPr>
          <w:rFonts w:eastAsiaTheme="minorHAnsi"/>
          <w:bCs/>
          <w:sz w:val="22"/>
          <w:szCs w:val="22"/>
        </w:rPr>
        <w:t>A</w:t>
      </w:r>
      <w:r w:rsidRPr="009619FD">
        <w:rPr>
          <w:rFonts w:eastAsiaTheme="minorHAnsi"/>
          <w:bCs/>
          <w:sz w:val="22"/>
          <w:szCs w:val="22"/>
        </w:rPr>
        <w:t xml:space="preserve"> do SWZ;</w:t>
      </w:r>
    </w:p>
    <w:p w14:paraId="2BB47A56" w14:textId="2E22E407" w:rsidR="00090CB3" w:rsidRPr="009619FD" w:rsidRDefault="00090CB3" w:rsidP="00090CB3">
      <w:pPr>
        <w:pStyle w:val="Akapitzlist"/>
        <w:widowControl/>
        <w:numPr>
          <w:ilvl w:val="0"/>
          <w:numId w:val="183"/>
        </w:numPr>
        <w:ind w:left="851" w:hanging="426"/>
        <w:jc w:val="both"/>
        <w:rPr>
          <w:rFonts w:eastAsiaTheme="minorHAnsi"/>
          <w:bCs/>
          <w:sz w:val="22"/>
          <w:szCs w:val="22"/>
        </w:rPr>
      </w:pPr>
      <w:r w:rsidRPr="009619FD">
        <w:rPr>
          <w:rFonts w:eastAsiaTheme="minorHAnsi"/>
          <w:bCs/>
          <w:sz w:val="22"/>
          <w:szCs w:val="22"/>
        </w:rPr>
        <w:t>koszenie terenów zieleni zadrzewionych parków krajobrazowych i leśnych oraz stawów z mulczowaniem trawy, usunięciem pokosu z grobli stawów, usunięciem  samosiewów, uprzątnięcie konarów i gałęzi oraz śmieci, usuniecie drzew leżących</w:t>
      </w:r>
      <w:r w:rsidRPr="00C738FC">
        <w:rPr>
          <w:rFonts w:eastAsiaTheme="minorHAnsi"/>
          <w:bCs/>
          <w:sz w:val="22"/>
          <w:szCs w:val="22"/>
        </w:rPr>
        <w:t>,</w:t>
      </w:r>
      <w:r w:rsidR="00C738FC" w:rsidRPr="00C738FC">
        <w:rPr>
          <w:rFonts w:eastAsiaTheme="minorHAnsi"/>
          <w:bCs/>
          <w:sz w:val="22"/>
          <w:szCs w:val="22"/>
        </w:rPr>
        <w:t xml:space="preserve"> </w:t>
      </w:r>
      <w:r w:rsidRPr="00C738FC">
        <w:rPr>
          <w:rFonts w:eastAsiaTheme="minorHAnsi"/>
          <w:bCs/>
          <w:sz w:val="22"/>
          <w:szCs w:val="22"/>
        </w:rPr>
        <w:t>usuwaniem</w:t>
      </w:r>
      <w:r w:rsidRPr="00A81B1E">
        <w:rPr>
          <w:rFonts w:eastAsiaTheme="minorHAnsi"/>
          <w:bCs/>
          <w:sz w:val="22"/>
          <w:szCs w:val="22"/>
        </w:rPr>
        <w:t xml:space="preserve"> odro</w:t>
      </w:r>
      <w:r w:rsidR="00C708C6">
        <w:rPr>
          <w:rFonts w:eastAsiaTheme="minorHAnsi"/>
          <w:bCs/>
          <w:sz w:val="22"/>
          <w:szCs w:val="22"/>
        </w:rPr>
        <w:t>ś</w:t>
      </w:r>
      <w:r w:rsidRPr="00A81B1E">
        <w:rPr>
          <w:rFonts w:eastAsiaTheme="minorHAnsi"/>
          <w:bCs/>
          <w:sz w:val="22"/>
          <w:szCs w:val="22"/>
        </w:rPr>
        <w:t>li korzeniowych, zrębkowaniem gałęzi</w:t>
      </w:r>
      <w:r>
        <w:rPr>
          <w:rFonts w:eastAsiaTheme="minorHAnsi"/>
          <w:bCs/>
          <w:sz w:val="22"/>
          <w:szCs w:val="22"/>
        </w:rPr>
        <w:t xml:space="preserve">, a także oczyszczenie rowu melioracyjnego odprowadzającego wodę do stawu (na wiosnę oraz na jesień) </w:t>
      </w:r>
      <w:r w:rsidRPr="009619FD">
        <w:rPr>
          <w:rFonts w:eastAsiaTheme="minorHAnsi"/>
          <w:bCs/>
          <w:sz w:val="22"/>
          <w:szCs w:val="22"/>
        </w:rPr>
        <w:t xml:space="preserve">w </w:t>
      </w:r>
      <w:r w:rsidRPr="009619FD">
        <w:rPr>
          <w:rFonts w:eastAsiaTheme="minorHAnsi"/>
          <w:b/>
          <w:sz w:val="22"/>
          <w:szCs w:val="22"/>
        </w:rPr>
        <w:t>obszarze B na obiekcie „Polanka Hallera”</w:t>
      </w:r>
      <w:r w:rsidRPr="009619FD">
        <w:rPr>
          <w:rFonts w:eastAsiaTheme="minorHAnsi"/>
          <w:bCs/>
          <w:sz w:val="22"/>
          <w:szCs w:val="22"/>
        </w:rPr>
        <w:t xml:space="preserve"> </w:t>
      </w:r>
      <w:r w:rsidRPr="009619FD">
        <w:rPr>
          <w:i/>
          <w:iCs/>
          <w:sz w:val="22"/>
          <w:szCs w:val="22"/>
        </w:rPr>
        <w:t>–</w:t>
      </w:r>
      <w:r w:rsidRPr="009619FD">
        <w:rPr>
          <w:rFonts w:eastAsiaTheme="minorHAnsi"/>
          <w:bCs/>
          <w:sz w:val="22"/>
          <w:szCs w:val="22"/>
        </w:rPr>
        <w:t xml:space="preserve"> zgodnie z Załącznikiem nr 1 do Umowy oraz Załącznikiem </w:t>
      </w:r>
      <w:r w:rsidR="0075706B">
        <w:rPr>
          <w:rFonts w:eastAsiaTheme="minorHAnsi"/>
          <w:bCs/>
          <w:sz w:val="22"/>
          <w:szCs w:val="22"/>
        </w:rPr>
        <w:t>A</w:t>
      </w:r>
      <w:r w:rsidRPr="009619FD">
        <w:rPr>
          <w:rFonts w:eastAsiaTheme="minorHAnsi"/>
          <w:bCs/>
          <w:sz w:val="22"/>
          <w:szCs w:val="22"/>
        </w:rPr>
        <w:t xml:space="preserve"> do SWZ;</w:t>
      </w:r>
    </w:p>
    <w:p w14:paraId="45C5F083" w14:textId="32976863" w:rsidR="00090CB3" w:rsidRPr="009619FD" w:rsidRDefault="00090CB3" w:rsidP="00090CB3">
      <w:pPr>
        <w:pStyle w:val="Akapitzlist"/>
        <w:widowControl/>
        <w:numPr>
          <w:ilvl w:val="0"/>
          <w:numId w:val="183"/>
        </w:numPr>
        <w:ind w:left="851" w:hanging="426"/>
        <w:jc w:val="both"/>
        <w:rPr>
          <w:rFonts w:eastAsiaTheme="minorHAnsi"/>
          <w:bCs/>
          <w:sz w:val="22"/>
          <w:szCs w:val="22"/>
        </w:rPr>
      </w:pPr>
      <w:r w:rsidRPr="009619FD">
        <w:rPr>
          <w:rFonts w:eastAsiaTheme="minorHAnsi"/>
          <w:bCs/>
          <w:sz w:val="22"/>
          <w:szCs w:val="22"/>
        </w:rPr>
        <w:t xml:space="preserve">usunięcie zazielenienia z terenów utwardzonych placów dróg dojazdowych i parkingów </w:t>
      </w:r>
      <w:r w:rsidRPr="009619FD">
        <w:rPr>
          <w:rFonts w:eastAsiaTheme="minorHAnsi"/>
          <w:bCs/>
          <w:sz w:val="22"/>
          <w:szCs w:val="22"/>
        </w:rPr>
        <w:br/>
        <w:t xml:space="preserve">w </w:t>
      </w:r>
      <w:r w:rsidRPr="009619FD">
        <w:rPr>
          <w:rFonts w:eastAsiaTheme="minorHAnsi"/>
          <w:b/>
          <w:sz w:val="22"/>
          <w:szCs w:val="22"/>
        </w:rPr>
        <w:t>obszarze C na obiekcie „Polanka Hallera”</w:t>
      </w:r>
      <w:r w:rsidRPr="009619FD">
        <w:rPr>
          <w:rFonts w:eastAsiaTheme="minorHAnsi"/>
          <w:bCs/>
          <w:sz w:val="22"/>
          <w:szCs w:val="22"/>
        </w:rPr>
        <w:t xml:space="preserve"> </w:t>
      </w:r>
      <w:r w:rsidRPr="009619FD">
        <w:rPr>
          <w:i/>
          <w:iCs/>
          <w:sz w:val="22"/>
          <w:szCs w:val="22"/>
        </w:rPr>
        <w:t>–</w:t>
      </w:r>
      <w:r w:rsidRPr="009619FD">
        <w:rPr>
          <w:rFonts w:eastAsiaTheme="minorHAnsi"/>
          <w:bCs/>
          <w:sz w:val="22"/>
          <w:szCs w:val="22"/>
        </w:rPr>
        <w:t xml:space="preserve"> zgodnie z Załącznikiem nr 1 do Umowy oraz Załącznikiem </w:t>
      </w:r>
      <w:r w:rsidR="00313B0A">
        <w:rPr>
          <w:rFonts w:eastAsiaTheme="minorHAnsi"/>
          <w:bCs/>
          <w:sz w:val="22"/>
          <w:szCs w:val="22"/>
        </w:rPr>
        <w:t>A</w:t>
      </w:r>
      <w:r w:rsidRPr="009619FD">
        <w:rPr>
          <w:rFonts w:eastAsiaTheme="minorHAnsi"/>
          <w:bCs/>
          <w:sz w:val="22"/>
          <w:szCs w:val="22"/>
        </w:rPr>
        <w:t xml:space="preserve"> do SWZ;</w:t>
      </w:r>
    </w:p>
    <w:p w14:paraId="55A89F11" w14:textId="60921809" w:rsidR="00090CB3" w:rsidRPr="009619FD" w:rsidRDefault="00090CB3" w:rsidP="00090CB3">
      <w:pPr>
        <w:pStyle w:val="Akapitzlist"/>
        <w:widowControl/>
        <w:numPr>
          <w:ilvl w:val="0"/>
          <w:numId w:val="183"/>
        </w:numPr>
        <w:ind w:left="851" w:hanging="426"/>
        <w:jc w:val="both"/>
        <w:rPr>
          <w:rFonts w:eastAsiaTheme="minorHAnsi"/>
          <w:bCs/>
          <w:sz w:val="22"/>
          <w:szCs w:val="22"/>
        </w:rPr>
      </w:pPr>
      <w:r w:rsidRPr="009619FD">
        <w:rPr>
          <w:rFonts w:eastAsiaTheme="minorHAnsi"/>
          <w:bCs/>
          <w:sz w:val="22"/>
          <w:szCs w:val="22"/>
        </w:rPr>
        <w:t xml:space="preserve">koszenie łąk wraz ze zbiorem i wywiezieniem pokosu poza nieruchomość </w:t>
      </w:r>
      <w:r w:rsidRPr="009619FD">
        <w:rPr>
          <w:rFonts w:eastAsiaTheme="minorHAnsi"/>
          <w:b/>
          <w:sz w:val="22"/>
          <w:szCs w:val="22"/>
        </w:rPr>
        <w:t>w obszarze D na obiekcie „Polanka Hallera”</w:t>
      </w:r>
      <w:r w:rsidRPr="009619FD">
        <w:rPr>
          <w:rFonts w:eastAsiaTheme="minorHAnsi"/>
          <w:bCs/>
          <w:sz w:val="22"/>
          <w:szCs w:val="22"/>
        </w:rPr>
        <w:t xml:space="preserve"> </w:t>
      </w:r>
      <w:r w:rsidRPr="009619FD">
        <w:rPr>
          <w:i/>
          <w:iCs/>
          <w:sz w:val="22"/>
          <w:szCs w:val="22"/>
        </w:rPr>
        <w:t>–</w:t>
      </w:r>
      <w:r w:rsidRPr="009619FD">
        <w:rPr>
          <w:rFonts w:eastAsiaTheme="minorHAnsi"/>
          <w:bCs/>
          <w:sz w:val="22"/>
          <w:szCs w:val="22"/>
        </w:rPr>
        <w:t xml:space="preserve"> zgodnie z Załącznikiem nr 1 do Umowy oraz Załącznikiem </w:t>
      </w:r>
      <w:r w:rsidR="00A81B1E">
        <w:rPr>
          <w:rFonts w:eastAsiaTheme="minorHAnsi"/>
          <w:bCs/>
          <w:sz w:val="22"/>
          <w:szCs w:val="22"/>
        </w:rPr>
        <w:t>A</w:t>
      </w:r>
      <w:r w:rsidRPr="009619FD">
        <w:rPr>
          <w:rFonts w:eastAsiaTheme="minorHAnsi"/>
          <w:bCs/>
          <w:sz w:val="22"/>
          <w:szCs w:val="22"/>
        </w:rPr>
        <w:t xml:space="preserve"> do SWZ;</w:t>
      </w:r>
    </w:p>
    <w:p w14:paraId="40EB21F9" w14:textId="743BB2E3" w:rsidR="00090CB3" w:rsidRPr="00372E27" w:rsidRDefault="00090CB3" w:rsidP="00090CB3">
      <w:pPr>
        <w:pStyle w:val="Akapitzlist"/>
        <w:widowControl/>
        <w:numPr>
          <w:ilvl w:val="0"/>
          <w:numId w:val="183"/>
        </w:numPr>
        <w:ind w:left="851" w:hanging="426"/>
        <w:jc w:val="both"/>
        <w:rPr>
          <w:rFonts w:eastAsiaTheme="minorHAnsi"/>
          <w:bCs/>
          <w:sz w:val="22"/>
          <w:szCs w:val="22"/>
        </w:rPr>
      </w:pPr>
      <w:r w:rsidRPr="00372E27">
        <w:rPr>
          <w:rFonts w:eastAsiaTheme="minorHAnsi"/>
          <w:bCs/>
          <w:sz w:val="22"/>
          <w:szCs w:val="22"/>
        </w:rPr>
        <w:t xml:space="preserve">koszenie terenów zieleni urządzonej na obszarze zadrzewionych parków o urozmaiconej orografii terenu wpisanych do rejestru zabytków, usunie samosiewów, uprzątnięcie gałęzi i </w:t>
      </w:r>
      <w:r w:rsidRPr="00372E27">
        <w:rPr>
          <w:rFonts w:eastAsiaTheme="minorHAnsi"/>
          <w:bCs/>
          <w:sz w:val="22"/>
          <w:szCs w:val="22"/>
        </w:rPr>
        <w:lastRenderedPageBreak/>
        <w:t xml:space="preserve">konarów drzew </w:t>
      </w:r>
      <w:r w:rsidRPr="009619FD">
        <w:rPr>
          <w:rFonts w:eastAsiaTheme="minorHAnsi"/>
          <w:bCs/>
          <w:sz w:val="22"/>
          <w:szCs w:val="22"/>
        </w:rPr>
        <w:t xml:space="preserve">poza nieruchomość </w:t>
      </w:r>
      <w:r w:rsidRPr="00372E27">
        <w:rPr>
          <w:rFonts w:eastAsiaTheme="minorHAnsi"/>
          <w:b/>
          <w:sz w:val="22"/>
          <w:szCs w:val="22"/>
        </w:rPr>
        <w:t>obszarze A na terenie Obiektu „Modlnica”</w:t>
      </w:r>
      <w:r w:rsidRPr="00372E27">
        <w:rPr>
          <w:rFonts w:eastAsiaTheme="minorHAnsi"/>
          <w:bCs/>
          <w:sz w:val="22"/>
          <w:szCs w:val="22"/>
        </w:rPr>
        <w:t xml:space="preserve"> </w:t>
      </w:r>
      <w:r w:rsidRPr="00372E27">
        <w:rPr>
          <w:i/>
          <w:iCs/>
          <w:sz w:val="22"/>
          <w:szCs w:val="22"/>
        </w:rPr>
        <w:t>–</w:t>
      </w:r>
      <w:r w:rsidRPr="00372E27">
        <w:rPr>
          <w:rFonts w:eastAsiaTheme="minorHAnsi"/>
          <w:bCs/>
          <w:sz w:val="22"/>
          <w:szCs w:val="22"/>
        </w:rPr>
        <w:t xml:space="preserve"> zgodnie z Załącznikiem nr 1 do Umowy oraz Załącznikiem </w:t>
      </w:r>
      <w:r w:rsidR="00A81B1E">
        <w:rPr>
          <w:rFonts w:eastAsiaTheme="minorHAnsi"/>
          <w:bCs/>
          <w:sz w:val="22"/>
          <w:szCs w:val="22"/>
        </w:rPr>
        <w:t>A</w:t>
      </w:r>
      <w:r w:rsidRPr="00372E27">
        <w:rPr>
          <w:rFonts w:eastAsiaTheme="minorHAnsi"/>
          <w:bCs/>
          <w:sz w:val="22"/>
          <w:szCs w:val="22"/>
        </w:rPr>
        <w:t xml:space="preserve"> do SWZ.</w:t>
      </w:r>
    </w:p>
    <w:p w14:paraId="17831C49" w14:textId="77777777" w:rsidR="00090CB3" w:rsidRPr="00F554FC" w:rsidRDefault="00090CB3" w:rsidP="00090CB3">
      <w:pPr>
        <w:widowControl/>
        <w:numPr>
          <w:ilvl w:val="0"/>
          <w:numId w:val="205"/>
        </w:numPr>
        <w:tabs>
          <w:tab w:val="clear" w:pos="1637"/>
          <w:tab w:val="num" w:pos="360"/>
          <w:tab w:val="left" w:pos="426"/>
        </w:tabs>
        <w:ind w:left="0" w:firstLine="0"/>
        <w:jc w:val="both"/>
        <w:rPr>
          <w:color w:val="FF0000"/>
          <w:sz w:val="22"/>
          <w:szCs w:val="22"/>
        </w:rPr>
      </w:pPr>
      <w:r w:rsidRPr="00921185">
        <w:rPr>
          <w:sz w:val="22"/>
          <w:szCs w:val="22"/>
        </w:rPr>
        <w:t>Wykonawca przy realizacji przedmiotu Umowy, zobowiązany jest do:</w:t>
      </w:r>
    </w:p>
    <w:p w14:paraId="1BE0D34B" w14:textId="77777777" w:rsidR="00090CB3" w:rsidRPr="00BD0CF5" w:rsidRDefault="00090CB3" w:rsidP="00090CB3">
      <w:pPr>
        <w:pStyle w:val="Akapitzlist"/>
        <w:widowControl/>
        <w:numPr>
          <w:ilvl w:val="4"/>
          <w:numId w:val="184"/>
        </w:numPr>
        <w:ind w:left="851" w:hanging="426"/>
        <w:jc w:val="both"/>
        <w:rPr>
          <w:rFonts w:eastAsiaTheme="minorHAnsi"/>
          <w:sz w:val="22"/>
          <w:szCs w:val="22"/>
        </w:rPr>
      </w:pPr>
      <w:r w:rsidRPr="00BD0CF5">
        <w:rPr>
          <w:rFonts w:eastAsiaTheme="minorHAnsi"/>
          <w:sz w:val="22"/>
          <w:szCs w:val="22"/>
        </w:rPr>
        <w:t xml:space="preserve">oddelegowania Kierownika prac, posiadającego w zespole pracowników o kwalifikacjach i doświadczeniu w koszeniu terenów zielonych oraz kierującego pracą zespołu pracowników oddelegowanych do wykonywania koszenia; Kierownik prac zobowiązany jest do utrzymywania kontaktu telefonicznego z Osobą Nadzorującą ze strony Zamawiającego w celu umożliwienia dokonania bieżącej kontroli postępu koszenia oraz do ewidencjonowania koszenia w postaci prowadzenia </w:t>
      </w:r>
      <w:r w:rsidRPr="00BD0CF5">
        <w:rPr>
          <w:rFonts w:eastAsiaTheme="minorHAnsi"/>
          <w:b/>
          <w:bCs/>
          <w:sz w:val="22"/>
          <w:szCs w:val="22"/>
        </w:rPr>
        <w:t>DZIENNIKA KOSZENIA</w:t>
      </w:r>
      <w:r w:rsidRPr="00BD0CF5">
        <w:rPr>
          <w:rFonts w:eastAsiaTheme="minorHAnsi"/>
          <w:sz w:val="22"/>
          <w:szCs w:val="22"/>
        </w:rPr>
        <w:t>;</w:t>
      </w:r>
    </w:p>
    <w:p w14:paraId="1B16B59F" w14:textId="77777777" w:rsidR="00090CB3" w:rsidRPr="00BD0CF5" w:rsidRDefault="00090CB3" w:rsidP="00090CB3">
      <w:pPr>
        <w:pStyle w:val="Akapitzlist"/>
        <w:widowControl/>
        <w:numPr>
          <w:ilvl w:val="4"/>
          <w:numId w:val="184"/>
        </w:numPr>
        <w:ind w:left="851" w:hanging="426"/>
        <w:jc w:val="both"/>
        <w:rPr>
          <w:rFonts w:eastAsiaTheme="minorHAnsi"/>
          <w:sz w:val="22"/>
          <w:szCs w:val="22"/>
        </w:rPr>
      </w:pPr>
      <w:r w:rsidRPr="00BD0CF5">
        <w:rPr>
          <w:rFonts w:eastAsiaTheme="minorHAnsi"/>
          <w:sz w:val="22"/>
          <w:szCs w:val="22"/>
        </w:rPr>
        <w:t>oddelegowania każdorazowo do wykonywania koszenia wykwalifikowanego zespołu pracowników w składzie wynoszącym min. 3 (trzy) osoby, w tym Kierownika Prac oraz 2 (dwóch) pracowników fizycznych;</w:t>
      </w:r>
    </w:p>
    <w:p w14:paraId="51425247" w14:textId="77777777" w:rsidR="00090CB3" w:rsidRPr="00BD0CF5" w:rsidRDefault="00090CB3" w:rsidP="00090CB3">
      <w:pPr>
        <w:pStyle w:val="Akapitzlist"/>
        <w:widowControl/>
        <w:numPr>
          <w:ilvl w:val="4"/>
          <w:numId w:val="184"/>
        </w:numPr>
        <w:ind w:left="851" w:hanging="426"/>
        <w:jc w:val="both"/>
        <w:rPr>
          <w:rFonts w:eastAsiaTheme="minorHAnsi"/>
          <w:sz w:val="22"/>
          <w:szCs w:val="22"/>
        </w:rPr>
      </w:pPr>
      <w:r w:rsidRPr="00BD0CF5">
        <w:rPr>
          <w:rFonts w:eastAsiaTheme="minorHAnsi"/>
          <w:sz w:val="22"/>
          <w:szCs w:val="22"/>
        </w:rPr>
        <w:t xml:space="preserve">dostarczenia Zamawiającemu </w:t>
      </w:r>
      <w:r>
        <w:rPr>
          <w:rFonts w:eastAsiaTheme="minorHAnsi"/>
          <w:b/>
          <w:bCs/>
          <w:sz w:val="22"/>
          <w:szCs w:val="22"/>
        </w:rPr>
        <w:t>LISTY</w:t>
      </w:r>
      <w:r w:rsidRPr="00BD0CF5">
        <w:rPr>
          <w:rFonts w:eastAsiaTheme="minorHAnsi"/>
          <w:sz w:val="22"/>
          <w:szCs w:val="22"/>
        </w:rPr>
        <w:t xml:space="preserve"> pracowników uczestniczących w wykonywaniu przedmiotu Umowy w terminie do 5 dni od dnia zawarcia Umowy;</w:t>
      </w:r>
    </w:p>
    <w:p w14:paraId="785B4C80" w14:textId="50050EFD" w:rsidR="00090CB3" w:rsidRPr="00714124" w:rsidRDefault="00090CB3" w:rsidP="00090CB3">
      <w:pPr>
        <w:pStyle w:val="Akapitzlist"/>
        <w:widowControl/>
        <w:numPr>
          <w:ilvl w:val="4"/>
          <w:numId w:val="184"/>
        </w:numPr>
        <w:ind w:left="851" w:hanging="426"/>
        <w:jc w:val="both"/>
        <w:rPr>
          <w:rFonts w:eastAsiaTheme="minorHAnsi"/>
          <w:sz w:val="22"/>
          <w:szCs w:val="22"/>
        </w:rPr>
      </w:pPr>
      <w:r w:rsidRPr="00714124">
        <w:rPr>
          <w:rFonts w:eastAsiaTheme="minorHAnsi"/>
          <w:sz w:val="22"/>
          <w:szCs w:val="22"/>
        </w:rPr>
        <w:t xml:space="preserve">niezwłocznego powiadomienia Zamawiającego o wszelkich zmianach w składzie osobowym za pośrednictwem poczty elektronicznej dostępnej pod adresem </w:t>
      </w:r>
      <w:r w:rsidRPr="00714124">
        <w:rPr>
          <w:sz w:val="22"/>
          <w:szCs w:val="22"/>
        </w:rPr>
        <w:t>wskazany</w:t>
      </w:r>
      <w:r w:rsidRPr="008D19A6">
        <w:rPr>
          <w:sz w:val="22"/>
          <w:szCs w:val="22"/>
        </w:rPr>
        <w:t>m w § 8 ust. 1</w:t>
      </w:r>
      <w:r w:rsidRPr="00714124">
        <w:rPr>
          <w:sz w:val="22"/>
          <w:szCs w:val="22"/>
        </w:rPr>
        <w:t xml:space="preserve"> Umowy</w:t>
      </w:r>
      <w:r w:rsidRPr="00714124">
        <w:rPr>
          <w:rFonts w:eastAsiaTheme="minorHAnsi"/>
          <w:sz w:val="22"/>
          <w:szCs w:val="22"/>
        </w:rPr>
        <w:t>;</w:t>
      </w:r>
    </w:p>
    <w:p w14:paraId="6192BB1E" w14:textId="77777777" w:rsidR="00090CB3" w:rsidRPr="00714124" w:rsidRDefault="00090CB3" w:rsidP="00090CB3">
      <w:pPr>
        <w:pStyle w:val="Akapitzlist"/>
        <w:widowControl/>
        <w:numPr>
          <w:ilvl w:val="4"/>
          <w:numId w:val="184"/>
        </w:numPr>
        <w:ind w:left="851" w:hanging="426"/>
        <w:jc w:val="both"/>
        <w:rPr>
          <w:rFonts w:eastAsiaTheme="minorHAnsi"/>
          <w:sz w:val="22"/>
          <w:szCs w:val="22"/>
        </w:rPr>
      </w:pPr>
      <w:r w:rsidRPr="00714124">
        <w:rPr>
          <w:rFonts w:eastAsiaTheme="minorHAnsi"/>
          <w:sz w:val="22"/>
          <w:szCs w:val="22"/>
        </w:rPr>
        <w:t>wykonywania koszenia w sposób zapewniający wysoki walor estetyczny powierzchni terenów zielonych, a w przypadku stwierdzenia przez Osobę Nadzorującą</w:t>
      </w:r>
      <w:r w:rsidRPr="00714124">
        <w:rPr>
          <w:sz w:val="22"/>
          <w:szCs w:val="22"/>
        </w:rPr>
        <w:t xml:space="preserve"> </w:t>
      </w:r>
      <w:r w:rsidRPr="00714124">
        <w:rPr>
          <w:rFonts w:eastAsiaTheme="minorHAnsi"/>
          <w:sz w:val="22"/>
          <w:szCs w:val="22"/>
        </w:rPr>
        <w:t xml:space="preserve">ze strony Zamawiającego zauważalnych nieprawidłowości w sposobie prowadzenia koszenia, do usunięcia usterek </w:t>
      </w:r>
      <w:r w:rsidRPr="00714124">
        <w:rPr>
          <w:rFonts w:eastAsiaTheme="minorHAnsi"/>
          <w:b/>
          <w:bCs/>
          <w:sz w:val="22"/>
          <w:szCs w:val="22"/>
        </w:rPr>
        <w:t>w terminie do 3 dni roboczych</w:t>
      </w:r>
      <w:r w:rsidRPr="00714124">
        <w:rPr>
          <w:rFonts w:eastAsiaTheme="minorHAnsi"/>
          <w:sz w:val="22"/>
          <w:szCs w:val="22"/>
        </w:rPr>
        <w:t>, licząc od dnia zgłoszenia ze strony Osoby Nadzorującej ze strony Zamawiającego za pośrednictwem poczty elektronicznej, w przypadku ujawnienia wad tej części przedmiotu Umowy;</w:t>
      </w:r>
    </w:p>
    <w:p w14:paraId="55214809" w14:textId="77777777" w:rsidR="00090CB3" w:rsidRPr="00714124" w:rsidRDefault="00090CB3" w:rsidP="00090CB3">
      <w:pPr>
        <w:pStyle w:val="Akapitzlist"/>
        <w:widowControl/>
        <w:numPr>
          <w:ilvl w:val="4"/>
          <w:numId w:val="184"/>
        </w:numPr>
        <w:ind w:left="851" w:hanging="426"/>
        <w:jc w:val="both"/>
        <w:rPr>
          <w:rFonts w:eastAsiaTheme="minorHAnsi"/>
          <w:sz w:val="22"/>
          <w:szCs w:val="22"/>
        </w:rPr>
      </w:pPr>
      <w:r w:rsidRPr="00714124">
        <w:rPr>
          <w:rFonts w:eastAsiaTheme="minorHAnsi"/>
          <w:sz w:val="22"/>
          <w:szCs w:val="22"/>
        </w:rPr>
        <w:t>każdorazowego wyposażenia pracowników w odpowiedni i sprawny sprzęt mechaniczny dostosowany do warunków terenowych uwzględniających znaczne spadki terenu oraz obecność zadrzewienia z możliwością mulczowania pokosu (w pozostałych przypadkach pozyskany pokos należy usunąć i zutylizować);</w:t>
      </w:r>
    </w:p>
    <w:p w14:paraId="78D56ED0" w14:textId="77777777" w:rsidR="00090CB3" w:rsidRPr="00714124" w:rsidRDefault="00090CB3" w:rsidP="00090CB3">
      <w:pPr>
        <w:pStyle w:val="Akapitzlist"/>
        <w:widowControl/>
        <w:numPr>
          <w:ilvl w:val="4"/>
          <w:numId w:val="184"/>
        </w:numPr>
        <w:ind w:left="851" w:hanging="426"/>
        <w:jc w:val="both"/>
        <w:rPr>
          <w:rFonts w:eastAsiaTheme="minorHAnsi"/>
          <w:sz w:val="22"/>
          <w:szCs w:val="22"/>
        </w:rPr>
      </w:pPr>
      <w:r w:rsidRPr="00714124">
        <w:rPr>
          <w:rFonts w:eastAsiaTheme="minorHAnsi"/>
          <w:sz w:val="22"/>
          <w:szCs w:val="22"/>
        </w:rPr>
        <w:t>zapewnienia pracownikom wykonującym pracę w terenie odzieży roboczej z oznakowaną czytelnie nazwą firmy Wykonawcy;</w:t>
      </w:r>
    </w:p>
    <w:p w14:paraId="2F0910D5" w14:textId="77777777" w:rsidR="00090CB3" w:rsidRPr="00714124" w:rsidRDefault="00090CB3" w:rsidP="00090CB3">
      <w:pPr>
        <w:pStyle w:val="Akapitzlist"/>
        <w:widowControl/>
        <w:numPr>
          <w:ilvl w:val="4"/>
          <w:numId w:val="184"/>
        </w:numPr>
        <w:ind w:left="851" w:hanging="426"/>
        <w:jc w:val="both"/>
        <w:rPr>
          <w:rFonts w:eastAsiaTheme="minorHAnsi"/>
          <w:sz w:val="22"/>
          <w:szCs w:val="22"/>
        </w:rPr>
      </w:pPr>
      <w:r w:rsidRPr="00714124">
        <w:rPr>
          <w:rFonts w:eastAsiaTheme="minorHAnsi"/>
          <w:sz w:val="22"/>
          <w:szCs w:val="22"/>
        </w:rPr>
        <w:t>stosowania sprzętu utrzymanego w należytym stanie technicznym (w przypadku stosowania innego sprzętu pokos należy usunąć po za teren nieruchomości);</w:t>
      </w:r>
    </w:p>
    <w:p w14:paraId="09D78B2E" w14:textId="77777777" w:rsidR="00090CB3" w:rsidRPr="00714124" w:rsidRDefault="00090CB3" w:rsidP="00090CB3">
      <w:pPr>
        <w:pStyle w:val="Akapitzlist"/>
        <w:widowControl/>
        <w:numPr>
          <w:ilvl w:val="4"/>
          <w:numId w:val="184"/>
        </w:numPr>
        <w:ind w:left="851" w:hanging="426"/>
        <w:jc w:val="both"/>
        <w:rPr>
          <w:rFonts w:eastAsiaTheme="minorHAnsi"/>
          <w:sz w:val="22"/>
          <w:szCs w:val="22"/>
        </w:rPr>
      </w:pPr>
      <w:r w:rsidRPr="00714124">
        <w:rPr>
          <w:rFonts w:eastAsiaTheme="minorHAnsi"/>
          <w:sz w:val="22"/>
          <w:szCs w:val="22"/>
        </w:rPr>
        <w:t xml:space="preserve">stosowania </w:t>
      </w:r>
      <w:r>
        <w:rPr>
          <w:rFonts w:eastAsiaTheme="minorHAnsi"/>
          <w:sz w:val="22"/>
          <w:szCs w:val="22"/>
        </w:rPr>
        <w:t xml:space="preserve">tylko i wyłącznie </w:t>
      </w:r>
      <w:r w:rsidRPr="00714124">
        <w:rPr>
          <w:rFonts w:eastAsiaTheme="minorHAnsi"/>
          <w:sz w:val="22"/>
          <w:szCs w:val="22"/>
        </w:rPr>
        <w:t>sprawnego sprzętu mechanicznego do koszenia;</w:t>
      </w:r>
    </w:p>
    <w:p w14:paraId="2D032859" w14:textId="77777777" w:rsidR="00090CB3" w:rsidRPr="00E37078" w:rsidRDefault="00090CB3" w:rsidP="00090CB3">
      <w:pPr>
        <w:pStyle w:val="Akapitzlist"/>
        <w:widowControl/>
        <w:numPr>
          <w:ilvl w:val="4"/>
          <w:numId w:val="184"/>
        </w:numPr>
        <w:ind w:left="851" w:hanging="426"/>
        <w:jc w:val="both"/>
        <w:rPr>
          <w:rFonts w:eastAsiaTheme="minorHAnsi"/>
          <w:sz w:val="22"/>
          <w:szCs w:val="22"/>
        </w:rPr>
      </w:pPr>
      <w:r w:rsidRPr="00E37078">
        <w:rPr>
          <w:rFonts w:eastAsiaTheme="minorHAnsi"/>
          <w:sz w:val="22"/>
          <w:szCs w:val="22"/>
        </w:rPr>
        <w:t xml:space="preserve">realizowania usługi za pomocą własnego sprzętu, wyposażenia i środków, zgodnie </w:t>
      </w:r>
      <w:r w:rsidRPr="00E37078">
        <w:rPr>
          <w:rFonts w:eastAsiaTheme="minorHAnsi"/>
          <w:sz w:val="22"/>
          <w:szCs w:val="22"/>
        </w:rPr>
        <w:br/>
        <w:t>z wymogami Bezpieczeństwa i Higieny Pracy oraz przepisami przeciwpożarowymi, jak również zapewnić wykonywanie wszystkich prac przez odpowiednio wykwalifikowany personel;</w:t>
      </w:r>
    </w:p>
    <w:p w14:paraId="6D2FA07E" w14:textId="77777777" w:rsidR="00090CB3" w:rsidRPr="00E37078" w:rsidRDefault="00090CB3" w:rsidP="00090CB3">
      <w:pPr>
        <w:pStyle w:val="Akapitzlist"/>
        <w:widowControl/>
        <w:numPr>
          <w:ilvl w:val="4"/>
          <w:numId w:val="184"/>
        </w:numPr>
        <w:ind w:left="851" w:hanging="426"/>
        <w:jc w:val="both"/>
        <w:rPr>
          <w:rFonts w:eastAsiaTheme="minorHAnsi"/>
          <w:sz w:val="22"/>
          <w:szCs w:val="22"/>
        </w:rPr>
      </w:pPr>
      <w:r w:rsidRPr="00E37078">
        <w:rPr>
          <w:rFonts w:eastAsiaTheme="minorHAnsi"/>
          <w:sz w:val="22"/>
          <w:szCs w:val="22"/>
        </w:rPr>
        <w:t>posiadania znajomości stosowania przepisów dotyczących ochrony środowiska;</w:t>
      </w:r>
    </w:p>
    <w:p w14:paraId="572CEA86" w14:textId="7335C4AD" w:rsidR="00090CB3" w:rsidRDefault="00090CB3" w:rsidP="00090CB3">
      <w:pPr>
        <w:pStyle w:val="Akapitzlist"/>
        <w:widowControl/>
        <w:numPr>
          <w:ilvl w:val="4"/>
          <w:numId w:val="184"/>
        </w:numPr>
        <w:ind w:left="851" w:hanging="426"/>
        <w:jc w:val="both"/>
        <w:rPr>
          <w:rFonts w:eastAsiaTheme="minorHAnsi"/>
          <w:sz w:val="22"/>
          <w:szCs w:val="22"/>
        </w:rPr>
      </w:pPr>
      <w:r w:rsidRPr="00E37078">
        <w:rPr>
          <w:rFonts w:eastAsiaTheme="minorHAnsi"/>
          <w:sz w:val="22"/>
          <w:szCs w:val="22"/>
        </w:rPr>
        <w:t xml:space="preserve">realizacji przedmiotu </w:t>
      </w:r>
      <w:r>
        <w:rPr>
          <w:rFonts w:eastAsiaTheme="minorHAnsi"/>
          <w:sz w:val="22"/>
          <w:szCs w:val="22"/>
        </w:rPr>
        <w:t>Umow</w:t>
      </w:r>
      <w:r w:rsidRPr="00E37078">
        <w:rPr>
          <w:rFonts w:eastAsiaTheme="minorHAnsi"/>
          <w:sz w:val="22"/>
          <w:szCs w:val="22"/>
        </w:rPr>
        <w:t>y</w:t>
      </w:r>
      <w:r>
        <w:rPr>
          <w:rFonts w:eastAsiaTheme="minorHAnsi"/>
          <w:sz w:val="22"/>
          <w:szCs w:val="22"/>
        </w:rPr>
        <w:t xml:space="preserve"> na terenie Polanki Hallera w dniach </w:t>
      </w:r>
      <w:r w:rsidRPr="00426F35">
        <w:rPr>
          <w:rFonts w:eastAsiaTheme="minorHAnsi"/>
          <w:sz w:val="22"/>
          <w:szCs w:val="22"/>
        </w:rPr>
        <w:t xml:space="preserve">od poniedziałku do </w:t>
      </w:r>
      <w:r w:rsidR="00AB181B">
        <w:rPr>
          <w:rFonts w:eastAsiaTheme="minorHAnsi"/>
          <w:sz w:val="22"/>
          <w:szCs w:val="22"/>
        </w:rPr>
        <w:t>piątku</w:t>
      </w:r>
      <w:r w:rsidRPr="00426F35">
        <w:rPr>
          <w:rFonts w:eastAsiaTheme="minorHAnsi"/>
          <w:sz w:val="22"/>
          <w:szCs w:val="22"/>
        </w:rPr>
        <w:t xml:space="preserve"> z wyłączeniem sobót i dni ustawowo wolnych od pracy w rozumieniu art. 1 lub art. 1a ustawy z dnia 18 stycznia 1951 r. o dniach wolnych od pracy (t. j. Dz. U. 2020 poz. 1920),</w:t>
      </w:r>
      <w:r w:rsidRPr="00E37078">
        <w:rPr>
          <w:rFonts w:eastAsiaTheme="minorHAnsi"/>
          <w:sz w:val="22"/>
          <w:szCs w:val="22"/>
        </w:rPr>
        <w:t xml:space="preserve"> w godzinach od 7:30-15:30;</w:t>
      </w:r>
    </w:p>
    <w:p w14:paraId="712DEE1E" w14:textId="77777777" w:rsidR="00090CB3" w:rsidRPr="007804CF" w:rsidRDefault="00090CB3" w:rsidP="00090CB3">
      <w:pPr>
        <w:pStyle w:val="Akapitzlist"/>
        <w:widowControl/>
        <w:numPr>
          <w:ilvl w:val="4"/>
          <w:numId w:val="184"/>
        </w:numPr>
        <w:ind w:left="851" w:hanging="426"/>
        <w:jc w:val="both"/>
        <w:rPr>
          <w:rFonts w:eastAsiaTheme="minorHAnsi"/>
          <w:sz w:val="22"/>
          <w:szCs w:val="22"/>
        </w:rPr>
      </w:pPr>
      <w:r w:rsidRPr="00E37078">
        <w:rPr>
          <w:rFonts w:eastAsiaTheme="minorHAnsi"/>
          <w:sz w:val="22"/>
          <w:szCs w:val="22"/>
        </w:rPr>
        <w:t xml:space="preserve">realizacji przedmiotu </w:t>
      </w:r>
      <w:r>
        <w:rPr>
          <w:rFonts w:eastAsiaTheme="minorHAnsi"/>
          <w:sz w:val="22"/>
          <w:szCs w:val="22"/>
        </w:rPr>
        <w:t>Umow</w:t>
      </w:r>
      <w:r w:rsidRPr="00E37078">
        <w:rPr>
          <w:rFonts w:eastAsiaTheme="minorHAnsi"/>
          <w:sz w:val="22"/>
          <w:szCs w:val="22"/>
        </w:rPr>
        <w:t>y</w:t>
      </w:r>
      <w:r>
        <w:rPr>
          <w:rFonts w:eastAsiaTheme="minorHAnsi"/>
          <w:sz w:val="22"/>
          <w:szCs w:val="22"/>
        </w:rPr>
        <w:t xml:space="preserve"> na terenie Modlnicy w dniach </w:t>
      </w:r>
      <w:r w:rsidRPr="00426F35">
        <w:rPr>
          <w:rFonts w:eastAsiaTheme="minorHAnsi"/>
          <w:sz w:val="22"/>
          <w:szCs w:val="22"/>
        </w:rPr>
        <w:t xml:space="preserve">od poniedziałku do </w:t>
      </w:r>
      <w:r>
        <w:rPr>
          <w:rFonts w:eastAsiaTheme="minorHAnsi"/>
          <w:sz w:val="22"/>
          <w:szCs w:val="22"/>
        </w:rPr>
        <w:t>czwartku</w:t>
      </w:r>
      <w:r w:rsidRPr="00426F35">
        <w:rPr>
          <w:rFonts w:eastAsiaTheme="minorHAnsi"/>
          <w:sz w:val="22"/>
          <w:szCs w:val="22"/>
        </w:rPr>
        <w:t>, z wyłączeniem sobót i dni ustawowo wolnych od pracy w rozumieniu art. 1 lub art. 1a ustawy z dnia 18 stycznia 1951 r. o dniach wolnych od pracy (t. j. Dz. U. 2020 poz. 1920),</w:t>
      </w:r>
      <w:r w:rsidRPr="00E37078">
        <w:rPr>
          <w:rFonts w:eastAsiaTheme="minorHAnsi"/>
          <w:sz w:val="22"/>
          <w:szCs w:val="22"/>
        </w:rPr>
        <w:t xml:space="preserve"> w godzinach od 7:30-15:30;</w:t>
      </w:r>
    </w:p>
    <w:p w14:paraId="0A14F421" w14:textId="7AE98BCF" w:rsidR="00090CB3" w:rsidRPr="00E37078" w:rsidRDefault="00090CB3" w:rsidP="00090CB3">
      <w:pPr>
        <w:pStyle w:val="Akapitzlist"/>
        <w:widowControl/>
        <w:numPr>
          <w:ilvl w:val="4"/>
          <w:numId w:val="184"/>
        </w:numPr>
        <w:ind w:left="851" w:hanging="426"/>
        <w:jc w:val="both"/>
        <w:rPr>
          <w:rFonts w:eastAsiaTheme="minorHAnsi"/>
          <w:sz w:val="22"/>
          <w:szCs w:val="22"/>
        </w:rPr>
      </w:pPr>
      <w:r w:rsidRPr="00E37078">
        <w:rPr>
          <w:rFonts w:eastAsiaTheme="minorHAnsi"/>
          <w:sz w:val="22"/>
          <w:szCs w:val="22"/>
        </w:rPr>
        <w:t>wykonywania prac koszenia z zachowaniem szczególnej staranności w ramach koszenia w</w:t>
      </w:r>
      <w:r>
        <w:rPr>
          <w:rFonts w:eastAsiaTheme="minorHAnsi"/>
          <w:sz w:val="22"/>
          <w:szCs w:val="22"/>
        </w:rPr>
        <w:t> </w:t>
      </w:r>
      <w:r w:rsidRPr="00E37078">
        <w:rPr>
          <w:rFonts w:eastAsiaTheme="minorHAnsi"/>
          <w:sz w:val="22"/>
          <w:szCs w:val="22"/>
        </w:rPr>
        <w:t xml:space="preserve">bliskim sąsiedztwie drzew, zgodnie z załączonym harmonogramem prac, stanowiącym Załącznik </w:t>
      </w:r>
      <w:r>
        <w:rPr>
          <w:rFonts w:eastAsiaTheme="minorHAnsi"/>
          <w:sz w:val="22"/>
          <w:szCs w:val="22"/>
        </w:rPr>
        <w:t xml:space="preserve">nr 1 do Umowy oraz Załącznik </w:t>
      </w:r>
      <w:r w:rsidR="009975EE">
        <w:rPr>
          <w:rFonts w:eastAsiaTheme="minorHAnsi"/>
          <w:sz w:val="22"/>
          <w:szCs w:val="22"/>
        </w:rPr>
        <w:t>A</w:t>
      </w:r>
      <w:r w:rsidRPr="00E37078">
        <w:rPr>
          <w:rFonts w:eastAsiaTheme="minorHAnsi"/>
          <w:sz w:val="22"/>
          <w:szCs w:val="22"/>
        </w:rPr>
        <w:t xml:space="preserve"> do SWZ;</w:t>
      </w:r>
    </w:p>
    <w:p w14:paraId="60E659F2" w14:textId="77777777" w:rsidR="00090CB3" w:rsidRPr="00E37078" w:rsidRDefault="00090CB3" w:rsidP="00090CB3">
      <w:pPr>
        <w:pStyle w:val="Akapitzlist"/>
        <w:widowControl/>
        <w:numPr>
          <w:ilvl w:val="4"/>
          <w:numId w:val="184"/>
        </w:numPr>
        <w:ind w:left="851" w:hanging="426"/>
        <w:jc w:val="both"/>
        <w:rPr>
          <w:rFonts w:eastAsiaTheme="minorHAnsi"/>
          <w:sz w:val="22"/>
          <w:szCs w:val="22"/>
        </w:rPr>
      </w:pPr>
      <w:r w:rsidRPr="00E37078">
        <w:rPr>
          <w:rFonts w:eastAsiaTheme="minorHAnsi"/>
          <w:sz w:val="22"/>
          <w:szCs w:val="22"/>
        </w:rPr>
        <w:t>dobrej znajomości gatunków drzew, krzewów oraz traw celem odróżnienia gatunków niepożądanych od gatunków składających się na zieleń urządzoną danej powierzchni gospodarczej;</w:t>
      </w:r>
    </w:p>
    <w:p w14:paraId="6B0FBAAD" w14:textId="77777777" w:rsidR="0041058D" w:rsidRDefault="00090CB3" w:rsidP="0041058D">
      <w:pPr>
        <w:pStyle w:val="Akapitzlist"/>
        <w:widowControl/>
        <w:numPr>
          <w:ilvl w:val="4"/>
          <w:numId w:val="184"/>
        </w:numPr>
        <w:ind w:left="851" w:hanging="426"/>
        <w:jc w:val="both"/>
        <w:rPr>
          <w:rFonts w:eastAsiaTheme="minorHAnsi"/>
          <w:sz w:val="22"/>
          <w:szCs w:val="22"/>
        </w:rPr>
      </w:pPr>
      <w:r w:rsidRPr="00E37078">
        <w:rPr>
          <w:rFonts w:eastAsiaTheme="minorHAnsi"/>
          <w:sz w:val="22"/>
          <w:szCs w:val="22"/>
        </w:rPr>
        <w:t>wstrzymania koszenia do czasu wyjaśnienia z Osobą Nadzorującą ze strony Zamawiającego wątpliwości dotyczących prawidłowego rozpoznania gatunków niepożądanych,</w:t>
      </w:r>
      <w:r>
        <w:rPr>
          <w:rFonts w:eastAsiaTheme="minorHAnsi"/>
          <w:sz w:val="22"/>
          <w:szCs w:val="22"/>
        </w:rPr>
        <w:t xml:space="preserve"> </w:t>
      </w:r>
      <w:r w:rsidRPr="00E37078">
        <w:rPr>
          <w:rFonts w:eastAsiaTheme="minorHAnsi"/>
          <w:sz w:val="22"/>
          <w:szCs w:val="22"/>
        </w:rPr>
        <w:t>przeznaczonych do usunięcia;</w:t>
      </w:r>
    </w:p>
    <w:p w14:paraId="562D1641" w14:textId="490BF701" w:rsidR="00090CB3" w:rsidRPr="0041058D" w:rsidRDefault="00090CB3" w:rsidP="0041058D">
      <w:pPr>
        <w:pStyle w:val="Akapitzlist"/>
        <w:widowControl/>
        <w:numPr>
          <w:ilvl w:val="4"/>
          <w:numId w:val="184"/>
        </w:numPr>
        <w:ind w:left="851" w:hanging="426"/>
        <w:jc w:val="both"/>
        <w:rPr>
          <w:rFonts w:eastAsiaTheme="minorHAnsi"/>
          <w:sz w:val="22"/>
          <w:szCs w:val="22"/>
        </w:rPr>
      </w:pPr>
      <w:r w:rsidRPr="0041058D">
        <w:rPr>
          <w:rFonts w:eastAsiaTheme="minorHAnsi"/>
          <w:sz w:val="22"/>
          <w:szCs w:val="22"/>
        </w:rPr>
        <w:lastRenderedPageBreak/>
        <w:t>grabienie i wywóz powinny odbywać się nie później niż 3 dni po skoszeniu. Wykonawca jest zobowiązany do wywozu odpadów zielonych na własny koszt jako ich wytwórca w rozumieniu art. 3 ust. 1 pkt 32 ustawy z dnia 14 grudnia 2012 r. o odpadach (t. j. Dz. U. 2023 poz. 1587 ze zm.);</w:t>
      </w:r>
    </w:p>
    <w:p w14:paraId="1ABB8F89" w14:textId="77777777" w:rsidR="00090CB3" w:rsidRPr="00E37078" w:rsidRDefault="00090CB3" w:rsidP="00090CB3">
      <w:pPr>
        <w:pStyle w:val="Akapitzlist"/>
        <w:widowControl/>
        <w:numPr>
          <w:ilvl w:val="4"/>
          <w:numId w:val="184"/>
        </w:numPr>
        <w:ind w:left="851" w:hanging="426"/>
        <w:jc w:val="both"/>
        <w:rPr>
          <w:rFonts w:eastAsiaTheme="minorHAnsi"/>
          <w:sz w:val="22"/>
          <w:szCs w:val="22"/>
        </w:rPr>
      </w:pPr>
      <w:r w:rsidRPr="00E37078">
        <w:rPr>
          <w:rFonts w:eastAsiaTheme="minorHAnsi"/>
          <w:sz w:val="22"/>
          <w:szCs w:val="22"/>
        </w:rPr>
        <w:t xml:space="preserve">stwierdzenia istotnych uszkodzeń w postaci obdarcia pni, systemów korzeniowych oraz obłamania koron drzew będzie podstawą do naliczenia kar </w:t>
      </w:r>
      <w:r>
        <w:rPr>
          <w:rFonts w:eastAsiaTheme="minorHAnsi"/>
          <w:sz w:val="22"/>
          <w:szCs w:val="22"/>
        </w:rPr>
        <w:t>umown</w:t>
      </w:r>
      <w:r w:rsidRPr="00E37078">
        <w:rPr>
          <w:rFonts w:eastAsiaTheme="minorHAnsi"/>
          <w:sz w:val="22"/>
          <w:szCs w:val="22"/>
        </w:rPr>
        <w:t>ych w odniesieniu do stwierdzonych uszkodzeń;</w:t>
      </w:r>
    </w:p>
    <w:p w14:paraId="287E4CAB" w14:textId="77777777" w:rsidR="00090CB3" w:rsidRPr="00E37078" w:rsidRDefault="00090CB3" w:rsidP="00090CB3">
      <w:pPr>
        <w:pStyle w:val="Akapitzlist"/>
        <w:widowControl/>
        <w:numPr>
          <w:ilvl w:val="4"/>
          <w:numId w:val="184"/>
        </w:numPr>
        <w:ind w:left="851" w:hanging="426"/>
        <w:jc w:val="both"/>
        <w:rPr>
          <w:rFonts w:eastAsiaTheme="minorHAnsi"/>
          <w:sz w:val="22"/>
          <w:szCs w:val="22"/>
        </w:rPr>
      </w:pPr>
      <w:r w:rsidRPr="00E37078">
        <w:rPr>
          <w:rFonts w:eastAsiaTheme="minorHAnsi"/>
          <w:sz w:val="22"/>
          <w:szCs w:val="22"/>
        </w:rPr>
        <w:t xml:space="preserve">przedstawienia w terminie 7 dni licząc od dnia zawarcia </w:t>
      </w:r>
      <w:r>
        <w:rPr>
          <w:rFonts w:eastAsiaTheme="minorHAnsi"/>
          <w:sz w:val="22"/>
          <w:szCs w:val="22"/>
        </w:rPr>
        <w:t>Umow</w:t>
      </w:r>
      <w:r w:rsidRPr="00E37078">
        <w:rPr>
          <w:rFonts w:eastAsiaTheme="minorHAnsi"/>
          <w:sz w:val="22"/>
          <w:szCs w:val="22"/>
        </w:rPr>
        <w:t xml:space="preserve">y Zamawiającemu dowodu zawarcia </w:t>
      </w:r>
      <w:r>
        <w:rPr>
          <w:rFonts w:eastAsiaTheme="minorHAnsi"/>
          <w:sz w:val="22"/>
          <w:szCs w:val="22"/>
        </w:rPr>
        <w:t>Umow</w:t>
      </w:r>
      <w:r w:rsidRPr="00E37078">
        <w:rPr>
          <w:rFonts w:eastAsiaTheme="minorHAnsi"/>
          <w:sz w:val="22"/>
          <w:szCs w:val="22"/>
        </w:rPr>
        <w:t xml:space="preserve">y ubezpieczenia odpowiedzialności cywilnej oraz dowodu opłacenia składki. Jeżeli okres ubezpieczenia będzie krótszy niż okres trwania </w:t>
      </w:r>
      <w:r>
        <w:rPr>
          <w:rFonts w:eastAsiaTheme="minorHAnsi"/>
          <w:sz w:val="22"/>
          <w:szCs w:val="22"/>
        </w:rPr>
        <w:t>Umowy</w:t>
      </w:r>
      <w:r w:rsidRPr="00E37078">
        <w:rPr>
          <w:rFonts w:eastAsiaTheme="minorHAnsi"/>
          <w:sz w:val="22"/>
          <w:szCs w:val="22"/>
        </w:rPr>
        <w:t xml:space="preserve">, Wykonawca zobowiązany jest do przedłużenia ubezpieczenia i przedłożenia Zamawiającemu dokumentów, o których mowa w niniejszym </w:t>
      </w:r>
      <w:r>
        <w:rPr>
          <w:rFonts w:eastAsiaTheme="minorHAnsi"/>
          <w:sz w:val="22"/>
          <w:szCs w:val="22"/>
        </w:rPr>
        <w:t>ustępie</w:t>
      </w:r>
      <w:r w:rsidRPr="00E37078">
        <w:rPr>
          <w:rFonts w:eastAsiaTheme="minorHAnsi"/>
          <w:sz w:val="22"/>
          <w:szCs w:val="22"/>
        </w:rPr>
        <w:t xml:space="preserve"> w terminie 7 dni od dnia ich wejścia w</w:t>
      </w:r>
      <w:r>
        <w:rPr>
          <w:rFonts w:eastAsiaTheme="minorHAnsi"/>
          <w:sz w:val="22"/>
          <w:szCs w:val="22"/>
        </w:rPr>
        <w:t> </w:t>
      </w:r>
      <w:r w:rsidRPr="00E37078">
        <w:rPr>
          <w:rFonts w:eastAsiaTheme="minorHAnsi"/>
          <w:sz w:val="22"/>
          <w:szCs w:val="22"/>
        </w:rPr>
        <w:t xml:space="preserve">życie. Wykonawca zobowiązany jest do informowania Zamawiającego o wszelkich zmianach treści zawartej </w:t>
      </w:r>
      <w:r>
        <w:rPr>
          <w:rFonts w:eastAsiaTheme="minorHAnsi"/>
          <w:sz w:val="22"/>
          <w:szCs w:val="22"/>
        </w:rPr>
        <w:t>Umow</w:t>
      </w:r>
      <w:r w:rsidRPr="00E37078">
        <w:rPr>
          <w:rFonts w:eastAsiaTheme="minorHAnsi"/>
          <w:sz w:val="22"/>
          <w:szCs w:val="22"/>
        </w:rPr>
        <w:t xml:space="preserve">y ubezpieczenia, o której mowa powyżej, w terminie 5 dni roboczych od dnia ich wejścia w życie. Posiadania przez cały okres realizacji zamówienia ubezpieczenie odpowiedzialności cywilnej w zakresie prowadzonej działalności gospodarczej. Posiadania ubezpieczenia od odpowiedzialności cywilnej, na sumę ubezpieczenia nie mniejszą niż kwota będąca wartością brutto </w:t>
      </w:r>
      <w:r>
        <w:rPr>
          <w:rFonts w:eastAsiaTheme="minorHAnsi"/>
          <w:sz w:val="22"/>
          <w:szCs w:val="22"/>
        </w:rPr>
        <w:t>Umow</w:t>
      </w:r>
      <w:r w:rsidRPr="00E37078">
        <w:rPr>
          <w:rFonts w:eastAsiaTheme="minorHAnsi"/>
          <w:sz w:val="22"/>
          <w:szCs w:val="22"/>
        </w:rPr>
        <w:t>y, z rozszerzeniem o</w:t>
      </w:r>
      <w:r>
        <w:rPr>
          <w:rFonts w:eastAsiaTheme="minorHAnsi"/>
          <w:sz w:val="22"/>
          <w:szCs w:val="22"/>
        </w:rPr>
        <w:t> </w:t>
      </w:r>
      <w:r w:rsidRPr="00E37078">
        <w:rPr>
          <w:rFonts w:eastAsiaTheme="minorHAnsi"/>
          <w:sz w:val="22"/>
          <w:szCs w:val="22"/>
        </w:rPr>
        <w:t>odpowiedzialność cywilną za szkody wyrządzone przez Podwykonawców (jeżeli Wykonawca będzie korzystał z</w:t>
      </w:r>
      <w:r>
        <w:rPr>
          <w:rFonts w:eastAsiaTheme="minorHAnsi"/>
          <w:sz w:val="22"/>
          <w:szCs w:val="22"/>
        </w:rPr>
        <w:t xml:space="preserve"> </w:t>
      </w:r>
      <w:r w:rsidRPr="00E37078">
        <w:rPr>
          <w:rFonts w:eastAsiaTheme="minorHAnsi"/>
          <w:sz w:val="22"/>
          <w:szCs w:val="22"/>
        </w:rPr>
        <w:t>Podwykonawców)</w:t>
      </w:r>
      <w:r>
        <w:rPr>
          <w:rFonts w:eastAsiaTheme="minorHAnsi"/>
          <w:sz w:val="22"/>
          <w:szCs w:val="22"/>
        </w:rPr>
        <w:t>;</w:t>
      </w:r>
    </w:p>
    <w:p w14:paraId="1050040E" w14:textId="77777777" w:rsidR="00090CB3" w:rsidRPr="0041058D" w:rsidRDefault="00090CB3" w:rsidP="00090CB3">
      <w:pPr>
        <w:pStyle w:val="Akapitzlist"/>
        <w:widowControl/>
        <w:numPr>
          <w:ilvl w:val="4"/>
          <w:numId w:val="184"/>
        </w:numPr>
        <w:ind w:left="851" w:hanging="426"/>
        <w:jc w:val="both"/>
        <w:rPr>
          <w:rFonts w:eastAsiaTheme="minorHAnsi"/>
          <w:sz w:val="22"/>
          <w:szCs w:val="22"/>
        </w:rPr>
      </w:pPr>
      <w:r w:rsidRPr="00E37078">
        <w:rPr>
          <w:rFonts w:eastAsiaTheme="minorHAnsi"/>
          <w:sz w:val="22"/>
          <w:szCs w:val="22"/>
        </w:rPr>
        <w:t xml:space="preserve">w przypadku zniszczenia lub uszkodzenia w toku realizacji zamówienia ciągów pieszych, elementów małej architektury tj. ławki, kosze na odpady, donice, barierki ochronne, tablice informacyjne itp. lub drzew i krzewów, Wykonawca zobowiązany jest do naprawienia tych elementów i doprowadzenia ich do stanu poprzedniego, a w przypadku zieleni do jej </w:t>
      </w:r>
      <w:r w:rsidRPr="0041058D">
        <w:rPr>
          <w:rFonts w:eastAsiaTheme="minorHAnsi"/>
          <w:sz w:val="22"/>
          <w:szCs w:val="22"/>
        </w:rPr>
        <w:t>odtworzenia;</w:t>
      </w:r>
    </w:p>
    <w:p w14:paraId="68B84EF2" w14:textId="77777777" w:rsidR="00090CB3" w:rsidRPr="0041058D" w:rsidRDefault="00090CB3" w:rsidP="00090CB3">
      <w:pPr>
        <w:pStyle w:val="Akapitzlist"/>
        <w:widowControl/>
        <w:numPr>
          <w:ilvl w:val="4"/>
          <w:numId w:val="184"/>
        </w:numPr>
        <w:ind w:left="851" w:hanging="426"/>
        <w:jc w:val="both"/>
        <w:rPr>
          <w:rFonts w:eastAsiaTheme="minorHAnsi"/>
          <w:sz w:val="22"/>
          <w:szCs w:val="22"/>
        </w:rPr>
      </w:pPr>
      <w:r w:rsidRPr="0041058D">
        <w:rPr>
          <w:rFonts w:eastAsiaTheme="minorHAnsi"/>
          <w:sz w:val="22"/>
          <w:szCs w:val="22"/>
        </w:rPr>
        <w:t>dokonania kontroli jakości wykonywanego przedmiotu Umowy, odbioru prac itp.;</w:t>
      </w:r>
    </w:p>
    <w:p w14:paraId="01B98D28" w14:textId="77777777" w:rsidR="00090CB3" w:rsidRPr="0041058D" w:rsidRDefault="00090CB3" w:rsidP="00090CB3">
      <w:pPr>
        <w:pStyle w:val="Akapitzlist"/>
        <w:widowControl/>
        <w:numPr>
          <w:ilvl w:val="4"/>
          <w:numId w:val="184"/>
        </w:numPr>
        <w:ind w:left="851" w:hanging="426"/>
        <w:jc w:val="both"/>
        <w:rPr>
          <w:rFonts w:eastAsiaTheme="minorHAnsi"/>
          <w:sz w:val="22"/>
          <w:szCs w:val="22"/>
        </w:rPr>
      </w:pPr>
      <w:r w:rsidRPr="0041058D">
        <w:rPr>
          <w:rFonts w:eastAsiaTheme="minorHAnsi"/>
          <w:sz w:val="22"/>
          <w:szCs w:val="22"/>
        </w:rPr>
        <w:t>zagospodarowania wytworzonych w wyniku świadczonej przez siebie usługi odpadów, których jest wytwórcą w rozumieniu art. 3 ust. 1 pkt 32 ustawy z dnia 14 grudnia 2012 r. o odpadach (t. j. Dz. U. 2023 poz. 1587 ze zm.).</w:t>
      </w:r>
    </w:p>
    <w:p w14:paraId="4668F8F2" w14:textId="77777777" w:rsidR="00090CB3" w:rsidRDefault="00090CB3" w:rsidP="00090CB3">
      <w:pPr>
        <w:pStyle w:val="Akapitzlist"/>
        <w:widowControl/>
        <w:numPr>
          <w:ilvl w:val="0"/>
          <w:numId w:val="205"/>
        </w:numPr>
        <w:tabs>
          <w:tab w:val="clear" w:pos="1637"/>
          <w:tab w:val="num" w:pos="426"/>
        </w:tabs>
        <w:ind w:left="425" w:hanging="425"/>
        <w:jc w:val="both"/>
        <w:rPr>
          <w:rFonts w:eastAsiaTheme="minorHAnsi"/>
          <w:bCs/>
          <w:sz w:val="22"/>
          <w:szCs w:val="22"/>
        </w:rPr>
      </w:pPr>
      <w:r w:rsidRPr="0041058D">
        <w:rPr>
          <w:rFonts w:eastAsiaTheme="minorHAnsi"/>
          <w:bCs/>
          <w:sz w:val="22"/>
          <w:szCs w:val="22"/>
        </w:rPr>
        <w:t>Wykonawca zobowiązuje się wykonać wszelkie niezbędne czynności</w:t>
      </w:r>
      <w:r w:rsidRPr="00E37078">
        <w:rPr>
          <w:rFonts w:eastAsiaTheme="minorHAnsi"/>
          <w:bCs/>
          <w:sz w:val="22"/>
          <w:szCs w:val="22"/>
        </w:rPr>
        <w:t xml:space="preserve"> dla zrealizowania przedmiotu </w:t>
      </w:r>
      <w:r>
        <w:rPr>
          <w:rFonts w:eastAsiaTheme="minorHAnsi"/>
          <w:bCs/>
          <w:sz w:val="22"/>
          <w:szCs w:val="22"/>
        </w:rPr>
        <w:t>Umow</w:t>
      </w:r>
      <w:r w:rsidRPr="00E37078">
        <w:rPr>
          <w:rFonts w:eastAsiaTheme="minorHAnsi"/>
          <w:bCs/>
          <w:sz w:val="22"/>
          <w:szCs w:val="22"/>
        </w:rPr>
        <w:t>y określonego w ust. 1.</w:t>
      </w:r>
    </w:p>
    <w:p w14:paraId="44232559" w14:textId="77777777" w:rsidR="00090CB3" w:rsidRPr="00E37078" w:rsidRDefault="00090CB3" w:rsidP="00090CB3">
      <w:pPr>
        <w:pStyle w:val="Akapitzlist"/>
        <w:widowControl/>
        <w:numPr>
          <w:ilvl w:val="0"/>
          <w:numId w:val="205"/>
        </w:numPr>
        <w:tabs>
          <w:tab w:val="clear" w:pos="1637"/>
        </w:tabs>
        <w:ind w:left="425" w:hanging="425"/>
        <w:jc w:val="both"/>
        <w:rPr>
          <w:rFonts w:eastAsiaTheme="minorHAnsi"/>
          <w:bCs/>
          <w:sz w:val="22"/>
          <w:szCs w:val="22"/>
        </w:rPr>
      </w:pPr>
      <w:r w:rsidRPr="006358D4">
        <w:rPr>
          <w:rFonts w:eastAsiaTheme="minorHAnsi"/>
          <w:bCs/>
          <w:sz w:val="22"/>
          <w:szCs w:val="22"/>
        </w:rPr>
        <w:t xml:space="preserve">Wykonawca zobowiązany jest zrealizować całość przedmiotu </w:t>
      </w:r>
      <w:r>
        <w:rPr>
          <w:rFonts w:eastAsiaTheme="minorHAnsi"/>
          <w:bCs/>
          <w:sz w:val="22"/>
          <w:szCs w:val="22"/>
        </w:rPr>
        <w:t>Umow</w:t>
      </w:r>
      <w:r w:rsidRPr="006358D4">
        <w:rPr>
          <w:rFonts w:eastAsiaTheme="minorHAnsi"/>
          <w:bCs/>
          <w:sz w:val="22"/>
          <w:szCs w:val="22"/>
        </w:rPr>
        <w:t xml:space="preserve">y w terminie od dnia jej zawarcia </w:t>
      </w:r>
      <w:r w:rsidRPr="006358D4">
        <w:rPr>
          <w:rFonts w:eastAsiaTheme="minorHAnsi"/>
          <w:b/>
          <w:sz w:val="22"/>
          <w:szCs w:val="22"/>
          <w:u w:val="single"/>
        </w:rPr>
        <w:t>do dnia 2</w:t>
      </w:r>
      <w:r>
        <w:rPr>
          <w:rFonts w:eastAsiaTheme="minorHAnsi"/>
          <w:b/>
          <w:sz w:val="22"/>
          <w:szCs w:val="22"/>
          <w:u w:val="single"/>
        </w:rPr>
        <w:t>8</w:t>
      </w:r>
      <w:r w:rsidRPr="006358D4">
        <w:rPr>
          <w:rFonts w:eastAsiaTheme="minorHAnsi"/>
          <w:b/>
          <w:sz w:val="22"/>
          <w:szCs w:val="22"/>
          <w:u w:val="single"/>
        </w:rPr>
        <w:t xml:space="preserve"> listopada 202</w:t>
      </w:r>
      <w:r>
        <w:rPr>
          <w:rFonts w:eastAsiaTheme="minorHAnsi"/>
          <w:b/>
          <w:sz w:val="22"/>
          <w:szCs w:val="22"/>
          <w:u w:val="single"/>
        </w:rPr>
        <w:t>5</w:t>
      </w:r>
      <w:r w:rsidRPr="006358D4">
        <w:rPr>
          <w:rFonts w:eastAsiaTheme="minorHAnsi"/>
          <w:b/>
          <w:sz w:val="22"/>
          <w:szCs w:val="22"/>
          <w:u w:val="single"/>
        </w:rPr>
        <w:t xml:space="preserve"> r</w:t>
      </w:r>
      <w:r w:rsidRPr="006358D4">
        <w:rPr>
          <w:rFonts w:eastAsiaTheme="minorHAnsi"/>
          <w:bCs/>
          <w:sz w:val="22"/>
          <w:szCs w:val="22"/>
        </w:rPr>
        <w:t>.</w:t>
      </w:r>
      <w:r>
        <w:rPr>
          <w:rFonts w:eastAsiaTheme="minorHAnsi"/>
          <w:bCs/>
          <w:sz w:val="22"/>
          <w:szCs w:val="22"/>
        </w:rPr>
        <w:t xml:space="preserve">, </w:t>
      </w:r>
      <w:r w:rsidRPr="00E37078">
        <w:rPr>
          <w:rFonts w:eastAsiaTheme="minorHAnsi"/>
          <w:bCs/>
          <w:sz w:val="22"/>
          <w:szCs w:val="22"/>
        </w:rPr>
        <w:t>z uwzględnieniem poniższego harmonogramu realizacji zamówienia:</w:t>
      </w:r>
    </w:p>
    <w:p w14:paraId="135C921D" w14:textId="42DCA9C2" w:rsidR="00090CB3" w:rsidRPr="007E6466" w:rsidRDefault="00090CB3" w:rsidP="00090CB3">
      <w:pPr>
        <w:pStyle w:val="Akapitzlist"/>
        <w:widowControl/>
        <w:numPr>
          <w:ilvl w:val="1"/>
          <w:numId w:val="203"/>
        </w:numPr>
        <w:suppressAutoHyphens w:val="0"/>
        <w:ind w:left="851" w:hanging="425"/>
        <w:jc w:val="both"/>
        <w:rPr>
          <w:sz w:val="22"/>
          <w:szCs w:val="22"/>
        </w:rPr>
      </w:pPr>
      <w:bookmarkStart w:id="4" w:name="_Hlk162598103"/>
      <w:r w:rsidRPr="007E6466">
        <w:rPr>
          <w:rFonts w:eastAsiaTheme="minorHAnsi"/>
          <w:bCs/>
          <w:sz w:val="22"/>
          <w:szCs w:val="22"/>
        </w:rPr>
        <w:t>Obszar A – 3 zabiegi, odpowiednio do dnia 31 maja 2025 r., do dnia 30 września 2025 r. oraz do dnia 2</w:t>
      </w:r>
      <w:r w:rsidR="00D340AF">
        <w:rPr>
          <w:rFonts w:eastAsiaTheme="minorHAnsi"/>
          <w:bCs/>
          <w:sz w:val="22"/>
          <w:szCs w:val="22"/>
        </w:rPr>
        <w:t>8</w:t>
      </w:r>
      <w:r w:rsidRPr="007E6466">
        <w:rPr>
          <w:rFonts w:eastAsiaTheme="minorHAnsi"/>
          <w:bCs/>
          <w:sz w:val="22"/>
          <w:szCs w:val="22"/>
        </w:rPr>
        <w:t xml:space="preserve"> listopada 2025 r.;</w:t>
      </w:r>
    </w:p>
    <w:p w14:paraId="615E20A6" w14:textId="3B9948FB" w:rsidR="00090CB3" w:rsidRPr="007E6466" w:rsidRDefault="00090CB3" w:rsidP="00090CB3">
      <w:pPr>
        <w:pStyle w:val="Akapitzlist"/>
        <w:widowControl/>
        <w:numPr>
          <w:ilvl w:val="1"/>
          <w:numId w:val="203"/>
        </w:numPr>
        <w:suppressAutoHyphens w:val="0"/>
        <w:ind w:left="851" w:hanging="425"/>
        <w:jc w:val="both"/>
        <w:rPr>
          <w:rFonts w:eastAsiaTheme="minorHAnsi"/>
          <w:bCs/>
          <w:sz w:val="22"/>
          <w:szCs w:val="22"/>
        </w:rPr>
      </w:pPr>
      <w:r w:rsidRPr="007E6466">
        <w:rPr>
          <w:rFonts w:eastAsiaTheme="minorHAnsi"/>
          <w:bCs/>
          <w:sz w:val="22"/>
          <w:szCs w:val="22"/>
        </w:rPr>
        <w:t xml:space="preserve">Obszar B – </w:t>
      </w:r>
      <w:r>
        <w:rPr>
          <w:rFonts w:eastAsiaTheme="minorHAnsi"/>
          <w:bCs/>
          <w:sz w:val="22"/>
          <w:szCs w:val="22"/>
        </w:rPr>
        <w:t>3</w:t>
      </w:r>
      <w:r w:rsidRPr="007E6466">
        <w:rPr>
          <w:rFonts w:eastAsiaTheme="minorHAnsi"/>
          <w:bCs/>
          <w:sz w:val="22"/>
          <w:szCs w:val="22"/>
        </w:rPr>
        <w:t xml:space="preserve"> zabiegi, </w:t>
      </w:r>
      <w:r w:rsidRPr="00CB46CB">
        <w:rPr>
          <w:rFonts w:eastAsiaTheme="minorHAnsi"/>
          <w:bCs/>
          <w:sz w:val="22"/>
          <w:szCs w:val="22"/>
        </w:rPr>
        <w:t xml:space="preserve">odpowiednio do </w:t>
      </w:r>
      <w:r w:rsidR="00203FAA" w:rsidRPr="00CB46CB">
        <w:rPr>
          <w:rFonts w:eastAsiaTheme="minorHAnsi"/>
          <w:bCs/>
          <w:sz w:val="22"/>
          <w:szCs w:val="22"/>
        </w:rPr>
        <w:t>7 dni od zawarcia umowy</w:t>
      </w:r>
      <w:r w:rsidRPr="00CB46CB">
        <w:rPr>
          <w:rFonts w:eastAsiaTheme="minorHAnsi"/>
          <w:bCs/>
          <w:sz w:val="22"/>
          <w:szCs w:val="22"/>
        </w:rPr>
        <w:t>,</w:t>
      </w:r>
      <w:r>
        <w:rPr>
          <w:rFonts w:eastAsiaTheme="minorHAnsi"/>
          <w:bCs/>
          <w:sz w:val="22"/>
          <w:szCs w:val="22"/>
        </w:rPr>
        <w:t xml:space="preserve"> do dnia </w:t>
      </w:r>
      <w:r w:rsidRPr="007E6466">
        <w:rPr>
          <w:rFonts w:eastAsiaTheme="minorHAnsi"/>
          <w:bCs/>
          <w:sz w:val="22"/>
          <w:szCs w:val="22"/>
        </w:rPr>
        <w:t>31 maja 2025 r. oraz do dnia 31 października 2025 r.;</w:t>
      </w:r>
    </w:p>
    <w:p w14:paraId="73177065" w14:textId="77777777" w:rsidR="00090CB3" w:rsidRPr="007E6466" w:rsidRDefault="00090CB3" w:rsidP="00090CB3">
      <w:pPr>
        <w:pStyle w:val="Akapitzlist"/>
        <w:widowControl/>
        <w:numPr>
          <w:ilvl w:val="1"/>
          <w:numId w:val="203"/>
        </w:numPr>
        <w:suppressAutoHyphens w:val="0"/>
        <w:ind w:left="851" w:hanging="425"/>
        <w:jc w:val="both"/>
        <w:rPr>
          <w:rFonts w:eastAsiaTheme="minorHAnsi"/>
          <w:bCs/>
          <w:sz w:val="22"/>
          <w:szCs w:val="22"/>
        </w:rPr>
      </w:pPr>
      <w:r w:rsidRPr="007E6466">
        <w:rPr>
          <w:rFonts w:eastAsiaTheme="minorHAnsi"/>
          <w:bCs/>
          <w:sz w:val="22"/>
          <w:szCs w:val="22"/>
        </w:rPr>
        <w:t>Obszar C – 2 zabiegi, odpowiednio do dnia 31 maja 202</w:t>
      </w:r>
      <w:r>
        <w:rPr>
          <w:rFonts w:eastAsiaTheme="minorHAnsi"/>
          <w:bCs/>
          <w:sz w:val="22"/>
          <w:szCs w:val="22"/>
        </w:rPr>
        <w:t>5</w:t>
      </w:r>
      <w:r w:rsidRPr="007E6466">
        <w:rPr>
          <w:rFonts w:eastAsiaTheme="minorHAnsi"/>
          <w:bCs/>
          <w:sz w:val="22"/>
          <w:szCs w:val="22"/>
        </w:rPr>
        <w:t xml:space="preserve"> r. oraz do dnia 30 września 202</w:t>
      </w:r>
      <w:r>
        <w:rPr>
          <w:rFonts w:eastAsiaTheme="minorHAnsi"/>
          <w:bCs/>
          <w:sz w:val="22"/>
          <w:szCs w:val="22"/>
        </w:rPr>
        <w:t>5</w:t>
      </w:r>
      <w:r w:rsidRPr="007E6466">
        <w:rPr>
          <w:rFonts w:eastAsiaTheme="minorHAnsi"/>
          <w:bCs/>
          <w:sz w:val="22"/>
          <w:szCs w:val="22"/>
        </w:rPr>
        <w:t xml:space="preserve"> r.;</w:t>
      </w:r>
    </w:p>
    <w:p w14:paraId="653FC8B4" w14:textId="77777777" w:rsidR="00090CB3" w:rsidRPr="007E6466" w:rsidRDefault="00090CB3" w:rsidP="00090CB3">
      <w:pPr>
        <w:pStyle w:val="Akapitzlist"/>
        <w:widowControl/>
        <w:numPr>
          <w:ilvl w:val="1"/>
          <w:numId w:val="203"/>
        </w:numPr>
        <w:suppressAutoHyphens w:val="0"/>
        <w:ind w:left="851" w:hanging="425"/>
        <w:jc w:val="both"/>
        <w:rPr>
          <w:rFonts w:eastAsiaTheme="minorHAnsi"/>
          <w:bCs/>
          <w:sz w:val="22"/>
          <w:szCs w:val="22"/>
        </w:rPr>
      </w:pPr>
      <w:r w:rsidRPr="007E6466">
        <w:rPr>
          <w:rFonts w:eastAsiaTheme="minorHAnsi"/>
          <w:bCs/>
          <w:sz w:val="22"/>
          <w:szCs w:val="22"/>
        </w:rPr>
        <w:t>Obszar D – do dnia 30 czerwca 2025 r.;</w:t>
      </w:r>
    </w:p>
    <w:p w14:paraId="5B037E86" w14:textId="77777777" w:rsidR="00090CB3" w:rsidRPr="00E05AAF" w:rsidRDefault="00090CB3" w:rsidP="00090CB3">
      <w:pPr>
        <w:pStyle w:val="Akapitzlist"/>
        <w:widowControl/>
        <w:numPr>
          <w:ilvl w:val="1"/>
          <w:numId w:val="203"/>
        </w:numPr>
        <w:suppressAutoHyphens w:val="0"/>
        <w:ind w:left="851" w:hanging="425"/>
        <w:jc w:val="both"/>
        <w:rPr>
          <w:rFonts w:eastAsiaTheme="minorHAnsi"/>
          <w:bCs/>
          <w:sz w:val="22"/>
          <w:szCs w:val="22"/>
        </w:rPr>
      </w:pPr>
      <w:r w:rsidRPr="00087E6E">
        <w:rPr>
          <w:rFonts w:eastAsiaTheme="minorHAnsi"/>
          <w:bCs/>
          <w:sz w:val="22"/>
          <w:szCs w:val="22"/>
        </w:rPr>
        <w:t>Obiekt</w:t>
      </w:r>
      <w:r w:rsidRPr="00087E6E">
        <w:rPr>
          <w:sz w:val="22"/>
          <w:szCs w:val="22"/>
        </w:rPr>
        <w:t xml:space="preserve"> Modlnica – </w:t>
      </w:r>
      <w:bookmarkEnd w:id="4"/>
      <w:r w:rsidRPr="00E37078">
        <w:rPr>
          <w:rFonts w:eastAsiaTheme="minorHAnsi"/>
          <w:bCs/>
          <w:sz w:val="22"/>
          <w:szCs w:val="22"/>
        </w:rPr>
        <w:t>odpowiednio do dnia 3</w:t>
      </w:r>
      <w:r>
        <w:rPr>
          <w:rFonts w:eastAsiaTheme="minorHAnsi"/>
          <w:bCs/>
          <w:sz w:val="22"/>
          <w:szCs w:val="22"/>
        </w:rPr>
        <w:t>0</w:t>
      </w:r>
      <w:r w:rsidRPr="00E37078">
        <w:rPr>
          <w:rFonts w:eastAsiaTheme="minorHAnsi"/>
          <w:bCs/>
          <w:sz w:val="22"/>
          <w:szCs w:val="22"/>
        </w:rPr>
        <w:t xml:space="preserve"> </w:t>
      </w:r>
      <w:r>
        <w:rPr>
          <w:rFonts w:eastAsiaTheme="minorHAnsi"/>
          <w:bCs/>
          <w:sz w:val="22"/>
          <w:szCs w:val="22"/>
        </w:rPr>
        <w:t>czerwca</w:t>
      </w:r>
      <w:r w:rsidRPr="00E37078">
        <w:rPr>
          <w:rFonts w:eastAsiaTheme="minorHAnsi"/>
          <w:bCs/>
          <w:sz w:val="22"/>
          <w:szCs w:val="22"/>
        </w:rPr>
        <w:t xml:space="preserve"> 20</w:t>
      </w:r>
      <w:r>
        <w:rPr>
          <w:rFonts w:eastAsiaTheme="minorHAnsi"/>
          <w:bCs/>
          <w:sz w:val="22"/>
          <w:szCs w:val="22"/>
        </w:rPr>
        <w:t>25</w:t>
      </w:r>
      <w:r w:rsidRPr="00E37078">
        <w:rPr>
          <w:rFonts w:eastAsiaTheme="minorHAnsi"/>
          <w:bCs/>
          <w:sz w:val="22"/>
          <w:szCs w:val="22"/>
        </w:rPr>
        <w:t xml:space="preserve"> r. oraz do dnia 31 października 20</w:t>
      </w:r>
      <w:r>
        <w:rPr>
          <w:rFonts w:eastAsiaTheme="minorHAnsi"/>
          <w:bCs/>
          <w:sz w:val="22"/>
          <w:szCs w:val="22"/>
        </w:rPr>
        <w:t>25 </w:t>
      </w:r>
      <w:r w:rsidRPr="00E37078">
        <w:rPr>
          <w:rFonts w:eastAsiaTheme="minorHAnsi"/>
          <w:bCs/>
          <w:sz w:val="22"/>
          <w:szCs w:val="22"/>
        </w:rPr>
        <w:t>r.;</w:t>
      </w:r>
    </w:p>
    <w:p w14:paraId="3019D26B" w14:textId="77777777" w:rsidR="00090CB3" w:rsidRPr="00087E6E" w:rsidRDefault="00090CB3" w:rsidP="00090CB3">
      <w:pPr>
        <w:pStyle w:val="Akapitzlist"/>
        <w:widowControl/>
        <w:numPr>
          <w:ilvl w:val="0"/>
          <w:numId w:val="205"/>
        </w:numPr>
        <w:tabs>
          <w:tab w:val="clear" w:pos="1637"/>
          <w:tab w:val="num" w:pos="426"/>
        </w:tabs>
        <w:ind w:left="425" w:hanging="425"/>
        <w:jc w:val="both"/>
        <w:rPr>
          <w:rFonts w:eastAsiaTheme="minorHAnsi"/>
          <w:bCs/>
          <w:sz w:val="22"/>
          <w:szCs w:val="22"/>
        </w:rPr>
      </w:pPr>
      <w:r w:rsidRPr="00087E6E">
        <w:rPr>
          <w:rFonts w:eastAsiaTheme="minorHAnsi"/>
          <w:bCs/>
          <w:sz w:val="22"/>
          <w:szCs w:val="22"/>
        </w:rPr>
        <w:t xml:space="preserve">Integralną częścią niniejszej Umowy są dokumenty postępowania o udzielenie zamówienia, </w:t>
      </w:r>
      <w:r w:rsidRPr="00087E6E">
        <w:rPr>
          <w:rFonts w:eastAsiaTheme="minorHAnsi"/>
          <w:bCs/>
          <w:sz w:val="22"/>
          <w:szCs w:val="22"/>
        </w:rPr>
        <w:br/>
        <w:t>w tym w szczególności SWZ wraz z załącznikami, dokumentacja mapowa zawierają</w:t>
      </w:r>
      <w:r>
        <w:rPr>
          <w:rFonts w:eastAsiaTheme="minorHAnsi"/>
          <w:bCs/>
          <w:sz w:val="22"/>
          <w:szCs w:val="22"/>
        </w:rPr>
        <w:t>ca orientacyjne</w:t>
      </w:r>
      <w:r w:rsidRPr="00087E6E">
        <w:rPr>
          <w:rFonts w:eastAsiaTheme="minorHAnsi"/>
          <w:bCs/>
          <w:sz w:val="22"/>
          <w:szCs w:val="22"/>
        </w:rPr>
        <w:t xml:space="preserve"> granice obszarów objętych przedmiotem Umowy i oferta Wykonawcy z dnia … 202</w:t>
      </w:r>
      <w:r>
        <w:rPr>
          <w:rFonts w:eastAsiaTheme="minorHAnsi"/>
          <w:bCs/>
          <w:sz w:val="22"/>
          <w:szCs w:val="22"/>
        </w:rPr>
        <w:t>5</w:t>
      </w:r>
      <w:r w:rsidRPr="00087E6E">
        <w:rPr>
          <w:rFonts w:eastAsiaTheme="minorHAnsi"/>
          <w:bCs/>
          <w:sz w:val="22"/>
          <w:szCs w:val="22"/>
        </w:rPr>
        <w:t xml:space="preserve"> r.</w:t>
      </w:r>
    </w:p>
    <w:p w14:paraId="69AA1063" w14:textId="77777777" w:rsidR="00090CB3" w:rsidRDefault="00090CB3" w:rsidP="00090CB3">
      <w:pPr>
        <w:pStyle w:val="Akapitzlist"/>
        <w:widowControl/>
        <w:numPr>
          <w:ilvl w:val="0"/>
          <w:numId w:val="205"/>
        </w:numPr>
        <w:tabs>
          <w:tab w:val="clear" w:pos="1637"/>
          <w:tab w:val="num" w:pos="426"/>
        </w:tabs>
        <w:ind w:left="425" w:hanging="425"/>
        <w:jc w:val="both"/>
        <w:rPr>
          <w:rFonts w:eastAsiaTheme="minorHAnsi"/>
          <w:bCs/>
          <w:sz w:val="22"/>
          <w:szCs w:val="22"/>
        </w:rPr>
      </w:pPr>
      <w:r w:rsidRPr="00087E6E">
        <w:rPr>
          <w:rFonts w:eastAsiaTheme="minorHAnsi"/>
          <w:bCs/>
          <w:sz w:val="22"/>
          <w:szCs w:val="22"/>
        </w:rPr>
        <w:t>Wykonawca</w:t>
      </w:r>
      <w:r w:rsidRPr="006358D4">
        <w:rPr>
          <w:rFonts w:eastAsiaTheme="minorHAnsi"/>
          <w:bCs/>
          <w:sz w:val="22"/>
          <w:szCs w:val="22"/>
        </w:rPr>
        <w:t xml:space="preserve"> ponosi całkowitą odpowiedzialność materialną i prawną za powstałe </w:t>
      </w:r>
      <w:r w:rsidRPr="006358D4">
        <w:rPr>
          <w:rFonts w:eastAsiaTheme="minorHAnsi"/>
          <w:bCs/>
          <w:sz w:val="22"/>
          <w:szCs w:val="22"/>
        </w:rPr>
        <w:br/>
        <w:t xml:space="preserve">u Zamawiającego, jak i osób trzecich, szkody spowodowane działaniem lub zaniechaniem Wykonawcy lub osób, którymi się posługuje przy realizacji niniejszej </w:t>
      </w:r>
      <w:r>
        <w:rPr>
          <w:rFonts w:eastAsiaTheme="minorHAnsi"/>
          <w:bCs/>
          <w:sz w:val="22"/>
          <w:szCs w:val="22"/>
        </w:rPr>
        <w:t>Umow</w:t>
      </w:r>
      <w:r w:rsidRPr="006358D4">
        <w:rPr>
          <w:rFonts w:eastAsiaTheme="minorHAnsi"/>
          <w:bCs/>
          <w:sz w:val="22"/>
          <w:szCs w:val="22"/>
        </w:rPr>
        <w:t xml:space="preserve">y. </w:t>
      </w:r>
    </w:p>
    <w:p w14:paraId="3C4384AD" w14:textId="77777777" w:rsidR="00090CB3" w:rsidRDefault="00090CB3" w:rsidP="00090CB3">
      <w:pPr>
        <w:pStyle w:val="Akapitzlist"/>
        <w:widowControl/>
        <w:numPr>
          <w:ilvl w:val="0"/>
          <w:numId w:val="205"/>
        </w:numPr>
        <w:tabs>
          <w:tab w:val="clear" w:pos="1637"/>
          <w:tab w:val="num" w:pos="426"/>
        </w:tabs>
        <w:ind w:left="425" w:hanging="425"/>
        <w:jc w:val="both"/>
        <w:rPr>
          <w:rFonts w:eastAsiaTheme="minorHAnsi"/>
          <w:bCs/>
          <w:sz w:val="22"/>
          <w:szCs w:val="22"/>
        </w:rPr>
      </w:pPr>
      <w:r w:rsidRPr="006358D4">
        <w:rPr>
          <w:rFonts w:eastAsiaTheme="minorHAnsi"/>
          <w:bCs/>
          <w:sz w:val="22"/>
          <w:szCs w:val="22"/>
        </w:rPr>
        <w:t xml:space="preserve">Zlecenie wykonania części </w:t>
      </w:r>
      <w:r>
        <w:rPr>
          <w:rFonts w:eastAsiaTheme="minorHAnsi"/>
          <w:bCs/>
          <w:sz w:val="22"/>
          <w:szCs w:val="22"/>
        </w:rPr>
        <w:t>Umow</w:t>
      </w:r>
      <w:r w:rsidRPr="006358D4">
        <w:rPr>
          <w:rFonts w:eastAsiaTheme="minorHAnsi"/>
          <w:bCs/>
          <w:sz w:val="22"/>
          <w:szCs w:val="22"/>
        </w:rPr>
        <w:t xml:space="preserve">y podwykonawcom nie zmienia zobowiązań Wykonawcy wobec Zamawiającego za wykonanie tej części </w:t>
      </w:r>
      <w:r>
        <w:rPr>
          <w:rFonts w:eastAsiaTheme="minorHAnsi"/>
          <w:bCs/>
          <w:sz w:val="22"/>
          <w:szCs w:val="22"/>
        </w:rPr>
        <w:t>Umow</w:t>
      </w:r>
      <w:r w:rsidRPr="006358D4">
        <w:rPr>
          <w:rFonts w:eastAsiaTheme="minorHAnsi"/>
          <w:bCs/>
          <w:sz w:val="22"/>
          <w:szCs w:val="22"/>
        </w:rPr>
        <w:t xml:space="preserve">y. Wykonawca jest odpowiedzialny </w:t>
      </w:r>
      <w:r w:rsidRPr="006358D4">
        <w:rPr>
          <w:rFonts w:eastAsiaTheme="minorHAnsi"/>
          <w:bCs/>
          <w:sz w:val="22"/>
          <w:szCs w:val="22"/>
        </w:rPr>
        <w:br/>
        <w:t>za działania, uchybienia i zaniedbania podwykonawców i ich pracowników w takim samym stopniu, jakby to były działania, uchybienia lub zaniedbania własne.</w:t>
      </w:r>
    </w:p>
    <w:p w14:paraId="0545AB1B" w14:textId="77777777" w:rsidR="00090CB3" w:rsidRDefault="00090CB3" w:rsidP="00090CB3">
      <w:pPr>
        <w:pStyle w:val="Akapitzlist"/>
        <w:widowControl/>
        <w:numPr>
          <w:ilvl w:val="0"/>
          <w:numId w:val="205"/>
        </w:numPr>
        <w:tabs>
          <w:tab w:val="clear" w:pos="1637"/>
          <w:tab w:val="num" w:pos="426"/>
        </w:tabs>
        <w:ind w:left="425" w:hanging="425"/>
        <w:jc w:val="both"/>
        <w:rPr>
          <w:rFonts w:eastAsiaTheme="minorHAnsi"/>
          <w:bCs/>
          <w:sz w:val="22"/>
          <w:szCs w:val="22"/>
        </w:rPr>
      </w:pPr>
      <w:r w:rsidRPr="00D5651D">
        <w:rPr>
          <w:rFonts w:eastAsiaTheme="minorHAnsi"/>
          <w:bCs/>
          <w:sz w:val="22"/>
          <w:szCs w:val="22"/>
        </w:rPr>
        <w:tab/>
        <w:t xml:space="preserve">Jeśli Wykonawca w toku postępowania o udzielenie zamówienia publicznego w wyniku, którego zawarto niniejszą Umowę, powoływał się na zasoby innych podmiotów będących jego </w:t>
      </w:r>
      <w:r w:rsidRPr="00D5651D">
        <w:rPr>
          <w:rFonts w:eastAsiaTheme="minorHAnsi"/>
          <w:bCs/>
          <w:sz w:val="22"/>
          <w:szCs w:val="22"/>
        </w:rPr>
        <w:lastRenderedPageBreak/>
        <w:t>podwykonawcami, w zakresie wskazanym w art. 118 ust. 3 w zw. z art. 122 ustawy PZP, w celu wykazania spełniania warunków udziału w postępowaniu, Wykonawca jest obowiązany wykazać, że proponowany inny podwykonawca lub on samodzielnie spełnia je w stopniu nie mniejszym niż dotychczasowy podmiot (podwykonawca).</w:t>
      </w:r>
    </w:p>
    <w:p w14:paraId="5CC1DE82" w14:textId="77777777" w:rsidR="00090CB3" w:rsidRPr="00E37078" w:rsidRDefault="00090CB3" w:rsidP="00090CB3">
      <w:pPr>
        <w:rPr>
          <w:sz w:val="22"/>
          <w:szCs w:val="22"/>
        </w:rPr>
      </w:pPr>
    </w:p>
    <w:p w14:paraId="148207CE" w14:textId="77777777" w:rsidR="00090CB3" w:rsidRPr="00E37078" w:rsidRDefault="00090CB3" w:rsidP="00090CB3">
      <w:pPr>
        <w:pStyle w:val="Akapitzlist"/>
        <w:ind w:left="360"/>
        <w:rPr>
          <w:b/>
          <w:sz w:val="22"/>
          <w:szCs w:val="22"/>
        </w:rPr>
      </w:pPr>
      <w:r w:rsidRPr="00E37078">
        <w:rPr>
          <w:b/>
          <w:sz w:val="22"/>
          <w:szCs w:val="22"/>
        </w:rPr>
        <w:t>§ 2</w:t>
      </w:r>
    </w:p>
    <w:p w14:paraId="5B7236DC" w14:textId="77777777" w:rsidR="00090CB3" w:rsidRDefault="00090CB3" w:rsidP="00090CB3">
      <w:pPr>
        <w:pStyle w:val="Akapitzlist"/>
        <w:ind w:left="360"/>
        <w:rPr>
          <w:b/>
          <w:sz w:val="22"/>
          <w:szCs w:val="22"/>
        </w:rPr>
      </w:pPr>
      <w:r w:rsidRPr="00E37078">
        <w:rPr>
          <w:b/>
          <w:sz w:val="22"/>
          <w:szCs w:val="22"/>
        </w:rPr>
        <w:t>Obowiązki Wykonawcy</w:t>
      </w:r>
    </w:p>
    <w:p w14:paraId="4E56CAD3" w14:textId="77777777" w:rsidR="00B3059E" w:rsidRPr="00612551" w:rsidRDefault="00B3059E" w:rsidP="00C92640">
      <w:pPr>
        <w:widowControl/>
        <w:numPr>
          <w:ilvl w:val="0"/>
          <w:numId w:val="208"/>
        </w:numPr>
        <w:tabs>
          <w:tab w:val="clear" w:pos="1440"/>
          <w:tab w:val="num" w:pos="426"/>
        </w:tabs>
        <w:ind w:left="426" w:hanging="426"/>
        <w:jc w:val="both"/>
        <w:rPr>
          <w:sz w:val="22"/>
          <w:szCs w:val="22"/>
        </w:rPr>
      </w:pPr>
      <w:r w:rsidRPr="00612551">
        <w:rPr>
          <w:sz w:val="22"/>
          <w:szCs w:val="22"/>
        </w:rPr>
        <w:t>Wykonawca oświadcza, że posiada odpowiednią wiedzę, doświadczenie i dysponuje stosowną bazą do wykonania przedmiotu umowy.</w:t>
      </w:r>
    </w:p>
    <w:p w14:paraId="72AFDD7C" w14:textId="77777777" w:rsidR="00B3059E" w:rsidRPr="00612551" w:rsidRDefault="00B3059E" w:rsidP="00B3059E">
      <w:pPr>
        <w:widowControl/>
        <w:numPr>
          <w:ilvl w:val="0"/>
          <w:numId w:val="208"/>
        </w:numPr>
        <w:ind w:left="426" w:hanging="426"/>
        <w:jc w:val="both"/>
        <w:rPr>
          <w:sz w:val="22"/>
          <w:szCs w:val="22"/>
        </w:rPr>
      </w:pPr>
      <w:r w:rsidRPr="00612551">
        <w:rPr>
          <w:sz w:val="22"/>
          <w:szCs w:val="22"/>
        </w:rPr>
        <w:t>Wykonawca oświadcza, iż przedmiot umowy wykona z zachowaniem wysokiej jakości użytych materiałów oraz dotrzyma umówionych terminów przy zachowaniu</w:t>
      </w:r>
      <w:r w:rsidRPr="00612551">
        <w:rPr>
          <w:sz w:val="22"/>
          <w:szCs w:val="22"/>
          <w:lang w:val="x-none"/>
        </w:rPr>
        <w:t xml:space="preserve"> należytej staranności uwzględniając zawodowy charakter prowadzonej przez niego działalności</w:t>
      </w:r>
      <w:r>
        <w:rPr>
          <w:sz w:val="22"/>
          <w:szCs w:val="22"/>
          <w:lang w:val="x-none"/>
        </w:rPr>
        <w:t>.</w:t>
      </w:r>
    </w:p>
    <w:p w14:paraId="5FD0E045" w14:textId="77777777" w:rsidR="00B3059E" w:rsidRPr="00612551" w:rsidRDefault="00B3059E" w:rsidP="00B3059E">
      <w:pPr>
        <w:widowControl/>
        <w:numPr>
          <w:ilvl w:val="0"/>
          <w:numId w:val="208"/>
        </w:numPr>
        <w:ind w:left="426" w:hanging="426"/>
        <w:jc w:val="both"/>
        <w:rPr>
          <w:sz w:val="22"/>
          <w:szCs w:val="22"/>
        </w:rPr>
      </w:pPr>
      <w:r w:rsidRPr="00612551">
        <w:rPr>
          <w:sz w:val="22"/>
          <w:szCs w:val="22"/>
        </w:rPr>
        <w:t>Zamawiający wymaga, aby osoby realizujące usługę objętą przedmiotem zamówienia były zatrudnione przez Wykonawcę jako jego pracownicy w rozumieniu przepisów ustawy z dnia 26 czerwca 1974 r. – Kodeks pracy (t. j. Dz.U. 2022 poz. 1510 ze zm.), na odpowiednim do rodzaju ich pracy stanowisku, co najmniej przez okres realizacji przedmiotu zamówienia.</w:t>
      </w:r>
    </w:p>
    <w:p w14:paraId="6B38AB94" w14:textId="77777777" w:rsidR="00B3059E" w:rsidRPr="00612551" w:rsidRDefault="00B3059E" w:rsidP="00B3059E">
      <w:pPr>
        <w:widowControl/>
        <w:numPr>
          <w:ilvl w:val="0"/>
          <w:numId w:val="208"/>
        </w:numPr>
        <w:ind w:left="426" w:hanging="426"/>
        <w:jc w:val="both"/>
        <w:rPr>
          <w:sz w:val="22"/>
          <w:szCs w:val="22"/>
        </w:rPr>
      </w:pPr>
      <w:r w:rsidRPr="00612551">
        <w:rPr>
          <w:sz w:val="22"/>
          <w:szCs w:val="22"/>
        </w:rPr>
        <w:t>W trakcie realizacji zamówienia zamawiający uprawniony jest do wykonywania czynności kontrolnych wobec wykonawcy odnośnie spełniania przez wykonawcę lub podwykonawcę wymogu zatrudnienia na podstawie umowy. Zamawiający uprawniony jest w szczególności do:</w:t>
      </w:r>
    </w:p>
    <w:p w14:paraId="781B37E9" w14:textId="045B757F" w:rsidR="00B3059E" w:rsidRPr="00B3059E" w:rsidRDefault="00B3059E" w:rsidP="00B3059E">
      <w:pPr>
        <w:pStyle w:val="Akapitzlist"/>
        <w:widowControl/>
        <w:numPr>
          <w:ilvl w:val="4"/>
          <w:numId w:val="205"/>
        </w:numPr>
        <w:suppressAutoHyphens w:val="0"/>
        <w:jc w:val="both"/>
        <w:rPr>
          <w:rFonts w:eastAsia="Calibri"/>
          <w:sz w:val="22"/>
          <w:szCs w:val="22"/>
          <w:lang w:eastAsia="en-US"/>
        </w:rPr>
      </w:pPr>
      <w:r w:rsidRPr="00B3059E">
        <w:rPr>
          <w:rFonts w:eastAsia="Calibri"/>
          <w:sz w:val="22"/>
          <w:szCs w:val="22"/>
          <w:lang w:eastAsia="en-US"/>
        </w:rPr>
        <w:t>żądania oświadczeń i dokumentów w zakresie potwierdzenia spełniania ww. wymogów i dokonywania ich oceny,</w:t>
      </w:r>
    </w:p>
    <w:p w14:paraId="0CC7F0F5" w14:textId="77777777" w:rsidR="00B3059E" w:rsidRDefault="00B3059E" w:rsidP="00B3059E">
      <w:pPr>
        <w:pStyle w:val="Akapitzlist"/>
        <w:widowControl/>
        <w:numPr>
          <w:ilvl w:val="4"/>
          <w:numId w:val="205"/>
        </w:numPr>
        <w:suppressAutoHyphens w:val="0"/>
        <w:jc w:val="both"/>
        <w:rPr>
          <w:rFonts w:eastAsia="Calibri"/>
          <w:sz w:val="22"/>
          <w:szCs w:val="22"/>
          <w:lang w:eastAsia="en-US"/>
        </w:rPr>
      </w:pPr>
      <w:r w:rsidRPr="00B3059E">
        <w:rPr>
          <w:rFonts w:eastAsia="Calibri"/>
          <w:sz w:val="22"/>
          <w:szCs w:val="22"/>
          <w:lang w:eastAsia="en-US"/>
        </w:rPr>
        <w:t>żądania wyjaśnień w przypadku wątpliwości w zakresie potwierdzenia spełniania ww. wymogów,</w:t>
      </w:r>
    </w:p>
    <w:p w14:paraId="04DA9823" w14:textId="626661EF" w:rsidR="00B3059E" w:rsidRPr="00B3059E" w:rsidRDefault="00B3059E" w:rsidP="00B3059E">
      <w:pPr>
        <w:pStyle w:val="Akapitzlist"/>
        <w:widowControl/>
        <w:numPr>
          <w:ilvl w:val="4"/>
          <w:numId w:val="205"/>
        </w:numPr>
        <w:suppressAutoHyphens w:val="0"/>
        <w:jc w:val="both"/>
        <w:rPr>
          <w:rFonts w:eastAsia="Calibri"/>
          <w:sz w:val="22"/>
          <w:szCs w:val="22"/>
          <w:lang w:eastAsia="en-US"/>
        </w:rPr>
      </w:pPr>
      <w:r w:rsidRPr="00B3059E">
        <w:rPr>
          <w:rFonts w:eastAsia="Calibri"/>
          <w:sz w:val="22"/>
          <w:szCs w:val="22"/>
          <w:lang w:eastAsia="en-US"/>
        </w:rPr>
        <w:t>przeprowadzania kontroli na miejscu wykonywania świadczenia.</w:t>
      </w:r>
    </w:p>
    <w:p w14:paraId="510B271E" w14:textId="77777777" w:rsidR="00B3059E" w:rsidRPr="00612551" w:rsidRDefault="00B3059E" w:rsidP="00B3059E">
      <w:pPr>
        <w:widowControl/>
        <w:numPr>
          <w:ilvl w:val="0"/>
          <w:numId w:val="208"/>
        </w:numPr>
        <w:suppressAutoHyphens w:val="0"/>
        <w:ind w:left="426" w:hanging="426"/>
        <w:contextualSpacing/>
        <w:jc w:val="both"/>
        <w:rPr>
          <w:rFonts w:eastAsia="Calibri"/>
          <w:sz w:val="22"/>
          <w:szCs w:val="22"/>
          <w:lang w:eastAsia="en-US"/>
        </w:rPr>
      </w:pPr>
      <w:r w:rsidRPr="00612551">
        <w:rPr>
          <w:rFonts w:eastAsia="Calibri"/>
          <w:sz w:val="22"/>
          <w:szCs w:val="22"/>
          <w:lang w:eastAsia="en-US"/>
        </w:rPr>
        <w:t>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wykonujących) czynności w trakcie realizacji zamówienia. Dowodami tymi mogą być w szczególności:</w:t>
      </w:r>
    </w:p>
    <w:p w14:paraId="7D2E1108" w14:textId="77777777" w:rsidR="00B3059E" w:rsidRDefault="00B3059E" w:rsidP="00B3059E">
      <w:pPr>
        <w:pStyle w:val="Akapitzlist"/>
        <w:widowControl/>
        <w:numPr>
          <w:ilvl w:val="4"/>
          <w:numId w:val="119"/>
        </w:numPr>
        <w:suppressAutoHyphens w:val="0"/>
        <w:jc w:val="both"/>
        <w:rPr>
          <w:rFonts w:eastAsia="Calibri"/>
          <w:sz w:val="22"/>
          <w:szCs w:val="22"/>
          <w:lang w:eastAsia="en-US"/>
        </w:rPr>
      </w:pPr>
      <w:r w:rsidRPr="00B3059E">
        <w:rPr>
          <w:rFonts w:eastAsia="Calibri"/>
          <w:sz w:val="22"/>
          <w:szCs w:val="22"/>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dat zawarcia umów o pracę, rodzaju umów o pracę, zakresu obowiązków pracowników oraz podpis osoby uprawnionej do złożenia oświadczenia w imieniu Wykonawcy, podwykonawcy lub dalszego podwykonawcy;</w:t>
      </w:r>
    </w:p>
    <w:p w14:paraId="0534E964" w14:textId="77777777" w:rsidR="00B3059E" w:rsidRDefault="00B3059E" w:rsidP="00B3059E">
      <w:pPr>
        <w:pStyle w:val="Akapitzlist"/>
        <w:widowControl/>
        <w:numPr>
          <w:ilvl w:val="4"/>
          <w:numId w:val="119"/>
        </w:numPr>
        <w:suppressAutoHyphens w:val="0"/>
        <w:jc w:val="both"/>
        <w:rPr>
          <w:rFonts w:eastAsia="Calibri"/>
          <w:sz w:val="22"/>
          <w:szCs w:val="22"/>
          <w:lang w:eastAsia="en-US"/>
        </w:rPr>
      </w:pPr>
      <w:r w:rsidRPr="00B3059E">
        <w:rPr>
          <w:rFonts w:eastAsia="Calibri"/>
          <w:sz w:val="22"/>
          <w:szCs w:val="22"/>
          <w:lang w:eastAsia="en-US"/>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09E13C4A" w14:textId="77777777" w:rsidR="00B3059E" w:rsidRDefault="00B3059E" w:rsidP="00B3059E">
      <w:pPr>
        <w:pStyle w:val="Akapitzlist"/>
        <w:widowControl/>
        <w:numPr>
          <w:ilvl w:val="4"/>
          <w:numId w:val="119"/>
        </w:numPr>
        <w:suppressAutoHyphens w:val="0"/>
        <w:jc w:val="both"/>
        <w:rPr>
          <w:rFonts w:eastAsia="Calibri"/>
          <w:sz w:val="22"/>
          <w:szCs w:val="22"/>
          <w:lang w:eastAsia="en-US"/>
        </w:rPr>
      </w:pPr>
      <w:r w:rsidRPr="00B3059E">
        <w:rPr>
          <w:rFonts w:eastAsia="Calibri"/>
          <w:sz w:val="22"/>
          <w:szCs w:val="22"/>
          <w:lang w:eastAsia="en-US"/>
        </w:rPr>
        <w:t xml:space="preserve">poświadczone za zgodność z oryginałem odpowiednio przez Wykonawcę lub  podwykonawcę kopie umowy/umów o pracę osób wykonujących w trakcie realizacji zamówienia czynności, których dotyczy  wezwanie;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jednakże anonimizacja ta winna być dokonana sposób zapewniający niezbędną weryfikację </w:t>
      </w:r>
      <w:r w:rsidRPr="00B3059E">
        <w:rPr>
          <w:rFonts w:eastAsia="Calibri"/>
          <w:sz w:val="22"/>
          <w:szCs w:val="22"/>
          <w:lang w:eastAsia="en-US"/>
        </w:rPr>
        <w:lastRenderedPageBreak/>
        <w:t>zatrudnienia na podstawie umowy o pracę, w szczególności weryfikację następujących informacji: imię i nazwisko zatrudnionego pracownika, datę zawarcia umowy o pracę, rodzaj umowy o pracę i zakres obowiązków pracownika;</w:t>
      </w:r>
    </w:p>
    <w:p w14:paraId="2F48F9A6" w14:textId="14E7562A" w:rsidR="00B3059E" w:rsidRPr="00B3059E" w:rsidRDefault="00B3059E" w:rsidP="00B3059E">
      <w:pPr>
        <w:pStyle w:val="Akapitzlist"/>
        <w:widowControl/>
        <w:numPr>
          <w:ilvl w:val="4"/>
          <w:numId w:val="119"/>
        </w:numPr>
        <w:tabs>
          <w:tab w:val="left" w:pos="1134"/>
        </w:tabs>
        <w:suppressAutoHyphens w:val="0"/>
        <w:ind w:hanging="77"/>
        <w:jc w:val="both"/>
        <w:rPr>
          <w:rFonts w:eastAsia="Calibri"/>
          <w:sz w:val="22"/>
          <w:szCs w:val="22"/>
          <w:lang w:eastAsia="en-US"/>
        </w:rPr>
      </w:pPr>
      <w:r w:rsidRPr="00B3059E">
        <w:rPr>
          <w:rFonts w:eastAsia="Calibri"/>
          <w:sz w:val="22"/>
          <w:szCs w:val="22"/>
          <w:lang w:eastAsia="en-US"/>
        </w:rPr>
        <w:t>inne dokumenty, w tym w szczególności: poświadczone za zgodność z oryginałem odpowiednio przez Wykonawcę lub podwykonawcę kopie dokumentów potwierdzających opłacanie składek na ubezpieczenia społeczne i zdrowotne z tytułu zatrudnienia na podstawie umów o pracę (wraz z informacją o liczbie odprowadzonych składek) tj.:</w:t>
      </w:r>
    </w:p>
    <w:p w14:paraId="1D9E2914" w14:textId="77777777" w:rsidR="00B3059E" w:rsidRPr="00612551" w:rsidRDefault="00B3059E" w:rsidP="00B3059E">
      <w:pPr>
        <w:widowControl/>
        <w:tabs>
          <w:tab w:val="left" w:pos="1134"/>
        </w:tabs>
        <w:suppressAutoHyphens w:val="0"/>
        <w:ind w:left="993"/>
        <w:contextualSpacing/>
        <w:jc w:val="both"/>
        <w:rPr>
          <w:rFonts w:eastAsia="Calibri"/>
          <w:sz w:val="22"/>
          <w:szCs w:val="22"/>
          <w:lang w:eastAsia="en-US"/>
        </w:rPr>
      </w:pPr>
      <w:r w:rsidRPr="00612551">
        <w:rPr>
          <w:rFonts w:eastAsia="Calibri"/>
          <w:sz w:val="22"/>
          <w:szCs w:val="22"/>
          <w:lang w:eastAsia="en-US"/>
        </w:rPr>
        <w:t xml:space="preserve">- zaświadczenie właściwego oddziału ZUS, potwierdzające opłacanie przez Wykonawcę, podwykonawcę lub dalszego podwykonawcę składek na ubezpieczenia społeczne i zdrowotne z tytułu zatrudnienia na podstawie umów o pracę za ostatni okres rozliczeniowy lub </w:t>
      </w:r>
    </w:p>
    <w:p w14:paraId="579A9A96" w14:textId="77777777" w:rsidR="00B3059E" w:rsidRPr="00612551" w:rsidRDefault="00B3059E" w:rsidP="00B3059E">
      <w:pPr>
        <w:widowControl/>
        <w:tabs>
          <w:tab w:val="left" w:pos="1134"/>
        </w:tabs>
        <w:suppressAutoHyphens w:val="0"/>
        <w:ind w:left="993"/>
        <w:contextualSpacing/>
        <w:jc w:val="both"/>
        <w:rPr>
          <w:rFonts w:eastAsia="Calibri"/>
          <w:sz w:val="22"/>
          <w:szCs w:val="22"/>
          <w:lang w:eastAsia="en-US"/>
        </w:rPr>
      </w:pPr>
      <w:r w:rsidRPr="00612551">
        <w:rPr>
          <w:rFonts w:eastAsia="Calibri"/>
          <w:sz w:val="22"/>
          <w:szCs w:val="22"/>
          <w:lang w:eastAsia="en-US"/>
        </w:rPr>
        <w:t xml:space="preserve">-  kopie dowodu potwierdzającego zgłoszenie pracownika do ubezpieczeń, </w:t>
      </w:r>
    </w:p>
    <w:p w14:paraId="612960C7" w14:textId="77777777" w:rsidR="00B3059E" w:rsidRDefault="00B3059E" w:rsidP="00B3059E">
      <w:pPr>
        <w:widowControl/>
        <w:tabs>
          <w:tab w:val="left" w:pos="1134"/>
        </w:tabs>
        <w:suppressAutoHyphens w:val="0"/>
        <w:ind w:left="993"/>
        <w:contextualSpacing/>
        <w:jc w:val="both"/>
        <w:rPr>
          <w:rFonts w:eastAsia="Calibri"/>
          <w:sz w:val="22"/>
          <w:szCs w:val="22"/>
          <w:lang w:eastAsia="en-US"/>
        </w:rPr>
      </w:pPr>
      <w:r w:rsidRPr="00612551">
        <w:rPr>
          <w:rFonts w:eastAsia="Calibri"/>
          <w:sz w:val="22"/>
          <w:szCs w:val="22"/>
          <w:lang w:eastAsia="en-US"/>
        </w:rPr>
        <w:t>zanonimizowane w sposób zapewniający ochronę danych osobowych pracowników, zgodnie z przepisami o, których mowa w st. 5 lit. c), jednakże anonimizacja ta winna być dokonana sposób zapewniający niezbędną weryfikację zatrudnienia na podstawie umowy o pracę w szczególności weryfikację następujących informacji: imię i nazwisko pracownika, datę zgłoszenia do ubezpieczeń, datę zawarcia umowy, rodzaj umowy o pracę;</w:t>
      </w:r>
      <w:r>
        <w:rPr>
          <w:rFonts w:eastAsia="Calibri"/>
          <w:sz w:val="22"/>
          <w:szCs w:val="22"/>
          <w:lang w:eastAsia="en-US"/>
        </w:rPr>
        <w:t xml:space="preserve"> </w:t>
      </w:r>
    </w:p>
    <w:p w14:paraId="0B72AEE7" w14:textId="77777777" w:rsidR="00B3059E" w:rsidRPr="00622870" w:rsidRDefault="00B3059E" w:rsidP="00B3059E">
      <w:pPr>
        <w:widowControl/>
        <w:suppressAutoHyphens w:val="0"/>
        <w:ind w:left="426"/>
        <w:contextualSpacing/>
        <w:jc w:val="both"/>
        <w:rPr>
          <w:rFonts w:eastAsia="Calibri"/>
          <w:sz w:val="22"/>
          <w:szCs w:val="22"/>
          <w:lang w:eastAsia="en-US"/>
        </w:rPr>
      </w:pPr>
      <w:r w:rsidRPr="00612551">
        <w:rPr>
          <w:sz w:val="22"/>
          <w:szCs w:val="22"/>
        </w:rPr>
        <w:t>ponadto zobowiązany jest przedłożyć zakres obowiązków pracownika, którego dokumenty dotyczą</w:t>
      </w:r>
      <w:r>
        <w:rPr>
          <w:sz w:val="22"/>
          <w:szCs w:val="22"/>
        </w:rPr>
        <w:t xml:space="preserve">. </w:t>
      </w:r>
    </w:p>
    <w:p w14:paraId="49AC8A04" w14:textId="77777777" w:rsidR="00B3059E" w:rsidRDefault="00B3059E" w:rsidP="00B3059E">
      <w:pPr>
        <w:widowControl/>
        <w:numPr>
          <w:ilvl w:val="0"/>
          <w:numId w:val="208"/>
        </w:numPr>
        <w:tabs>
          <w:tab w:val="left" w:pos="284"/>
        </w:tabs>
        <w:suppressAutoHyphens w:val="0"/>
        <w:ind w:left="426" w:hanging="426"/>
        <w:contextualSpacing/>
        <w:jc w:val="both"/>
        <w:rPr>
          <w:rFonts w:eastAsia="Calibri"/>
          <w:sz w:val="22"/>
          <w:szCs w:val="22"/>
          <w:lang w:eastAsia="en-US"/>
        </w:rPr>
      </w:pPr>
      <w:r>
        <w:rPr>
          <w:rFonts w:eastAsia="Calibri"/>
          <w:sz w:val="22"/>
          <w:szCs w:val="22"/>
          <w:lang w:eastAsia="en-US"/>
        </w:rPr>
        <w:t xml:space="preserve">   </w:t>
      </w:r>
      <w:r w:rsidRPr="00612551">
        <w:rPr>
          <w:rFonts w:eastAsia="Calibri"/>
          <w:sz w:val="22"/>
          <w:szCs w:val="22"/>
          <w:lang w:eastAsia="en-US"/>
        </w:rPr>
        <w:t xml:space="preserve">Z tytułu niespełnienia przez wykonawcę lub podwykonawcę wymogu zatrudnienia na podstawie umowy o pracę osób wykonujących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t>
      </w:r>
    </w:p>
    <w:p w14:paraId="7B379AD5" w14:textId="77777777" w:rsidR="00B3059E" w:rsidRPr="00EA410B" w:rsidRDefault="00B3059E" w:rsidP="00B3059E">
      <w:pPr>
        <w:widowControl/>
        <w:numPr>
          <w:ilvl w:val="0"/>
          <w:numId w:val="208"/>
        </w:numPr>
        <w:tabs>
          <w:tab w:val="clear" w:pos="1440"/>
          <w:tab w:val="left" w:pos="284"/>
          <w:tab w:val="num" w:pos="1724"/>
        </w:tabs>
        <w:suppressAutoHyphens w:val="0"/>
        <w:ind w:left="426" w:hanging="426"/>
        <w:contextualSpacing/>
        <w:jc w:val="both"/>
        <w:rPr>
          <w:rFonts w:eastAsia="Calibri"/>
          <w:sz w:val="22"/>
          <w:szCs w:val="22"/>
          <w:lang w:eastAsia="en-US"/>
        </w:rPr>
      </w:pPr>
      <w:r>
        <w:rPr>
          <w:rFonts w:eastAsia="Calibri"/>
          <w:sz w:val="22"/>
          <w:szCs w:val="22"/>
          <w:lang w:eastAsia="en-US"/>
        </w:rPr>
        <w:t xml:space="preserve">   </w:t>
      </w:r>
      <w:r w:rsidRPr="00EA410B">
        <w:rPr>
          <w:rFonts w:eastAsia="Calibri"/>
          <w:sz w:val="22"/>
          <w:szCs w:val="22"/>
          <w:lang w:eastAsia="en-US"/>
        </w:rPr>
        <w:t>W przypadku uzasadnionych wątpliwości co do przestrzegania prawa pracy przez wykonawcę lub podwykonawcę, zamawiający może zwrócić się o przeprowadzenie kontroli przez Państwową Inspekcję Pracy.</w:t>
      </w:r>
    </w:p>
    <w:p w14:paraId="6067785C" w14:textId="77777777" w:rsidR="0041058D" w:rsidRPr="00E37078" w:rsidRDefault="0041058D" w:rsidP="0041058D">
      <w:pPr>
        <w:pStyle w:val="Akapitzlist"/>
        <w:ind w:left="360"/>
        <w:jc w:val="both"/>
        <w:rPr>
          <w:b/>
          <w:sz w:val="22"/>
          <w:szCs w:val="22"/>
        </w:rPr>
      </w:pPr>
    </w:p>
    <w:p w14:paraId="19F6DDC2" w14:textId="77777777" w:rsidR="00090CB3" w:rsidRPr="00E37078" w:rsidRDefault="00090CB3" w:rsidP="00090CB3">
      <w:pPr>
        <w:ind w:left="360"/>
        <w:rPr>
          <w:b/>
          <w:sz w:val="22"/>
          <w:szCs w:val="22"/>
        </w:rPr>
      </w:pPr>
      <w:r w:rsidRPr="00E37078">
        <w:rPr>
          <w:b/>
          <w:sz w:val="22"/>
          <w:szCs w:val="22"/>
        </w:rPr>
        <w:t>§ 3</w:t>
      </w:r>
    </w:p>
    <w:p w14:paraId="2EA62E0D" w14:textId="77777777" w:rsidR="00090CB3" w:rsidRPr="00E37078" w:rsidRDefault="00090CB3" w:rsidP="00090CB3">
      <w:pPr>
        <w:ind w:left="360"/>
        <w:rPr>
          <w:b/>
          <w:sz w:val="22"/>
          <w:szCs w:val="22"/>
        </w:rPr>
      </w:pPr>
      <w:r w:rsidRPr="00E37078">
        <w:rPr>
          <w:b/>
          <w:sz w:val="22"/>
          <w:szCs w:val="22"/>
        </w:rPr>
        <w:t>Wynagrodzenie</w:t>
      </w:r>
    </w:p>
    <w:p w14:paraId="384162A5" w14:textId="77777777" w:rsidR="00090CB3" w:rsidRPr="00E37078" w:rsidRDefault="00090CB3" w:rsidP="00B3059E">
      <w:pPr>
        <w:pStyle w:val="Akapitzlist"/>
        <w:widowControl/>
        <w:numPr>
          <w:ilvl w:val="6"/>
          <w:numId w:val="209"/>
        </w:numPr>
        <w:tabs>
          <w:tab w:val="left" w:pos="4680"/>
        </w:tabs>
        <w:ind w:left="426" w:hanging="426"/>
        <w:jc w:val="both"/>
        <w:rPr>
          <w:rFonts w:eastAsiaTheme="minorHAnsi"/>
          <w:bCs/>
          <w:sz w:val="22"/>
          <w:szCs w:val="22"/>
        </w:rPr>
      </w:pPr>
      <w:r w:rsidRPr="00E37078">
        <w:rPr>
          <w:rFonts w:eastAsiaTheme="minorHAnsi"/>
          <w:bCs/>
          <w:sz w:val="22"/>
          <w:szCs w:val="22"/>
        </w:rPr>
        <w:t>Zapłata wynagrodzenia nastąpi zgodnie z warunkami określonymi niniejszą Umową.</w:t>
      </w:r>
    </w:p>
    <w:p w14:paraId="7C13A035" w14:textId="77777777" w:rsidR="003C0E16" w:rsidRDefault="00090CB3" w:rsidP="003C0E16">
      <w:pPr>
        <w:pStyle w:val="Akapitzlist"/>
        <w:widowControl/>
        <w:numPr>
          <w:ilvl w:val="6"/>
          <w:numId w:val="209"/>
        </w:numPr>
        <w:tabs>
          <w:tab w:val="left" w:pos="4680"/>
        </w:tabs>
        <w:spacing w:before="240"/>
        <w:ind w:left="426" w:hanging="426"/>
        <w:jc w:val="both"/>
        <w:rPr>
          <w:rFonts w:eastAsiaTheme="minorHAnsi"/>
          <w:bCs/>
          <w:sz w:val="22"/>
          <w:szCs w:val="22"/>
        </w:rPr>
      </w:pPr>
      <w:r w:rsidRPr="00E37078">
        <w:rPr>
          <w:rFonts w:eastAsiaTheme="minorHAnsi"/>
          <w:bCs/>
          <w:sz w:val="22"/>
          <w:szCs w:val="22"/>
        </w:rPr>
        <w:t xml:space="preserve">Wynagrodzenie maksymalne za przedmiot </w:t>
      </w:r>
      <w:r>
        <w:rPr>
          <w:rFonts w:eastAsiaTheme="minorHAnsi"/>
          <w:bCs/>
          <w:sz w:val="22"/>
          <w:szCs w:val="22"/>
        </w:rPr>
        <w:t>Umow</w:t>
      </w:r>
      <w:r w:rsidRPr="00E37078">
        <w:rPr>
          <w:rFonts w:eastAsiaTheme="minorHAnsi"/>
          <w:bCs/>
          <w:sz w:val="22"/>
          <w:szCs w:val="22"/>
        </w:rPr>
        <w:t xml:space="preserve">y ustala się na kwotę netto: ..................... PLN (słownie: ............................................ złotych </w:t>
      </w:r>
      <w:r w:rsidRPr="00E37078">
        <w:rPr>
          <w:rFonts w:eastAsiaTheme="minorHAnsi"/>
          <w:bCs/>
          <w:sz w:val="22"/>
          <w:szCs w:val="22"/>
          <w:vertAlign w:val="superscript"/>
        </w:rPr>
        <w:t>00</w:t>
      </w:r>
      <w:r w:rsidRPr="00E37078">
        <w:rPr>
          <w:rFonts w:eastAsiaTheme="minorHAnsi"/>
          <w:bCs/>
          <w:sz w:val="22"/>
          <w:szCs w:val="22"/>
        </w:rPr>
        <w:t>/</w:t>
      </w:r>
      <w:r w:rsidRPr="00E37078">
        <w:rPr>
          <w:rFonts w:eastAsiaTheme="minorHAnsi"/>
          <w:bCs/>
          <w:sz w:val="22"/>
          <w:szCs w:val="22"/>
          <w:vertAlign w:val="subscript"/>
        </w:rPr>
        <w:t>100</w:t>
      </w:r>
      <w:r w:rsidRPr="00E37078">
        <w:rPr>
          <w:rFonts w:eastAsiaTheme="minorHAnsi"/>
          <w:bCs/>
          <w:sz w:val="22"/>
          <w:szCs w:val="22"/>
        </w:rPr>
        <w:t xml:space="preserve">), co po doliczeniu należnej stawki podatku VAT daje kwotę brutto: ..................... PLN (słownie: ............................................ złotych </w:t>
      </w:r>
      <w:r w:rsidRPr="00E37078">
        <w:rPr>
          <w:rFonts w:eastAsiaTheme="minorHAnsi"/>
          <w:bCs/>
          <w:sz w:val="22"/>
          <w:szCs w:val="22"/>
          <w:vertAlign w:val="superscript"/>
        </w:rPr>
        <w:t>00</w:t>
      </w:r>
      <w:r w:rsidRPr="00E37078">
        <w:rPr>
          <w:rFonts w:eastAsiaTheme="minorHAnsi"/>
          <w:bCs/>
          <w:sz w:val="22"/>
          <w:szCs w:val="22"/>
        </w:rPr>
        <w:t>/</w:t>
      </w:r>
      <w:r w:rsidRPr="00E37078">
        <w:rPr>
          <w:rFonts w:eastAsiaTheme="minorHAnsi"/>
          <w:bCs/>
          <w:sz w:val="22"/>
          <w:szCs w:val="22"/>
          <w:vertAlign w:val="subscript"/>
        </w:rPr>
        <w:t>100</w:t>
      </w:r>
      <w:r w:rsidRPr="00E37078">
        <w:rPr>
          <w:rFonts w:eastAsiaTheme="minorHAnsi"/>
          <w:bCs/>
          <w:sz w:val="22"/>
          <w:szCs w:val="22"/>
        </w:rPr>
        <w:t xml:space="preserve">), </w:t>
      </w:r>
    </w:p>
    <w:p w14:paraId="16EC2A84" w14:textId="4873545E" w:rsidR="00090CB3" w:rsidRPr="003C0E16" w:rsidRDefault="00090CB3" w:rsidP="003C0E16">
      <w:pPr>
        <w:pStyle w:val="Akapitzlist"/>
        <w:widowControl/>
        <w:numPr>
          <w:ilvl w:val="1"/>
          <w:numId w:val="95"/>
        </w:numPr>
        <w:tabs>
          <w:tab w:val="left" w:pos="4680"/>
        </w:tabs>
        <w:spacing w:before="240"/>
        <w:ind w:left="851" w:hanging="284"/>
        <w:jc w:val="both"/>
        <w:rPr>
          <w:rFonts w:eastAsiaTheme="minorHAnsi"/>
          <w:bCs/>
          <w:sz w:val="22"/>
          <w:szCs w:val="22"/>
        </w:rPr>
      </w:pPr>
      <w:r w:rsidRPr="003C0E16">
        <w:rPr>
          <w:rFonts w:eastAsiaTheme="minorHAnsi"/>
          <w:bCs/>
          <w:sz w:val="22"/>
          <w:szCs w:val="22"/>
        </w:rPr>
        <w:t>Wynagrodzenie jednostkowe za należyte wykonanie poszczególnego zabiegu na danym obszarze określa indywidualna kalkulacja cenowa zawarta w Załączniku nr 2 do Umowy.</w:t>
      </w:r>
    </w:p>
    <w:p w14:paraId="7D27D208" w14:textId="77777777" w:rsidR="00090CB3" w:rsidRPr="00E37078" w:rsidRDefault="00090CB3" w:rsidP="00B3059E">
      <w:pPr>
        <w:pStyle w:val="Akapitzlist"/>
        <w:widowControl/>
        <w:numPr>
          <w:ilvl w:val="6"/>
          <w:numId w:val="209"/>
        </w:numPr>
        <w:tabs>
          <w:tab w:val="left" w:pos="4680"/>
        </w:tabs>
        <w:ind w:left="426" w:hanging="426"/>
        <w:jc w:val="both"/>
        <w:rPr>
          <w:rFonts w:eastAsiaTheme="minorHAnsi"/>
          <w:bCs/>
          <w:sz w:val="22"/>
          <w:szCs w:val="22"/>
        </w:rPr>
      </w:pPr>
      <w:r w:rsidRPr="00E37078">
        <w:rPr>
          <w:rFonts w:eastAsiaTheme="minorHAnsi"/>
          <w:bCs/>
          <w:sz w:val="22"/>
          <w:szCs w:val="22"/>
        </w:rPr>
        <w:t xml:space="preserve">Wynagrodzenie określone w ust. 2 stanowi wiążący Strony cennik, dlatego wysokość wynagrodzenia maksymalnego oraz wynagrodzenia jednostkowego za należyte wykonanie poszczególnego zabiegu na danym obszarze nie ulegnie zmianie przez cały okres realizacji </w:t>
      </w:r>
      <w:r>
        <w:rPr>
          <w:rFonts w:eastAsiaTheme="minorHAnsi"/>
          <w:bCs/>
          <w:sz w:val="22"/>
          <w:szCs w:val="22"/>
        </w:rPr>
        <w:t>Umow</w:t>
      </w:r>
      <w:r w:rsidRPr="00E37078">
        <w:rPr>
          <w:rFonts w:eastAsiaTheme="minorHAnsi"/>
          <w:bCs/>
          <w:sz w:val="22"/>
          <w:szCs w:val="22"/>
        </w:rPr>
        <w:t xml:space="preserve">y, z zastrzeżeniem § 10 ust. 2 </w:t>
      </w:r>
      <w:r>
        <w:rPr>
          <w:rFonts w:eastAsiaTheme="minorHAnsi"/>
          <w:bCs/>
          <w:sz w:val="22"/>
          <w:szCs w:val="22"/>
        </w:rPr>
        <w:t>Umow</w:t>
      </w:r>
      <w:r w:rsidRPr="00E37078">
        <w:rPr>
          <w:rFonts w:eastAsiaTheme="minorHAnsi"/>
          <w:bCs/>
          <w:sz w:val="22"/>
          <w:szCs w:val="22"/>
        </w:rPr>
        <w:t>y.</w:t>
      </w:r>
    </w:p>
    <w:p w14:paraId="7BB17311" w14:textId="3EE9118B" w:rsidR="00090CB3" w:rsidRPr="00E37078" w:rsidRDefault="00090CB3" w:rsidP="00B3059E">
      <w:pPr>
        <w:pStyle w:val="Akapitzlist"/>
        <w:widowControl/>
        <w:numPr>
          <w:ilvl w:val="6"/>
          <w:numId w:val="209"/>
        </w:numPr>
        <w:tabs>
          <w:tab w:val="left" w:pos="4680"/>
        </w:tabs>
        <w:ind w:left="426" w:hanging="426"/>
        <w:jc w:val="both"/>
        <w:rPr>
          <w:rFonts w:eastAsiaTheme="minorHAnsi"/>
          <w:bCs/>
          <w:sz w:val="22"/>
          <w:szCs w:val="22"/>
        </w:rPr>
      </w:pPr>
      <w:r w:rsidRPr="00E37078">
        <w:rPr>
          <w:rFonts w:eastAsiaTheme="minorHAnsi"/>
          <w:bCs/>
          <w:sz w:val="22"/>
          <w:szCs w:val="22"/>
        </w:rPr>
        <w:t xml:space="preserve">Wynagrodzenie określone w ust. 2 obejmuje wszystkie koszty, które Wykonawca powinien </w:t>
      </w:r>
      <w:r w:rsidRPr="00E37078">
        <w:rPr>
          <w:rFonts w:eastAsiaTheme="minorHAnsi"/>
          <w:bCs/>
          <w:sz w:val="22"/>
          <w:szCs w:val="22"/>
        </w:rPr>
        <w:br/>
        <w:t>był przewidzieć w celu pr</w:t>
      </w:r>
      <w:r w:rsidR="00B3059E">
        <w:rPr>
          <w:rFonts w:eastAsiaTheme="minorHAnsi"/>
          <w:bCs/>
          <w:sz w:val="22"/>
          <w:szCs w:val="22"/>
        </w:rPr>
        <w:t>awidłowego</w:t>
      </w:r>
      <w:r w:rsidRPr="00E37078">
        <w:rPr>
          <w:rFonts w:eastAsiaTheme="minorHAnsi"/>
          <w:bCs/>
          <w:sz w:val="22"/>
          <w:szCs w:val="22"/>
        </w:rPr>
        <w:t xml:space="preserve"> wykonania </w:t>
      </w:r>
      <w:r>
        <w:rPr>
          <w:rFonts w:eastAsiaTheme="minorHAnsi"/>
          <w:bCs/>
          <w:sz w:val="22"/>
          <w:szCs w:val="22"/>
        </w:rPr>
        <w:t>Umow</w:t>
      </w:r>
      <w:r w:rsidRPr="00E37078">
        <w:rPr>
          <w:rFonts w:eastAsiaTheme="minorHAnsi"/>
          <w:bCs/>
          <w:sz w:val="22"/>
          <w:szCs w:val="22"/>
        </w:rPr>
        <w:t>y.</w:t>
      </w:r>
    </w:p>
    <w:p w14:paraId="61983E3F" w14:textId="77777777" w:rsidR="00090CB3" w:rsidRPr="00E37078" w:rsidRDefault="00090CB3" w:rsidP="00B3059E">
      <w:pPr>
        <w:pStyle w:val="Akapitzlist"/>
        <w:widowControl/>
        <w:numPr>
          <w:ilvl w:val="6"/>
          <w:numId w:val="209"/>
        </w:numPr>
        <w:tabs>
          <w:tab w:val="left" w:pos="4680"/>
        </w:tabs>
        <w:ind w:left="426" w:hanging="426"/>
        <w:jc w:val="both"/>
        <w:rPr>
          <w:rFonts w:eastAsiaTheme="minorHAnsi"/>
          <w:bCs/>
          <w:sz w:val="22"/>
          <w:szCs w:val="22"/>
        </w:rPr>
      </w:pPr>
      <w:r w:rsidRPr="00E37078">
        <w:rPr>
          <w:rFonts w:eastAsiaTheme="minorHAnsi"/>
          <w:bCs/>
          <w:sz w:val="22"/>
          <w:szCs w:val="22"/>
        </w:rPr>
        <w:t xml:space="preserve">Zamawiający jest podatnikiem VAT i posiada NIP </w:t>
      </w:r>
      <w:r>
        <w:rPr>
          <w:rFonts w:eastAsiaTheme="minorHAnsi"/>
          <w:bCs/>
          <w:sz w:val="22"/>
          <w:szCs w:val="22"/>
        </w:rPr>
        <w:t>………………..</w:t>
      </w:r>
      <w:r w:rsidRPr="00E37078">
        <w:rPr>
          <w:rFonts w:eastAsiaTheme="minorHAnsi"/>
          <w:bCs/>
          <w:sz w:val="22"/>
          <w:szCs w:val="22"/>
        </w:rPr>
        <w:t>.</w:t>
      </w:r>
    </w:p>
    <w:p w14:paraId="2898E675" w14:textId="77777777" w:rsidR="00090CB3" w:rsidRPr="00E37078" w:rsidRDefault="00090CB3" w:rsidP="00B3059E">
      <w:pPr>
        <w:pStyle w:val="Akapitzlist"/>
        <w:widowControl/>
        <w:numPr>
          <w:ilvl w:val="6"/>
          <w:numId w:val="209"/>
        </w:numPr>
        <w:tabs>
          <w:tab w:val="left" w:pos="4680"/>
        </w:tabs>
        <w:ind w:left="426" w:hanging="426"/>
        <w:jc w:val="both"/>
        <w:rPr>
          <w:rFonts w:eastAsiaTheme="minorHAnsi"/>
          <w:bCs/>
          <w:sz w:val="22"/>
          <w:szCs w:val="22"/>
        </w:rPr>
      </w:pPr>
      <w:r w:rsidRPr="00E37078">
        <w:rPr>
          <w:rFonts w:eastAsiaTheme="minorHAnsi"/>
          <w:bCs/>
          <w:sz w:val="22"/>
          <w:szCs w:val="22"/>
        </w:rPr>
        <w:t xml:space="preserve">Wykonawca jest podatnikiem VAT i posiada NIP ................................ lub nie jest podatnikiem VAT na terytorium Rzeczypospolitej Polskiej. </w:t>
      </w:r>
    </w:p>
    <w:p w14:paraId="0CCDDBBE" w14:textId="77777777" w:rsidR="00090CB3" w:rsidRPr="00E37078" w:rsidRDefault="00090CB3" w:rsidP="00B3059E">
      <w:pPr>
        <w:pStyle w:val="Akapitzlist"/>
        <w:widowControl/>
        <w:numPr>
          <w:ilvl w:val="6"/>
          <w:numId w:val="209"/>
        </w:numPr>
        <w:tabs>
          <w:tab w:val="left" w:pos="4680"/>
        </w:tabs>
        <w:ind w:left="426" w:hanging="426"/>
        <w:jc w:val="both"/>
        <w:rPr>
          <w:rFonts w:eastAsiaTheme="minorHAnsi"/>
          <w:bCs/>
          <w:sz w:val="22"/>
          <w:szCs w:val="22"/>
          <w:vertAlign w:val="superscript"/>
        </w:rPr>
      </w:pPr>
      <w:r w:rsidRPr="00E37078">
        <w:rPr>
          <w:rFonts w:eastAsiaTheme="minorHAnsi"/>
          <w:bCs/>
          <w:sz w:val="22"/>
          <w:szCs w:val="22"/>
        </w:rPr>
        <w:t>Należny od kwoty wynagrodzenia podatek od towarów i usług VAT, pokryje Zamawiający na konto właściwego Urzędu Skarbowego w przypadku powstania u Zamawiającego obowiązku podatkowego zgodnie z przepisami o podatku od towarów i usług.</w:t>
      </w:r>
      <w:r w:rsidRPr="00E37078">
        <w:rPr>
          <w:sz w:val="22"/>
          <w:szCs w:val="22"/>
          <w:vertAlign w:val="superscript"/>
        </w:rPr>
        <w:footnoteReference w:id="1"/>
      </w:r>
    </w:p>
    <w:p w14:paraId="3D9C0311" w14:textId="77777777" w:rsidR="00B3059E" w:rsidRDefault="00B3059E" w:rsidP="00090CB3">
      <w:pPr>
        <w:ind w:left="360"/>
        <w:rPr>
          <w:b/>
          <w:sz w:val="22"/>
          <w:szCs w:val="22"/>
        </w:rPr>
      </w:pPr>
    </w:p>
    <w:p w14:paraId="4380903E" w14:textId="77777777" w:rsidR="00B91F75" w:rsidRDefault="00B91F75" w:rsidP="00090CB3">
      <w:pPr>
        <w:ind w:left="360"/>
        <w:rPr>
          <w:b/>
          <w:sz w:val="22"/>
          <w:szCs w:val="22"/>
        </w:rPr>
      </w:pPr>
    </w:p>
    <w:p w14:paraId="5073B534" w14:textId="0FEAF332" w:rsidR="00090CB3" w:rsidRPr="00E37078" w:rsidRDefault="00090CB3" w:rsidP="00090CB3">
      <w:pPr>
        <w:ind w:left="360"/>
        <w:rPr>
          <w:b/>
          <w:sz w:val="22"/>
          <w:szCs w:val="22"/>
        </w:rPr>
      </w:pPr>
      <w:r w:rsidRPr="00E37078">
        <w:rPr>
          <w:b/>
          <w:sz w:val="22"/>
          <w:szCs w:val="22"/>
        </w:rPr>
        <w:lastRenderedPageBreak/>
        <w:t>§ 4</w:t>
      </w:r>
      <w:r w:rsidR="00B91F75">
        <w:rPr>
          <w:b/>
          <w:sz w:val="22"/>
          <w:szCs w:val="22"/>
        </w:rPr>
        <w:t xml:space="preserve"> Płatności</w:t>
      </w:r>
    </w:p>
    <w:p w14:paraId="01FB7A0A" w14:textId="77777777" w:rsidR="00090CB3" w:rsidRPr="00E37078" w:rsidRDefault="00090CB3" w:rsidP="00B91F75">
      <w:pPr>
        <w:pStyle w:val="Akapitzlist"/>
        <w:widowControl/>
        <w:numPr>
          <w:ilvl w:val="0"/>
          <w:numId w:val="210"/>
        </w:numPr>
        <w:jc w:val="both"/>
        <w:rPr>
          <w:rFonts w:eastAsiaTheme="minorHAnsi"/>
          <w:bCs/>
          <w:sz w:val="22"/>
          <w:szCs w:val="22"/>
        </w:rPr>
      </w:pPr>
      <w:r w:rsidRPr="00E37078">
        <w:rPr>
          <w:rFonts w:eastAsiaTheme="minorHAnsi"/>
          <w:bCs/>
          <w:sz w:val="22"/>
          <w:szCs w:val="22"/>
        </w:rPr>
        <w:t>Wynagrodzenie, o którym mowa w §</w:t>
      </w:r>
      <w:r>
        <w:rPr>
          <w:rFonts w:eastAsiaTheme="minorHAnsi"/>
          <w:bCs/>
          <w:sz w:val="22"/>
          <w:szCs w:val="22"/>
        </w:rPr>
        <w:t xml:space="preserve"> </w:t>
      </w:r>
      <w:r w:rsidRPr="00E37078">
        <w:rPr>
          <w:rFonts w:eastAsiaTheme="minorHAnsi"/>
          <w:bCs/>
          <w:sz w:val="22"/>
          <w:szCs w:val="22"/>
        </w:rPr>
        <w:t xml:space="preserve">3 </w:t>
      </w:r>
      <w:r>
        <w:rPr>
          <w:rFonts w:eastAsiaTheme="minorHAnsi"/>
          <w:bCs/>
          <w:sz w:val="22"/>
          <w:szCs w:val="22"/>
        </w:rPr>
        <w:t>Umow</w:t>
      </w:r>
      <w:r w:rsidRPr="00E37078">
        <w:rPr>
          <w:rFonts w:eastAsiaTheme="minorHAnsi"/>
          <w:bCs/>
          <w:sz w:val="22"/>
          <w:szCs w:val="22"/>
        </w:rPr>
        <w:t xml:space="preserve">y zostanie zapłacone na podstawie kilku faktur częściowych po wykonaniu poszczególnego zabiegu, stanowiącego daną część przedmiotu </w:t>
      </w:r>
      <w:r>
        <w:rPr>
          <w:rFonts w:eastAsiaTheme="minorHAnsi"/>
          <w:bCs/>
          <w:sz w:val="22"/>
          <w:szCs w:val="22"/>
        </w:rPr>
        <w:t>Umow</w:t>
      </w:r>
      <w:r w:rsidRPr="00E37078">
        <w:rPr>
          <w:rFonts w:eastAsiaTheme="minorHAnsi"/>
          <w:bCs/>
          <w:sz w:val="22"/>
          <w:szCs w:val="22"/>
        </w:rPr>
        <w:t>y, potwierdzonego protokołem odbioru częściowego bez zastrzeżeń i po złożeniu prawidłowo wystawionej faktury częściowej.</w:t>
      </w:r>
    </w:p>
    <w:p w14:paraId="2785858F" w14:textId="77777777" w:rsidR="00090CB3" w:rsidRPr="00E37078" w:rsidRDefault="00090CB3" w:rsidP="00B91F75">
      <w:pPr>
        <w:pStyle w:val="Akapitzlist"/>
        <w:widowControl/>
        <w:numPr>
          <w:ilvl w:val="0"/>
          <w:numId w:val="210"/>
        </w:numPr>
        <w:ind w:left="425" w:hanging="425"/>
        <w:jc w:val="both"/>
        <w:rPr>
          <w:rFonts w:eastAsiaTheme="minorHAnsi"/>
          <w:bCs/>
          <w:sz w:val="22"/>
          <w:szCs w:val="22"/>
        </w:rPr>
      </w:pPr>
      <w:r w:rsidRPr="00E37078">
        <w:rPr>
          <w:rFonts w:eastAsiaTheme="minorHAnsi"/>
          <w:bCs/>
          <w:sz w:val="22"/>
          <w:szCs w:val="22"/>
        </w:rPr>
        <w:t xml:space="preserve">Płatność zostanie dokonana </w:t>
      </w:r>
      <w:r w:rsidRPr="00A61FFC">
        <w:rPr>
          <w:rFonts w:eastAsiaTheme="minorHAnsi"/>
          <w:b/>
          <w:sz w:val="22"/>
          <w:szCs w:val="22"/>
        </w:rPr>
        <w:t>do 30 dni</w:t>
      </w:r>
      <w:r w:rsidRPr="00E37078">
        <w:rPr>
          <w:rFonts w:eastAsiaTheme="minorHAnsi"/>
          <w:bCs/>
          <w:sz w:val="22"/>
          <w:szCs w:val="22"/>
        </w:rPr>
        <w:t xml:space="preserve"> od daty dostarczenia prawidłowo wystawionej faktury częściowej Zamawiającemu, to jest siedziby Działu ds. Administrowania Nieruchomościami UJ w</w:t>
      </w:r>
      <w:r>
        <w:rPr>
          <w:rFonts w:eastAsiaTheme="minorHAnsi"/>
          <w:bCs/>
          <w:sz w:val="22"/>
          <w:szCs w:val="22"/>
        </w:rPr>
        <w:t> </w:t>
      </w:r>
      <w:r w:rsidRPr="00E37078">
        <w:rPr>
          <w:rFonts w:eastAsiaTheme="minorHAnsi"/>
          <w:bCs/>
          <w:sz w:val="22"/>
          <w:szCs w:val="22"/>
        </w:rPr>
        <w:t>Krakowie (31-110)</w:t>
      </w:r>
      <w:r>
        <w:rPr>
          <w:rFonts w:eastAsiaTheme="minorHAnsi"/>
          <w:bCs/>
          <w:sz w:val="22"/>
          <w:szCs w:val="22"/>
        </w:rPr>
        <w:t>,</w:t>
      </w:r>
      <w:r w:rsidRPr="00E37078">
        <w:rPr>
          <w:rFonts w:eastAsiaTheme="minorHAnsi"/>
          <w:bCs/>
          <w:sz w:val="22"/>
          <w:szCs w:val="22"/>
        </w:rPr>
        <w:t xml:space="preserve"> przy ul. Czapskich 4.</w:t>
      </w:r>
    </w:p>
    <w:p w14:paraId="48619412" w14:textId="77777777" w:rsidR="00090CB3" w:rsidRPr="00E37078" w:rsidRDefault="00090CB3" w:rsidP="00B91F75">
      <w:pPr>
        <w:pStyle w:val="Akapitzlist"/>
        <w:widowControl/>
        <w:numPr>
          <w:ilvl w:val="0"/>
          <w:numId w:val="210"/>
        </w:numPr>
        <w:ind w:left="425" w:hanging="425"/>
        <w:jc w:val="both"/>
        <w:rPr>
          <w:rFonts w:eastAsiaTheme="minorHAnsi"/>
          <w:bCs/>
          <w:sz w:val="22"/>
          <w:szCs w:val="22"/>
        </w:rPr>
      </w:pPr>
      <w:r w:rsidRPr="00E37078">
        <w:rPr>
          <w:rFonts w:eastAsiaTheme="minorHAnsi"/>
          <w:bCs/>
          <w:sz w:val="22"/>
          <w:szCs w:val="22"/>
        </w:rPr>
        <w:t xml:space="preserve">Strony zgodnie ustalają, że wysokość wynagrodzenia jednostkowego za należyte wykonanie poszczególnego zabiegu na danym obszarze została ustalona na podstawie indywidualnej kalkulacji cenowej stanowiącej Załącznik nr 2 do </w:t>
      </w:r>
      <w:r>
        <w:rPr>
          <w:rFonts w:eastAsiaTheme="minorHAnsi"/>
          <w:bCs/>
          <w:sz w:val="22"/>
          <w:szCs w:val="22"/>
        </w:rPr>
        <w:t>Umow</w:t>
      </w:r>
      <w:r w:rsidRPr="00E37078">
        <w:rPr>
          <w:rFonts w:eastAsiaTheme="minorHAnsi"/>
          <w:bCs/>
          <w:sz w:val="22"/>
          <w:szCs w:val="22"/>
        </w:rPr>
        <w:t>y.</w:t>
      </w:r>
    </w:p>
    <w:p w14:paraId="627A4E34" w14:textId="77777777" w:rsidR="00090CB3" w:rsidRPr="00E37078" w:rsidRDefault="00090CB3" w:rsidP="00B91F75">
      <w:pPr>
        <w:pStyle w:val="Akapitzlist"/>
        <w:widowControl/>
        <w:numPr>
          <w:ilvl w:val="0"/>
          <w:numId w:val="210"/>
        </w:numPr>
        <w:ind w:left="425" w:hanging="425"/>
        <w:jc w:val="both"/>
        <w:rPr>
          <w:rFonts w:eastAsiaTheme="minorHAnsi"/>
          <w:bCs/>
          <w:sz w:val="22"/>
          <w:szCs w:val="22"/>
        </w:rPr>
      </w:pPr>
      <w:r w:rsidRPr="00E37078">
        <w:rPr>
          <w:rFonts w:eastAsiaTheme="minorHAnsi"/>
          <w:bCs/>
          <w:sz w:val="22"/>
          <w:szCs w:val="22"/>
        </w:rPr>
        <w:t>Miejscem płatności jest Bank Zamawiającego, a zapłata następuje w dniu zlecenia przelewu przez Zamawiającego.</w:t>
      </w:r>
    </w:p>
    <w:p w14:paraId="09170EAA" w14:textId="77777777" w:rsidR="00090CB3" w:rsidRPr="00E37078" w:rsidRDefault="00090CB3" w:rsidP="00B91F75">
      <w:pPr>
        <w:pStyle w:val="Akapitzlist"/>
        <w:widowControl/>
        <w:numPr>
          <w:ilvl w:val="0"/>
          <w:numId w:val="210"/>
        </w:numPr>
        <w:ind w:left="425" w:hanging="425"/>
        <w:jc w:val="both"/>
        <w:rPr>
          <w:rFonts w:eastAsiaTheme="minorHAnsi"/>
          <w:bCs/>
          <w:sz w:val="22"/>
          <w:szCs w:val="22"/>
        </w:rPr>
      </w:pPr>
      <w:r w:rsidRPr="00E37078">
        <w:rPr>
          <w:rFonts w:eastAsiaTheme="minorHAnsi"/>
          <w:bCs/>
          <w:sz w:val="22"/>
          <w:szCs w:val="22"/>
        </w:rPr>
        <w:t>Faktury winny być w</w:t>
      </w:r>
      <w:r>
        <w:rPr>
          <w:rFonts w:eastAsiaTheme="minorHAnsi"/>
          <w:bCs/>
          <w:sz w:val="22"/>
          <w:szCs w:val="22"/>
        </w:rPr>
        <w:t>y</w:t>
      </w:r>
      <w:r w:rsidRPr="00E37078">
        <w:rPr>
          <w:rFonts w:eastAsiaTheme="minorHAnsi"/>
          <w:bCs/>
          <w:sz w:val="22"/>
          <w:szCs w:val="22"/>
        </w:rPr>
        <w:t>stawiona w następujący sposób:</w:t>
      </w:r>
    </w:p>
    <w:p w14:paraId="549A4734" w14:textId="77777777" w:rsidR="00090CB3" w:rsidRPr="00E37078" w:rsidRDefault="00090CB3" w:rsidP="003B75B9">
      <w:pPr>
        <w:pStyle w:val="Akapitzlist"/>
        <w:ind w:left="425"/>
        <w:jc w:val="both"/>
        <w:rPr>
          <w:rFonts w:eastAsiaTheme="minorHAnsi"/>
          <w:b/>
          <w:sz w:val="22"/>
          <w:szCs w:val="22"/>
        </w:rPr>
      </w:pPr>
      <w:r w:rsidRPr="00E37078">
        <w:rPr>
          <w:rFonts w:eastAsiaTheme="minorHAnsi"/>
          <w:b/>
          <w:sz w:val="22"/>
          <w:szCs w:val="22"/>
        </w:rPr>
        <w:t>Uniwersytet Jagielloński, ul Gołębia 24, 31-007 Kraków, Polska</w:t>
      </w:r>
    </w:p>
    <w:p w14:paraId="3DAA7F9D" w14:textId="77777777" w:rsidR="00090CB3" w:rsidRPr="00E37078" w:rsidRDefault="00090CB3" w:rsidP="003B75B9">
      <w:pPr>
        <w:pStyle w:val="Akapitzlist"/>
        <w:ind w:left="425"/>
        <w:jc w:val="both"/>
        <w:rPr>
          <w:rFonts w:eastAsiaTheme="minorHAnsi"/>
          <w:b/>
          <w:sz w:val="22"/>
          <w:szCs w:val="22"/>
        </w:rPr>
      </w:pPr>
      <w:r w:rsidRPr="00E37078">
        <w:rPr>
          <w:rFonts w:eastAsiaTheme="minorHAnsi"/>
          <w:b/>
          <w:sz w:val="22"/>
          <w:szCs w:val="22"/>
        </w:rPr>
        <w:t>NIP: 675-000-22-36, REGON: 0000001270</w:t>
      </w:r>
    </w:p>
    <w:p w14:paraId="50EE8F30" w14:textId="77777777" w:rsidR="00090CB3" w:rsidRPr="00E37078" w:rsidRDefault="00090CB3" w:rsidP="00B91F75">
      <w:pPr>
        <w:pStyle w:val="Akapitzlist"/>
        <w:widowControl/>
        <w:numPr>
          <w:ilvl w:val="0"/>
          <w:numId w:val="210"/>
        </w:numPr>
        <w:ind w:left="425" w:hanging="425"/>
        <w:jc w:val="both"/>
        <w:rPr>
          <w:rFonts w:eastAsiaTheme="minorHAnsi"/>
          <w:bCs/>
          <w:sz w:val="22"/>
          <w:szCs w:val="22"/>
        </w:rPr>
      </w:pPr>
      <w:r w:rsidRPr="00E37078">
        <w:rPr>
          <w:rFonts w:eastAsiaTheme="minorHAnsi"/>
          <w:bCs/>
          <w:sz w:val="22"/>
          <w:szCs w:val="22"/>
        </w:rPr>
        <w:t xml:space="preserve">W przypadku wystawiania przez Wykonawcę ustrukturyzowanych faktur elektronicznych </w:t>
      </w:r>
      <w:r w:rsidRPr="00E37078">
        <w:rPr>
          <w:rFonts w:eastAsiaTheme="minorHAnsi"/>
          <w:bCs/>
          <w:sz w:val="22"/>
          <w:szCs w:val="22"/>
        </w:rPr>
        <w:br/>
        <w:t xml:space="preserve">w rozumieniu art. 6 ust. 1 ustawy z dnia 9 listopada 2018 r. o elektronicznym fakturowaniu </w:t>
      </w:r>
      <w:r w:rsidRPr="00E37078">
        <w:rPr>
          <w:rFonts w:eastAsiaTheme="minorHAnsi"/>
          <w:bCs/>
          <w:sz w:val="22"/>
          <w:szCs w:val="22"/>
        </w:rPr>
        <w:br/>
        <w:t xml:space="preserve">w zamówieniach publicznych, koncesjach na roboty budowlane lub usługi oraz partnerstwie publiczno-prywatnym (t. j. Dz. U. 2020 poz. 1666 ze zm.) za pośrednictwem Platformy Elektronicznego Fakturowania dostępnej pod adresem: </w:t>
      </w:r>
      <w:hyperlink r:id="rId53" w:history="1">
        <w:r w:rsidRPr="00E37078">
          <w:rPr>
            <w:rStyle w:val="Hipercze"/>
            <w:rFonts w:eastAsiaTheme="minorHAnsi"/>
            <w:bCs/>
            <w:sz w:val="22"/>
            <w:szCs w:val="22"/>
          </w:rPr>
          <w:t>https://efaktura.gov.pl/</w:t>
        </w:r>
      </w:hyperlink>
      <w:r w:rsidRPr="00E37078">
        <w:rPr>
          <w:rFonts w:eastAsiaTheme="minorHAnsi"/>
          <w:bCs/>
          <w:sz w:val="22"/>
          <w:szCs w:val="22"/>
        </w:rPr>
        <w:t xml:space="preserve">, w polu „referencja”, Wykonawca wpisze następujący adres e-mail: ………………………………… . </w:t>
      </w:r>
    </w:p>
    <w:p w14:paraId="6AF80684" w14:textId="77777777" w:rsidR="00090CB3" w:rsidRPr="00E37078" w:rsidRDefault="00090CB3" w:rsidP="00B91F75">
      <w:pPr>
        <w:pStyle w:val="Akapitzlist"/>
        <w:widowControl/>
        <w:numPr>
          <w:ilvl w:val="0"/>
          <w:numId w:val="210"/>
        </w:numPr>
        <w:ind w:left="425" w:hanging="425"/>
        <w:jc w:val="both"/>
        <w:rPr>
          <w:rFonts w:eastAsiaTheme="minorHAnsi"/>
          <w:bCs/>
          <w:sz w:val="22"/>
          <w:szCs w:val="22"/>
        </w:rPr>
      </w:pPr>
      <w:r w:rsidRPr="00E37078">
        <w:rPr>
          <w:rFonts w:eastAsiaTheme="minorHAnsi"/>
          <w:bCs/>
          <w:sz w:val="22"/>
          <w:szCs w:val="22"/>
        </w:rPr>
        <w:t>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202</w:t>
      </w:r>
      <w:r>
        <w:rPr>
          <w:rFonts w:eastAsiaTheme="minorHAnsi"/>
          <w:bCs/>
          <w:sz w:val="22"/>
          <w:szCs w:val="22"/>
        </w:rPr>
        <w:t>4</w:t>
      </w:r>
      <w:r w:rsidRPr="00E37078">
        <w:rPr>
          <w:rFonts w:eastAsiaTheme="minorHAnsi"/>
          <w:bCs/>
          <w:sz w:val="22"/>
          <w:szCs w:val="22"/>
        </w:rPr>
        <w:t xml:space="preserve"> poz. </w:t>
      </w:r>
      <w:r>
        <w:rPr>
          <w:rFonts w:eastAsiaTheme="minorHAnsi"/>
          <w:bCs/>
          <w:sz w:val="22"/>
          <w:szCs w:val="22"/>
        </w:rPr>
        <w:t>361</w:t>
      </w:r>
      <w:r w:rsidRPr="00E37078">
        <w:rPr>
          <w:rFonts w:eastAsiaTheme="minorHAnsi"/>
          <w:bCs/>
          <w:sz w:val="22"/>
          <w:szCs w:val="22"/>
        </w:rPr>
        <w:t xml:space="preserve"> ze zm.), dalej „p.t.u.”</w:t>
      </w:r>
    </w:p>
    <w:p w14:paraId="481EED3D" w14:textId="77777777" w:rsidR="00090CB3" w:rsidRPr="00E37078" w:rsidRDefault="00090CB3" w:rsidP="00B91F75">
      <w:pPr>
        <w:pStyle w:val="Akapitzlist"/>
        <w:widowControl/>
        <w:numPr>
          <w:ilvl w:val="0"/>
          <w:numId w:val="210"/>
        </w:numPr>
        <w:ind w:left="425" w:hanging="425"/>
        <w:jc w:val="both"/>
        <w:rPr>
          <w:rFonts w:eastAsiaTheme="minorHAnsi"/>
          <w:bCs/>
          <w:sz w:val="22"/>
          <w:szCs w:val="22"/>
        </w:rPr>
      </w:pPr>
      <w:r w:rsidRPr="00E37078">
        <w:rPr>
          <w:rFonts w:eastAsiaTheme="minorHAnsi"/>
          <w:bCs/>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65801D97" w14:textId="77777777" w:rsidR="00090CB3" w:rsidRDefault="00090CB3" w:rsidP="00B91F75">
      <w:pPr>
        <w:pStyle w:val="Akapitzlist"/>
        <w:widowControl/>
        <w:numPr>
          <w:ilvl w:val="0"/>
          <w:numId w:val="210"/>
        </w:numPr>
        <w:ind w:left="425" w:hanging="425"/>
        <w:jc w:val="both"/>
        <w:rPr>
          <w:rFonts w:eastAsiaTheme="minorHAnsi"/>
          <w:bCs/>
          <w:sz w:val="22"/>
          <w:szCs w:val="22"/>
        </w:rPr>
      </w:pPr>
      <w:r w:rsidRPr="00E37078">
        <w:rPr>
          <w:rFonts w:eastAsiaTheme="minorHAnsi"/>
          <w:bCs/>
          <w:sz w:val="22"/>
          <w:szCs w:val="22"/>
        </w:rPr>
        <w:t xml:space="preserve">Zamawiający w przypadku, gdy Wykonawca jest zarejestrowany jako czynny podatnik podatku </w:t>
      </w:r>
      <w:r w:rsidRPr="00E37078">
        <w:rPr>
          <w:rFonts w:eastAsiaTheme="minorHAnsi"/>
          <w:bCs/>
          <w:sz w:val="22"/>
          <w:szCs w:val="22"/>
        </w:rPr>
        <w:br/>
        <w:t xml:space="preserve">od towarów i usług Zamawiający może dokonać płatności wynagrodzenia z zastosowaniem mechanizmu podzielonej płatności, to jest w sposób wskazany w art. 108a ust. 2 p.t.u. Postanowień zdania 1. nie stosuje się, gdy przedmiot </w:t>
      </w:r>
      <w:r>
        <w:rPr>
          <w:rFonts w:eastAsiaTheme="minorHAnsi"/>
          <w:bCs/>
          <w:sz w:val="22"/>
          <w:szCs w:val="22"/>
        </w:rPr>
        <w:t>Umow</w:t>
      </w:r>
      <w:r w:rsidRPr="00E37078">
        <w:rPr>
          <w:rFonts w:eastAsiaTheme="minorHAnsi"/>
          <w:bCs/>
          <w:sz w:val="22"/>
          <w:szCs w:val="22"/>
        </w:rPr>
        <w:t>y stanowi czynność zwolnioną z podatku VAT albo jest on objęty 0% stawką podatku VAT.</w:t>
      </w:r>
    </w:p>
    <w:p w14:paraId="7EFC214A" w14:textId="77777777" w:rsidR="00090CB3" w:rsidRPr="00E37078" w:rsidRDefault="00090CB3" w:rsidP="00B91F75">
      <w:pPr>
        <w:pStyle w:val="Akapitzlist"/>
        <w:widowControl/>
        <w:numPr>
          <w:ilvl w:val="0"/>
          <w:numId w:val="210"/>
        </w:numPr>
        <w:ind w:left="425" w:hanging="425"/>
        <w:jc w:val="both"/>
        <w:rPr>
          <w:rFonts w:eastAsiaTheme="minorHAnsi"/>
          <w:bCs/>
          <w:sz w:val="22"/>
          <w:szCs w:val="22"/>
        </w:rPr>
      </w:pPr>
      <w:r w:rsidRPr="00482C90">
        <w:rPr>
          <w:rFonts w:eastAsiaTheme="minorHAnsi"/>
          <w:bCs/>
          <w:sz w:val="22"/>
          <w:szCs w:val="22"/>
        </w:rPr>
        <w:t>Wykonawca potwierdza, iż ujawniony na fakturze bankowy rachunek rozliczeniowy służy mu dla celów rozliczeń z tytułu prowadzonej przez niego działalności gospodarczej, dla którego prowadzony jest rachunek VAT.</w:t>
      </w:r>
    </w:p>
    <w:p w14:paraId="29960241" w14:textId="77777777" w:rsidR="00090CB3" w:rsidRPr="00E37078" w:rsidRDefault="00090CB3" w:rsidP="00B91F75">
      <w:pPr>
        <w:pStyle w:val="Akapitzlist"/>
        <w:widowControl/>
        <w:numPr>
          <w:ilvl w:val="0"/>
          <w:numId w:val="210"/>
        </w:numPr>
        <w:ind w:left="425" w:hanging="425"/>
        <w:jc w:val="both"/>
        <w:rPr>
          <w:rFonts w:eastAsiaTheme="minorHAnsi"/>
          <w:bCs/>
          <w:sz w:val="22"/>
          <w:szCs w:val="22"/>
        </w:rPr>
      </w:pPr>
      <w:r w:rsidRPr="00E37078">
        <w:rPr>
          <w:rFonts w:eastAsiaTheme="minorHAnsi"/>
          <w:bCs/>
          <w:sz w:val="22"/>
          <w:szCs w:val="22"/>
        </w:rPr>
        <w:t xml:space="preserve">Wynagrodzenie przysługujące Wykonawcy jest płatne przelewem z rachunku Zamawiającego, </w:t>
      </w:r>
      <w:r w:rsidRPr="00E37078">
        <w:rPr>
          <w:rFonts w:eastAsiaTheme="minorHAnsi"/>
          <w:bCs/>
          <w:sz w:val="22"/>
          <w:szCs w:val="22"/>
        </w:rPr>
        <w:br/>
        <w:t>na rachunek bankowy Wykonawcy wskazany w fakturze, z zastrzeżeniem postanowień ust. 8 i 9.</w:t>
      </w:r>
    </w:p>
    <w:p w14:paraId="7AE14084" w14:textId="77777777" w:rsidR="00090CB3" w:rsidRPr="00E37078" w:rsidRDefault="00090CB3" w:rsidP="00B91F75">
      <w:pPr>
        <w:pStyle w:val="Akapitzlist"/>
        <w:widowControl/>
        <w:numPr>
          <w:ilvl w:val="0"/>
          <w:numId w:val="210"/>
        </w:numPr>
        <w:ind w:left="425" w:hanging="425"/>
        <w:jc w:val="both"/>
        <w:rPr>
          <w:rFonts w:eastAsiaTheme="minorHAnsi"/>
          <w:bCs/>
          <w:sz w:val="22"/>
          <w:szCs w:val="22"/>
        </w:rPr>
      </w:pPr>
      <w:r w:rsidRPr="00E37078">
        <w:rPr>
          <w:rFonts w:eastAsiaTheme="minorHAnsi"/>
          <w:bCs/>
          <w:sz w:val="22"/>
          <w:szCs w:val="22"/>
        </w:rPr>
        <w:t>Zamawiający przystąpi do czynności odbioru częściowego po pisemnym powiadomieniu go przez Wykonawcę o gotowości do odbioru. Dokument zgłoszenia o gotowości do odbioru Wykonawca zobowiązany jest dostarczyć na co najmniej 3 dni robocze przed planowanym terminem odbioru.</w:t>
      </w:r>
    </w:p>
    <w:p w14:paraId="2E74FE0B" w14:textId="77777777" w:rsidR="00090CB3" w:rsidRPr="00E37078" w:rsidRDefault="00090CB3" w:rsidP="00B91F75">
      <w:pPr>
        <w:pStyle w:val="Akapitzlist"/>
        <w:widowControl/>
        <w:numPr>
          <w:ilvl w:val="0"/>
          <w:numId w:val="210"/>
        </w:numPr>
        <w:ind w:left="425" w:hanging="425"/>
        <w:jc w:val="both"/>
        <w:rPr>
          <w:rFonts w:eastAsiaTheme="minorHAnsi"/>
          <w:bCs/>
          <w:sz w:val="22"/>
          <w:szCs w:val="22"/>
        </w:rPr>
      </w:pPr>
      <w:r w:rsidRPr="00E37078">
        <w:rPr>
          <w:rFonts w:eastAsiaTheme="minorHAnsi"/>
          <w:bCs/>
          <w:sz w:val="22"/>
          <w:szCs w:val="22"/>
        </w:rPr>
        <w:t xml:space="preserve">Za dzień odbioru danej części przedmiotu </w:t>
      </w:r>
      <w:r>
        <w:rPr>
          <w:rFonts w:eastAsiaTheme="minorHAnsi"/>
          <w:bCs/>
          <w:sz w:val="22"/>
          <w:szCs w:val="22"/>
        </w:rPr>
        <w:t>Umow</w:t>
      </w:r>
      <w:r w:rsidRPr="00E37078">
        <w:rPr>
          <w:rFonts w:eastAsiaTheme="minorHAnsi"/>
          <w:bCs/>
          <w:sz w:val="22"/>
          <w:szCs w:val="22"/>
        </w:rPr>
        <w:t>y Strony uważać będą dzień faktycznej realizacji przez Wykonawcę</w:t>
      </w:r>
      <w:r>
        <w:rPr>
          <w:rFonts w:eastAsiaTheme="minorHAnsi"/>
          <w:bCs/>
          <w:sz w:val="22"/>
          <w:szCs w:val="22"/>
        </w:rPr>
        <w:t xml:space="preserve"> wszelkich</w:t>
      </w:r>
      <w:r w:rsidRPr="00E37078">
        <w:rPr>
          <w:rFonts w:eastAsiaTheme="minorHAnsi"/>
          <w:bCs/>
          <w:sz w:val="22"/>
          <w:szCs w:val="22"/>
        </w:rPr>
        <w:t xml:space="preserve"> czynności składających się na wszystkie czynności składające się na wykonanie poszczególnego zabiegu, który zostanie odnotowany w protokole odbioru częściowego.</w:t>
      </w:r>
    </w:p>
    <w:p w14:paraId="5942A9A9" w14:textId="77777777" w:rsidR="00090CB3" w:rsidRPr="00E37078" w:rsidRDefault="00090CB3" w:rsidP="00B91F75">
      <w:pPr>
        <w:pStyle w:val="Akapitzlist"/>
        <w:widowControl/>
        <w:numPr>
          <w:ilvl w:val="0"/>
          <w:numId w:val="210"/>
        </w:numPr>
        <w:ind w:left="425" w:hanging="425"/>
        <w:jc w:val="both"/>
        <w:rPr>
          <w:rFonts w:eastAsiaTheme="minorHAnsi"/>
          <w:bCs/>
          <w:sz w:val="22"/>
          <w:szCs w:val="22"/>
        </w:rPr>
      </w:pPr>
      <w:r w:rsidRPr="00E37078">
        <w:rPr>
          <w:rFonts w:eastAsiaTheme="minorHAnsi"/>
          <w:bCs/>
          <w:sz w:val="22"/>
          <w:szCs w:val="22"/>
        </w:rPr>
        <w:t xml:space="preserve">Protokół odbioru częściowego danej części przedmiotu </w:t>
      </w:r>
      <w:r>
        <w:rPr>
          <w:rFonts w:eastAsiaTheme="minorHAnsi"/>
          <w:bCs/>
          <w:sz w:val="22"/>
          <w:szCs w:val="22"/>
        </w:rPr>
        <w:t>Umow</w:t>
      </w:r>
      <w:r w:rsidRPr="00E37078">
        <w:rPr>
          <w:rFonts w:eastAsiaTheme="minorHAnsi"/>
          <w:bCs/>
          <w:sz w:val="22"/>
          <w:szCs w:val="22"/>
        </w:rPr>
        <w:t xml:space="preserve">y będzie sporządzony z udziałem upoważnionych przedstawicieli stron </w:t>
      </w:r>
      <w:r>
        <w:rPr>
          <w:rFonts w:eastAsiaTheme="minorHAnsi"/>
          <w:bCs/>
          <w:sz w:val="22"/>
          <w:szCs w:val="22"/>
        </w:rPr>
        <w:t>Umow</w:t>
      </w:r>
      <w:r w:rsidRPr="00E37078">
        <w:rPr>
          <w:rFonts w:eastAsiaTheme="minorHAnsi"/>
          <w:bCs/>
          <w:sz w:val="22"/>
          <w:szCs w:val="22"/>
        </w:rPr>
        <w:t xml:space="preserve">y, po sprawdzeniu zgodności realizacji poszczególnego zabiegu zgodnie z warunkami </w:t>
      </w:r>
      <w:r>
        <w:rPr>
          <w:rFonts w:eastAsiaTheme="minorHAnsi"/>
          <w:bCs/>
          <w:sz w:val="22"/>
          <w:szCs w:val="22"/>
        </w:rPr>
        <w:t>Umow</w:t>
      </w:r>
      <w:r w:rsidRPr="00E37078">
        <w:rPr>
          <w:rFonts w:eastAsiaTheme="minorHAnsi"/>
          <w:bCs/>
          <w:sz w:val="22"/>
          <w:szCs w:val="22"/>
        </w:rPr>
        <w:t>y, SWZ i ofertą Wykonawcy.</w:t>
      </w:r>
    </w:p>
    <w:p w14:paraId="6D73A50A" w14:textId="77777777" w:rsidR="00090CB3" w:rsidRPr="00E37078" w:rsidRDefault="00090CB3" w:rsidP="00B91F75">
      <w:pPr>
        <w:pStyle w:val="Akapitzlist"/>
        <w:widowControl/>
        <w:numPr>
          <w:ilvl w:val="0"/>
          <w:numId w:val="210"/>
        </w:numPr>
        <w:ind w:left="425" w:hanging="425"/>
        <w:jc w:val="both"/>
        <w:rPr>
          <w:rFonts w:eastAsiaTheme="minorHAnsi"/>
          <w:bCs/>
          <w:sz w:val="22"/>
          <w:szCs w:val="22"/>
        </w:rPr>
      </w:pPr>
      <w:r w:rsidRPr="00E37078">
        <w:rPr>
          <w:rFonts w:eastAsiaTheme="minorHAnsi"/>
          <w:bCs/>
          <w:sz w:val="22"/>
          <w:szCs w:val="22"/>
        </w:rPr>
        <w:lastRenderedPageBreak/>
        <w:t>Podpisanie protokołu częściowego nie wyłącza dochodzenia przez Zamawiającego roszczeń z</w:t>
      </w:r>
      <w:r>
        <w:rPr>
          <w:rFonts w:eastAsiaTheme="minorHAnsi"/>
          <w:bCs/>
          <w:sz w:val="22"/>
          <w:szCs w:val="22"/>
        </w:rPr>
        <w:t> </w:t>
      </w:r>
      <w:r w:rsidRPr="00E37078">
        <w:rPr>
          <w:rFonts w:eastAsiaTheme="minorHAnsi"/>
          <w:bCs/>
          <w:sz w:val="22"/>
          <w:szCs w:val="22"/>
        </w:rPr>
        <w:t xml:space="preserve">tytułu nienależytego wykonania </w:t>
      </w:r>
      <w:r>
        <w:rPr>
          <w:rFonts w:eastAsiaTheme="minorHAnsi"/>
          <w:bCs/>
          <w:sz w:val="22"/>
          <w:szCs w:val="22"/>
        </w:rPr>
        <w:t>Umow</w:t>
      </w:r>
      <w:r w:rsidRPr="00E37078">
        <w:rPr>
          <w:rFonts w:eastAsiaTheme="minorHAnsi"/>
          <w:bCs/>
          <w:sz w:val="22"/>
          <w:szCs w:val="22"/>
        </w:rPr>
        <w:t xml:space="preserve">y, w szczególności w przypadku wykrycia wad danej części przedmiotu </w:t>
      </w:r>
      <w:r>
        <w:rPr>
          <w:rFonts w:eastAsiaTheme="minorHAnsi"/>
          <w:bCs/>
          <w:sz w:val="22"/>
          <w:szCs w:val="22"/>
        </w:rPr>
        <w:t>Umow</w:t>
      </w:r>
      <w:r w:rsidRPr="00E37078">
        <w:rPr>
          <w:rFonts w:eastAsiaTheme="minorHAnsi"/>
          <w:bCs/>
          <w:sz w:val="22"/>
          <w:szCs w:val="22"/>
        </w:rPr>
        <w:t>y przez Zamawiającego po dokonaniu odbioru częściowego.</w:t>
      </w:r>
    </w:p>
    <w:p w14:paraId="3588CF54" w14:textId="77777777" w:rsidR="00B91F75" w:rsidRDefault="00B91F75" w:rsidP="00090CB3">
      <w:pPr>
        <w:ind w:left="360"/>
        <w:rPr>
          <w:b/>
          <w:sz w:val="22"/>
          <w:szCs w:val="22"/>
        </w:rPr>
      </w:pPr>
    </w:p>
    <w:p w14:paraId="088F5903" w14:textId="4D043597" w:rsidR="00090CB3" w:rsidRPr="00E37078" w:rsidRDefault="00090CB3" w:rsidP="00090CB3">
      <w:pPr>
        <w:ind w:left="360"/>
        <w:rPr>
          <w:b/>
          <w:sz w:val="22"/>
          <w:szCs w:val="22"/>
        </w:rPr>
      </w:pPr>
      <w:r w:rsidRPr="00E37078">
        <w:rPr>
          <w:b/>
          <w:sz w:val="22"/>
          <w:szCs w:val="22"/>
        </w:rPr>
        <w:t>§ 5</w:t>
      </w:r>
    </w:p>
    <w:p w14:paraId="7E567C9C" w14:textId="77777777" w:rsidR="00090CB3" w:rsidRPr="00E37078" w:rsidRDefault="00090CB3" w:rsidP="00090CB3">
      <w:pPr>
        <w:ind w:left="360"/>
        <w:rPr>
          <w:b/>
          <w:sz w:val="22"/>
          <w:szCs w:val="22"/>
        </w:rPr>
      </w:pPr>
      <w:r w:rsidRPr="00E37078">
        <w:rPr>
          <w:b/>
          <w:sz w:val="22"/>
          <w:szCs w:val="22"/>
        </w:rPr>
        <w:t>Odpowiedzialność Wykonawcy</w:t>
      </w:r>
    </w:p>
    <w:p w14:paraId="56F77989" w14:textId="77777777" w:rsidR="00090CB3" w:rsidRDefault="00090CB3" w:rsidP="000329EA">
      <w:pPr>
        <w:pStyle w:val="Tekstkomentarza"/>
        <w:numPr>
          <w:ilvl w:val="3"/>
          <w:numId w:val="211"/>
        </w:numPr>
        <w:tabs>
          <w:tab w:val="left" w:pos="142"/>
        </w:tabs>
        <w:jc w:val="both"/>
        <w:rPr>
          <w:rFonts w:eastAsia="Calibri"/>
          <w:sz w:val="22"/>
          <w:szCs w:val="22"/>
          <w:lang w:eastAsia="en-US"/>
        </w:rPr>
      </w:pPr>
      <w:r w:rsidRPr="00E37078">
        <w:rPr>
          <w:sz w:val="22"/>
          <w:szCs w:val="22"/>
        </w:rPr>
        <w:t xml:space="preserve">Wykonawca zobowiązuje się do wykonania przedmiotu </w:t>
      </w:r>
      <w:r>
        <w:rPr>
          <w:sz w:val="22"/>
          <w:szCs w:val="22"/>
        </w:rPr>
        <w:t>Umow</w:t>
      </w:r>
      <w:r w:rsidRPr="00E37078">
        <w:rPr>
          <w:sz w:val="22"/>
          <w:szCs w:val="22"/>
        </w:rPr>
        <w:t xml:space="preserve">y albo danej jego części bez wad, przy czym przez </w:t>
      </w:r>
      <w:r w:rsidRPr="00E37078">
        <w:rPr>
          <w:rFonts w:eastAsia="Calibri"/>
          <w:sz w:val="22"/>
          <w:szCs w:val="22"/>
          <w:lang w:eastAsia="en-US"/>
        </w:rPr>
        <w:t xml:space="preserve">wadę przedmiotu </w:t>
      </w:r>
      <w:r>
        <w:rPr>
          <w:rFonts w:eastAsia="Calibri"/>
          <w:sz w:val="22"/>
          <w:szCs w:val="22"/>
          <w:lang w:eastAsia="en-US"/>
        </w:rPr>
        <w:t>Umow</w:t>
      </w:r>
      <w:r w:rsidRPr="00E37078">
        <w:rPr>
          <w:rFonts w:eastAsia="Calibri"/>
          <w:sz w:val="22"/>
          <w:szCs w:val="22"/>
          <w:lang w:eastAsia="en-US"/>
        </w:rPr>
        <w:t>y rozumie się w szczególności stwierdzenie uszkodzeń w</w:t>
      </w:r>
      <w:r>
        <w:rPr>
          <w:rFonts w:eastAsia="Calibri"/>
          <w:sz w:val="22"/>
          <w:szCs w:val="22"/>
          <w:lang w:eastAsia="en-US"/>
        </w:rPr>
        <w:t> </w:t>
      </w:r>
      <w:r w:rsidRPr="00E37078">
        <w:rPr>
          <w:rFonts w:eastAsia="Calibri"/>
          <w:sz w:val="22"/>
          <w:szCs w:val="22"/>
          <w:lang w:eastAsia="en-US"/>
        </w:rPr>
        <w:t>postaci obdarć pni drzew lub obłamań w koronie drzew, bądź zniszczenia lub uszkodzenia w toku realizacji zamówienia ciągów pieszych, elementów małej architektury tj. ławki, kosze na odpady, donice, barierki ochronne, tablice informacyjne itp. lub drzew i krzewów.</w:t>
      </w:r>
    </w:p>
    <w:p w14:paraId="6EFE6930" w14:textId="77777777" w:rsidR="00090CB3" w:rsidRPr="00EA6131" w:rsidRDefault="00090CB3" w:rsidP="000329EA">
      <w:pPr>
        <w:pStyle w:val="Tekstkomentarza"/>
        <w:numPr>
          <w:ilvl w:val="3"/>
          <w:numId w:val="211"/>
        </w:numPr>
        <w:tabs>
          <w:tab w:val="left" w:pos="142"/>
        </w:tabs>
        <w:jc w:val="both"/>
        <w:rPr>
          <w:rFonts w:eastAsia="Calibri"/>
          <w:sz w:val="22"/>
          <w:szCs w:val="22"/>
          <w:lang w:eastAsia="en-US"/>
        </w:rPr>
      </w:pPr>
      <w:r w:rsidRPr="00EA6131">
        <w:rPr>
          <w:sz w:val="22"/>
          <w:szCs w:val="22"/>
        </w:rPr>
        <w:t>Zamawiającemu przysługuje prawo reklamacji wykonanej usługi i powiadomienia o tym Wykonawcy</w:t>
      </w:r>
      <w:r>
        <w:rPr>
          <w:sz w:val="22"/>
          <w:szCs w:val="22"/>
        </w:rPr>
        <w:t>.</w:t>
      </w:r>
      <w:r w:rsidRPr="00EA6131">
        <w:rPr>
          <w:sz w:val="22"/>
          <w:szCs w:val="22"/>
        </w:rPr>
        <w:t xml:space="preserve"> </w:t>
      </w:r>
      <w:r>
        <w:rPr>
          <w:sz w:val="22"/>
          <w:szCs w:val="22"/>
        </w:rPr>
        <w:t xml:space="preserve">Złożona reklamacja </w:t>
      </w:r>
      <w:r w:rsidRPr="00EA6131">
        <w:rPr>
          <w:sz w:val="22"/>
          <w:szCs w:val="22"/>
        </w:rPr>
        <w:t xml:space="preserve">będzie </w:t>
      </w:r>
      <w:r>
        <w:rPr>
          <w:sz w:val="22"/>
          <w:szCs w:val="22"/>
        </w:rPr>
        <w:t xml:space="preserve">każdorazowo </w:t>
      </w:r>
      <w:r w:rsidRPr="00EA6131">
        <w:rPr>
          <w:sz w:val="22"/>
          <w:szCs w:val="22"/>
        </w:rPr>
        <w:t>przesyłan</w:t>
      </w:r>
      <w:r>
        <w:rPr>
          <w:sz w:val="22"/>
          <w:szCs w:val="22"/>
        </w:rPr>
        <w:t>a</w:t>
      </w:r>
      <w:r w:rsidRPr="00EA6131">
        <w:rPr>
          <w:sz w:val="22"/>
          <w:szCs w:val="22"/>
        </w:rPr>
        <w:t xml:space="preserve"> do Wykonawcy e-mailem na adres</w:t>
      </w:r>
      <w:r>
        <w:rPr>
          <w:sz w:val="22"/>
          <w:szCs w:val="22"/>
        </w:rPr>
        <w:t xml:space="preserve"> wskazany w § 8 ust. 1.2 Umowy.</w:t>
      </w:r>
    </w:p>
    <w:p w14:paraId="31165046" w14:textId="77777777" w:rsidR="00090CB3" w:rsidRPr="00EA6131" w:rsidRDefault="00090CB3" w:rsidP="000329EA">
      <w:pPr>
        <w:pStyle w:val="Tekstkomentarza"/>
        <w:numPr>
          <w:ilvl w:val="3"/>
          <w:numId w:val="211"/>
        </w:numPr>
        <w:tabs>
          <w:tab w:val="left" w:pos="142"/>
        </w:tabs>
        <w:jc w:val="both"/>
        <w:rPr>
          <w:rFonts w:eastAsia="Calibri"/>
          <w:sz w:val="22"/>
          <w:szCs w:val="22"/>
          <w:lang w:eastAsia="en-US"/>
        </w:rPr>
      </w:pPr>
      <w:r w:rsidRPr="00EA6131">
        <w:rPr>
          <w:sz w:val="22"/>
          <w:szCs w:val="22"/>
        </w:rPr>
        <w:t xml:space="preserve">Wykonawca zobowiązany jest na własny koszt i ryzyko do niezwłocznego usunięcia wad oraz dokonania poprawek </w:t>
      </w:r>
      <w:r w:rsidRPr="00A61FFC">
        <w:rPr>
          <w:b/>
          <w:bCs/>
          <w:sz w:val="22"/>
          <w:szCs w:val="22"/>
        </w:rPr>
        <w:t>w terminie do 7 (siedmiu) dni</w:t>
      </w:r>
      <w:r w:rsidRPr="00EA6131">
        <w:rPr>
          <w:sz w:val="22"/>
          <w:szCs w:val="22"/>
        </w:rPr>
        <w:t>, licząc od daty otrzymania zgłoszenia reklamacyjnego w sposób określony w ust. 2.</w:t>
      </w:r>
    </w:p>
    <w:p w14:paraId="40124E65" w14:textId="77777777" w:rsidR="00090CB3" w:rsidRPr="00EA6131" w:rsidRDefault="00090CB3" w:rsidP="000329EA">
      <w:pPr>
        <w:pStyle w:val="Tekstkomentarza"/>
        <w:numPr>
          <w:ilvl w:val="3"/>
          <w:numId w:val="211"/>
        </w:numPr>
        <w:tabs>
          <w:tab w:val="left" w:pos="142"/>
        </w:tabs>
        <w:jc w:val="both"/>
        <w:rPr>
          <w:rFonts w:eastAsia="Calibri"/>
          <w:sz w:val="22"/>
          <w:szCs w:val="22"/>
          <w:lang w:eastAsia="en-US"/>
        </w:rPr>
      </w:pPr>
      <w:r w:rsidRPr="00EA6131">
        <w:rPr>
          <w:sz w:val="22"/>
          <w:szCs w:val="22"/>
        </w:rPr>
        <w:t xml:space="preserve">Wykonawca, niezależnie od usunięcia wad w realizacji poszczególnej usługi, ponosi wyłączną odpowiedzialność za wszelkie szkody, powstałe w związku z realizacja usługi lub wskutek działań osób wykonujących usługę będące następstwem zaniedbań i nienależytego wykonania przedmiotu </w:t>
      </w:r>
      <w:r>
        <w:rPr>
          <w:sz w:val="22"/>
          <w:szCs w:val="22"/>
        </w:rPr>
        <w:t>Umow</w:t>
      </w:r>
      <w:r w:rsidRPr="00EA6131">
        <w:rPr>
          <w:sz w:val="22"/>
          <w:szCs w:val="22"/>
        </w:rPr>
        <w:t xml:space="preserve">y, które to szkody Wykonawca zobowiązuje się pokryć w pełnej wysokości. Odpowiedzialność Wykonawcy za wyżej wymienione szkody w mieniu ustala się na podstawie protokołu ustalającego okoliczności powstania szkody sporządzonego przy udziale </w:t>
      </w:r>
      <w:r>
        <w:rPr>
          <w:sz w:val="22"/>
          <w:szCs w:val="22"/>
        </w:rPr>
        <w:t>S</w:t>
      </w:r>
      <w:r w:rsidRPr="00EA6131">
        <w:rPr>
          <w:sz w:val="22"/>
          <w:szCs w:val="22"/>
        </w:rPr>
        <w:t xml:space="preserve">tron </w:t>
      </w:r>
      <w:r>
        <w:rPr>
          <w:sz w:val="22"/>
          <w:szCs w:val="22"/>
        </w:rPr>
        <w:t>Umow</w:t>
      </w:r>
      <w:r w:rsidRPr="00EA6131">
        <w:rPr>
          <w:sz w:val="22"/>
          <w:szCs w:val="22"/>
        </w:rPr>
        <w:t>y oraz udokumentowanej wartości mienia uszkodzonego</w:t>
      </w:r>
      <w:r>
        <w:rPr>
          <w:sz w:val="22"/>
          <w:szCs w:val="22"/>
        </w:rPr>
        <w:t>.</w:t>
      </w:r>
    </w:p>
    <w:p w14:paraId="19563EAD" w14:textId="77777777" w:rsidR="00090CB3" w:rsidRPr="00EA6131" w:rsidRDefault="00090CB3" w:rsidP="000329EA">
      <w:pPr>
        <w:pStyle w:val="Tekstkomentarza"/>
        <w:numPr>
          <w:ilvl w:val="3"/>
          <w:numId w:val="211"/>
        </w:numPr>
        <w:tabs>
          <w:tab w:val="left" w:pos="142"/>
        </w:tabs>
        <w:jc w:val="both"/>
        <w:rPr>
          <w:rFonts w:eastAsia="Calibri"/>
          <w:sz w:val="22"/>
          <w:szCs w:val="22"/>
          <w:lang w:eastAsia="en-US"/>
        </w:rPr>
      </w:pPr>
      <w:r w:rsidRPr="00EA6131">
        <w:rPr>
          <w:sz w:val="22"/>
          <w:szCs w:val="22"/>
        </w:rPr>
        <w:t>Zamawiający, po uprzednim poinformowaniu Wykonawcy o zamiarze zastępczego usunięcia wad albo szkód w mieniu w formie pisemnej lub e-mailem na adres</w:t>
      </w:r>
      <w:r>
        <w:rPr>
          <w:sz w:val="22"/>
          <w:szCs w:val="22"/>
        </w:rPr>
        <w:t xml:space="preserve"> wskazany w § 8 ust. 1.2 Umowy</w:t>
      </w:r>
      <w:r w:rsidRPr="00EA6131">
        <w:rPr>
          <w:sz w:val="22"/>
          <w:szCs w:val="22"/>
        </w:rPr>
        <w:t xml:space="preserve"> może usunąć w zastępstwie Wykonawcy, na jego koszt i ryzyko wady albo szkody w mieniu nieusunięte w terminie ustalonym w ust. 3 niniejszego paragrafu </w:t>
      </w:r>
      <w:r>
        <w:rPr>
          <w:sz w:val="22"/>
          <w:szCs w:val="22"/>
        </w:rPr>
        <w:t>Umow</w:t>
      </w:r>
      <w:r w:rsidRPr="00EA6131">
        <w:rPr>
          <w:sz w:val="22"/>
          <w:szCs w:val="22"/>
        </w:rPr>
        <w:t>y. W takim przypadku Wykonawca zobowiązany jest pokryć związane z tym koszty w ciągu 14 dni od daty otrzymania wezwania wraz z dowodem zapłaty.</w:t>
      </w:r>
    </w:p>
    <w:p w14:paraId="1CAF3F5A" w14:textId="77777777" w:rsidR="00090CB3" w:rsidRPr="00E37078" w:rsidRDefault="00090CB3" w:rsidP="00090CB3">
      <w:pPr>
        <w:jc w:val="both"/>
        <w:rPr>
          <w:b/>
          <w:sz w:val="22"/>
          <w:szCs w:val="22"/>
        </w:rPr>
      </w:pPr>
    </w:p>
    <w:p w14:paraId="0A1E24A2" w14:textId="77777777" w:rsidR="00090CB3" w:rsidRPr="00E37078" w:rsidRDefault="00090CB3" w:rsidP="00090CB3">
      <w:pPr>
        <w:ind w:left="360"/>
        <w:rPr>
          <w:b/>
          <w:sz w:val="22"/>
          <w:szCs w:val="22"/>
        </w:rPr>
      </w:pPr>
      <w:r w:rsidRPr="00E37078">
        <w:rPr>
          <w:b/>
          <w:sz w:val="22"/>
          <w:szCs w:val="22"/>
        </w:rPr>
        <w:t xml:space="preserve">§ 6 Kary </w:t>
      </w:r>
      <w:r>
        <w:rPr>
          <w:b/>
          <w:sz w:val="22"/>
          <w:szCs w:val="22"/>
        </w:rPr>
        <w:t>umown</w:t>
      </w:r>
      <w:r w:rsidRPr="00E37078">
        <w:rPr>
          <w:b/>
          <w:sz w:val="22"/>
          <w:szCs w:val="22"/>
        </w:rPr>
        <w:t>e</w:t>
      </w:r>
    </w:p>
    <w:p w14:paraId="41701286" w14:textId="77777777" w:rsidR="00090CB3" w:rsidRPr="00E37078" w:rsidRDefault="00090CB3" w:rsidP="00090CB3">
      <w:pPr>
        <w:pStyle w:val="Akapitzlist"/>
        <w:widowControl/>
        <w:numPr>
          <w:ilvl w:val="0"/>
          <w:numId w:val="185"/>
        </w:numPr>
        <w:suppressAutoHyphens w:val="0"/>
        <w:ind w:left="284"/>
        <w:jc w:val="both"/>
        <w:rPr>
          <w:rFonts w:eastAsiaTheme="minorHAnsi"/>
          <w:bCs/>
          <w:sz w:val="22"/>
          <w:szCs w:val="22"/>
        </w:rPr>
      </w:pPr>
      <w:r w:rsidRPr="00E37078">
        <w:rPr>
          <w:rFonts w:eastAsiaTheme="minorHAnsi"/>
          <w:bCs/>
          <w:sz w:val="22"/>
          <w:szCs w:val="22"/>
        </w:rPr>
        <w:t xml:space="preserve">Strony zastrzegają sobie prawo do dochodzenia kar </w:t>
      </w:r>
      <w:r>
        <w:rPr>
          <w:rFonts w:eastAsiaTheme="minorHAnsi"/>
          <w:bCs/>
          <w:sz w:val="22"/>
          <w:szCs w:val="22"/>
        </w:rPr>
        <w:t>umown</w:t>
      </w:r>
      <w:r w:rsidRPr="00E37078">
        <w:rPr>
          <w:rFonts w:eastAsiaTheme="minorHAnsi"/>
          <w:bCs/>
          <w:sz w:val="22"/>
          <w:szCs w:val="22"/>
        </w:rPr>
        <w:t xml:space="preserve">ych za niewykonanie lub nienależyte wykonanie zobowiązań z wynikających </w:t>
      </w:r>
      <w:r>
        <w:rPr>
          <w:rFonts w:eastAsiaTheme="minorHAnsi"/>
          <w:bCs/>
          <w:sz w:val="22"/>
          <w:szCs w:val="22"/>
        </w:rPr>
        <w:t>Umow</w:t>
      </w:r>
      <w:r w:rsidRPr="00E37078">
        <w:rPr>
          <w:rFonts w:eastAsiaTheme="minorHAnsi"/>
          <w:bCs/>
          <w:sz w:val="22"/>
          <w:szCs w:val="22"/>
        </w:rPr>
        <w:t>y.</w:t>
      </w:r>
    </w:p>
    <w:p w14:paraId="038376F3" w14:textId="77777777" w:rsidR="00090CB3" w:rsidRPr="00E37078" w:rsidRDefault="00090CB3" w:rsidP="00090CB3">
      <w:pPr>
        <w:pStyle w:val="Akapitzlist"/>
        <w:widowControl/>
        <w:numPr>
          <w:ilvl w:val="0"/>
          <w:numId w:val="185"/>
        </w:numPr>
        <w:suppressAutoHyphens w:val="0"/>
        <w:ind w:left="284"/>
        <w:jc w:val="both"/>
        <w:rPr>
          <w:rFonts w:eastAsiaTheme="minorHAnsi"/>
          <w:bCs/>
          <w:sz w:val="22"/>
          <w:szCs w:val="22"/>
        </w:rPr>
      </w:pPr>
      <w:r w:rsidRPr="003E4980">
        <w:rPr>
          <w:rFonts w:eastAsiaTheme="minorHAnsi"/>
          <w:bCs/>
          <w:sz w:val="22"/>
          <w:szCs w:val="22"/>
        </w:rPr>
        <w:t xml:space="preserve">Wykonawca, z wyjątkiem, gdy podstawę naliczenia kar </w:t>
      </w:r>
      <w:r>
        <w:rPr>
          <w:rFonts w:eastAsiaTheme="minorHAnsi"/>
          <w:bCs/>
          <w:sz w:val="22"/>
          <w:szCs w:val="22"/>
        </w:rPr>
        <w:t>umown</w:t>
      </w:r>
      <w:r w:rsidRPr="003E4980">
        <w:rPr>
          <w:rFonts w:eastAsiaTheme="minorHAnsi"/>
          <w:bCs/>
          <w:sz w:val="22"/>
          <w:szCs w:val="22"/>
        </w:rPr>
        <w:t xml:space="preserve">ych stanowią jego zachowania niezwiązane bezpośrednio lub pośrednio z przedmiotem Umowy lub jej prawidłowym wykonaniem, oraz z zastrzeżeniem ust. </w:t>
      </w:r>
      <w:r>
        <w:rPr>
          <w:rFonts w:eastAsiaTheme="minorHAnsi"/>
          <w:bCs/>
          <w:sz w:val="22"/>
          <w:szCs w:val="22"/>
        </w:rPr>
        <w:t>4</w:t>
      </w:r>
      <w:r w:rsidRPr="003E4980">
        <w:rPr>
          <w:rFonts w:eastAsiaTheme="minorHAnsi"/>
          <w:bCs/>
          <w:sz w:val="22"/>
          <w:szCs w:val="22"/>
        </w:rPr>
        <w:t xml:space="preserve"> poniżej, w poniższych przypadkach</w:t>
      </w:r>
      <w:r w:rsidRPr="00E37078">
        <w:rPr>
          <w:rFonts w:eastAsiaTheme="minorHAnsi"/>
          <w:bCs/>
          <w:sz w:val="22"/>
          <w:szCs w:val="22"/>
        </w:rPr>
        <w:t>:</w:t>
      </w:r>
    </w:p>
    <w:p w14:paraId="6576FAB4" w14:textId="77777777" w:rsidR="00090CB3" w:rsidRPr="00EA6131" w:rsidRDefault="00090CB3" w:rsidP="00090CB3">
      <w:pPr>
        <w:pStyle w:val="Akapitzlist"/>
        <w:widowControl/>
        <w:numPr>
          <w:ilvl w:val="1"/>
          <w:numId w:val="185"/>
        </w:numPr>
        <w:tabs>
          <w:tab w:val="left" w:pos="0"/>
        </w:tabs>
        <w:suppressAutoHyphens w:val="0"/>
        <w:ind w:left="851" w:hanging="567"/>
        <w:jc w:val="both"/>
        <w:rPr>
          <w:sz w:val="22"/>
          <w:szCs w:val="22"/>
        </w:rPr>
      </w:pPr>
      <w:r w:rsidRPr="00EA6131">
        <w:rPr>
          <w:sz w:val="22"/>
          <w:szCs w:val="22"/>
          <w:lang w:val="x-none"/>
        </w:rPr>
        <w:t xml:space="preserve">odstąpienia od </w:t>
      </w:r>
      <w:r>
        <w:rPr>
          <w:sz w:val="22"/>
          <w:szCs w:val="22"/>
          <w:lang w:val="x-none"/>
        </w:rPr>
        <w:t>Umow</w:t>
      </w:r>
      <w:r w:rsidRPr="00EA6131">
        <w:rPr>
          <w:sz w:val="22"/>
          <w:szCs w:val="22"/>
          <w:lang w:val="x-none"/>
        </w:rPr>
        <w:t xml:space="preserve">y wskutek okoliczności </w:t>
      </w:r>
      <w:r w:rsidRPr="00EA6131">
        <w:rPr>
          <w:sz w:val="22"/>
          <w:szCs w:val="22"/>
        </w:rPr>
        <w:t xml:space="preserve">leżących po stronie Wykonawcy </w:t>
      </w:r>
      <w:r w:rsidRPr="00EA6131">
        <w:rPr>
          <w:sz w:val="22"/>
          <w:szCs w:val="22"/>
          <w:lang w:val="x-none"/>
        </w:rPr>
        <w:t xml:space="preserve">w wysokości 10% </w:t>
      </w:r>
      <w:r w:rsidRPr="00EA6131">
        <w:rPr>
          <w:sz w:val="22"/>
          <w:szCs w:val="22"/>
        </w:rPr>
        <w:t xml:space="preserve">wartości </w:t>
      </w:r>
      <w:r w:rsidRPr="00EA6131">
        <w:rPr>
          <w:sz w:val="22"/>
          <w:szCs w:val="22"/>
          <w:lang w:val="x-none"/>
        </w:rPr>
        <w:t xml:space="preserve">brutto </w:t>
      </w:r>
      <w:r w:rsidRPr="00EA6131">
        <w:rPr>
          <w:sz w:val="22"/>
          <w:szCs w:val="22"/>
        </w:rPr>
        <w:t>niewykonanego zakresu</w:t>
      </w:r>
      <w:r w:rsidRPr="00EA6131">
        <w:rPr>
          <w:sz w:val="22"/>
          <w:szCs w:val="22"/>
          <w:lang w:val="x-none"/>
        </w:rPr>
        <w:t xml:space="preserve"> </w:t>
      </w:r>
      <w:r>
        <w:rPr>
          <w:sz w:val="22"/>
          <w:szCs w:val="22"/>
          <w:lang w:val="x-none"/>
        </w:rPr>
        <w:t>Umow</w:t>
      </w:r>
      <w:r w:rsidRPr="00EA6131">
        <w:rPr>
          <w:sz w:val="22"/>
          <w:szCs w:val="22"/>
          <w:lang w:val="x-none"/>
        </w:rPr>
        <w:t>y,</w:t>
      </w:r>
    </w:p>
    <w:p w14:paraId="207CAE99" w14:textId="77777777" w:rsidR="00090CB3" w:rsidRDefault="00090CB3" w:rsidP="00090CB3">
      <w:pPr>
        <w:pStyle w:val="Akapitzlist"/>
        <w:widowControl/>
        <w:numPr>
          <w:ilvl w:val="1"/>
          <w:numId w:val="185"/>
        </w:numPr>
        <w:tabs>
          <w:tab w:val="left" w:pos="0"/>
        </w:tabs>
        <w:suppressAutoHyphens w:val="0"/>
        <w:ind w:left="851" w:hanging="567"/>
        <w:jc w:val="both"/>
        <w:rPr>
          <w:sz w:val="22"/>
          <w:szCs w:val="22"/>
        </w:rPr>
      </w:pPr>
      <w:r w:rsidRPr="00EA6131">
        <w:rPr>
          <w:sz w:val="22"/>
          <w:szCs w:val="22"/>
          <w:lang w:val="x-none"/>
        </w:rPr>
        <w:t>niewykonania lub nienależytego</w:t>
      </w:r>
      <w:r w:rsidRPr="00EA6131">
        <w:rPr>
          <w:sz w:val="22"/>
          <w:szCs w:val="22"/>
        </w:rPr>
        <w:t xml:space="preserve"> </w:t>
      </w:r>
      <w:r w:rsidRPr="00EA6131">
        <w:rPr>
          <w:sz w:val="22"/>
          <w:szCs w:val="22"/>
          <w:lang w:val="x-none"/>
        </w:rPr>
        <w:t xml:space="preserve">wykonania </w:t>
      </w:r>
      <w:r>
        <w:rPr>
          <w:sz w:val="22"/>
          <w:szCs w:val="22"/>
          <w:lang w:val="x-none"/>
        </w:rPr>
        <w:t>Umow</w:t>
      </w:r>
      <w:r w:rsidRPr="00EA6131">
        <w:rPr>
          <w:sz w:val="22"/>
          <w:szCs w:val="22"/>
          <w:lang w:val="x-none"/>
        </w:rPr>
        <w:t xml:space="preserve">y w wysokości 10% wynagrodzenia brutto ustalonego w § </w:t>
      </w:r>
      <w:r w:rsidRPr="00EA6131">
        <w:rPr>
          <w:sz w:val="22"/>
          <w:szCs w:val="22"/>
        </w:rPr>
        <w:t>4</w:t>
      </w:r>
      <w:r w:rsidRPr="00EA6131">
        <w:rPr>
          <w:sz w:val="22"/>
          <w:szCs w:val="22"/>
          <w:lang w:val="x-none"/>
        </w:rPr>
        <w:t xml:space="preserve"> ust. </w:t>
      </w:r>
      <w:r w:rsidRPr="00EA6131">
        <w:rPr>
          <w:sz w:val="22"/>
          <w:szCs w:val="22"/>
        </w:rPr>
        <w:t>3</w:t>
      </w:r>
      <w:r w:rsidRPr="00EA6131">
        <w:rPr>
          <w:sz w:val="22"/>
          <w:szCs w:val="22"/>
          <w:lang w:val="x-none"/>
        </w:rPr>
        <w:t xml:space="preserve"> </w:t>
      </w:r>
      <w:r>
        <w:rPr>
          <w:sz w:val="22"/>
          <w:szCs w:val="22"/>
          <w:lang w:val="x-none"/>
        </w:rPr>
        <w:t>Umow</w:t>
      </w:r>
      <w:r w:rsidRPr="00EA6131">
        <w:rPr>
          <w:sz w:val="22"/>
          <w:szCs w:val="22"/>
          <w:lang w:val="x-none"/>
        </w:rPr>
        <w:t>y</w:t>
      </w:r>
      <w:r w:rsidRPr="00EA6131">
        <w:rPr>
          <w:sz w:val="22"/>
          <w:szCs w:val="22"/>
        </w:rPr>
        <w:t xml:space="preserve"> należnego za wykonanie poszczególnego zabiegu, </w:t>
      </w:r>
      <w:r w:rsidRPr="00EA6131">
        <w:rPr>
          <w:sz w:val="22"/>
          <w:szCs w:val="22"/>
          <w:lang w:val="x-none"/>
        </w:rPr>
        <w:t>przy czym nienależyte</w:t>
      </w:r>
      <w:r w:rsidRPr="00EA6131">
        <w:rPr>
          <w:sz w:val="22"/>
          <w:szCs w:val="22"/>
        </w:rPr>
        <w:t xml:space="preserve"> </w:t>
      </w:r>
      <w:r w:rsidRPr="00EA6131">
        <w:rPr>
          <w:sz w:val="22"/>
          <w:szCs w:val="22"/>
          <w:lang w:val="x-none"/>
        </w:rPr>
        <w:t xml:space="preserve">wykonanie </w:t>
      </w:r>
      <w:r>
        <w:rPr>
          <w:sz w:val="22"/>
          <w:szCs w:val="22"/>
          <w:lang w:val="x-none"/>
        </w:rPr>
        <w:t>Umow</w:t>
      </w:r>
      <w:r w:rsidRPr="00EA6131">
        <w:rPr>
          <w:sz w:val="22"/>
          <w:szCs w:val="22"/>
          <w:lang w:val="x-none"/>
        </w:rPr>
        <w:t xml:space="preserve">y to jej </w:t>
      </w:r>
      <w:r w:rsidRPr="00EA6131">
        <w:rPr>
          <w:sz w:val="22"/>
          <w:szCs w:val="22"/>
        </w:rPr>
        <w:t xml:space="preserve">wadliwa </w:t>
      </w:r>
      <w:r w:rsidRPr="00EA6131">
        <w:rPr>
          <w:sz w:val="22"/>
          <w:szCs w:val="22"/>
          <w:lang w:val="x-none"/>
        </w:rPr>
        <w:t xml:space="preserve">realizacja, która pozostaje w sprzeczności z zapisami </w:t>
      </w:r>
      <w:r>
        <w:rPr>
          <w:sz w:val="22"/>
          <w:szCs w:val="22"/>
          <w:lang w:val="x-none"/>
        </w:rPr>
        <w:t>Umow</w:t>
      </w:r>
      <w:r w:rsidRPr="00EA6131">
        <w:rPr>
          <w:sz w:val="22"/>
          <w:szCs w:val="22"/>
          <w:lang w:val="x-none"/>
        </w:rPr>
        <w:t>y lub ofertą Wykonawcy</w:t>
      </w:r>
      <w:r>
        <w:rPr>
          <w:sz w:val="22"/>
          <w:szCs w:val="22"/>
        </w:rPr>
        <w:t>,</w:t>
      </w:r>
    </w:p>
    <w:p w14:paraId="6A42E9F0" w14:textId="77777777" w:rsidR="00090CB3" w:rsidRPr="00EA6131" w:rsidRDefault="00090CB3" w:rsidP="00090CB3">
      <w:pPr>
        <w:pStyle w:val="Akapitzlist"/>
        <w:widowControl/>
        <w:numPr>
          <w:ilvl w:val="1"/>
          <w:numId w:val="185"/>
        </w:numPr>
        <w:tabs>
          <w:tab w:val="left" w:pos="0"/>
        </w:tabs>
        <w:suppressAutoHyphens w:val="0"/>
        <w:ind w:left="851" w:hanging="567"/>
        <w:jc w:val="both"/>
        <w:rPr>
          <w:sz w:val="22"/>
          <w:szCs w:val="22"/>
        </w:rPr>
      </w:pPr>
      <w:r w:rsidRPr="00EA6131">
        <w:rPr>
          <w:sz w:val="22"/>
          <w:szCs w:val="22"/>
          <w:lang w:val="x-none"/>
        </w:rPr>
        <w:t xml:space="preserve">zwłoki w wykonaniu </w:t>
      </w:r>
      <w:r w:rsidRPr="00EA6131">
        <w:rPr>
          <w:sz w:val="22"/>
          <w:szCs w:val="22"/>
        </w:rPr>
        <w:t xml:space="preserve">danej części </w:t>
      </w:r>
      <w:r w:rsidRPr="00EA6131">
        <w:rPr>
          <w:sz w:val="22"/>
          <w:szCs w:val="22"/>
          <w:lang w:val="x-none"/>
        </w:rPr>
        <w:t xml:space="preserve">przedmiotu </w:t>
      </w:r>
      <w:r>
        <w:rPr>
          <w:sz w:val="22"/>
          <w:szCs w:val="22"/>
          <w:lang w:val="x-none"/>
        </w:rPr>
        <w:t>Umow</w:t>
      </w:r>
      <w:r w:rsidRPr="00EA6131">
        <w:rPr>
          <w:sz w:val="22"/>
          <w:szCs w:val="22"/>
          <w:lang w:val="x-none"/>
        </w:rPr>
        <w:t xml:space="preserve">y w wysokości </w:t>
      </w:r>
      <w:r w:rsidRPr="00EA6131">
        <w:rPr>
          <w:sz w:val="22"/>
          <w:szCs w:val="22"/>
        </w:rPr>
        <w:t>0,5</w:t>
      </w:r>
      <w:r w:rsidRPr="00EA6131">
        <w:rPr>
          <w:sz w:val="22"/>
          <w:szCs w:val="22"/>
          <w:lang w:val="x-none"/>
        </w:rPr>
        <w:t xml:space="preserve">% wynagrodzenia brutto ustalonego w § </w:t>
      </w:r>
      <w:r w:rsidRPr="00EA6131">
        <w:rPr>
          <w:sz w:val="22"/>
          <w:szCs w:val="22"/>
        </w:rPr>
        <w:t>4</w:t>
      </w:r>
      <w:r w:rsidRPr="00EA6131">
        <w:rPr>
          <w:sz w:val="22"/>
          <w:szCs w:val="22"/>
          <w:lang w:val="x-none"/>
        </w:rPr>
        <w:t xml:space="preserve"> ust. </w:t>
      </w:r>
      <w:r w:rsidRPr="00EA6131">
        <w:rPr>
          <w:sz w:val="22"/>
          <w:szCs w:val="22"/>
        </w:rPr>
        <w:t>3</w:t>
      </w:r>
      <w:r w:rsidRPr="00EA6131">
        <w:rPr>
          <w:sz w:val="22"/>
          <w:szCs w:val="22"/>
          <w:lang w:val="x-none"/>
        </w:rPr>
        <w:t xml:space="preserve"> </w:t>
      </w:r>
      <w:r>
        <w:rPr>
          <w:sz w:val="22"/>
          <w:szCs w:val="22"/>
          <w:lang w:val="x-none"/>
        </w:rPr>
        <w:t>Umow</w:t>
      </w:r>
      <w:r w:rsidRPr="00EA6131">
        <w:rPr>
          <w:sz w:val="22"/>
          <w:szCs w:val="22"/>
          <w:lang w:val="x-none"/>
        </w:rPr>
        <w:t xml:space="preserve">y </w:t>
      </w:r>
      <w:r w:rsidRPr="00EA6131">
        <w:rPr>
          <w:sz w:val="22"/>
          <w:szCs w:val="22"/>
        </w:rPr>
        <w:t>należnego za wykonanie poszczególnego zabiegu</w:t>
      </w:r>
      <w:r w:rsidRPr="00EA6131">
        <w:rPr>
          <w:sz w:val="22"/>
          <w:szCs w:val="22"/>
          <w:lang w:val="x-none"/>
        </w:rPr>
        <w:t xml:space="preserve"> za każdy dzień zwłoki licząc od dnia następnego w stosunku do terminu</w:t>
      </w:r>
      <w:r w:rsidRPr="00EA6131">
        <w:rPr>
          <w:sz w:val="22"/>
          <w:szCs w:val="22"/>
        </w:rPr>
        <w:t xml:space="preserve"> cząstkowego</w:t>
      </w:r>
      <w:r w:rsidRPr="00EA6131">
        <w:rPr>
          <w:sz w:val="22"/>
          <w:szCs w:val="22"/>
          <w:lang w:val="x-none"/>
        </w:rPr>
        <w:t xml:space="preserve"> zakończenia realizacji </w:t>
      </w:r>
      <w:r w:rsidRPr="00EA6131">
        <w:rPr>
          <w:sz w:val="22"/>
          <w:szCs w:val="22"/>
        </w:rPr>
        <w:t xml:space="preserve">danej części </w:t>
      </w:r>
      <w:r w:rsidRPr="00EA6131">
        <w:rPr>
          <w:sz w:val="22"/>
          <w:szCs w:val="22"/>
          <w:lang w:val="x-none"/>
        </w:rPr>
        <w:t xml:space="preserve">przedmiotu </w:t>
      </w:r>
      <w:r>
        <w:rPr>
          <w:sz w:val="22"/>
          <w:szCs w:val="22"/>
          <w:lang w:val="x-none"/>
        </w:rPr>
        <w:t>Umow</w:t>
      </w:r>
      <w:r w:rsidRPr="00EA6131">
        <w:rPr>
          <w:sz w:val="22"/>
          <w:szCs w:val="22"/>
          <w:lang w:val="x-none"/>
        </w:rPr>
        <w:t xml:space="preserve">y, określonego w § 1 ust. </w:t>
      </w:r>
      <w:r>
        <w:rPr>
          <w:sz w:val="22"/>
          <w:szCs w:val="22"/>
        </w:rPr>
        <w:t>6</w:t>
      </w:r>
      <w:r w:rsidRPr="00EA6131">
        <w:rPr>
          <w:sz w:val="22"/>
          <w:szCs w:val="22"/>
        </w:rPr>
        <w:t xml:space="preserve">.1 – </w:t>
      </w:r>
      <w:r>
        <w:rPr>
          <w:sz w:val="22"/>
          <w:szCs w:val="22"/>
        </w:rPr>
        <w:t>6</w:t>
      </w:r>
      <w:r w:rsidRPr="00EA6131">
        <w:rPr>
          <w:sz w:val="22"/>
          <w:szCs w:val="22"/>
        </w:rPr>
        <w:t>.</w:t>
      </w:r>
      <w:r>
        <w:rPr>
          <w:sz w:val="22"/>
          <w:szCs w:val="22"/>
        </w:rPr>
        <w:t>6</w:t>
      </w:r>
      <w:r w:rsidRPr="00EA6131">
        <w:rPr>
          <w:sz w:val="22"/>
          <w:szCs w:val="22"/>
        </w:rPr>
        <w:t xml:space="preserve"> </w:t>
      </w:r>
      <w:r>
        <w:rPr>
          <w:sz w:val="22"/>
          <w:szCs w:val="22"/>
          <w:lang w:val="x-none"/>
        </w:rPr>
        <w:t>Umow</w:t>
      </w:r>
      <w:r w:rsidRPr="00EA6131">
        <w:rPr>
          <w:sz w:val="22"/>
          <w:szCs w:val="22"/>
          <w:lang w:val="x-none"/>
        </w:rPr>
        <w:t>y,</w:t>
      </w:r>
      <w:r w:rsidRPr="00EA6131">
        <w:rPr>
          <w:sz w:val="22"/>
          <w:szCs w:val="22"/>
        </w:rPr>
        <w:t xml:space="preserve"> jednak nie więcej niż 20% wynagrodzenia brutto ustalonego w § 3 ust. 2 </w:t>
      </w:r>
      <w:r>
        <w:rPr>
          <w:sz w:val="22"/>
          <w:szCs w:val="22"/>
        </w:rPr>
        <w:t>Umow</w:t>
      </w:r>
      <w:r w:rsidRPr="00EA6131">
        <w:rPr>
          <w:sz w:val="22"/>
          <w:szCs w:val="22"/>
        </w:rPr>
        <w:t>y</w:t>
      </w:r>
      <w:r w:rsidRPr="00EA6131">
        <w:rPr>
          <w:sz w:val="22"/>
          <w:szCs w:val="22"/>
          <w:lang w:val="x-none"/>
        </w:rPr>
        <w:t>,</w:t>
      </w:r>
    </w:p>
    <w:p w14:paraId="24158B88" w14:textId="77777777" w:rsidR="00090CB3" w:rsidRPr="00EA6131" w:rsidRDefault="00090CB3" w:rsidP="00090CB3">
      <w:pPr>
        <w:pStyle w:val="Akapitzlist"/>
        <w:widowControl/>
        <w:numPr>
          <w:ilvl w:val="1"/>
          <w:numId w:val="185"/>
        </w:numPr>
        <w:tabs>
          <w:tab w:val="left" w:pos="0"/>
        </w:tabs>
        <w:suppressAutoHyphens w:val="0"/>
        <w:ind w:left="851" w:hanging="567"/>
        <w:jc w:val="both"/>
        <w:rPr>
          <w:sz w:val="22"/>
          <w:szCs w:val="22"/>
        </w:rPr>
      </w:pPr>
      <w:r w:rsidRPr="00EA6131">
        <w:rPr>
          <w:sz w:val="22"/>
          <w:szCs w:val="22"/>
          <w:lang w:val="x-none"/>
        </w:rPr>
        <w:t xml:space="preserve">zwłoki w usunięciu wad </w:t>
      </w:r>
      <w:r w:rsidRPr="00EA6131">
        <w:rPr>
          <w:sz w:val="22"/>
          <w:szCs w:val="22"/>
        </w:rPr>
        <w:t xml:space="preserve">danej części </w:t>
      </w:r>
      <w:r w:rsidRPr="00EA6131">
        <w:rPr>
          <w:sz w:val="22"/>
          <w:szCs w:val="22"/>
          <w:lang w:val="x-none"/>
        </w:rPr>
        <w:t xml:space="preserve">przedmiotu, </w:t>
      </w:r>
      <w:r>
        <w:rPr>
          <w:sz w:val="22"/>
          <w:szCs w:val="22"/>
          <w:lang w:val="x-none"/>
        </w:rPr>
        <w:t>Umow</w:t>
      </w:r>
      <w:r w:rsidRPr="00EA6131">
        <w:rPr>
          <w:sz w:val="22"/>
          <w:szCs w:val="22"/>
          <w:lang w:val="x-none"/>
        </w:rPr>
        <w:t>y stwierdzonych przy odbiorze</w:t>
      </w:r>
      <w:r w:rsidRPr="00EA6131">
        <w:rPr>
          <w:sz w:val="22"/>
          <w:szCs w:val="22"/>
        </w:rPr>
        <w:t xml:space="preserve"> częściowym</w:t>
      </w:r>
      <w:r w:rsidRPr="00EA6131">
        <w:rPr>
          <w:sz w:val="22"/>
          <w:szCs w:val="22"/>
          <w:lang w:val="x-none"/>
        </w:rPr>
        <w:t xml:space="preserve">, w wysokości </w:t>
      </w:r>
      <w:r w:rsidRPr="00EA6131">
        <w:rPr>
          <w:sz w:val="22"/>
          <w:szCs w:val="22"/>
        </w:rPr>
        <w:t>0,5</w:t>
      </w:r>
      <w:r w:rsidRPr="00EA6131">
        <w:rPr>
          <w:sz w:val="22"/>
          <w:szCs w:val="22"/>
          <w:lang w:val="x-none"/>
        </w:rPr>
        <w:t xml:space="preserve">% wynagrodzenia brutto ustalonego w § </w:t>
      </w:r>
      <w:r w:rsidRPr="00EA6131">
        <w:rPr>
          <w:sz w:val="22"/>
          <w:szCs w:val="22"/>
        </w:rPr>
        <w:t>4</w:t>
      </w:r>
      <w:r w:rsidRPr="00EA6131">
        <w:rPr>
          <w:sz w:val="22"/>
          <w:szCs w:val="22"/>
          <w:lang w:val="x-none"/>
        </w:rPr>
        <w:t xml:space="preserve"> ust. </w:t>
      </w:r>
      <w:r w:rsidRPr="00EA6131">
        <w:rPr>
          <w:sz w:val="22"/>
          <w:szCs w:val="22"/>
        </w:rPr>
        <w:t>3</w:t>
      </w:r>
      <w:r w:rsidRPr="00EA6131">
        <w:rPr>
          <w:sz w:val="22"/>
          <w:szCs w:val="22"/>
          <w:lang w:val="x-none"/>
        </w:rPr>
        <w:t xml:space="preserve"> </w:t>
      </w:r>
      <w:r>
        <w:rPr>
          <w:sz w:val="22"/>
          <w:szCs w:val="22"/>
          <w:lang w:val="x-none"/>
        </w:rPr>
        <w:t>Umow</w:t>
      </w:r>
      <w:r w:rsidRPr="00EA6131">
        <w:rPr>
          <w:sz w:val="22"/>
          <w:szCs w:val="22"/>
          <w:lang w:val="x-none"/>
        </w:rPr>
        <w:t xml:space="preserve">y </w:t>
      </w:r>
      <w:r w:rsidRPr="00EA6131">
        <w:rPr>
          <w:sz w:val="22"/>
          <w:szCs w:val="22"/>
        </w:rPr>
        <w:t>należnego za wykonanie poszczególnego zabiegu</w:t>
      </w:r>
      <w:r w:rsidRPr="00EA6131">
        <w:rPr>
          <w:sz w:val="22"/>
          <w:szCs w:val="22"/>
          <w:lang w:val="x-none"/>
        </w:rPr>
        <w:t xml:space="preserve"> za każdy dzień zwłoki, licząc </w:t>
      </w:r>
      <w:r w:rsidRPr="00EA6131">
        <w:rPr>
          <w:sz w:val="22"/>
          <w:szCs w:val="22"/>
          <w:lang w:val="x-none"/>
        </w:rPr>
        <w:br/>
        <w:t>od następnego dnia po upływie terminu określonego przez Zamawiającego w celu usunięcia wad,</w:t>
      </w:r>
      <w:r w:rsidRPr="00EA6131">
        <w:rPr>
          <w:sz w:val="22"/>
          <w:szCs w:val="22"/>
        </w:rPr>
        <w:t xml:space="preserve"> jednak nie więcej niż 20% wynagrodzenia brutto ustalonego w § 3 ust. 2 </w:t>
      </w:r>
      <w:r>
        <w:rPr>
          <w:sz w:val="22"/>
          <w:szCs w:val="22"/>
        </w:rPr>
        <w:t>Umow</w:t>
      </w:r>
      <w:r w:rsidRPr="00EA6131">
        <w:rPr>
          <w:sz w:val="22"/>
          <w:szCs w:val="22"/>
        </w:rPr>
        <w:t>y</w:t>
      </w:r>
      <w:r w:rsidRPr="00EA6131">
        <w:rPr>
          <w:sz w:val="22"/>
          <w:szCs w:val="22"/>
          <w:lang w:val="x-none"/>
        </w:rPr>
        <w:t>,</w:t>
      </w:r>
    </w:p>
    <w:p w14:paraId="6996B719" w14:textId="77777777" w:rsidR="00090CB3" w:rsidRPr="00EA6131" w:rsidRDefault="00090CB3" w:rsidP="00090CB3">
      <w:pPr>
        <w:pStyle w:val="Akapitzlist"/>
        <w:widowControl/>
        <w:numPr>
          <w:ilvl w:val="1"/>
          <w:numId w:val="185"/>
        </w:numPr>
        <w:tabs>
          <w:tab w:val="left" w:pos="0"/>
        </w:tabs>
        <w:suppressAutoHyphens w:val="0"/>
        <w:ind w:left="851" w:hanging="567"/>
        <w:jc w:val="both"/>
        <w:rPr>
          <w:sz w:val="22"/>
          <w:szCs w:val="22"/>
        </w:rPr>
      </w:pPr>
      <w:r w:rsidRPr="00EA6131">
        <w:rPr>
          <w:sz w:val="22"/>
          <w:szCs w:val="22"/>
          <w:lang w:val="x-none"/>
        </w:rPr>
        <w:lastRenderedPageBreak/>
        <w:t xml:space="preserve">zwłoki w usunięciu wad </w:t>
      </w:r>
      <w:r w:rsidRPr="00EA6131">
        <w:rPr>
          <w:sz w:val="22"/>
          <w:szCs w:val="22"/>
        </w:rPr>
        <w:t xml:space="preserve">danej części </w:t>
      </w:r>
      <w:r w:rsidRPr="00EA6131">
        <w:rPr>
          <w:sz w:val="22"/>
          <w:szCs w:val="22"/>
          <w:lang w:val="x-none"/>
        </w:rPr>
        <w:t xml:space="preserve">przedmiotu, </w:t>
      </w:r>
      <w:r>
        <w:rPr>
          <w:sz w:val="22"/>
          <w:szCs w:val="22"/>
          <w:lang w:val="x-none"/>
        </w:rPr>
        <w:t>Umow</w:t>
      </w:r>
      <w:r w:rsidRPr="00EA6131">
        <w:rPr>
          <w:sz w:val="22"/>
          <w:szCs w:val="22"/>
          <w:lang w:val="x-none"/>
        </w:rPr>
        <w:t xml:space="preserve">y, w wysokości </w:t>
      </w:r>
      <w:r w:rsidRPr="00EA6131">
        <w:rPr>
          <w:sz w:val="22"/>
          <w:szCs w:val="22"/>
        </w:rPr>
        <w:t>0,5</w:t>
      </w:r>
      <w:r w:rsidRPr="00EA6131">
        <w:rPr>
          <w:sz w:val="22"/>
          <w:szCs w:val="22"/>
          <w:lang w:val="x-none"/>
        </w:rPr>
        <w:t xml:space="preserve">% wynagrodzenia brutto ustalonego w § </w:t>
      </w:r>
      <w:r w:rsidRPr="00EA6131">
        <w:rPr>
          <w:sz w:val="22"/>
          <w:szCs w:val="22"/>
        </w:rPr>
        <w:t>4</w:t>
      </w:r>
      <w:r w:rsidRPr="00EA6131">
        <w:rPr>
          <w:sz w:val="22"/>
          <w:szCs w:val="22"/>
          <w:lang w:val="x-none"/>
        </w:rPr>
        <w:t xml:space="preserve"> ust. </w:t>
      </w:r>
      <w:r w:rsidRPr="00EA6131">
        <w:rPr>
          <w:sz w:val="22"/>
          <w:szCs w:val="22"/>
        </w:rPr>
        <w:t>3</w:t>
      </w:r>
      <w:r w:rsidRPr="00EA6131">
        <w:rPr>
          <w:sz w:val="22"/>
          <w:szCs w:val="22"/>
          <w:lang w:val="x-none"/>
        </w:rPr>
        <w:t xml:space="preserve"> </w:t>
      </w:r>
      <w:r>
        <w:rPr>
          <w:sz w:val="22"/>
          <w:szCs w:val="22"/>
          <w:lang w:val="x-none"/>
        </w:rPr>
        <w:t>Umow</w:t>
      </w:r>
      <w:r w:rsidRPr="00EA6131">
        <w:rPr>
          <w:sz w:val="22"/>
          <w:szCs w:val="22"/>
          <w:lang w:val="x-none"/>
        </w:rPr>
        <w:t xml:space="preserve">y </w:t>
      </w:r>
      <w:r w:rsidRPr="00EA6131">
        <w:rPr>
          <w:sz w:val="22"/>
          <w:szCs w:val="22"/>
        </w:rPr>
        <w:t>należnego za wykonanie poszczególnego zabiegu</w:t>
      </w:r>
      <w:r w:rsidRPr="00EA6131">
        <w:rPr>
          <w:sz w:val="22"/>
          <w:szCs w:val="22"/>
          <w:lang w:val="x-none"/>
        </w:rPr>
        <w:t xml:space="preserve"> za każdy dzień zwłoki, licząc od następnego dnia po upływie terminu określonego przez Zamawiającego w celu usunięcia wad</w:t>
      </w:r>
      <w:r w:rsidRPr="00EA6131">
        <w:rPr>
          <w:sz w:val="22"/>
          <w:szCs w:val="22"/>
        </w:rPr>
        <w:t xml:space="preserve"> określonego w § 5 ust. 3 </w:t>
      </w:r>
      <w:r>
        <w:rPr>
          <w:sz w:val="22"/>
          <w:szCs w:val="22"/>
        </w:rPr>
        <w:t>Umow</w:t>
      </w:r>
      <w:r w:rsidRPr="00EA6131">
        <w:rPr>
          <w:sz w:val="22"/>
          <w:szCs w:val="22"/>
        </w:rPr>
        <w:t>y</w:t>
      </w:r>
      <w:r w:rsidRPr="00EA6131">
        <w:rPr>
          <w:sz w:val="22"/>
          <w:szCs w:val="22"/>
          <w:lang w:val="x-none"/>
        </w:rPr>
        <w:t>,</w:t>
      </w:r>
      <w:r w:rsidRPr="00EA6131">
        <w:rPr>
          <w:sz w:val="22"/>
          <w:szCs w:val="22"/>
        </w:rPr>
        <w:t xml:space="preserve"> jednak nie więcej niż 20% wynagrodzenia brutto ustalonego w § 3 ust. 2 </w:t>
      </w:r>
      <w:r>
        <w:rPr>
          <w:sz w:val="22"/>
          <w:szCs w:val="22"/>
        </w:rPr>
        <w:t>Umow</w:t>
      </w:r>
      <w:r w:rsidRPr="00EA6131">
        <w:rPr>
          <w:sz w:val="22"/>
          <w:szCs w:val="22"/>
        </w:rPr>
        <w:t>y</w:t>
      </w:r>
      <w:r w:rsidRPr="00EA6131">
        <w:rPr>
          <w:sz w:val="22"/>
          <w:szCs w:val="22"/>
          <w:lang w:val="x-none"/>
        </w:rPr>
        <w:t>,</w:t>
      </w:r>
    </w:p>
    <w:p w14:paraId="55FB19FD" w14:textId="77777777" w:rsidR="00090CB3" w:rsidRDefault="00090CB3" w:rsidP="00090CB3">
      <w:pPr>
        <w:pStyle w:val="Akapitzlist"/>
        <w:widowControl/>
        <w:numPr>
          <w:ilvl w:val="1"/>
          <w:numId w:val="185"/>
        </w:numPr>
        <w:tabs>
          <w:tab w:val="left" w:pos="0"/>
        </w:tabs>
        <w:suppressAutoHyphens w:val="0"/>
        <w:ind w:left="851" w:hanging="567"/>
        <w:jc w:val="both"/>
        <w:rPr>
          <w:sz w:val="22"/>
          <w:szCs w:val="22"/>
        </w:rPr>
      </w:pPr>
      <w:r w:rsidRPr="00EA6131">
        <w:rPr>
          <w:sz w:val="22"/>
          <w:szCs w:val="22"/>
        </w:rPr>
        <w:t xml:space="preserve">zwłoki w przedłożeniu zanonimizowanych kopii dokumentów pracowników wykonujących czynności wskazane w § 2 ust. 3 </w:t>
      </w:r>
      <w:r>
        <w:rPr>
          <w:sz w:val="22"/>
          <w:szCs w:val="22"/>
        </w:rPr>
        <w:t>Umow</w:t>
      </w:r>
      <w:r w:rsidRPr="00EA6131">
        <w:rPr>
          <w:sz w:val="22"/>
          <w:szCs w:val="22"/>
        </w:rPr>
        <w:t xml:space="preserve">y na wezwanie Zamawiającego, w wysokości 1% wynagrodzenia brutto należnego Wykonawcy za dostarczenie danego zlecenia na odbiór i transport odpadów, za każdy dzień zwłoki, licząc od dnia następnego po upływie terminu określonego w § 2 ust. </w:t>
      </w:r>
      <w:r>
        <w:rPr>
          <w:sz w:val="22"/>
          <w:szCs w:val="22"/>
        </w:rPr>
        <w:t>5</w:t>
      </w:r>
      <w:r w:rsidRPr="00EA6131">
        <w:rPr>
          <w:sz w:val="22"/>
          <w:szCs w:val="22"/>
        </w:rPr>
        <w:t xml:space="preserve"> </w:t>
      </w:r>
      <w:r>
        <w:rPr>
          <w:sz w:val="22"/>
          <w:szCs w:val="22"/>
        </w:rPr>
        <w:t>Umow</w:t>
      </w:r>
      <w:r w:rsidRPr="00EA6131">
        <w:rPr>
          <w:sz w:val="22"/>
          <w:szCs w:val="22"/>
        </w:rPr>
        <w:t xml:space="preserve">y, jednak nie więcej niż 20% wynagrodzenia brutto ustalonego w § 3 ust. 2 </w:t>
      </w:r>
      <w:r>
        <w:rPr>
          <w:sz w:val="22"/>
          <w:szCs w:val="22"/>
        </w:rPr>
        <w:t>Umow</w:t>
      </w:r>
      <w:r w:rsidRPr="00EA6131">
        <w:rPr>
          <w:sz w:val="22"/>
          <w:szCs w:val="22"/>
        </w:rPr>
        <w:t>y,</w:t>
      </w:r>
    </w:p>
    <w:p w14:paraId="1D20EBEF" w14:textId="77777777" w:rsidR="00090CB3" w:rsidRPr="00EA6131" w:rsidRDefault="00090CB3" w:rsidP="00090CB3">
      <w:pPr>
        <w:pStyle w:val="Akapitzlist"/>
        <w:widowControl/>
        <w:numPr>
          <w:ilvl w:val="1"/>
          <w:numId w:val="185"/>
        </w:numPr>
        <w:tabs>
          <w:tab w:val="left" w:pos="0"/>
        </w:tabs>
        <w:suppressAutoHyphens w:val="0"/>
        <w:ind w:left="851" w:hanging="567"/>
        <w:jc w:val="both"/>
        <w:rPr>
          <w:sz w:val="22"/>
          <w:szCs w:val="22"/>
        </w:rPr>
      </w:pPr>
      <w:r w:rsidRPr="00EA6131">
        <w:rPr>
          <w:sz w:val="22"/>
          <w:szCs w:val="22"/>
        </w:rPr>
        <w:t xml:space="preserve">braku zapłaty lub nieterminowej zapłaty wynagrodzenia należnego podwykonawcy z tytułu zmiany wysokości wynagrodzenia, będącej następstwem zmiany ceny materiałów lub kosztów związanych z realizacją </w:t>
      </w:r>
      <w:r>
        <w:rPr>
          <w:sz w:val="22"/>
          <w:szCs w:val="22"/>
        </w:rPr>
        <w:t>Umow</w:t>
      </w:r>
      <w:r w:rsidRPr="00EA6131">
        <w:rPr>
          <w:sz w:val="22"/>
          <w:szCs w:val="22"/>
        </w:rPr>
        <w:t>y, w wysokości 5% maksymalnego wynagrodzenia Wykonawcy brutto,</w:t>
      </w:r>
    </w:p>
    <w:p w14:paraId="1307EE51" w14:textId="77777777" w:rsidR="00090CB3" w:rsidRPr="00E37078" w:rsidRDefault="00090CB3" w:rsidP="00090CB3">
      <w:pPr>
        <w:widowControl/>
        <w:tabs>
          <w:tab w:val="left" w:pos="0"/>
        </w:tabs>
        <w:ind w:left="426"/>
        <w:jc w:val="both"/>
        <w:rPr>
          <w:sz w:val="22"/>
          <w:szCs w:val="22"/>
        </w:rPr>
      </w:pPr>
      <w:r w:rsidRPr="00E37078">
        <w:rPr>
          <w:sz w:val="22"/>
          <w:szCs w:val="22"/>
        </w:rPr>
        <w:t xml:space="preserve">przy czym łączna maksymalna wysokość kar </w:t>
      </w:r>
      <w:r>
        <w:rPr>
          <w:sz w:val="22"/>
          <w:szCs w:val="22"/>
        </w:rPr>
        <w:t>umown</w:t>
      </w:r>
      <w:r w:rsidRPr="00E37078">
        <w:rPr>
          <w:sz w:val="22"/>
          <w:szCs w:val="22"/>
        </w:rPr>
        <w:t xml:space="preserve">ych ze wszystkich tytułów wskazanych powyżej nie może przekroczyć 30% wynagrodzenia brutto ustalonego w § 3 ust. 2 </w:t>
      </w:r>
      <w:r>
        <w:rPr>
          <w:sz w:val="22"/>
          <w:szCs w:val="22"/>
        </w:rPr>
        <w:t>Umow</w:t>
      </w:r>
      <w:r w:rsidRPr="00E37078">
        <w:rPr>
          <w:sz w:val="22"/>
          <w:szCs w:val="22"/>
        </w:rPr>
        <w:t>y.</w:t>
      </w:r>
    </w:p>
    <w:p w14:paraId="324E5FA2" w14:textId="77777777" w:rsidR="00090CB3" w:rsidRPr="00E37078" w:rsidRDefault="00090CB3" w:rsidP="00090CB3">
      <w:pPr>
        <w:widowControl/>
        <w:numPr>
          <w:ilvl w:val="0"/>
          <w:numId w:val="180"/>
        </w:numPr>
        <w:tabs>
          <w:tab w:val="clear" w:pos="1080"/>
        </w:tabs>
        <w:ind w:left="426" w:hanging="426"/>
        <w:jc w:val="both"/>
        <w:rPr>
          <w:sz w:val="22"/>
          <w:szCs w:val="22"/>
        </w:rPr>
      </w:pPr>
      <w:r w:rsidRPr="00E37078">
        <w:rPr>
          <w:sz w:val="22"/>
          <w:szCs w:val="22"/>
        </w:rPr>
        <w:t xml:space="preserve">Zamawiający zapłaci Wykonawcy karę </w:t>
      </w:r>
      <w:r>
        <w:rPr>
          <w:sz w:val="22"/>
          <w:szCs w:val="22"/>
        </w:rPr>
        <w:t>Umow</w:t>
      </w:r>
      <w:r w:rsidRPr="00E37078">
        <w:rPr>
          <w:sz w:val="22"/>
          <w:szCs w:val="22"/>
        </w:rPr>
        <w:t xml:space="preserve">ę w przypadku odstąpienia od niniejszej </w:t>
      </w:r>
      <w:r>
        <w:rPr>
          <w:sz w:val="22"/>
          <w:szCs w:val="22"/>
        </w:rPr>
        <w:t>Umow</w:t>
      </w:r>
      <w:r w:rsidRPr="00E37078">
        <w:rPr>
          <w:sz w:val="22"/>
          <w:szCs w:val="22"/>
        </w:rPr>
        <w:t>y przez Wykonawcę z przyczyn leżących wyłącznie po stronie Zamawiającego w wysokości 10%</w:t>
      </w:r>
      <w:r w:rsidRPr="00E37078">
        <w:rPr>
          <w:sz w:val="22"/>
          <w:szCs w:val="22"/>
          <w:lang w:val="x-none"/>
        </w:rPr>
        <w:t xml:space="preserve"> </w:t>
      </w:r>
      <w:r w:rsidRPr="00E37078">
        <w:rPr>
          <w:sz w:val="22"/>
          <w:szCs w:val="22"/>
        </w:rPr>
        <w:t xml:space="preserve">wartości </w:t>
      </w:r>
      <w:r w:rsidRPr="00E37078">
        <w:rPr>
          <w:sz w:val="22"/>
          <w:szCs w:val="22"/>
          <w:lang w:val="x-none"/>
        </w:rPr>
        <w:t xml:space="preserve">brutto </w:t>
      </w:r>
      <w:r w:rsidRPr="00E37078">
        <w:rPr>
          <w:sz w:val="22"/>
          <w:szCs w:val="22"/>
        </w:rPr>
        <w:t>niewykonanego zakresu</w:t>
      </w:r>
      <w:r w:rsidRPr="00E37078">
        <w:rPr>
          <w:sz w:val="22"/>
          <w:szCs w:val="22"/>
          <w:lang w:val="x-none"/>
        </w:rPr>
        <w:t xml:space="preserve"> </w:t>
      </w:r>
      <w:r>
        <w:rPr>
          <w:sz w:val="22"/>
          <w:szCs w:val="22"/>
          <w:lang w:val="x-none"/>
        </w:rPr>
        <w:t>Umow</w:t>
      </w:r>
      <w:r w:rsidRPr="00E37078">
        <w:rPr>
          <w:sz w:val="22"/>
          <w:szCs w:val="22"/>
          <w:lang w:val="x-none"/>
        </w:rPr>
        <w:t>y</w:t>
      </w:r>
      <w:r w:rsidRPr="00E37078">
        <w:rPr>
          <w:sz w:val="22"/>
          <w:szCs w:val="22"/>
        </w:rPr>
        <w:t>.</w:t>
      </w:r>
    </w:p>
    <w:p w14:paraId="03B7AB43" w14:textId="77777777" w:rsidR="00090CB3" w:rsidRPr="00E37078" w:rsidRDefault="00090CB3" w:rsidP="00090CB3">
      <w:pPr>
        <w:widowControl/>
        <w:numPr>
          <w:ilvl w:val="0"/>
          <w:numId w:val="180"/>
        </w:numPr>
        <w:tabs>
          <w:tab w:val="clear" w:pos="1080"/>
        </w:tabs>
        <w:ind w:left="426" w:hanging="426"/>
        <w:jc w:val="both"/>
        <w:rPr>
          <w:sz w:val="22"/>
          <w:szCs w:val="22"/>
        </w:rPr>
      </w:pPr>
      <w:r w:rsidRPr="00E37078">
        <w:rPr>
          <w:sz w:val="22"/>
          <w:szCs w:val="22"/>
          <w:lang w:bidi="pl-PL"/>
        </w:rPr>
        <w:t xml:space="preserve">Jeżeli wysokość naliczonych kar </w:t>
      </w:r>
      <w:r>
        <w:rPr>
          <w:sz w:val="22"/>
          <w:szCs w:val="22"/>
          <w:lang w:bidi="pl-PL"/>
        </w:rPr>
        <w:t>umown</w:t>
      </w:r>
      <w:r w:rsidRPr="00E37078">
        <w:rPr>
          <w:sz w:val="22"/>
          <w:szCs w:val="22"/>
          <w:lang w:bidi="pl-PL"/>
        </w:rPr>
        <w:t xml:space="preserve">ych nie pokrywa rzeczywiście poniesionej szkody, Zamawiający może dochodzić odszkodowania uzupełniającego, </w:t>
      </w:r>
      <w:r w:rsidRPr="00E37078">
        <w:rPr>
          <w:sz w:val="22"/>
          <w:szCs w:val="22"/>
        </w:rPr>
        <w:t xml:space="preserve">przy czym kary </w:t>
      </w:r>
      <w:r>
        <w:rPr>
          <w:sz w:val="22"/>
          <w:szCs w:val="22"/>
        </w:rPr>
        <w:t>umown</w:t>
      </w:r>
      <w:r w:rsidRPr="00E37078">
        <w:rPr>
          <w:sz w:val="22"/>
          <w:szCs w:val="22"/>
        </w:rPr>
        <w:t>e określone w ust. 2 i 3 mają charakter zaliczany na poczet przedmiotowego odszkodowania uzupełniającego.</w:t>
      </w:r>
    </w:p>
    <w:p w14:paraId="3831E1E9" w14:textId="77777777" w:rsidR="00090CB3" w:rsidRPr="00E37078" w:rsidRDefault="00090CB3" w:rsidP="00090CB3">
      <w:pPr>
        <w:widowControl/>
        <w:numPr>
          <w:ilvl w:val="0"/>
          <w:numId w:val="180"/>
        </w:numPr>
        <w:tabs>
          <w:tab w:val="clear" w:pos="1080"/>
        </w:tabs>
        <w:ind w:left="426" w:hanging="426"/>
        <w:jc w:val="both"/>
        <w:rPr>
          <w:sz w:val="22"/>
          <w:szCs w:val="22"/>
        </w:rPr>
      </w:pPr>
      <w:r w:rsidRPr="00E37078">
        <w:rPr>
          <w:sz w:val="22"/>
          <w:szCs w:val="22"/>
          <w:lang w:val="x-none"/>
        </w:rPr>
        <w:t xml:space="preserve">Roszczenie o zapłatę kar </w:t>
      </w:r>
      <w:r>
        <w:rPr>
          <w:sz w:val="22"/>
          <w:szCs w:val="22"/>
          <w:lang w:val="x-none"/>
        </w:rPr>
        <w:t>umown</w:t>
      </w:r>
      <w:r w:rsidRPr="00E37078">
        <w:rPr>
          <w:sz w:val="22"/>
          <w:szCs w:val="22"/>
          <w:lang w:val="x-none"/>
        </w:rPr>
        <w:t xml:space="preserve">ych staje się wymagalne począwszy od dnia następnego po dniu, </w:t>
      </w:r>
      <w:r w:rsidRPr="00E37078">
        <w:rPr>
          <w:sz w:val="22"/>
          <w:szCs w:val="22"/>
          <w:lang w:val="x-none"/>
        </w:rPr>
        <w:br/>
        <w:t xml:space="preserve">w którym miały miejsce okoliczności faktyczne określone w niniejszej </w:t>
      </w:r>
      <w:r>
        <w:rPr>
          <w:sz w:val="22"/>
          <w:szCs w:val="22"/>
          <w:lang w:val="x-none"/>
        </w:rPr>
        <w:t>Umow</w:t>
      </w:r>
      <w:r w:rsidRPr="00E37078">
        <w:rPr>
          <w:sz w:val="22"/>
          <w:szCs w:val="22"/>
          <w:lang w:val="x-none"/>
        </w:rPr>
        <w:t xml:space="preserve">ie stanowiące podstawę do ich naliczenia. </w:t>
      </w:r>
    </w:p>
    <w:p w14:paraId="6CB486CD" w14:textId="77777777" w:rsidR="00090CB3" w:rsidRPr="00E37078" w:rsidRDefault="00090CB3" w:rsidP="00090CB3">
      <w:pPr>
        <w:widowControl/>
        <w:numPr>
          <w:ilvl w:val="0"/>
          <w:numId w:val="180"/>
        </w:numPr>
        <w:tabs>
          <w:tab w:val="clear" w:pos="1080"/>
        </w:tabs>
        <w:ind w:left="426" w:hanging="426"/>
        <w:jc w:val="both"/>
        <w:rPr>
          <w:sz w:val="22"/>
          <w:szCs w:val="22"/>
        </w:rPr>
      </w:pPr>
      <w:r w:rsidRPr="00E37078">
        <w:rPr>
          <w:sz w:val="22"/>
          <w:szCs w:val="22"/>
          <w:lang w:val="x-none"/>
        </w:rPr>
        <w:t xml:space="preserve">Zamawiający jest uprawniony do potrącenia ewentualnych kar </w:t>
      </w:r>
      <w:r>
        <w:rPr>
          <w:sz w:val="22"/>
          <w:szCs w:val="22"/>
          <w:lang w:val="x-none"/>
        </w:rPr>
        <w:t>umown</w:t>
      </w:r>
      <w:r w:rsidRPr="00E37078">
        <w:rPr>
          <w:sz w:val="22"/>
          <w:szCs w:val="22"/>
          <w:lang w:val="x-none"/>
        </w:rPr>
        <w:t>ych z wymagalnej i należnej Wykonawcy kwoty wynagrodzenia określonej w fakturze</w:t>
      </w:r>
      <w:r w:rsidRPr="00E37078">
        <w:rPr>
          <w:sz w:val="22"/>
          <w:szCs w:val="22"/>
        </w:rPr>
        <w:t xml:space="preserve"> lub innych ewentualnych wierzytelności Wykonawcy względem Zamawiającego, na co Wykonawca wyraża zgodę.</w:t>
      </w:r>
    </w:p>
    <w:p w14:paraId="64A45A89" w14:textId="77777777" w:rsidR="00090CB3" w:rsidRPr="00E37078" w:rsidRDefault="00090CB3" w:rsidP="00090CB3">
      <w:pPr>
        <w:widowControl/>
        <w:numPr>
          <w:ilvl w:val="0"/>
          <w:numId w:val="180"/>
        </w:numPr>
        <w:tabs>
          <w:tab w:val="clear" w:pos="1080"/>
        </w:tabs>
        <w:ind w:left="426" w:hanging="426"/>
        <w:jc w:val="both"/>
        <w:rPr>
          <w:sz w:val="22"/>
          <w:szCs w:val="22"/>
          <w:lang w:val="x-none"/>
        </w:rPr>
      </w:pPr>
      <w:r w:rsidRPr="00E37078">
        <w:rPr>
          <w:sz w:val="22"/>
          <w:szCs w:val="22"/>
          <w:lang w:val="x-none"/>
        </w:rPr>
        <w:t xml:space="preserve">Zapłata kar </w:t>
      </w:r>
      <w:r>
        <w:rPr>
          <w:sz w:val="22"/>
          <w:szCs w:val="22"/>
          <w:lang w:val="x-none"/>
        </w:rPr>
        <w:t>umown</w:t>
      </w:r>
      <w:r w:rsidRPr="00E37078">
        <w:rPr>
          <w:sz w:val="22"/>
          <w:szCs w:val="22"/>
          <w:lang w:val="x-none"/>
        </w:rPr>
        <w:t xml:space="preserve">ych nie zwalnia Wykonawcy od obowiązku wykonania </w:t>
      </w:r>
      <w:r>
        <w:rPr>
          <w:sz w:val="22"/>
          <w:szCs w:val="22"/>
          <w:lang w:val="x-none"/>
        </w:rPr>
        <w:t>Umow</w:t>
      </w:r>
      <w:r w:rsidRPr="00E37078">
        <w:rPr>
          <w:sz w:val="22"/>
          <w:szCs w:val="22"/>
          <w:lang w:val="x-none"/>
        </w:rPr>
        <w:t>y.</w:t>
      </w:r>
    </w:p>
    <w:p w14:paraId="1032218C" w14:textId="77777777" w:rsidR="00090CB3" w:rsidRPr="00E37078" w:rsidRDefault="00090CB3" w:rsidP="00090CB3">
      <w:pPr>
        <w:jc w:val="both"/>
        <w:rPr>
          <w:b/>
          <w:sz w:val="22"/>
          <w:szCs w:val="22"/>
        </w:rPr>
      </w:pPr>
    </w:p>
    <w:p w14:paraId="6E3DC149" w14:textId="77777777" w:rsidR="00090CB3" w:rsidRPr="00E37078" w:rsidRDefault="00090CB3" w:rsidP="00090CB3">
      <w:pPr>
        <w:ind w:left="360"/>
        <w:rPr>
          <w:b/>
          <w:sz w:val="22"/>
          <w:szCs w:val="22"/>
        </w:rPr>
      </w:pPr>
      <w:r w:rsidRPr="00E37078">
        <w:rPr>
          <w:b/>
          <w:sz w:val="22"/>
          <w:szCs w:val="22"/>
        </w:rPr>
        <w:t>§ 7</w:t>
      </w:r>
    </w:p>
    <w:p w14:paraId="522D0E05" w14:textId="77777777" w:rsidR="00090CB3" w:rsidRPr="00E37078" w:rsidRDefault="00090CB3" w:rsidP="00090CB3">
      <w:pPr>
        <w:ind w:left="360"/>
        <w:rPr>
          <w:b/>
          <w:sz w:val="22"/>
          <w:szCs w:val="22"/>
          <w:lang w:val="x-none" w:eastAsia="en-US"/>
        </w:rPr>
      </w:pPr>
      <w:r w:rsidRPr="00E37078">
        <w:rPr>
          <w:b/>
          <w:sz w:val="22"/>
          <w:szCs w:val="22"/>
        </w:rPr>
        <w:t xml:space="preserve">Odstąpienie od </w:t>
      </w:r>
      <w:r>
        <w:rPr>
          <w:b/>
          <w:sz w:val="22"/>
          <w:szCs w:val="22"/>
        </w:rPr>
        <w:t>Umow</w:t>
      </w:r>
      <w:r w:rsidRPr="00E37078">
        <w:rPr>
          <w:b/>
          <w:sz w:val="22"/>
          <w:szCs w:val="22"/>
        </w:rPr>
        <w:t>y</w:t>
      </w:r>
    </w:p>
    <w:p w14:paraId="257FC370" w14:textId="77777777" w:rsidR="00090CB3" w:rsidRPr="00E37078" w:rsidRDefault="00090CB3" w:rsidP="000329EA">
      <w:pPr>
        <w:pStyle w:val="Akapitzlist"/>
        <w:widowControl/>
        <w:numPr>
          <w:ilvl w:val="0"/>
          <w:numId w:val="212"/>
        </w:numPr>
        <w:tabs>
          <w:tab w:val="clear" w:pos="927"/>
          <w:tab w:val="num" w:pos="567"/>
        </w:tabs>
        <w:ind w:left="567" w:hanging="567"/>
        <w:jc w:val="both"/>
        <w:rPr>
          <w:rFonts w:eastAsiaTheme="minorHAnsi"/>
          <w:bCs/>
          <w:sz w:val="22"/>
          <w:szCs w:val="22"/>
        </w:rPr>
      </w:pPr>
      <w:r w:rsidRPr="00E37078">
        <w:rPr>
          <w:rFonts w:eastAsiaTheme="minorHAnsi"/>
          <w:bCs/>
          <w:sz w:val="22"/>
          <w:szCs w:val="22"/>
        </w:rPr>
        <w:t xml:space="preserve">Oprócz przypadków wymienionych w Kodeksie cywilnym Zamawiającemu przysługuje prawo odstąpienia od niniejszej </w:t>
      </w:r>
      <w:r>
        <w:rPr>
          <w:rFonts w:eastAsiaTheme="minorHAnsi"/>
          <w:bCs/>
          <w:sz w:val="22"/>
          <w:szCs w:val="22"/>
        </w:rPr>
        <w:t>Umow</w:t>
      </w:r>
      <w:r w:rsidRPr="00E37078">
        <w:rPr>
          <w:rFonts w:eastAsiaTheme="minorHAnsi"/>
          <w:bCs/>
          <w:sz w:val="22"/>
          <w:szCs w:val="22"/>
        </w:rPr>
        <w:t>y w razie zaistnienia okoliczności wskazanych w ust. 2.</w:t>
      </w:r>
    </w:p>
    <w:p w14:paraId="31796F90" w14:textId="77777777" w:rsidR="00090CB3" w:rsidRPr="00E37078" w:rsidRDefault="00090CB3" w:rsidP="000329EA">
      <w:pPr>
        <w:pStyle w:val="Akapitzlist"/>
        <w:widowControl/>
        <w:numPr>
          <w:ilvl w:val="0"/>
          <w:numId w:val="212"/>
        </w:numPr>
        <w:ind w:left="425" w:hanging="425"/>
        <w:jc w:val="both"/>
        <w:rPr>
          <w:rFonts w:eastAsiaTheme="minorHAnsi"/>
          <w:bCs/>
          <w:sz w:val="22"/>
          <w:szCs w:val="22"/>
        </w:rPr>
      </w:pPr>
      <w:r w:rsidRPr="00E37078">
        <w:rPr>
          <w:rFonts w:eastAsiaTheme="minorHAnsi"/>
          <w:bCs/>
          <w:sz w:val="22"/>
          <w:szCs w:val="22"/>
        </w:rPr>
        <w:t xml:space="preserve">Zamawiający może odstąpić od </w:t>
      </w:r>
      <w:r>
        <w:rPr>
          <w:rFonts w:eastAsiaTheme="minorHAnsi"/>
          <w:bCs/>
          <w:sz w:val="22"/>
          <w:szCs w:val="22"/>
        </w:rPr>
        <w:t>Umow</w:t>
      </w:r>
      <w:r w:rsidRPr="00E37078">
        <w:rPr>
          <w:rFonts w:eastAsiaTheme="minorHAnsi"/>
          <w:bCs/>
          <w:sz w:val="22"/>
          <w:szCs w:val="22"/>
        </w:rPr>
        <w:t>y, nie wcześniej niż w terminie 7 (siedmiu) dni i nie później niż w terminie 30 dni od dnia powzięcia wiadomości o tym, że:</w:t>
      </w:r>
    </w:p>
    <w:p w14:paraId="1AB9B2EB" w14:textId="7ED7EAD8" w:rsidR="00090CB3" w:rsidRPr="000329EA" w:rsidRDefault="00090CB3" w:rsidP="000329EA">
      <w:pPr>
        <w:pStyle w:val="Akapitzlist"/>
        <w:widowControl/>
        <w:numPr>
          <w:ilvl w:val="1"/>
          <w:numId w:val="2"/>
        </w:numPr>
        <w:suppressAutoHyphens w:val="0"/>
        <w:ind w:left="993" w:hanging="567"/>
        <w:jc w:val="both"/>
        <w:rPr>
          <w:rFonts w:eastAsiaTheme="minorHAnsi"/>
          <w:bCs/>
          <w:sz w:val="22"/>
          <w:szCs w:val="22"/>
        </w:rPr>
      </w:pPr>
      <w:r w:rsidRPr="000329EA">
        <w:rPr>
          <w:rFonts w:eastAsiaTheme="minorHAnsi"/>
          <w:bCs/>
          <w:sz w:val="22"/>
          <w:szCs w:val="22"/>
        </w:rPr>
        <w:t>Wykonawca na skutek swojej niewypłacalności nie wykonuje zobowiązań pieniężnych przez okres co najmniej 3 miesięcy,</w:t>
      </w:r>
    </w:p>
    <w:p w14:paraId="61119F69" w14:textId="77777777" w:rsidR="00090CB3" w:rsidRDefault="00090CB3" w:rsidP="000329EA">
      <w:pPr>
        <w:pStyle w:val="Akapitzlist"/>
        <w:widowControl/>
        <w:numPr>
          <w:ilvl w:val="1"/>
          <w:numId w:val="2"/>
        </w:numPr>
        <w:suppressAutoHyphens w:val="0"/>
        <w:ind w:left="993" w:hanging="567"/>
        <w:jc w:val="both"/>
        <w:rPr>
          <w:rFonts w:eastAsiaTheme="minorHAnsi"/>
          <w:bCs/>
          <w:sz w:val="22"/>
          <w:szCs w:val="22"/>
        </w:rPr>
      </w:pPr>
      <w:r w:rsidRPr="00EA6131">
        <w:rPr>
          <w:rFonts w:eastAsiaTheme="minorHAnsi"/>
          <w:bCs/>
          <w:sz w:val="22"/>
          <w:szCs w:val="22"/>
        </w:rPr>
        <w:t xml:space="preserve">zostanie podjęta likwidacja Wykonawcy lub rozwiązanie Wykonawcy bez przeprowadzenia likwidacji, bądź nastąpi zakończenie prowadzenia działalności gospodarczej przez Wykonawcę bądź wykreślenie Wykonawcy jako przedsiębiorcy z CEIDG albo śmierć Wykonawcy będącego osobą fizyczną, </w:t>
      </w:r>
    </w:p>
    <w:p w14:paraId="7C1D6844" w14:textId="77777777" w:rsidR="00090CB3" w:rsidRDefault="00090CB3" w:rsidP="000329EA">
      <w:pPr>
        <w:pStyle w:val="Akapitzlist"/>
        <w:widowControl/>
        <w:numPr>
          <w:ilvl w:val="1"/>
          <w:numId w:val="2"/>
        </w:numPr>
        <w:suppressAutoHyphens w:val="0"/>
        <w:ind w:left="993" w:hanging="567"/>
        <w:jc w:val="both"/>
        <w:rPr>
          <w:rFonts w:eastAsiaTheme="minorHAnsi"/>
          <w:bCs/>
          <w:sz w:val="22"/>
          <w:szCs w:val="22"/>
        </w:rPr>
      </w:pPr>
      <w:r w:rsidRPr="00EA6131">
        <w:rPr>
          <w:rFonts w:eastAsiaTheme="minorHAnsi"/>
          <w:bCs/>
          <w:sz w:val="22"/>
          <w:szCs w:val="22"/>
        </w:rPr>
        <w:t xml:space="preserve">został wydany nakaz zajęcia majątku Wykonawcy w stopniu uniemożliwiającym należyte wykonanie </w:t>
      </w:r>
      <w:r>
        <w:rPr>
          <w:rFonts w:eastAsiaTheme="minorHAnsi"/>
          <w:bCs/>
          <w:sz w:val="22"/>
          <w:szCs w:val="22"/>
        </w:rPr>
        <w:t>Umow</w:t>
      </w:r>
      <w:r w:rsidRPr="00EA6131">
        <w:rPr>
          <w:rFonts w:eastAsiaTheme="minorHAnsi"/>
          <w:bCs/>
          <w:sz w:val="22"/>
          <w:szCs w:val="22"/>
        </w:rPr>
        <w:t>y,</w:t>
      </w:r>
    </w:p>
    <w:p w14:paraId="0F35F2D7" w14:textId="77777777" w:rsidR="00090CB3" w:rsidRDefault="00090CB3" w:rsidP="000329EA">
      <w:pPr>
        <w:pStyle w:val="Akapitzlist"/>
        <w:widowControl/>
        <w:numPr>
          <w:ilvl w:val="1"/>
          <w:numId w:val="2"/>
        </w:numPr>
        <w:suppressAutoHyphens w:val="0"/>
        <w:ind w:left="993" w:hanging="567"/>
        <w:jc w:val="both"/>
        <w:rPr>
          <w:rFonts w:eastAsiaTheme="minorHAnsi"/>
          <w:bCs/>
          <w:sz w:val="22"/>
          <w:szCs w:val="22"/>
        </w:rPr>
      </w:pPr>
      <w:r w:rsidRPr="00EA6131">
        <w:rPr>
          <w:rFonts w:eastAsiaTheme="minorHAnsi"/>
          <w:bCs/>
          <w:sz w:val="22"/>
          <w:szCs w:val="22"/>
        </w:rPr>
        <w:t xml:space="preserve">wystąpiło u Wykonawcy znaczne zadłużenie, w szczególności skierowanie przeciwko Wykonawcy zajęć komorniczych lub innych zajęć uprawnionych organów o łącznej wartości przekraczającej 100 000,00 PLN (słownie: sto tysięcy złotych </w:t>
      </w:r>
      <w:r w:rsidRPr="00EA6131">
        <w:rPr>
          <w:rFonts w:eastAsiaTheme="minorHAnsi"/>
          <w:bCs/>
          <w:sz w:val="22"/>
          <w:szCs w:val="22"/>
          <w:vertAlign w:val="superscript"/>
        </w:rPr>
        <w:t>00</w:t>
      </w:r>
      <w:r w:rsidRPr="00EA6131">
        <w:rPr>
          <w:rFonts w:eastAsiaTheme="minorHAnsi"/>
          <w:bCs/>
          <w:sz w:val="22"/>
          <w:szCs w:val="22"/>
        </w:rPr>
        <w:t>/</w:t>
      </w:r>
      <w:r w:rsidRPr="00EA6131">
        <w:rPr>
          <w:rFonts w:eastAsiaTheme="minorHAnsi"/>
          <w:bCs/>
          <w:sz w:val="22"/>
          <w:szCs w:val="22"/>
          <w:vertAlign w:val="subscript"/>
        </w:rPr>
        <w:t>100</w:t>
      </w:r>
      <w:r w:rsidRPr="00EA6131">
        <w:rPr>
          <w:rFonts w:eastAsiaTheme="minorHAnsi"/>
          <w:bCs/>
          <w:sz w:val="22"/>
          <w:szCs w:val="22"/>
        </w:rPr>
        <w:t>),</w:t>
      </w:r>
    </w:p>
    <w:p w14:paraId="23B1D895" w14:textId="77777777" w:rsidR="00090CB3" w:rsidRDefault="00090CB3" w:rsidP="000329EA">
      <w:pPr>
        <w:pStyle w:val="Akapitzlist"/>
        <w:widowControl/>
        <w:numPr>
          <w:ilvl w:val="1"/>
          <w:numId w:val="2"/>
        </w:numPr>
        <w:suppressAutoHyphens w:val="0"/>
        <w:ind w:left="993" w:hanging="567"/>
        <w:jc w:val="both"/>
        <w:rPr>
          <w:rFonts w:eastAsiaTheme="minorHAnsi"/>
          <w:bCs/>
          <w:sz w:val="22"/>
          <w:szCs w:val="22"/>
        </w:rPr>
      </w:pPr>
      <w:r w:rsidRPr="00EA6131">
        <w:rPr>
          <w:rFonts w:eastAsiaTheme="minorHAnsi"/>
          <w:bCs/>
          <w:sz w:val="22"/>
          <w:szCs w:val="22"/>
        </w:rPr>
        <w:t xml:space="preserve">Wykonawca zaniechał realizacji przedmiotu </w:t>
      </w:r>
      <w:r>
        <w:rPr>
          <w:rFonts w:eastAsiaTheme="minorHAnsi"/>
          <w:bCs/>
          <w:sz w:val="22"/>
          <w:szCs w:val="22"/>
        </w:rPr>
        <w:t>Umow</w:t>
      </w:r>
      <w:r w:rsidRPr="00EA6131">
        <w:rPr>
          <w:rFonts w:eastAsiaTheme="minorHAnsi"/>
          <w:bCs/>
          <w:sz w:val="22"/>
          <w:szCs w:val="22"/>
        </w:rPr>
        <w:t>y, tj. w sposób nieprzerwany nie realizuje go przez okres 30 dni, z przyczyn, za które odpowiada Wykonawca,</w:t>
      </w:r>
    </w:p>
    <w:p w14:paraId="78CE81A0" w14:textId="77777777" w:rsidR="00090CB3" w:rsidRDefault="00090CB3" w:rsidP="000329EA">
      <w:pPr>
        <w:pStyle w:val="Akapitzlist"/>
        <w:widowControl/>
        <w:numPr>
          <w:ilvl w:val="1"/>
          <w:numId w:val="2"/>
        </w:numPr>
        <w:suppressAutoHyphens w:val="0"/>
        <w:ind w:left="993" w:hanging="567"/>
        <w:jc w:val="both"/>
        <w:rPr>
          <w:rFonts w:eastAsiaTheme="minorHAnsi"/>
          <w:bCs/>
          <w:sz w:val="22"/>
          <w:szCs w:val="22"/>
        </w:rPr>
      </w:pPr>
      <w:r w:rsidRPr="0066289F">
        <w:rPr>
          <w:rFonts w:eastAsiaTheme="minorHAnsi"/>
          <w:bCs/>
          <w:sz w:val="22"/>
          <w:szCs w:val="22"/>
        </w:rPr>
        <w:t xml:space="preserve">Wykonawca bez uzasadnionego powodu nie rozpoczął realizacji przedmiotu </w:t>
      </w:r>
      <w:r>
        <w:rPr>
          <w:rFonts w:eastAsiaTheme="minorHAnsi"/>
          <w:bCs/>
          <w:sz w:val="22"/>
          <w:szCs w:val="22"/>
        </w:rPr>
        <w:t>Umow</w:t>
      </w:r>
      <w:r w:rsidRPr="0066289F">
        <w:rPr>
          <w:rFonts w:eastAsiaTheme="minorHAnsi"/>
          <w:bCs/>
          <w:sz w:val="22"/>
          <w:szCs w:val="22"/>
        </w:rPr>
        <w:t xml:space="preserve">y </w:t>
      </w:r>
      <w:r w:rsidRPr="0066289F">
        <w:rPr>
          <w:rFonts w:eastAsiaTheme="minorHAnsi"/>
          <w:bCs/>
          <w:sz w:val="22"/>
          <w:szCs w:val="22"/>
        </w:rPr>
        <w:br/>
        <w:t xml:space="preserve">lub w przypadku wstrzymania prac przez Zamawiającego, nie podjął ich w ciągu 7 dni </w:t>
      </w:r>
      <w:r w:rsidRPr="0066289F">
        <w:rPr>
          <w:rFonts w:eastAsiaTheme="minorHAnsi"/>
          <w:bCs/>
          <w:sz w:val="22"/>
          <w:szCs w:val="22"/>
        </w:rPr>
        <w:br/>
        <w:t xml:space="preserve">od chwili otrzymania decyzji o ich podjęciu od Zamawiającego, </w:t>
      </w:r>
    </w:p>
    <w:p w14:paraId="254FCB7E" w14:textId="77777777" w:rsidR="00090CB3" w:rsidRDefault="00090CB3" w:rsidP="000329EA">
      <w:pPr>
        <w:pStyle w:val="Akapitzlist"/>
        <w:widowControl/>
        <w:numPr>
          <w:ilvl w:val="1"/>
          <w:numId w:val="2"/>
        </w:numPr>
        <w:suppressAutoHyphens w:val="0"/>
        <w:ind w:left="993" w:hanging="567"/>
        <w:jc w:val="both"/>
        <w:rPr>
          <w:rFonts w:eastAsiaTheme="minorHAnsi"/>
          <w:bCs/>
          <w:sz w:val="22"/>
          <w:szCs w:val="22"/>
        </w:rPr>
      </w:pPr>
      <w:r w:rsidRPr="0066289F">
        <w:rPr>
          <w:rFonts w:eastAsiaTheme="minorHAnsi"/>
          <w:bCs/>
          <w:sz w:val="22"/>
          <w:szCs w:val="22"/>
        </w:rPr>
        <w:lastRenderedPageBreak/>
        <w:t xml:space="preserve">Wykonawca wykonuje przedmiot </w:t>
      </w:r>
      <w:r>
        <w:rPr>
          <w:rFonts w:eastAsiaTheme="minorHAnsi"/>
          <w:bCs/>
          <w:sz w:val="22"/>
          <w:szCs w:val="22"/>
        </w:rPr>
        <w:t>Umow</w:t>
      </w:r>
      <w:r w:rsidRPr="0066289F">
        <w:rPr>
          <w:rFonts w:eastAsiaTheme="minorHAnsi"/>
          <w:bCs/>
          <w:sz w:val="22"/>
          <w:szCs w:val="22"/>
        </w:rPr>
        <w:t xml:space="preserve">y wadliwie oraz nie reaguje na polecenia Zamawiającego dotyczące poprawek i zmian sposobu wykonania w wyznaczonym </w:t>
      </w:r>
      <w:r w:rsidRPr="0066289F">
        <w:rPr>
          <w:rFonts w:eastAsiaTheme="minorHAnsi"/>
          <w:bCs/>
          <w:sz w:val="22"/>
          <w:szCs w:val="22"/>
        </w:rPr>
        <w:br/>
        <w:t>mu na piśmie przez Zamawiającego terminie,</w:t>
      </w:r>
    </w:p>
    <w:p w14:paraId="013E57B3" w14:textId="77777777" w:rsidR="00090CB3" w:rsidRPr="0066289F" w:rsidRDefault="00090CB3" w:rsidP="000329EA">
      <w:pPr>
        <w:pStyle w:val="Akapitzlist"/>
        <w:widowControl/>
        <w:numPr>
          <w:ilvl w:val="1"/>
          <w:numId w:val="2"/>
        </w:numPr>
        <w:suppressAutoHyphens w:val="0"/>
        <w:ind w:left="993" w:hanging="567"/>
        <w:jc w:val="both"/>
        <w:rPr>
          <w:rFonts w:eastAsiaTheme="minorHAnsi"/>
          <w:bCs/>
          <w:sz w:val="22"/>
          <w:szCs w:val="22"/>
        </w:rPr>
      </w:pPr>
      <w:r w:rsidRPr="0066289F">
        <w:rPr>
          <w:rFonts w:eastAsiaTheme="minorHAnsi"/>
          <w:bCs/>
          <w:sz w:val="22"/>
          <w:szCs w:val="22"/>
        </w:rPr>
        <w:t xml:space="preserve">dostarczono sprzęt nieodpowiadający warunkom </w:t>
      </w:r>
      <w:r>
        <w:rPr>
          <w:rFonts w:eastAsiaTheme="minorHAnsi"/>
          <w:bCs/>
          <w:sz w:val="22"/>
          <w:szCs w:val="22"/>
        </w:rPr>
        <w:t>Umow</w:t>
      </w:r>
      <w:r w:rsidRPr="0066289F">
        <w:rPr>
          <w:rFonts w:eastAsiaTheme="minorHAnsi"/>
          <w:bCs/>
          <w:sz w:val="22"/>
          <w:szCs w:val="22"/>
        </w:rPr>
        <w:t xml:space="preserve">y lub realizowano </w:t>
      </w:r>
      <w:r>
        <w:rPr>
          <w:rFonts w:eastAsiaTheme="minorHAnsi"/>
          <w:bCs/>
          <w:sz w:val="22"/>
          <w:szCs w:val="22"/>
        </w:rPr>
        <w:t>Umow</w:t>
      </w:r>
      <w:r w:rsidRPr="0066289F">
        <w:rPr>
          <w:rFonts w:eastAsiaTheme="minorHAnsi"/>
          <w:bCs/>
          <w:sz w:val="22"/>
          <w:szCs w:val="22"/>
        </w:rPr>
        <w:t xml:space="preserve">ę niezgodnie z jej postanowieniami pomimo pisemnego wezwania do usunięcia uchybień. </w:t>
      </w:r>
    </w:p>
    <w:p w14:paraId="4FB726F9" w14:textId="6CA5A084" w:rsidR="00090CB3" w:rsidRPr="00E37078" w:rsidRDefault="00090CB3" w:rsidP="000329EA">
      <w:pPr>
        <w:pStyle w:val="Akapitzlist"/>
        <w:widowControl/>
        <w:numPr>
          <w:ilvl w:val="0"/>
          <w:numId w:val="212"/>
        </w:numPr>
        <w:ind w:left="425" w:hanging="425"/>
        <w:jc w:val="both"/>
        <w:rPr>
          <w:sz w:val="22"/>
          <w:szCs w:val="22"/>
        </w:rPr>
      </w:pPr>
      <w:r w:rsidRPr="00E37078">
        <w:rPr>
          <w:color w:val="000000"/>
          <w:sz w:val="22"/>
          <w:szCs w:val="22"/>
        </w:rPr>
        <w:t>Zamawiający</w:t>
      </w:r>
      <w:r w:rsidRPr="00E37078">
        <w:rPr>
          <w:sz w:val="22"/>
          <w:szCs w:val="22"/>
        </w:rPr>
        <w:t xml:space="preserve">, </w:t>
      </w:r>
      <w:r w:rsidRPr="00E37078">
        <w:rPr>
          <w:rFonts w:eastAsiaTheme="minorHAnsi"/>
          <w:bCs/>
          <w:sz w:val="22"/>
          <w:szCs w:val="22"/>
        </w:rPr>
        <w:t>niezależnie</w:t>
      </w:r>
      <w:r w:rsidRPr="00E37078">
        <w:rPr>
          <w:sz w:val="22"/>
          <w:szCs w:val="22"/>
        </w:rPr>
        <w:t xml:space="preserve"> od postanowień ust. </w:t>
      </w:r>
      <w:r w:rsidR="000329EA">
        <w:rPr>
          <w:sz w:val="22"/>
          <w:szCs w:val="22"/>
        </w:rPr>
        <w:t>1</w:t>
      </w:r>
      <w:r w:rsidRPr="00E37078">
        <w:rPr>
          <w:sz w:val="22"/>
          <w:szCs w:val="22"/>
        </w:rPr>
        <w:t xml:space="preserve"> i </w:t>
      </w:r>
      <w:r w:rsidR="000329EA">
        <w:rPr>
          <w:sz w:val="22"/>
          <w:szCs w:val="22"/>
        </w:rPr>
        <w:t>2</w:t>
      </w:r>
      <w:r w:rsidRPr="00E37078">
        <w:rPr>
          <w:sz w:val="22"/>
          <w:szCs w:val="22"/>
        </w:rPr>
        <w:t xml:space="preserve"> niniejszego paragrafu </w:t>
      </w:r>
      <w:r>
        <w:rPr>
          <w:sz w:val="22"/>
          <w:szCs w:val="22"/>
        </w:rPr>
        <w:t>Umow</w:t>
      </w:r>
      <w:r w:rsidRPr="00E37078">
        <w:rPr>
          <w:sz w:val="22"/>
          <w:szCs w:val="22"/>
        </w:rPr>
        <w:t xml:space="preserve">y, w razie wystąpienia </w:t>
      </w:r>
      <w:r w:rsidRPr="00E37078">
        <w:rPr>
          <w:color w:val="000000"/>
          <w:sz w:val="22"/>
          <w:szCs w:val="22"/>
        </w:rPr>
        <w:t>poniżej</w:t>
      </w:r>
      <w:r w:rsidRPr="00E37078">
        <w:rPr>
          <w:sz w:val="22"/>
          <w:szCs w:val="22"/>
        </w:rPr>
        <w:t xml:space="preserve"> wskazanych okoliczności:</w:t>
      </w:r>
    </w:p>
    <w:p w14:paraId="405EFA19" w14:textId="6630AC00" w:rsidR="00090CB3" w:rsidRDefault="00090CB3" w:rsidP="000329EA">
      <w:pPr>
        <w:pStyle w:val="Akapitzlist"/>
        <w:widowControl/>
        <w:numPr>
          <w:ilvl w:val="1"/>
          <w:numId w:val="4"/>
        </w:numPr>
        <w:suppressAutoHyphens w:val="0"/>
        <w:ind w:left="993" w:hanging="567"/>
        <w:jc w:val="both"/>
        <w:rPr>
          <w:color w:val="000000"/>
          <w:sz w:val="22"/>
          <w:szCs w:val="22"/>
        </w:rPr>
      </w:pPr>
      <w:r w:rsidRPr="0066289F">
        <w:rPr>
          <w:color w:val="000000"/>
          <w:sz w:val="22"/>
          <w:szCs w:val="22"/>
        </w:rPr>
        <w:t xml:space="preserve">w terminie 30 dni od dnia powzięcia wiadomości o zaistnieniu istotnej zmiany okoliczności powodującej, że wykonanie </w:t>
      </w:r>
      <w:r>
        <w:rPr>
          <w:color w:val="000000"/>
          <w:sz w:val="22"/>
          <w:szCs w:val="22"/>
        </w:rPr>
        <w:t>Umow</w:t>
      </w:r>
      <w:r w:rsidRPr="0066289F">
        <w:rPr>
          <w:color w:val="000000"/>
          <w:sz w:val="22"/>
          <w:szCs w:val="22"/>
        </w:rPr>
        <w:t xml:space="preserve">y nie leży w interesie publicznym, czego nie można było przewidzieć w chwili zawarcia </w:t>
      </w:r>
      <w:r>
        <w:rPr>
          <w:color w:val="000000"/>
          <w:sz w:val="22"/>
          <w:szCs w:val="22"/>
        </w:rPr>
        <w:t>Umow</w:t>
      </w:r>
      <w:r w:rsidRPr="0066289F">
        <w:rPr>
          <w:color w:val="000000"/>
          <w:sz w:val="22"/>
          <w:szCs w:val="22"/>
        </w:rPr>
        <w:t xml:space="preserve">y, lub dalsze wykonywanie </w:t>
      </w:r>
      <w:r>
        <w:rPr>
          <w:color w:val="000000"/>
          <w:sz w:val="22"/>
          <w:szCs w:val="22"/>
        </w:rPr>
        <w:t>Umow</w:t>
      </w:r>
      <w:r w:rsidRPr="0066289F">
        <w:rPr>
          <w:color w:val="000000"/>
          <w:sz w:val="22"/>
          <w:szCs w:val="22"/>
        </w:rPr>
        <w:t>y może zagrozić podstawowemu interesowi bezpieczeństwa państwa lub bezpieczeństwu publicznemu (art. 456 ust. 1 pkt 1 PZP),</w:t>
      </w:r>
    </w:p>
    <w:p w14:paraId="16AD55A5" w14:textId="77777777" w:rsidR="00090CB3" w:rsidRDefault="00090CB3" w:rsidP="000329EA">
      <w:pPr>
        <w:pStyle w:val="Akapitzlist"/>
        <w:widowControl/>
        <w:numPr>
          <w:ilvl w:val="1"/>
          <w:numId w:val="4"/>
        </w:numPr>
        <w:suppressAutoHyphens w:val="0"/>
        <w:ind w:left="993" w:hanging="567"/>
        <w:jc w:val="both"/>
        <w:rPr>
          <w:color w:val="000000"/>
          <w:sz w:val="22"/>
          <w:szCs w:val="22"/>
        </w:rPr>
      </w:pPr>
      <w:r w:rsidRPr="0066289F">
        <w:rPr>
          <w:color w:val="000000"/>
          <w:sz w:val="22"/>
          <w:szCs w:val="22"/>
        </w:rPr>
        <w:t xml:space="preserve">gdy dokonano zmiany </w:t>
      </w:r>
      <w:r>
        <w:rPr>
          <w:color w:val="000000"/>
          <w:sz w:val="22"/>
          <w:szCs w:val="22"/>
        </w:rPr>
        <w:t>Umow</w:t>
      </w:r>
      <w:r w:rsidRPr="0066289F">
        <w:rPr>
          <w:color w:val="000000"/>
          <w:sz w:val="22"/>
          <w:szCs w:val="22"/>
        </w:rPr>
        <w:t>y z naruszeniem art. 454 i art. 455 PZP,</w:t>
      </w:r>
    </w:p>
    <w:p w14:paraId="12BB5623" w14:textId="77777777" w:rsidR="00090CB3" w:rsidRDefault="00090CB3" w:rsidP="000329EA">
      <w:pPr>
        <w:pStyle w:val="Akapitzlist"/>
        <w:widowControl/>
        <w:numPr>
          <w:ilvl w:val="1"/>
          <w:numId w:val="4"/>
        </w:numPr>
        <w:suppressAutoHyphens w:val="0"/>
        <w:ind w:left="993" w:hanging="567"/>
        <w:jc w:val="both"/>
        <w:rPr>
          <w:color w:val="000000"/>
          <w:sz w:val="22"/>
          <w:szCs w:val="22"/>
        </w:rPr>
      </w:pPr>
      <w:r w:rsidRPr="0066289F">
        <w:rPr>
          <w:color w:val="000000"/>
          <w:sz w:val="22"/>
          <w:szCs w:val="22"/>
        </w:rPr>
        <w:t xml:space="preserve">Wykonawca w chwili zawarcia </w:t>
      </w:r>
      <w:r>
        <w:rPr>
          <w:color w:val="000000"/>
          <w:sz w:val="22"/>
          <w:szCs w:val="22"/>
        </w:rPr>
        <w:t>Umow</w:t>
      </w:r>
      <w:r w:rsidRPr="0066289F">
        <w:rPr>
          <w:color w:val="000000"/>
          <w:sz w:val="22"/>
          <w:szCs w:val="22"/>
        </w:rPr>
        <w:t xml:space="preserve">y podlegał wykluczeniu z postępowania </w:t>
      </w:r>
      <w:r w:rsidRPr="0066289F">
        <w:rPr>
          <w:color w:val="000000"/>
          <w:sz w:val="22"/>
          <w:szCs w:val="22"/>
        </w:rPr>
        <w:br/>
        <w:t>na podstawie okoliczności wskazanych Rozdziale VII SWZ,</w:t>
      </w:r>
    </w:p>
    <w:p w14:paraId="37E44339" w14:textId="77777777" w:rsidR="00090CB3" w:rsidRPr="0066289F" w:rsidRDefault="00090CB3" w:rsidP="000329EA">
      <w:pPr>
        <w:pStyle w:val="Akapitzlist"/>
        <w:widowControl/>
        <w:numPr>
          <w:ilvl w:val="1"/>
          <w:numId w:val="4"/>
        </w:numPr>
        <w:suppressAutoHyphens w:val="0"/>
        <w:ind w:left="993" w:hanging="567"/>
        <w:jc w:val="both"/>
        <w:rPr>
          <w:color w:val="000000"/>
          <w:sz w:val="22"/>
          <w:szCs w:val="22"/>
        </w:rPr>
      </w:pPr>
      <w:r w:rsidRPr="0066289F">
        <w:rPr>
          <w:color w:val="000000"/>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4AF3B8A0" w14:textId="77777777" w:rsidR="00090CB3" w:rsidRPr="00E37078" w:rsidRDefault="00090CB3" w:rsidP="000329EA">
      <w:pPr>
        <w:widowControl/>
        <w:numPr>
          <w:ilvl w:val="0"/>
          <w:numId w:val="212"/>
        </w:numPr>
        <w:ind w:left="426" w:hanging="426"/>
        <w:jc w:val="both"/>
        <w:rPr>
          <w:color w:val="000000"/>
          <w:sz w:val="22"/>
          <w:szCs w:val="22"/>
        </w:rPr>
      </w:pPr>
      <w:bookmarkStart w:id="5" w:name="_Hlk162377351"/>
      <w:r w:rsidRPr="00125958">
        <w:rPr>
          <w:color w:val="000000"/>
          <w:sz w:val="22"/>
          <w:szCs w:val="22"/>
        </w:rPr>
        <w:t>W przypadkach odstąpienia od Umowy przez Zamawiającego na podstawie ust. 3 powyżej, Wykonawca może żądać wyłącznie wynagrodzenia należnego z tytułu wykonania części Umowy potwierdzonego protokołem</w:t>
      </w:r>
      <w:r w:rsidRPr="00E37078">
        <w:rPr>
          <w:color w:val="000000"/>
          <w:sz w:val="22"/>
          <w:szCs w:val="22"/>
        </w:rPr>
        <w:t>.</w:t>
      </w:r>
    </w:p>
    <w:bookmarkEnd w:id="5"/>
    <w:p w14:paraId="02FEA094" w14:textId="77777777" w:rsidR="00090CB3" w:rsidRDefault="00090CB3" w:rsidP="000329EA">
      <w:pPr>
        <w:widowControl/>
        <w:numPr>
          <w:ilvl w:val="0"/>
          <w:numId w:val="212"/>
        </w:numPr>
        <w:ind w:left="426" w:hanging="426"/>
        <w:jc w:val="both"/>
        <w:rPr>
          <w:color w:val="000000"/>
          <w:sz w:val="22"/>
          <w:szCs w:val="22"/>
        </w:rPr>
      </w:pPr>
      <w:r w:rsidRPr="00E37078">
        <w:rPr>
          <w:color w:val="000000"/>
          <w:sz w:val="22"/>
          <w:szCs w:val="22"/>
        </w:rPr>
        <w:t xml:space="preserve">Wykonawcy nie przysługuje kara </w:t>
      </w:r>
      <w:r>
        <w:rPr>
          <w:color w:val="000000"/>
          <w:sz w:val="22"/>
          <w:szCs w:val="22"/>
        </w:rPr>
        <w:t>umown</w:t>
      </w:r>
      <w:r w:rsidRPr="00E37078">
        <w:rPr>
          <w:color w:val="000000"/>
          <w:sz w:val="22"/>
          <w:szCs w:val="22"/>
        </w:rPr>
        <w:t xml:space="preserve">a lub odszkodowanie z tytułu odstąpienia przez Zamawiającego od </w:t>
      </w:r>
      <w:r>
        <w:rPr>
          <w:color w:val="000000"/>
          <w:sz w:val="22"/>
          <w:szCs w:val="22"/>
        </w:rPr>
        <w:t>Umow</w:t>
      </w:r>
      <w:r w:rsidRPr="00E37078">
        <w:rPr>
          <w:color w:val="000000"/>
          <w:sz w:val="22"/>
          <w:szCs w:val="22"/>
        </w:rPr>
        <w:t xml:space="preserve">y z powodu okoliczności leżących po stronie Wykonawcy lub </w:t>
      </w:r>
      <w:r w:rsidRPr="00E37078">
        <w:rPr>
          <w:color w:val="000000"/>
          <w:sz w:val="22"/>
          <w:szCs w:val="22"/>
        </w:rPr>
        <w:br/>
        <w:t>na podstawie ust. 2 lub 3 powyżej.</w:t>
      </w:r>
    </w:p>
    <w:p w14:paraId="7D63080E" w14:textId="77777777" w:rsidR="00090CB3" w:rsidRPr="00E37078" w:rsidRDefault="00090CB3" w:rsidP="000329EA">
      <w:pPr>
        <w:widowControl/>
        <w:numPr>
          <w:ilvl w:val="0"/>
          <w:numId w:val="212"/>
        </w:numPr>
        <w:ind w:left="426" w:hanging="426"/>
        <w:jc w:val="both"/>
        <w:rPr>
          <w:color w:val="000000"/>
          <w:sz w:val="22"/>
          <w:szCs w:val="22"/>
        </w:rPr>
      </w:pPr>
      <w:r w:rsidRPr="00E37078">
        <w:rPr>
          <w:color w:val="000000"/>
          <w:sz w:val="22"/>
          <w:szCs w:val="22"/>
        </w:rPr>
        <w:t xml:space="preserve">Zamawiający, korzystając z </w:t>
      </w:r>
      <w:r>
        <w:rPr>
          <w:color w:val="000000"/>
          <w:sz w:val="22"/>
          <w:szCs w:val="22"/>
        </w:rPr>
        <w:t>umown</w:t>
      </w:r>
      <w:r w:rsidRPr="00E37078">
        <w:rPr>
          <w:color w:val="000000"/>
          <w:sz w:val="22"/>
          <w:szCs w:val="22"/>
        </w:rPr>
        <w:t xml:space="preserve">ego lub ustawowego prawa odstąpienia od </w:t>
      </w:r>
      <w:r>
        <w:rPr>
          <w:color w:val="000000"/>
          <w:sz w:val="22"/>
          <w:szCs w:val="22"/>
        </w:rPr>
        <w:t>Umow</w:t>
      </w:r>
      <w:r w:rsidRPr="00E37078">
        <w:rPr>
          <w:color w:val="000000"/>
          <w:sz w:val="22"/>
          <w:szCs w:val="22"/>
        </w:rPr>
        <w:t xml:space="preserve">y może odstąpić – zgodnie ze swoim wyborem – od całości </w:t>
      </w:r>
      <w:r>
        <w:rPr>
          <w:color w:val="000000"/>
          <w:sz w:val="22"/>
          <w:szCs w:val="22"/>
        </w:rPr>
        <w:t>Umow</w:t>
      </w:r>
      <w:r w:rsidRPr="00E37078">
        <w:rPr>
          <w:color w:val="000000"/>
          <w:sz w:val="22"/>
          <w:szCs w:val="22"/>
        </w:rPr>
        <w:t>y lub od jej części.</w:t>
      </w:r>
    </w:p>
    <w:p w14:paraId="5B390D6D" w14:textId="77777777" w:rsidR="00090CB3" w:rsidRPr="00E37078" w:rsidRDefault="00090CB3" w:rsidP="000329EA">
      <w:pPr>
        <w:widowControl/>
        <w:numPr>
          <w:ilvl w:val="0"/>
          <w:numId w:val="212"/>
        </w:numPr>
        <w:ind w:left="426" w:hanging="426"/>
        <w:jc w:val="both"/>
        <w:rPr>
          <w:color w:val="000000"/>
          <w:sz w:val="22"/>
          <w:szCs w:val="22"/>
        </w:rPr>
      </w:pPr>
      <w:r w:rsidRPr="00E37078">
        <w:rPr>
          <w:color w:val="000000"/>
          <w:sz w:val="22"/>
          <w:szCs w:val="22"/>
        </w:rPr>
        <w:t xml:space="preserve">Odstąpienie od </w:t>
      </w:r>
      <w:r>
        <w:rPr>
          <w:color w:val="000000"/>
          <w:sz w:val="22"/>
          <w:szCs w:val="22"/>
        </w:rPr>
        <w:t>Umow</w:t>
      </w:r>
      <w:r w:rsidRPr="00E37078">
        <w:rPr>
          <w:color w:val="000000"/>
          <w:sz w:val="22"/>
          <w:szCs w:val="22"/>
        </w:rPr>
        <w:t>y powinno nastąpić w formie pisemnej pod rygorem nieważności takiego oświadczenia i powinno zawierać uzasadnienie.</w:t>
      </w:r>
    </w:p>
    <w:p w14:paraId="36C5079C" w14:textId="77777777" w:rsidR="00090CB3" w:rsidRPr="00E37078" w:rsidRDefault="00090CB3" w:rsidP="000329EA">
      <w:pPr>
        <w:widowControl/>
        <w:numPr>
          <w:ilvl w:val="0"/>
          <w:numId w:val="212"/>
        </w:numPr>
        <w:ind w:left="426" w:hanging="426"/>
        <w:jc w:val="both"/>
        <w:rPr>
          <w:color w:val="000000"/>
          <w:sz w:val="22"/>
          <w:szCs w:val="22"/>
        </w:rPr>
      </w:pPr>
      <w:r w:rsidRPr="00E37078">
        <w:rPr>
          <w:color w:val="000000"/>
          <w:sz w:val="22"/>
          <w:szCs w:val="22"/>
        </w:rPr>
        <w:t xml:space="preserve">Odstąpienie od </w:t>
      </w:r>
      <w:r>
        <w:rPr>
          <w:color w:val="000000"/>
          <w:sz w:val="22"/>
          <w:szCs w:val="22"/>
        </w:rPr>
        <w:t>Umow</w:t>
      </w:r>
      <w:r w:rsidRPr="00E37078">
        <w:rPr>
          <w:color w:val="000000"/>
          <w:sz w:val="22"/>
          <w:szCs w:val="22"/>
        </w:rPr>
        <w:t xml:space="preserve">y nie wpływa na istnienie i skuteczność roszczeń o zapłatę kar </w:t>
      </w:r>
      <w:r>
        <w:rPr>
          <w:color w:val="000000"/>
          <w:sz w:val="22"/>
          <w:szCs w:val="22"/>
        </w:rPr>
        <w:t>umown</w:t>
      </w:r>
      <w:r w:rsidRPr="00E37078">
        <w:rPr>
          <w:color w:val="000000"/>
          <w:sz w:val="22"/>
          <w:szCs w:val="22"/>
        </w:rPr>
        <w:t>ych.</w:t>
      </w:r>
    </w:p>
    <w:p w14:paraId="3FC1AC8F" w14:textId="77777777" w:rsidR="00090CB3" w:rsidRPr="00E37078" w:rsidRDefault="00090CB3" w:rsidP="00090CB3">
      <w:pPr>
        <w:widowControl/>
        <w:suppressAutoHyphens w:val="0"/>
        <w:jc w:val="both"/>
        <w:rPr>
          <w:b/>
          <w:bCs/>
          <w:color w:val="000000"/>
          <w:sz w:val="22"/>
          <w:szCs w:val="22"/>
          <w:lang w:val="x-none" w:eastAsia="x-none"/>
        </w:rPr>
      </w:pPr>
    </w:p>
    <w:p w14:paraId="0405CF55" w14:textId="77777777" w:rsidR="00090CB3" w:rsidRPr="00E37078" w:rsidRDefault="00090CB3" w:rsidP="00090CB3">
      <w:pPr>
        <w:widowControl/>
        <w:suppressAutoHyphens w:val="0"/>
        <w:ind w:left="540" w:hanging="540"/>
        <w:rPr>
          <w:b/>
          <w:bCs/>
          <w:color w:val="000000"/>
          <w:sz w:val="22"/>
          <w:szCs w:val="22"/>
          <w:lang w:eastAsia="x-none"/>
        </w:rPr>
      </w:pPr>
      <w:r w:rsidRPr="00E37078">
        <w:rPr>
          <w:b/>
          <w:bCs/>
          <w:color w:val="000000"/>
          <w:sz w:val="22"/>
          <w:szCs w:val="22"/>
          <w:lang w:val="x-none" w:eastAsia="x-none"/>
        </w:rPr>
        <w:t xml:space="preserve">§ </w:t>
      </w:r>
      <w:r w:rsidRPr="00E37078">
        <w:rPr>
          <w:b/>
          <w:bCs/>
          <w:color w:val="000000"/>
          <w:sz w:val="22"/>
          <w:szCs w:val="22"/>
          <w:lang w:eastAsia="x-none"/>
        </w:rPr>
        <w:t>8</w:t>
      </w:r>
    </w:p>
    <w:p w14:paraId="6DEF9A23" w14:textId="77777777" w:rsidR="00090CB3" w:rsidRPr="00E37078" w:rsidRDefault="00090CB3" w:rsidP="00090CB3">
      <w:pPr>
        <w:widowControl/>
        <w:suppressAutoHyphens w:val="0"/>
        <w:ind w:left="540" w:hanging="540"/>
        <w:rPr>
          <w:b/>
          <w:bCs/>
          <w:color w:val="000000"/>
          <w:sz w:val="22"/>
          <w:szCs w:val="22"/>
          <w:lang w:val="x-none" w:eastAsia="x-none"/>
        </w:rPr>
      </w:pPr>
      <w:r w:rsidRPr="00E37078">
        <w:rPr>
          <w:b/>
          <w:bCs/>
          <w:color w:val="000000"/>
          <w:sz w:val="22"/>
          <w:szCs w:val="22"/>
          <w:lang w:eastAsia="x-none"/>
        </w:rPr>
        <w:t>Przedstawiciele Stron</w:t>
      </w:r>
    </w:p>
    <w:p w14:paraId="1ED21E83" w14:textId="77777777" w:rsidR="000329EA" w:rsidRPr="00612551" w:rsidRDefault="000329EA" w:rsidP="000329EA">
      <w:pPr>
        <w:widowControl/>
        <w:numPr>
          <w:ilvl w:val="0"/>
          <w:numId w:val="213"/>
        </w:numPr>
        <w:tabs>
          <w:tab w:val="clear" w:pos="927"/>
          <w:tab w:val="left" w:pos="851"/>
        </w:tabs>
        <w:ind w:left="567" w:hanging="567"/>
        <w:jc w:val="both"/>
        <w:rPr>
          <w:sz w:val="22"/>
          <w:szCs w:val="22"/>
        </w:rPr>
      </w:pPr>
      <w:r w:rsidRPr="00612551">
        <w:rPr>
          <w:color w:val="000000"/>
          <w:sz w:val="22"/>
          <w:szCs w:val="22"/>
        </w:rPr>
        <w:t xml:space="preserve">Strony ustalają, iż do bezpośrednich kontaktów, mających na celu zapewnienie prawidłowej realizacji przedmiotu Umowy, jego bieżący nadzór oraz weryfikację, upoważnione zostają następujące osoby: </w:t>
      </w:r>
    </w:p>
    <w:p w14:paraId="7DE9373E" w14:textId="4BC74463" w:rsidR="000329EA" w:rsidRDefault="000329EA" w:rsidP="000329EA">
      <w:pPr>
        <w:pStyle w:val="Akapitzlist"/>
        <w:widowControl/>
        <w:numPr>
          <w:ilvl w:val="5"/>
          <w:numId w:val="184"/>
        </w:numPr>
        <w:tabs>
          <w:tab w:val="left" w:pos="851"/>
        </w:tabs>
        <w:suppressAutoHyphens w:val="0"/>
        <w:ind w:left="567" w:firstLine="0"/>
        <w:jc w:val="both"/>
        <w:rPr>
          <w:color w:val="000000"/>
          <w:sz w:val="22"/>
          <w:szCs w:val="22"/>
        </w:rPr>
      </w:pPr>
      <w:r w:rsidRPr="000329EA">
        <w:rPr>
          <w:color w:val="000000"/>
          <w:sz w:val="22"/>
          <w:szCs w:val="22"/>
        </w:rPr>
        <w:t>Ze strony Zamawiającego:</w:t>
      </w:r>
      <w:r w:rsidRPr="000329EA">
        <w:rPr>
          <w:i/>
          <w:iCs/>
          <w:color w:val="000000"/>
          <w:sz w:val="22"/>
          <w:szCs w:val="22"/>
        </w:rPr>
        <w:t xml:space="preserve"> </w:t>
      </w:r>
    </w:p>
    <w:p w14:paraId="0A1FEE71" w14:textId="67B08C95" w:rsidR="001E24B7" w:rsidRPr="001E24B7" w:rsidRDefault="001E24B7" w:rsidP="001E24B7">
      <w:pPr>
        <w:pStyle w:val="Akapitzlist"/>
        <w:widowControl/>
        <w:tabs>
          <w:tab w:val="left" w:pos="851"/>
        </w:tabs>
        <w:suppressAutoHyphens w:val="0"/>
        <w:ind w:left="567"/>
        <w:jc w:val="both"/>
        <w:rPr>
          <w:color w:val="000000"/>
          <w:sz w:val="22"/>
          <w:szCs w:val="22"/>
        </w:rPr>
      </w:pPr>
      <w:r w:rsidRPr="001E24B7">
        <w:rPr>
          <w:color w:val="000000"/>
          <w:sz w:val="22"/>
          <w:szCs w:val="22"/>
        </w:rPr>
        <w:t>Polanka Hallera - mgr Jacek Szarkowski – tel. 795-545-722, e-mail: jacek.szarkowski@uj.edu.pl ;</w:t>
      </w:r>
    </w:p>
    <w:p w14:paraId="6A8054A0" w14:textId="293E04C2" w:rsidR="001E24B7" w:rsidRPr="00E87D8C" w:rsidRDefault="001E24B7" w:rsidP="001E24B7">
      <w:pPr>
        <w:pStyle w:val="Akapitzlist"/>
        <w:widowControl/>
        <w:tabs>
          <w:tab w:val="left" w:pos="851"/>
        </w:tabs>
        <w:suppressAutoHyphens w:val="0"/>
        <w:ind w:left="567"/>
        <w:jc w:val="both"/>
        <w:rPr>
          <w:color w:val="000000"/>
          <w:sz w:val="22"/>
          <w:szCs w:val="22"/>
          <w:lang w:val="en-GB"/>
        </w:rPr>
      </w:pPr>
      <w:r w:rsidRPr="00E87D8C">
        <w:rPr>
          <w:color w:val="000000"/>
          <w:sz w:val="22"/>
          <w:szCs w:val="22"/>
          <w:lang w:val="en-GB"/>
        </w:rPr>
        <w:t>Modlnica - mgr Igor Wach – tel. 532-408-658, e-mail: igor.wach@uj.edu.pl ;</w:t>
      </w:r>
    </w:p>
    <w:p w14:paraId="76F93371" w14:textId="2C2918AC" w:rsidR="000329EA" w:rsidRPr="000329EA" w:rsidRDefault="000329EA" w:rsidP="000329EA">
      <w:pPr>
        <w:pStyle w:val="Akapitzlist"/>
        <w:widowControl/>
        <w:numPr>
          <w:ilvl w:val="5"/>
          <w:numId w:val="184"/>
        </w:numPr>
        <w:tabs>
          <w:tab w:val="left" w:pos="851"/>
        </w:tabs>
        <w:suppressAutoHyphens w:val="0"/>
        <w:ind w:left="567" w:firstLine="0"/>
        <w:jc w:val="both"/>
        <w:rPr>
          <w:sz w:val="22"/>
          <w:szCs w:val="22"/>
        </w:rPr>
      </w:pPr>
      <w:r w:rsidRPr="000329EA">
        <w:rPr>
          <w:color w:val="000000"/>
          <w:sz w:val="22"/>
          <w:szCs w:val="22"/>
        </w:rPr>
        <w:t xml:space="preserve">Ze strony Wykonawcy - </w:t>
      </w:r>
      <w:r w:rsidRPr="000329EA">
        <w:rPr>
          <w:i/>
          <w:iCs/>
          <w:color w:val="000000"/>
          <w:sz w:val="22"/>
          <w:szCs w:val="22"/>
        </w:rPr>
        <w:t xml:space="preserve">........................... </w:t>
      </w:r>
      <w:r w:rsidRPr="000329EA">
        <w:rPr>
          <w:color w:val="000000"/>
          <w:sz w:val="22"/>
          <w:szCs w:val="22"/>
        </w:rPr>
        <w:t xml:space="preserve">– </w:t>
      </w:r>
      <w:r w:rsidRPr="000329EA">
        <w:rPr>
          <w:i/>
          <w:iCs/>
          <w:color w:val="000000"/>
          <w:sz w:val="22"/>
          <w:szCs w:val="22"/>
        </w:rPr>
        <w:t xml:space="preserve">tel. ..........., e-mail: </w:t>
      </w:r>
      <w:r w:rsidRPr="000329EA">
        <w:rPr>
          <w:i/>
          <w:iCs/>
          <w:sz w:val="22"/>
          <w:szCs w:val="22"/>
        </w:rPr>
        <w:t>.........................</w:t>
      </w:r>
    </w:p>
    <w:p w14:paraId="7002F872" w14:textId="2C60AF6D" w:rsidR="00090CB3" w:rsidRPr="000329EA" w:rsidRDefault="000329EA" w:rsidP="000329EA">
      <w:pPr>
        <w:widowControl/>
        <w:numPr>
          <w:ilvl w:val="0"/>
          <w:numId w:val="213"/>
        </w:numPr>
        <w:tabs>
          <w:tab w:val="clear" w:pos="927"/>
          <w:tab w:val="left" w:pos="851"/>
        </w:tabs>
        <w:ind w:left="426" w:hanging="426"/>
        <w:jc w:val="both"/>
        <w:rPr>
          <w:sz w:val="22"/>
          <w:szCs w:val="22"/>
        </w:rPr>
      </w:pPr>
      <w:r w:rsidRPr="00612551">
        <w:rPr>
          <w:color w:val="000000"/>
          <w:sz w:val="22"/>
          <w:szCs w:val="22"/>
        </w:rPr>
        <w:t>Strony</w:t>
      </w:r>
      <w:r w:rsidRPr="00612551">
        <w:rPr>
          <w:sz w:val="22"/>
          <w:szCs w:val="22"/>
        </w:rPr>
        <w:t xml:space="preserve"> zgodnie postanawiają, iż osoby wskazane powyżej nie są uprawnione do podejmowania decyzji w zakresie zmiany zasad wykonywania Umowy, a także zaciągania nowych zobowiązań lub zmiany Umowy.</w:t>
      </w:r>
    </w:p>
    <w:p w14:paraId="3D021E68" w14:textId="77777777" w:rsidR="00090CB3" w:rsidRPr="00E37078" w:rsidRDefault="00090CB3" w:rsidP="00090CB3">
      <w:pPr>
        <w:ind w:left="360" w:hanging="360"/>
        <w:rPr>
          <w:b/>
          <w:sz w:val="22"/>
          <w:szCs w:val="22"/>
        </w:rPr>
      </w:pPr>
      <w:r w:rsidRPr="00E37078">
        <w:rPr>
          <w:b/>
          <w:sz w:val="22"/>
          <w:szCs w:val="22"/>
        </w:rPr>
        <w:t>§ 9</w:t>
      </w:r>
    </w:p>
    <w:p w14:paraId="282D2A46" w14:textId="5CE0ED80" w:rsidR="00090CB3" w:rsidRPr="00611FEA" w:rsidRDefault="00090CB3" w:rsidP="00611FEA">
      <w:pPr>
        <w:ind w:left="360" w:hanging="360"/>
        <w:rPr>
          <w:b/>
          <w:sz w:val="22"/>
          <w:szCs w:val="22"/>
        </w:rPr>
      </w:pPr>
      <w:r w:rsidRPr="00E37078">
        <w:rPr>
          <w:b/>
          <w:sz w:val="22"/>
          <w:szCs w:val="22"/>
        </w:rPr>
        <w:t>Siła wyższa</w:t>
      </w:r>
    </w:p>
    <w:p w14:paraId="3BBA879E" w14:textId="77777777" w:rsidR="001873F7" w:rsidRDefault="001873F7" w:rsidP="001873F7">
      <w:pPr>
        <w:pStyle w:val="Akapitzlist"/>
        <w:numPr>
          <w:ilvl w:val="3"/>
          <w:numId w:val="213"/>
        </w:numPr>
        <w:tabs>
          <w:tab w:val="clear" w:pos="3087"/>
          <w:tab w:val="num" w:pos="426"/>
        </w:tabs>
        <w:ind w:left="426" w:hanging="426"/>
        <w:jc w:val="both"/>
        <w:rPr>
          <w:bCs/>
          <w:sz w:val="22"/>
          <w:szCs w:val="22"/>
        </w:rPr>
      </w:pPr>
      <w:r w:rsidRPr="001873F7">
        <w:rPr>
          <w:bCs/>
          <w:sz w:val="22"/>
          <w:szCs w:val="22"/>
        </w:rPr>
        <w:t>Przez okoliczności siły wyższej strony rozumieją zdarzenie zewnętrzne o charakterze nadzwyczajnym, którego nie można było przewidzieć ani jemu zapobiec, w szczególności takie jak: wojna, stan wyjątkowy, powódź, pożar, epidemia choroby zakaźnej, czy też zasadnicza zmiana sytuacji społeczno – gospodarczej</w:t>
      </w:r>
      <w:r>
        <w:rPr>
          <w:bCs/>
          <w:sz w:val="22"/>
          <w:szCs w:val="22"/>
        </w:rPr>
        <w:t>.</w:t>
      </w:r>
    </w:p>
    <w:p w14:paraId="63D03741" w14:textId="5A0638B6" w:rsidR="001873F7" w:rsidRPr="001873F7" w:rsidRDefault="001873F7" w:rsidP="001873F7">
      <w:pPr>
        <w:pStyle w:val="Akapitzlist"/>
        <w:numPr>
          <w:ilvl w:val="3"/>
          <w:numId w:val="213"/>
        </w:numPr>
        <w:tabs>
          <w:tab w:val="clear" w:pos="3087"/>
          <w:tab w:val="num" w:pos="426"/>
        </w:tabs>
        <w:ind w:left="426" w:hanging="426"/>
        <w:jc w:val="both"/>
        <w:rPr>
          <w:bCs/>
          <w:sz w:val="22"/>
          <w:szCs w:val="22"/>
        </w:rPr>
      </w:pPr>
      <w:r w:rsidRPr="001873F7">
        <w:rPr>
          <w:bCs/>
          <w:sz w:val="22"/>
          <w:szCs w:val="22"/>
        </w:rPr>
        <w:t>Jeżeli wskutek okoliczności siły wyższej Strona nie będzie mogła wykonywać swoich obowiązków</w:t>
      </w:r>
    </w:p>
    <w:p w14:paraId="45E4ADA7" w14:textId="7DF188A5" w:rsidR="001873F7" w:rsidRPr="001873F7" w:rsidRDefault="001873F7" w:rsidP="001873F7">
      <w:pPr>
        <w:pStyle w:val="Akapitzlist"/>
        <w:tabs>
          <w:tab w:val="num" w:pos="426"/>
        </w:tabs>
        <w:ind w:left="426" w:hanging="426"/>
        <w:jc w:val="both"/>
        <w:rPr>
          <w:bCs/>
          <w:sz w:val="22"/>
          <w:szCs w:val="22"/>
        </w:rPr>
      </w:pPr>
      <w:r>
        <w:rPr>
          <w:bCs/>
          <w:sz w:val="22"/>
          <w:szCs w:val="22"/>
        </w:rPr>
        <w:tab/>
      </w:r>
      <w:r w:rsidRPr="001873F7">
        <w:rPr>
          <w:bCs/>
          <w:sz w:val="22"/>
          <w:szCs w:val="22"/>
        </w:rPr>
        <w:t>umownych w całości lub w części, niezwłocznie powiadomi o tym drugą stronę. W takim przypadku</w:t>
      </w:r>
    </w:p>
    <w:p w14:paraId="58CD77AA" w14:textId="77777777" w:rsidR="001873F7" w:rsidRDefault="001873F7" w:rsidP="001873F7">
      <w:pPr>
        <w:pStyle w:val="Akapitzlist"/>
        <w:tabs>
          <w:tab w:val="num" w:pos="426"/>
        </w:tabs>
        <w:ind w:left="426" w:hanging="426"/>
        <w:jc w:val="both"/>
        <w:rPr>
          <w:bCs/>
          <w:sz w:val="22"/>
          <w:szCs w:val="22"/>
        </w:rPr>
      </w:pPr>
      <w:r>
        <w:rPr>
          <w:bCs/>
          <w:sz w:val="22"/>
          <w:szCs w:val="22"/>
        </w:rPr>
        <w:tab/>
      </w:r>
      <w:r w:rsidRPr="001873F7">
        <w:rPr>
          <w:bCs/>
          <w:sz w:val="22"/>
          <w:szCs w:val="22"/>
        </w:rPr>
        <w:t>Strony uzgodnią sposób i zasady dalszego wykonywania umowy lub umowa zostanie rozwiązana.</w:t>
      </w:r>
    </w:p>
    <w:p w14:paraId="5CCF5443" w14:textId="5DCB5B84" w:rsidR="001873F7" w:rsidRPr="001873F7" w:rsidRDefault="001873F7" w:rsidP="001873F7">
      <w:pPr>
        <w:pStyle w:val="Akapitzlist"/>
        <w:tabs>
          <w:tab w:val="num" w:pos="426"/>
        </w:tabs>
        <w:ind w:left="426" w:hanging="426"/>
        <w:jc w:val="both"/>
        <w:rPr>
          <w:bCs/>
          <w:sz w:val="22"/>
          <w:szCs w:val="22"/>
        </w:rPr>
      </w:pPr>
      <w:r w:rsidRPr="001873F7">
        <w:rPr>
          <w:bCs/>
          <w:sz w:val="22"/>
          <w:szCs w:val="22"/>
        </w:rPr>
        <w:lastRenderedPageBreak/>
        <w:t xml:space="preserve">3. </w:t>
      </w:r>
      <w:r>
        <w:rPr>
          <w:bCs/>
          <w:sz w:val="22"/>
          <w:szCs w:val="22"/>
        </w:rPr>
        <w:tab/>
      </w:r>
      <w:r w:rsidRPr="001873F7">
        <w:rPr>
          <w:bCs/>
          <w:sz w:val="22"/>
          <w:szCs w:val="22"/>
        </w:rPr>
        <w:t>Bieg terminów określonych w niniejszej umowie ulega zawieszeniu przez czas trwania przeszkody</w:t>
      </w:r>
    </w:p>
    <w:p w14:paraId="57989099" w14:textId="5D749D82" w:rsidR="001873F7" w:rsidRDefault="001873F7" w:rsidP="001873F7">
      <w:pPr>
        <w:pStyle w:val="Akapitzlist"/>
        <w:tabs>
          <w:tab w:val="num" w:pos="426"/>
        </w:tabs>
        <w:ind w:left="426" w:hanging="426"/>
        <w:jc w:val="both"/>
        <w:rPr>
          <w:b/>
          <w:sz w:val="22"/>
          <w:szCs w:val="22"/>
        </w:rPr>
      </w:pPr>
      <w:r>
        <w:rPr>
          <w:bCs/>
          <w:sz w:val="22"/>
          <w:szCs w:val="22"/>
        </w:rPr>
        <w:tab/>
      </w:r>
      <w:r w:rsidRPr="001873F7">
        <w:rPr>
          <w:bCs/>
          <w:sz w:val="22"/>
          <w:szCs w:val="22"/>
        </w:rPr>
        <w:t>spowodowanej siłą wyższą</w:t>
      </w:r>
      <w:r w:rsidRPr="001873F7">
        <w:rPr>
          <w:b/>
          <w:sz w:val="22"/>
          <w:szCs w:val="22"/>
        </w:rPr>
        <w:t>.</w:t>
      </w:r>
      <w:r w:rsidRPr="001873F7">
        <w:rPr>
          <w:b/>
          <w:sz w:val="22"/>
          <w:szCs w:val="22"/>
        </w:rPr>
        <w:cr/>
      </w:r>
    </w:p>
    <w:p w14:paraId="4C5DDA1B" w14:textId="77777777" w:rsidR="001873F7" w:rsidRPr="00E37078" w:rsidRDefault="001873F7" w:rsidP="00090CB3">
      <w:pPr>
        <w:pStyle w:val="Akapitzlist"/>
        <w:rPr>
          <w:b/>
          <w:sz w:val="22"/>
          <w:szCs w:val="22"/>
        </w:rPr>
      </w:pPr>
    </w:p>
    <w:p w14:paraId="67BB7D52" w14:textId="77777777" w:rsidR="00090CB3" w:rsidRPr="00E37078" w:rsidRDefault="00090CB3" w:rsidP="00090CB3">
      <w:pPr>
        <w:ind w:left="360" w:hanging="360"/>
        <w:rPr>
          <w:b/>
          <w:sz w:val="22"/>
          <w:szCs w:val="22"/>
        </w:rPr>
      </w:pPr>
      <w:r w:rsidRPr="00E37078">
        <w:rPr>
          <w:b/>
          <w:sz w:val="22"/>
          <w:szCs w:val="22"/>
        </w:rPr>
        <w:t>§ 10</w:t>
      </w:r>
    </w:p>
    <w:p w14:paraId="1EC38DFB" w14:textId="77777777" w:rsidR="00090CB3" w:rsidRPr="00E37078" w:rsidRDefault="00090CB3" w:rsidP="00090CB3">
      <w:pPr>
        <w:ind w:left="360" w:hanging="360"/>
        <w:rPr>
          <w:b/>
          <w:sz w:val="22"/>
          <w:szCs w:val="22"/>
        </w:rPr>
      </w:pPr>
      <w:r w:rsidRPr="00E37078">
        <w:rPr>
          <w:b/>
          <w:sz w:val="22"/>
          <w:szCs w:val="22"/>
        </w:rPr>
        <w:t xml:space="preserve">Zmiany </w:t>
      </w:r>
      <w:r>
        <w:rPr>
          <w:b/>
          <w:sz w:val="22"/>
          <w:szCs w:val="22"/>
        </w:rPr>
        <w:t>Umow</w:t>
      </w:r>
      <w:r w:rsidRPr="00E37078">
        <w:rPr>
          <w:b/>
          <w:sz w:val="22"/>
          <w:szCs w:val="22"/>
        </w:rPr>
        <w:t>y</w:t>
      </w:r>
    </w:p>
    <w:p w14:paraId="4F2A8BD5" w14:textId="65043927" w:rsidR="00090CB3" w:rsidRPr="00E37078" w:rsidRDefault="00090CB3" w:rsidP="00420D38">
      <w:pPr>
        <w:pStyle w:val="Akapitzlist"/>
        <w:widowControl/>
        <w:numPr>
          <w:ilvl w:val="6"/>
          <w:numId w:val="213"/>
        </w:numPr>
        <w:tabs>
          <w:tab w:val="clear" w:pos="5247"/>
          <w:tab w:val="num" w:pos="567"/>
        </w:tabs>
        <w:ind w:left="567" w:hanging="567"/>
        <w:jc w:val="both"/>
        <w:rPr>
          <w:rFonts w:eastAsiaTheme="minorHAnsi"/>
          <w:bCs/>
          <w:sz w:val="22"/>
          <w:szCs w:val="22"/>
        </w:rPr>
      </w:pPr>
      <w:r w:rsidRPr="004C5F55">
        <w:rPr>
          <w:rFonts w:eastAsiaTheme="minorHAnsi"/>
          <w:bCs/>
          <w:sz w:val="22"/>
          <w:szCs w:val="22"/>
        </w:rPr>
        <w:t xml:space="preserve">Strony dopuszczają, poza zmianami wskazanymi w art. 455 ust. 1 pkt 2 – 4 oraz 455 ust. 2 ustawy PZP, możliwość zmiany Umowy bez obowiązku przeprowadzania nowego postępowania, przy zachowaniu niezmiennej kwoty maksymalnej wynagrodzenia określonego w § </w:t>
      </w:r>
      <w:r>
        <w:rPr>
          <w:rFonts w:eastAsiaTheme="minorHAnsi"/>
          <w:bCs/>
          <w:sz w:val="22"/>
          <w:szCs w:val="22"/>
        </w:rPr>
        <w:t>3</w:t>
      </w:r>
      <w:r w:rsidRPr="004C5F55">
        <w:rPr>
          <w:rFonts w:eastAsiaTheme="minorHAnsi"/>
          <w:bCs/>
          <w:sz w:val="22"/>
          <w:szCs w:val="22"/>
        </w:rPr>
        <w:t xml:space="preserve"> ust. </w:t>
      </w:r>
      <w:r>
        <w:rPr>
          <w:rFonts w:eastAsiaTheme="minorHAnsi"/>
          <w:bCs/>
          <w:sz w:val="22"/>
          <w:szCs w:val="22"/>
        </w:rPr>
        <w:t>2</w:t>
      </w:r>
      <w:r w:rsidRPr="004C5F55">
        <w:rPr>
          <w:rFonts w:eastAsiaTheme="minorHAnsi"/>
          <w:bCs/>
          <w:sz w:val="22"/>
          <w:szCs w:val="22"/>
        </w:rPr>
        <w:t xml:space="preserve"> Umowy, w następujących przypadkach i zakresach</w:t>
      </w:r>
      <w:r w:rsidRPr="00E37078">
        <w:rPr>
          <w:rFonts w:eastAsiaTheme="minorHAnsi"/>
          <w:bCs/>
          <w:sz w:val="22"/>
          <w:szCs w:val="22"/>
        </w:rPr>
        <w:t>:</w:t>
      </w:r>
    </w:p>
    <w:p w14:paraId="7BFB1038" w14:textId="77777777" w:rsidR="00420D38" w:rsidRDefault="00090CB3" w:rsidP="00420D38">
      <w:pPr>
        <w:pStyle w:val="Akapitzlist"/>
        <w:widowControl/>
        <w:numPr>
          <w:ilvl w:val="1"/>
          <w:numId w:val="215"/>
        </w:numPr>
        <w:suppressAutoHyphens w:val="0"/>
        <w:jc w:val="both"/>
        <w:rPr>
          <w:rFonts w:eastAsiaTheme="minorHAnsi"/>
          <w:bCs/>
          <w:sz w:val="22"/>
          <w:szCs w:val="22"/>
        </w:rPr>
      </w:pPr>
      <w:r w:rsidRPr="0066289F">
        <w:rPr>
          <w:rFonts w:eastAsiaTheme="minorHAnsi"/>
          <w:bCs/>
          <w:sz w:val="22"/>
          <w:szCs w:val="22"/>
        </w:rPr>
        <w:t xml:space="preserve">terminu realizacji zamówienia poprzez jego przedłużenie ze względu na przyczyny leżące po stronie Zamawiającego dotyczące np. braku przygotowania/przekazania miejsca realizacji oraz inne niezawinione przez Strony przyczyny spowodowane przez tzw. siłę wyższą w rozumieniu § 9 </w:t>
      </w:r>
      <w:r>
        <w:rPr>
          <w:rFonts w:eastAsiaTheme="minorHAnsi"/>
          <w:bCs/>
          <w:sz w:val="22"/>
          <w:szCs w:val="22"/>
        </w:rPr>
        <w:t>Umow</w:t>
      </w:r>
      <w:r w:rsidRPr="0066289F">
        <w:rPr>
          <w:rFonts w:eastAsiaTheme="minorHAnsi"/>
          <w:bCs/>
          <w:sz w:val="22"/>
          <w:szCs w:val="22"/>
        </w:rPr>
        <w:t>y,</w:t>
      </w:r>
    </w:p>
    <w:p w14:paraId="65ED6664" w14:textId="3B81C1F8" w:rsidR="00090CB3" w:rsidRPr="00420D38" w:rsidRDefault="00090CB3" w:rsidP="00420D38">
      <w:pPr>
        <w:pStyle w:val="Akapitzlist"/>
        <w:widowControl/>
        <w:numPr>
          <w:ilvl w:val="1"/>
          <w:numId w:val="215"/>
        </w:numPr>
        <w:suppressAutoHyphens w:val="0"/>
        <w:jc w:val="both"/>
        <w:rPr>
          <w:rFonts w:eastAsiaTheme="minorHAnsi"/>
          <w:bCs/>
          <w:sz w:val="22"/>
          <w:szCs w:val="22"/>
        </w:rPr>
      </w:pPr>
      <w:r w:rsidRPr="00420D38">
        <w:rPr>
          <w:color w:val="000000"/>
          <w:sz w:val="22"/>
          <w:szCs w:val="22"/>
        </w:rPr>
        <w:t>w przypadku</w:t>
      </w:r>
      <w:r w:rsidRPr="00420D38">
        <w:rPr>
          <w:b/>
          <w:i/>
          <w:color w:val="000000"/>
          <w:sz w:val="22"/>
          <w:szCs w:val="22"/>
        </w:rPr>
        <w:t xml:space="preserve"> </w:t>
      </w:r>
      <w:r w:rsidRPr="00420D38">
        <w:rPr>
          <w:color w:val="000000"/>
          <w:sz w:val="22"/>
          <w:szCs w:val="22"/>
        </w:rPr>
        <w:t xml:space="preserve">zmiany </w:t>
      </w:r>
      <w:r w:rsidRPr="00420D38">
        <w:rPr>
          <w:sz w:val="22"/>
          <w:szCs w:val="22"/>
        </w:rPr>
        <w:t>podwykonawcy</w:t>
      </w:r>
      <w:r w:rsidRPr="00420D38">
        <w:rPr>
          <w:color w:val="000000"/>
          <w:sz w:val="22"/>
          <w:szCs w:val="22"/>
        </w:rPr>
        <w:t xml:space="preserve"> (o ile został przewidziany w procesie realizacji zamówienia), w szczególności ze względów losowych lub innych korzystnych dla Zamawiającego, z uwzględnieniem postanowień § 1 ust. 10 Umowy.</w:t>
      </w:r>
    </w:p>
    <w:p w14:paraId="5F7E09C8" w14:textId="0825296D" w:rsidR="00090CB3" w:rsidRPr="00420D38" w:rsidRDefault="00090CB3" w:rsidP="00420D38">
      <w:pPr>
        <w:pStyle w:val="Akapitzlist"/>
        <w:widowControl/>
        <w:numPr>
          <w:ilvl w:val="0"/>
          <w:numId w:val="217"/>
        </w:numPr>
        <w:tabs>
          <w:tab w:val="clear" w:pos="927"/>
          <w:tab w:val="num" w:pos="709"/>
        </w:tabs>
        <w:ind w:left="567" w:hanging="567"/>
        <w:jc w:val="both"/>
        <w:rPr>
          <w:sz w:val="22"/>
          <w:szCs w:val="22"/>
        </w:rPr>
      </w:pPr>
      <w:r w:rsidRPr="00420D38">
        <w:rPr>
          <w:rFonts w:eastAsia="Calibri"/>
          <w:bCs/>
          <w:color w:val="000000"/>
          <w:sz w:val="22"/>
          <w:szCs w:val="22"/>
        </w:rPr>
        <w:t xml:space="preserve">Strony w </w:t>
      </w:r>
      <w:r w:rsidRPr="00420D38">
        <w:rPr>
          <w:rFonts w:eastAsia="Calibri"/>
          <w:sz w:val="22"/>
          <w:szCs w:val="22"/>
        </w:rPr>
        <w:t xml:space="preserve">czasie realizacji niniejszej Umowy dopuszczają możliwość zmiany wysokości maksymalnego wynagrodzenia należnego Wykonawcy oraz </w:t>
      </w:r>
      <w:r w:rsidRPr="00420D38">
        <w:rPr>
          <w:sz w:val="22"/>
          <w:szCs w:val="22"/>
        </w:rPr>
        <w:t xml:space="preserve">wynagrodzenia jednostkowego za należyte wykonanie poszczególnego zabiegu </w:t>
      </w:r>
      <w:r w:rsidRPr="00420D38">
        <w:rPr>
          <w:rFonts w:eastAsia="Calibri"/>
          <w:sz w:val="22"/>
          <w:szCs w:val="22"/>
        </w:rPr>
        <w:t xml:space="preserve">po uprzednim zawarciu </w:t>
      </w:r>
      <w:r w:rsidRPr="00420D38">
        <w:rPr>
          <w:sz w:val="22"/>
          <w:szCs w:val="22"/>
        </w:rPr>
        <w:t>pisemnego</w:t>
      </w:r>
      <w:r w:rsidRPr="00420D38">
        <w:rPr>
          <w:rFonts w:eastAsia="Calibri"/>
          <w:sz w:val="22"/>
          <w:szCs w:val="22"/>
        </w:rPr>
        <w:t xml:space="preserve"> aneksu, w przypadku:</w:t>
      </w:r>
    </w:p>
    <w:p w14:paraId="0B6C24EB" w14:textId="77777777" w:rsidR="00B12F68" w:rsidRDefault="00090CB3" w:rsidP="00B12F68">
      <w:pPr>
        <w:pStyle w:val="Akapitzlist"/>
        <w:widowControl/>
        <w:numPr>
          <w:ilvl w:val="1"/>
          <w:numId w:val="218"/>
        </w:numPr>
        <w:suppressAutoHyphens w:val="0"/>
        <w:spacing w:after="160"/>
        <w:jc w:val="both"/>
        <w:rPr>
          <w:sz w:val="22"/>
          <w:szCs w:val="22"/>
        </w:rPr>
      </w:pPr>
      <w:r w:rsidRPr="00B12F68">
        <w:rPr>
          <w:sz w:val="22"/>
          <w:szCs w:val="22"/>
        </w:rPr>
        <w:t>ustawowej zmiany stawki podatku od towarów i usług VAT do poszczególnych wykonanych dostaw stanowiących przedmiot Umowy, które zostały zrealizowane po dniu wejścia w życie przepisów dokonujących zmiany stawki podatku VAT;</w:t>
      </w:r>
    </w:p>
    <w:p w14:paraId="45FA34A3" w14:textId="77777777" w:rsidR="00B12F68" w:rsidRDefault="00090CB3" w:rsidP="00B12F68">
      <w:pPr>
        <w:pStyle w:val="Akapitzlist"/>
        <w:widowControl/>
        <w:numPr>
          <w:ilvl w:val="1"/>
          <w:numId w:val="218"/>
        </w:numPr>
        <w:suppressAutoHyphens w:val="0"/>
        <w:spacing w:after="160"/>
        <w:jc w:val="both"/>
        <w:rPr>
          <w:sz w:val="22"/>
          <w:szCs w:val="22"/>
        </w:rPr>
      </w:pPr>
      <w:r w:rsidRPr="00B12F68">
        <w:rPr>
          <w:sz w:val="22"/>
          <w:szCs w:val="22"/>
        </w:rPr>
        <w:t>ustawowej zmiany wysokości minimalnego wynagrodzenia za pracę ustalonego na podstawie art. 2 ust. 3 – 5 ustawy z dnia 10 października 2002 r. o minimalnym wynagrodzeniu za pracę (</w:t>
      </w:r>
      <w:r w:rsidRPr="00B12F68">
        <w:rPr>
          <w:bCs/>
          <w:color w:val="000000"/>
          <w:sz w:val="22"/>
          <w:szCs w:val="22"/>
        </w:rPr>
        <w:t xml:space="preserve">t. j. </w:t>
      </w:r>
      <w:r w:rsidRPr="00B12F68">
        <w:rPr>
          <w:sz w:val="22"/>
          <w:szCs w:val="22"/>
        </w:rPr>
        <w:t>Dz. U. 2020 poz. 2207 ze zm.), wpływającej na wysokość wynagrodzenia Wykonawcy, którego wypłata nastąpiła po dniu wejścia w życie przepisów dokonujących zmiany wysokości minimalnego wynagrodzeniu za pracę;</w:t>
      </w:r>
    </w:p>
    <w:p w14:paraId="2E74C537" w14:textId="77777777" w:rsidR="00B12F68" w:rsidRDefault="00090CB3" w:rsidP="00B12F68">
      <w:pPr>
        <w:pStyle w:val="Akapitzlist"/>
        <w:widowControl/>
        <w:numPr>
          <w:ilvl w:val="1"/>
          <w:numId w:val="218"/>
        </w:numPr>
        <w:suppressAutoHyphens w:val="0"/>
        <w:spacing w:after="160"/>
        <w:jc w:val="both"/>
        <w:rPr>
          <w:sz w:val="22"/>
          <w:szCs w:val="22"/>
        </w:rPr>
      </w:pPr>
      <w:r w:rsidRPr="00B12F68">
        <w:rPr>
          <w:sz w:val="22"/>
          <w:szCs w:val="22"/>
        </w:rPr>
        <w:t xml:space="preserve">ustawowej zmiany </w:t>
      </w:r>
      <w:r w:rsidRPr="00B12F68">
        <w:rPr>
          <w:color w:val="000000"/>
          <w:sz w:val="22"/>
          <w:szCs w:val="22"/>
        </w:rPr>
        <w:t>zasad podlegania ubezpieczeniom społecznym lub ubezpieczeniu zdrowotnemu lub wysokości stawki składki na ubezpieczenia społeczne lub zdrowotne</w:t>
      </w:r>
      <w:r w:rsidRPr="00B12F68">
        <w:rPr>
          <w:sz w:val="22"/>
          <w:szCs w:val="22"/>
        </w:rPr>
        <w:t xml:space="preserve"> ustalonych na podstawie przepisów ustawy </w:t>
      </w:r>
      <w:r w:rsidRPr="00B12F68">
        <w:rPr>
          <w:bCs/>
          <w:color w:val="000000"/>
          <w:sz w:val="22"/>
          <w:szCs w:val="22"/>
        </w:rPr>
        <w:t xml:space="preserve">z dnia 13 października 1998 r. o systemie ubezpieczeń społecznych (t. j. Dz. U. 2023 poz. 1230 ze zm.) </w:t>
      </w:r>
      <w:r w:rsidRPr="00B12F68">
        <w:rPr>
          <w:sz w:val="22"/>
          <w:szCs w:val="22"/>
        </w:rPr>
        <w:t xml:space="preserve">oraz ustawy </w:t>
      </w:r>
      <w:r w:rsidRPr="00B12F68">
        <w:rPr>
          <w:bCs/>
          <w:color w:val="000000"/>
          <w:sz w:val="22"/>
          <w:szCs w:val="22"/>
        </w:rPr>
        <w:t>z dnia 27 sierpnia 2004 r. o świadczeniach opieki zdrowotnej finansowanych ze środków publicznych (t. j. Dz. U. 2024 poz. 146</w:t>
      </w:r>
      <w:r w:rsidRPr="00B12F68">
        <w:rPr>
          <w:sz w:val="22"/>
          <w:szCs w:val="22"/>
        </w:rPr>
        <w:t xml:space="preserve"> ze zm.</w:t>
      </w:r>
      <w:r w:rsidRPr="00B12F68">
        <w:rPr>
          <w:bCs/>
          <w:color w:val="000000"/>
          <w:sz w:val="22"/>
          <w:szCs w:val="22"/>
        </w:rPr>
        <w:t>),</w:t>
      </w:r>
      <w:r w:rsidRPr="00B12F68">
        <w:rPr>
          <w:sz w:val="22"/>
          <w:szCs w:val="22"/>
        </w:rPr>
        <w:t xml:space="preserve"> wpływającej na wysokość wynagrodzenia Wykonawcy, którego wypłata nastąpiła po dniu wejścia w życie przepisów dokonujących zmian ww. zasad lub wysokości stawek składek;</w:t>
      </w:r>
    </w:p>
    <w:p w14:paraId="4DA8C585" w14:textId="77777777" w:rsidR="00B12F68" w:rsidRDefault="00090CB3" w:rsidP="00B12F68">
      <w:pPr>
        <w:pStyle w:val="Akapitzlist"/>
        <w:widowControl/>
        <w:numPr>
          <w:ilvl w:val="1"/>
          <w:numId w:val="218"/>
        </w:numPr>
        <w:suppressAutoHyphens w:val="0"/>
        <w:spacing w:after="160"/>
        <w:jc w:val="both"/>
        <w:rPr>
          <w:sz w:val="22"/>
          <w:szCs w:val="22"/>
        </w:rPr>
      </w:pPr>
      <w:r w:rsidRPr="00B12F68">
        <w:rPr>
          <w:sz w:val="22"/>
          <w:szCs w:val="22"/>
        </w:rPr>
        <w:t>zmiany zasad gromadzenia i wysokości wpłat do pracowniczych planów kapitałowych, o których mowa w ustawie z dnia 4 października 2018 r. o pracowniczych planach kapitałowych (t. j. Dz. U. 2024 poz. 427 ze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32F233FF" w14:textId="5C4E94A1" w:rsidR="00090CB3" w:rsidRPr="00B12F68" w:rsidRDefault="00090CB3" w:rsidP="00B12F68">
      <w:pPr>
        <w:pStyle w:val="Akapitzlist"/>
        <w:widowControl/>
        <w:numPr>
          <w:ilvl w:val="1"/>
          <w:numId w:val="218"/>
        </w:numPr>
        <w:suppressAutoHyphens w:val="0"/>
        <w:spacing w:after="160"/>
        <w:jc w:val="both"/>
        <w:rPr>
          <w:sz w:val="22"/>
          <w:szCs w:val="22"/>
        </w:rPr>
      </w:pPr>
      <w:r w:rsidRPr="00B12F68">
        <w:rPr>
          <w:sz w:val="22"/>
          <w:szCs w:val="22"/>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7532A260" w14:textId="77777777" w:rsidR="00B12F68" w:rsidRDefault="00090CB3" w:rsidP="00B12F68">
      <w:pPr>
        <w:pStyle w:val="Akapitzlist"/>
        <w:widowControl/>
        <w:numPr>
          <w:ilvl w:val="2"/>
          <w:numId w:val="218"/>
        </w:numPr>
        <w:suppressAutoHyphens w:val="0"/>
        <w:spacing w:after="160"/>
        <w:jc w:val="both"/>
        <w:rPr>
          <w:sz w:val="22"/>
          <w:szCs w:val="22"/>
        </w:rPr>
      </w:pPr>
      <w:r w:rsidRPr="00B12F68">
        <w:rPr>
          <w:sz w:val="22"/>
          <w:szCs w:val="22"/>
        </w:rPr>
        <w:t xml:space="preserve">Strony mogą wnioskować o zmianę wysokości wynagrodzenia Wykonawcy, w przypadku zmiany ceny materiałów lub kosztów związanych z realizacją niniejszej Umowy po upływie 6 miesięcy, licząc od dnia zawarcia Umowy, oraz nie częściej niż po upływie kolejnych 6 </w:t>
      </w:r>
      <w:r w:rsidRPr="00B12F68">
        <w:rPr>
          <w:sz w:val="22"/>
          <w:szCs w:val="22"/>
        </w:rPr>
        <w:lastRenderedPageBreak/>
        <w:t>miesięcy od dnia zawarcia aneksu zmieniającego wysokość wynagrodzenia Wykonawcy,</w:t>
      </w:r>
    </w:p>
    <w:p w14:paraId="78EB87B0" w14:textId="77777777" w:rsidR="00B12F68" w:rsidRDefault="00090CB3" w:rsidP="00B12F68">
      <w:pPr>
        <w:pStyle w:val="Akapitzlist"/>
        <w:widowControl/>
        <w:numPr>
          <w:ilvl w:val="2"/>
          <w:numId w:val="218"/>
        </w:numPr>
        <w:suppressAutoHyphens w:val="0"/>
        <w:spacing w:after="160"/>
        <w:jc w:val="both"/>
        <w:rPr>
          <w:sz w:val="22"/>
          <w:szCs w:val="22"/>
        </w:rPr>
      </w:pPr>
      <w:r w:rsidRPr="00B12F68">
        <w:rPr>
          <w:sz w:val="22"/>
          <w:szCs w:val="22"/>
        </w:rPr>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003F5BAD" w14:textId="77777777" w:rsidR="00B12F68" w:rsidRDefault="00090CB3" w:rsidP="00B12F68">
      <w:pPr>
        <w:pStyle w:val="Akapitzlist"/>
        <w:widowControl/>
        <w:numPr>
          <w:ilvl w:val="2"/>
          <w:numId w:val="218"/>
        </w:numPr>
        <w:suppressAutoHyphens w:val="0"/>
        <w:spacing w:after="160"/>
        <w:jc w:val="both"/>
        <w:rPr>
          <w:sz w:val="22"/>
          <w:szCs w:val="22"/>
        </w:rPr>
      </w:pPr>
      <w:r w:rsidRPr="00B12F68">
        <w:rPr>
          <w:sz w:val="22"/>
          <w:szCs w:val="22"/>
        </w:rPr>
        <w:t>zmiana wynagrodzenia Wykonawcy będzie następowała w odniesieniu do stosowanego proporcjonalnie wskaźnika zmiany ceny materiałów lub kosztów w okresie pierwszego półrocza roku w stosunku do analogicznego okresu roku poprzedniego, ogłaszanego w komunikacie Prezesa GUS w Dzienniku Urzędowym Rzeczypospolitej Polskiej „Monitor Polski” w terminie do dnia 20 dni po upływie pierwszego półrocza,</w:t>
      </w:r>
      <w:r w:rsidRPr="00E37078">
        <w:rPr>
          <w:vertAlign w:val="superscript"/>
        </w:rPr>
        <w:footnoteReference w:id="2"/>
      </w:r>
    </w:p>
    <w:p w14:paraId="5CE12E57" w14:textId="77777777" w:rsidR="00B12F68" w:rsidRDefault="00090CB3" w:rsidP="00B12F68">
      <w:pPr>
        <w:pStyle w:val="Akapitzlist"/>
        <w:widowControl/>
        <w:numPr>
          <w:ilvl w:val="2"/>
          <w:numId w:val="218"/>
        </w:numPr>
        <w:suppressAutoHyphens w:val="0"/>
        <w:spacing w:after="160"/>
        <w:jc w:val="both"/>
        <w:rPr>
          <w:sz w:val="22"/>
          <w:szCs w:val="22"/>
        </w:rPr>
      </w:pPr>
      <w:r w:rsidRPr="00B12F68">
        <w:rPr>
          <w:sz w:val="22"/>
          <w:szCs w:val="22"/>
        </w:rPr>
        <w:t>warunkiem zmiany wynagrodzenia Wykonawcy będzie wykazanie daną Stronę Umowy w sposób wskazany w ust. 6 poniżej, że zmiana ceny materiałów lub kosztów związanych z realizacją niniejszej Umowy, miała faktyczny wpływ na koszty wykonania przedmiotu Umowy,</w:t>
      </w:r>
    </w:p>
    <w:p w14:paraId="65B9C652" w14:textId="0D21986C" w:rsidR="00090CB3" w:rsidRPr="00B12F68" w:rsidRDefault="00090CB3" w:rsidP="00B12F68">
      <w:pPr>
        <w:pStyle w:val="Akapitzlist"/>
        <w:widowControl/>
        <w:numPr>
          <w:ilvl w:val="2"/>
          <w:numId w:val="218"/>
        </w:numPr>
        <w:suppressAutoHyphens w:val="0"/>
        <w:spacing w:after="160"/>
        <w:jc w:val="both"/>
        <w:rPr>
          <w:sz w:val="22"/>
          <w:szCs w:val="22"/>
        </w:rPr>
      </w:pPr>
      <w:r w:rsidRPr="00B12F68">
        <w:rPr>
          <w:sz w:val="22"/>
          <w:szCs w:val="22"/>
        </w:rPr>
        <w:t>łączna maksymalna wartość zmiany wynagrodzenia Wykonawcy może wynieść 5% maksymalnego wynagrodzenia Wykonawcy;</w:t>
      </w:r>
    </w:p>
    <w:p w14:paraId="22FA25DC" w14:textId="5D38707E" w:rsidR="00090CB3" w:rsidRPr="00B12F68" w:rsidRDefault="00090CB3" w:rsidP="00B12F68">
      <w:pPr>
        <w:pStyle w:val="Akapitzlist"/>
        <w:widowControl/>
        <w:numPr>
          <w:ilvl w:val="1"/>
          <w:numId w:val="218"/>
        </w:numPr>
        <w:suppressAutoHyphens w:val="0"/>
        <w:spacing w:after="160"/>
        <w:jc w:val="both"/>
        <w:rPr>
          <w:sz w:val="22"/>
          <w:szCs w:val="22"/>
        </w:rPr>
      </w:pPr>
      <w:r w:rsidRPr="00B12F68">
        <w:rPr>
          <w:sz w:val="22"/>
          <w:szCs w:val="22"/>
        </w:rPr>
        <w:t>zawarcia niniejszej Umowy po upływie 180 dni od dnia upływu terminu składania ofert.</w:t>
      </w:r>
    </w:p>
    <w:p w14:paraId="718B3C3D" w14:textId="77777777" w:rsidR="00090CB3" w:rsidRPr="00E37078" w:rsidRDefault="00090CB3" w:rsidP="00B12F68">
      <w:pPr>
        <w:widowControl/>
        <w:numPr>
          <w:ilvl w:val="0"/>
          <w:numId w:val="219"/>
        </w:numPr>
        <w:suppressAutoHyphens w:val="0"/>
        <w:ind w:left="567" w:right="-42" w:hanging="567"/>
        <w:jc w:val="both"/>
        <w:rPr>
          <w:rFonts w:eastAsia="Calibri"/>
          <w:sz w:val="22"/>
          <w:szCs w:val="22"/>
        </w:rPr>
      </w:pPr>
      <w:r w:rsidRPr="00E37078">
        <w:rPr>
          <w:rFonts w:eastAsia="Calibri"/>
          <w:sz w:val="22"/>
          <w:szCs w:val="22"/>
        </w:rPr>
        <w:t xml:space="preserve">Ponadto dopuszcza się zastąpienie dotychczasowego Wykonawcy niniejszej </w:t>
      </w:r>
      <w:r>
        <w:rPr>
          <w:rFonts w:eastAsia="Calibri"/>
          <w:sz w:val="22"/>
          <w:szCs w:val="22"/>
        </w:rPr>
        <w:t>Umow</w:t>
      </w:r>
      <w:r w:rsidRPr="00E37078">
        <w:rPr>
          <w:rFonts w:eastAsia="Calibri"/>
          <w:sz w:val="22"/>
          <w:szCs w:val="22"/>
        </w:rPr>
        <w:t>y przez inny podmiot spełniający warunki udziału w postępowaniu oraz niepodlegający wykluczeniu z</w:t>
      </w:r>
      <w:r>
        <w:rPr>
          <w:rFonts w:eastAsia="Calibri"/>
          <w:sz w:val="22"/>
          <w:szCs w:val="22"/>
        </w:rPr>
        <w:t> </w:t>
      </w:r>
      <w:r w:rsidRPr="00E37078">
        <w:rPr>
          <w:rFonts w:eastAsia="Calibri"/>
          <w:sz w:val="22"/>
          <w:szCs w:val="22"/>
        </w:rPr>
        <w:t>postępowania na mocy art. 108 ust. 1 ustawy PZP i art. 109 ust. 1 ustawy PZP w zakresie wskazanym w dokumentach postępowania przez Zamawiającego, w razie gdy nastąpiło połączenie, podział, przekształcenie, up</w:t>
      </w:r>
      <w:r>
        <w:rPr>
          <w:rFonts w:eastAsia="Calibri"/>
          <w:sz w:val="22"/>
          <w:szCs w:val="22"/>
        </w:rPr>
        <w:t>0</w:t>
      </w:r>
      <w:r w:rsidRPr="00E37078">
        <w:rPr>
          <w:rFonts w:eastAsia="Calibri"/>
          <w:sz w:val="22"/>
          <w:szCs w:val="22"/>
        </w:rPr>
        <w:t>adłość, restrukturyzacja, nabycie dotychczasowego Wykonawcy lub nabycie jego przedsiębiorstwa przez ww. podmiot.</w:t>
      </w:r>
    </w:p>
    <w:p w14:paraId="0592EFC4" w14:textId="77777777" w:rsidR="00090CB3" w:rsidRPr="00E37078" w:rsidRDefault="00090CB3" w:rsidP="00B12F68">
      <w:pPr>
        <w:widowControl/>
        <w:numPr>
          <w:ilvl w:val="0"/>
          <w:numId w:val="219"/>
        </w:numPr>
        <w:suppressAutoHyphens w:val="0"/>
        <w:ind w:left="567" w:right="-42" w:hanging="567"/>
        <w:jc w:val="both"/>
        <w:rPr>
          <w:rFonts w:eastAsia="Calibri"/>
          <w:sz w:val="22"/>
          <w:szCs w:val="22"/>
        </w:rPr>
      </w:pPr>
      <w:r w:rsidRPr="00E37078">
        <w:rPr>
          <w:rFonts w:eastAsia="Calibri"/>
          <w:sz w:val="22"/>
          <w:szCs w:val="22"/>
        </w:rPr>
        <w:t xml:space="preserve">Niezależnie od postanowień ust. 1, 2 oraz 3, Strony </w:t>
      </w:r>
      <w:r>
        <w:rPr>
          <w:rFonts w:eastAsia="Calibri"/>
          <w:sz w:val="22"/>
          <w:szCs w:val="22"/>
        </w:rPr>
        <w:t>Umow</w:t>
      </w:r>
      <w:r w:rsidRPr="00E37078">
        <w:rPr>
          <w:rFonts w:eastAsia="Calibri"/>
          <w:sz w:val="22"/>
          <w:szCs w:val="22"/>
        </w:rPr>
        <w:t xml:space="preserve">y mogą dokonywać nieistotnych zmian </w:t>
      </w:r>
      <w:r>
        <w:rPr>
          <w:rFonts w:eastAsia="Calibri"/>
          <w:sz w:val="22"/>
          <w:szCs w:val="22"/>
        </w:rPr>
        <w:t>Umow</w:t>
      </w:r>
      <w:r w:rsidRPr="00E37078">
        <w:rPr>
          <w:rFonts w:eastAsia="Calibri"/>
          <w:sz w:val="22"/>
          <w:szCs w:val="22"/>
        </w:rPr>
        <w:t xml:space="preserve">y, niestanowiących istotnej zmiany </w:t>
      </w:r>
      <w:r>
        <w:rPr>
          <w:rFonts w:eastAsia="Calibri"/>
          <w:sz w:val="22"/>
          <w:szCs w:val="22"/>
        </w:rPr>
        <w:t>Umow</w:t>
      </w:r>
      <w:r w:rsidRPr="00E37078">
        <w:rPr>
          <w:rFonts w:eastAsia="Calibri"/>
          <w:sz w:val="22"/>
          <w:szCs w:val="22"/>
        </w:rPr>
        <w:t>y w rozumieniu art. 454 ust. 2 ustawy PZP, poprzez zawarcie pisemnego aneksu pod rygorem nieważności.</w:t>
      </w:r>
    </w:p>
    <w:p w14:paraId="7104F290" w14:textId="77777777" w:rsidR="00090CB3" w:rsidRPr="00E37078" w:rsidRDefault="00090CB3" w:rsidP="00B12F68">
      <w:pPr>
        <w:widowControl/>
        <w:numPr>
          <w:ilvl w:val="0"/>
          <w:numId w:val="219"/>
        </w:numPr>
        <w:suppressAutoHyphens w:val="0"/>
        <w:ind w:left="567" w:right="-42" w:hanging="567"/>
        <w:jc w:val="both"/>
        <w:rPr>
          <w:rFonts w:eastAsia="Calibri"/>
          <w:sz w:val="22"/>
          <w:szCs w:val="22"/>
        </w:rPr>
      </w:pPr>
      <w:r w:rsidRPr="00E37078">
        <w:rPr>
          <w:rFonts w:eastAsia="Calibri"/>
          <w:sz w:val="22"/>
          <w:szCs w:val="22"/>
        </w:rPr>
        <w:t xml:space="preserve">Strony ustalają, że w przypadku zmiany wysokości należnego mu wynagrodzenia </w:t>
      </w:r>
      <w:r>
        <w:rPr>
          <w:rFonts w:eastAsia="Calibri"/>
          <w:sz w:val="22"/>
          <w:szCs w:val="22"/>
        </w:rPr>
        <w:t>umown</w:t>
      </w:r>
      <w:r w:rsidRPr="00E37078">
        <w:rPr>
          <w:rFonts w:eastAsia="Calibri"/>
          <w:sz w:val="22"/>
          <w:szCs w:val="22"/>
        </w:rPr>
        <w:t xml:space="preserve">ego, w związku ze zmianą ceny materiałów lub kosztów związanych z realizacją </w:t>
      </w:r>
      <w:r>
        <w:rPr>
          <w:rFonts w:eastAsia="Calibri"/>
          <w:sz w:val="22"/>
          <w:szCs w:val="22"/>
        </w:rPr>
        <w:t>Umow</w:t>
      </w:r>
      <w:r w:rsidRPr="00E37078">
        <w:rPr>
          <w:rFonts w:eastAsia="Calibri"/>
          <w:sz w:val="22"/>
          <w:szCs w:val="22"/>
        </w:rPr>
        <w:t xml:space="preserve">y, Wykonawca niezwłocznie dokona zmiany wynagrodzenia jego podwykonawcy na zasadach i w trybie określonym w ust. 2.5 powyżej, pod rygorem zapłaty kary </w:t>
      </w:r>
      <w:r>
        <w:rPr>
          <w:rFonts w:eastAsia="Calibri"/>
          <w:sz w:val="22"/>
          <w:szCs w:val="22"/>
        </w:rPr>
        <w:t>umown</w:t>
      </w:r>
      <w:r w:rsidRPr="00E37078">
        <w:rPr>
          <w:rFonts w:eastAsia="Calibri"/>
          <w:sz w:val="22"/>
          <w:szCs w:val="22"/>
        </w:rPr>
        <w:t xml:space="preserve">ej określonej w niniejszej </w:t>
      </w:r>
      <w:r>
        <w:rPr>
          <w:rFonts w:eastAsia="Calibri"/>
          <w:sz w:val="22"/>
          <w:szCs w:val="22"/>
        </w:rPr>
        <w:t>Umow</w:t>
      </w:r>
      <w:r w:rsidRPr="00E37078">
        <w:rPr>
          <w:rFonts w:eastAsia="Calibri"/>
          <w:sz w:val="22"/>
          <w:szCs w:val="22"/>
        </w:rPr>
        <w:t>ie.</w:t>
      </w:r>
    </w:p>
    <w:p w14:paraId="65DA7FA3" w14:textId="77777777" w:rsidR="00090CB3" w:rsidRPr="00E37078" w:rsidRDefault="00090CB3" w:rsidP="00B12F68">
      <w:pPr>
        <w:widowControl/>
        <w:numPr>
          <w:ilvl w:val="0"/>
          <w:numId w:val="219"/>
        </w:numPr>
        <w:suppressAutoHyphens w:val="0"/>
        <w:ind w:left="567" w:right="-42" w:hanging="567"/>
        <w:jc w:val="both"/>
        <w:rPr>
          <w:rFonts w:eastAsia="Calibri"/>
          <w:sz w:val="22"/>
          <w:szCs w:val="22"/>
        </w:rPr>
      </w:pPr>
      <w:r w:rsidRPr="00E37078">
        <w:rPr>
          <w:rFonts w:eastAsia="Calibri"/>
          <w:sz w:val="22"/>
          <w:szCs w:val="22"/>
        </w:rPr>
        <w:t xml:space="preserve">Wykonawca lub Zamawiający, w terminie nie dłuższym niż 14 dni od dnia wejścia w życie nowych przepisów dokonujących zmian obciążeń publicznoprawnych (ust. 2.1 – 2.4) albo zmian cen materiałów lub kosztów związanych z realizacją niniejszej </w:t>
      </w:r>
      <w:r>
        <w:rPr>
          <w:rFonts w:eastAsia="Calibri"/>
          <w:sz w:val="22"/>
          <w:szCs w:val="22"/>
        </w:rPr>
        <w:t>Umow</w:t>
      </w:r>
      <w:r w:rsidRPr="00E37078">
        <w:rPr>
          <w:rFonts w:eastAsia="Calibri"/>
          <w:sz w:val="22"/>
          <w:szCs w:val="22"/>
        </w:rPr>
        <w:t xml:space="preserve">y (ust. 2.5.2), może zwrócić się do Zamawiającego / Wykonawcy z wnioskiem o zmianę wynagrodzenia, jeżeli zmiany te będą miały wpływ na koszty wykonania przedmiotu </w:t>
      </w:r>
      <w:r>
        <w:rPr>
          <w:rFonts w:eastAsia="Calibri"/>
          <w:sz w:val="22"/>
          <w:szCs w:val="22"/>
        </w:rPr>
        <w:t>Umow</w:t>
      </w:r>
      <w:r w:rsidRPr="00E37078">
        <w:rPr>
          <w:rFonts w:eastAsia="Calibri"/>
          <w:sz w:val="22"/>
          <w:szCs w:val="22"/>
        </w:rPr>
        <w:t>y przez Wykonawcę. Zasadność zmiany wysokości wynagrodzenia Wykonawcy z ww. przyczyn będzie rozpatrywane w poniżej opisanym trybie:</w:t>
      </w:r>
    </w:p>
    <w:p w14:paraId="0A5F7DD7" w14:textId="77777777" w:rsidR="00090CB3" w:rsidRPr="00E37078" w:rsidRDefault="00090CB3" w:rsidP="00B12F68">
      <w:pPr>
        <w:widowControl/>
        <w:numPr>
          <w:ilvl w:val="1"/>
          <w:numId w:val="219"/>
        </w:numPr>
        <w:suppressAutoHyphens w:val="0"/>
        <w:spacing w:after="160"/>
        <w:ind w:left="993" w:right="-42" w:hanging="709"/>
        <w:contextualSpacing/>
        <w:jc w:val="both"/>
        <w:rPr>
          <w:sz w:val="22"/>
          <w:szCs w:val="22"/>
        </w:rPr>
      </w:pPr>
      <w:r w:rsidRPr="00E37078">
        <w:rPr>
          <w:sz w:val="22"/>
          <w:szCs w:val="22"/>
        </w:rPr>
        <w:t xml:space="preserve">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w:t>
      </w:r>
      <w:r w:rsidRPr="00E37078">
        <w:rPr>
          <w:sz w:val="22"/>
          <w:szCs w:val="22"/>
        </w:rPr>
        <w:lastRenderedPageBreak/>
        <w:t>cen materiałów lub kosztów, nie mają faktycznego wpływu na koszty wykonania zamówienia przez Wykonawcę.</w:t>
      </w:r>
    </w:p>
    <w:p w14:paraId="0C6B4A9F" w14:textId="77777777" w:rsidR="00090CB3" w:rsidRPr="00E37078" w:rsidRDefault="00090CB3" w:rsidP="00B12F68">
      <w:pPr>
        <w:widowControl/>
        <w:numPr>
          <w:ilvl w:val="1"/>
          <w:numId w:val="219"/>
        </w:numPr>
        <w:suppressAutoHyphens w:val="0"/>
        <w:spacing w:after="160"/>
        <w:ind w:left="993" w:right="-42" w:hanging="709"/>
        <w:contextualSpacing/>
        <w:jc w:val="both"/>
        <w:rPr>
          <w:sz w:val="22"/>
          <w:szCs w:val="22"/>
        </w:rPr>
      </w:pPr>
      <w:r w:rsidRPr="00E37078">
        <w:rPr>
          <w:sz w:val="22"/>
          <w:szCs w:val="22"/>
        </w:rPr>
        <w:t>Zamawiający dokona analizy przedłożonej kalkulacji w terminie nie dłuższym niż 14 dni od dnia jej otrzymania. W wyniku przeprowadzenia analizy Zamawiający jest uprawniony do:</w:t>
      </w:r>
    </w:p>
    <w:p w14:paraId="0B1A5B01" w14:textId="77777777" w:rsidR="00090CB3" w:rsidRDefault="00090CB3" w:rsidP="00090CB3">
      <w:pPr>
        <w:widowControl/>
        <w:numPr>
          <w:ilvl w:val="2"/>
          <w:numId w:val="74"/>
        </w:numPr>
        <w:suppressAutoHyphens w:val="0"/>
        <w:spacing w:after="160"/>
        <w:ind w:left="1701" w:right="-42" w:hanging="708"/>
        <w:contextualSpacing/>
        <w:jc w:val="both"/>
        <w:rPr>
          <w:sz w:val="22"/>
          <w:szCs w:val="22"/>
        </w:rPr>
      </w:pPr>
      <w:r w:rsidRPr="00E37078">
        <w:rPr>
          <w:sz w:val="22"/>
          <w:szCs w:val="22"/>
        </w:rPr>
        <w:t xml:space="preserve">Jeżeli uzna, że przedstawiona kalkulacja potwierdza wzrost kosztów ponoszonych przez Wykonawcę, dokona zmiany </w:t>
      </w:r>
      <w:r>
        <w:rPr>
          <w:sz w:val="22"/>
          <w:szCs w:val="22"/>
        </w:rPr>
        <w:t>Umow</w:t>
      </w:r>
      <w:r w:rsidRPr="00E37078">
        <w:rPr>
          <w:sz w:val="22"/>
          <w:szCs w:val="22"/>
        </w:rPr>
        <w:t>y w tym zakresie,</w:t>
      </w:r>
    </w:p>
    <w:p w14:paraId="0D21F368" w14:textId="77777777" w:rsidR="00090CB3" w:rsidRPr="000523B6" w:rsidRDefault="00090CB3" w:rsidP="00090CB3">
      <w:pPr>
        <w:widowControl/>
        <w:numPr>
          <w:ilvl w:val="2"/>
          <w:numId w:val="74"/>
        </w:numPr>
        <w:suppressAutoHyphens w:val="0"/>
        <w:spacing w:after="160"/>
        <w:ind w:left="1701" w:right="-42" w:hanging="708"/>
        <w:contextualSpacing/>
        <w:jc w:val="both"/>
        <w:rPr>
          <w:sz w:val="22"/>
          <w:szCs w:val="22"/>
        </w:rPr>
      </w:pPr>
      <w:r w:rsidRPr="000523B6">
        <w:rPr>
          <w:sz w:val="22"/>
          <w:szCs w:val="22"/>
        </w:rPr>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6A839F8A" w14:textId="77777777" w:rsidR="00090CB3" w:rsidRPr="00E37078" w:rsidRDefault="00090CB3" w:rsidP="00B12F68">
      <w:pPr>
        <w:widowControl/>
        <w:numPr>
          <w:ilvl w:val="0"/>
          <w:numId w:val="219"/>
        </w:numPr>
        <w:suppressAutoHyphens w:val="0"/>
        <w:ind w:left="284" w:right="-42"/>
        <w:jc w:val="both"/>
        <w:rPr>
          <w:rFonts w:eastAsia="Calibri"/>
          <w:sz w:val="22"/>
          <w:szCs w:val="22"/>
        </w:rPr>
      </w:pPr>
      <w:r w:rsidRPr="00E37078">
        <w:rPr>
          <w:rFonts w:eastAsia="Calibri"/>
          <w:sz w:val="22"/>
          <w:szCs w:val="22"/>
        </w:rPr>
        <w:t xml:space="preserve">Zmiana wynagrodzenia Wykonawcy wchodzi w życie z dniem zawarcia aneksu, nastąpi od daty wprowadzenia zmiany w </w:t>
      </w:r>
      <w:r>
        <w:rPr>
          <w:rFonts w:eastAsia="Calibri"/>
          <w:sz w:val="22"/>
          <w:szCs w:val="22"/>
        </w:rPr>
        <w:t>Umow</w:t>
      </w:r>
      <w:r w:rsidRPr="00E37078">
        <w:rPr>
          <w:rFonts w:eastAsia="Calibri"/>
          <w:sz w:val="22"/>
          <w:szCs w:val="22"/>
        </w:rPr>
        <w:t xml:space="preserve">ie i dotyczy wyłącznie niezrealizowanej części </w:t>
      </w:r>
      <w:r>
        <w:rPr>
          <w:rFonts w:eastAsia="Calibri"/>
          <w:sz w:val="22"/>
          <w:szCs w:val="22"/>
        </w:rPr>
        <w:t>Umow</w:t>
      </w:r>
      <w:r w:rsidRPr="00E37078">
        <w:rPr>
          <w:rFonts w:eastAsia="Calibri"/>
          <w:sz w:val="22"/>
          <w:szCs w:val="22"/>
        </w:rPr>
        <w:t>y.</w:t>
      </w:r>
    </w:p>
    <w:p w14:paraId="568C6B44" w14:textId="77777777" w:rsidR="00090CB3" w:rsidRPr="00E37078" w:rsidRDefault="00090CB3" w:rsidP="00B12F68">
      <w:pPr>
        <w:widowControl/>
        <w:numPr>
          <w:ilvl w:val="0"/>
          <w:numId w:val="219"/>
        </w:numPr>
        <w:suppressAutoHyphens w:val="0"/>
        <w:ind w:left="284" w:right="-42"/>
        <w:jc w:val="both"/>
        <w:rPr>
          <w:rFonts w:eastAsia="Calibri"/>
          <w:sz w:val="22"/>
          <w:szCs w:val="22"/>
        </w:rPr>
      </w:pPr>
      <w:r w:rsidRPr="00E37078">
        <w:rPr>
          <w:sz w:val="22"/>
          <w:szCs w:val="22"/>
        </w:rPr>
        <w:t xml:space="preserve">Strona występująca o </w:t>
      </w:r>
      <w:r w:rsidRPr="00E37078">
        <w:rPr>
          <w:rFonts w:eastAsia="Palatino Linotype"/>
          <w:sz w:val="22"/>
          <w:szCs w:val="22"/>
        </w:rPr>
        <w:t xml:space="preserve">zmianę postanowień niniejszej </w:t>
      </w:r>
      <w:r>
        <w:rPr>
          <w:rFonts w:eastAsia="Palatino Linotype"/>
          <w:sz w:val="22"/>
          <w:szCs w:val="22"/>
        </w:rPr>
        <w:t>Umow</w:t>
      </w:r>
      <w:r w:rsidRPr="00E37078">
        <w:rPr>
          <w:rFonts w:eastAsia="Palatino Linotype"/>
          <w:sz w:val="22"/>
          <w:szCs w:val="22"/>
        </w:rPr>
        <w:t xml:space="preserve">y zobowiązana jest do udokumentowania zaistnienia okoliczności, o których mowa w ust. 1. Wniosek o zmianę postanowień niniejszej </w:t>
      </w:r>
      <w:r>
        <w:rPr>
          <w:rFonts w:eastAsia="Palatino Linotype"/>
          <w:sz w:val="22"/>
          <w:szCs w:val="22"/>
        </w:rPr>
        <w:t>Umow</w:t>
      </w:r>
      <w:r w:rsidRPr="00E37078">
        <w:rPr>
          <w:rFonts w:eastAsia="Palatino Linotype"/>
          <w:sz w:val="22"/>
          <w:szCs w:val="22"/>
        </w:rPr>
        <w:t>y musi być wyrażony w formie pisemnej</w:t>
      </w:r>
      <w:r w:rsidRPr="00E37078">
        <w:rPr>
          <w:sz w:val="22"/>
          <w:szCs w:val="22"/>
        </w:rPr>
        <w:t xml:space="preserve"> na zasadach wskazanych w art. 78 lub 78</w:t>
      </w:r>
      <w:r w:rsidRPr="00E37078">
        <w:rPr>
          <w:sz w:val="22"/>
          <w:szCs w:val="22"/>
          <w:vertAlign w:val="superscript"/>
        </w:rPr>
        <w:t>1</w:t>
      </w:r>
      <w:r w:rsidRPr="00E37078">
        <w:rPr>
          <w:sz w:val="22"/>
          <w:szCs w:val="22"/>
        </w:rPr>
        <w:t xml:space="preserve"> Kodeksu cywilnego</w:t>
      </w:r>
      <w:r w:rsidRPr="00E37078">
        <w:rPr>
          <w:sz w:val="22"/>
          <w:szCs w:val="22"/>
          <w:highlight w:val="white"/>
        </w:rPr>
        <w:t>.</w:t>
      </w:r>
    </w:p>
    <w:p w14:paraId="63FBEC63" w14:textId="77777777" w:rsidR="00090CB3" w:rsidRDefault="00090CB3" w:rsidP="00090CB3">
      <w:pPr>
        <w:widowControl/>
        <w:jc w:val="both"/>
        <w:rPr>
          <w:sz w:val="22"/>
          <w:szCs w:val="22"/>
        </w:rPr>
      </w:pPr>
    </w:p>
    <w:p w14:paraId="52A88641" w14:textId="77777777" w:rsidR="00090CB3" w:rsidRPr="00E37078" w:rsidRDefault="00090CB3" w:rsidP="00090CB3">
      <w:pPr>
        <w:ind w:left="360" w:hanging="360"/>
        <w:rPr>
          <w:b/>
          <w:sz w:val="22"/>
          <w:szCs w:val="22"/>
        </w:rPr>
      </w:pPr>
      <w:r w:rsidRPr="00E37078">
        <w:rPr>
          <w:b/>
          <w:sz w:val="22"/>
          <w:szCs w:val="22"/>
        </w:rPr>
        <w:t>§ 11</w:t>
      </w:r>
    </w:p>
    <w:p w14:paraId="263341DC" w14:textId="77777777" w:rsidR="00090CB3" w:rsidRPr="00E37078" w:rsidRDefault="00090CB3" w:rsidP="00090CB3">
      <w:pPr>
        <w:ind w:left="360" w:hanging="360"/>
        <w:rPr>
          <w:b/>
          <w:sz w:val="22"/>
          <w:szCs w:val="22"/>
        </w:rPr>
      </w:pPr>
      <w:r w:rsidRPr="00E37078">
        <w:rPr>
          <w:b/>
          <w:sz w:val="22"/>
          <w:szCs w:val="22"/>
        </w:rPr>
        <w:t>Postanowienia końcowe</w:t>
      </w:r>
    </w:p>
    <w:p w14:paraId="3ACDFB5D" w14:textId="77777777" w:rsidR="00E65EBD" w:rsidRPr="00612551" w:rsidRDefault="00E65EBD" w:rsidP="00E65EBD">
      <w:pPr>
        <w:widowControl/>
        <w:numPr>
          <w:ilvl w:val="0"/>
          <w:numId w:val="220"/>
        </w:numPr>
        <w:ind w:left="426" w:hanging="426"/>
        <w:jc w:val="both"/>
        <w:rPr>
          <w:color w:val="000000"/>
          <w:sz w:val="22"/>
          <w:szCs w:val="22"/>
        </w:rPr>
      </w:pPr>
      <w:r w:rsidRPr="00612551">
        <w:rPr>
          <w:color w:val="000000"/>
          <w:sz w:val="22"/>
          <w:szCs w:val="22"/>
        </w:rPr>
        <w:t>Wszelkie oświadczenia Stron umowy będą składane na piśmie pod rygorem nieważności listem poleconym lub za potwierdzeniem ich złożenia.</w:t>
      </w:r>
    </w:p>
    <w:p w14:paraId="0B30FDF3" w14:textId="77777777" w:rsidR="00E65EBD" w:rsidRPr="00612551" w:rsidRDefault="00E65EBD" w:rsidP="00E65EBD">
      <w:pPr>
        <w:widowControl/>
        <w:numPr>
          <w:ilvl w:val="0"/>
          <w:numId w:val="220"/>
        </w:numPr>
        <w:ind w:left="426" w:hanging="426"/>
        <w:jc w:val="both"/>
        <w:rPr>
          <w:color w:val="000000"/>
          <w:sz w:val="22"/>
          <w:szCs w:val="22"/>
        </w:rPr>
      </w:pPr>
      <w:r w:rsidRPr="00612551">
        <w:rPr>
          <w:color w:val="000000"/>
          <w:sz w:val="22"/>
          <w:szCs w:val="22"/>
        </w:rPr>
        <w:t>Ewentualna nieważność jednego lub kilku postanowień niniejszej umowy nie wpływa na ważność umowy w całości, a w takim przypadku Strony zastępują nieważne postanowienie postanowieniem zgodnym z celem i innymi postanowieniami umowy.</w:t>
      </w:r>
    </w:p>
    <w:p w14:paraId="718AFA9D" w14:textId="77777777" w:rsidR="00E65EBD" w:rsidRPr="00612551" w:rsidRDefault="00E65EBD" w:rsidP="00E65EBD">
      <w:pPr>
        <w:widowControl/>
        <w:numPr>
          <w:ilvl w:val="0"/>
          <w:numId w:val="220"/>
        </w:numPr>
        <w:ind w:left="426" w:hanging="426"/>
        <w:jc w:val="both"/>
        <w:rPr>
          <w:color w:val="000000"/>
          <w:sz w:val="22"/>
          <w:szCs w:val="22"/>
        </w:rPr>
      </w:pPr>
      <w:r w:rsidRPr="00612551">
        <w:rPr>
          <w:color w:val="000000"/>
          <w:sz w:val="22"/>
          <w:szCs w:val="22"/>
        </w:rPr>
        <w:t>W razie rozbieżności pomiędzy treścią SWZ a postanowieniami umowy oraz w sprawach nieuregulowanych niniejszą umową priorytet nadaje się zapisom SWZ i jej załącznikom.</w:t>
      </w:r>
    </w:p>
    <w:p w14:paraId="7BBD40BC" w14:textId="77777777" w:rsidR="00E65EBD" w:rsidRPr="00612551" w:rsidRDefault="00E65EBD" w:rsidP="00E65EBD">
      <w:pPr>
        <w:numPr>
          <w:ilvl w:val="0"/>
          <w:numId w:val="220"/>
        </w:numPr>
        <w:tabs>
          <w:tab w:val="left" w:pos="426"/>
        </w:tabs>
        <w:suppressAutoHyphens w:val="0"/>
        <w:ind w:left="426" w:hanging="426"/>
        <w:jc w:val="both"/>
        <w:rPr>
          <w:sz w:val="22"/>
          <w:szCs w:val="22"/>
        </w:rPr>
      </w:pPr>
      <w:r w:rsidRPr="00612551">
        <w:rPr>
          <w:sz w:val="22"/>
          <w:szCs w:val="22"/>
          <w:lang w:bidi="pl-PL"/>
        </w:rPr>
        <w:t>Żadna ze Stron nie jest uprawniona do przeniesienia swoich praw i zobowiązań z tytułu niniejszej umowy bez uzyskania pisemnej zgody drugiej Strony, pod rygorem nieważności</w:t>
      </w:r>
      <w:r>
        <w:rPr>
          <w:sz w:val="22"/>
          <w:szCs w:val="22"/>
          <w:lang w:bidi="pl-PL"/>
        </w:rPr>
        <w:t>.</w:t>
      </w:r>
    </w:p>
    <w:p w14:paraId="26695520" w14:textId="77777777" w:rsidR="00E65EBD" w:rsidRPr="00612551" w:rsidRDefault="00E65EBD" w:rsidP="00E65EBD">
      <w:pPr>
        <w:numPr>
          <w:ilvl w:val="0"/>
          <w:numId w:val="220"/>
        </w:numPr>
        <w:tabs>
          <w:tab w:val="left" w:pos="426"/>
        </w:tabs>
        <w:suppressAutoHyphens w:val="0"/>
        <w:ind w:left="426" w:hanging="426"/>
        <w:jc w:val="both"/>
        <w:rPr>
          <w:sz w:val="22"/>
          <w:szCs w:val="22"/>
          <w:lang w:bidi="pl-PL"/>
        </w:rPr>
      </w:pPr>
      <w:r w:rsidRPr="00612551">
        <w:rPr>
          <w:sz w:val="22"/>
          <w:szCs w:val="22"/>
          <w:lang w:bidi="pl-PL"/>
        </w:rPr>
        <w:t>Wykonawca zobowiązany jest do uzyskania pisemnej zgody Zamawiającego na przeniesienie praw i obowiązków z niniejszej umowy także w przypadku zmiany formy prawnej Wykonawcy.</w:t>
      </w:r>
    </w:p>
    <w:p w14:paraId="31F36499" w14:textId="77777777" w:rsidR="00E65EBD" w:rsidRPr="00612551" w:rsidRDefault="00E65EBD" w:rsidP="00E65EBD">
      <w:pPr>
        <w:numPr>
          <w:ilvl w:val="0"/>
          <w:numId w:val="220"/>
        </w:numPr>
        <w:tabs>
          <w:tab w:val="left" w:pos="426"/>
        </w:tabs>
        <w:suppressAutoHyphens w:val="0"/>
        <w:ind w:left="426" w:hanging="426"/>
        <w:jc w:val="both"/>
        <w:rPr>
          <w:sz w:val="22"/>
          <w:szCs w:val="22"/>
          <w:lang w:bidi="pl-PL"/>
        </w:rPr>
      </w:pPr>
      <w:r w:rsidRPr="00612551">
        <w:rPr>
          <w:sz w:val="22"/>
          <w:szCs w:val="22"/>
          <w:lang w:bidi="pl-PL"/>
        </w:rPr>
        <w:t>Wszelkie oświadczenia Stron umowy będą składane na piśmie pod rygorem nieważności listem poleconym lub za potwierdzeniem ich złożenia, z zastrzeżeniem możliwości wyzwania do przedłożenia stosownych dokumentów dotyczących pracowników Wykonawcy zgodnie z § 2 ust. 4 umowy.</w:t>
      </w:r>
    </w:p>
    <w:p w14:paraId="61670F5B" w14:textId="77777777" w:rsidR="00E65EBD" w:rsidRPr="00612551" w:rsidRDefault="00E65EBD" w:rsidP="00E65EBD">
      <w:pPr>
        <w:numPr>
          <w:ilvl w:val="0"/>
          <w:numId w:val="220"/>
        </w:numPr>
        <w:tabs>
          <w:tab w:val="left" w:pos="426"/>
        </w:tabs>
        <w:suppressAutoHyphens w:val="0"/>
        <w:ind w:left="426" w:hanging="426"/>
        <w:jc w:val="both"/>
        <w:rPr>
          <w:sz w:val="22"/>
          <w:szCs w:val="22"/>
          <w:lang w:bidi="pl-PL"/>
        </w:rPr>
      </w:pPr>
      <w:r w:rsidRPr="00612551">
        <w:rPr>
          <w:sz w:val="22"/>
          <w:szCs w:val="22"/>
          <w:lang w:bidi="pl-PL"/>
        </w:rPr>
        <w:t>Ewentualna nieważność jednego lub kilku postanowień niniejszej umowy nie wpływa na ważność umowy w całości, a w takim przypadku Strony zastępują nieważne postanowienie postanowieniem zgodnym z celem i innymi postanowieniami umowy, bądź też postanowieniem umownym w jego pierwotnym brzmieniu w przypadku dokonania zmian umowy.</w:t>
      </w:r>
    </w:p>
    <w:p w14:paraId="49C504BA" w14:textId="41A0DFB1" w:rsidR="00E65EBD" w:rsidRDefault="00E65EBD" w:rsidP="00E65EBD">
      <w:pPr>
        <w:numPr>
          <w:ilvl w:val="0"/>
          <w:numId w:val="220"/>
        </w:numPr>
        <w:tabs>
          <w:tab w:val="left" w:pos="426"/>
        </w:tabs>
        <w:suppressAutoHyphens w:val="0"/>
        <w:ind w:left="426" w:hanging="426"/>
        <w:jc w:val="both"/>
        <w:rPr>
          <w:sz w:val="22"/>
          <w:szCs w:val="22"/>
          <w:lang w:bidi="pl-PL"/>
        </w:rPr>
      </w:pPr>
      <w:r w:rsidRPr="008D7F57">
        <w:rPr>
          <w:sz w:val="22"/>
          <w:szCs w:val="22"/>
          <w:lang w:bidi="pl-PL"/>
        </w:rPr>
        <w:t>W sprawach nieuregulowanych niniejszą umową mają zastosowanie przepisy ustawy z dnia 11 września 2019 r. – Prawo zamówień publicznych (t. j. Dz. U. 2024 poz. 1320), oraz ustawy z dnia 23 kwietnia 1964 r. – Kodeks cywilny (t. j. Dz. U. 2024 poz. 1061 ze zm.).</w:t>
      </w:r>
    </w:p>
    <w:p w14:paraId="26533847" w14:textId="77777777" w:rsidR="00E65EBD" w:rsidRPr="00612551" w:rsidRDefault="00E65EBD" w:rsidP="00E65EBD">
      <w:pPr>
        <w:numPr>
          <w:ilvl w:val="0"/>
          <w:numId w:val="220"/>
        </w:numPr>
        <w:tabs>
          <w:tab w:val="left" w:pos="426"/>
        </w:tabs>
        <w:suppressAutoHyphens w:val="0"/>
        <w:ind w:left="426" w:hanging="426"/>
        <w:jc w:val="both"/>
        <w:rPr>
          <w:sz w:val="22"/>
          <w:szCs w:val="22"/>
          <w:lang w:bidi="pl-PL"/>
        </w:rPr>
      </w:pPr>
      <w:r w:rsidRPr="00612551">
        <w:rPr>
          <w:sz w:val="22"/>
          <w:szCs w:val="22"/>
          <w:lang w:bidi="pl-PL"/>
        </w:rPr>
        <w:t>Wszelkie zmiany lub uzupełnienia niniejszej umowy mogą nastąpić za zgodą Stron w formie pisemnego aneksu pod rygorem nieważności.</w:t>
      </w:r>
    </w:p>
    <w:p w14:paraId="61A2B410" w14:textId="77777777" w:rsidR="00E65EBD" w:rsidRPr="00612551" w:rsidRDefault="00E65EBD" w:rsidP="00E65EBD">
      <w:pPr>
        <w:numPr>
          <w:ilvl w:val="0"/>
          <w:numId w:val="220"/>
        </w:numPr>
        <w:tabs>
          <w:tab w:val="left" w:pos="426"/>
        </w:tabs>
        <w:suppressAutoHyphens w:val="0"/>
        <w:ind w:left="426" w:hanging="426"/>
        <w:jc w:val="both"/>
        <w:rPr>
          <w:sz w:val="22"/>
          <w:szCs w:val="22"/>
          <w:lang w:bidi="pl-PL"/>
        </w:rPr>
      </w:pPr>
      <w:r w:rsidRPr="00612551">
        <w:rPr>
          <w:sz w:val="22"/>
          <w:szCs w:val="22"/>
          <w:lang w:bidi="pl-PL"/>
        </w:rPr>
        <w:t>Sądem właściwym dla wszystkich spraw, które wynikną z realizacji tej umowy będzie sąd w Krakowie.</w:t>
      </w:r>
    </w:p>
    <w:p w14:paraId="39E2B376" w14:textId="77777777" w:rsidR="00E65EBD" w:rsidRPr="00612551" w:rsidRDefault="00E65EBD" w:rsidP="00E65EBD">
      <w:pPr>
        <w:numPr>
          <w:ilvl w:val="0"/>
          <w:numId w:val="220"/>
        </w:numPr>
        <w:tabs>
          <w:tab w:val="left" w:pos="426"/>
        </w:tabs>
        <w:suppressAutoHyphens w:val="0"/>
        <w:ind w:left="426" w:hanging="426"/>
        <w:jc w:val="both"/>
        <w:rPr>
          <w:sz w:val="22"/>
          <w:szCs w:val="22"/>
          <w:lang w:bidi="pl-PL"/>
        </w:rPr>
      </w:pPr>
      <w:r w:rsidRPr="00612551">
        <w:rPr>
          <w:sz w:val="22"/>
          <w:szCs w:val="22"/>
          <w:lang w:bidi="pl-PL"/>
        </w:rPr>
        <w:t xml:space="preserve">Niniejszą umowę sporządzono w dwóch (2) jednobrzmiących egzemplarzach po jednym (1) egzemplarzu dla każdej ze Stron, </w:t>
      </w:r>
      <w:r w:rsidRPr="00612551">
        <w:rPr>
          <w:sz w:val="22"/>
          <w:szCs w:val="22"/>
        </w:rPr>
        <w:t>z zastrzeżeniem ust. 9.</w:t>
      </w:r>
    </w:p>
    <w:p w14:paraId="490B940D" w14:textId="77777777" w:rsidR="00E65EBD" w:rsidRPr="00612551" w:rsidRDefault="00E65EBD" w:rsidP="00E65EBD">
      <w:pPr>
        <w:numPr>
          <w:ilvl w:val="0"/>
          <w:numId w:val="220"/>
        </w:numPr>
        <w:tabs>
          <w:tab w:val="left" w:pos="426"/>
        </w:tabs>
        <w:suppressAutoHyphens w:val="0"/>
        <w:ind w:left="426" w:hanging="426"/>
        <w:jc w:val="both"/>
        <w:rPr>
          <w:sz w:val="22"/>
          <w:szCs w:val="22"/>
          <w:lang w:bidi="pl-PL"/>
        </w:rPr>
      </w:pPr>
      <w:r w:rsidRPr="00612551">
        <w:rPr>
          <w:sz w:val="22"/>
          <w:szCs w:val="22"/>
        </w:rPr>
        <w:t xml:space="preserve">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w:t>
      </w:r>
      <w:r w:rsidRPr="00612551">
        <w:rPr>
          <w:sz w:val="22"/>
          <w:szCs w:val="22"/>
        </w:rPr>
        <w:lastRenderedPageBreak/>
        <w:t>zaś datą zawarcia jest dzień złożenia ostatniego (późniejszego) oświadczenia woli o jej zawarciu przez umocowanych przedstawicieli każdej ze Stron.</w:t>
      </w:r>
    </w:p>
    <w:p w14:paraId="141E6E36" w14:textId="77777777" w:rsidR="00090CB3" w:rsidRDefault="00090CB3" w:rsidP="00090CB3">
      <w:pPr>
        <w:ind w:left="284"/>
        <w:jc w:val="both"/>
        <w:rPr>
          <w:i/>
          <w:iCs/>
          <w:sz w:val="22"/>
          <w:szCs w:val="22"/>
        </w:rPr>
      </w:pPr>
    </w:p>
    <w:p w14:paraId="6E76D53F" w14:textId="77777777" w:rsidR="00090CB3" w:rsidRDefault="00090CB3" w:rsidP="00090CB3">
      <w:pPr>
        <w:ind w:left="284"/>
        <w:jc w:val="both"/>
        <w:rPr>
          <w:i/>
          <w:iCs/>
          <w:sz w:val="22"/>
          <w:szCs w:val="22"/>
        </w:rPr>
      </w:pPr>
    </w:p>
    <w:p w14:paraId="5FDFC49A" w14:textId="77777777" w:rsidR="00090CB3" w:rsidRPr="00AB0D03" w:rsidRDefault="00090CB3" w:rsidP="00090CB3">
      <w:pPr>
        <w:ind w:left="284"/>
        <w:jc w:val="both"/>
        <w:rPr>
          <w:i/>
          <w:iCs/>
          <w:sz w:val="22"/>
          <w:szCs w:val="22"/>
        </w:rPr>
      </w:pPr>
      <w:r w:rsidRPr="00AB0D03">
        <w:rPr>
          <w:i/>
          <w:iCs/>
          <w:sz w:val="22"/>
          <w:szCs w:val="22"/>
        </w:rPr>
        <w:t xml:space="preserve">Załączniki do </w:t>
      </w:r>
      <w:r>
        <w:rPr>
          <w:i/>
          <w:iCs/>
          <w:sz w:val="22"/>
          <w:szCs w:val="22"/>
        </w:rPr>
        <w:t>Umow</w:t>
      </w:r>
      <w:r w:rsidRPr="00AB0D03">
        <w:rPr>
          <w:i/>
          <w:iCs/>
          <w:sz w:val="22"/>
          <w:szCs w:val="22"/>
        </w:rPr>
        <w:t>y:</w:t>
      </w:r>
    </w:p>
    <w:p w14:paraId="26862562" w14:textId="77777777" w:rsidR="00090CB3" w:rsidRDefault="00090CB3" w:rsidP="00420D38">
      <w:pPr>
        <w:pStyle w:val="Akapitzlist"/>
        <w:widowControl/>
        <w:numPr>
          <w:ilvl w:val="6"/>
          <w:numId w:val="217"/>
        </w:numPr>
        <w:suppressAutoHyphens w:val="0"/>
        <w:jc w:val="both"/>
        <w:rPr>
          <w:i/>
          <w:iCs/>
          <w:sz w:val="22"/>
          <w:szCs w:val="22"/>
        </w:rPr>
      </w:pPr>
      <w:r>
        <w:rPr>
          <w:i/>
          <w:iCs/>
          <w:sz w:val="22"/>
          <w:szCs w:val="22"/>
        </w:rPr>
        <w:t>Szczegółowy opis przedmiotu Umowy wraz z terminami realizacji, dokumentacja mapowa.</w:t>
      </w:r>
    </w:p>
    <w:p w14:paraId="0354E77D" w14:textId="77777777" w:rsidR="00090CB3" w:rsidRDefault="00090CB3" w:rsidP="00420D38">
      <w:pPr>
        <w:pStyle w:val="Akapitzlist"/>
        <w:widowControl/>
        <w:numPr>
          <w:ilvl w:val="6"/>
          <w:numId w:val="217"/>
        </w:numPr>
        <w:suppressAutoHyphens w:val="0"/>
        <w:jc w:val="both"/>
        <w:rPr>
          <w:i/>
          <w:iCs/>
          <w:sz w:val="22"/>
          <w:szCs w:val="22"/>
        </w:rPr>
      </w:pPr>
      <w:r>
        <w:rPr>
          <w:i/>
          <w:iCs/>
          <w:sz w:val="22"/>
          <w:szCs w:val="22"/>
        </w:rPr>
        <w:t>Szczegółowa kalkulacja cenowa.</w:t>
      </w:r>
    </w:p>
    <w:p w14:paraId="6B415371" w14:textId="77777777" w:rsidR="00090CB3" w:rsidRPr="00AB0D03" w:rsidRDefault="00090CB3" w:rsidP="00420D38">
      <w:pPr>
        <w:pStyle w:val="Akapitzlist"/>
        <w:widowControl/>
        <w:numPr>
          <w:ilvl w:val="6"/>
          <w:numId w:val="217"/>
        </w:numPr>
        <w:suppressAutoHyphens w:val="0"/>
        <w:jc w:val="both"/>
        <w:rPr>
          <w:i/>
          <w:iCs/>
          <w:sz w:val="22"/>
          <w:szCs w:val="22"/>
        </w:rPr>
      </w:pPr>
      <w:r w:rsidRPr="00AB0D03">
        <w:rPr>
          <w:i/>
          <w:iCs/>
          <w:sz w:val="22"/>
          <w:szCs w:val="22"/>
        </w:rPr>
        <w:t>Protokół odbioru częściowego.</w:t>
      </w:r>
    </w:p>
    <w:p w14:paraId="442AF643" w14:textId="77777777" w:rsidR="00090CB3" w:rsidRDefault="00090CB3" w:rsidP="00090CB3">
      <w:pPr>
        <w:ind w:left="284"/>
        <w:rPr>
          <w:b/>
          <w:bCs/>
          <w:i/>
          <w:iCs/>
          <w:sz w:val="22"/>
          <w:szCs w:val="22"/>
        </w:rPr>
      </w:pPr>
    </w:p>
    <w:p w14:paraId="3F363B96" w14:textId="77777777" w:rsidR="00090CB3" w:rsidRDefault="00090CB3" w:rsidP="00090CB3">
      <w:pPr>
        <w:ind w:left="284"/>
        <w:rPr>
          <w:b/>
          <w:bCs/>
          <w:i/>
          <w:iCs/>
          <w:sz w:val="22"/>
          <w:szCs w:val="22"/>
        </w:rPr>
      </w:pPr>
    </w:p>
    <w:p w14:paraId="1E98BBC4" w14:textId="77777777" w:rsidR="00090CB3" w:rsidRPr="00E37078" w:rsidRDefault="00090CB3" w:rsidP="00090CB3">
      <w:pPr>
        <w:ind w:left="284"/>
        <w:rPr>
          <w:b/>
          <w:bCs/>
          <w:i/>
          <w:iCs/>
          <w:sz w:val="22"/>
          <w:szCs w:val="22"/>
        </w:rPr>
      </w:pPr>
    </w:p>
    <w:p w14:paraId="6468129C" w14:textId="77777777" w:rsidR="00090CB3" w:rsidRPr="00E37078" w:rsidRDefault="00090CB3" w:rsidP="00090CB3">
      <w:pPr>
        <w:ind w:left="284"/>
        <w:rPr>
          <w:b/>
          <w:bCs/>
          <w:i/>
          <w:iCs/>
          <w:sz w:val="22"/>
          <w:szCs w:val="22"/>
        </w:rPr>
      </w:pPr>
    </w:p>
    <w:p w14:paraId="079EE4A9" w14:textId="77777777" w:rsidR="00090CB3" w:rsidRPr="00E37078" w:rsidRDefault="00090CB3" w:rsidP="00090CB3">
      <w:pPr>
        <w:ind w:left="284"/>
        <w:rPr>
          <w:b/>
          <w:bCs/>
          <w:i/>
          <w:iCs/>
          <w:sz w:val="22"/>
          <w:szCs w:val="22"/>
        </w:rPr>
      </w:pPr>
      <w:r w:rsidRPr="00E37078">
        <w:rPr>
          <w:b/>
          <w:bCs/>
          <w:i/>
          <w:iCs/>
          <w:sz w:val="22"/>
          <w:szCs w:val="22"/>
        </w:rPr>
        <w:t>Zamawiający :</w:t>
      </w:r>
      <w:r w:rsidRPr="00E37078">
        <w:rPr>
          <w:b/>
          <w:bCs/>
          <w:i/>
          <w:iCs/>
          <w:sz w:val="22"/>
          <w:szCs w:val="22"/>
        </w:rPr>
        <w:tab/>
      </w:r>
      <w:r w:rsidRPr="00E37078">
        <w:rPr>
          <w:b/>
          <w:bCs/>
          <w:i/>
          <w:iCs/>
          <w:sz w:val="22"/>
          <w:szCs w:val="22"/>
        </w:rPr>
        <w:tab/>
      </w:r>
      <w:r w:rsidRPr="00E37078">
        <w:rPr>
          <w:b/>
          <w:bCs/>
          <w:i/>
          <w:iCs/>
          <w:sz w:val="22"/>
          <w:szCs w:val="22"/>
        </w:rPr>
        <w:tab/>
      </w:r>
      <w:r w:rsidRPr="00E37078">
        <w:rPr>
          <w:b/>
          <w:bCs/>
          <w:i/>
          <w:iCs/>
          <w:sz w:val="22"/>
          <w:szCs w:val="22"/>
        </w:rPr>
        <w:tab/>
      </w:r>
      <w:r w:rsidRPr="00E37078">
        <w:rPr>
          <w:b/>
          <w:bCs/>
          <w:i/>
          <w:iCs/>
          <w:sz w:val="22"/>
          <w:szCs w:val="22"/>
        </w:rPr>
        <w:tab/>
      </w:r>
      <w:r w:rsidRPr="00E37078">
        <w:rPr>
          <w:b/>
          <w:bCs/>
          <w:i/>
          <w:iCs/>
          <w:sz w:val="22"/>
          <w:szCs w:val="22"/>
        </w:rPr>
        <w:tab/>
        <w:t>Wykonawca :</w:t>
      </w:r>
    </w:p>
    <w:p w14:paraId="75B6CFC7" w14:textId="77777777" w:rsidR="00090CB3" w:rsidRPr="00E37078" w:rsidRDefault="00090CB3" w:rsidP="00090CB3">
      <w:pPr>
        <w:widowControl/>
        <w:suppressAutoHyphens w:val="0"/>
        <w:jc w:val="left"/>
        <w:rPr>
          <w:sz w:val="22"/>
          <w:szCs w:val="22"/>
        </w:rPr>
      </w:pPr>
    </w:p>
    <w:p w14:paraId="014E01D4" w14:textId="77777777" w:rsidR="00090CB3" w:rsidRPr="00AB0D03" w:rsidRDefault="00090CB3" w:rsidP="00090CB3">
      <w:pPr>
        <w:widowControl/>
        <w:suppressAutoHyphens w:val="0"/>
        <w:jc w:val="left"/>
        <w:rPr>
          <w:b/>
          <w:bCs/>
          <w:sz w:val="22"/>
          <w:szCs w:val="22"/>
          <w:u w:val="single"/>
        </w:rPr>
      </w:pPr>
    </w:p>
    <w:p w14:paraId="28A8D14C" w14:textId="77777777" w:rsidR="00090CB3" w:rsidRPr="00AB0D03" w:rsidRDefault="00090CB3" w:rsidP="00090CB3">
      <w:pPr>
        <w:widowControl/>
        <w:suppressAutoHyphens w:val="0"/>
        <w:jc w:val="left"/>
        <w:rPr>
          <w:b/>
          <w:bCs/>
          <w:sz w:val="22"/>
          <w:szCs w:val="22"/>
          <w:u w:val="single"/>
        </w:rPr>
      </w:pPr>
      <w:r>
        <w:rPr>
          <w:b/>
          <w:bCs/>
          <w:sz w:val="22"/>
          <w:szCs w:val="22"/>
        </w:rPr>
        <w:t xml:space="preserve">      </w:t>
      </w:r>
      <w:r w:rsidRPr="00AB0D03">
        <w:rPr>
          <w:b/>
          <w:bCs/>
          <w:sz w:val="22"/>
          <w:szCs w:val="22"/>
        </w:rPr>
        <w:t xml:space="preserve"> </w:t>
      </w:r>
      <w:r w:rsidRPr="00AB0D03">
        <w:rPr>
          <w:b/>
          <w:bCs/>
          <w:sz w:val="22"/>
          <w:szCs w:val="22"/>
          <w:u w:val="single"/>
        </w:rPr>
        <w:t>………………………………….</w:t>
      </w:r>
      <w:r>
        <w:rPr>
          <w:b/>
          <w:bCs/>
          <w:sz w:val="22"/>
          <w:szCs w:val="22"/>
          <w:u w:val="single"/>
        </w:rPr>
        <w:t xml:space="preserve"> </w:t>
      </w:r>
      <w:r>
        <w:rPr>
          <w:sz w:val="22"/>
          <w:szCs w:val="22"/>
        </w:rPr>
        <w:t xml:space="preserve">                  </w:t>
      </w:r>
      <w:r w:rsidRPr="00AB0D03">
        <w:rPr>
          <w:sz w:val="22"/>
          <w:szCs w:val="22"/>
        </w:rPr>
        <w:t xml:space="preserve"> </w:t>
      </w:r>
      <w:r>
        <w:rPr>
          <w:sz w:val="22"/>
          <w:szCs w:val="22"/>
        </w:rPr>
        <w:t xml:space="preserve">                    </w:t>
      </w:r>
      <w:r w:rsidRPr="00AB0D03">
        <w:rPr>
          <w:b/>
          <w:bCs/>
          <w:sz w:val="22"/>
          <w:szCs w:val="22"/>
          <w:u w:val="single"/>
        </w:rPr>
        <w:t>.………………………………………..</w:t>
      </w:r>
    </w:p>
    <w:p w14:paraId="6F721BB0" w14:textId="77777777" w:rsidR="00090CB3" w:rsidRDefault="00090CB3" w:rsidP="00090CB3">
      <w:pPr>
        <w:widowControl/>
        <w:suppressAutoHyphens w:val="0"/>
        <w:jc w:val="left"/>
        <w:rPr>
          <w:sz w:val="22"/>
          <w:szCs w:val="22"/>
        </w:rPr>
      </w:pPr>
    </w:p>
    <w:p w14:paraId="079D146F" w14:textId="44E95BB8" w:rsidR="005B1F69" w:rsidRDefault="005B1F69" w:rsidP="00090CB3">
      <w:pPr>
        <w:widowControl/>
        <w:suppressAutoHyphens w:val="0"/>
        <w:spacing w:after="160" w:line="259" w:lineRule="auto"/>
        <w:jc w:val="left"/>
        <w:rPr>
          <w:sz w:val="22"/>
          <w:szCs w:val="22"/>
        </w:rPr>
      </w:pPr>
      <w:r>
        <w:rPr>
          <w:sz w:val="22"/>
          <w:szCs w:val="22"/>
        </w:rPr>
        <w:br w:type="page"/>
      </w:r>
    </w:p>
    <w:p w14:paraId="4770686D" w14:textId="77777777" w:rsidR="00090CB3" w:rsidRDefault="00090CB3" w:rsidP="00090CB3">
      <w:pPr>
        <w:widowControl/>
        <w:suppressAutoHyphens w:val="0"/>
        <w:spacing w:after="160" w:line="259" w:lineRule="auto"/>
        <w:jc w:val="left"/>
        <w:rPr>
          <w:sz w:val="22"/>
          <w:szCs w:val="22"/>
        </w:rPr>
      </w:pPr>
    </w:p>
    <w:p w14:paraId="7CBF81D3" w14:textId="77777777" w:rsidR="005B1F69" w:rsidRDefault="005B1F69" w:rsidP="00090CB3">
      <w:pPr>
        <w:widowControl/>
        <w:suppressAutoHyphens w:val="0"/>
        <w:spacing w:after="160" w:line="259" w:lineRule="auto"/>
        <w:jc w:val="left"/>
        <w:rPr>
          <w:sz w:val="22"/>
          <w:szCs w:val="22"/>
        </w:rPr>
      </w:pPr>
    </w:p>
    <w:p w14:paraId="3184FB49" w14:textId="61CA86FB" w:rsidR="005B1F69" w:rsidRPr="00612551" w:rsidRDefault="005B1F69" w:rsidP="005B1F69">
      <w:pPr>
        <w:widowControl/>
        <w:suppressAutoHyphens w:val="0"/>
        <w:spacing w:line="360" w:lineRule="auto"/>
        <w:jc w:val="right"/>
        <w:rPr>
          <w:b/>
          <w:bCs/>
          <w:sz w:val="22"/>
          <w:szCs w:val="22"/>
        </w:rPr>
      </w:pPr>
      <w:r w:rsidRPr="00612551">
        <w:rPr>
          <w:b/>
          <w:sz w:val="22"/>
          <w:szCs w:val="22"/>
        </w:rPr>
        <w:t xml:space="preserve">Załącznik nr </w:t>
      </w:r>
      <w:r>
        <w:rPr>
          <w:b/>
          <w:sz w:val="22"/>
          <w:szCs w:val="22"/>
        </w:rPr>
        <w:t>3</w:t>
      </w:r>
      <w:r w:rsidRPr="00612551">
        <w:rPr>
          <w:b/>
          <w:sz w:val="22"/>
          <w:szCs w:val="22"/>
        </w:rPr>
        <w:t xml:space="preserve"> do </w:t>
      </w:r>
      <w:r w:rsidRPr="00612551">
        <w:rPr>
          <w:b/>
          <w:bCs/>
          <w:sz w:val="22"/>
          <w:szCs w:val="22"/>
        </w:rPr>
        <w:t xml:space="preserve">Umowy </w:t>
      </w:r>
    </w:p>
    <w:p w14:paraId="55A90040" w14:textId="77777777" w:rsidR="005B1F69" w:rsidRPr="00612551" w:rsidRDefault="005B1F69" w:rsidP="005B1F69">
      <w:pPr>
        <w:widowControl/>
        <w:suppressAutoHyphens w:val="0"/>
        <w:spacing w:line="360" w:lineRule="auto"/>
        <w:jc w:val="right"/>
        <w:rPr>
          <w:b/>
          <w:sz w:val="22"/>
          <w:szCs w:val="22"/>
        </w:rPr>
      </w:pPr>
    </w:p>
    <w:p w14:paraId="4F7B8432" w14:textId="77777777" w:rsidR="005B1F69" w:rsidRPr="00612551" w:rsidRDefault="005B1F69" w:rsidP="005B1F69">
      <w:pPr>
        <w:widowControl/>
        <w:suppressAutoHyphens w:val="0"/>
        <w:spacing w:line="360" w:lineRule="auto"/>
        <w:jc w:val="right"/>
        <w:rPr>
          <w:sz w:val="22"/>
          <w:szCs w:val="22"/>
        </w:rPr>
      </w:pPr>
      <w:r w:rsidRPr="00612551">
        <w:rPr>
          <w:sz w:val="22"/>
          <w:szCs w:val="22"/>
        </w:rPr>
        <w:t>Kraków, dnia …….………………</w:t>
      </w:r>
    </w:p>
    <w:p w14:paraId="508B500C" w14:textId="77777777" w:rsidR="005B1F69" w:rsidRPr="00612551" w:rsidRDefault="005B1F69" w:rsidP="005B1F69">
      <w:pPr>
        <w:widowControl/>
        <w:suppressAutoHyphens w:val="0"/>
        <w:spacing w:line="360" w:lineRule="auto"/>
        <w:jc w:val="right"/>
        <w:rPr>
          <w:sz w:val="22"/>
          <w:szCs w:val="22"/>
        </w:rPr>
      </w:pPr>
    </w:p>
    <w:p w14:paraId="0B8ACD0E" w14:textId="77777777" w:rsidR="005B1F69" w:rsidRPr="00612551" w:rsidRDefault="005B1F69" w:rsidP="00D93F22">
      <w:pPr>
        <w:widowControl/>
        <w:suppressAutoHyphens w:val="0"/>
        <w:spacing w:line="360" w:lineRule="auto"/>
        <w:jc w:val="left"/>
        <w:rPr>
          <w:sz w:val="22"/>
          <w:szCs w:val="22"/>
        </w:rPr>
      </w:pPr>
      <w:r w:rsidRPr="00612551">
        <w:rPr>
          <w:sz w:val="22"/>
          <w:szCs w:val="22"/>
        </w:rPr>
        <w:t>/jednostka organizacyjna/</w:t>
      </w:r>
    </w:p>
    <w:p w14:paraId="66E94CC1" w14:textId="77777777" w:rsidR="005B1F69" w:rsidRPr="00612551" w:rsidRDefault="005B1F69" w:rsidP="00D93F22">
      <w:pPr>
        <w:widowControl/>
        <w:suppressAutoHyphens w:val="0"/>
        <w:spacing w:line="360" w:lineRule="auto"/>
        <w:jc w:val="left"/>
        <w:rPr>
          <w:sz w:val="22"/>
          <w:szCs w:val="22"/>
        </w:rPr>
      </w:pPr>
      <w:r w:rsidRPr="00612551">
        <w:rPr>
          <w:sz w:val="22"/>
          <w:szCs w:val="22"/>
        </w:rPr>
        <w:t>Uniwersytet Jagielloński</w:t>
      </w:r>
    </w:p>
    <w:p w14:paraId="1F326A92" w14:textId="77777777" w:rsidR="005B1F69" w:rsidRPr="00612551" w:rsidRDefault="005B1F69" w:rsidP="005B1F69">
      <w:pPr>
        <w:widowControl/>
        <w:suppressAutoHyphens w:val="0"/>
        <w:spacing w:line="360" w:lineRule="auto"/>
        <w:jc w:val="right"/>
        <w:rPr>
          <w:sz w:val="22"/>
          <w:szCs w:val="22"/>
        </w:rPr>
      </w:pPr>
    </w:p>
    <w:p w14:paraId="6C2F3070" w14:textId="77777777" w:rsidR="005B1F69" w:rsidRPr="00612551" w:rsidRDefault="005B1F69" w:rsidP="005B1F69">
      <w:pPr>
        <w:widowControl/>
        <w:suppressAutoHyphens w:val="0"/>
        <w:spacing w:line="360" w:lineRule="auto"/>
        <w:rPr>
          <w:sz w:val="22"/>
          <w:szCs w:val="22"/>
        </w:rPr>
      </w:pPr>
    </w:p>
    <w:p w14:paraId="69622AE0" w14:textId="77777777" w:rsidR="005B1F69" w:rsidRPr="00612551" w:rsidRDefault="005B1F69" w:rsidP="005B1F69">
      <w:pPr>
        <w:widowControl/>
        <w:suppressAutoHyphens w:val="0"/>
        <w:spacing w:line="360" w:lineRule="auto"/>
        <w:rPr>
          <w:b/>
          <w:bCs/>
          <w:sz w:val="22"/>
          <w:szCs w:val="22"/>
        </w:rPr>
      </w:pPr>
      <w:r w:rsidRPr="00612551">
        <w:rPr>
          <w:b/>
          <w:bCs/>
          <w:sz w:val="22"/>
          <w:szCs w:val="22"/>
        </w:rPr>
        <w:t>POTWIERDZENIE WYKONANIA …</w:t>
      </w:r>
    </w:p>
    <w:p w14:paraId="7613CCAE" w14:textId="77777777" w:rsidR="005B1F69" w:rsidRPr="00612551" w:rsidRDefault="005B1F69" w:rsidP="005B1F69">
      <w:pPr>
        <w:widowControl/>
        <w:suppressAutoHyphens w:val="0"/>
        <w:spacing w:line="360" w:lineRule="auto"/>
        <w:jc w:val="both"/>
        <w:rPr>
          <w:b/>
          <w:bCs/>
          <w:sz w:val="22"/>
          <w:szCs w:val="22"/>
        </w:rPr>
      </w:pPr>
    </w:p>
    <w:p w14:paraId="70A03255" w14:textId="77777777" w:rsidR="005B1F69" w:rsidRPr="00612551" w:rsidRDefault="005B1F69" w:rsidP="005B1F69">
      <w:pPr>
        <w:widowControl/>
        <w:suppressAutoHyphens w:val="0"/>
        <w:spacing w:line="360" w:lineRule="auto"/>
        <w:jc w:val="both"/>
        <w:rPr>
          <w:b/>
          <w:bCs/>
          <w:sz w:val="22"/>
          <w:szCs w:val="22"/>
        </w:rPr>
      </w:pPr>
    </w:p>
    <w:p w14:paraId="4D42C13E" w14:textId="5DE3C15F" w:rsidR="00D340AF" w:rsidRPr="00D340AF" w:rsidRDefault="005B1F69" w:rsidP="00D340AF">
      <w:pPr>
        <w:pStyle w:val="Nagwek"/>
        <w:jc w:val="both"/>
        <w:rPr>
          <w:i/>
          <w:sz w:val="20"/>
          <w:szCs w:val="20"/>
        </w:rPr>
      </w:pPr>
      <w:r w:rsidRPr="00612551">
        <w:rPr>
          <w:sz w:val="22"/>
          <w:szCs w:val="22"/>
        </w:rPr>
        <w:t>stanowiącej przedmiot umowy nr …………….</w:t>
      </w:r>
      <w:r w:rsidR="00D340AF">
        <w:rPr>
          <w:sz w:val="22"/>
          <w:szCs w:val="22"/>
        </w:rPr>
        <w:t xml:space="preserve"> </w:t>
      </w:r>
      <w:r w:rsidRPr="00D340AF">
        <w:rPr>
          <w:i/>
          <w:iCs/>
          <w:sz w:val="22"/>
          <w:szCs w:val="22"/>
        </w:rPr>
        <w:t>na</w:t>
      </w:r>
      <w:r w:rsidR="00D340AF" w:rsidRPr="00D340AF">
        <w:rPr>
          <w:i/>
          <w:iCs/>
          <w:sz w:val="22"/>
          <w:szCs w:val="22"/>
        </w:rPr>
        <w:t xml:space="preserve"> </w:t>
      </w:r>
      <w:r w:rsidR="00D340AF" w:rsidRPr="00D340AF">
        <w:rPr>
          <w:i/>
          <w:sz w:val="20"/>
          <w:szCs w:val="20"/>
        </w:rPr>
        <w:t>Wyłonienie Wykonawcy w zakresie świadczenia usługi koszenia traw w Polance Hallera oraz na terenie zespołu dworskiego ORK w Modlnicy.</w:t>
      </w:r>
    </w:p>
    <w:p w14:paraId="14FC42F0" w14:textId="77777777" w:rsidR="00D340AF" w:rsidRPr="00D340AF" w:rsidRDefault="00D340AF" w:rsidP="00D340AF">
      <w:pPr>
        <w:pStyle w:val="Nagwek"/>
        <w:jc w:val="both"/>
        <w:rPr>
          <w:i/>
          <w:sz w:val="20"/>
          <w:szCs w:val="20"/>
        </w:rPr>
      </w:pPr>
    </w:p>
    <w:p w14:paraId="4CB7E249" w14:textId="2CA0BBBE" w:rsidR="005B1F69" w:rsidRPr="00612551" w:rsidRDefault="005B1F69" w:rsidP="005B1F69">
      <w:pPr>
        <w:widowControl/>
        <w:suppressAutoHyphens w:val="0"/>
        <w:spacing w:line="360" w:lineRule="auto"/>
        <w:jc w:val="both"/>
        <w:rPr>
          <w:i/>
          <w:iCs/>
          <w:sz w:val="22"/>
          <w:szCs w:val="22"/>
        </w:rPr>
      </w:pPr>
      <w:r w:rsidRPr="00612551">
        <w:rPr>
          <w:i/>
          <w:iCs/>
          <w:sz w:val="22"/>
          <w:szCs w:val="22"/>
        </w:rPr>
        <w:t>.</w:t>
      </w:r>
    </w:p>
    <w:p w14:paraId="4570EAA7" w14:textId="77777777" w:rsidR="005B1F69" w:rsidRPr="00612551" w:rsidRDefault="005B1F69" w:rsidP="005B1F69">
      <w:pPr>
        <w:widowControl/>
        <w:suppressAutoHyphens w:val="0"/>
        <w:spacing w:line="360" w:lineRule="auto"/>
        <w:jc w:val="both"/>
        <w:rPr>
          <w:i/>
          <w:iCs/>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119"/>
        <w:gridCol w:w="2835"/>
      </w:tblGrid>
      <w:tr w:rsidR="005B1F69" w:rsidRPr="00612551" w14:paraId="43A66CCE" w14:textId="77777777" w:rsidTr="00F63030">
        <w:trPr>
          <w:trHeight w:val="841"/>
        </w:trPr>
        <w:tc>
          <w:tcPr>
            <w:tcW w:w="2972" w:type="dxa"/>
            <w:tcBorders>
              <w:top w:val="single" w:sz="4" w:space="0" w:color="auto"/>
              <w:left w:val="single" w:sz="4" w:space="0" w:color="auto"/>
              <w:bottom w:val="single" w:sz="4" w:space="0" w:color="auto"/>
              <w:right w:val="single" w:sz="4" w:space="0" w:color="auto"/>
            </w:tcBorders>
            <w:vAlign w:val="center"/>
            <w:hideMark/>
          </w:tcPr>
          <w:p w14:paraId="17E6E43C" w14:textId="77777777" w:rsidR="005B1F69" w:rsidRPr="00612551" w:rsidRDefault="005B1F69" w:rsidP="00433CBF">
            <w:pPr>
              <w:widowControl/>
              <w:suppressAutoHyphens w:val="0"/>
              <w:spacing w:line="360" w:lineRule="auto"/>
              <w:rPr>
                <w:sz w:val="22"/>
                <w:szCs w:val="22"/>
              </w:rPr>
            </w:pPr>
            <w:r w:rsidRPr="00612551">
              <w:rPr>
                <w:sz w:val="22"/>
                <w:szCs w:val="22"/>
              </w:rPr>
              <w:t>Nazwa Wykonawcy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FCE83ED" w14:textId="21EF94E0" w:rsidR="005B1F69" w:rsidRPr="00612551" w:rsidRDefault="005B1F69" w:rsidP="00433CBF">
            <w:pPr>
              <w:widowControl/>
              <w:suppressAutoHyphens w:val="0"/>
              <w:spacing w:line="360" w:lineRule="auto"/>
              <w:rPr>
                <w:sz w:val="22"/>
                <w:szCs w:val="22"/>
              </w:rPr>
            </w:pPr>
            <w:r w:rsidRPr="00612551">
              <w:rPr>
                <w:sz w:val="22"/>
                <w:szCs w:val="22"/>
              </w:rPr>
              <w:t>Data wykonania usługi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0A7E26F" w14:textId="7F2F1403" w:rsidR="005B1F69" w:rsidRPr="00612551" w:rsidRDefault="005B1F69" w:rsidP="00433CBF">
            <w:pPr>
              <w:widowControl/>
              <w:suppressAutoHyphens w:val="0"/>
              <w:spacing w:line="360" w:lineRule="auto"/>
              <w:rPr>
                <w:sz w:val="22"/>
                <w:szCs w:val="22"/>
              </w:rPr>
            </w:pPr>
            <w:r w:rsidRPr="00612551">
              <w:rPr>
                <w:sz w:val="22"/>
                <w:szCs w:val="22"/>
              </w:rPr>
              <w:t>Miejsce wykonania usługi</w:t>
            </w:r>
          </w:p>
        </w:tc>
      </w:tr>
      <w:tr w:rsidR="005B1F69" w:rsidRPr="00612551" w14:paraId="09429423" w14:textId="77777777" w:rsidTr="00F63030">
        <w:trPr>
          <w:trHeight w:val="841"/>
        </w:trPr>
        <w:tc>
          <w:tcPr>
            <w:tcW w:w="2972" w:type="dxa"/>
            <w:tcBorders>
              <w:top w:val="single" w:sz="4" w:space="0" w:color="auto"/>
              <w:left w:val="single" w:sz="4" w:space="0" w:color="auto"/>
              <w:bottom w:val="single" w:sz="4" w:space="0" w:color="auto"/>
              <w:right w:val="single" w:sz="4" w:space="0" w:color="auto"/>
            </w:tcBorders>
            <w:vAlign w:val="center"/>
          </w:tcPr>
          <w:p w14:paraId="62A8E251" w14:textId="77777777" w:rsidR="005B1F69" w:rsidRPr="00612551" w:rsidRDefault="005B1F69" w:rsidP="00F63030">
            <w:pPr>
              <w:widowControl/>
              <w:suppressAutoHyphens w:val="0"/>
              <w:spacing w:line="360" w:lineRule="auto"/>
              <w:jc w:val="both"/>
              <w:rPr>
                <w:sz w:val="22"/>
                <w:szCs w:val="22"/>
              </w:rPr>
            </w:pPr>
          </w:p>
          <w:p w14:paraId="03FF2DAC" w14:textId="77777777" w:rsidR="005B1F69" w:rsidRPr="00612551" w:rsidRDefault="005B1F69" w:rsidP="00F63030">
            <w:pPr>
              <w:widowControl/>
              <w:suppressAutoHyphens w:val="0"/>
              <w:spacing w:line="360" w:lineRule="auto"/>
              <w:jc w:val="both"/>
              <w:rPr>
                <w:sz w:val="22"/>
                <w:szCs w:val="22"/>
              </w:rPr>
            </w:pPr>
          </w:p>
          <w:p w14:paraId="6F87D6B4" w14:textId="77777777" w:rsidR="005B1F69" w:rsidRPr="00612551" w:rsidRDefault="005B1F69" w:rsidP="00F63030">
            <w:pPr>
              <w:widowControl/>
              <w:suppressAutoHyphens w:val="0"/>
              <w:spacing w:line="360" w:lineRule="auto"/>
              <w:jc w:val="both"/>
              <w:rPr>
                <w:sz w:val="22"/>
                <w:szCs w:val="22"/>
              </w:rPr>
            </w:pPr>
          </w:p>
          <w:p w14:paraId="4944B293" w14:textId="77777777" w:rsidR="005B1F69" w:rsidRPr="00612551" w:rsidRDefault="005B1F69" w:rsidP="00F63030">
            <w:pPr>
              <w:widowControl/>
              <w:suppressAutoHyphens w:val="0"/>
              <w:spacing w:line="360" w:lineRule="auto"/>
              <w:jc w:val="both"/>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6B837C8E" w14:textId="77777777" w:rsidR="005B1F69" w:rsidRPr="00612551" w:rsidRDefault="005B1F69" w:rsidP="00F63030">
            <w:pPr>
              <w:widowControl/>
              <w:suppressAutoHyphens w:val="0"/>
              <w:spacing w:line="360" w:lineRule="auto"/>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2E4E348B" w14:textId="77777777" w:rsidR="005B1F69" w:rsidRPr="00612551" w:rsidRDefault="005B1F69" w:rsidP="00F63030">
            <w:pPr>
              <w:widowControl/>
              <w:suppressAutoHyphens w:val="0"/>
              <w:spacing w:line="360" w:lineRule="auto"/>
              <w:jc w:val="both"/>
              <w:rPr>
                <w:sz w:val="22"/>
                <w:szCs w:val="22"/>
              </w:rPr>
            </w:pPr>
          </w:p>
        </w:tc>
      </w:tr>
    </w:tbl>
    <w:p w14:paraId="5A39BBCF" w14:textId="77777777" w:rsidR="005B1F69" w:rsidRPr="00612551" w:rsidRDefault="005B1F69" w:rsidP="005B1F69">
      <w:pPr>
        <w:widowControl/>
        <w:suppressAutoHyphens w:val="0"/>
        <w:spacing w:line="360" w:lineRule="auto"/>
        <w:jc w:val="both"/>
        <w:rPr>
          <w:sz w:val="22"/>
          <w:szCs w:val="22"/>
        </w:rPr>
      </w:pPr>
    </w:p>
    <w:p w14:paraId="73E6DDC5" w14:textId="77777777" w:rsidR="005B1F69" w:rsidRPr="00612551" w:rsidRDefault="005B1F69" w:rsidP="005B1F69">
      <w:pPr>
        <w:widowControl/>
        <w:suppressAutoHyphens w:val="0"/>
        <w:spacing w:line="360" w:lineRule="auto"/>
        <w:jc w:val="both"/>
        <w:rPr>
          <w:sz w:val="22"/>
          <w:szCs w:val="22"/>
        </w:rPr>
      </w:pPr>
    </w:p>
    <w:p w14:paraId="7AD6CC25" w14:textId="77777777" w:rsidR="005B1F69" w:rsidRPr="00612551" w:rsidRDefault="005B1F69" w:rsidP="005B1F69">
      <w:pPr>
        <w:widowControl/>
        <w:suppressAutoHyphens w:val="0"/>
        <w:spacing w:line="360" w:lineRule="auto"/>
        <w:jc w:val="both"/>
        <w:rPr>
          <w:sz w:val="22"/>
          <w:szCs w:val="22"/>
        </w:rPr>
      </w:pPr>
      <w:r w:rsidRPr="00612551">
        <w:rPr>
          <w:sz w:val="22"/>
          <w:szCs w:val="22"/>
        </w:rPr>
        <w:t>Ustalenia dotyczące odbioru danej części przedmiotu umowy:</w:t>
      </w:r>
    </w:p>
    <w:p w14:paraId="1D6291C4" w14:textId="77777777" w:rsidR="005B1F69" w:rsidRPr="00612551" w:rsidRDefault="005B1F69" w:rsidP="005B1F69">
      <w:pPr>
        <w:widowControl/>
        <w:suppressAutoHyphens w:val="0"/>
        <w:spacing w:line="360" w:lineRule="auto"/>
        <w:jc w:val="both"/>
        <w:rPr>
          <w:sz w:val="22"/>
          <w:szCs w:val="22"/>
        </w:rPr>
      </w:pPr>
    </w:p>
    <w:p w14:paraId="697EDC73" w14:textId="77777777" w:rsidR="005B1F69" w:rsidRPr="00612551" w:rsidRDefault="005B1F69" w:rsidP="005B1F69">
      <w:pPr>
        <w:widowControl/>
        <w:numPr>
          <w:ilvl w:val="0"/>
          <w:numId w:val="142"/>
        </w:numPr>
        <w:suppressAutoHyphens w:val="0"/>
        <w:spacing w:line="360" w:lineRule="auto"/>
        <w:jc w:val="both"/>
        <w:rPr>
          <w:sz w:val="22"/>
          <w:szCs w:val="22"/>
        </w:rPr>
      </w:pPr>
      <w:r w:rsidRPr="00612551">
        <w:rPr>
          <w:sz w:val="22"/>
          <w:szCs w:val="22"/>
        </w:rPr>
        <w:t>Dana część usługi została wykonana zgodnie z umową nr z dnia ......................... r.: TAK/NIE*</w:t>
      </w:r>
    </w:p>
    <w:p w14:paraId="42DC1639" w14:textId="77777777" w:rsidR="005B1F69" w:rsidRPr="00612551" w:rsidRDefault="005B1F69" w:rsidP="005B1F69">
      <w:pPr>
        <w:widowControl/>
        <w:numPr>
          <w:ilvl w:val="0"/>
          <w:numId w:val="142"/>
        </w:numPr>
        <w:suppressAutoHyphens w:val="0"/>
        <w:spacing w:line="360" w:lineRule="auto"/>
        <w:jc w:val="both"/>
        <w:rPr>
          <w:sz w:val="22"/>
          <w:szCs w:val="22"/>
        </w:rPr>
      </w:pPr>
      <w:r w:rsidRPr="00612551">
        <w:rPr>
          <w:sz w:val="22"/>
          <w:szCs w:val="22"/>
        </w:rPr>
        <w:t>Zastrzeżenia dotyczące odbioru danej części przedmiotu umowy: TAK/NIE*</w:t>
      </w:r>
    </w:p>
    <w:p w14:paraId="104D5882" w14:textId="77777777" w:rsidR="005B1F69" w:rsidRPr="00612551" w:rsidRDefault="005B1F69" w:rsidP="005B1F69">
      <w:pPr>
        <w:widowControl/>
        <w:suppressAutoHyphens w:val="0"/>
        <w:spacing w:line="360" w:lineRule="auto"/>
        <w:jc w:val="both"/>
        <w:rPr>
          <w:sz w:val="22"/>
          <w:szCs w:val="22"/>
        </w:rPr>
      </w:pPr>
      <w:r w:rsidRPr="00612551">
        <w:rPr>
          <w:sz w:val="22"/>
          <w:szCs w:val="22"/>
        </w:rPr>
        <w:t>……………………………………………………………………………………………………………</w:t>
      </w:r>
    </w:p>
    <w:p w14:paraId="024937DD" w14:textId="77777777" w:rsidR="005B1F69" w:rsidRPr="00612551" w:rsidRDefault="005B1F69" w:rsidP="005B1F69">
      <w:pPr>
        <w:widowControl/>
        <w:suppressAutoHyphens w:val="0"/>
        <w:spacing w:line="360" w:lineRule="auto"/>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5B1F69" w:rsidRPr="00612551" w14:paraId="6E727372" w14:textId="77777777" w:rsidTr="00F63030">
        <w:trPr>
          <w:trHeight w:val="956"/>
        </w:trPr>
        <w:tc>
          <w:tcPr>
            <w:tcW w:w="4498" w:type="dxa"/>
            <w:tcBorders>
              <w:top w:val="single" w:sz="4" w:space="0" w:color="auto"/>
              <w:left w:val="single" w:sz="4" w:space="0" w:color="auto"/>
              <w:bottom w:val="single" w:sz="4" w:space="0" w:color="auto"/>
              <w:right w:val="single" w:sz="4" w:space="0" w:color="auto"/>
            </w:tcBorders>
            <w:vAlign w:val="center"/>
            <w:hideMark/>
          </w:tcPr>
          <w:p w14:paraId="4DF0DB72" w14:textId="77777777" w:rsidR="005B1F69" w:rsidRPr="00612551" w:rsidRDefault="005B1F69" w:rsidP="00F63030">
            <w:pPr>
              <w:widowControl/>
              <w:suppressAutoHyphens w:val="0"/>
              <w:spacing w:line="360" w:lineRule="auto"/>
              <w:jc w:val="both"/>
              <w:rPr>
                <w:sz w:val="22"/>
                <w:szCs w:val="22"/>
              </w:rPr>
            </w:pPr>
            <w:r w:rsidRPr="00612551">
              <w:rPr>
                <w:sz w:val="22"/>
                <w:szCs w:val="22"/>
              </w:rPr>
              <w:t>Podpis przedstawiciela Uniwersytetu Jagiellońskiego</w:t>
            </w:r>
          </w:p>
        </w:tc>
        <w:tc>
          <w:tcPr>
            <w:tcW w:w="4433" w:type="dxa"/>
            <w:tcBorders>
              <w:top w:val="single" w:sz="4" w:space="0" w:color="auto"/>
              <w:left w:val="single" w:sz="4" w:space="0" w:color="auto"/>
              <w:bottom w:val="single" w:sz="4" w:space="0" w:color="auto"/>
              <w:right w:val="single" w:sz="4" w:space="0" w:color="auto"/>
            </w:tcBorders>
          </w:tcPr>
          <w:p w14:paraId="2C1F8D2B" w14:textId="77777777" w:rsidR="005B1F69" w:rsidRPr="00612551" w:rsidRDefault="005B1F69" w:rsidP="00F63030">
            <w:pPr>
              <w:widowControl/>
              <w:suppressAutoHyphens w:val="0"/>
              <w:spacing w:line="360" w:lineRule="auto"/>
              <w:jc w:val="both"/>
              <w:rPr>
                <w:b/>
                <w:sz w:val="22"/>
                <w:szCs w:val="22"/>
              </w:rPr>
            </w:pPr>
          </w:p>
          <w:p w14:paraId="5177728D" w14:textId="77777777" w:rsidR="005B1F69" w:rsidRPr="00612551" w:rsidRDefault="005B1F69" w:rsidP="00F63030">
            <w:pPr>
              <w:widowControl/>
              <w:suppressAutoHyphens w:val="0"/>
              <w:spacing w:line="360" w:lineRule="auto"/>
              <w:jc w:val="both"/>
              <w:rPr>
                <w:b/>
                <w:sz w:val="22"/>
                <w:szCs w:val="22"/>
              </w:rPr>
            </w:pPr>
          </w:p>
        </w:tc>
      </w:tr>
    </w:tbl>
    <w:p w14:paraId="37C3CFA8" w14:textId="77777777" w:rsidR="005B1F69" w:rsidRPr="00612551" w:rsidRDefault="005B1F69" w:rsidP="005B1F69">
      <w:pPr>
        <w:widowControl/>
        <w:suppressAutoHyphens w:val="0"/>
        <w:spacing w:line="360" w:lineRule="auto"/>
        <w:jc w:val="both"/>
        <w:rPr>
          <w:i/>
          <w:sz w:val="22"/>
          <w:szCs w:val="22"/>
        </w:rPr>
      </w:pPr>
    </w:p>
    <w:p w14:paraId="2CF797BD" w14:textId="13CFF088" w:rsidR="005B1F69" w:rsidRPr="002438A3" w:rsidRDefault="005B1F69" w:rsidP="002438A3">
      <w:pPr>
        <w:widowControl/>
        <w:suppressAutoHyphens w:val="0"/>
        <w:spacing w:line="360" w:lineRule="auto"/>
        <w:jc w:val="both"/>
        <w:rPr>
          <w:i/>
          <w:sz w:val="22"/>
          <w:szCs w:val="22"/>
        </w:rPr>
      </w:pPr>
      <w:r w:rsidRPr="00612551">
        <w:rPr>
          <w:i/>
          <w:sz w:val="22"/>
          <w:szCs w:val="22"/>
        </w:rPr>
        <w:t>*niepotrzebne skreślić</w:t>
      </w:r>
    </w:p>
    <w:sectPr w:rsidR="005B1F69" w:rsidRPr="002438A3" w:rsidSect="001815F2">
      <w:pgSz w:w="11906" w:h="16838"/>
      <w:pgMar w:top="1418" w:right="1276" w:bottom="1418"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BC679" w14:textId="77777777" w:rsidR="00EA2A43" w:rsidRDefault="00EA2A43" w:rsidP="004D7BF3">
      <w:r>
        <w:separator/>
      </w:r>
    </w:p>
  </w:endnote>
  <w:endnote w:type="continuationSeparator" w:id="0">
    <w:p w14:paraId="317F5363" w14:textId="77777777" w:rsidR="00EA2A43" w:rsidRDefault="00EA2A43" w:rsidP="004D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080AF" w14:textId="77777777" w:rsidR="00D17B52" w:rsidRDefault="00D17B52" w:rsidP="0062239C">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245B7" w14:textId="0FDE04AC" w:rsidR="00D17B52" w:rsidRPr="008B2493" w:rsidRDefault="00D17B52" w:rsidP="0062239C">
    <w:pPr>
      <w:pStyle w:val="Stopka"/>
      <w:jc w:val="right"/>
      <w:rPr>
        <w:sz w:val="20"/>
        <w:szCs w:val="20"/>
      </w:rPr>
    </w:pPr>
    <w:r w:rsidRPr="008B2493">
      <w:rPr>
        <w:sz w:val="20"/>
        <w:szCs w:val="20"/>
      </w:rPr>
      <w:fldChar w:fldCharType="begin"/>
    </w:r>
    <w:r w:rsidRPr="008B2493">
      <w:rPr>
        <w:sz w:val="20"/>
        <w:szCs w:val="20"/>
      </w:rPr>
      <w:instrText>PAGE   \* MERGEFORMAT</w:instrText>
    </w:r>
    <w:r w:rsidRPr="008B2493">
      <w:rPr>
        <w:sz w:val="20"/>
        <w:szCs w:val="20"/>
      </w:rPr>
      <w:fldChar w:fldCharType="separate"/>
    </w:r>
    <w:r w:rsidR="0029077B" w:rsidRPr="0029077B">
      <w:rPr>
        <w:b/>
        <w:bCs/>
        <w:noProof/>
        <w:sz w:val="20"/>
        <w:szCs w:val="20"/>
      </w:rPr>
      <w:t>25</w:t>
    </w:r>
    <w:r w:rsidRPr="008B2493">
      <w:rPr>
        <w:b/>
        <w:bCs/>
        <w:sz w:val="20"/>
        <w:szCs w:val="20"/>
      </w:rPr>
      <w:fldChar w:fldCharType="end"/>
    </w:r>
    <w:r w:rsidRPr="008B2493">
      <w:rPr>
        <w:b/>
        <w:bCs/>
        <w:sz w:val="20"/>
        <w:szCs w:val="20"/>
      </w:rPr>
      <w:t xml:space="preserve"> </w:t>
    </w:r>
    <w:r w:rsidRPr="008B2493">
      <w:rPr>
        <w:sz w:val="20"/>
        <w:szCs w:val="20"/>
      </w:rPr>
      <w:t>|</w:t>
    </w:r>
    <w:r w:rsidRPr="008B2493">
      <w:rPr>
        <w:b/>
        <w:bCs/>
        <w:sz w:val="20"/>
        <w:szCs w:val="20"/>
      </w:rPr>
      <w:t xml:space="preserve"> </w:t>
    </w:r>
    <w:r w:rsidRPr="008B2493">
      <w:rPr>
        <w:color w:val="7F7F7F" w:themeColor="background1" w:themeShade="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F4B23" w14:textId="77777777" w:rsidR="00EA2A43" w:rsidRDefault="00EA2A43" w:rsidP="004D7BF3">
      <w:r>
        <w:separator/>
      </w:r>
    </w:p>
  </w:footnote>
  <w:footnote w:type="continuationSeparator" w:id="0">
    <w:p w14:paraId="600D0E91" w14:textId="77777777" w:rsidR="00EA2A43" w:rsidRDefault="00EA2A43" w:rsidP="004D7BF3">
      <w:r>
        <w:continuationSeparator/>
      </w:r>
    </w:p>
  </w:footnote>
  <w:footnote w:id="1">
    <w:p w14:paraId="302587F8" w14:textId="77777777" w:rsidR="00090CB3" w:rsidRPr="00A64831" w:rsidRDefault="00090CB3" w:rsidP="00090CB3">
      <w:pPr>
        <w:pStyle w:val="Tekstprzypisudolnego"/>
        <w:rPr>
          <w:sz w:val="16"/>
          <w:szCs w:val="16"/>
        </w:rPr>
      </w:pPr>
      <w:r w:rsidRPr="00A64831">
        <w:rPr>
          <w:rStyle w:val="Znakiprzypiswdolnych"/>
          <w:sz w:val="16"/>
          <w:szCs w:val="16"/>
        </w:rPr>
        <w:footnoteRef/>
      </w:r>
      <w:r w:rsidRPr="00A64831">
        <w:rPr>
          <w:i/>
          <w:sz w:val="16"/>
          <w:szCs w:val="16"/>
        </w:rPr>
        <w:t xml:space="preserve"> Jeżeli dotyczy. </w:t>
      </w:r>
    </w:p>
  </w:footnote>
  <w:footnote w:id="2">
    <w:p w14:paraId="2ADDFDED" w14:textId="77777777" w:rsidR="00090CB3" w:rsidRPr="00A8090B" w:rsidRDefault="00090CB3" w:rsidP="00090CB3">
      <w:pPr>
        <w:pStyle w:val="Tekstprzypisudolnego"/>
        <w:jc w:val="both"/>
        <w:rPr>
          <w:rFonts w:ascii="Arial" w:hAnsi="Arial" w:cs="Arial"/>
          <w:sz w:val="18"/>
          <w:szCs w:val="18"/>
        </w:rPr>
      </w:pPr>
      <w:r w:rsidRPr="00D705A2">
        <w:rPr>
          <w:rStyle w:val="Odwoanieprzypisudolnego"/>
          <w:rFonts w:ascii="Arial" w:hAnsi="Arial" w:cs="Arial"/>
          <w:sz w:val="18"/>
          <w:szCs w:val="18"/>
        </w:rPr>
        <w:footnoteRef/>
      </w:r>
      <w:r w:rsidRPr="00A8090B">
        <w:rPr>
          <w:rFonts w:ascii="Arial" w:hAnsi="Arial" w:cs="Arial"/>
          <w:sz w:val="18"/>
          <w:szCs w:val="18"/>
        </w:rPr>
        <w:t xml:space="preserve"> </w:t>
      </w:r>
      <w:r w:rsidRPr="00A8090B">
        <w:rPr>
          <w:rFonts w:ascii="Arial" w:hAnsi="Arial" w:cs="Arial"/>
          <w:i/>
          <w:sz w:val="18"/>
          <w:szCs w:val="18"/>
        </w:rPr>
        <w:t>Ogłaszany na podstawie art. 20 ust. 3 ustawy z dnia 12 stycznia 1991 r. o podatkach i opłatach lokalnych (t. j. Dz. U. 202</w:t>
      </w:r>
      <w:r>
        <w:rPr>
          <w:rFonts w:ascii="Arial" w:hAnsi="Arial" w:cs="Arial"/>
          <w:i/>
          <w:sz w:val="18"/>
          <w:szCs w:val="18"/>
        </w:rPr>
        <w:t>3</w:t>
      </w:r>
      <w:r w:rsidRPr="00A8090B">
        <w:rPr>
          <w:rFonts w:ascii="Arial" w:hAnsi="Arial" w:cs="Arial"/>
          <w:i/>
          <w:sz w:val="18"/>
          <w:szCs w:val="18"/>
        </w:rPr>
        <w:t xml:space="preserve"> poz. </w:t>
      </w:r>
      <w:r>
        <w:rPr>
          <w:rFonts w:ascii="Arial" w:hAnsi="Arial" w:cs="Arial"/>
          <w:i/>
          <w:sz w:val="18"/>
          <w:szCs w:val="18"/>
        </w:rPr>
        <w:t>70</w:t>
      </w:r>
      <w:r w:rsidRPr="00A8090B">
        <w:rPr>
          <w:rFonts w:ascii="Arial" w:hAnsi="Arial" w:cs="Arial"/>
          <w:i/>
          <w:sz w:val="18"/>
          <w:szCs w:val="18"/>
        </w:rPr>
        <w:t xml:space="preserve"> ze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7219" w14:textId="50B5DEE2" w:rsidR="00D17B52" w:rsidRPr="007D15C4" w:rsidRDefault="00D17B52" w:rsidP="005F45BA">
    <w:pPr>
      <w:pStyle w:val="Nagwek"/>
      <w:rPr>
        <w:i/>
        <w:sz w:val="20"/>
        <w:szCs w:val="20"/>
        <w:u w:val="single"/>
      </w:rPr>
    </w:pPr>
  </w:p>
  <w:p w14:paraId="095A8826" w14:textId="00EBE226" w:rsidR="00D17B52" w:rsidRDefault="00D17B52" w:rsidP="00D17B52">
    <w:pPr>
      <w:pStyle w:val="Nagwek"/>
      <w:jc w:val="both"/>
      <w:rPr>
        <w:i/>
        <w:sz w:val="20"/>
        <w:szCs w:val="20"/>
        <w:u w:val="single"/>
      </w:rPr>
    </w:pPr>
    <w:r w:rsidRPr="007D15C4">
      <w:rPr>
        <w:i/>
        <w:sz w:val="20"/>
        <w:szCs w:val="20"/>
        <w:u w:val="single"/>
      </w:rPr>
      <w:t>SWZ w postępowaniu na</w:t>
    </w:r>
    <w:bookmarkStart w:id="3" w:name="_Hlk148511165"/>
    <w:r w:rsidR="007D15C4" w:rsidRPr="007D15C4">
      <w:rPr>
        <w:i/>
        <w:sz w:val="20"/>
        <w:szCs w:val="20"/>
        <w:u w:val="single"/>
      </w:rPr>
      <w:t xml:space="preserve"> Wyłonienie Wykonawcy w zakresie świadczenia usługi </w:t>
    </w:r>
    <w:r w:rsidR="00D04CB9" w:rsidRPr="00D04CB9">
      <w:rPr>
        <w:i/>
        <w:sz w:val="20"/>
        <w:szCs w:val="20"/>
        <w:u w:val="single"/>
      </w:rPr>
      <w:t>koszeni</w:t>
    </w:r>
    <w:r w:rsidR="00D04CB9">
      <w:rPr>
        <w:i/>
        <w:sz w:val="20"/>
        <w:szCs w:val="20"/>
        <w:u w:val="single"/>
      </w:rPr>
      <w:t>a</w:t>
    </w:r>
    <w:r w:rsidR="00D04CB9" w:rsidRPr="00D04CB9">
      <w:rPr>
        <w:i/>
        <w:sz w:val="20"/>
        <w:szCs w:val="20"/>
        <w:u w:val="single"/>
      </w:rPr>
      <w:t xml:space="preserve"> traw w Polance Hallera oraz na terenie zespołu dworskiego ORK w Modlnicy.</w:t>
    </w:r>
  </w:p>
  <w:p w14:paraId="068F1549" w14:textId="77777777" w:rsidR="001D5115" w:rsidRPr="007D15C4" w:rsidRDefault="001D5115" w:rsidP="00D17B52">
    <w:pPr>
      <w:pStyle w:val="Nagwek"/>
      <w:jc w:val="both"/>
      <w:rPr>
        <w:i/>
        <w:sz w:val="20"/>
        <w:szCs w:val="20"/>
        <w:u w:val="single"/>
      </w:rPr>
    </w:pPr>
  </w:p>
  <w:bookmarkEnd w:id="3"/>
  <w:p w14:paraId="2956A265" w14:textId="6A174362" w:rsidR="00D17B52" w:rsidRDefault="00D17B52" w:rsidP="008B527D">
    <w:pPr>
      <w:pStyle w:val="Nagwek"/>
      <w:jc w:val="right"/>
      <w:rPr>
        <w:i/>
        <w:iCs/>
        <w:sz w:val="20"/>
        <w:szCs w:val="20"/>
      </w:rPr>
    </w:pPr>
    <w:r w:rsidRPr="001B01CE">
      <w:rPr>
        <w:i/>
        <w:iCs/>
        <w:sz w:val="20"/>
        <w:szCs w:val="20"/>
      </w:rPr>
      <w:t>Nr sprawy: 80.272.</w:t>
    </w:r>
    <w:r w:rsidR="00203FAA">
      <w:rPr>
        <w:i/>
        <w:iCs/>
        <w:sz w:val="20"/>
        <w:szCs w:val="20"/>
      </w:rPr>
      <w:t>103.</w:t>
    </w:r>
    <w:r w:rsidR="008B527D">
      <w:rPr>
        <w:i/>
        <w:iCs/>
        <w:sz w:val="20"/>
        <w:szCs w:val="20"/>
      </w:rPr>
      <w:t>2025</w:t>
    </w:r>
  </w:p>
  <w:p w14:paraId="15254A75" w14:textId="77777777" w:rsidR="008B527D" w:rsidRPr="00E037C3" w:rsidRDefault="008B527D" w:rsidP="008B527D">
    <w:pPr>
      <w:pStyle w:val="Nagwek"/>
      <w:jc w:val="right"/>
      <w:rPr>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B8A2D5F2"/>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2"/>
        <w:szCs w:val="22"/>
        <w:lang w:val="x-none"/>
      </w:rPr>
    </w:lvl>
  </w:abstractNum>
  <w:abstractNum w:abstractNumId="1"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2"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 w15:restartNumberingAfterBreak="0">
    <w:nsid w:val="0000000F"/>
    <w:multiLevelType w:val="multilevel"/>
    <w:tmpl w:val="0000000F"/>
    <w:name w:val="WW8Num15"/>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11"/>
    <w:multiLevelType w:val="multilevel"/>
    <w:tmpl w:val="3A16D266"/>
    <w:name w:val="WW8Num17"/>
    <w:lvl w:ilvl="0">
      <w:start w:val="1"/>
      <w:numFmt w:val="decimal"/>
      <w:lvlText w:val="%1."/>
      <w:lvlJc w:val="left"/>
      <w:pPr>
        <w:tabs>
          <w:tab w:val="num" w:pos="1637"/>
        </w:tabs>
        <w:ind w:left="1637" w:hanging="360"/>
      </w:pPr>
      <w:rPr>
        <w:rFonts w:ascii="Times New Roman" w:hAnsi="Times New Roman" w:cs="Times New Roman" w:hint="default"/>
        <w:b w:val="0"/>
        <w:color w:val="auto"/>
        <w:sz w:val="24"/>
        <w:szCs w:val="24"/>
        <w:lang w:val="pl-PL"/>
      </w:rPr>
    </w:lvl>
    <w:lvl w:ilvl="1">
      <w:start w:val="1"/>
      <w:numFmt w:val="lowerLetter"/>
      <w:lvlText w:val="%2."/>
      <w:lvlJc w:val="left"/>
      <w:pPr>
        <w:ind w:left="2490" w:hanging="360"/>
      </w:pPr>
      <w:rPr>
        <w:i w:val="0"/>
      </w:rPr>
    </w:lvl>
    <w:lvl w:ilvl="2">
      <w:start w:val="1"/>
      <w:numFmt w:val="upperRoman"/>
      <w:lvlText w:val="%3."/>
      <w:lvlJc w:val="left"/>
      <w:pPr>
        <w:ind w:left="3750" w:hanging="720"/>
      </w:pPr>
    </w:lvl>
    <w:lvl w:ilvl="3">
      <w:start w:val="1"/>
      <w:numFmt w:val="decimal"/>
      <w:lvlText w:val="%4)"/>
      <w:lvlJc w:val="left"/>
      <w:pPr>
        <w:ind w:left="3930" w:hanging="360"/>
      </w:pPr>
      <w:rPr>
        <w:color w:val="auto"/>
      </w:rPr>
    </w:lvl>
    <w:lvl w:ilvl="4">
      <w:start w:val="1"/>
      <w:numFmt w:val="lowerLetter"/>
      <w:lvlText w:val="%5)"/>
      <w:lvlJc w:val="left"/>
      <w:pPr>
        <w:ind w:left="786"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5"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6" w15:restartNumberingAfterBreak="0">
    <w:nsid w:val="00000014"/>
    <w:multiLevelType w:val="singleLevel"/>
    <w:tmpl w:val="7746220E"/>
    <w:lvl w:ilvl="0">
      <w:start w:val="1"/>
      <w:numFmt w:val="decimal"/>
      <w:lvlText w:val="2.%1."/>
      <w:lvlJc w:val="left"/>
      <w:pPr>
        <w:ind w:left="1080" w:hanging="360"/>
      </w:pPr>
      <w:rPr>
        <w:rFonts w:cs="Times New Roman"/>
        <w:sz w:val="22"/>
        <w:szCs w:val="22"/>
        <w:lang w:val="x-none"/>
      </w:rPr>
    </w:lvl>
  </w:abstractNum>
  <w:abstractNum w:abstractNumId="7" w15:restartNumberingAfterBreak="0">
    <w:nsid w:val="00000015"/>
    <w:multiLevelType w:val="multilevel"/>
    <w:tmpl w:val="AD3E92AA"/>
    <w:name w:val="WW8Num21"/>
    <w:lvl w:ilvl="0">
      <w:start w:val="1"/>
      <w:numFmt w:val="decimal"/>
      <w:lvlText w:val="%1."/>
      <w:lvlJc w:val="left"/>
      <w:pPr>
        <w:tabs>
          <w:tab w:val="num" w:pos="720"/>
        </w:tabs>
        <w:ind w:left="720" w:hanging="360"/>
      </w:pPr>
      <w:rPr>
        <w:rFonts w:ascii="Times New Roman" w:hAnsi="Times New Roman" w:cs="Times New Roman" w:hint="default"/>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6"/>
    <w:multiLevelType w:val="multilevel"/>
    <w:tmpl w:val="7FC66C6E"/>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2"/>
        <w:szCs w:val="22"/>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E039F3"/>
    <w:multiLevelType w:val="multilevel"/>
    <w:tmpl w:val="B93CADEC"/>
    <w:lvl w:ilvl="0">
      <w:start w:val="9"/>
      <w:numFmt w:val="decimal"/>
      <w:lvlText w:val="%1."/>
      <w:lvlJc w:val="left"/>
      <w:pPr>
        <w:ind w:left="360" w:hanging="360"/>
      </w:pPr>
      <w:rPr>
        <w:rFonts w:hint="default"/>
      </w:rPr>
    </w:lvl>
    <w:lvl w:ilvl="1">
      <w:start w:val="1"/>
      <w:numFmt w:val="decimal"/>
      <w:lvlText w:val="6.%2."/>
      <w:lvlJc w:val="left"/>
      <w:pPr>
        <w:ind w:left="720" w:hanging="360"/>
      </w:pPr>
      <w:rPr>
        <w:rFonts w:cs="Times New Roman" w:hint="default"/>
        <w:b w:val="0"/>
        <w:bCs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0E27C89"/>
    <w:multiLevelType w:val="multilevel"/>
    <w:tmpl w:val="E710E8AC"/>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1"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 w15:restartNumberingAfterBreak="0">
    <w:nsid w:val="019E4166"/>
    <w:multiLevelType w:val="hybridMultilevel"/>
    <w:tmpl w:val="C30E6B1C"/>
    <w:lvl w:ilvl="0" w:tplc="91AC0FE2">
      <w:start w:val="1"/>
      <w:numFmt w:val="decimal"/>
      <w:lvlText w:val="%1."/>
      <w:lvlJc w:val="left"/>
      <w:pPr>
        <w:tabs>
          <w:tab w:val="num" w:pos="644"/>
        </w:tabs>
        <w:ind w:left="644" w:hanging="360"/>
      </w:pPr>
      <w:rPr>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1C2DAC"/>
    <w:multiLevelType w:val="singleLevel"/>
    <w:tmpl w:val="3B4891FC"/>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abstractNum>
  <w:abstractNum w:abstractNumId="14" w15:restartNumberingAfterBreak="0">
    <w:nsid w:val="03934C5A"/>
    <w:multiLevelType w:val="hybridMultilevel"/>
    <w:tmpl w:val="C12410B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5" w15:restartNumberingAfterBreak="0">
    <w:nsid w:val="047D575B"/>
    <w:multiLevelType w:val="hybridMultilevel"/>
    <w:tmpl w:val="C902CE36"/>
    <w:lvl w:ilvl="0" w:tplc="04150005">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6" w15:restartNumberingAfterBreak="0">
    <w:nsid w:val="0560708B"/>
    <w:multiLevelType w:val="multilevel"/>
    <w:tmpl w:val="AEA2FA04"/>
    <w:lvl w:ilvl="0">
      <w:start w:val="1"/>
      <w:numFmt w:val="decimal"/>
      <w:lvlText w:val="%1."/>
      <w:lvlJc w:val="left"/>
      <w:pPr>
        <w:ind w:left="2880" w:hanging="360"/>
      </w:pPr>
    </w:lvl>
    <w:lvl w:ilvl="1">
      <w:start w:val="1"/>
      <w:numFmt w:val="lowerLetter"/>
      <w:isLgl/>
      <w:lvlText w:val="%2)"/>
      <w:lvlJc w:val="left"/>
      <w:pPr>
        <w:ind w:left="891" w:hanging="465"/>
      </w:pPr>
      <w:rPr>
        <w:rFonts w:ascii="Times New Roman" w:eastAsiaTheme="minorHAnsi" w:hAnsi="Times New Roman" w:cs="Times New Roman"/>
      </w:rPr>
    </w:lvl>
    <w:lvl w:ilvl="2">
      <w:start w:val="1"/>
      <w:numFmt w:val="decimal"/>
      <w:isLgl/>
      <w:lvlText w:val="%1.%2.%3"/>
      <w:lvlJc w:val="left"/>
      <w:pPr>
        <w:ind w:left="1713"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7" w15:restartNumberingAfterBreak="0">
    <w:nsid w:val="06510B87"/>
    <w:multiLevelType w:val="hybridMultilevel"/>
    <w:tmpl w:val="E22681CC"/>
    <w:styleLink w:val="1111111"/>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07795B79"/>
    <w:multiLevelType w:val="multilevel"/>
    <w:tmpl w:val="4BAA4A84"/>
    <w:name w:val="WW8Num212"/>
    <w:lvl w:ilvl="0">
      <w:start w:val="1"/>
      <w:numFmt w:val="decimal"/>
      <w:lvlText w:val="%1."/>
      <w:lvlJc w:val="left"/>
      <w:pPr>
        <w:tabs>
          <w:tab w:val="num" w:pos="720"/>
        </w:tabs>
        <w:ind w:left="720" w:hanging="360"/>
      </w:pPr>
      <w:rPr>
        <w:rFonts w:ascii="Times New Roman" w:hAnsi="Times New Roman" w:cs="Times New Roman" w:hint="default"/>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5040" w:hanging="360"/>
      </w:pPr>
      <w:rPr>
        <w:rFonts w:ascii="Times New Roman" w:eastAsia="Times New Roman" w:hAnsi="Times New Roman" w:cs="Times New Roman" w:hint="default"/>
        <w:color w:val="auto"/>
        <w:sz w:val="22"/>
        <w:szCs w:val="22"/>
        <w:vertAlign w:val="baseline"/>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A4C2DA0"/>
    <w:multiLevelType w:val="hybridMultilevel"/>
    <w:tmpl w:val="1CC86ADE"/>
    <w:lvl w:ilvl="0" w:tplc="B52A9F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0A96511F"/>
    <w:multiLevelType w:val="multilevel"/>
    <w:tmpl w:val="48A8D3C0"/>
    <w:lvl w:ilvl="0">
      <w:start w:val="1"/>
      <w:numFmt w:val="decimal"/>
      <w:lvlText w:val="%1."/>
      <w:lvlJc w:val="left"/>
      <w:pPr>
        <w:tabs>
          <w:tab w:val="num" w:pos="502"/>
        </w:tabs>
        <w:ind w:left="502" w:hanging="360"/>
      </w:pPr>
      <w:rPr>
        <w:rFonts w:ascii="Times New Roman" w:hAnsi="Times New Roman" w:cs="Times New Roman" w:hint="default"/>
        <w:b w:val="0"/>
        <w:bCs w:val="0"/>
        <w:i w:val="0"/>
        <w:iCs w:val="0"/>
        <w:sz w:val="22"/>
        <w:szCs w:val="20"/>
      </w:rPr>
    </w:lvl>
    <w:lvl w:ilvl="1">
      <w:start w:val="2"/>
      <w:numFmt w:val="decimal"/>
      <w:isLgl/>
      <w:lvlText w:val="%1.%2"/>
      <w:lvlJc w:val="left"/>
      <w:pPr>
        <w:ind w:left="786" w:hanging="360"/>
      </w:pPr>
      <w:rPr>
        <w:rFonts w:hint="default"/>
        <w:b w:val="0"/>
        <w:bCs/>
        <w:u w:val="none"/>
      </w:rPr>
    </w:lvl>
    <w:lvl w:ilvl="2">
      <w:start w:val="1"/>
      <w:numFmt w:val="decimal"/>
      <w:isLgl/>
      <w:lvlText w:val="%1.%2.%3"/>
      <w:lvlJc w:val="left"/>
      <w:pPr>
        <w:ind w:left="3240" w:hanging="720"/>
      </w:pPr>
      <w:rPr>
        <w:rFonts w:hint="default"/>
        <w:b/>
        <w:u w:val="single"/>
      </w:rPr>
    </w:lvl>
    <w:lvl w:ilvl="3">
      <w:start w:val="1"/>
      <w:numFmt w:val="decimal"/>
      <w:isLgl/>
      <w:lvlText w:val="%1.%2.%3.%4"/>
      <w:lvlJc w:val="left"/>
      <w:pPr>
        <w:ind w:left="3240" w:hanging="720"/>
      </w:pPr>
      <w:rPr>
        <w:rFonts w:hint="default"/>
        <w:b/>
        <w:u w:val="single"/>
      </w:rPr>
    </w:lvl>
    <w:lvl w:ilvl="4">
      <w:start w:val="1"/>
      <w:numFmt w:val="decimal"/>
      <w:isLgl/>
      <w:lvlText w:val="%1.%2.%3.%4.%5"/>
      <w:lvlJc w:val="left"/>
      <w:pPr>
        <w:ind w:left="3600" w:hanging="1080"/>
      </w:pPr>
      <w:rPr>
        <w:rFonts w:hint="default"/>
        <w:b/>
        <w:u w:val="single"/>
      </w:rPr>
    </w:lvl>
    <w:lvl w:ilvl="5">
      <w:start w:val="1"/>
      <w:numFmt w:val="decimal"/>
      <w:isLgl/>
      <w:lvlText w:val="%1.%2.%3.%4.%5.%6"/>
      <w:lvlJc w:val="left"/>
      <w:pPr>
        <w:ind w:left="360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3960" w:hanging="1440"/>
      </w:pPr>
      <w:rPr>
        <w:rFonts w:hint="default"/>
        <w:b/>
        <w:u w:val="single"/>
      </w:rPr>
    </w:lvl>
    <w:lvl w:ilvl="8">
      <w:start w:val="1"/>
      <w:numFmt w:val="decimal"/>
      <w:isLgl/>
      <w:lvlText w:val="%1.%2.%3.%4.%5.%6.%7.%8.%9"/>
      <w:lvlJc w:val="left"/>
      <w:pPr>
        <w:ind w:left="3960" w:hanging="1440"/>
      </w:pPr>
      <w:rPr>
        <w:rFonts w:hint="default"/>
        <w:b/>
        <w:u w:val="single"/>
      </w:rPr>
    </w:lvl>
  </w:abstractNum>
  <w:abstractNum w:abstractNumId="23" w15:restartNumberingAfterBreak="0">
    <w:nsid w:val="0AE2262B"/>
    <w:multiLevelType w:val="hybridMultilevel"/>
    <w:tmpl w:val="FF3890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B0D20D0"/>
    <w:multiLevelType w:val="hybridMultilevel"/>
    <w:tmpl w:val="11DEF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450475"/>
    <w:multiLevelType w:val="multilevel"/>
    <w:tmpl w:val="F176DEBA"/>
    <w:lvl w:ilvl="0">
      <w:start w:val="1"/>
      <w:numFmt w:val="decimal"/>
      <w:lvlText w:val="%1."/>
      <w:lvlJc w:val="left"/>
      <w:pPr>
        <w:tabs>
          <w:tab w:val="num" w:pos="927"/>
        </w:tabs>
        <w:ind w:left="927" w:hanging="360"/>
      </w:pPr>
      <w:rPr>
        <w:rFonts w:cs="Times New Roman" w:hint="default"/>
        <w:b w:val="0"/>
        <w:bCs/>
      </w:rPr>
    </w:lvl>
    <w:lvl w:ilvl="1">
      <w:start w:val="1"/>
      <w:numFmt w:val="lowerLetter"/>
      <w:lvlText w:val="%2."/>
      <w:lvlJc w:val="left"/>
      <w:pPr>
        <w:tabs>
          <w:tab w:val="num" w:pos="1647"/>
        </w:tabs>
        <w:ind w:left="1647" w:hanging="360"/>
      </w:pPr>
      <w:rPr>
        <w:rFonts w:cs="Times New Roman" w:hint="default"/>
      </w:rPr>
    </w:lvl>
    <w:lvl w:ilvl="2">
      <w:start w:val="1"/>
      <w:numFmt w:val="lowerRoman"/>
      <w:lvlText w:val="%3."/>
      <w:lvlJc w:val="right"/>
      <w:pPr>
        <w:tabs>
          <w:tab w:val="num" w:pos="2367"/>
        </w:tabs>
        <w:ind w:left="2367" w:hanging="180"/>
      </w:pPr>
      <w:rPr>
        <w:rFonts w:cs="Times New Roman" w:hint="default"/>
      </w:rPr>
    </w:lvl>
    <w:lvl w:ilvl="3">
      <w:start w:val="2"/>
      <w:numFmt w:val="decimal"/>
      <w:lvlText w:val="%4."/>
      <w:lvlJc w:val="left"/>
      <w:pPr>
        <w:tabs>
          <w:tab w:val="num" w:pos="3087"/>
        </w:tabs>
        <w:ind w:left="3087" w:hanging="360"/>
      </w:pPr>
      <w:rPr>
        <w:rFonts w:cs="Times New Roman" w:hint="default"/>
      </w:rPr>
    </w:lvl>
    <w:lvl w:ilvl="4">
      <w:start w:val="1"/>
      <w:numFmt w:val="lowerLetter"/>
      <w:lvlText w:val="%5."/>
      <w:lvlJc w:val="left"/>
      <w:pPr>
        <w:tabs>
          <w:tab w:val="num" w:pos="3807"/>
        </w:tabs>
        <w:ind w:left="3807" w:hanging="360"/>
      </w:pPr>
      <w:rPr>
        <w:rFonts w:cs="Times New Roman" w:hint="default"/>
      </w:rPr>
    </w:lvl>
    <w:lvl w:ilvl="5">
      <w:start w:val="1"/>
      <w:numFmt w:val="lowerRoman"/>
      <w:lvlText w:val="%6."/>
      <w:lvlJc w:val="right"/>
      <w:pPr>
        <w:tabs>
          <w:tab w:val="num" w:pos="4527"/>
        </w:tabs>
        <w:ind w:left="4527" w:hanging="180"/>
      </w:pPr>
      <w:rPr>
        <w:rFonts w:cs="Times New Roman" w:hint="default"/>
      </w:rPr>
    </w:lvl>
    <w:lvl w:ilvl="6">
      <w:start w:val="1"/>
      <w:numFmt w:val="decimal"/>
      <w:lvlText w:val="%7."/>
      <w:lvlJc w:val="left"/>
      <w:pPr>
        <w:tabs>
          <w:tab w:val="num" w:pos="5247"/>
        </w:tabs>
        <w:ind w:left="5247" w:hanging="360"/>
      </w:pPr>
      <w:rPr>
        <w:rFonts w:cs="Times New Roman" w:hint="default"/>
      </w:rPr>
    </w:lvl>
    <w:lvl w:ilvl="7">
      <w:start w:val="1"/>
      <w:numFmt w:val="lowerLetter"/>
      <w:lvlText w:val="%8."/>
      <w:lvlJc w:val="left"/>
      <w:pPr>
        <w:tabs>
          <w:tab w:val="num" w:pos="5967"/>
        </w:tabs>
        <w:ind w:left="5967" w:hanging="360"/>
      </w:pPr>
      <w:rPr>
        <w:rFonts w:cs="Times New Roman" w:hint="default"/>
      </w:rPr>
    </w:lvl>
    <w:lvl w:ilvl="8">
      <w:start w:val="1"/>
      <w:numFmt w:val="lowerRoman"/>
      <w:lvlText w:val="%9."/>
      <w:lvlJc w:val="right"/>
      <w:pPr>
        <w:tabs>
          <w:tab w:val="num" w:pos="6687"/>
        </w:tabs>
        <w:ind w:left="6687" w:hanging="180"/>
      </w:pPr>
      <w:rPr>
        <w:rFonts w:cs="Times New Roman" w:hint="default"/>
      </w:rPr>
    </w:lvl>
  </w:abstractNum>
  <w:abstractNum w:abstractNumId="26" w15:restartNumberingAfterBreak="0">
    <w:nsid w:val="0C401A04"/>
    <w:multiLevelType w:val="multilevel"/>
    <w:tmpl w:val="BABEB20C"/>
    <w:styleLink w:val="Biecalista1"/>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7"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AE5DC4"/>
    <w:multiLevelType w:val="hybridMultilevel"/>
    <w:tmpl w:val="7218A064"/>
    <w:lvl w:ilvl="0" w:tplc="385694D0">
      <w:start w:val="1"/>
      <w:numFmt w:val="decimal"/>
      <w:lvlText w:val="%1."/>
      <w:lvlJc w:val="left"/>
      <w:pPr>
        <w:tabs>
          <w:tab w:val="num" w:pos="644"/>
        </w:tabs>
        <w:ind w:left="644" w:hanging="360"/>
      </w:pPr>
      <w:rPr>
        <w:rFonts w:cs="Times New Roman"/>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1D51FA"/>
    <w:multiLevelType w:val="hybridMultilevel"/>
    <w:tmpl w:val="65FAC3AA"/>
    <w:lvl w:ilvl="0" w:tplc="E0640A64">
      <w:start w:val="4"/>
      <w:numFmt w:val="decimal"/>
      <w:lvlText w:val="%1."/>
      <w:lvlJc w:val="left"/>
      <w:pPr>
        <w:tabs>
          <w:tab w:val="num" w:pos="2880"/>
        </w:tabs>
        <w:ind w:left="2880" w:hanging="360"/>
      </w:pPr>
      <w:rPr>
        <w:rFonts w:ascii="Times New Roman" w:eastAsia="Times New Roman" w:hAnsi="Times New Roman"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B73B34"/>
    <w:multiLevelType w:val="hybridMultilevel"/>
    <w:tmpl w:val="C8087242"/>
    <w:lvl w:ilvl="0" w:tplc="966AEFEC">
      <w:start w:val="1"/>
      <w:numFmt w:val="lowerLetter"/>
      <w:lvlText w:val="%1)"/>
      <w:lvlJc w:val="left"/>
      <w:pPr>
        <w:ind w:left="2062" w:hanging="360"/>
      </w:pPr>
      <w:rPr>
        <w:rFonts w:hint="default"/>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31" w15:restartNumberingAfterBreak="0">
    <w:nsid w:val="1217285B"/>
    <w:multiLevelType w:val="hybridMultilevel"/>
    <w:tmpl w:val="CEFAE3BC"/>
    <w:lvl w:ilvl="0" w:tplc="C76E456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570AB0D0">
      <w:start w:val="1"/>
      <w:numFmt w:val="lowerLetter"/>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24F1D24"/>
    <w:multiLevelType w:val="hybridMultilevel"/>
    <w:tmpl w:val="F8B280AC"/>
    <w:lvl w:ilvl="0" w:tplc="BB5C4FB0">
      <w:start w:val="1"/>
      <w:numFmt w:val="decimal"/>
      <w:lvlText w:val="%1)"/>
      <w:lvlJc w:val="left"/>
      <w:pPr>
        <w:tabs>
          <w:tab w:val="num" w:pos="517"/>
        </w:tabs>
        <w:ind w:left="517" w:hanging="375"/>
      </w:pPr>
      <w:rPr>
        <w:b w:val="0"/>
      </w:rPr>
    </w:lvl>
    <w:lvl w:ilvl="1" w:tplc="F05A34C2">
      <w:start w:val="1"/>
      <w:numFmt w:val="decimal"/>
      <w:lvlText w:val="%2."/>
      <w:lvlJc w:val="left"/>
      <w:pPr>
        <w:tabs>
          <w:tab w:val="num" w:pos="1260"/>
        </w:tabs>
        <w:ind w:left="12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1328206C"/>
    <w:multiLevelType w:val="multilevel"/>
    <w:tmpl w:val="1402E15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13317E67"/>
    <w:multiLevelType w:val="hybridMultilevel"/>
    <w:tmpl w:val="6A6AF5BC"/>
    <w:lvl w:ilvl="0" w:tplc="F71205F4">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 w15:restartNumberingAfterBreak="0">
    <w:nsid w:val="15035960"/>
    <w:multiLevelType w:val="hybridMultilevel"/>
    <w:tmpl w:val="E96A4674"/>
    <w:lvl w:ilvl="0" w:tplc="FA264C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15051B27"/>
    <w:multiLevelType w:val="hybridMultilevel"/>
    <w:tmpl w:val="CC5223F8"/>
    <w:lvl w:ilvl="0" w:tplc="FFFFFFFF">
      <w:start w:val="1"/>
      <w:numFmt w:val="decimal"/>
      <w:lvlText w:val="%1)"/>
      <w:lvlJc w:val="left"/>
      <w:pPr>
        <w:tabs>
          <w:tab w:val="num" w:pos="720"/>
        </w:tabs>
        <w:ind w:left="720" w:hanging="360"/>
      </w:pPr>
      <w:rPr>
        <w:rFonts w:cs="Times New Roman"/>
        <w:color w:val="auto"/>
      </w:rPr>
    </w:lvl>
    <w:lvl w:ilvl="1" w:tplc="FFFFFFFF">
      <w:start w:val="1"/>
      <w:numFmt w:val="decimal"/>
      <w:lvlText w:val="%2."/>
      <w:lvlJc w:val="left"/>
      <w:pPr>
        <w:tabs>
          <w:tab w:val="num" w:pos="644"/>
        </w:tabs>
        <w:ind w:left="644" w:hanging="360"/>
      </w:pPr>
      <w:rPr>
        <w:rFonts w:cs="Times New Roman"/>
        <w:b w:val="0"/>
        <w:bCs w:val="0"/>
        <w:color w:val="auto"/>
      </w:rPr>
    </w:lvl>
    <w:lvl w:ilvl="2" w:tplc="FFFFFFFF">
      <w:start w:val="12"/>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z w:val="24"/>
      </w:rPr>
    </w:lvl>
    <w:lvl w:ilvl="4" w:tplc="FFFFFFFF">
      <w:start w:val="1"/>
      <w:numFmt w:val="upp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360"/>
      </w:p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9" w15:restartNumberingAfterBreak="0">
    <w:nsid w:val="15731648"/>
    <w:multiLevelType w:val="hybridMultilevel"/>
    <w:tmpl w:val="10A021AE"/>
    <w:lvl w:ilvl="0" w:tplc="B352E80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5767A5F"/>
    <w:multiLevelType w:val="hybridMultilevel"/>
    <w:tmpl w:val="2F424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5E60EF4">
      <w:start w:val="2"/>
      <w:numFmt w:val="decimal"/>
      <w:lvlText w:val="%4."/>
      <w:lvlJc w:val="left"/>
      <w:pPr>
        <w:ind w:left="2880" w:hanging="360"/>
      </w:pPr>
      <w:rPr>
        <w:rFonts w:hint="default"/>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60D1914"/>
    <w:multiLevelType w:val="hybridMultilevel"/>
    <w:tmpl w:val="3CB6818C"/>
    <w:lvl w:ilvl="0" w:tplc="60B8C770">
      <w:start w:val="5"/>
      <w:numFmt w:val="decimal"/>
      <w:lvlText w:val="%1."/>
      <w:lvlJc w:val="left"/>
      <w:pPr>
        <w:tabs>
          <w:tab w:val="num" w:pos="2880"/>
        </w:tabs>
        <w:ind w:left="2880" w:hanging="360"/>
      </w:pPr>
      <w:rPr>
        <w:rFonts w:hint="default"/>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24048D"/>
    <w:multiLevelType w:val="hybridMultilevel"/>
    <w:tmpl w:val="2EC4819E"/>
    <w:lvl w:ilvl="0" w:tplc="D39E1082">
      <w:start w:val="1"/>
      <w:numFmt w:val="decimal"/>
      <w:lvlText w:val="%1."/>
      <w:lvlJc w:val="left"/>
      <w:pPr>
        <w:ind w:left="1080" w:hanging="360"/>
      </w:pPr>
      <w:rPr>
        <w:i w:val="0"/>
        <w:iCs w:val="0"/>
      </w:rPr>
    </w:lvl>
    <w:lvl w:ilvl="1" w:tplc="95BA9CFA">
      <w:start w:val="1"/>
      <w:numFmt w:val="lowerLetter"/>
      <w:lvlText w:val="%2)"/>
      <w:lvlJc w:val="left"/>
      <w:pPr>
        <w:tabs>
          <w:tab w:val="num" w:pos="1890"/>
        </w:tabs>
        <w:ind w:left="1890" w:hanging="450"/>
      </w:pPr>
      <w:rPr>
        <w:rFonts w:cs="Corbel"/>
        <w:i w:val="0"/>
        <w:iCs w:val="0"/>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3" w15:restartNumberingAfterBreak="0">
    <w:nsid w:val="17710AA5"/>
    <w:multiLevelType w:val="hybridMultilevel"/>
    <w:tmpl w:val="DE62F0F0"/>
    <w:lvl w:ilvl="0" w:tplc="FFFFFFFF">
      <w:start w:val="1"/>
      <w:numFmt w:val="lowerLetter"/>
      <w:lvlText w:val="%1."/>
      <w:lvlJc w:val="left"/>
      <w:pPr>
        <w:ind w:left="1770" w:hanging="360"/>
      </w:pPr>
      <w:rPr>
        <w:rFonts w:hint="default"/>
      </w:rPr>
    </w:lvl>
    <w:lvl w:ilvl="1" w:tplc="FFFFFFFF">
      <w:start w:val="1"/>
      <w:numFmt w:val="lowerLetter"/>
      <w:lvlText w:val="%2."/>
      <w:lvlJc w:val="left"/>
      <w:pPr>
        <w:ind w:left="2490" w:hanging="360"/>
      </w:pPr>
      <w:rPr>
        <w:i w:val="0"/>
      </w:rPr>
    </w:lvl>
    <w:lvl w:ilvl="2" w:tplc="FFFFFFFF">
      <w:start w:val="1"/>
      <w:numFmt w:val="upperRoman"/>
      <w:lvlText w:val="%3."/>
      <w:lvlJc w:val="left"/>
      <w:pPr>
        <w:ind w:left="3750" w:hanging="720"/>
      </w:pPr>
      <w:rPr>
        <w:rFonts w:hint="default"/>
      </w:rPr>
    </w:lvl>
    <w:lvl w:ilvl="3" w:tplc="FFFFFFFF">
      <w:start w:val="1"/>
      <w:numFmt w:val="decimal"/>
      <w:lvlText w:val="%4)"/>
      <w:lvlJc w:val="left"/>
      <w:pPr>
        <w:ind w:left="3930" w:hanging="360"/>
      </w:pPr>
      <w:rPr>
        <w:rFonts w:hint="default"/>
      </w:rPr>
    </w:lvl>
    <w:lvl w:ilvl="4" w:tplc="75A80950">
      <w:start w:val="1"/>
      <w:numFmt w:val="decimal"/>
      <w:lvlText w:val="4.%5"/>
      <w:lvlJc w:val="left"/>
      <w:pPr>
        <w:ind w:left="786" w:hanging="360"/>
      </w:pPr>
      <w:rPr>
        <w:rFonts w:cs="Times New Roman" w:hint="default"/>
        <w:b w:val="0"/>
        <w:bCs w:val="0"/>
        <w:color w:val="auto"/>
      </w:rPr>
    </w:lvl>
    <w:lvl w:ilvl="5" w:tplc="B4EA105E">
      <w:start w:val="1"/>
      <w:numFmt w:val="lowerLetter"/>
      <w:lvlText w:val="%6)"/>
      <w:lvlJc w:val="left"/>
      <w:pPr>
        <w:ind w:left="5550" w:hanging="360"/>
      </w:pPr>
      <w:rPr>
        <w:rFonts w:hint="default"/>
      </w:rPr>
    </w:lvl>
    <w:lvl w:ilvl="6" w:tplc="FFFFFFFF" w:tentative="1">
      <w:start w:val="1"/>
      <w:numFmt w:val="decimal"/>
      <w:lvlText w:val="%7."/>
      <w:lvlJc w:val="left"/>
      <w:pPr>
        <w:ind w:left="6090" w:hanging="360"/>
      </w:pPr>
    </w:lvl>
    <w:lvl w:ilvl="7" w:tplc="FFFFFFFF" w:tentative="1">
      <w:start w:val="1"/>
      <w:numFmt w:val="lowerLetter"/>
      <w:lvlText w:val="%8."/>
      <w:lvlJc w:val="left"/>
      <w:pPr>
        <w:ind w:left="6810" w:hanging="360"/>
      </w:pPr>
    </w:lvl>
    <w:lvl w:ilvl="8" w:tplc="FFFFFFFF" w:tentative="1">
      <w:start w:val="1"/>
      <w:numFmt w:val="lowerRoman"/>
      <w:lvlText w:val="%9."/>
      <w:lvlJc w:val="right"/>
      <w:pPr>
        <w:ind w:left="7530" w:hanging="180"/>
      </w:pPr>
    </w:lvl>
  </w:abstractNum>
  <w:abstractNum w:abstractNumId="44" w15:restartNumberingAfterBreak="0">
    <w:nsid w:val="177A6885"/>
    <w:multiLevelType w:val="hybridMultilevel"/>
    <w:tmpl w:val="07CA0C68"/>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6ECA9506">
      <w:start w:val="1"/>
      <w:numFmt w:val="lowerLetter"/>
      <w:lvlText w:val="%4)"/>
      <w:lvlJc w:val="left"/>
      <w:pPr>
        <w:tabs>
          <w:tab w:val="num" w:pos="2880"/>
        </w:tabs>
        <w:ind w:left="2880" w:hanging="360"/>
      </w:pPr>
      <w:rPr>
        <w:rFonts w:cs="Times New Roman" w:hint="default"/>
        <w:b w:val="0"/>
        <w:i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79E3209"/>
    <w:multiLevelType w:val="multilevel"/>
    <w:tmpl w:val="52FE29BA"/>
    <w:lvl w:ilvl="0">
      <w:start w:val="2"/>
      <w:numFmt w:val="decimal"/>
      <w:lvlText w:val="%1."/>
      <w:lvlJc w:val="left"/>
      <w:pPr>
        <w:tabs>
          <w:tab w:val="num" w:pos="927"/>
        </w:tabs>
        <w:ind w:left="927" w:hanging="360"/>
      </w:pPr>
      <w:rPr>
        <w:rFonts w:cs="Times New Roman" w:hint="default"/>
        <w:b w:val="0"/>
        <w:bCs/>
      </w:rPr>
    </w:lvl>
    <w:lvl w:ilvl="1">
      <w:start w:val="1"/>
      <w:numFmt w:val="lowerLetter"/>
      <w:lvlText w:val="%2."/>
      <w:lvlJc w:val="left"/>
      <w:pPr>
        <w:tabs>
          <w:tab w:val="num" w:pos="1647"/>
        </w:tabs>
        <w:ind w:left="1647" w:hanging="360"/>
      </w:pPr>
      <w:rPr>
        <w:rFonts w:cs="Times New Roman" w:hint="default"/>
      </w:rPr>
    </w:lvl>
    <w:lvl w:ilvl="2">
      <w:start w:val="1"/>
      <w:numFmt w:val="lowerRoman"/>
      <w:lvlText w:val="%3."/>
      <w:lvlJc w:val="right"/>
      <w:pPr>
        <w:tabs>
          <w:tab w:val="num" w:pos="2367"/>
        </w:tabs>
        <w:ind w:left="2367" w:hanging="180"/>
      </w:pPr>
      <w:rPr>
        <w:rFonts w:cs="Times New Roman" w:hint="default"/>
      </w:rPr>
    </w:lvl>
    <w:lvl w:ilvl="3">
      <w:start w:val="1"/>
      <w:numFmt w:val="decimal"/>
      <w:lvlText w:val="%4."/>
      <w:lvlJc w:val="left"/>
      <w:pPr>
        <w:tabs>
          <w:tab w:val="num" w:pos="3087"/>
        </w:tabs>
        <w:ind w:left="3087" w:hanging="360"/>
      </w:pPr>
      <w:rPr>
        <w:rFonts w:cs="Times New Roman" w:hint="default"/>
        <w:b w:val="0"/>
      </w:rPr>
    </w:lvl>
    <w:lvl w:ilvl="4">
      <w:start w:val="1"/>
      <w:numFmt w:val="lowerLetter"/>
      <w:lvlText w:val="%5."/>
      <w:lvlJc w:val="left"/>
      <w:pPr>
        <w:tabs>
          <w:tab w:val="num" w:pos="3807"/>
        </w:tabs>
        <w:ind w:left="3807" w:hanging="360"/>
      </w:pPr>
      <w:rPr>
        <w:rFonts w:cs="Times New Roman" w:hint="default"/>
      </w:rPr>
    </w:lvl>
    <w:lvl w:ilvl="5">
      <w:start w:val="1"/>
      <w:numFmt w:val="lowerRoman"/>
      <w:lvlText w:val="%6."/>
      <w:lvlJc w:val="right"/>
      <w:pPr>
        <w:tabs>
          <w:tab w:val="num" w:pos="4527"/>
        </w:tabs>
        <w:ind w:left="4527" w:hanging="180"/>
      </w:pPr>
      <w:rPr>
        <w:rFonts w:cs="Times New Roman" w:hint="default"/>
      </w:rPr>
    </w:lvl>
    <w:lvl w:ilvl="6">
      <w:start w:val="1"/>
      <w:numFmt w:val="decimal"/>
      <w:lvlText w:val="%7."/>
      <w:lvlJc w:val="left"/>
      <w:pPr>
        <w:tabs>
          <w:tab w:val="num" w:pos="5247"/>
        </w:tabs>
        <w:ind w:left="5247" w:hanging="360"/>
      </w:pPr>
      <w:rPr>
        <w:rFonts w:cs="Times New Roman" w:hint="default"/>
      </w:rPr>
    </w:lvl>
    <w:lvl w:ilvl="7">
      <w:start w:val="1"/>
      <w:numFmt w:val="lowerLetter"/>
      <w:lvlText w:val="%8."/>
      <w:lvlJc w:val="left"/>
      <w:pPr>
        <w:tabs>
          <w:tab w:val="num" w:pos="5967"/>
        </w:tabs>
        <w:ind w:left="5967" w:hanging="360"/>
      </w:pPr>
      <w:rPr>
        <w:rFonts w:cs="Times New Roman" w:hint="default"/>
      </w:rPr>
    </w:lvl>
    <w:lvl w:ilvl="8">
      <w:start w:val="1"/>
      <w:numFmt w:val="lowerRoman"/>
      <w:lvlText w:val="%9."/>
      <w:lvlJc w:val="right"/>
      <w:pPr>
        <w:tabs>
          <w:tab w:val="num" w:pos="6687"/>
        </w:tabs>
        <w:ind w:left="6687" w:hanging="180"/>
      </w:pPr>
      <w:rPr>
        <w:rFonts w:cs="Times New Roman" w:hint="default"/>
      </w:rPr>
    </w:lvl>
  </w:abstractNum>
  <w:abstractNum w:abstractNumId="46" w15:restartNumberingAfterBreak="0">
    <w:nsid w:val="197C70BF"/>
    <w:multiLevelType w:val="multilevel"/>
    <w:tmpl w:val="7BE6A1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decimal"/>
      <w:lvlText w:val="2.%2."/>
      <w:lvlJc w:val="left"/>
      <w:pPr>
        <w:ind w:left="502" w:hanging="360"/>
      </w:pPr>
      <w:rPr>
        <w:rFonts w:cs="Times New Roman" w:hint="default"/>
        <w:i w:val="0"/>
        <w:sz w:val="22"/>
        <w:szCs w:val="22"/>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1AC40553"/>
    <w:multiLevelType w:val="hybridMultilevel"/>
    <w:tmpl w:val="FF3890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B32750A"/>
    <w:multiLevelType w:val="hybridMultilevel"/>
    <w:tmpl w:val="8E20F532"/>
    <w:lvl w:ilvl="0" w:tplc="93C46254">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49" w15:restartNumberingAfterBreak="0">
    <w:nsid w:val="1B944229"/>
    <w:multiLevelType w:val="multilevel"/>
    <w:tmpl w:val="5016CDD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50" w15:restartNumberingAfterBreak="0">
    <w:nsid w:val="1BE2510C"/>
    <w:multiLevelType w:val="hybridMultilevel"/>
    <w:tmpl w:val="42B45DCA"/>
    <w:lvl w:ilvl="0" w:tplc="FFFFFFFF">
      <w:start w:val="1"/>
      <w:numFmt w:val="lowerLetter"/>
      <w:lvlText w:val="%1)"/>
      <w:lvlJc w:val="left"/>
      <w:pPr>
        <w:ind w:left="927" w:hanging="360"/>
      </w:pPr>
      <w:rPr>
        <w:rFonts w:hint="default"/>
      </w:rPr>
    </w:lvl>
    <w:lvl w:ilvl="1" w:tplc="04150017">
      <w:start w:val="1"/>
      <w:numFmt w:val="lowerLetter"/>
      <w:lvlText w:val="%2)"/>
      <w:lvlJc w:val="left"/>
      <w:pPr>
        <w:ind w:left="360"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1"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2" w15:restartNumberingAfterBreak="0">
    <w:nsid w:val="1DBA1AE9"/>
    <w:multiLevelType w:val="hybridMultilevel"/>
    <w:tmpl w:val="0956697A"/>
    <w:lvl w:ilvl="0" w:tplc="B52A9F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4"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5" w15:restartNumberingAfterBreak="0">
    <w:nsid w:val="1F035B23"/>
    <w:multiLevelType w:val="multilevel"/>
    <w:tmpl w:val="890616E4"/>
    <w:lvl w:ilvl="0">
      <w:start w:val="1"/>
      <w:numFmt w:val="decimal"/>
      <w:lvlText w:val="%1."/>
      <w:lvlJc w:val="left"/>
      <w:pPr>
        <w:tabs>
          <w:tab w:val="num" w:pos="927"/>
        </w:tabs>
        <w:ind w:left="927" w:hanging="360"/>
      </w:pPr>
      <w:rPr>
        <w:rFonts w:cs="Times New Roman" w:hint="default"/>
        <w:b w:val="0"/>
        <w:bCs/>
      </w:rPr>
    </w:lvl>
    <w:lvl w:ilvl="1">
      <w:start w:val="1"/>
      <w:numFmt w:val="lowerLetter"/>
      <w:lvlText w:val="%2."/>
      <w:lvlJc w:val="left"/>
      <w:pPr>
        <w:tabs>
          <w:tab w:val="num" w:pos="1647"/>
        </w:tabs>
        <w:ind w:left="1647" w:hanging="360"/>
      </w:pPr>
      <w:rPr>
        <w:rFonts w:cs="Times New Roman" w:hint="default"/>
      </w:rPr>
    </w:lvl>
    <w:lvl w:ilvl="2">
      <w:start w:val="1"/>
      <w:numFmt w:val="lowerRoman"/>
      <w:lvlText w:val="%3."/>
      <w:lvlJc w:val="right"/>
      <w:pPr>
        <w:tabs>
          <w:tab w:val="num" w:pos="2367"/>
        </w:tabs>
        <w:ind w:left="2367" w:hanging="180"/>
      </w:pPr>
      <w:rPr>
        <w:rFonts w:cs="Times New Roman" w:hint="default"/>
      </w:rPr>
    </w:lvl>
    <w:lvl w:ilvl="3">
      <w:start w:val="2"/>
      <w:numFmt w:val="decimal"/>
      <w:lvlText w:val="%4."/>
      <w:lvlJc w:val="left"/>
      <w:pPr>
        <w:tabs>
          <w:tab w:val="num" w:pos="3087"/>
        </w:tabs>
        <w:ind w:left="3087" w:hanging="360"/>
      </w:pPr>
      <w:rPr>
        <w:rFonts w:cs="Times New Roman" w:hint="default"/>
      </w:rPr>
    </w:lvl>
    <w:lvl w:ilvl="4">
      <w:start w:val="1"/>
      <w:numFmt w:val="lowerLetter"/>
      <w:lvlText w:val="%5."/>
      <w:lvlJc w:val="left"/>
      <w:pPr>
        <w:tabs>
          <w:tab w:val="num" w:pos="3807"/>
        </w:tabs>
        <w:ind w:left="3807" w:hanging="360"/>
      </w:pPr>
      <w:rPr>
        <w:rFonts w:cs="Times New Roman" w:hint="default"/>
      </w:rPr>
    </w:lvl>
    <w:lvl w:ilvl="5">
      <w:start w:val="1"/>
      <w:numFmt w:val="lowerRoman"/>
      <w:lvlText w:val="%6."/>
      <w:lvlJc w:val="right"/>
      <w:pPr>
        <w:tabs>
          <w:tab w:val="num" w:pos="4527"/>
        </w:tabs>
        <w:ind w:left="4527" w:hanging="180"/>
      </w:pPr>
      <w:rPr>
        <w:rFonts w:cs="Times New Roman" w:hint="default"/>
      </w:rPr>
    </w:lvl>
    <w:lvl w:ilvl="6">
      <w:start w:val="1"/>
      <w:numFmt w:val="decimal"/>
      <w:lvlText w:val="%7."/>
      <w:lvlJc w:val="left"/>
      <w:pPr>
        <w:tabs>
          <w:tab w:val="num" w:pos="644"/>
        </w:tabs>
        <w:ind w:left="644" w:hanging="360"/>
      </w:pPr>
      <w:rPr>
        <w:rFonts w:cs="Times New Roman" w:hint="default"/>
      </w:rPr>
    </w:lvl>
    <w:lvl w:ilvl="7">
      <w:start w:val="1"/>
      <w:numFmt w:val="lowerLetter"/>
      <w:lvlText w:val="%8."/>
      <w:lvlJc w:val="left"/>
      <w:pPr>
        <w:tabs>
          <w:tab w:val="num" w:pos="5967"/>
        </w:tabs>
        <w:ind w:left="5967" w:hanging="360"/>
      </w:pPr>
      <w:rPr>
        <w:rFonts w:cs="Times New Roman" w:hint="default"/>
      </w:rPr>
    </w:lvl>
    <w:lvl w:ilvl="8">
      <w:start w:val="1"/>
      <w:numFmt w:val="lowerRoman"/>
      <w:lvlText w:val="%9."/>
      <w:lvlJc w:val="right"/>
      <w:pPr>
        <w:tabs>
          <w:tab w:val="num" w:pos="6687"/>
        </w:tabs>
        <w:ind w:left="6687" w:hanging="180"/>
      </w:pPr>
      <w:rPr>
        <w:rFonts w:cs="Times New Roman" w:hint="default"/>
      </w:rPr>
    </w:lvl>
  </w:abstractNum>
  <w:abstractNum w:abstractNumId="56" w15:restartNumberingAfterBreak="0">
    <w:nsid w:val="1F6A4D65"/>
    <w:multiLevelType w:val="hybridMultilevel"/>
    <w:tmpl w:val="889C507E"/>
    <w:lvl w:ilvl="0" w:tplc="6E9608E2">
      <w:start w:val="1"/>
      <w:numFmt w:val="decimal"/>
      <w:lvlText w:val="%1)"/>
      <w:lvlJc w:val="left"/>
      <w:pPr>
        <w:tabs>
          <w:tab w:val="num" w:pos="360"/>
        </w:tabs>
        <w:ind w:left="360" w:hanging="360"/>
      </w:pPr>
      <w:rPr>
        <w:color w:val="auto"/>
      </w:rPr>
    </w:lvl>
    <w:lvl w:ilvl="1" w:tplc="385694D0">
      <w:start w:val="1"/>
      <w:numFmt w:val="decimal"/>
      <w:lvlText w:val="%2."/>
      <w:lvlJc w:val="left"/>
      <w:pPr>
        <w:tabs>
          <w:tab w:val="num" w:pos="360"/>
        </w:tabs>
        <w:ind w:left="360" w:hanging="360"/>
      </w:pPr>
      <w:rPr>
        <w:b w:val="0"/>
        <w:bCs w:val="0"/>
        <w:color w:val="auto"/>
      </w:rPr>
    </w:lvl>
    <w:lvl w:ilvl="2" w:tplc="18F6EE4C">
      <w:start w:val="12"/>
      <w:numFmt w:val="decimal"/>
      <w:lvlText w:val="%3"/>
      <w:lvlJc w:val="left"/>
      <w:pPr>
        <w:tabs>
          <w:tab w:val="num" w:pos="2340"/>
        </w:tabs>
        <w:ind w:left="2340" w:hanging="360"/>
      </w:pPr>
    </w:lvl>
    <w:lvl w:ilvl="3" w:tplc="AC2A4D42">
      <w:start w:val="1"/>
      <w:numFmt w:val="decimal"/>
      <w:lvlText w:val="%4."/>
      <w:lvlJc w:val="left"/>
      <w:pPr>
        <w:tabs>
          <w:tab w:val="num" w:pos="360"/>
        </w:tabs>
        <w:ind w:left="360" w:hanging="360"/>
      </w:pPr>
      <w:rPr>
        <w:rFonts w:ascii="Times New Roman" w:hAnsi="Times New Roman" w:cs="Times New Roman" w:hint="default"/>
        <w:b w:val="0"/>
        <w:bCs w:val="0"/>
        <w:i w:val="0"/>
        <w:iCs w:val="0"/>
        <w:sz w:val="24"/>
        <w:szCs w:val="24"/>
      </w:rPr>
    </w:lvl>
    <w:lvl w:ilvl="4" w:tplc="9C1C8E3E">
      <w:start w:val="1"/>
      <w:numFmt w:val="upperLetter"/>
      <w:pStyle w:val="Nagwek3"/>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200359DA"/>
    <w:multiLevelType w:val="hybridMultilevel"/>
    <w:tmpl w:val="960E39DA"/>
    <w:lvl w:ilvl="0" w:tplc="3B1E6C5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048331F"/>
    <w:multiLevelType w:val="hybridMultilevel"/>
    <w:tmpl w:val="B50045C8"/>
    <w:lvl w:ilvl="0" w:tplc="2F2628C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59" w15:restartNumberingAfterBreak="0">
    <w:nsid w:val="20FE6077"/>
    <w:multiLevelType w:val="hybridMultilevel"/>
    <w:tmpl w:val="0004E308"/>
    <w:lvl w:ilvl="0" w:tplc="B52A9F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21986B30"/>
    <w:multiLevelType w:val="hybridMultilevel"/>
    <w:tmpl w:val="5FCC9EA0"/>
    <w:lvl w:ilvl="0" w:tplc="7C9A9CA4">
      <w:start w:val="1"/>
      <w:numFmt w:val="decimal"/>
      <w:lvlText w:val="2.%1."/>
      <w:lvlJc w:val="left"/>
      <w:pPr>
        <w:ind w:left="785"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1"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62" w15:restartNumberingAfterBreak="0">
    <w:nsid w:val="226A7FFE"/>
    <w:multiLevelType w:val="multilevel"/>
    <w:tmpl w:val="3A16D266"/>
    <w:lvl w:ilvl="0">
      <w:start w:val="1"/>
      <w:numFmt w:val="decimal"/>
      <w:lvlText w:val="%1."/>
      <w:lvlJc w:val="left"/>
      <w:pPr>
        <w:tabs>
          <w:tab w:val="num" w:pos="1637"/>
        </w:tabs>
        <w:ind w:left="1637" w:hanging="360"/>
      </w:pPr>
      <w:rPr>
        <w:rFonts w:ascii="Times New Roman" w:hAnsi="Times New Roman" w:cs="Times New Roman" w:hint="default"/>
        <w:b w:val="0"/>
        <w:color w:val="auto"/>
        <w:sz w:val="24"/>
        <w:szCs w:val="24"/>
        <w:lang w:val="pl-PL"/>
      </w:rPr>
    </w:lvl>
    <w:lvl w:ilvl="1">
      <w:start w:val="1"/>
      <w:numFmt w:val="lowerLetter"/>
      <w:lvlText w:val="%2."/>
      <w:lvlJc w:val="left"/>
      <w:pPr>
        <w:ind w:left="2490" w:hanging="360"/>
      </w:pPr>
      <w:rPr>
        <w:i w:val="0"/>
      </w:rPr>
    </w:lvl>
    <w:lvl w:ilvl="2">
      <w:start w:val="1"/>
      <w:numFmt w:val="upperRoman"/>
      <w:lvlText w:val="%3."/>
      <w:lvlJc w:val="left"/>
      <w:pPr>
        <w:ind w:left="3750" w:hanging="720"/>
      </w:pPr>
    </w:lvl>
    <w:lvl w:ilvl="3">
      <w:start w:val="1"/>
      <w:numFmt w:val="decimal"/>
      <w:lvlText w:val="%4)"/>
      <w:lvlJc w:val="left"/>
      <w:pPr>
        <w:ind w:left="3930" w:hanging="360"/>
      </w:pPr>
      <w:rPr>
        <w:color w:val="auto"/>
      </w:rPr>
    </w:lvl>
    <w:lvl w:ilvl="4">
      <w:start w:val="1"/>
      <w:numFmt w:val="lowerLetter"/>
      <w:lvlText w:val="%5)"/>
      <w:lvlJc w:val="left"/>
      <w:pPr>
        <w:ind w:left="786"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63"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4" w15:restartNumberingAfterBreak="0">
    <w:nsid w:val="23505B9E"/>
    <w:multiLevelType w:val="multilevel"/>
    <w:tmpl w:val="30E40A14"/>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vertAlign w:val="baseline"/>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23EC506F"/>
    <w:multiLevelType w:val="hybridMultilevel"/>
    <w:tmpl w:val="78303CC6"/>
    <w:lvl w:ilvl="0" w:tplc="1DB4F1DE">
      <w:start w:val="1"/>
      <w:numFmt w:val="decimal"/>
      <w:lvlText w:val="%1."/>
      <w:lvlJc w:val="left"/>
      <w:pPr>
        <w:tabs>
          <w:tab w:val="num" w:pos="360"/>
        </w:tabs>
        <w:ind w:left="360" w:hanging="360"/>
      </w:pPr>
      <w:rPr>
        <w:b w:val="0"/>
        <w:bCs/>
        <w:i w:val="0"/>
        <w:iCs w:val="0"/>
      </w:rPr>
    </w:lvl>
    <w:lvl w:ilvl="1" w:tplc="05527AEC">
      <w:start w:val="1"/>
      <w:numFmt w:val="decimal"/>
      <w:lvlText w:val="2.%2."/>
      <w:lvlJc w:val="left"/>
      <w:pPr>
        <w:ind w:left="786" w:hanging="360"/>
      </w:pPr>
      <w:rPr>
        <w:rFonts w:cs="Times New Roman" w:hint="default"/>
        <w:i w:val="0"/>
        <w:sz w:val="22"/>
        <w:szCs w:val="22"/>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67"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282B3BB1"/>
    <w:multiLevelType w:val="hybridMultilevel"/>
    <w:tmpl w:val="AE28C75E"/>
    <w:lvl w:ilvl="0" w:tplc="C8503E96">
      <w:start w:val="1"/>
      <w:numFmt w:val="lowerLetter"/>
      <w:lvlText w:val="%1."/>
      <w:lvlJc w:val="left"/>
      <w:pPr>
        <w:ind w:left="720" w:hanging="360"/>
      </w:pPr>
      <w:rPr>
        <w:rFonts w:hint="default"/>
      </w:rPr>
    </w:lvl>
    <w:lvl w:ilvl="1" w:tplc="FF506C5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8447A5E"/>
    <w:multiLevelType w:val="hybridMultilevel"/>
    <w:tmpl w:val="AA8063EE"/>
    <w:lvl w:ilvl="0" w:tplc="6428AFAE">
      <w:start w:val="1"/>
      <w:numFmt w:val="decimal"/>
      <w:lvlText w:val="7.%1."/>
      <w:lvlJc w:val="left"/>
      <w:pPr>
        <w:ind w:left="786" w:hanging="360"/>
      </w:pPr>
      <w:rPr>
        <w:rFonts w:hint="default"/>
      </w:rPr>
    </w:lvl>
    <w:lvl w:ilvl="1" w:tplc="04150019" w:tentative="1">
      <w:start w:val="1"/>
      <w:numFmt w:val="lowerLetter"/>
      <w:lvlText w:val="%2."/>
      <w:lvlJc w:val="left"/>
      <w:pPr>
        <w:ind w:left="966" w:hanging="360"/>
      </w:pPr>
    </w:lvl>
    <w:lvl w:ilvl="2" w:tplc="0415001B" w:tentative="1">
      <w:start w:val="1"/>
      <w:numFmt w:val="lowerRoman"/>
      <w:lvlText w:val="%3."/>
      <w:lvlJc w:val="right"/>
      <w:pPr>
        <w:ind w:left="1686" w:hanging="180"/>
      </w:pPr>
    </w:lvl>
    <w:lvl w:ilvl="3" w:tplc="0415000F" w:tentative="1">
      <w:start w:val="1"/>
      <w:numFmt w:val="decimal"/>
      <w:lvlText w:val="%4."/>
      <w:lvlJc w:val="left"/>
      <w:pPr>
        <w:ind w:left="2406" w:hanging="360"/>
      </w:pPr>
    </w:lvl>
    <w:lvl w:ilvl="4" w:tplc="04150019" w:tentative="1">
      <w:start w:val="1"/>
      <w:numFmt w:val="lowerLetter"/>
      <w:lvlText w:val="%5."/>
      <w:lvlJc w:val="left"/>
      <w:pPr>
        <w:ind w:left="3126" w:hanging="360"/>
      </w:pPr>
    </w:lvl>
    <w:lvl w:ilvl="5" w:tplc="0415001B" w:tentative="1">
      <w:start w:val="1"/>
      <w:numFmt w:val="lowerRoman"/>
      <w:lvlText w:val="%6."/>
      <w:lvlJc w:val="right"/>
      <w:pPr>
        <w:ind w:left="3846" w:hanging="180"/>
      </w:pPr>
    </w:lvl>
    <w:lvl w:ilvl="6" w:tplc="0415000F" w:tentative="1">
      <w:start w:val="1"/>
      <w:numFmt w:val="decimal"/>
      <w:lvlText w:val="%7."/>
      <w:lvlJc w:val="left"/>
      <w:pPr>
        <w:ind w:left="4566" w:hanging="360"/>
      </w:pPr>
    </w:lvl>
    <w:lvl w:ilvl="7" w:tplc="04150019" w:tentative="1">
      <w:start w:val="1"/>
      <w:numFmt w:val="lowerLetter"/>
      <w:lvlText w:val="%8."/>
      <w:lvlJc w:val="left"/>
      <w:pPr>
        <w:ind w:left="5286" w:hanging="360"/>
      </w:pPr>
    </w:lvl>
    <w:lvl w:ilvl="8" w:tplc="0415001B" w:tentative="1">
      <w:start w:val="1"/>
      <w:numFmt w:val="lowerRoman"/>
      <w:lvlText w:val="%9."/>
      <w:lvlJc w:val="right"/>
      <w:pPr>
        <w:ind w:left="6006" w:hanging="180"/>
      </w:pPr>
    </w:lvl>
  </w:abstractNum>
  <w:abstractNum w:abstractNumId="70"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1" w15:restartNumberingAfterBreak="0">
    <w:nsid w:val="29C700E8"/>
    <w:multiLevelType w:val="multilevel"/>
    <w:tmpl w:val="4426E302"/>
    <w:lvl w:ilvl="0">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start w:val="1"/>
      <w:numFmt w:val="decimal"/>
      <w:isLgl/>
      <w:lvlText w:val="%1.%2"/>
      <w:lvlJc w:val="left"/>
      <w:pPr>
        <w:ind w:left="786"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72" w15:restartNumberingAfterBreak="0">
    <w:nsid w:val="2A7D3671"/>
    <w:multiLevelType w:val="hybridMultilevel"/>
    <w:tmpl w:val="F55C4FC6"/>
    <w:lvl w:ilvl="0" w:tplc="CCCE9CEA">
      <w:start w:val="1"/>
      <w:numFmt w:val="decimal"/>
      <w:lvlText w:val="7.4.%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4" w15:restartNumberingAfterBreak="0">
    <w:nsid w:val="2C6C69E2"/>
    <w:multiLevelType w:val="hybridMultilevel"/>
    <w:tmpl w:val="7C0C6E80"/>
    <w:lvl w:ilvl="0" w:tplc="04150019">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4BD8F6E4">
      <w:start w:val="1"/>
      <w:numFmt w:val="decimal"/>
      <w:lvlText w:val="%4."/>
      <w:lvlJc w:val="left"/>
      <w:pPr>
        <w:tabs>
          <w:tab w:val="num" w:pos="3600"/>
        </w:tabs>
        <w:ind w:left="3600" w:hanging="360"/>
      </w:pPr>
      <w:rPr>
        <w:rFonts w:cs="Times New Roman" w:hint="default"/>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75" w15:restartNumberingAfterBreak="0">
    <w:nsid w:val="2C9205B4"/>
    <w:multiLevelType w:val="multilevel"/>
    <w:tmpl w:val="BF829484"/>
    <w:lvl w:ilvl="0">
      <w:start w:val="3"/>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76" w15:restartNumberingAfterBreak="0">
    <w:nsid w:val="2CCD7F51"/>
    <w:multiLevelType w:val="hybridMultilevel"/>
    <w:tmpl w:val="58FE72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DDF0B4E"/>
    <w:multiLevelType w:val="hybridMultilevel"/>
    <w:tmpl w:val="93C6A7D8"/>
    <w:lvl w:ilvl="0" w:tplc="3D6A6C20">
      <w:start w:val="1"/>
      <w:numFmt w:val="decimal"/>
      <w:lvlText w:val="10.%1."/>
      <w:lvlJc w:val="left"/>
      <w:pPr>
        <w:ind w:left="644" w:hanging="360"/>
      </w:pPr>
      <w:rPr>
        <w:rFonts w:hint="default"/>
        <w:sz w:val="22"/>
        <w:szCs w:val="22"/>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8"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79" w15:restartNumberingAfterBreak="0">
    <w:nsid w:val="2FA036CB"/>
    <w:multiLevelType w:val="hybridMultilevel"/>
    <w:tmpl w:val="BC8CF09E"/>
    <w:lvl w:ilvl="0" w:tplc="2F2628C4">
      <w:start w:val="1"/>
      <w:numFmt w:val="decimal"/>
      <w:lvlText w:val="%1."/>
      <w:lvlJc w:val="left"/>
      <w:pPr>
        <w:tabs>
          <w:tab w:val="num" w:pos="720"/>
        </w:tabs>
        <w:ind w:left="720" w:hanging="360"/>
      </w:pPr>
      <w:rPr>
        <w:rFonts w:cs="Times New Roman" w:hint="default"/>
      </w:rPr>
    </w:lvl>
    <w:lvl w:ilvl="1" w:tplc="874E638E">
      <w:start w:val="1"/>
      <w:numFmt w:val="decimal"/>
      <w:lvlText w:val="%2."/>
      <w:lvlJc w:val="left"/>
      <w:pPr>
        <w:tabs>
          <w:tab w:val="num" w:pos="1260"/>
        </w:tabs>
        <w:ind w:left="1260" w:hanging="360"/>
      </w:pPr>
      <w:rPr>
        <w:rFonts w:cs="Times New Roman" w:hint="default"/>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80" w15:restartNumberingAfterBreak="0">
    <w:nsid w:val="313F67F0"/>
    <w:multiLevelType w:val="hybridMultilevel"/>
    <w:tmpl w:val="42F2B9DE"/>
    <w:lvl w:ilvl="0" w:tplc="B52A9F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318B56FA"/>
    <w:multiLevelType w:val="singleLevel"/>
    <w:tmpl w:val="00000013"/>
    <w:lvl w:ilvl="0">
      <w:start w:val="1"/>
      <w:numFmt w:val="decimal"/>
      <w:lvlText w:val="%1."/>
      <w:lvlJc w:val="left"/>
      <w:pPr>
        <w:tabs>
          <w:tab w:val="num" w:pos="927"/>
        </w:tabs>
        <w:ind w:left="927" w:hanging="360"/>
      </w:pPr>
      <w:rPr>
        <w:rFonts w:cs="Times New Roman"/>
      </w:rPr>
    </w:lvl>
  </w:abstractNum>
  <w:abstractNum w:abstractNumId="82" w15:restartNumberingAfterBreak="0">
    <w:nsid w:val="31B776F4"/>
    <w:multiLevelType w:val="multilevel"/>
    <w:tmpl w:val="90A0DC4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83" w15:restartNumberingAfterBreak="0">
    <w:nsid w:val="31F94B7E"/>
    <w:multiLevelType w:val="multilevel"/>
    <w:tmpl w:val="B7F4B148"/>
    <w:lvl w:ilvl="0">
      <w:start w:val="3"/>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4" w15:restartNumberingAfterBreak="0">
    <w:nsid w:val="331739C2"/>
    <w:multiLevelType w:val="hybridMultilevel"/>
    <w:tmpl w:val="6A6AF5BC"/>
    <w:lvl w:ilvl="0" w:tplc="FFFFFFFF">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5" w15:restartNumberingAfterBreak="0">
    <w:nsid w:val="34C531D3"/>
    <w:multiLevelType w:val="multilevel"/>
    <w:tmpl w:val="4028C86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lowerLetter"/>
      <w:isLgl/>
      <w:lvlText w:val="%3)"/>
      <w:lvlJc w:val="left"/>
      <w:pPr>
        <w:ind w:left="1080" w:hanging="720"/>
      </w:pPr>
      <w:rPr>
        <w:rFonts w:ascii="Times New Roman" w:eastAsia="Calibri" w:hAnsi="Times New Roman" w:cs="Times New Roman"/>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6" w15:restartNumberingAfterBreak="0">
    <w:nsid w:val="35181D53"/>
    <w:multiLevelType w:val="hybridMultilevel"/>
    <w:tmpl w:val="841A3886"/>
    <w:lvl w:ilvl="0" w:tplc="FB8E2D82">
      <w:start w:val="1"/>
      <w:numFmt w:val="decimal"/>
      <w:lvlText w:val="3.%1."/>
      <w:lvlJc w:val="left"/>
      <w:pPr>
        <w:ind w:left="786" w:hanging="360"/>
      </w:pPr>
      <w:rPr>
        <w:rFonts w:hint="default"/>
      </w:rPr>
    </w:lvl>
    <w:lvl w:ilvl="1" w:tplc="FFFFFFFF" w:tentative="1">
      <w:start w:val="1"/>
      <w:numFmt w:val="lowerLetter"/>
      <w:lvlText w:val="%2."/>
      <w:lvlJc w:val="left"/>
      <w:pPr>
        <w:ind w:left="1506" w:hanging="360"/>
      </w:pPr>
      <w:rPr>
        <w:rFonts w:cs="Times New Roman"/>
      </w:rPr>
    </w:lvl>
    <w:lvl w:ilvl="2" w:tplc="FFFFFFFF">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87" w15:restartNumberingAfterBreak="0">
    <w:nsid w:val="37B25724"/>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88"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A4823E4"/>
    <w:multiLevelType w:val="multilevel"/>
    <w:tmpl w:val="12FA7A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3B38123F"/>
    <w:multiLevelType w:val="hybridMultilevel"/>
    <w:tmpl w:val="EC4CA0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C967BCA"/>
    <w:multiLevelType w:val="hybridMultilevel"/>
    <w:tmpl w:val="C9EE22BC"/>
    <w:lvl w:ilvl="0" w:tplc="D33EACC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2"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3" w15:restartNumberingAfterBreak="0">
    <w:nsid w:val="3DAD5A8E"/>
    <w:multiLevelType w:val="hybridMultilevel"/>
    <w:tmpl w:val="11DEF1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3E551311"/>
    <w:multiLevelType w:val="hybridMultilevel"/>
    <w:tmpl w:val="01A2DFF6"/>
    <w:lvl w:ilvl="0" w:tplc="15FA705C">
      <w:start w:val="1"/>
      <w:numFmt w:val="lowerLetter"/>
      <w:lvlText w:val="%1."/>
      <w:lvlJc w:val="left"/>
      <w:pPr>
        <w:ind w:left="1770" w:hanging="360"/>
      </w:pPr>
    </w:lvl>
    <w:lvl w:ilvl="1" w:tplc="04150019">
      <w:start w:val="1"/>
      <w:numFmt w:val="lowerLetter"/>
      <w:lvlText w:val="%2."/>
      <w:lvlJc w:val="left"/>
      <w:pPr>
        <w:ind w:left="2490" w:hanging="360"/>
      </w:pPr>
    </w:lvl>
    <w:lvl w:ilvl="2" w:tplc="0415001B">
      <w:start w:val="1"/>
      <w:numFmt w:val="lowerRoman"/>
      <w:lvlText w:val="%3."/>
      <w:lvlJc w:val="right"/>
      <w:pPr>
        <w:ind w:left="3210" w:hanging="18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95"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6" w15:restartNumberingAfterBreak="0">
    <w:nsid w:val="3F607F19"/>
    <w:multiLevelType w:val="multilevel"/>
    <w:tmpl w:val="169A6E66"/>
    <w:lvl w:ilvl="0">
      <w:start w:val="1"/>
      <w:numFmt w:val="decimal"/>
      <w:lvlText w:val="%1."/>
      <w:lvlJc w:val="left"/>
      <w:pPr>
        <w:ind w:left="1287" w:hanging="360"/>
      </w:pPr>
      <w:rPr>
        <w:rFonts w:cs="Times New Roman"/>
      </w:rPr>
    </w:lvl>
    <w:lvl w:ilvl="1">
      <w:start w:val="13"/>
      <w:numFmt w:val="decimal"/>
      <w:isLgl/>
      <w:lvlText w:val="%1.%2"/>
      <w:lvlJc w:val="left"/>
      <w:pPr>
        <w:ind w:left="2547" w:hanging="420"/>
      </w:pPr>
      <w:rPr>
        <w:rFonts w:hint="default"/>
        <w:color w:val="auto"/>
      </w:rPr>
    </w:lvl>
    <w:lvl w:ilvl="2">
      <w:start w:val="1"/>
      <w:numFmt w:val="decimal"/>
      <w:isLgl/>
      <w:lvlText w:val="%1.%2.%3"/>
      <w:lvlJc w:val="left"/>
      <w:pPr>
        <w:ind w:left="4047" w:hanging="720"/>
      </w:pPr>
      <w:rPr>
        <w:rFonts w:hint="default"/>
        <w:color w:val="auto"/>
      </w:rPr>
    </w:lvl>
    <w:lvl w:ilvl="3">
      <w:start w:val="1"/>
      <w:numFmt w:val="decimal"/>
      <w:isLgl/>
      <w:lvlText w:val="%1.%2.%3.%4"/>
      <w:lvlJc w:val="left"/>
      <w:pPr>
        <w:ind w:left="5247" w:hanging="720"/>
      </w:pPr>
      <w:rPr>
        <w:rFonts w:hint="default"/>
        <w:color w:val="auto"/>
      </w:rPr>
    </w:lvl>
    <w:lvl w:ilvl="4">
      <w:start w:val="1"/>
      <w:numFmt w:val="decimal"/>
      <w:isLgl/>
      <w:lvlText w:val="%1.%2.%3.%4.%5"/>
      <w:lvlJc w:val="left"/>
      <w:pPr>
        <w:ind w:left="6807" w:hanging="1080"/>
      </w:pPr>
      <w:rPr>
        <w:rFonts w:hint="default"/>
        <w:color w:val="auto"/>
      </w:rPr>
    </w:lvl>
    <w:lvl w:ilvl="5">
      <w:start w:val="1"/>
      <w:numFmt w:val="decimal"/>
      <w:isLgl/>
      <w:lvlText w:val="%1.%2.%3.%4.%5.%6"/>
      <w:lvlJc w:val="left"/>
      <w:pPr>
        <w:ind w:left="8007" w:hanging="1080"/>
      </w:pPr>
      <w:rPr>
        <w:rFonts w:hint="default"/>
        <w:color w:val="auto"/>
      </w:rPr>
    </w:lvl>
    <w:lvl w:ilvl="6">
      <w:start w:val="1"/>
      <w:numFmt w:val="decimal"/>
      <w:isLgl/>
      <w:lvlText w:val="%1.%2.%3.%4.%5.%6.%7"/>
      <w:lvlJc w:val="left"/>
      <w:pPr>
        <w:ind w:left="9567" w:hanging="1440"/>
      </w:pPr>
      <w:rPr>
        <w:rFonts w:hint="default"/>
        <w:color w:val="auto"/>
      </w:rPr>
    </w:lvl>
    <w:lvl w:ilvl="7">
      <w:start w:val="1"/>
      <w:numFmt w:val="decimal"/>
      <w:isLgl/>
      <w:lvlText w:val="%1.%2.%3.%4.%5.%6.%7.%8"/>
      <w:lvlJc w:val="left"/>
      <w:pPr>
        <w:ind w:left="10767" w:hanging="1440"/>
      </w:pPr>
      <w:rPr>
        <w:rFonts w:hint="default"/>
        <w:color w:val="auto"/>
      </w:rPr>
    </w:lvl>
    <w:lvl w:ilvl="8">
      <w:start w:val="1"/>
      <w:numFmt w:val="decimal"/>
      <w:isLgl/>
      <w:lvlText w:val="%1.%2.%3.%4.%5.%6.%7.%8.%9"/>
      <w:lvlJc w:val="left"/>
      <w:pPr>
        <w:ind w:left="11967" w:hanging="1440"/>
      </w:pPr>
      <w:rPr>
        <w:rFonts w:hint="default"/>
        <w:color w:val="auto"/>
      </w:rPr>
    </w:lvl>
  </w:abstractNum>
  <w:abstractNum w:abstractNumId="97" w15:restartNumberingAfterBreak="0">
    <w:nsid w:val="3FB37846"/>
    <w:multiLevelType w:val="hybridMultilevel"/>
    <w:tmpl w:val="E970F1D0"/>
    <w:lvl w:ilvl="0" w:tplc="60AC18AC">
      <w:start w:val="1"/>
      <w:numFmt w:val="lowerLetter"/>
      <w:lvlText w:val="%1)"/>
      <w:lvlJc w:val="left"/>
      <w:pPr>
        <w:ind w:left="1494" w:hanging="360"/>
      </w:pPr>
      <w:rPr>
        <w:rFonts w:ascii="Times New Roman" w:hAnsi="Times New Roman" w:cs="Times New Roman" w:hint="default"/>
        <w:sz w:val="22"/>
        <w:szCs w:val="22"/>
      </w:rPr>
    </w:lvl>
    <w:lvl w:ilvl="1" w:tplc="04150019" w:tentative="1">
      <w:start w:val="1"/>
      <w:numFmt w:val="lowerLetter"/>
      <w:lvlText w:val="%2."/>
      <w:lvlJc w:val="left"/>
      <w:pPr>
        <w:ind w:left="2214" w:hanging="360"/>
      </w:p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8" w15:restartNumberingAfterBreak="0">
    <w:nsid w:val="40555091"/>
    <w:multiLevelType w:val="hybridMultilevel"/>
    <w:tmpl w:val="D970284A"/>
    <w:lvl w:ilvl="0" w:tplc="09D826E8">
      <w:start w:val="1"/>
      <w:numFmt w:val="lowerLetter"/>
      <w:lvlText w:val="%1)"/>
      <w:lvlJc w:val="left"/>
      <w:pPr>
        <w:ind w:left="1930" w:hanging="360"/>
      </w:pPr>
      <w:rPr>
        <w:rFonts w:hint="default"/>
      </w:rPr>
    </w:lvl>
    <w:lvl w:ilvl="1" w:tplc="04150019" w:tentative="1">
      <w:start w:val="1"/>
      <w:numFmt w:val="lowerLetter"/>
      <w:lvlText w:val="%2."/>
      <w:lvlJc w:val="left"/>
      <w:pPr>
        <w:ind w:left="2650" w:hanging="360"/>
      </w:pPr>
    </w:lvl>
    <w:lvl w:ilvl="2" w:tplc="0415001B" w:tentative="1">
      <w:start w:val="1"/>
      <w:numFmt w:val="lowerRoman"/>
      <w:lvlText w:val="%3."/>
      <w:lvlJc w:val="right"/>
      <w:pPr>
        <w:ind w:left="3370" w:hanging="180"/>
      </w:pPr>
    </w:lvl>
    <w:lvl w:ilvl="3" w:tplc="0415000F" w:tentative="1">
      <w:start w:val="1"/>
      <w:numFmt w:val="decimal"/>
      <w:lvlText w:val="%4."/>
      <w:lvlJc w:val="left"/>
      <w:pPr>
        <w:ind w:left="4090" w:hanging="360"/>
      </w:pPr>
    </w:lvl>
    <w:lvl w:ilvl="4" w:tplc="04150019" w:tentative="1">
      <w:start w:val="1"/>
      <w:numFmt w:val="lowerLetter"/>
      <w:lvlText w:val="%5."/>
      <w:lvlJc w:val="left"/>
      <w:pPr>
        <w:ind w:left="4810" w:hanging="360"/>
      </w:pPr>
    </w:lvl>
    <w:lvl w:ilvl="5" w:tplc="0415001B" w:tentative="1">
      <w:start w:val="1"/>
      <w:numFmt w:val="lowerRoman"/>
      <w:lvlText w:val="%6."/>
      <w:lvlJc w:val="right"/>
      <w:pPr>
        <w:ind w:left="5530" w:hanging="180"/>
      </w:pPr>
    </w:lvl>
    <w:lvl w:ilvl="6" w:tplc="0415000F" w:tentative="1">
      <w:start w:val="1"/>
      <w:numFmt w:val="decimal"/>
      <w:lvlText w:val="%7."/>
      <w:lvlJc w:val="left"/>
      <w:pPr>
        <w:ind w:left="6250" w:hanging="360"/>
      </w:pPr>
    </w:lvl>
    <w:lvl w:ilvl="7" w:tplc="04150019" w:tentative="1">
      <w:start w:val="1"/>
      <w:numFmt w:val="lowerLetter"/>
      <w:lvlText w:val="%8."/>
      <w:lvlJc w:val="left"/>
      <w:pPr>
        <w:ind w:left="6970" w:hanging="360"/>
      </w:pPr>
    </w:lvl>
    <w:lvl w:ilvl="8" w:tplc="0415001B" w:tentative="1">
      <w:start w:val="1"/>
      <w:numFmt w:val="lowerRoman"/>
      <w:lvlText w:val="%9."/>
      <w:lvlJc w:val="right"/>
      <w:pPr>
        <w:ind w:left="7690" w:hanging="180"/>
      </w:pPr>
    </w:lvl>
  </w:abstractNum>
  <w:abstractNum w:abstractNumId="99" w15:restartNumberingAfterBreak="0">
    <w:nsid w:val="4124412B"/>
    <w:multiLevelType w:val="multilevel"/>
    <w:tmpl w:val="88AA8B5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00" w15:restartNumberingAfterBreak="0">
    <w:nsid w:val="41533C0D"/>
    <w:multiLevelType w:val="multilevel"/>
    <w:tmpl w:val="BABEB20C"/>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01"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2"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3"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3F30D07"/>
    <w:multiLevelType w:val="hybridMultilevel"/>
    <w:tmpl w:val="775A35A4"/>
    <w:lvl w:ilvl="0" w:tplc="BCB27C70">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511E6712">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454D6BD7"/>
    <w:multiLevelType w:val="multilevel"/>
    <w:tmpl w:val="ACA2382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6" w15:restartNumberingAfterBreak="0">
    <w:nsid w:val="457F59C8"/>
    <w:multiLevelType w:val="hybridMultilevel"/>
    <w:tmpl w:val="58FE72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640481F"/>
    <w:multiLevelType w:val="hybridMultilevel"/>
    <w:tmpl w:val="E39EAA46"/>
    <w:lvl w:ilvl="0" w:tplc="5CBAB0D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15:restartNumberingAfterBreak="0">
    <w:nsid w:val="477B07BE"/>
    <w:multiLevelType w:val="hybridMultilevel"/>
    <w:tmpl w:val="69B8114C"/>
    <w:lvl w:ilvl="0" w:tplc="04150005">
      <w:start w:val="1"/>
      <w:numFmt w:val="bullet"/>
      <w:lvlText w:val=""/>
      <w:lvlJc w:val="left"/>
      <w:pPr>
        <w:ind w:left="2062" w:hanging="360"/>
      </w:pPr>
      <w:rPr>
        <w:rFonts w:ascii="Wingdings" w:hAnsi="Wingdings"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109" w15:restartNumberingAfterBreak="0">
    <w:nsid w:val="48215B21"/>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110" w15:restartNumberingAfterBreak="0">
    <w:nsid w:val="49436422"/>
    <w:multiLevelType w:val="multilevel"/>
    <w:tmpl w:val="F328089C"/>
    <w:lvl w:ilvl="0">
      <w:start w:val="1"/>
      <w:numFmt w:val="decimal"/>
      <w:lvlText w:val="%1."/>
      <w:lvlJc w:val="left"/>
      <w:pPr>
        <w:ind w:left="2880" w:hanging="360"/>
      </w:pPr>
    </w:lvl>
    <w:lvl w:ilvl="1">
      <w:start w:val="1"/>
      <w:numFmt w:val="lowerLetter"/>
      <w:isLgl/>
      <w:lvlText w:val="%2)"/>
      <w:lvlJc w:val="left"/>
      <w:pPr>
        <w:ind w:left="891" w:hanging="465"/>
      </w:pPr>
      <w:rPr>
        <w:rFonts w:ascii="Times New Roman" w:eastAsiaTheme="minorHAnsi" w:hAnsi="Times New Roman" w:cs="Times New Roman"/>
      </w:rPr>
    </w:lvl>
    <w:lvl w:ilvl="2">
      <w:start w:val="1"/>
      <w:numFmt w:val="decimal"/>
      <w:isLgl/>
      <w:lvlText w:val="%1.%2.%3"/>
      <w:lvlJc w:val="left"/>
      <w:pPr>
        <w:ind w:left="1713"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11" w15:restartNumberingAfterBreak="0">
    <w:nsid w:val="498835B0"/>
    <w:multiLevelType w:val="hybridMultilevel"/>
    <w:tmpl w:val="81FAB21A"/>
    <w:lvl w:ilvl="0" w:tplc="3C96C0F2">
      <w:start w:val="1"/>
      <w:numFmt w:val="decimal"/>
      <w:lvlText w:val="%1)"/>
      <w:lvlJc w:val="left"/>
      <w:pPr>
        <w:ind w:left="6249" w:hanging="360"/>
      </w:pPr>
      <w:rPr>
        <w:rFonts w:ascii="Times New Roman" w:hAnsi="Times New Roman" w:cs="Times New Roman" w:hint="default"/>
        <w:strike w:val="0"/>
        <w:dstrike w:val="0"/>
        <w:sz w:val="22"/>
        <w:szCs w:val="22"/>
        <w:u w:val="none"/>
        <w:effect w:val="none"/>
      </w:rPr>
    </w:lvl>
    <w:lvl w:ilvl="1" w:tplc="04150019" w:tentative="1">
      <w:start w:val="1"/>
      <w:numFmt w:val="lowerLetter"/>
      <w:lvlText w:val="%2."/>
      <w:lvlJc w:val="left"/>
      <w:pPr>
        <w:ind w:left="6969" w:hanging="360"/>
      </w:pPr>
    </w:lvl>
    <w:lvl w:ilvl="2" w:tplc="0415001B" w:tentative="1">
      <w:start w:val="1"/>
      <w:numFmt w:val="lowerRoman"/>
      <w:lvlText w:val="%3."/>
      <w:lvlJc w:val="right"/>
      <w:pPr>
        <w:ind w:left="7689" w:hanging="180"/>
      </w:pPr>
    </w:lvl>
    <w:lvl w:ilvl="3" w:tplc="0415000F" w:tentative="1">
      <w:start w:val="1"/>
      <w:numFmt w:val="decimal"/>
      <w:lvlText w:val="%4."/>
      <w:lvlJc w:val="left"/>
      <w:pPr>
        <w:ind w:left="8409" w:hanging="360"/>
      </w:pPr>
    </w:lvl>
    <w:lvl w:ilvl="4" w:tplc="04150019" w:tentative="1">
      <w:start w:val="1"/>
      <w:numFmt w:val="lowerLetter"/>
      <w:lvlText w:val="%5."/>
      <w:lvlJc w:val="left"/>
      <w:pPr>
        <w:ind w:left="9129" w:hanging="360"/>
      </w:pPr>
    </w:lvl>
    <w:lvl w:ilvl="5" w:tplc="0415001B" w:tentative="1">
      <w:start w:val="1"/>
      <w:numFmt w:val="lowerRoman"/>
      <w:lvlText w:val="%6."/>
      <w:lvlJc w:val="right"/>
      <w:pPr>
        <w:ind w:left="9849" w:hanging="180"/>
      </w:pPr>
    </w:lvl>
    <w:lvl w:ilvl="6" w:tplc="0415000F" w:tentative="1">
      <w:start w:val="1"/>
      <w:numFmt w:val="decimal"/>
      <w:lvlText w:val="%7."/>
      <w:lvlJc w:val="left"/>
      <w:pPr>
        <w:ind w:left="10569" w:hanging="360"/>
      </w:pPr>
    </w:lvl>
    <w:lvl w:ilvl="7" w:tplc="04150019" w:tentative="1">
      <w:start w:val="1"/>
      <w:numFmt w:val="lowerLetter"/>
      <w:lvlText w:val="%8."/>
      <w:lvlJc w:val="left"/>
      <w:pPr>
        <w:ind w:left="11289" w:hanging="360"/>
      </w:pPr>
    </w:lvl>
    <w:lvl w:ilvl="8" w:tplc="0415001B" w:tentative="1">
      <w:start w:val="1"/>
      <w:numFmt w:val="lowerRoman"/>
      <w:lvlText w:val="%9."/>
      <w:lvlJc w:val="right"/>
      <w:pPr>
        <w:ind w:left="12009" w:hanging="180"/>
      </w:pPr>
    </w:lvl>
  </w:abstractNum>
  <w:abstractNum w:abstractNumId="112" w15:restartNumberingAfterBreak="0">
    <w:nsid w:val="49BB438D"/>
    <w:multiLevelType w:val="multilevel"/>
    <w:tmpl w:val="2C4479CC"/>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3" w15:restartNumberingAfterBreak="0">
    <w:nsid w:val="4A124CA5"/>
    <w:multiLevelType w:val="hybridMultilevel"/>
    <w:tmpl w:val="14623548"/>
    <w:lvl w:ilvl="0" w:tplc="2F2628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00"/>
        </w:tabs>
        <w:ind w:left="900" w:hanging="360"/>
      </w:pPr>
      <w:rPr>
        <w:rFonts w:cs="Times New Roman"/>
      </w:rPr>
    </w:lvl>
    <w:lvl w:ilvl="2" w:tplc="0415001B">
      <w:start w:val="1"/>
      <w:numFmt w:val="lowerRoman"/>
      <w:lvlText w:val="%3."/>
      <w:lvlJc w:val="right"/>
      <w:pPr>
        <w:tabs>
          <w:tab w:val="num" w:pos="1620"/>
        </w:tabs>
        <w:ind w:left="1620" w:hanging="180"/>
      </w:pPr>
      <w:rPr>
        <w:rFonts w:cs="Times New Roman"/>
      </w:rPr>
    </w:lvl>
    <w:lvl w:ilvl="3" w:tplc="0415000F">
      <w:start w:val="1"/>
      <w:numFmt w:val="decimal"/>
      <w:lvlText w:val="%4."/>
      <w:lvlJc w:val="left"/>
      <w:pPr>
        <w:tabs>
          <w:tab w:val="num" w:pos="2340"/>
        </w:tabs>
        <w:ind w:left="2340" w:hanging="360"/>
      </w:pPr>
      <w:rPr>
        <w:rFonts w:cs="Times New Roman"/>
      </w:rPr>
    </w:lvl>
    <w:lvl w:ilvl="4" w:tplc="04150019">
      <w:start w:val="1"/>
      <w:numFmt w:val="lowerLetter"/>
      <w:lvlText w:val="%5."/>
      <w:lvlJc w:val="left"/>
      <w:pPr>
        <w:tabs>
          <w:tab w:val="num" w:pos="3060"/>
        </w:tabs>
        <w:ind w:left="3060" w:hanging="360"/>
      </w:pPr>
      <w:rPr>
        <w:rFonts w:cs="Times New Roman"/>
      </w:rPr>
    </w:lvl>
    <w:lvl w:ilvl="5" w:tplc="0415001B">
      <w:start w:val="1"/>
      <w:numFmt w:val="lowerRoman"/>
      <w:lvlText w:val="%6."/>
      <w:lvlJc w:val="right"/>
      <w:pPr>
        <w:tabs>
          <w:tab w:val="num" w:pos="3780"/>
        </w:tabs>
        <w:ind w:left="3780" w:hanging="180"/>
      </w:pPr>
      <w:rPr>
        <w:rFonts w:cs="Times New Roman"/>
      </w:rPr>
    </w:lvl>
    <w:lvl w:ilvl="6" w:tplc="0415000F">
      <w:start w:val="1"/>
      <w:numFmt w:val="decimal"/>
      <w:lvlText w:val="%7."/>
      <w:lvlJc w:val="left"/>
      <w:pPr>
        <w:tabs>
          <w:tab w:val="num" w:pos="4500"/>
        </w:tabs>
        <w:ind w:left="4500" w:hanging="360"/>
      </w:pPr>
      <w:rPr>
        <w:rFonts w:cs="Times New Roman"/>
      </w:rPr>
    </w:lvl>
    <w:lvl w:ilvl="7" w:tplc="04150019">
      <w:start w:val="1"/>
      <w:numFmt w:val="lowerLetter"/>
      <w:lvlText w:val="%8."/>
      <w:lvlJc w:val="left"/>
      <w:pPr>
        <w:tabs>
          <w:tab w:val="num" w:pos="5220"/>
        </w:tabs>
        <w:ind w:left="5220" w:hanging="360"/>
      </w:pPr>
      <w:rPr>
        <w:rFonts w:cs="Times New Roman"/>
      </w:rPr>
    </w:lvl>
    <w:lvl w:ilvl="8" w:tplc="0415001B">
      <w:start w:val="1"/>
      <w:numFmt w:val="lowerRoman"/>
      <w:lvlText w:val="%9."/>
      <w:lvlJc w:val="right"/>
      <w:pPr>
        <w:tabs>
          <w:tab w:val="num" w:pos="5940"/>
        </w:tabs>
        <w:ind w:left="5940" w:hanging="180"/>
      </w:pPr>
      <w:rPr>
        <w:rFonts w:cs="Times New Roman"/>
      </w:rPr>
    </w:lvl>
  </w:abstractNum>
  <w:abstractNum w:abstractNumId="114"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4BD60BD1"/>
    <w:multiLevelType w:val="hybridMultilevel"/>
    <w:tmpl w:val="290614E2"/>
    <w:lvl w:ilvl="0" w:tplc="1DB4F1DE">
      <w:start w:val="1"/>
      <w:numFmt w:val="decimal"/>
      <w:lvlText w:val="%1."/>
      <w:lvlJc w:val="left"/>
      <w:pPr>
        <w:tabs>
          <w:tab w:val="num" w:pos="360"/>
        </w:tabs>
        <w:ind w:left="360" w:hanging="360"/>
      </w:pPr>
      <w:rPr>
        <w:b w:val="0"/>
        <w:bCs/>
        <w:i w:val="0"/>
        <w:iCs w:val="0"/>
      </w:rPr>
    </w:lvl>
    <w:lvl w:ilvl="1" w:tplc="8FC8922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CEC3637"/>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17" w15:restartNumberingAfterBreak="0">
    <w:nsid w:val="4DCE1DD2"/>
    <w:multiLevelType w:val="multilevel"/>
    <w:tmpl w:val="75BC529E"/>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118" w15:restartNumberingAfterBreak="0">
    <w:nsid w:val="4E054B31"/>
    <w:multiLevelType w:val="hybridMultilevel"/>
    <w:tmpl w:val="C5C0F03C"/>
    <w:lvl w:ilvl="0" w:tplc="45FA16F0">
      <w:start w:val="1"/>
      <w:numFmt w:val="decimal"/>
      <w:lvlText w:val="%1."/>
      <w:lvlJc w:val="left"/>
      <w:pPr>
        <w:tabs>
          <w:tab w:val="num" w:pos="360"/>
        </w:tabs>
        <w:ind w:left="360" w:hanging="360"/>
      </w:pPr>
      <w:rPr>
        <w:rFonts w:cs="Times New Roman"/>
        <w:b w:val="0"/>
        <w:bCs w:val="0"/>
        <w:i w:val="0"/>
        <w:iCs w:val="0"/>
        <w:color w:val="auto"/>
      </w:rPr>
    </w:lvl>
    <w:lvl w:ilvl="1" w:tplc="04150019">
      <w:start w:val="1"/>
      <w:numFmt w:val="lowerLetter"/>
      <w:lvlText w:val="%2."/>
      <w:lvlJc w:val="left"/>
      <w:pPr>
        <w:ind w:left="1156" w:hanging="360"/>
      </w:pPr>
    </w:lvl>
    <w:lvl w:ilvl="2" w:tplc="CB46CAD2">
      <w:start w:val="1"/>
      <w:numFmt w:val="lowerLetter"/>
      <w:lvlText w:val="%3)"/>
      <w:lvlJc w:val="left"/>
      <w:pPr>
        <w:ind w:left="1211" w:hanging="360"/>
      </w:pPr>
      <w:rPr>
        <w:rFonts w:hint="default"/>
        <w:b w:val="0"/>
      </w:r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9"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0" w15:restartNumberingAfterBreak="0">
    <w:nsid w:val="50133080"/>
    <w:multiLevelType w:val="hybridMultilevel"/>
    <w:tmpl w:val="2D28AB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1991541"/>
    <w:multiLevelType w:val="hybridMultilevel"/>
    <w:tmpl w:val="5F4A3618"/>
    <w:lvl w:ilvl="0" w:tplc="9EDCE0FA">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2" w15:restartNumberingAfterBreak="0">
    <w:nsid w:val="526110DF"/>
    <w:multiLevelType w:val="multilevel"/>
    <w:tmpl w:val="B706013C"/>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23" w15:restartNumberingAfterBreak="0">
    <w:nsid w:val="52681744"/>
    <w:multiLevelType w:val="multilevel"/>
    <w:tmpl w:val="88BC2184"/>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24" w15:restartNumberingAfterBreak="0">
    <w:nsid w:val="52DD26C6"/>
    <w:multiLevelType w:val="hybridMultilevel"/>
    <w:tmpl w:val="431847CC"/>
    <w:name w:val="WW8Num192"/>
    <w:lvl w:ilvl="0" w:tplc="EA7ACB58">
      <w:start w:val="1"/>
      <w:numFmt w:val="decimal"/>
      <w:lvlText w:val="%1."/>
      <w:lvlJc w:val="left"/>
      <w:pPr>
        <w:tabs>
          <w:tab w:val="num" w:pos="927"/>
        </w:tabs>
        <w:ind w:left="927"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5329102C"/>
    <w:multiLevelType w:val="hybridMultilevel"/>
    <w:tmpl w:val="4FA6F3D4"/>
    <w:lvl w:ilvl="0" w:tplc="9A54FE40">
      <w:start w:val="1"/>
      <w:numFmt w:val="decimal"/>
      <w:lvlText w:val="%1."/>
      <w:lvlJc w:val="left"/>
      <w:pPr>
        <w:ind w:left="1038"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33A2B36"/>
    <w:multiLevelType w:val="hybridMultilevel"/>
    <w:tmpl w:val="41280F90"/>
    <w:lvl w:ilvl="0" w:tplc="6AF22BDC">
      <w:start w:val="1"/>
      <w:numFmt w:val="decimal"/>
      <w:pStyle w:val="Akapitzlist1"/>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4421FC0"/>
    <w:multiLevelType w:val="hybridMultilevel"/>
    <w:tmpl w:val="66C401DC"/>
    <w:lvl w:ilvl="0" w:tplc="B52A9F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8" w15:restartNumberingAfterBreak="0">
    <w:nsid w:val="54A45CB9"/>
    <w:multiLevelType w:val="multilevel"/>
    <w:tmpl w:val="8C18EE00"/>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500"/>
        </w:tabs>
        <w:ind w:left="1500" w:hanging="420"/>
      </w:pPr>
      <w:rPr>
        <w:rFonts w:cs="Times New Roman" w:hint="default"/>
        <w:b w:val="0"/>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129" w15:restartNumberingAfterBreak="0">
    <w:nsid w:val="54BA2C82"/>
    <w:multiLevelType w:val="hybridMultilevel"/>
    <w:tmpl w:val="57DA9E3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0" w15:restartNumberingAfterBreak="0">
    <w:nsid w:val="555F77AA"/>
    <w:multiLevelType w:val="hybridMultilevel"/>
    <w:tmpl w:val="8758D97E"/>
    <w:lvl w:ilvl="0" w:tplc="6700D7BA">
      <w:start w:val="1"/>
      <w:numFmt w:val="lowerLetter"/>
      <w:lvlText w:val="%1)"/>
      <w:lvlJc w:val="left"/>
      <w:pPr>
        <w:ind w:left="786" w:hanging="360"/>
      </w:pPr>
      <w:rPr>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1" w15:restartNumberingAfterBreak="0">
    <w:nsid w:val="55BD71A1"/>
    <w:multiLevelType w:val="multilevel"/>
    <w:tmpl w:val="48626944"/>
    <w:lvl w:ilvl="0">
      <w:start w:val="1"/>
      <w:numFmt w:val="lowerLetter"/>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2" w15:restartNumberingAfterBreak="0">
    <w:nsid w:val="56CE6CDE"/>
    <w:multiLevelType w:val="hybridMultilevel"/>
    <w:tmpl w:val="21B20C5C"/>
    <w:lvl w:ilvl="0" w:tplc="F14C7404">
      <w:start w:val="1"/>
      <w:numFmt w:val="bullet"/>
      <w:lvlText w:val=""/>
      <w:lvlJc w:val="left"/>
      <w:pPr>
        <w:ind w:left="644"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33" w15:restartNumberingAfterBreak="0">
    <w:nsid w:val="56FD6B5C"/>
    <w:multiLevelType w:val="hybridMultilevel"/>
    <w:tmpl w:val="28B4FF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7563638"/>
    <w:multiLevelType w:val="hybridMultilevel"/>
    <w:tmpl w:val="7EA64A86"/>
    <w:lvl w:ilvl="0" w:tplc="2A1AB13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5" w15:restartNumberingAfterBreak="0">
    <w:nsid w:val="590D13D8"/>
    <w:multiLevelType w:val="multilevel"/>
    <w:tmpl w:val="DC568580"/>
    <w:lvl w:ilvl="0">
      <w:start w:val="8"/>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36" w15:restartNumberingAfterBreak="0">
    <w:nsid w:val="593164AF"/>
    <w:multiLevelType w:val="hybridMultilevel"/>
    <w:tmpl w:val="B44EC972"/>
    <w:lvl w:ilvl="0" w:tplc="500C73A4">
      <w:start w:val="1"/>
      <w:numFmt w:val="lowerLetter"/>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137" w15:restartNumberingAfterBreak="0">
    <w:nsid w:val="59386FE4"/>
    <w:multiLevelType w:val="hybridMultilevel"/>
    <w:tmpl w:val="B91CE5C8"/>
    <w:lvl w:ilvl="0" w:tplc="A23C8206">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8" w15:restartNumberingAfterBreak="0">
    <w:nsid w:val="59DD40BD"/>
    <w:multiLevelType w:val="multilevel"/>
    <w:tmpl w:val="678CBCF0"/>
    <w:lvl w:ilvl="0">
      <w:start w:val="1"/>
      <w:numFmt w:val="decimal"/>
      <w:lvlText w:val="%1."/>
      <w:lvlJc w:val="left"/>
      <w:pPr>
        <w:ind w:left="720"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336" w:hanging="1440"/>
      </w:pPr>
      <w:rPr>
        <w:rFonts w:hint="default"/>
      </w:rPr>
    </w:lvl>
  </w:abstractNum>
  <w:abstractNum w:abstractNumId="139" w15:restartNumberingAfterBreak="0">
    <w:nsid w:val="5B0A693C"/>
    <w:multiLevelType w:val="hybridMultilevel"/>
    <w:tmpl w:val="546C3548"/>
    <w:lvl w:ilvl="0" w:tplc="B49074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5BF16D1D"/>
    <w:multiLevelType w:val="hybridMultilevel"/>
    <w:tmpl w:val="01AEE06C"/>
    <w:lvl w:ilvl="0" w:tplc="7A406DE2">
      <w:start w:val="1"/>
      <w:numFmt w:val="lowerLetter"/>
      <w:lvlText w:val="%1)"/>
      <w:lvlJc w:val="left"/>
      <w:pPr>
        <w:ind w:left="2007" w:hanging="360"/>
      </w:pPr>
    </w:lvl>
    <w:lvl w:ilvl="1" w:tplc="04150019">
      <w:start w:val="1"/>
      <w:numFmt w:val="lowerLetter"/>
      <w:lvlText w:val="%2."/>
      <w:lvlJc w:val="left"/>
      <w:pPr>
        <w:ind w:left="2727" w:hanging="360"/>
      </w:pPr>
    </w:lvl>
    <w:lvl w:ilvl="2" w:tplc="0415001B">
      <w:start w:val="1"/>
      <w:numFmt w:val="lowerRoman"/>
      <w:lvlText w:val="%3."/>
      <w:lvlJc w:val="right"/>
      <w:pPr>
        <w:ind w:left="3447" w:hanging="180"/>
      </w:pPr>
    </w:lvl>
    <w:lvl w:ilvl="3" w:tplc="0415000F">
      <w:start w:val="1"/>
      <w:numFmt w:val="decimal"/>
      <w:lvlText w:val="%4."/>
      <w:lvlJc w:val="left"/>
      <w:pPr>
        <w:ind w:left="4167" w:hanging="360"/>
      </w:pPr>
    </w:lvl>
    <w:lvl w:ilvl="4" w:tplc="04150019">
      <w:start w:val="1"/>
      <w:numFmt w:val="lowerLetter"/>
      <w:lvlText w:val="%5."/>
      <w:lvlJc w:val="left"/>
      <w:pPr>
        <w:ind w:left="4887" w:hanging="360"/>
      </w:pPr>
    </w:lvl>
    <w:lvl w:ilvl="5" w:tplc="0415001B">
      <w:start w:val="1"/>
      <w:numFmt w:val="lowerRoman"/>
      <w:lvlText w:val="%6."/>
      <w:lvlJc w:val="right"/>
      <w:pPr>
        <w:ind w:left="5607" w:hanging="180"/>
      </w:pPr>
    </w:lvl>
    <w:lvl w:ilvl="6" w:tplc="0415000F">
      <w:start w:val="1"/>
      <w:numFmt w:val="decimal"/>
      <w:lvlText w:val="%7."/>
      <w:lvlJc w:val="left"/>
      <w:pPr>
        <w:ind w:left="6327" w:hanging="360"/>
      </w:pPr>
    </w:lvl>
    <w:lvl w:ilvl="7" w:tplc="04150019">
      <w:start w:val="1"/>
      <w:numFmt w:val="lowerLetter"/>
      <w:lvlText w:val="%8."/>
      <w:lvlJc w:val="left"/>
      <w:pPr>
        <w:ind w:left="7047" w:hanging="360"/>
      </w:pPr>
    </w:lvl>
    <w:lvl w:ilvl="8" w:tplc="0415001B">
      <w:start w:val="1"/>
      <w:numFmt w:val="lowerRoman"/>
      <w:lvlText w:val="%9."/>
      <w:lvlJc w:val="right"/>
      <w:pPr>
        <w:ind w:left="7767" w:hanging="180"/>
      </w:pPr>
    </w:lvl>
  </w:abstractNum>
  <w:abstractNum w:abstractNumId="141" w15:restartNumberingAfterBreak="0">
    <w:nsid w:val="5C196FAC"/>
    <w:multiLevelType w:val="multilevel"/>
    <w:tmpl w:val="7FB8506C"/>
    <w:lvl w:ilvl="0">
      <w:start w:val="3"/>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142" w15:restartNumberingAfterBreak="0">
    <w:nsid w:val="5C55043B"/>
    <w:multiLevelType w:val="multilevel"/>
    <w:tmpl w:val="D7D0E6E8"/>
    <w:lvl w:ilvl="0">
      <w:start w:val="4"/>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4" w15:restartNumberingAfterBreak="0">
    <w:nsid w:val="5E0D50AE"/>
    <w:multiLevelType w:val="hybridMultilevel"/>
    <w:tmpl w:val="BCE08A5E"/>
    <w:lvl w:ilvl="0" w:tplc="B302035A">
      <w:start w:val="1"/>
      <w:numFmt w:val="decimal"/>
      <w:lvlText w:val="%1."/>
      <w:lvlJc w:val="left"/>
      <w:pPr>
        <w:tabs>
          <w:tab w:val="num" w:pos="1440"/>
        </w:tabs>
        <w:ind w:left="1440" w:hanging="360"/>
      </w:pPr>
      <w:rPr>
        <w:b w:val="0"/>
        <w:bCs w:val="0"/>
      </w:rPr>
    </w:lvl>
    <w:lvl w:ilvl="1" w:tplc="04150019" w:tentative="1">
      <w:start w:val="1"/>
      <w:numFmt w:val="lowerLetter"/>
      <w:lvlText w:val="%2."/>
      <w:lvlJc w:val="left"/>
      <w:pPr>
        <w:ind w:left="2236" w:hanging="360"/>
      </w:pPr>
    </w:lvl>
    <w:lvl w:ilvl="2" w:tplc="0415001B" w:tentative="1">
      <w:start w:val="1"/>
      <w:numFmt w:val="lowerRoman"/>
      <w:lvlText w:val="%3."/>
      <w:lvlJc w:val="right"/>
      <w:pPr>
        <w:ind w:left="2956" w:hanging="180"/>
      </w:pPr>
    </w:lvl>
    <w:lvl w:ilvl="3" w:tplc="0415000F" w:tentative="1">
      <w:start w:val="1"/>
      <w:numFmt w:val="decimal"/>
      <w:lvlText w:val="%4."/>
      <w:lvlJc w:val="left"/>
      <w:pPr>
        <w:ind w:left="3676" w:hanging="360"/>
      </w:pPr>
    </w:lvl>
    <w:lvl w:ilvl="4" w:tplc="04150019" w:tentative="1">
      <w:start w:val="1"/>
      <w:numFmt w:val="lowerLetter"/>
      <w:lvlText w:val="%5."/>
      <w:lvlJc w:val="left"/>
      <w:pPr>
        <w:ind w:left="4396" w:hanging="360"/>
      </w:pPr>
    </w:lvl>
    <w:lvl w:ilvl="5" w:tplc="0415001B" w:tentative="1">
      <w:start w:val="1"/>
      <w:numFmt w:val="lowerRoman"/>
      <w:lvlText w:val="%6."/>
      <w:lvlJc w:val="right"/>
      <w:pPr>
        <w:ind w:left="5116" w:hanging="180"/>
      </w:pPr>
    </w:lvl>
    <w:lvl w:ilvl="6" w:tplc="0415000F" w:tentative="1">
      <w:start w:val="1"/>
      <w:numFmt w:val="decimal"/>
      <w:lvlText w:val="%7."/>
      <w:lvlJc w:val="left"/>
      <w:pPr>
        <w:ind w:left="5836" w:hanging="360"/>
      </w:pPr>
    </w:lvl>
    <w:lvl w:ilvl="7" w:tplc="04150019" w:tentative="1">
      <w:start w:val="1"/>
      <w:numFmt w:val="lowerLetter"/>
      <w:lvlText w:val="%8."/>
      <w:lvlJc w:val="left"/>
      <w:pPr>
        <w:ind w:left="6556" w:hanging="360"/>
      </w:pPr>
    </w:lvl>
    <w:lvl w:ilvl="8" w:tplc="0415001B" w:tentative="1">
      <w:start w:val="1"/>
      <w:numFmt w:val="lowerRoman"/>
      <w:lvlText w:val="%9."/>
      <w:lvlJc w:val="right"/>
      <w:pPr>
        <w:ind w:left="7276" w:hanging="180"/>
      </w:pPr>
    </w:lvl>
  </w:abstractNum>
  <w:abstractNum w:abstractNumId="145"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6" w15:restartNumberingAfterBreak="0">
    <w:nsid w:val="5EFC2F52"/>
    <w:multiLevelType w:val="hybridMultilevel"/>
    <w:tmpl w:val="2D28AB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F6C763C"/>
    <w:multiLevelType w:val="hybridMultilevel"/>
    <w:tmpl w:val="EC6809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606B2B48"/>
    <w:multiLevelType w:val="hybridMultilevel"/>
    <w:tmpl w:val="6ADA8B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60875B64"/>
    <w:multiLevelType w:val="hybridMultilevel"/>
    <w:tmpl w:val="997A5A46"/>
    <w:lvl w:ilvl="0" w:tplc="B5D403F8">
      <w:start w:val="5"/>
      <w:numFmt w:val="decimal"/>
      <w:lvlText w:val="%1."/>
      <w:lvlJc w:val="left"/>
      <w:pPr>
        <w:tabs>
          <w:tab w:val="num" w:pos="1080"/>
        </w:tabs>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51" w15:restartNumberingAfterBreak="0">
    <w:nsid w:val="6115380D"/>
    <w:multiLevelType w:val="hybridMultilevel"/>
    <w:tmpl w:val="B768928E"/>
    <w:lvl w:ilvl="0" w:tplc="A8625792">
      <w:start w:val="1"/>
      <w:numFmt w:val="decimal"/>
      <w:lvlText w:val="3.4.2.%1"/>
      <w:lvlJc w:val="left"/>
      <w:pPr>
        <w:ind w:left="2062" w:hanging="360"/>
      </w:pPr>
      <w:rPr>
        <w:rFonts w:cs="Times New Roman" w:hint="default"/>
        <w:b w:val="0"/>
        <w:bCs w:val="0"/>
        <w:color w:val="auto"/>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52" w15:restartNumberingAfterBreak="0">
    <w:nsid w:val="621B786A"/>
    <w:multiLevelType w:val="singleLevel"/>
    <w:tmpl w:val="3B4891FC"/>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abstractNum>
  <w:abstractNum w:abstractNumId="153" w15:restartNumberingAfterBreak="0">
    <w:nsid w:val="648A4F43"/>
    <w:multiLevelType w:val="hybridMultilevel"/>
    <w:tmpl w:val="B2448330"/>
    <w:lvl w:ilvl="0" w:tplc="C126421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4" w15:restartNumberingAfterBreak="0">
    <w:nsid w:val="65203D0C"/>
    <w:multiLevelType w:val="hybridMultilevel"/>
    <w:tmpl w:val="5D700966"/>
    <w:lvl w:ilvl="0" w:tplc="6FB4D032">
      <w:start w:val="3"/>
      <w:numFmt w:val="decimal"/>
      <w:lvlText w:val="%1."/>
      <w:lvlJc w:val="left"/>
      <w:pPr>
        <w:tabs>
          <w:tab w:val="num" w:pos="1260"/>
        </w:tabs>
        <w:ind w:left="1260" w:hanging="360"/>
      </w:pPr>
      <w:rPr>
        <w:rFonts w:hint="default"/>
        <w:b w:val="0"/>
        <w:bCs/>
        <w:i w:val="0"/>
        <w:iCs w:val="0"/>
      </w:rPr>
    </w:lvl>
    <w:lvl w:ilvl="1" w:tplc="0D745F12">
      <w:start w:val="1"/>
      <w:numFmt w:val="decimal"/>
      <w:lvlText w:val="2.%2."/>
      <w:lvlJc w:val="left"/>
      <w:pPr>
        <w:ind w:left="786" w:hanging="360"/>
      </w:pPr>
      <w:rPr>
        <w:rFonts w:cs="Times New Roman" w:hint="default"/>
        <w:i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6" w15:restartNumberingAfterBreak="0">
    <w:nsid w:val="65EF4F53"/>
    <w:multiLevelType w:val="hybridMultilevel"/>
    <w:tmpl w:val="D8862E54"/>
    <w:lvl w:ilvl="0" w:tplc="9F96B964">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7" w15:restartNumberingAfterBreak="0">
    <w:nsid w:val="66DA14C5"/>
    <w:multiLevelType w:val="multilevel"/>
    <w:tmpl w:val="BABEB20C"/>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58" w15:restartNumberingAfterBreak="0">
    <w:nsid w:val="67852CBC"/>
    <w:multiLevelType w:val="hybridMultilevel"/>
    <w:tmpl w:val="76EA870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9" w15:restartNumberingAfterBreak="0">
    <w:nsid w:val="68C219C6"/>
    <w:multiLevelType w:val="multilevel"/>
    <w:tmpl w:val="CE063650"/>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0" w15:restartNumberingAfterBreak="0">
    <w:nsid w:val="698C7079"/>
    <w:multiLevelType w:val="multilevel"/>
    <w:tmpl w:val="173CDB3A"/>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1"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62"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63" w15:restartNumberingAfterBreak="0">
    <w:nsid w:val="6A796CCB"/>
    <w:multiLevelType w:val="multilevel"/>
    <w:tmpl w:val="B79ED326"/>
    <w:lvl w:ilvl="0">
      <w:start w:val="1"/>
      <w:numFmt w:val="decimal"/>
      <w:lvlText w:val="%1."/>
      <w:lvlJc w:val="left"/>
      <w:pPr>
        <w:tabs>
          <w:tab w:val="num" w:pos="360"/>
        </w:tabs>
        <w:ind w:left="360" w:hanging="360"/>
      </w:pPr>
      <w:rPr>
        <w:rFonts w:cs="Times New Roman"/>
        <w:b w:val="0"/>
        <w:bCs w:val="0"/>
        <w:color w:val="auto"/>
      </w:rPr>
    </w:lvl>
    <w:lvl w:ilvl="1">
      <w:start w:val="1"/>
      <w:numFmt w:val="decimal"/>
      <w:lvlText w:val="11.%2."/>
      <w:lvlJc w:val="left"/>
      <w:pPr>
        <w:ind w:left="644" w:hanging="360"/>
      </w:pPr>
      <w:rPr>
        <w:rFonts w:hint="default"/>
        <w:sz w:val="22"/>
        <w:szCs w:val="22"/>
      </w:rPr>
    </w:lvl>
    <w:lvl w:ilvl="2">
      <w:start w:val="1"/>
      <w:numFmt w:val="decimal"/>
      <w:isLgl/>
      <w:lvlText w:val="%1.%2.%3."/>
      <w:lvlJc w:val="left"/>
      <w:pPr>
        <w:ind w:left="1429"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64"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5" w15:restartNumberingAfterBreak="0">
    <w:nsid w:val="6B086990"/>
    <w:multiLevelType w:val="hybridMultilevel"/>
    <w:tmpl w:val="04BC04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6" w15:restartNumberingAfterBreak="0">
    <w:nsid w:val="6B6C67F8"/>
    <w:multiLevelType w:val="hybridMultilevel"/>
    <w:tmpl w:val="450072DC"/>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67"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8" w15:restartNumberingAfterBreak="0">
    <w:nsid w:val="6CF0122C"/>
    <w:multiLevelType w:val="hybridMultilevel"/>
    <w:tmpl w:val="93C6B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D6227E6"/>
    <w:multiLevelType w:val="hybridMultilevel"/>
    <w:tmpl w:val="184681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6E284950"/>
    <w:multiLevelType w:val="multilevel"/>
    <w:tmpl w:val="1756868A"/>
    <w:lvl w:ilvl="0">
      <w:start w:val="1"/>
      <w:numFmt w:val="decimal"/>
      <w:lvlText w:val="%1."/>
      <w:lvlJc w:val="left"/>
      <w:pPr>
        <w:ind w:left="1004" w:hanging="360"/>
      </w:pPr>
      <w:rPr>
        <w:rFonts w:cs="Times New Roman" w:hint="default"/>
        <w:b w:val="0"/>
        <w:bCs w:val="0"/>
        <w:color w:val="auto"/>
      </w:rPr>
    </w:lvl>
    <w:lvl w:ilvl="1">
      <w:start w:val="1"/>
      <w:numFmt w:val="decimal"/>
      <w:isLgl/>
      <w:lvlText w:val="%1.%2"/>
      <w:lvlJc w:val="left"/>
      <w:pPr>
        <w:ind w:left="64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71"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2" w15:restartNumberingAfterBreak="0">
    <w:nsid w:val="6E9C206E"/>
    <w:multiLevelType w:val="hybridMultilevel"/>
    <w:tmpl w:val="2D044310"/>
    <w:lvl w:ilvl="0" w:tplc="DF86AEE2">
      <w:start w:val="1"/>
      <w:numFmt w:val="lowerLetter"/>
      <w:lvlText w:val="%1)"/>
      <w:lvlJc w:val="left"/>
      <w:pPr>
        <w:ind w:left="502" w:hanging="360"/>
      </w:pPr>
      <w:rPr>
        <w:b/>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644"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73"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FE023E4"/>
    <w:multiLevelType w:val="hybridMultilevel"/>
    <w:tmpl w:val="56D81D9C"/>
    <w:lvl w:ilvl="0" w:tplc="EB7A53F0">
      <w:start w:val="1"/>
      <w:numFmt w:val="decimal"/>
      <w:lvlText w:val="3.%1"/>
      <w:lvlJc w:val="left"/>
      <w:pPr>
        <w:ind w:left="786" w:hanging="360"/>
      </w:pPr>
      <w:rPr>
        <w:rFonts w:cs="Times New Roman" w:hint="default"/>
        <w:b w:val="0"/>
        <w:bCs w:val="0"/>
        <w:color w:val="auto"/>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5" w15:restartNumberingAfterBreak="0">
    <w:nsid w:val="72347BA5"/>
    <w:multiLevelType w:val="multilevel"/>
    <w:tmpl w:val="990A7F3E"/>
    <w:lvl w:ilvl="0">
      <w:start w:val="4"/>
      <w:numFmt w:val="decimal"/>
      <w:lvlText w:val="%1"/>
      <w:lvlJc w:val="left"/>
      <w:pPr>
        <w:ind w:left="360" w:hanging="360"/>
      </w:pPr>
      <w:rPr>
        <w:rFonts w:hint="default"/>
      </w:rPr>
    </w:lvl>
    <w:lvl w:ilvl="1">
      <w:start w:val="1"/>
      <w:numFmt w:val="lowerLetter"/>
      <w:lvlText w:val="%2)"/>
      <w:lvlJc w:val="left"/>
      <w:pPr>
        <w:ind w:left="786" w:hanging="360"/>
      </w:pPr>
      <w:rPr>
        <w:rFonts w:ascii="Times New Roman" w:eastAsiaTheme="minorHAnsi" w:hAnsi="Times New Roman" w:cs="Times New Roman"/>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76" w15:restartNumberingAfterBreak="0">
    <w:nsid w:val="726271CC"/>
    <w:multiLevelType w:val="multilevel"/>
    <w:tmpl w:val="BABEB20C"/>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77" w15:restartNumberingAfterBreak="0">
    <w:nsid w:val="728076A9"/>
    <w:multiLevelType w:val="hybridMultilevel"/>
    <w:tmpl w:val="1EBEE208"/>
    <w:lvl w:ilvl="0" w:tplc="04150005">
      <w:start w:val="1"/>
      <w:numFmt w:val="bullet"/>
      <w:lvlText w:val=""/>
      <w:lvlJc w:val="left"/>
      <w:pPr>
        <w:ind w:left="2912" w:hanging="360"/>
      </w:pPr>
      <w:rPr>
        <w:rFonts w:ascii="Wingdings" w:hAnsi="Wingdings" w:hint="default"/>
      </w:rPr>
    </w:lvl>
    <w:lvl w:ilvl="1" w:tplc="04150003" w:tentative="1">
      <w:start w:val="1"/>
      <w:numFmt w:val="bullet"/>
      <w:lvlText w:val="o"/>
      <w:lvlJc w:val="left"/>
      <w:pPr>
        <w:ind w:left="3632" w:hanging="360"/>
      </w:pPr>
      <w:rPr>
        <w:rFonts w:ascii="Courier New" w:hAnsi="Courier New" w:cs="Courier New" w:hint="default"/>
      </w:rPr>
    </w:lvl>
    <w:lvl w:ilvl="2" w:tplc="04150005" w:tentative="1">
      <w:start w:val="1"/>
      <w:numFmt w:val="bullet"/>
      <w:lvlText w:val=""/>
      <w:lvlJc w:val="left"/>
      <w:pPr>
        <w:ind w:left="4352" w:hanging="360"/>
      </w:pPr>
      <w:rPr>
        <w:rFonts w:ascii="Wingdings" w:hAnsi="Wingdings" w:hint="default"/>
      </w:rPr>
    </w:lvl>
    <w:lvl w:ilvl="3" w:tplc="04150001" w:tentative="1">
      <w:start w:val="1"/>
      <w:numFmt w:val="bullet"/>
      <w:lvlText w:val=""/>
      <w:lvlJc w:val="left"/>
      <w:pPr>
        <w:ind w:left="5072" w:hanging="360"/>
      </w:pPr>
      <w:rPr>
        <w:rFonts w:ascii="Symbol" w:hAnsi="Symbol" w:hint="default"/>
      </w:rPr>
    </w:lvl>
    <w:lvl w:ilvl="4" w:tplc="04150003" w:tentative="1">
      <w:start w:val="1"/>
      <w:numFmt w:val="bullet"/>
      <w:lvlText w:val="o"/>
      <w:lvlJc w:val="left"/>
      <w:pPr>
        <w:ind w:left="5792" w:hanging="360"/>
      </w:pPr>
      <w:rPr>
        <w:rFonts w:ascii="Courier New" w:hAnsi="Courier New" w:cs="Courier New" w:hint="default"/>
      </w:rPr>
    </w:lvl>
    <w:lvl w:ilvl="5" w:tplc="04150005" w:tentative="1">
      <w:start w:val="1"/>
      <w:numFmt w:val="bullet"/>
      <w:lvlText w:val=""/>
      <w:lvlJc w:val="left"/>
      <w:pPr>
        <w:ind w:left="6512" w:hanging="360"/>
      </w:pPr>
      <w:rPr>
        <w:rFonts w:ascii="Wingdings" w:hAnsi="Wingdings" w:hint="default"/>
      </w:rPr>
    </w:lvl>
    <w:lvl w:ilvl="6" w:tplc="04150001" w:tentative="1">
      <w:start w:val="1"/>
      <w:numFmt w:val="bullet"/>
      <w:lvlText w:val=""/>
      <w:lvlJc w:val="left"/>
      <w:pPr>
        <w:ind w:left="7232" w:hanging="360"/>
      </w:pPr>
      <w:rPr>
        <w:rFonts w:ascii="Symbol" w:hAnsi="Symbol" w:hint="default"/>
      </w:rPr>
    </w:lvl>
    <w:lvl w:ilvl="7" w:tplc="04150003" w:tentative="1">
      <w:start w:val="1"/>
      <w:numFmt w:val="bullet"/>
      <w:lvlText w:val="o"/>
      <w:lvlJc w:val="left"/>
      <w:pPr>
        <w:ind w:left="7952" w:hanging="360"/>
      </w:pPr>
      <w:rPr>
        <w:rFonts w:ascii="Courier New" w:hAnsi="Courier New" w:cs="Courier New" w:hint="default"/>
      </w:rPr>
    </w:lvl>
    <w:lvl w:ilvl="8" w:tplc="04150005" w:tentative="1">
      <w:start w:val="1"/>
      <w:numFmt w:val="bullet"/>
      <w:lvlText w:val=""/>
      <w:lvlJc w:val="left"/>
      <w:pPr>
        <w:ind w:left="8672" w:hanging="360"/>
      </w:pPr>
      <w:rPr>
        <w:rFonts w:ascii="Wingdings" w:hAnsi="Wingdings" w:hint="default"/>
      </w:rPr>
    </w:lvl>
  </w:abstractNum>
  <w:abstractNum w:abstractNumId="178" w15:restartNumberingAfterBreak="0">
    <w:nsid w:val="728C35A4"/>
    <w:multiLevelType w:val="multilevel"/>
    <w:tmpl w:val="05E8161A"/>
    <w:lvl w:ilvl="0">
      <w:start w:val="1"/>
      <w:numFmt w:val="decimal"/>
      <w:lvlText w:val="%1."/>
      <w:lvlJc w:val="left"/>
      <w:pPr>
        <w:ind w:left="720" w:hanging="360"/>
      </w:pPr>
      <w:rPr>
        <w:sz w:val="22"/>
        <w:szCs w:val="22"/>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9" w15:restartNumberingAfterBreak="0">
    <w:nsid w:val="72DE066C"/>
    <w:multiLevelType w:val="hybridMultilevel"/>
    <w:tmpl w:val="1DB04F16"/>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80" w15:restartNumberingAfterBreak="0">
    <w:nsid w:val="73623AED"/>
    <w:multiLevelType w:val="multilevel"/>
    <w:tmpl w:val="711E2A92"/>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lowerLetter"/>
      <w:lvlText w:val="%3)"/>
      <w:lvlJc w:val="left"/>
      <w:pPr>
        <w:ind w:left="1571" w:hanging="720"/>
      </w:pPr>
      <w:rPr>
        <w:rFonts w:ascii="Times New Roman" w:eastAsia="Times New Roman" w:hAnsi="Times New Roman"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81" w15:restartNumberingAfterBreak="0">
    <w:nsid w:val="74C328B9"/>
    <w:multiLevelType w:val="multilevel"/>
    <w:tmpl w:val="1632DF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75162A1C"/>
    <w:multiLevelType w:val="hybridMultilevel"/>
    <w:tmpl w:val="EFA07E60"/>
    <w:lvl w:ilvl="0" w:tplc="AA586F46">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768C347F"/>
    <w:multiLevelType w:val="multilevel"/>
    <w:tmpl w:val="30E40A14"/>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vertAlign w:val="baseline"/>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15:restartNumberingAfterBreak="0">
    <w:nsid w:val="76B07E47"/>
    <w:multiLevelType w:val="hybridMultilevel"/>
    <w:tmpl w:val="6D2E0BF6"/>
    <w:lvl w:ilvl="0" w:tplc="82D4A3C2">
      <w:start w:val="4"/>
      <w:numFmt w:val="decimal"/>
      <w:lvlText w:val="%1."/>
      <w:lvlJc w:val="left"/>
      <w:pPr>
        <w:tabs>
          <w:tab w:val="num" w:pos="2340"/>
        </w:tabs>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5" w15:restartNumberingAfterBreak="0">
    <w:nsid w:val="76D47191"/>
    <w:multiLevelType w:val="hybridMultilevel"/>
    <w:tmpl w:val="21285A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71D5F1D"/>
    <w:multiLevelType w:val="hybridMultilevel"/>
    <w:tmpl w:val="72CC70EA"/>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88601B6"/>
    <w:multiLevelType w:val="multilevel"/>
    <w:tmpl w:val="9E80228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88" w15:restartNumberingAfterBreak="0">
    <w:nsid w:val="791332FA"/>
    <w:multiLevelType w:val="hybridMultilevel"/>
    <w:tmpl w:val="FB3249E4"/>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CFE04E6C">
      <w:start w:val="1"/>
      <w:numFmt w:val="decimal"/>
      <w:lvlText w:val="%6)"/>
      <w:lvlJc w:val="left"/>
      <w:pPr>
        <w:tabs>
          <w:tab w:val="num" w:pos="360"/>
        </w:tabs>
        <w:ind w:left="360" w:hanging="360"/>
      </w:pPr>
      <w:rPr>
        <w:rFonts w:hint="default"/>
      </w:rPr>
    </w:lvl>
    <w:lvl w:ilvl="6" w:tplc="04150003">
      <w:start w:val="1"/>
      <w:numFmt w:val="bullet"/>
      <w:lvlText w:val="o"/>
      <w:lvlJc w:val="left"/>
      <w:pPr>
        <w:ind w:left="1440" w:hanging="360"/>
      </w:pPr>
      <w:rPr>
        <w:rFonts w:ascii="Courier New" w:hAnsi="Courier New" w:cs="Courier New" w:hint="default"/>
      </w:rPr>
    </w:lvl>
    <w:lvl w:ilvl="7" w:tplc="0720D4FA">
      <w:start w:val="1"/>
      <w:numFmt w:val="decimal"/>
      <w:lvlText w:val="%8&gt;"/>
      <w:lvlJc w:val="left"/>
      <w:pPr>
        <w:ind w:left="6120" w:hanging="360"/>
      </w:pPr>
      <w:rPr>
        <w:rFonts w:hint="default"/>
      </w:rPr>
    </w:lvl>
    <w:lvl w:ilvl="8" w:tplc="0415001B" w:tentative="1">
      <w:start w:val="1"/>
      <w:numFmt w:val="lowerRoman"/>
      <w:lvlText w:val="%9."/>
      <w:lvlJc w:val="right"/>
      <w:pPr>
        <w:tabs>
          <w:tab w:val="num" w:pos="6840"/>
        </w:tabs>
        <w:ind w:left="6840" w:hanging="180"/>
      </w:pPr>
    </w:lvl>
  </w:abstractNum>
  <w:abstractNum w:abstractNumId="189" w15:restartNumberingAfterBreak="0">
    <w:nsid w:val="79477C7B"/>
    <w:multiLevelType w:val="hybridMultilevel"/>
    <w:tmpl w:val="5AE0A316"/>
    <w:lvl w:ilvl="0" w:tplc="FFFFFFFF">
      <w:start w:val="1"/>
      <w:numFmt w:val="lowerLetter"/>
      <w:lvlText w:val="%1)"/>
      <w:lvlJc w:val="left"/>
      <w:pPr>
        <w:ind w:left="1038" w:hanging="360"/>
      </w:pPr>
      <w:rPr>
        <w:rFonts w:hint="default"/>
        <w:color w:val="auto"/>
      </w:rPr>
    </w:lvl>
    <w:lvl w:ilvl="1" w:tplc="9A16E00A">
      <w:start w:val="1"/>
      <w:numFmt w:val="decimal"/>
      <w:lvlText w:val="1.%2."/>
      <w:lvlJc w:val="left"/>
      <w:pPr>
        <w:ind w:left="644" w:hanging="360"/>
      </w:pPr>
      <w:rPr>
        <w:rFonts w:cs="Times New Roman" w:hint="default"/>
        <w:i w:val="0"/>
        <w:sz w:val="22"/>
        <w:szCs w:val="22"/>
      </w:rPr>
    </w:lvl>
    <w:lvl w:ilvl="2" w:tplc="199828A4">
      <w:start w:val="1"/>
      <w:numFmt w:val="upperRoman"/>
      <w:lvlText w:val="%3."/>
      <w:lvlJc w:val="left"/>
      <w:pPr>
        <w:ind w:left="3018" w:hanging="720"/>
      </w:pPr>
      <w:rPr>
        <w:rFonts w:hint="default"/>
      </w:r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190"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91" w15:restartNumberingAfterBreak="0">
    <w:nsid w:val="7A556CC4"/>
    <w:multiLevelType w:val="singleLevel"/>
    <w:tmpl w:val="3B4891FC"/>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abstractNum>
  <w:abstractNum w:abstractNumId="192" w15:restartNumberingAfterBreak="0">
    <w:nsid w:val="7BB80605"/>
    <w:multiLevelType w:val="hybridMultilevel"/>
    <w:tmpl w:val="F21A5280"/>
    <w:lvl w:ilvl="0" w:tplc="93E68A10">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15:restartNumberingAfterBreak="0">
    <w:nsid w:val="7BB94BCA"/>
    <w:multiLevelType w:val="hybridMultilevel"/>
    <w:tmpl w:val="FE84A854"/>
    <w:lvl w:ilvl="0" w:tplc="A816D120">
      <w:start w:val="1"/>
      <w:numFmt w:val="decimal"/>
      <w:lvlText w:val="3.4.3.%1"/>
      <w:lvlJc w:val="left"/>
      <w:pPr>
        <w:ind w:left="2062" w:hanging="360"/>
      </w:pPr>
      <w:rPr>
        <w:rFonts w:cs="Times New Roman" w:hint="default"/>
        <w:b w:val="0"/>
        <w:bCs w:val="0"/>
        <w:color w:val="auto"/>
      </w:r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194" w15:restartNumberingAfterBreak="0">
    <w:nsid w:val="7CE82347"/>
    <w:multiLevelType w:val="hybridMultilevel"/>
    <w:tmpl w:val="184681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E5144DA"/>
    <w:multiLevelType w:val="multilevel"/>
    <w:tmpl w:val="591E2C44"/>
    <w:lvl w:ilvl="0">
      <w:start w:val="4"/>
      <w:numFmt w:val="decimal"/>
      <w:lvlText w:val="%1"/>
      <w:lvlJc w:val="left"/>
      <w:pPr>
        <w:ind w:left="444" w:hanging="444"/>
      </w:pPr>
      <w:rPr>
        <w:rFonts w:hint="default"/>
      </w:rPr>
    </w:lvl>
    <w:lvl w:ilvl="1">
      <w:start w:val="2"/>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96" w15:restartNumberingAfterBreak="0">
    <w:nsid w:val="7ED46AD1"/>
    <w:multiLevelType w:val="hybridMultilevel"/>
    <w:tmpl w:val="EC8C53FE"/>
    <w:lvl w:ilvl="0" w:tplc="9042BE7A">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num w:numId="1" w16cid:durableId="1814059094">
    <w:abstractNumId w:val="133"/>
  </w:num>
  <w:num w:numId="2" w16cid:durableId="841234904">
    <w:abstractNumId w:val="70"/>
  </w:num>
  <w:num w:numId="3" w16cid:durableId="285502047">
    <w:abstractNumId w:val="31"/>
  </w:num>
  <w:num w:numId="4" w16cid:durableId="1826893736">
    <w:abstractNumId w:val="102"/>
  </w:num>
  <w:num w:numId="5" w16cid:durableId="1416243051">
    <w:abstractNumId w:val="33"/>
  </w:num>
  <w:num w:numId="6" w16cid:durableId="1998028258">
    <w:abstractNumId w:val="160"/>
  </w:num>
  <w:num w:numId="7" w16cid:durableId="199981107">
    <w:abstractNumId w:val="159"/>
  </w:num>
  <w:num w:numId="8" w16cid:durableId="770661898">
    <w:abstractNumId w:val="49"/>
  </w:num>
  <w:num w:numId="9" w16cid:durableId="1757899131">
    <w:abstractNumId w:val="18"/>
  </w:num>
  <w:num w:numId="10" w16cid:durableId="1544633550">
    <w:abstractNumId w:val="35"/>
  </w:num>
  <w:num w:numId="11" w16cid:durableId="436950339">
    <w:abstractNumId w:val="178"/>
  </w:num>
  <w:num w:numId="12" w16cid:durableId="568461445">
    <w:abstractNumId w:val="185"/>
  </w:num>
  <w:num w:numId="13" w16cid:durableId="2035493906">
    <w:abstractNumId w:val="61"/>
  </w:num>
  <w:num w:numId="14" w16cid:durableId="585651663">
    <w:abstractNumId w:val="27"/>
  </w:num>
  <w:num w:numId="15" w16cid:durableId="1729573885">
    <w:abstractNumId w:val="56"/>
  </w:num>
  <w:num w:numId="16" w16cid:durableId="1394890090">
    <w:abstractNumId w:val="54"/>
  </w:num>
  <w:num w:numId="17" w16cid:durableId="12323031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2111799">
    <w:abstractNumId w:val="36"/>
  </w:num>
  <w:num w:numId="19" w16cid:durableId="1503203541">
    <w:abstractNumId w:val="11"/>
  </w:num>
  <w:num w:numId="20" w16cid:durableId="1098989696">
    <w:abstractNumId w:val="138"/>
  </w:num>
  <w:num w:numId="21" w16cid:durableId="1182889834">
    <w:abstractNumId w:val="188"/>
  </w:num>
  <w:num w:numId="22" w16cid:durableId="139082331">
    <w:abstractNumId w:val="164"/>
  </w:num>
  <w:num w:numId="23" w16cid:durableId="532575365">
    <w:abstractNumId w:val="114"/>
  </w:num>
  <w:num w:numId="24" w16cid:durableId="468860610">
    <w:abstractNumId w:val="129"/>
  </w:num>
  <w:num w:numId="25" w16cid:durableId="1330937474">
    <w:abstractNumId w:val="162"/>
  </w:num>
  <w:num w:numId="26" w16cid:durableId="872422502">
    <w:abstractNumId w:val="67"/>
  </w:num>
  <w:num w:numId="27" w16cid:durableId="1077289337">
    <w:abstractNumId w:val="171"/>
  </w:num>
  <w:num w:numId="28" w16cid:durableId="841437211">
    <w:abstractNumId w:val="126"/>
  </w:num>
  <w:num w:numId="29" w16cid:durableId="1064572885">
    <w:abstractNumId w:val="87"/>
  </w:num>
  <w:num w:numId="30" w16cid:durableId="1499999812">
    <w:abstractNumId w:val="53"/>
  </w:num>
  <w:num w:numId="31" w16cid:durableId="290139893">
    <w:abstractNumId w:val="117"/>
  </w:num>
  <w:num w:numId="32" w16cid:durableId="1711569533">
    <w:abstractNumId w:val="119"/>
  </w:num>
  <w:num w:numId="33" w16cid:durableId="1837459609">
    <w:abstractNumId w:val="99"/>
  </w:num>
  <w:num w:numId="34" w16cid:durableId="1787045094">
    <w:abstractNumId w:val="66"/>
  </w:num>
  <w:num w:numId="35" w16cid:durableId="504128819">
    <w:abstractNumId w:val="113"/>
  </w:num>
  <w:num w:numId="36" w16cid:durableId="937445479">
    <w:abstractNumId w:val="58"/>
  </w:num>
  <w:num w:numId="37" w16cid:durableId="77741327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33189704">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57748329">
    <w:abstractNumId w:val="12"/>
  </w:num>
  <w:num w:numId="40" w16cid:durableId="1325275855">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8966067">
    <w:abstractNumId w:val="165"/>
  </w:num>
  <w:num w:numId="42" w16cid:durableId="210390966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44915692">
    <w:abstractNumId w:val="48"/>
  </w:num>
  <w:num w:numId="44" w16cid:durableId="240529389">
    <w:abstractNumId w:val="22"/>
  </w:num>
  <w:num w:numId="45" w16cid:durableId="1288390648">
    <w:abstractNumId w:val="41"/>
  </w:num>
  <w:num w:numId="46" w16cid:durableId="327095505">
    <w:abstractNumId w:val="107"/>
  </w:num>
  <w:num w:numId="47" w16cid:durableId="1685132579">
    <w:abstractNumId w:val="90"/>
  </w:num>
  <w:num w:numId="48" w16cid:durableId="724256530">
    <w:abstractNumId w:val="63"/>
  </w:num>
  <w:num w:numId="49" w16cid:durableId="279994598">
    <w:abstractNumId w:val="182"/>
  </w:num>
  <w:num w:numId="50" w16cid:durableId="2134907620">
    <w:abstractNumId w:val="144"/>
  </w:num>
  <w:num w:numId="51" w16cid:durableId="186021532">
    <w:abstractNumId w:val="52"/>
  </w:num>
  <w:num w:numId="52" w16cid:durableId="3058227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69101996">
    <w:abstractNumId w:val="118"/>
  </w:num>
  <w:num w:numId="54" w16cid:durableId="2140953327">
    <w:abstractNumId w:val="14"/>
  </w:num>
  <w:num w:numId="55" w16cid:durableId="1319922139">
    <w:abstractNumId w:val="192"/>
  </w:num>
  <w:num w:numId="56" w16cid:durableId="1516843537">
    <w:abstractNumId w:val="171"/>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A454DCA2">
        <w:start w:val="1"/>
        <w:numFmt w:val="decimal"/>
        <w:lvlText w:val="%2."/>
        <w:lvlJc w:val="left"/>
        <w:pPr>
          <w:tabs>
            <w:tab w:val="num" w:pos="360"/>
          </w:tabs>
          <w:ind w:left="360" w:hanging="360"/>
        </w:pPr>
        <w:rPr>
          <w:rFonts w:cs="Times New Roman"/>
          <w:b/>
          <w:bCs/>
          <w:i w:val="0"/>
          <w:iCs/>
        </w:rPr>
      </w:lvl>
    </w:lvlOverride>
    <w:lvlOverride w:ilvl="2">
      <w:startOverride w:val="1"/>
      <w:lvl w:ilvl="2" w:tplc="0415001B">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57" w16cid:durableId="2008441056">
    <w:abstractNumId w:val="171"/>
    <w:lvlOverride w:ilvl="0">
      <w:lvl w:ilvl="0" w:tplc="EEEEAE54">
        <w:start w:val="1"/>
        <w:numFmt w:val="decimal"/>
        <w:lvlText w:val="%1."/>
        <w:lvlJc w:val="left"/>
        <w:pPr>
          <w:tabs>
            <w:tab w:val="num" w:pos="720"/>
          </w:tabs>
          <w:ind w:left="720" w:hanging="360"/>
        </w:pPr>
        <w:rPr>
          <w:rFonts w:cs="Times New Roman"/>
        </w:rPr>
      </w:lvl>
    </w:lvlOverride>
    <w:lvlOverride w:ilvl="1">
      <w:lvl w:ilvl="1" w:tplc="A454DCA2">
        <w:start w:val="1"/>
        <w:numFmt w:val="decimal"/>
        <w:lvlText w:val="%2."/>
        <w:lvlJc w:val="left"/>
        <w:pPr>
          <w:tabs>
            <w:tab w:val="num" w:pos="1440"/>
          </w:tabs>
          <w:ind w:left="1440" w:hanging="360"/>
        </w:pPr>
        <w:rPr>
          <w:rFonts w:cs="Times New Roman"/>
          <w:b w:val="0"/>
          <w:bCs w:val="0"/>
        </w:rPr>
      </w:lvl>
    </w:lvlOverride>
    <w:lvlOverride w:ilvl="2">
      <w:lvl w:ilvl="2" w:tplc="0415001B">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58" w16cid:durableId="1644501305">
    <w:abstractNumId w:val="119"/>
    <w:lvlOverride w:ilvl="0">
      <w:startOverride w:val="1"/>
    </w:lvlOverride>
    <w:lvlOverride w:ilvl="1"/>
    <w:lvlOverride w:ilvl="2"/>
    <w:lvlOverride w:ilvl="3"/>
    <w:lvlOverride w:ilvl="4"/>
    <w:lvlOverride w:ilvl="5"/>
    <w:lvlOverride w:ilvl="6"/>
    <w:lvlOverride w:ilvl="7"/>
    <w:lvlOverride w:ilvl="8"/>
  </w:num>
  <w:num w:numId="59" w16cid:durableId="133144754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74366990">
    <w:abstractNumId w:val="115"/>
  </w:num>
  <w:num w:numId="61" w16cid:durableId="733117939">
    <w:abstractNumId w:val="79"/>
  </w:num>
  <w:num w:numId="62" w16cid:durableId="925768741">
    <w:abstractNumId w:val="74"/>
  </w:num>
  <w:num w:numId="63" w16cid:durableId="1261371779">
    <w:abstractNumId w:val="96"/>
  </w:num>
  <w:num w:numId="64" w16cid:durableId="661398208">
    <w:abstractNumId w:val="149"/>
  </w:num>
  <w:num w:numId="65" w16cid:durableId="1612282536">
    <w:abstractNumId w:val="68"/>
  </w:num>
  <w:num w:numId="66" w16cid:durableId="186065816">
    <w:abstractNumId w:val="65"/>
  </w:num>
  <w:num w:numId="67" w16cid:durableId="796488650">
    <w:abstractNumId w:val="77"/>
  </w:num>
  <w:num w:numId="68" w16cid:durableId="1363482616">
    <w:abstractNumId w:val="72"/>
  </w:num>
  <w:num w:numId="69" w16cid:durableId="1808160929">
    <w:abstractNumId w:val="154"/>
  </w:num>
  <w:num w:numId="70" w16cid:durableId="1661617554">
    <w:abstractNumId w:val="25"/>
  </w:num>
  <w:num w:numId="71" w16cid:durableId="725181844">
    <w:abstractNumId w:val="109"/>
  </w:num>
  <w:num w:numId="72" w16cid:durableId="483401393">
    <w:abstractNumId w:val="121"/>
  </w:num>
  <w:num w:numId="73" w16cid:durableId="157816870">
    <w:abstractNumId w:val="141"/>
  </w:num>
  <w:num w:numId="74" w16cid:durableId="1937328140">
    <w:abstractNumId w:val="112"/>
  </w:num>
  <w:num w:numId="75" w16cid:durableId="2034109397">
    <w:abstractNumId w:val="125"/>
  </w:num>
  <w:num w:numId="76" w16cid:durableId="1302226560">
    <w:abstractNumId w:val="189"/>
  </w:num>
  <w:num w:numId="77" w16cid:durableId="974220729">
    <w:abstractNumId w:val="40"/>
  </w:num>
  <w:num w:numId="78" w16cid:durableId="31462135">
    <w:abstractNumId w:val="194"/>
  </w:num>
  <w:num w:numId="79" w16cid:durableId="993603018">
    <w:abstractNumId w:val="76"/>
  </w:num>
  <w:num w:numId="80" w16cid:durableId="1303147376">
    <w:abstractNumId w:val="24"/>
  </w:num>
  <w:num w:numId="81" w16cid:durableId="1592659656">
    <w:abstractNumId w:val="47"/>
  </w:num>
  <w:num w:numId="82" w16cid:durableId="1345091482">
    <w:abstractNumId w:val="146"/>
  </w:num>
  <w:num w:numId="83" w16cid:durableId="1309478729">
    <w:abstractNumId w:val="169"/>
  </w:num>
  <w:num w:numId="84" w16cid:durableId="404498133">
    <w:abstractNumId w:val="106"/>
  </w:num>
  <w:num w:numId="85" w16cid:durableId="920485875">
    <w:abstractNumId w:val="93"/>
  </w:num>
  <w:num w:numId="86" w16cid:durableId="116293526">
    <w:abstractNumId w:val="23"/>
  </w:num>
  <w:num w:numId="87" w16cid:durableId="1296526237">
    <w:abstractNumId w:val="120"/>
  </w:num>
  <w:num w:numId="88" w16cid:durableId="731781326">
    <w:abstractNumId w:val="46"/>
  </w:num>
  <w:num w:numId="89" w16cid:durableId="459300547">
    <w:abstractNumId w:val="69"/>
  </w:num>
  <w:num w:numId="90" w16cid:durableId="1373529579">
    <w:abstractNumId w:val="181"/>
  </w:num>
  <w:num w:numId="91" w16cid:durableId="1969168730">
    <w:abstractNumId w:val="86"/>
  </w:num>
  <w:num w:numId="92" w16cid:durableId="731080970">
    <w:abstractNumId w:val="163"/>
  </w:num>
  <w:num w:numId="93" w16cid:durableId="9471978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9685471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085057928">
    <w:abstractNumId w:val="131"/>
  </w:num>
  <w:num w:numId="96" w16cid:durableId="4232596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452140796">
    <w:abstractNumId w:val="89"/>
  </w:num>
  <w:num w:numId="98" w16cid:durableId="1401515559">
    <w:abstractNumId w:val="60"/>
  </w:num>
  <w:num w:numId="99" w16cid:durableId="1561558818">
    <w:abstractNumId w:val="111"/>
  </w:num>
  <w:num w:numId="100" w16cid:durableId="1958557852">
    <w:abstractNumId w:val="37"/>
  </w:num>
  <w:num w:numId="101" w16cid:durableId="1488085675">
    <w:abstractNumId w:val="143"/>
  </w:num>
  <w:num w:numId="102" w16cid:durableId="1476986777">
    <w:abstractNumId w:val="73"/>
  </w:num>
  <w:num w:numId="103" w16cid:durableId="206362703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78492309">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30138124">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657295332">
    <w:abstractNumId w:val="104"/>
  </w:num>
  <w:num w:numId="107" w16cid:durableId="996228907">
    <w:abstractNumId w:val="57"/>
  </w:num>
  <w:num w:numId="108" w16cid:durableId="886989445">
    <w:abstractNumId w:val="139"/>
  </w:num>
  <w:num w:numId="109" w16cid:durableId="1556622118">
    <w:abstractNumId w:val="134"/>
  </w:num>
  <w:num w:numId="110" w16cid:durableId="1975089576">
    <w:abstractNumId w:val="142"/>
  </w:num>
  <w:num w:numId="111" w16cid:durableId="1486703193">
    <w:abstractNumId w:val="195"/>
  </w:num>
  <w:num w:numId="112" w16cid:durableId="1099717330">
    <w:abstractNumId w:val="98"/>
  </w:num>
  <w:num w:numId="113" w16cid:durableId="1963459579">
    <w:abstractNumId w:val="153"/>
  </w:num>
  <w:num w:numId="114" w16cid:durableId="1362322878">
    <w:abstractNumId w:val="161"/>
  </w:num>
  <w:num w:numId="115" w16cid:durableId="57621197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7456904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564294503">
    <w:abstractNumId w:val="39"/>
  </w:num>
  <w:num w:numId="118" w16cid:durableId="587664293">
    <w:abstractNumId w:val="91"/>
  </w:num>
  <w:num w:numId="119" w16cid:durableId="17873809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7730960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624381469">
    <w:abstractNumId w:val="8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598516618">
    <w:abstractNumId w:val="18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310720475">
    <w:abstractNumId w:val="13"/>
    <w:lvlOverride w:ilvl="0">
      <w:startOverride w:val="1"/>
    </w:lvlOverride>
  </w:num>
  <w:num w:numId="124" w16cid:durableId="48640930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83461289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6351334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4214113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7564409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405953216">
    <w:abstractNumId w:val="6"/>
    <w:lvlOverride w:ilvl="0">
      <w:startOverride w:val="1"/>
    </w:lvlOverride>
  </w:num>
  <w:num w:numId="130" w16cid:durableId="1229919020">
    <w:abstractNumId w:val="5"/>
    <w:lvlOverride w:ilvl="0">
      <w:startOverride w:val="1"/>
    </w:lvlOverride>
  </w:num>
  <w:num w:numId="131" w16cid:durableId="261497135">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098575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353424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10784263">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218449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90050661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804423523">
    <w:abstractNumId w:val="10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63702883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912473880">
    <w:abstractNumId w:val="1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774587888">
    <w:abstractNumId w:val="11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2461339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39546640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753577895">
    <w:abstractNumId w:val="85"/>
  </w:num>
  <w:num w:numId="144" w16cid:durableId="750396678">
    <w:abstractNumId w:val="155"/>
  </w:num>
  <w:num w:numId="145" w16cid:durableId="992685116">
    <w:abstractNumId w:val="128"/>
  </w:num>
  <w:num w:numId="146" w16cid:durableId="1984239966">
    <w:abstractNumId w:val="17"/>
  </w:num>
  <w:num w:numId="147" w16cid:durableId="41906413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04692697">
    <w:abstractNumId w:val="103"/>
  </w:num>
  <w:num w:numId="149" w16cid:durableId="2006588309">
    <w:abstractNumId w:val="173"/>
  </w:num>
  <w:num w:numId="150" w16cid:durableId="441532864">
    <w:abstractNumId w:val="44"/>
  </w:num>
  <w:num w:numId="151" w16cid:durableId="2140755934">
    <w:abstractNumId w:val="16"/>
  </w:num>
  <w:num w:numId="152" w16cid:durableId="1520125457">
    <w:abstractNumId w:val="88"/>
  </w:num>
  <w:num w:numId="153" w16cid:durableId="1011029013">
    <w:abstractNumId w:val="92"/>
  </w:num>
  <w:num w:numId="154" w16cid:durableId="838158206">
    <w:abstractNumId w:val="28"/>
  </w:num>
  <w:num w:numId="155" w16cid:durableId="118227245">
    <w:abstractNumId w:val="167"/>
  </w:num>
  <w:num w:numId="156" w16cid:durableId="1865173840">
    <w:abstractNumId w:val="97"/>
  </w:num>
  <w:num w:numId="157" w16cid:durableId="2055345032">
    <w:abstractNumId w:val="51"/>
  </w:num>
  <w:num w:numId="158" w16cid:durableId="1906447419">
    <w:abstractNumId w:val="145"/>
  </w:num>
  <w:num w:numId="159" w16cid:durableId="1294867009">
    <w:abstractNumId w:val="38"/>
  </w:num>
  <w:num w:numId="160" w16cid:durableId="1466848646">
    <w:abstractNumId w:val="171"/>
    <w:lvlOverride w:ilvl="0">
      <w:lvl w:ilvl="0" w:tplc="EEEEAE54">
        <w:start w:val="1"/>
        <w:numFmt w:val="decimal"/>
        <w:lvlText w:val="%1."/>
        <w:lvlJc w:val="left"/>
        <w:pPr>
          <w:tabs>
            <w:tab w:val="num" w:pos="720"/>
          </w:tabs>
          <w:ind w:left="720" w:hanging="360"/>
        </w:pPr>
        <w:rPr>
          <w:rFonts w:cs="Times New Roman"/>
          <w:b w:val="0"/>
        </w:rPr>
      </w:lvl>
    </w:lvlOverride>
  </w:num>
  <w:num w:numId="161" w16cid:durableId="1850096617">
    <w:abstractNumId w:val="71"/>
  </w:num>
  <w:num w:numId="162" w16cid:durableId="354115093">
    <w:abstractNumId w:val="29"/>
  </w:num>
  <w:num w:numId="163" w16cid:durableId="1988894002">
    <w:abstractNumId w:val="171"/>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A454DCA2">
        <w:start w:val="1"/>
        <w:numFmt w:val="decimal"/>
        <w:lvlText w:val="%2."/>
        <w:lvlJc w:val="left"/>
        <w:pPr>
          <w:tabs>
            <w:tab w:val="num" w:pos="360"/>
          </w:tabs>
          <w:ind w:left="360" w:hanging="360"/>
        </w:pPr>
        <w:rPr>
          <w:rFonts w:cs="Times New Roman"/>
          <w:b/>
          <w:bCs/>
          <w:i w:val="0"/>
          <w:iCs/>
        </w:rPr>
      </w:lvl>
    </w:lvlOverride>
    <w:lvlOverride w:ilvl="2">
      <w:startOverride w:val="1"/>
      <w:lvl w:ilvl="2" w:tplc="0415001B">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64" w16cid:durableId="315034313">
    <w:abstractNumId w:val="171"/>
    <w:lvlOverride w:ilvl="0">
      <w:lvl w:ilvl="0" w:tplc="EEEEAE54">
        <w:start w:val="1"/>
        <w:numFmt w:val="decimal"/>
        <w:lvlText w:val="%1."/>
        <w:lvlJc w:val="left"/>
        <w:pPr>
          <w:tabs>
            <w:tab w:val="num" w:pos="720"/>
          </w:tabs>
          <w:ind w:left="720" w:hanging="360"/>
        </w:pPr>
        <w:rPr>
          <w:rFonts w:cs="Times New Roman"/>
        </w:rPr>
      </w:lvl>
    </w:lvlOverride>
    <w:lvlOverride w:ilvl="1">
      <w:lvl w:ilvl="1" w:tplc="A454DCA2">
        <w:start w:val="1"/>
        <w:numFmt w:val="decimal"/>
        <w:lvlText w:val="%2."/>
        <w:lvlJc w:val="left"/>
        <w:pPr>
          <w:tabs>
            <w:tab w:val="num" w:pos="1440"/>
          </w:tabs>
          <w:ind w:left="1440" w:hanging="360"/>
        </w:pPr>
        <w:rPr>
          <w:rFonts w:cs="Times New Roman"/>
          <w:b w:val="0"/>
          <w:bCs w:val="0"/>
        </w:rPr>
      </w:lvl>
    </w:lvlOverride>
    <w:lvlOverride w:ilvl="2">
      <w:lvl w:ilvl="2" w:tplc="0415001B">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165" w16cid:durableId="1431469796">
    <w:abstractNumId w:val="151"/>
  </w:num>
  <w:num w:numId="166" w16cid:durableId="1489008705">
    <w:abstractNumId w:val="30"/>
  </w:num>
  <w:num w:numId="167" w16cid:durableId="1241599607">
    <w:abstractNumId w:val="126"/>
    <w:lvlOverride w:ilvl="0">
      <w:startOverride w:val="1"/>
    </w:lvlOverride>
  </w:num>
  <w:num w:numId="168" w16cid:durableId="1778328536">
    <w:abstractNumId w:val="130"/>
  </w:num>
  <w:num w:numId="169" w16cid:durableId="2047020999">
    <w:abstractNumId w:val="21"/>
  </w:num>
  <w:num w:numId="170" w16cid:durableId="1671056466">
    <w:abstractNumId w:val="59"/>
  </w:num>
  <w:num w:numId="171" w16cid:durableId="2137750908">
    <w:abstractNumId w:val="127"/>
  </w:num>
  <w:num w:numId="172" w16cid:durableId="1492716301">
    <w:abstractNumId w:val="80"/>
  </w:num>
  <w:num w:numId="173" w16cid:durableId="310142062">
    <w:abstractNumId w:val="50"/>
  </w:num>
  <w:num w:numId="174" w16cid:durableId="297612307">
    <w:abstractNumId w:val="5"/>
  </w:num>
  <w:num w:numId="175" w16cid:durableId="14724817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478914072">
    <w:abstractNumId w:val="4"/>
  </w:num>
  <w:num w:numId="177" w16cid:durableId="556477816">
    <w:abstractNumId w:val="13"/>
  </w:num>
  <w:num w:numId="178" w16cid:durableId="559250799">
    <w:abstractNumId w:val="7"/>
  </w:num>
  <w:num w:numId="179" w16cid:durableId="1620068822">
    <w:abstractNumId w:val="34"/>
  </w:num>
  <w:num w:numId="180" w16cid:durableId="1514998640">
    <w:abstractNumId w:val="0"/>
  </w:num>
  <w:num w:numId="181" w16cid:durableId="2078238489">
    <w:abstractNumId w:val="137"/>
  </w:num>
  <w:num w:numId="182" w16cid:durableId="2082827166">
    <w:abstractNumId w:val="168"/>
  </w:num>
  <w:num w:numId="183" w16cid:durableId="1530994525">
    <w:abstractNumId w:val="174"/>
  </w:num>
  <w:num w:numId="184" w16cid:durableId="1921867665">
    <w:abstractNumId w:val="43"/>
  </w:num>
  <w:num w:numId="185" w16cid:durableId="325792555">
    <w:abstractNumId w:val="170"/>
  </w:num>
  <w:num w:numId="186" w16cid:durableId="1344891958">
    <w:abstractNumId w:val="55"/>
  </w:num>
  <w:num w:numId="187" w16cid:durableId="1773166684">
    <w:abstractNumId w:val="187"/>
  </w:num>
  <w:num w:numId="188" w16cid:durableId="1514413350">
    <w:abstractNumId w:val="177"/>
  </w:num>
  <w:num w:numId="189" w16cid:durableId="121793448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6565409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20941583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67669094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791629962">
    <w:abstractNumId w:val="101"/>
  </w:num>
  <w:num w:numId="194" w16cid:durableId="1775126216">
    <w:abstractNumId w:val="172"/>
  </w:num>
  <w:num w:numId="195" w16cid:durableId="1209683494">
    <w:abstractNumId w:val="132"/>
  </w:num>
  <w:num w:numId="196" w16cid:durableId="1434860034">
    <w:abstractNumId w:val="122"/>
  </w:num>
  <w:num w:numId="197" w16cid:durableId="1905211895">
    <w:abstractNumId w:val="175"/>
  </w:num>
  <w:num w:numId="198" w16cid:durableId="1048798466">
    <w:abstractNumId w:val="108"/>
  </w:num>
  <w:num w:numId="199" w16cid:durableId="437333409">
    <w:abstractNumId w:val="183"/>
  </w:num>
  <w:num w:numId="200" w16cid:durableId="684015419">
    <w:abstractNumId w:val="15"/>
  </w:num>
  <w:num w:numId="201" w16cid:durableId="766540073">
    <w:abstractNumId w:val="82"/>
  </w:num>
  <w:num w:numId="202" w16cid:durableId="1380588132">
    <w:abstractNumId w:val="193"/>
  </w:num>
  <w:num w:numId="203" w16cid:durableId="476999749">
    <w:abstractNumId w:val="9"/>
  </w:num>
  <w:num w:numId="204" w16cid:durableId="960190784">
    <w:abstractNumId w:val="116"/>
  </w:num>
  <w:num w:numId="205" w16cid:durableId="1995065533">
    <w:abstractNumId w:val="62"/>
  </w:num>
  <w:num w:numId="206" w16cid:durableId="1501654570">
    <w:abstractNumId w:val="152"/>
  </w:num>
  <w:num w:numId="207" w16cid:durableId="1038431934">
    <w:abstractNumId w:val="110"/>
  </w:num>
  <w:num w:numId="208" w16cid:durableId="1917203134">
    <w:abstractNumId w:val="191"/>
  </w:num>
  <w:num w:numId="209" w16cid:durableId="974680358">
    <w:abstractNumId w:val="19"/>
  </w:num>
  <w:num w:numId="210" w16cid:durableId="375856644">
    <w:abstractNumId w:val="84"/>
  </w:num>
  <w:num w:numId="211" w16cid:durableId="422802917">
    <w:abstractNumId w:val="64"/>
  </w:num>
  <w:num w:numId="212" w16cid:durableId="226846953">
    <w:abstractNumId w:val="81"/>
  </w:num>
  <w:num w:numId="213" w16cid:durableId="1885412091">
    <w:abstractNumId w:val="157"/>
  </w:num>
  <w:num w:numId="214" w16cid:durableId="1924878664">
    <w:abstractNumId w:val="100"/>
  </w:num>
  <w:num w:numId="215" w16cid:durableId="204756291">
    <w:abstractNumId w:val="123"/>
  </w:num>
  <w:num w:numId="216" w16cid:durableId="1191146762">
    <w:abstractNumId w:val="26"/>
  </w:num>
  <w:num w:numId="217" w16cid:durableId="543103821">
    <w:abstractNumId w:val="45"/>
  </w:num>
  <w:num w:numId="218" w16cid:durableId="1255438374">
    <w:abstractNumId w:val="10"/>
  </w:num>
  <w:num w:numId="219" w16cid:durableId="66457795">
    <w:abstractNumId w:val="75"/>
  </w:num>
  <w:num w:numId="220" w16cid:durableId="71582583">
    <w:abstractNumId w:val="186"/>
  </w:num>
  <w:num w:numId="221" w16cid:durableId="702830250">
    <w:abstractNumId w:val="135"/>
  </w:num>
  <w:num w:numId="222" w16cid:durableId="284191967">
    <w:abstractNumId w:val="17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F3"/>
    <w:rsid w:val="00002A97"/>
    <w:rsid w:val="00002F1A"/>
    <w:rsid w:val="00004227"/>
    <w:rsid w:val="00007688"/>
    <w:rsid w:val="00007AD9"/>
    <w:rsid w:val="00007BEF"/>
    <w:rsid w:val="00007C6F"/>
    <w:rsid w:val="00010B6D"/>
    <w:rsid w:val="00010DAB"/>
    <w:rsid w:val="00010E9D"/>
    <w:rsid w:val="0001182D"/>
    <w:rsid w:val="0001194A"/>
    <w:rsid w:val="0001223C"/>
    <w:rsid w:val="00012B59"/>
    <w:rsid w:val="00013536"/>
    <w:rsid w:val="0001699B"/>
    <w:rsid w:val="000169FD"/>
    <w:rsid w:val="00016A1D"/>
    <w:rsid w:val="00017C92"/>
    <w:rsid w:val="00020D98"/>
    <w:rsid w:val="00021164"/>
    <w:rsid w:val="000217A0"/>
    <w:rsid w:val="00021C71"/>
    <w:rsid w:val="0002239B"/>
    <w:rsid w:val="000227C6"/>
    <w:rsid w:val="00022A52"/>
    <w:rsid w:val="00023EAE"/>
    <w:rsid w:val="000247B0"/>
    <w:rsid w:val="000255A1"/>
    <w:rsid w:val="00025C5D"/>
    <w:rsid w:val="0002621C"/>
    <w:rsid w:val="0003029C"/>
    <w:rsid w:val="00030A03"/>
    <w:rsid w:val="000323A4"/>
    <w:rsid w:val="0003246A"/>
    <w:rsid w:val="000324F8"/>
    <w:rsid w:val="000329EA"/>
    <w:rsid w:val="00032DD7"/>
    <w:rsid w:val="000342B2"/>
    <w:rsid w:val="00035826"/>
    <w:rsid w:val="00035C46"/>
    <w:rsid w:val="000361F1"/>
    <w:rsid w:val="000378C2"/>
    <w:rsid w:val="00037BAB"/>
    <w:rsid w:val="0004015A"/>
    <w:rsid w:val="00040507"/>
    <w:rsid w:val="000409ED"/>
    <w:rsid w:val="000411C0"/>
    <w:rsid w:val="00041AAF"/>
    <w:rsid w:val="00044159"/>
    <w:rsid w:val="000445BA"/>
    <w:rsid w:val="0004552E"/>
    <w:rsid w:val="00046631"/>
    <w:rsid w:val="0004742D"/>
    <w:rsid w:val="00050796"/>
    <w:rsid w:val="00051D38"/>
    <w:rsid w:val="00054435"/>
    <w:rsid w:val="0005538E"/>
    <w:rsid w:val="000571D2"/>
    <w:rsid w:val="000573AE"/>
    <w:rsid w:val="00057B3B"/>
    <w:rsid w:val="00057D44"/>
    <w:rsid w:val="000608CB"/>
    <w:rsid w:val="0006149A"/>
    <w:rsid w:val="00061BA6"/>
    <w:rsid w:val="00062522"/>
    <w:rsid w:val="00062B40"/>
    <w:rsid w:val="00062E44"/>
    <w:rsid w:val="00064528"/>
    <w:rsid w:val="00064830"/>
    <w:rsid w:val="00064DFB"/>
    <w:rsid w:val="00065313"/>
    <w:rsid w:val="00065525"/>
    <w:rsid w:val="00065F27"/>
    <w:rsid w:val="00065F36"/>
    <w:rsid w:val="000701EF"/>
    <w:rsid w:val="0007047F"/>
    <w:rsid w:val="00071676"/>
    <w:rsid w:val="00071744"/>
    <w:rsid w:val="00071A26"/>
    <w:rsid w:val="00071F84"/>
    <w:rsid w:val="000722EC"/>
    <w:rsid w:val="0007236C"/>
    <w:rsid w:val="0007295B"/>
    <w:rsid w:val="00073074"/>
    <w:rsid w:val="000751B1"/>
    <w:rsid w:val="00075600"/>
    <w:rsid w:val="000770A4"/>
    <w:rsid w:val="00077F78"/>
    <w:rsid w:val="00080CC5"/>
    <w:rsid w:val="00081847"/>
    <w:rsid w:val="00082B63"/>
    <w:rsid w:val="00082E92"/>
    <w:rsid w:val="00082FC9"/>
    <w:rsid w:val="000832E6"/>
    <w:rsid w:val="00084621"/>
    <w:rsid w:val="00084F12"/>
    <w:rsid w:val="0008502D"/>
    <w:rsid w:val="0008732A"/>
    <w:rsid w:val="00087804"/>
    <w:rsid w:val="00087D32"/>
    <w:rsid w:val="00090889"/>
    <w:rsid w:val="00090C55"/>
    <w:rsid w:val="00090CB3"/>
    <w:rsid w:val="0009383A"/>
    <w:rsid w:val="00093D0E"/>
    <w:rsid w:val="000948E4"/>
    <w:rsid w:val="00094FA0"/>
    <w:rsid w:val="00095312"/>
    <w:rsid w:val="00095DFD"/>
    <w:rsid w:val="000964C4"/>
    <w:rsid w:val="000971A8"/>
    <w:rsid w:val="00097563"/>
    <w:rsid w:val="00097672"/>
    <w:rsid w:val="000A04A4"/>
    <w:rsid w:val="000A0C6A"/>
    <w:rsid w:val="000A0FDF"/>
    <w:rsid w:val="000A1D26"/>
    <w:rsid w:val="000A1D9D"/>
    <w:rsid w:val="000A4811"/>
    <w:rsid w:val="000A493B"/>
    <w:rsid w:val="000A5239"/>
    <w:rsid w:val="000A54FC"/>
    <w:rsid w:val="000A5721"/>
    <w:rsid w:val="000A6D21"/>
    <w:rsid w:val="000A726E"/>
    <w:rsid w:val="000A72A9"/>
    <w:rsid w:val="000B11BF"/>
    <w:rsid w:val="000B18DD"/>
    <w:rsid w:val="000B34C5"/>
    <w:rsid w:val="000B354B"/>
    <w:rsid w:val="000B385E"/>
    <w:rsid w:val="000B3D88"/>
    <w:rsid w:val="000B42E5"/>
    <w:rsid w:val="000B5306"/>
    <w:rsid w:val="000B5B8C"/>
    <w:rsid w:val="000B629D"/>
    <w:rsid w:val="000B6581"/>
    <w:rsid w:val="000B6AB8"/>
    <w:rsid w:val="000B6F2D"/>
    <w:rsid w:val="000C0268"/>
    <w:rsid w:val="000C049C"/>
    <w:rsid w:val="000C0CC3"/>
    <w:rsid w:val="000C1193"/>
    <w:rsid w:val="000C193C"/>
    <w:rsid w:val="000C1EED"/>
    <w:rsid w:val="000C2323"/>
    <w:rsid w:val="000C40ED"/>
    <w:rsid w:val="000C4F12"/>
    <w:rsid w:val="000C54AC"/>
    <w:rsid w:val="000C559D"/>
    <w:rsid w:val="000C68D7"/>
    <w:rsid w:val="000C739C"/>
    <w:rsid w:val="000C7648"/>
    <w:rsid w:val="000C7E13"/>
    <w:rsid w:val="000D0A6E"/>
    <w:rsid w:val="000D0DDA"/>
    <w:rsid w:val="000D19FE"/>
    <w:rsid w:val="000D1FFA"/>
    <w:rsid w:val="000D23FF"/>
    <w:rsid w:val="000D39E2"/>
    <w:rsid w:val="000D40C0"/>
    <w:rsid w:val="000D45B2"/>
    <w:rsid w:val="000D45C4"/>
    <w:rsid w:val="000D4942"/>
    <w:rsid w:val="000D4E1C"/>
    <w:rsid w:val="000D4EB2"/>
    <w:rsid w:val="000D5C58"/>
    <w:rsid w:val="000E0343"/>
    <w:rsid w:val="000E1F49"/>
    <w:rsid w:val="000E2288"/>
    <w:rsid w:val="000E4A51"/>
    <w:rsid w:val="000E4C08"/>
    <w:rsid w:val="000E53C9"/>
    <w:rsid w:val="000E6042"/>
    <w:rsid w:val="000E6478"/>
    <w:rsid w:val="000E64F2"/>
    <w:rsid w:val="000E6EC1"/>
    <w:rsid w:val="000E7737"/>
    <w:rsid w:val="000E7CD3"/>
    <w:rsid w:val="000F1299"/>
    <w:rsid w:val="000F1E36"/>
    <w:rsid w:val="000F1E80"/>
    <w:rsid w:val="000F2F54"/>
    <w:rsid w:val="000F4413"/>
    <w:rsid w:val="000F4FE8"/>
    <w:rsid w:val="000F71BB"/>
    <w:rsid w:val="000F7DE4"/>
    <w:rsid w:val="0010086D"/>
    <w:rsid w:val="00100ABF"/>
    <w:rsid w:val="001013B1"/>
    <w:rsid w:val="00101955"/>
    <w:rsid w:val="00102608"/>
    <w:rsid w:val="0010270D"/>
    <w:rsid w:val="001029CD"/>
    <w:rsid w:val="00102D3E"/>
    <w:rsid w:val="00105176"/>
    <w:rsid w:val="001056A2"/>
    <w:rsid w:val="00105834"/>
    <w:rsid w:val="00105995"/>
    <w:rsid w:val="001064EC"/>
    <w:rsid w:val="00107F59"/>
    <w:rsid w:val="0011019A"/>
    <w:rsid w:val="00110797"/>
    <w:rsid w:val="00110991"/>
    <w:rsid w:val="00110A14"/>
    <w:rsid w:val="00113011"/>
    <w:rsid w:val="00114B1F"/>
    <w:rsid w:val="00114C79"/>
    <w:rsid w:val="00114E45"/>
    <w:rsid w:val="001150BA"/>
    <w:rsid w:val="00117DAC"/>
    <w:rsid w:val="00117EB9"/>
    <w:rsid w:val="001226C2"/>
    <w:rsid w:val="001243CB"/>
    <w:rsid w:val="0012555F"/>
    <w:rsid w:val="0012589B"/>
    <w:rsid w:val="00130EA7"/>
    <w:rsid w:val="00130ECB"/>
    <w:rsid w:val="001314BC"/>
    <w:rsid w:val="00131887"/>
    <w:rsid w:val="00131F43"/>
    <w:rsid w:val="00131F6C"/>
    <w:rsid w:val="00132D5E"/>
    <w:rsid w:val="00132EB5"/>
    <w:rsid w:val="00133A32"/>
    <w:rsid w:val="00133D8A"/>
    <w:rsid w:val="00133F59"/>
    <w:rsid w:val="00134804"/>
    <w:rsid w:val="0013481E"/>
    <w:rsid w:val="00136D55"/>
    <w:rsid w:val="00137A64"/>
    <w:rsid w:val="00137BAE"/>
    <w:rsid w:val="001405D1"/>
    <w:rsid w:val="00140E6D"/>
    <w:rsid w:val="00140E95"/>
    <w:rsid w:val="001411B1"/>
    <w:rsid w:val="0014165E"/>
    <w:rsid w:val="00141D14"/>
    <w:rsid w:val="00141F38"/>
    <w:rsid w:val="00143D3F"/>
    <w:rsid w:val="0014484C"/>
    <w:rsid w:val="0014609F"/>
    <w:rsid w:val="001478C7"/>
    <w:rsid w:val="001503EA"/>
    <w:rsid w:val="00151321"/>
    <w:rsid w:val="0015155F"/>
    <w:rsid w:val="00152423"/>
    <w:rsid w:val="001525DC"/>
    <w:rsid w:val="00152CB8"/>
    <w:rsid w:val="00152D49"/>
    <w:rsid w:val="001536C1"/>
    <w:rsid w:val="0015387C"/>
    <w:rsid w:val="00156164"/>
    <w:rsid w:val="001566F6"/>
    <w:rsid w:val="00161A5C"/>
    <w:rsid w:val="00161BAC"/>
    <w:rsid w:val="00162759"/>
    <w:rsid w:val="00163119"/>
    <w:rsid w:val="00163C1C"/>
    <w:rsid w:val="00164429"/>
    <w:rsid w:val="0016469F"/>
    <w:rsid w:val="001649D5"/>
    <w:rsid w:val="0016571B"/>
    <w:rsid w:val="00166802"/>
    <w:rsid w:val="0016683A"/>
    <w:rsid w:val="00167180"/>
    <w:rsid w:val="00170757"/>
    <w:rsid w:val="001710BB"/>
    <w:rsid w:val="00171636"/>
    <w:rsid w:val="00171FBA"/>
    <w:rsid w:val="00172063"/>
    <w:rsid w:val="00172AEF"/>
    <w:rsid w:val="00173E3C"/>
    <w:rsid w:val="00174505"/>
    <w:rsid w:val="0017450D"/>
    <w:rsid w:val="0017513D"/>
    <w:rsid w:val="00175305"/>
    <w:rsid w:val="0017599F"/>
    <w:rsid w:val="001765FC"/>
    <w:rsid w:val="001815F2"/>
    <w:rsid w:val="00182EFD"/>
    <w:rsid w:val="00184972"/>
    <w:rsid w:val="00186553"/>
    <w:rsid w:val="00186642"/>
    <w:rsid w:val="00186B11"/>
    <w:rsid w:val="001873F7"/>
    <w:rsid w:val="00187DDD"/>
    <w:rsid w:val="00187DFF"/>
    <w:rsid w:val="0019080E"/>
    <w:rsid w:val="00190998"/>
    <w:rsid w:val="001912C5"/>
    <w:rsid w:val="0019132A"/>
    <w:rsid w:val="001924AC"/>
    <w:rsid w:val="001930C0"/>
    <w:rsid w:val="0019379E"/>
    <w:rsid w:val="00195340"/>
    <w:rsid w:val="00196475"/>
    <w:rsid w:val="00196557"/>
    <w:rsid w:val="001973B7"/>
    <w:rsid w:val="001A052B"/>
    <w:rsid w:val="001A1B11"/>
    <w:rsid w:val="001A2336"/>
    <w:rsid w:val="001A27B0"/>
    <w:rsid w:val="001A2EB3"/>
    <w:rsid w:val="001A31CD"/>
    <w:rsid w:val="001A36D4"/>
    <w:rsid w:val="001A40EC"/>
    <w:rsid w:val="001A462F"/>
    <w:rsid w:val="001A6233"/>
    <w:rsid w:val="001A7043"/>
    <w:rsid w:val="001A7055"/>
    <w:rsid w:val="001A78E9"/>
    <w:rsid w:val="001B0F01"/>
    <w:rsid w:val="001B2AFA"/>
    <w:rsid w:val="001B2BB0"/>
    <w:rsid w:val="001B31B2"/>
    <w:rsid w:val="001B34F7"/>
    <w:rsid w:val="001B45C5"/>
    <w:rsid w:val="001B6471"/>
    <w:rsid w:val="001B64D8"/>
    <w:rsid w:val="001B79C9"/>
    <w:rsid w:val="001B7CF7"/>
    <w:rsid w:val="001B7D22"/>
    <w:rsid w:val="001C0140"/>
    <w:rsid w:val="001C0F64"/>
    <w:rsid w:val="001C1BA9"/>
    <w:rsid w:val="001C1CB7"/>
    <w:rsid w:val="001C1CCD"/>
    <w:rsid w:val="001C200E"/>
    <w:rsid w:val="001C25A4"/>
    <w:rsid w:val="001C3A06"/>
    <w:rsid w:val="001C4A7B"/>
    <w:rsid w:val="001C4B75"/>
    <w:rsid w:val="001C4CBA"/>
    <w:rsid w:val="001C6681"/>
    <w:rsid w:val="001C6E6E"/>
    <w:rsid w:val="001C73E1"/>
    <w:rsid w:val="001C7E30"/>
    <w:rsid w:val="001D10EF"/>
    <w:rsid w:val="001D1773"/>
    <w:rsid w:val="001D17C0"/>
    <w:rsid w:val="001D18E9"/>
    <w:rsid w:val="001D448C"/>
    <w:rsid w:val="001D5115"/>
    <w:rsid w:val="001D560D"/>
    <w:rsid w:val="001D5A6D"/>
    <w:rsid w:val="001D5C9A"/>
    <w:rsid w:val="001D6EC2"/>
    <w:rsid w:val="001E07D6"/>
    <w:rsid w:val="001E1A28"/>
    <w:rsid w:val="001E1B3C"/>
    <w:rsid w:val="001E24B7"/>
    <w:rsid w:val="001E28A9"/>
    <w:rsid w:val="001E34D4"/>
    <w:rsid w:val="001E49E7"/>
    <w:rsid w:val="001E5012"/>
    <w:rsid w:val="001E578F"/>
    <w:rsid w:val="001E6C11"/>
    <w:rsid w:val="001E6CB2"/>
    <w:rsid w:val="001E6EBF"/>
    <w:rsid w:val="001E74BC"/>
    <w:rsid w:val="001E7829"/>
    <w:rsid w:val="001F04FC"/>
    <w:rsid w:val="001F0837"/>
    <w:rsid w:val="001F106B"/>
    <w:rsid w:val="001F16DE"/>
    <w:rsid w:val="001F16ED"/>
    <w:rsid w:val="001F1892"/>
    <w:rsid w:val="001F2C65"/>
    <w:rsid w:val="001F53FF"/>
    <w:rsid w:val="001F5633"/>
    <w:rsid w:val="001F59D1"/>
    <w:rsid w:val="001F62D6"/>
    <w:rsid w:val="001F6ADE"/>
    <w:rsid w:val="001F702A"/>
    <w:rsid w:val="001F79B4"/>
    <w:rsid w:val="0020067F"/>
    <w:rsid w:val="002016EC"/>
    <w:rsid w:val="0020179D"/>
    <w:rsid w:val="002018CF"/>
    <w:rsid w:val="00202D2A"/>
    <w:rsid w:val="00203FAA"/>
    <w:rsid w:val="00204070"/>
    <w:rsid w:val="002043F5"/>
    <w:rsid w:val="002044D8"/>
    <w:rsid w:val="00205020"/>
    <w:rsid w:val="002052BB"/>
    <w:rsid w:val="00205C7A"/>
    <w:rsid w:val="00205EF2"/>
    <w:rsid w:val="00207294"/>
    <w:rsid w:val="00207791"/>
    <w:rsid w:val="00207F62"/>
    <w:rsid w:val="002100D3"/>
    <w:rsid w:val="00210CA5"/>
    <w:rsid w:val="0021102A"/>
    <w:rsid w:val="002113D3"/>
    <w:rsid w:val="00211CA6"/>
    <w:rsid w:val="00211D6D"/>
    <w:rsid w:val="002120FB"/>
    <w:rsid w:val="00212507"/>
    <w:rsid w:val="002127F7"/>
    <w:rsid w:val="00214774"/>
    <w:rsid w:val="00217553"/>
    <w:rsid w:val="00217DFB"/>
    <w:rsid w:val="002200AD"/>
    <w:rsid w:val="00220383"/>
    <w:rsid w:val="00220E8F"/>
    <w:rsid w:val="002213C8"/>
    <w:rsid w:val="00221A05"/>
    <w:rsid w:val="00221B18"/>
    <w:rsid w:val="00222E94"/>
    <w:rsid w:val="00224066"/>
    <w:rsid w:val="0022418B"/>
    <w:rsid w:val="002246B2"/>
    <w:rsid w:val="002248C5"/>
    <w:rsid w:val="00224F82"/>
    <w:rsid w:val="00225A6A"/>
    <w:rsid w:val="00225AEC"/>
    <w:rsid w:val="00226688"/>
    <w:rsid w:val="0022714A"/>
    <w:rsid w:val="00227A70"/>
    <w:rsid w:val="00227E29"/>
    <w:rsid w:val="002303E6"/>
    <w:rsid w:val="002305CA"/>
    <w:rsid w:val="002314B3"/>
    <w:rsid w:val="00231822"/>
    <w:rsid w:val="002328A2"/>
    <w:rsid w:val="00232C80"/>
    <w:rsid w:val="002338FD"/>
    <w:rsid w:val="00233AC2"/>
    <w:rsid w:val="00234827"/>
    <w:rsid w:val="00234AFF"/>
    <w:rsid w:val="00235E46"/>
    <w:rsid w:val="002367E1"/>
    <w:rsid w:val="00236849"/>
    <w:rsid w:val="00237DE6"/>
    <w:rsid w:val="0024022D"/>
    <w:rsid w:val="002403D7"/>
    <w:rsid w:val="002414FD"/>
    <w:rsid w:val="002420AF"/>
    <w:rsid w:val="0024223C"/>
    <w:rsid w:val="002438A3"/>
    <w:rsid w:val="00244DE4"/>
    <w:rsid w:val="00247096"/>
    <w:rsid w:val="00251100"/>
    <w:rsid w:val="00251203"/>
    <w:rsid w:val="0025142B"/>
    <w:rsid w:val="00252B9A"/>
    <w:rsid w:val="00252E66"/>
    <w:rsid w:val="00252F8C"/>
    <w:rsid w:val="00253F8D"/>
    <w:rsid w:val="002545BB"/>
    <w:rsid w:val="002551D2"/>
    <w:rsid w:val="002557DC"/>
    <w:rsid w:val="00256620"/>
    <w:rsid w:val="0025673C"/>
    <w:rsid w:val="00256C00"/>
    <w:rsid w:val="00256E71"/>
    <w:rsid w:val="00256FD8"/>
    <w:rsid w:val="00257732"/>
    <w:rsid w:val="002602E9"/>
    <w:rsid w:val="00260BE9"/>
    <w:rsid w:val="00261296"/>
    <w:rsid w:val="00262297"/>
    <w:rsid w:val="00262873"/>
    <w:rsid w:val="00263241"/>
    <w:rsid w:val="00263712"/>
    <w:rsid w:val="0026391E"/>
    <w:rsid w:val="002639BE"/>
    <w:rsid w:val="00263B1E"/>
    <w:rsid w:val="00263B83"/>
    <w:rsid w:val="00263D0F"/>
    <w:rsid w:val="00265649"/>
    <w:rsid w:val="00267905"/>
    <w:rsid w:val="00270A89"/>
    <w:rsid w:val="00270E0E"/>
    <w:rsid w:val="00271C5A"/>
    <w:rsid w:val="00272CC6"/>
    <w:rsid w:val="00272DC6"/>
    <w:rsid w:val="002736DE"/>
    <w:rsid w:val="002740B3"/>
    <w:rsid w:val="00276CF0"/>
    <w:rsid w:val="0027710E"/>
    <w:rsid w:val="002773B5"/>
    <w:rsid w:val="00277F06"/>
    <w:rsid w:val="00277FE7"/>
    <w:rsid w:val="00280576"/>
    <w:rsid w:val="00280B1C"/>
    <w:rsid w:val="002814BC"/>
    <w:rsid w:val="002816C0"/>
    <w:rsid w:val="00282D2E"/>
    <w:rsid w:val="0028341E"/>
    <w:rsid w:val="00284555"/>
    <w:rsid w:val="00284DA1"/>
    <w:rsid w:val="002850EA"/>
    <w:rsid w:val="00285E8A"/>
    <w:rsid w:val="00287A68"/>
    <w:rsid w:val="0029077B"/>
    <w:rsid w:val="00290BF8"/>
    <w:rsid w:val="002911C9"/>
    <w:rsid w:val="0029125C"/>
    <w:rsid w:val="002915B0"/>
    <w:rsid w:val="0029184B"/>
    <w:rsid w:val="002930A0"/>
    <w:rsid w:val="002940DC"/>
    <w:rsid w:val="002945A4"/>
    <w:rsid w:val="00294747"/>
    <w:rsid w:val="00294771"/>
    <w:rsid w:val="00294F26"/>
    <w:rsid w:val="0029592D"/>
    <w:rsid w:val="00295F04"/>
    <w:rsid w:val="002960CE"/>
    <w:rsid w:val="00296D74"/>
    <w:rsid w:val="002A0CFC"/>
    <w:rsid w:val="002A147E"/>
    <w:rsid w:val="002A1D22"/>
    <w:rsid w:val="002A22F0"/>
    <w:rsid w:val="002A27AF"/>
    <w:rsid w:val="002A33F8"/>
    <w:rsid w:val="002A3D06"/>
    <w:rsid w:val="002A4AAA"/>
    <w:rsid w:val="002A52DF"/>
    <w:rsid w:val="002A5780"/>
    <w:rsid w:val="002A59FC"/>
    <w:rsid w:val="002A67E3"/>
    <w:rsid w:val="002A6A6D"/>
    <w:rsid w:val="002A6BED"/>
    <w:rsid w:val="002B0F75"/>
    <w:rsid w:val="002B2C27"/>
    <w:rsid w:val="002B3CE0"/>
    <w:rsid w:val="002B42AB"/>
    <w:rsid w:val="002B4F27"/>
    <w:rsid w:val="002B5A12"/>
    <w:rsid w:val="002B5F0C"/>
    <w:rsid w:val="002B61D8"/>
    <w:rsid w:val="002B6758"/>
    <w:rsid w:val="002B747C"/>
    <w:rsid w:val="002B74AD"/>
    <w:rsid w:val="002B7C74"/>
    <w:rsid w:val="002C01F8"/>
    <w:rsid w:val="002C048A"/>
    <w:rsid w:val="002C1983"/>
    <w:rsid w:val="002C1CEF"/>
    <w:rsid w:val="002C1D3B"/>
    <w:rsid w:val="002C2129"/>
    <w:rsid w:val="002C2BBD"/>
    <w:rsid w:val="002C2D89"/>
    <w:rsid w:val="002C2F93"/>
    <w:rsid w:val="002C2FFA"/>
    <w:rsid w:val="002C3040"/>
    <w:rsid w:val="002C346D"/>
    <w:rsid w:val="002C35F6"/>
    <w:rsid w:val="002C3EDF"/>
    <w:rsid w:val="002C4CA1"/>
    <w:rsid w:val="002C5294"/>
    <w:rsid w:val="002C58FC"/>
    <w:rsid w:val="002C5FB2"/>
    <w:rsid w:val="002C71B9"/>
    <w:rsid w:val="002D2201"/>
    <w:rsid w:val="002D267A"/>
    <w:rsid w:val="002D27ED"/>
    <w:rsid w:val="002D2829"/>
    <w:rsid w:val="002D2CBB"/>
    <w:rsid w:val="002D2D99"/>
    <w:rsid w:val="002D530E"/>
    <w:rsid w:val="002D6C98"/>
    <w:rsid w:val="002D6D37"/>
    <w:rsid w:val="002D74D6"/>
    <w:rsid w:val="002D75B2"/>
    <w:rsid w:val="002D7780"/>
    <w:rsid w:val="002D779E"/>
    <w:rsid w:val="002D7BB1"/>
    <w:rsid w:val="002D7CB6"/>
    <w:rsid w:val="002D7F14"/>
    <w:rsid w:val="002E00C9"/>
    <w:rsid w:val="002E0582"/>
    <w:rsid w:val="002E0A96"/>
    <w:rsid w:val="002E12D7"/>
    <w:rsid w:val="002E157C"/>
    <w:rsid w:val="002E172F"/>
    <w:rsid w:val="002E30FA"/>
    <w:rsid w:val="002E317D"/>
    <w:rsid w:val="002E3A17"/>
    <w:rsid w:val="002E5454"/>
    <w:rsid w:val="002E647D"/>
    <w:rsid w:val="002E6712"/>
    <w:rsid w:val="002E68B8"/>
    <w:rsid w:val="002E71FA"/>
    <w:rsid w:val="002E7654"/>
    <w:rsid w:val="002E7ED2"/>
    <w:rsid w:val="002F00F2"/>
    <w:rsid w:val="002F0800"/>
    <w:rsid w:val="002F0BB0"/>
    <w:rsid w:val="002F0E1F"/>
    <w:rsid w:val="002F112D"/>
    <w:rsid w:val="002F1265"/>
    <w:rsid w:val="002F1762"/>
    <w:rsid w:val="002F1A4B"/>
    <w:rsid w:val="002F1D30"/>
    <w:rsid w:val="002F319E"/>
    <w:rsid w:val="002F3B93"/>
    <w:rsid w:val="002F3FF9"/>
    <w:rsid w:val="002F57A0"/>
    <w:rsid w:val="002F5E6A"/>
    <w:rsid w:val="002F6949"/>
    <w:rsid w:val="002F6CBC"/>
    <w:rsid w:val="002F70D5"/>
    <w:rsid w:val="002F7828"/>
    <w:rsid w:val="002F7A11"/>
    <w:rsid w:val="002F7AC6"/>
    <w:rsid w:val="002F7BEF"/>
    <w:rsid w:val="002F7CEF"/>
    <w:rsid w:val="00300885"/>
    <w:rsid w:val="00301152"/>
    <w:rsid w:val="0030176E"/>
    <w:rsid w:val="00301D18"/>
    <w:rsid w:val="00304D26"/>
    <w:rsid w:val="00305135"/>
    <w:rsid w:val="003062F4"/>
    <w:rsid w:val="003069AD"/>
    <w:rsid w:val="00306C30"/>
    <w:rsid w:val="00307713"/>
    <w:rsid w:val="00307E3F"/>
    <w:rsid w:val="00310FE2"/>
    <w:rsid w:val="00312CD8"/>
    <w:rsid w:val="0031351F"/>
    <w:rsid w:val="00313622"/>
    <w:rsid w:val="00313B0A"/>
    <w:rsid w:val="00313C04"/>
    <w:rsid w:val="00314CD9"/>
    <w:rsid w:val="00314E57"/>
    <w:rsid w:val="00314EE4"/>
    <w:rsid w:val="00315A9C"/>
    <w:rsid w:val="00315C68"/>
    <w:rsid w:val="00317FCC"/>
    <w:rsid w:val="003201C4"/>
    <w:rsid w:val="00320317"/>
    <w:rsid w:val="00320469"/>
    <w:rsid w:val="00321608"/>
    <w:rsid w:val="003223C3"/>
    <w:rsid w:val="00322F06"/>
    <w:rsid w:val="00323116"/>
    <w:rsid w:val="00324568"/>
    <w:rsid w:val="003247C6"/>
    <w:rsid w:val="00324EA5"/>
    <w:rsid w:val="003253CC"/>
    <w:rsid w:val="003256C2"/>
    <w:rsid w:val="00325B76"/>
    <w:rsid w:val="00325B89"/>
    <w:rsid w:val="0032652E"/>
    <w:rsid w:val="003267D8"/>
    <w:rsid w:val="0032756F"/>
    <w:rsid w:val="00327664"/>
    <w:rsid w:val="003300C8"/>
    <w:rsid w:val="003302D8"/>
    <w:rsid w:val="00331035"/>
    <w:rsid w:val="00331271"/>
    <w:rsid w:val="003313B5"/>
    <w:rsid w:val="00331E19"/>
    <w:rsid w:val="00331EC6"/>
    <w:rsid w:val="0033225F"/>
    <w:rsid w:val="00332BC0"/>
    <w:rsid w:val="00333068"/>
    <w:rsid w:val="00333161"/>
    <w:rsid w:val="003339F3"/>
    <w:rsid w:val="00333BDC"/>
    <w:rsid w:val="0033540C"/>
    <w:rsid w:val="0033564D"/>
    <w:rsid w:val="00335EB6"/>
    <w:rsid w:val="003364E2"/>
    <w:rsid w:val="003376D8"/>
    <w:rsid w:val="003400D4"/>
    <w:rsid w:val="00340DB9"/>
    <w:rsid w:val="00344447"/>
    <w:rsid w:val="00344DA6"/>
    <w:rsid w:val="00345841"/>
    <w:rsid w:val="00345B11"/>
    <w:rsid w:val="0034624D"/>
    <w:rsid w:val="00346F5B"/>
    <w:rsid w:val="0035070C"/>
    <w:rsid w:val="0035073A"/>
    <w:rsid w:val="003514AF"/>
    <w:rsid w:val="003519C6"/>
    <w:rsid w:val="00352BA0"/>
    <w:rsid w:val="00353381"/>
    <w:rsid w:val="00353C2D"/>
    <w:rsid w:val="003549F4"/>
    <w:rsid w:val="00354DD8"/>
    <w:rsid w:val="0035601C"/>
    <w:rsid w:val="00356E16"/>
    <w:rsid w:val="0035726B"/>
    <w:rsid w:val="0036065B"/>
    <w:rsid w:val="0036124E"/>
    <w:rsid w:val="00361E18"/>
    <w:rsid w:val="00362322"/>
    <w:rsid w:val="00365125"/>
    <w:rsid w:val="00365470"/>
    <w:rsid w:val="003661E3"/>
    <w:rsid w:val="0036796C"/>
    <w:rsid w:val="0037390A"/>
    <w:rsid w:val="00373B3F"/>
    <w:rsid w:val="00373BFC"/>
    <w:rsid w:val="00373F22"/>
    <w:rsid w:val="00373F70"/>
    <w:rsid w:val="00375970"/>
    <w:rsid w:val="00375C8E"/>
    <w:rsid w:val="00375CCB"/>
    <w:rsid w:val="00376CFD"/>
    <w:rsid w:val="00380543"/>
    <w:rsid w:val="00381A6E"/>
    <w:rsid w:val="003821A2"/>
    <w:rsid w:val="00383737"/>
    <w:rsid w:val="0038409F"/>
    <w:rsid w:val="0038558C"/>
    <w:rsid w:val="003855A4"/>
    <w:rsid w:val="00386311"/>
    <w:rsid w:val="003865B4"/>
    <w:rsid w:val="003879F4"/>
    <w:rsid w:val="00390537"/>
    <w:rsid w:val="00390C33"/>
    <w:rsid w:val="00390CCD"/>
    <w:rsid w:val="00391CEF"/>
    <w:rsid w:val="003927A9"/>
    <w:rsid w:val="00395794"/>
    <w:rsid w:val="00395908"/>
    <w:rsid w:val="00395B09"/>
    <w:rsid w:val="003966AE"/>
    <w:rsid w:val="00396924"/>
    <w:rsid w:val="00396AAD"/>
    <w:rsid w:val="003A028E"/>
    <w:rsid w:val="003A098C"/>
    <w:rsid w:val="003A1102"/>
    <w:rsid w:val="003A1135"/>
    <w:rsid w:val="003A149C"/>
    <w:rsid w:val="003A1A3E"/>
    <w:rsid w:val="003A2BE2"/>
    <w:rsid w:val="003A33A5"/>
    <w:rsid w:val="003A3847"/>
    <w:rsid w:val="003A48F9"/>
    <w:rsid w:val="003A4AD2"/>
    <w:rsid w:val="003A4F1C"/>
    <w:rsid w:val="003A51F0"/>
    <w:rsid w:val="003A6882"/>
    <w:rsid w:val="003A7232"/>
    <w:rsid w:val="003A7578"/>
    <w:rsid w:val="003A7754"/>
    <w:rsid w:val="003A7790"/>
    <w:rsid w:val="003A7C9C"/>
    <w:rsid w:val="003B0277"/>
    <w:rsid w:val="003B1011"/>
    <w:rsid w:val="003B1189"/>
    <w:rsid w:val="003B234A"/>
    <w:rsid w:val="003B2383"/>
    <w:rsid w:val="003B2A65"/>
    <w:rsid w:val="003B2DBA"/>
    <w:rsid w:val="003B2F54"/>
    <w:rsid w:val="003B3611"/>
    <w:rsid w:val="003B54BC"/>
    <w:rsid w:val="003B56B7"/>
    <w:rsid w:val="003B5B98"/>
    <w:rsid w:val="003B689D"/>
    <w:rsid w:val="003B6D04"/>
    <w:rsid w:val="003B75B9"/>
    <w:rsid w:val="003C0683"/>
    <w:rsid w:val="003C0E16"/>
    <w:rsid w:val="003C140F"/>
    <w:rsid w:val="003C316F"/>
    <w:rsid w:val="003C31DB"/>
    <w:rsid w:val="003C4F46"/>
    <w:rsid w:val="003C74B4"/>
    <w:rsid w:val="003C7C8C"/>
    <w:rsid w:val="003C7EE6"/>
    <w:rsid w:val="003D17BD"/>
    <w:rsid w:val="003D1AA8"/>
    <w:rsid w:val="003D2145"/>
    <w:rsid w:val="003D2AF6"/>
    <w:rsid w:val="003D326C"/>
    <w:rsid w:val="003D3400"/>
    <w:rsid w:val="003D4059"/>
    <w:rsid w:val="003D4189"/>
    <w:rsid w:val="003D4EEC"/>
    <w:rsid w:val="003D6078"/>
    <w:rsid w:val="003D70EC"/>
    <w:rsid w:val="003D76A0"/>
    <w:rsid w:val="003D7F0A"/>
    <w:rsid w:val="003E0C8C"/>
    <w:rsid w:val="003E0DAF"/>
    <w:rsid w:val="003E320C"/>
    <w:rsid w:val="003E39DC"/>
    <w:rsid w:val="003E3D11"/>
    <w:rsid w:val="003E4588"/>
    <w:rsid w:val="003E4DF2"/>
    <w:rsid w:val="003E70DA"/>
    <w:rsid w:val="003E7287"/>
    <w:rsid w:val="003E7782"/>
    <w:rsid w:val="003E7C41"/>
    <w:rsid w:val="003E7D94"/>
    <w:rsid w:val="003F00FD"/>
    <w:rsid w:val="003F0329"/>
    <w:rsid w:val="003F0BDD"/>
    <w:rsid w:val="003F113B"/>
    <w:rsid w:val="003F12A8"/>
    <w:rsid w:val="003F12DE"/>
    <w:rsid w:val="003F1F9D"/>
    <w:rsid w:val="003F2208"/>
    <w:rsid w:val="003F252B"/>
    <w:rsid w:val="003F2579"/>
    <w:rsid w:val="003F2F61"/>
    <w:rsid w:val="003F3053"/>
    <w:rsid w:val="003F3F4E"/>
    <w:rsid w:val="003F50A7"/>
    <w:rsid w:val="003F5C44"/>
    <w:rsid w:val="003F5C57"/>
    <w:rsid w:val="003F5FC2"/>
    <w:rsid w:val="003F6831"/>
    <w:rsid w:val="003F7C67"/>
    <w:rsid w:val="004015D0"/>
    <w:rsid w:val="00402546"/>
    <w:rsid w:val="00403844"/>
    <w:rsid w:val="00404493"/>
    <w:rsid w:val="0040476A"/>
    <w:rsid w:val="00404A62"/>
    <w:rsid w:val="0040683D"/>
    <w:rsid w:val="00406B59"/>
    <w:rsid w:val="00406E21"/>
    <w:rsid w:val="004077C5"/>
    <w:rsid w:val="0040799A"/>
    <w:rsid w:val="00410451"/>
    <w:rsid w:val="0041058D"/>
    <w:rsid w:val="00411872"/>
    <w:rsid w:val="00411B1E"/>
    <w:rsid w:val="00412370"/>
    <w:rsid w:val="0041270F"/>
    <w:rsid w:val="00412F65"/>
    <w:rsid w:val="004134C6"/>
    <w:rsid w:val="0041441B"/>
    <w:rsid w:val="00414D5F"/>
    <w:rsid w:val="0041541A"/>
    <w:rsid w:val="004165D1"/>
    <w:rsid w:val="004171C0"/>
    <w:rsid w:val="00417791"/>
    <w:rsid w:val="00420D38"/>
    <w:rsid w:val="0042234D"/>
    <w:rsid w:val="00424820"/>
    <w:rsid w:val="00425125"/>
    <w:rsid w:val="00425729"/>
    <w:rsid w:val="004257B0"/>
    <w:rsid w:val="00425E54"/>
    <w:rsid w:val="0042609E"/>
    <w:rsid w:val="00430B4F"/>
    <w:rsid w:val="00431FDE"/>
    <w:rsid w:val="00432EC1"/>
    <w:rsid w:val="004336AC"/>
    <w:rsid w:val="00433C95"/>
    <w:rsid w:val="00433CBF"/>
    <w:rsid w:val="00433D3B"/>
    <w:rsid w:val="00433DB8"/>
    <w:rsid w:val="004363E1"/>
    <w:rsid w:val="00436887"/>
    <w:rsid w:val="00436B85"/>
    <w:rsid w:val="00436FF3"/>
    <w:rsid w:val="00437769"/>
    <w:rsid w:val="00442091"/>
    <w:rsid w:val="00442DDC"/>
    <w:rsid w:val="004432D9"/>
    <w:rsid w:val="00443AB8"/>
    <w:rsid w:val="00443CB0"/>
    <w:rsid w:val="00443DB8"/>
    <w:rsid w:val="00444FE8"/>
    <w:rsid w:val="00446149"/>
    <w:rsid w:val="004472CA"/>
    <w:rsid w:val="00450807"/>
    <w:rsid w:val="00450DE6"/>
    <w:rsid w:val="004516B2"/>
    <w:rsid w:val="004529A3"/>
    <w:rsid w:val="00452ECE"/>
    <w:rsid w:val="004538CC"/>
    <w:rsid w:val="00455366"/>
    <w:rsid w:val="00455DC5"/>
    <w:rsid w:val="004571B5"/>
    <w:rsid w:val="00457244"/>
    <w:rsid w:val="004579A8"/>
    <w:rsid w:val="00460381"/>
    <w:rsid w:val="0046108B"/>
    <w:rsid w:val="004620BD"/>
    <w:rsid w:val="0046219F"/>
    <w:rsid w:val="004647D6"/>
    <w:rsid w:val="00465C88"/>
    <w:rsid w:val="00467313"/>
    <w:rsid w:val="00467BB6"/>
    <w:rsid w:val="00470837"/>
    <w:rsid w:val="00470DC7"/>
    <w:rsid w:val="00470F57"/>
    <w:rsid w:val="00471429"/>
    <w:rsid w:val="00471F38"/>
    <w:rsid w:val="00471F9C"/>
    <w:rsid w:val="00472A8E"/>
    <w:rsid w:val="00475023"/>
    <w:rsid w:val="0047536E"/>
    <w:rsid w:val="004777AF"/>
    <w:rsid w:val="00477CFC"/>
    <w:rsid w:val="00477D48"/>
    <w:rsid w:val="00477F85"/>
    <w:rsid w:val="00481297"/>
    <w:rsid w:val="0048147F"/>
    <w:rsid w:val="00481978"/>
    <w:rsid w:val="00481C27"/>
    <w:rsid w:val="004823C0"/>
    <w:rsid w:val="004828D5"/>
    <w:rsid w:val="00484580"/>
    <w:rsid w:val="00484F10"/>
    <w:rsid w:val="00484F14"/>
    <w:rsid w:val="00485432"/>
    <w:rsid w:val="00485E0D"/>
    <w:rsid w:val="00486C01"/>
    <w:rsid w:val="00487992"/>
    <w:rsid w:val="00487B16"/>
    <w:rsid w:val="00487DB2"/>
    <w:rsid w:val="004906CF"/>
    <w:rsid w:val="00490856"/>
    <w:rsid w:val="00490F66"/>
    <w:rsid w:val="00491917"/>
    <w:rsid w:val="00492221"/>
    <w:rsid w:val="00492274"/>
    <w:rsid w:val="00493192"/>
    <w:rsid w:val="004931DC"/>
    <w:rsid w:val="00497A23"/>
    <w:rsid w:val="004A0B6F"/>
    <w:rsid w:val="004A13DA"/>
    <w:rsid w:val="004A1A4E"/>
    <w:rsid w:val="004A1C47"/>
    <w:rsid w:val="004A3B08"/>
    <w:rsid w:val="004A3E6D"/>
    <w:rsid w:val="004A46E1"/>
    <w:rsid w:val="004A4D8D"/>
    <w:rsid w:val="004A5650"/>
    <w:rsid w:val="004A5E2B"/>
    <w:rsid w:val="004A628B"/>
    <w:rsid w:val="004A688C"/>
    <w:rsid w:val="004A6C79"/>
    <w:rsid w:val="004A6FED"/>
    <w:rsid w:val="004B1495"/>
    <w:rsid w:val="004B1FBF"/>
    <w:rsid w:val="004B2281"/>
    <w:rsid w:val="004B2BCF"/>
    <w:rsid w:val="004B2E36"/>
    <w:rsid w:val="004B3201"/>
    <w:rsid w:val="004B3370"/>
    <w:rsid w:val="004B3438"/>
    <w:rsid w:val="004B36D1"/>
    <w:rsid w:val="004B39D1"/>
    <w:rsid w:val="004B4351"/>
    <w:rsid w:val="004B6682"/>
    <w:rsid w:val="004B7E11"/>
    <w:rsid w:val="004C158A"/>
    <w:rsid w:val="004C1DD8"/>
    <w:rsid w:val="004C27FA"/>
    <w:rsid w:val="004C2FD1"/>
    <w:rsid w:val="004C3640"/>
    <w:rsid w:val="004C4189"/>
    <w:rsid w:val="004C4774"/>
    <w:rsid w:val="004C7BED"/>
    <w:rsid w:val="004D0047"/>
    <w:rsid w:val="004D0228"/>
    <w:rsid w:val="004D0588"/>
    <w:rsid w:val="004D0AC2"/>
    <w:rsid w:val="004D0C91"/>
    <w:rsid w:val="004D1576"/>
    <w:rsid w:val="004D2036"/>
    <w:rsid w:val="004D230B"/>
    <w:rsid w:val="004D2E68"/>
    <w:rsid w:val="004D3938"/>
    <w:rsid w:val="004D41D6"/>
    <w:rsid w:val="004D59EE"/>
    <w:rsid w:val="004D6138"/>
    <w:rsid w:val="004D6B0A"/>
    <w:rsid w:val="004D6E43"/>
    <w:rsid w:val="004D7028"/>
    <w:rsid w:val="004D7BF3"/>
    <w:rsid w:val="004D7DAC"/>
    <w:rsid w:val="004E17EE"/>
    <w:rsid w:val="004E1AC4"/>
    <w:rsid w:val="004E1BE7"/>
    <w:rsid w:val="004E2609"/>
    <w:rsid w:val="004E2622"/>
    <w:rsid w:val="004E2804"/>
    <w:rsid w:val="004E2838"/>
    <w:rsid w:val="004E3D52"/>
    <w:rsid w:val="004E476A"/>
    <w:rsid w:val="004E546E"/>
    <w:rsid w:val="004E671B"/>
    <w:rsid w:val="004E6834"/>
    <w:rsid w:val="004E6BC2"/>
    <w:rsid w:val="004E6CB3"/>
    <w:rsid w:val="004E7046"/>
    <w:rsid w:val="004E7BFE"/>
    <w:rsid w:val="004E7DB2"/>
    <w:rsid w:val="004F1DB4"/>
    <w:rsid w:val="004F1E82"/>
    <w:rsid w:val="004F1E90"/>
    <w:rsid w:val="004F3092"/>
    <w:rsid w:val="004F31B5"/>
    <w:rsid w:val="004F3A5D"/>
    <w:rsid w:val="004F4299"/>
    <w:rsid w:val="004F429E"/>
    <w:rsid w:val="004F4B35"/>
    <w:rsid w:val="004F64E6"/>
    <w:rsid w:val="004F70CB"/>
    <w:rsid w:val="00501375"/>
    <w:rsid w:val="00501D33"/>
    <w:rsid w:val="005028AE"/>
    <w:rsid w:val="00502DC6"/>
    <w:rsid w:val="005040C9"/>
    <w:rsid w:val="00505405"/>
    <w:rsid w:val="00510B85"/>
    <w:rsid w:val="00510E0E"/>
    <w:rsid w:val="005113B0"/>
    <w:rsid w:val="0051276F"/>
    <w:rsid w:val="00512B5F"/>
    <w:rsid w:val="005137B7"/>
    <w:rsid w:val="00513EFC"/>
    <w:rsid w:val="00514155"/>
    <w:rsid w:val="00514722"/>
    <w:rsid w:val="00515D83"/>
    <w:rsid w:val="00516155"/>
    <w:rsid w:val="00517351"/>
    <w:rsid w:val="00517AF6"/>
    <w:rsid w:val="00520347"/>
    <w:rsid w:val="00520B89"/>
    <w:rsid w:val="00521103"/>
    <w:rsid w:val="005217DB"/>
    <w:rsid w:val="00522832"/>
    <w:rsid w:val="0052399F"/>
    <w:rsid w:val="00524447"/>
    <w:rsid w:val="00525BC1"/>
    <w:rsid w:val="00525FEB"/>
    <w:rsid w:val="0052702E"/>
    <w:rsid w:val="005311C3"/>
    <w:rsid w:val="00532145"/>
    <w:rsid w:val="005335AD"/>
    <w:rsid w:val="00533D33"/>
    <w:rsid w:val="00534451"/>
    <w:rsid w:val="00536312"/>
    <w:rsid w:val="005365DD"/>
    <w:rsid w:val="00536A17"/>
    <w:rsid w:val="0053761B"/>
    <w:rsid w:val="00543D34"/>
    <w:rsid w:val="00544A80"/>
    <w:rsid w:val="00544ACC"/>
    <w:rsid w:val="0054585A"/>
    <w:rsid w:val="00545A57"/>
    <w:rsid w:val="005472D3"/>
    <w:rsid w:val="005474B2"/>
    <w:rsid w:val="00547B2F"/>
    <w:rsid w:val="00550A21"/>
    <w:rsid w:val="00550BD6"/>
    <w:rsid w:val="00551E7E"/>
    <w:rsid w:val="00552D22"/>
    <w:rsid w:val="00553A3F"/>
    <w:rsid w:val="005542E5"/>
    <w:rsid w:val="00554A2A"/>
    <w:rsid w:val="00554C84"/>
    <w:rsid w:val="0055583B"/>
    <w:rsid w:val="00555D27"/>
    <w:rsid w:val="00556418"/>
    <w:rsid w:val="005565EE"/>
    <w:rsid w:val="005571FF"/>
    <w:rsid w:val="00557AB7"/>
    <w:rsid w:val="00557C62"/>
    <w:rsid w:val="00557DA6"/>
    <w:rsid w:val="005608F4"/>
    <w:rsid w:val="00560AC8"/>
    <w:rsid w:val="00560BED"/>
    <w:rsid w:val="005610F8"/>
    <w:rsid w:val="00561554"/>
    <w:rsid w:val="00561847"/>
    <w:rsid w:val="00561FF6"/>
    <w:rsid w:val="00562DCA"/>
    <w:rsid w:val="005630B2"/>
    <w:rsid w:val="0056354F"/>
    <w:rsid w:val="00563E89"/>
    <w:rsid w:val="00563F7E"/>
    <w:rsid w:val="00564F14"/>
    <w:rsid w:val="005650A6"/>
    <w:rsid w:val="00565CFE"/>
    <w:rsid w:val="00566B9E"/>
    <w:rsid w:val="005670E4"/>
    <w:rsid w:val="00570372"/>
    <w:rsid w:val="005715CE"/>
    <w:rsid w:val="005717DC"/>
    <w:rsid w:val="0057183D"/>
    <w:rsid w:val="00572DAD"/>
    <w:rsid w:val="00572DC6"/>
    <w:rsid w:val="00574455"/>
    <w:rsid w:val="005746BE"/>
    <w:rsid w:val="00574BA1"/>
    <w:rsid w:val="00574C20"/>
    <w:rsid w:val="0057583F"/>
    <w:rsid w:val="00575F26"/>
    <w:rsid w:val="00575F8E"/>
    <w:rsid w:val="00576A1B"/>
    <w:rsid w:val="00577152"/>
    <w:rsid w:val="0057741F"/>
    <w:rsid w:val="00577A74"/>
    <w:rsid w:val="00577CCC"/>
    <w:rsid w:val="00580395"/>
    <w:rsid w:val="0058213F"/>
    <w:rsid w:val="005834B8"/>
    <w:rsid w:val="005871B4"/>
    <w:rsid w:val="00591272"/>
    <w:rsid w:val="005921FA"/>
    <w:rsid w:val="00593B36"/>
    <w:rsid w:val="0059423B"/>
    <w:rsid w:val="005942F2"/>
    <w:rsid w:val="00594334"/>
    <w:rsid w:val="00597A69"/>
    <w:rsid w:val="005A1DA7"/>
    <w:rsid w:val="005A2670"/>
    <w:rsid w:val="005A325E"/>
    <w:rsid w:val="005A38E4"/>
    <w:rsid w:val="005A3D5C"/>
    <w:rsid w:val="005A46F5"/>
    <w:rsid w:val="005A6D14"/>
    <w:rsid w:val="005B148F"/>
    <w:rsid w:val="005B1739"/>
    <w:rsid w:val="005B1F69"/>
    <w:rsid w:val="005B2232"/>
    <w:rsid w:val="005B2808"/>
    <w:rsid w:val="005B2FDE"/>
    <w:rsid w:val="005B5A36"/>
    <w:rsid w:val="005B5EAD"/>
    <w:rsid w:val="005B5FC3"/>
    <w:rsid w:val="005B62FD"/>
    <w:rsid w:val="005B662A"/>
    <w:rsid w:val="005B6C93"/>
    <w:rsid w:val="005C0724"/>
    <w:rsid w:val="005C08F4"/>
    <w:rsid w:val="005C0AF4"/>
    <w:rsid w:val="005C1121"/>
    <w:rsid w:val="005C133B"/>
    <w:rsid w:val="005C13EB"/>
    <w:rsid w:val="005C351E"/>
    <w:rsid w:val="005C39B5"/>
    <w:rsid w:val="005C39FB"/>
    <w:rsid w:val="005C3E8B"/>
    <w:rsid w:val="005C52D5"/>
    <w:rsid w:val="005C52F1"/>
    <w:rsid w:val="005C5671"/>
    <w:rsid w:val="005C61FD"/>
    <w:rsid w:val="005C66C8"/>
    <w:rsid w:val="005C757F"/>
    <w:rsid w:val="005D0D20"/>
    <w:rsid w:val="005D1781"/>
    <w:rsid w:val="005D17AF"/>
    <w:rsid w:val="005D30E3"/>
    <w:rsid w:val="005D3D61"/>
    <w:rsid w:val="005D5EC9"/>
    <w:rsid w:val="005D613F"/>
    <w:rsid w:val="005D626B"/>
    <w:rsid w:val="005D6AAB"/>
    <w:rsid w:val="005D6BA5"/>
    <w:rsid w:val="005D6D17"/>
    <w:rsid w:val="005D74A7"/>
    <w:rsid w:val="005E15E5"/>
    <w:rsid w:val="005E1DC2"/>
    <w:rsid w:val="005E2019"/>
    <w:rsid w:val="005E22D4"/>
    <w:rsid w:val="005E2602"/>
    <w:rsid w:val="005E4AA0"/>
    <w:rsid w:val="005E57E0"/>
    <w:rsid w:val="005E5887"/>
    <w:rsid w:val="005E6532"/>
    <w:rsid w:val="005E6A55"/>
    <w:rsid w:val="005E6CF1"/>
    <w:rsid w:val="005E731A"/>
    <w:rsid w:val="005E7480"/>
    <w:rsid w:val="005F057A"/>
    <w:rsid w:val="005F0EB6"/>
    <w:rsid w:val="005F162B"/>
    <w:rsid w:val="005F35A5"/>
    <w:rsid w:val="005F45BA"/>
    <w:rsid w:val="00600B35"/>
    <w:rsid w:val="00601149"/>
    <w:rsid w:val="00601E85"/>
    <w:rsid w:val="006030C6"/>
    <w:rsid w:val="00605331"/>
    <w:rsid w:val="00605862"/>
    <w:rsid w:val="00605CC6"/>
    <w:rsid w:val="00606D60"/>
    <w:rsid w:val="00607D6E"/>
    <w:rsid w:val="0061053E"/>
    <w:rsid w:val="00610703"/>
    <w:rsid w:val="0061077D"/>
    <w:rsid w:val="00611B36"/>
    <w:rsid w:val="00611FEA"/>
    <w:rsid w:val="00612551"/>
    <w:rsid w:val="00612E3C"/>
    <w:rsid w:val="00613D70"/>
    <w:rsid w:val="00614420"/>
    <w:rsid w:val="006155CE"/>
    <w:rsid w:val="0061649A"/>
    <w:rsid w:val="00616632"/>
    <w:rsid w:val="0061707B"/>
    <w:rsid w:val="006170B6"/>
    <w:rsid w:val="00617882"/>
    <w:rsid w:val="006179AE"/>
    <w:rsid w:val="006209B7"/>
    <w:rsid w:val="006219BD"/>
    <w:rsid w:val="0062239C"/>
    <w:rsid w:val="00622870"/>
    <w:rsid w:val="0062322E"/>
    <w:rsid w:val="00624AC9"/>
    <w:rsid w:val="006250F0"/>
    <w:rsid w:val="00625720"/>
    <w:rsid w:val="00626EE0"/>
    <w:rsid w:val="00627788"/>
    <w:rsid w:val="00627AF4"/>
    <w:rsid w:val="00630473"/>
    <w:rsid w:val="00630926"/>
    <w:rsid w:val="00630BE4"/>
    <w:rsid w:val="006318EC"/>
    <w:rsid w:val="00631E21"/>
    <w:rsid w:val="00631F41"/>
    <w:rsid w:val="0063310D"/>
    <w:rsid w:val="0063397B"/>
    <w:rsid w:val="00633BBF"/>
    <w:rsid w:val="0063563A"/>
    <w:rsid w:val="00635656"/>
    <w:rsid w:val="006356F2"/>
    <w:rsid w:val="0063584B"/>
    <w:rsid w:val="00635AE9"/>
    <w:rsid w:val="00635C4E"/>
    <w:rsid w:val="006365C2"/>
    <w:rsid w:val="00637228"/>
    <w:rsid w:val="00641413"/>
    <w:rsid w:val="00643A39"/>
    <w:rsid w:val="00643AB7"/>
    <w:rsid w:val="00644D54"/>
    <w:rsid w:val="00645895"/>
    <w:rsid w:val="00645E5E"/>
    <w:rsid w:val="00645E88"/>
    <w:rsid w:val="00645F98"/>
    <w:rsid w:val="00645FD9"/>
    <w:rsid w:val="006467F2"/>
    <w:rsid w:val="00646F80"/>
    <w:rsid w:val="00647016"/>
    <w:rsid w:val="0064782F"/>
    <w:rsid w:val="00647DDF"/>
    <w:rsid w:val="0065147F"/>
    <w:rsid w:val="00651CD1"/>
    <w:rsid w:val="00652540"/>
    <w:rsid w:val="006532CD"/>
    <w:rsid w:val="00653A83"/>
    <w:rsid w:val="00654920"/>
    <w:rsid w:val="006550B8"/>
    <w:rsid w:val="00656032"/>
    <w:rsid w:val="006562E3"/>
    <w:rsid w:val="00656C7C"/>
    <w:rsid w:val="00657904"/>
    <w:rsid w:val="00660060"/>
    <w:rsid w:val="006607C8"/>
    <w:rsid w:val="00661523"/>
    <w:rsid w:val="006622D1"/>
    <w:rsid w:val="0066378C"/>
    <w:rsid w:val="00663895"/>
    <w:rsid w:val="00663E46"/>
    <w:rsid w:val="00663E6E"/>
    <w:rsid w:val="006640B2"/>
    <w:rsid w:val="00664752"/>
    <w:rsid w:val="00665375"/>
    <w:rsid w:val="006657CD"/>
    <w:rsid w:val="00665EB0"/>
    <w:rsid w:val="00665FCC"/>
    <w:rsid w:val="00666C76"/>
    <w:rsid w:val="00666E09"/>
    <w:rsid w:val="006677EC"/>
    <w:rsid w:val="00670654"/>
    <w:rsid w:val="0067086C"/>
    <w:rsid w:val="00670D6B"/>
    <w:rsid w:val="0067123C"/>
    <w:rsid w:val="006720C3"/>
    <w:rsid w:val="00672255"/>
    <w:rsid w:val="00672D42"/>
    <w:rsid w:val="006741B6"/>
    <w:rsid w:val="00674511"/>
    <w:rsid w:val="00677D5C"/>
    <w:rsid w:val="006802D2"/>
    <w:rsid w:val="00683667"/>
    <w:rsid w:val="00684B6B"/>
    <w:rsid w:val="006859A0"/>
    <w:rsid w:val="00686CE9"/>
    <w:rsid w:val="00687062"/>
    <w:rsid w:val="00687D4D"/>
    <w:rsid w:val="00687DD2"/>
    <w:rsid w:val="0069156A"/>
    <w:rsid w:val="006935C6"/>
    <w:rsid w:val="0069404F"/>
    <w:rsid w:val="0069474C"/>
    <w:rsid w:val="0069481F"/>
    <w:rsid w:val="00694FD7"/>
    <w:rsid w:val="0069507A"/>
    <w:rsid w:val="00695BFC"/>
    <w:rsid w:val="00696A29"/>
    <w:rsid w:val="0069760A"/>
    <w:rsid w:val="006A1AED"/>
    <w:rsid w:val="006A1F7D"/>
    <w:rsid w:val="006A2EB7"/>
    <w:rsid w:val="006A3AC1"/>
    <w:rsid w:val="006A6CAE"/>
    <w:rsid w:val="006A7F77"/>
    <w:rsid w:val="006B1BFF"/>
    <w:rsid w:val="006B20B9"/>
    <w:rsid w:val="006B24BC"/>
    <w:rsid w:val="006B2643"/>
    <w:rsid w:val="006B2DC1"/>
    <w:rsid w:val="006B2F13"/>
    <w:rsid w:val="006B35B8"/>
    <w:rsid w:val="006B4533"/>
    <w:rsid w:val="006B53B3"/>
    <w:rsid w:val="006B6458"/>
    <w:rsid w:val="006B662B"/>
    <w:rsid w:val="006B7510"/>
    <w:rsid w:val="006B76A5"/>
    <w:rsid w:val="006B7B5B"/>
    <w:rsid w:val="006B7BDB"/>
    <w:rsid w:val="006C0004"/>
    <w:rsid w:val="006C0124"/>
    <w:rsid w:val="006C029D"/>
    <w:rsid w:val="006C1159"/>
    <w:rsid w:val="006C24EE"/>
    <w:rsid w:val="006C283E"/>
    <w:rsid w:val="006C2F78"/>
    <w:rsid w:val="006C3058"/>
    <w:rsid w:val="006C3F85"/>
    <w:rsid w:val="006C4A68"/>
    <w:rsid w:val="006C4F97"/>
    <w:rsid w:val="006C53DF"/>
    <w:rsid w:val="006C6AF6"/>
    <w:rsid w:val="006C7D9E"/>
    <w:rsid w:val="006C7EBD"/>
    <w:rsid w:val="006D00F6"/>
    <w:rsid w:val="006D02E2"/>
    <w:rsid w:val="006D0EC2"/>
    <w:rsid w:val="006D1093"/>
    <w:rsid w:val="006D26D2"/>
    <w:rsid w:val="006D2849"/>
    <w:rsid w:val="006D40B0"/>
    <w:rsid w:val="006D4822"/>
    <w:rsid w:val="006D4BC4"/>
    <w:rsid w:val="006D52ED"/>
    <w:rsid w:val="006D5749"/>
    <w:rsid w:val="006D5A90"/>
    <w:rsid w:val="006D6528"/>
    <w:rsid w:val="006D6D87"/>
    <w:rsid w:val="006D6DD5"/>
    <w:rsid w:val="006D7476"/>
    <w:rsid w:val="006E0D72"/>
    <w:rsid w:val="006E0D8F"/>
    <w:rsid w:val="006E3AFB"/>
    <w:rsid w:val="006E41F2"/>
    <w:rsid w:val="006E4C15"/>
    <w:rsid w:val="006E4EC6"/>
    <w:rsid w:val="006E5AF4"/>
    <w:rsid w:val="006E78C0"/>
    <w:rsid w:val="006E78CE"/>
    <w:rsid w:val="006F2F37"/>
    <w:rsid w:val="006F45A9"/>
    <w:rsid w:val="006F510B"/>
    <w:rsid w:val="006F655F"/>
    <w:rsid w:val="006F6612"/>
    <w:rsid w:val="006F71D6"/>
    <w:rsid w:val="007011D2"/>
    <w:rsid w:val="007012E4"/>
    <w:rsid w:val="007021B2"/>
    <w:rsid w:val="00702625"/>
    <w:rsid w:val="00703641"/>
    <w:rsid w:val="007049A0"/>
    <w:rsid w:val="00704F94"/>
    <w:rsid w:val="0070632B"/>
    <w:rsid w:val="00706C5C"/>
    <w:rsid w:val="00706DE6"/>
    <w:rsid w:val="00707A88"/>
    <w:rsid w:val="00707B96"/>
    <w:rsid w:val="00707E0F"/>
    <w:rsid w:val="00710410"/>
    <w:rsid w:val="00710915"/>
    <w:rsid w:val="007112F1"/>
    <w:rsid w:val="007137B2"/>
    <w:rsid w:val="007137E8"/>
    <w:rsid w:val="00714C51"/>
    <w:rsid w:val="00715150"/>
    <w:rsid w:val="007176D2"/>
    <w:rsid w:val="00717A25"/>
    <w:rsid w:val="0072037E"/>
    <w:rsid w:val="00720561"/>
    <w:rsid w:val="00721EE7"/>
    <w:rsid w:val="0072208B"/>
    <w:rsid w:val="007221D7"/>
    <w:rsid w:val="00722456"/>
    <w:rsid w:val="007227E2"/>
    <w:rsid w:val="00722BCD"/>
    <w:rsid w:val="00722D74"/>
    <w:rsid w:val="007234BF"/>
    <w:rsid w:val="0072355D"/>
    <w:rsid w:val="00723A9E"/>
    <w:rsid w:val="00725B97"/>
    <w:rsid w:val="007261B8"/>
    <w:rsid w:val="00726509"/>
    <w:rsid w:val="007271A8"/>
    <w:rsid w:val="00727BF9"/>
    <w:rsid w:val="00730624"/>
    <w:rsid w:val="00731BA3"/>
    <w:rsid w:val="00731BAC"/>
    <w:rsid w:val="0073259D"/>
    <w:rsid w:val="0073280B"/>
    <w:rsid w:val="00733662"/>
    <w:rsid w:val="007339B7"/>
    <w:rsid w:val="00733DF7"/>
    <w:rsid w:val="00734683"/>
    <w:rsid w:val="0073485A"/>
    <w:rsid w:val="0073501E"/>
    <w:rsid w:val="0073520F"/>
    <w:rsid w:val="00736459"/>
    <w:rsid w:val="00736A14"/>
    <w:rsid w:val="00736AB5"/>
    <w:rsid w:val="00737017"/>
    <w:rsid w:val="007378ED"/>
    <w:rsid w:val="007415C2"/>
    <w:rsid w:val="00741902"/>
    <w:rsid w:val="007421D0"/>
    <w:rsid w:val="0074346B"/>
    <w:rsid w:val="007459DA"/>
    <w:rsid w:val="007460D4"/>
    <w:rsid w:val="007468A0"/>
    <w:rsid w:val="00746CD3"/>
    <w:rsid w:val="007501FC"/>
    <w:rsid w:val="007505ED"/>
    <w:rsid w:val="00750F96"/>
    <w:rsid w:val="00751848"/>
    <w:rsid w:val="00751882"/>
    <w:rsid w:val="00752216"/>
    <w:rsid w:val="00753CFC"/>
    <w:rsid w:val="007542E8"/>
    <w:rsid w:val="00755DD3"/>
    <w:rsid w:val="00755DD8"/>
    <w:rsid w:val="0075706B"/>
    <w:rsid w:val="00757D52"/>
    <w:rsid w:val="007605BE"/>
    <w:rsid w:val="00761AA4"/>
    <w:rsid w:val="00762914"/>
    <w:rsid w:val="00762B30"/>
    <w:rsid w:val="007648D4"/>
    <w:rsid w:val="00765985"/>
    <w:rsid w:val="0076684A"/>
    <w:rsid w:val="00767F1A"/>
    <w:rsid w:val="00770782"/>
    <w:rsid w:val="00770ADD"/>
    <w:rsid w:val="00770D15"/>
    <w:rsid w:val="007711D2"/>
    <w:rsid w:val="00771B2E"/>
    <w:rsid w:val="00773241"/>
    <w:rsid w:val="00773AC2"/>
    <w:rsid w:val="00773B96"/>
    <w:rsid w:val="00773D63"/>
    <w:rsid w:val="007744C1"/>
    <w:rsid w:val="00774E69"/>
    <w:rsid w:val="00775FC1"/>
    <w:rsid w:val="007763E9"/>
    <w:rsid w:val="00780A7F"/>
    <w:rsid w:val="007814EA"/>
    <w:rsid w:val="007817C9"/>
    <w:rsid w:val="00783075"/>
    <w:rsid w:val="0078320E"/>
    <w:rsid w:val="007833E7"/>
    <w:rsid w:val="0078352E"/>
    <w:rsid w:val="00783ECF"/>
    <w:rsid w:val="00783F98"/>
    <w:rsid w:val="0078459C"/>
    <w:rsid w:val="00784D79"/>
    <w:rsid w:val="007850C2"/>
    <w:rsid w:val="007852C9"/>
    <w:rsid w:val="00786032"/>
    <w:rsid w:val="00786449"/>
    <w:rsid w:val="0078753B"/>
    <w:rsid w:val="00787A70"/>
    <w:rsid w:val="00790E6B"/>
    <w:rsid w:val="0079122A"/>
    <w:rsid w:val="00792366"/>
    <w:rsid w:val="00792397"/>
    <w:rsid w:val="0079303D"/>
    <w:rsid w:val="00793052"/>
    <w:rsid w:val="007939CA"/>
    <w:rsid w:val="00794496"/>
    <w:rsid w:val="007945C6"/>
    <w:rsid w:val="0079471B"/>
    <w:rsid w:val="00794FF3"/>
    <w:rsid w:val="007952D9"/>
    <w:rsid w:val="007954DF"/>
    <w:rsid w:val="0079639B"/>
    <w:rsid w:val="00797675"/>
    <w:rsid w:val="00797826"/>
    <w:rsid w:val="007A01C7"/>
    <w:rsid w:val="007A0EFE"/>
    <w:rsid w:val="007A1126"/>
    <w:rsid w:val="007A2A47"/>
    <w:rsid w:val="007A31D0"/>
    <w:rsid w:val="007A3563"/>
    <w:rsid w:val="007A3EF9"/>
    <w:rsid w:val="007A41D2"/>
    <w:rsid w:val="007A4560"/>
    <w:rsid w:val="007A6217"/>
    <w:rsid w:val="007A6ACF"/>
    <w:rsid w:val="007B0235"/>
    <w:rsid w:val="007B09D8"/>
    <w:rsid w:val="007B0AC3"/>
    <w:rsid w:val="007B296A"/>
    <w:rsid w:val="007B2CBB"/>
    <w:rsid w:val="007B34B5"/>
    <w:rsid w:val="007B38EB"/>
    <w:rsid w:val="007B45EE"/>
    <w:rsid w:val="007B5AE5"/>
    <w:rsid w:val="007B5C88"/>
    <w:rsid w:val="007B663F"/>
    <w:rsid w:val="007B67B6"/>
    <w:rsid w:val="007B7420"/>
    <w:rsid w:val="007B79A3"/>
    <w:rsid w:val="007B7A4C"/>
    <w:rsid w:val="007B7F79"/>
    <w:rsid w:val="007C05AA"/>
    <w:rsid w:val="007C0848"/>
    <w:rsid w:val="007C09EA"/>
    <w:rsid w:val="007C1F28"/>
    <w:rsid w:val="007C292F"/>
    <w:rsid w:val="007C2FD4"/>
    <w:rsid w:val="007C3E86"/>
    <w:rsid w:val="007C5995"/>
    <w:rsid w:val="007C59C6"/>
    <w:rsid w:val="007C6F2A"/>
    <w:rsid w:val="007D0C71"/>
    <w:rsid w:val="007D15C4"/>
    <w:rsid w:val="007D1B9B"/>
    <w:rsid w:val="007D1BCB"/>
    <w:rsid w:val="007D242A"/>
    <w:rsid w:val="007D2821"/>
    <w:rsid w:val="007D3604"/>
    <w:rsid w:val="007D584A"/>
    <w:rsid w:val="007D5C71"/>
    <w:rsid w:val="007D5F3E"/>
    <w:rsid w:val="007D711E"/>
    <w:rsid w:val="007D77CD"/>
    <w:rsid w:val="007D7988"/>
    <w:rsid w:val="007D7B78"/>
    <w:rsid w:val="007E050E"/>
    <w:rsid w:val="007E0B58"/>
    <w:rsid w:val="007E0EC9"/>
    <w:rsid w:val="007E375E"/>
    <w:rsid w:val="007E5D4B"/>
    <w:rsid w:val="007E5D71"/>
    <w:rsid w:val="007E67A0"/>
    <w:rsid w:val="007E6DA8"/>
    <w:rsid w:val="007E78C7"/>
    <w:rsid w:val="007E795F"/>
    <w:rsid w:val="007F0048"/>
    <w:rsid w:val="007F0B06"/>
    <w:rsid w:val="007F1229"/>
    <w:rsid w:val="007F169E"/>
    <w:rsid w:val="007F1850"/>
    <w:rsid w:val="007F2049"/>
    <w:rsid w:val="007F23C4"/>
    <w:rsid w:val="007F4570"/>
    <w:rsid w:val="007F4DD3"/>
    <w:rsid w:val="007F53DC"/>
    <w:rsid w:val="007F54A2"/>
    <w:rsid w:val="007F5F1B"/>
    <w:rsid w:val="007F74AF"/>
    <w:rsid w:val="007F79DC"/>
    <w:rsid w:val="00800010"/>
    <w:rsid w:val="00802376"/>
    <w:rsid w:val="00802A48"/>
    <w:rsid w:val="00803757"/>
    <w:rsid w:val="00803CBB"/>
    <w:rsid w:val="00803F56"/>
    <w:rsid w:val="008044D5"/>
    <w:rsid w:val="00805A59"/>
    <w:rsid w:val="00810122"/>
    <w:rsid w:val="008102FA"/>
    <w:rsid w:val="0081091D"/>
    <w:rsid w:val="00811B90"/>
    <w:rsid w:val="00812262"/>
    <w:rsid w:val="008122AF"/>
    <w:rsid w:val="0081298C"/>
    <w:rsid w:val="008133C5"/>
    <w:rsid w:val="00813B37"/>
    <w:rsid w:val="008149D0"/>
    <w:rsid w:val="00814C08"/>
    <w:rsid w:val="008153BB"/>
    <w:rsid w:val="00815986"/>
    <w:rsid w:val="00815B67"/>
    <w:rsid w:val="008165FA"/>
    <w:rsid w:val="00820D99"/>
    <w:rsid w:val="008219D2"/>
    <w:rsid w:val="00821A5F"/>
    <w:rsid w:val="008226D3"/>
    <w:rsid w:val="00823E22"/>
    <w:rsid w:val="008243B5"/>
    <w:rsid w:val="00824453"/>
    <w:rsid w:val="00824BA6"/>
    <w:rsid w:val="00824F6D"/>
    <w:rsid w:val="0082522F"/>
    <w:rsid w:val="00825F70"/>
    <w:rsid w:val="00826114"/>
    <w:rsid w:val="008262E4"/>
    <w:rsid w:val="008263B7"/>
    <w:rsid w:val="008268EF"/>
    <w:rsid w:val="0082700B"/>
    <w:rsid w:val="0083030D"/>
    <w:rsid w:val="0083052D"/>
    <w:rsid w:val="00831329"/>
    <w:rsid w:val="008329F0"/>
    <w:rsid w:val="00833465"/>
    <w:rsid w:val="00834CBA"/>
    <w:rsid w:val="00835B49"/>
    <w:rsid w:val="00835C81"/>
    <w:rsid w:val="00837103"/>
    <w:rsid w:val="00837931"/>
    <w:rsid w:val="00837E27"/>
    <w:rsid w:val="00840459"/>
    <w:rsid w:val="00840F0C"/>
    <w:rsid w:val="00841527"/>
    <w:rsid w:val="00842569"/>
    <w:rsid w:val="008426A9"/>
    <w:rsid w:val="0084394F"/>
    <w:rsid w:val="0084435A"/>
    <w:rsid w:val="008452DE"/>
    <w:rsid w:val="00846687"/>
    <w:rsid w:val="00846AA4"/>
    <w:rsid w:val="00846BAD"/>
    <w:rsid w:val="00846C1F"/>
    <w:rsid w:val="00846E69"/>
    <w:rsid w:val="00847B75"/>
    <w:rsid w:val="008509B3"/>
    <w:rsid w:val="008513DC"/>
    <w:rsid w:val="008518E9"/>
    <w:rsid w:val="008523D8"/>
    <w:rsid w:val="00852464"/>
    <w:rsid w:val="00852829"/>
    <w:rsid w:val="00853FEE"/>
    <w:rsid w:val="008540EC"/>
    <w:rsid w:val="0085539D"/>
    <w:rsid w:val="00855C9A"/>
    <w:rsid w:val="00855CBD"/>
    <w:rsid w:val="0085616B"/>
    <w:rsid w:val="00856362"/>
    <w:rsid w:val="00861739"/>
    <w:rsid w:val="00861C13"/>
    <w:rsid w:val="00861D2A"/>
    <w:rsid w:val="00861F76"/>
    <w:rsid w:val="00864B6D"/>
    <w:rsid w:val="00864E62"/>
    <w:rsid w:val="008657A5"/>
    <w:rsid w:val="00865AED"/>
    <w:rsid w:val="00866336"/>
    <w:rsid w:val="00867700"/>
    <w:rsid w:val="0087037F"/>
    <w:rsid w:val="00871A8E"/>
    <w:rsid w:val="0087382D"/>
    <w:rsid w:val="0087448F"/>
    <w:rsid w:val="00874661"/>
    <w:rsid w:val="00875958"/>
    <w:rsid w:val="0087649D"/>
    <w:rsid w:val="008768CA"/>
    <w:rsid w:val="00877FB8"/>
    <w:rsid w:val="0088040E"/>
    <w:rsid w:val="00880CDA"/>
    <w:rsid w:val="00881C12"/>
    <w:rsid w:val="0088267A"/>
    <w:rsid w:val="00884975"/>
    <w:rsid w:val="00884D3C"/>
    <w:rsid w:val="00884E79"/>
    <w:rsid w:val="008857AF"/>
    <w:rsid w:val="00890032"/>
    <w:rsid w:val="008925BF"/>
    <w:rsid w:val="008935E2"/>
    <w:rsid w:val="0089363F"/>
    <w:rsid w:val="008937E3"/>
    <w:rsid w:val="00893854"/>
    <w:rsid w:val="00894E16"/>
    <w:rsid w:val="00895D98"/>
    <w:rsid w:val="00896314"/>
    <w:rsid w:val="00896CEC"/>
    <w:rsid w:val="00897D31"/>
    <w:rsid w:val="008A1377"/>
    <w:rsid w:val="008A24B3"/>
    <w:rsid w:val="008A3B2B"/>
    <w:rsid w:val="008A3E43"/>
    <w:rsid w:val="008A4957"/>
    <w:rsid w:val="008A719A"/>
    <w:rsid w:val="008A7F83"/>
    <w:rsid w:val="008B02AA"/>
    <w:rsid w:val="008B0876"/>
    <w:rsid w:val="008B1963"/>
    <w:rsid w:val="008B200B"/>
    <w:rsid w:val="008B2493"/>
    <w:rsid w:val="008B352D"/>
    <w:rsid w:val="008B4231"/>
    <w:rsid w:val="008B4DB7"/>
    <w:rsid w:val="008B527D"/>
    <w:rsid w:val="008B6C3F"/>
    <w:rsid w:val="008C2026"/>
    <w:rsid w:val="008C32CC"/>
    <w:rsid w:val="008C395B"/>
    <w:rsid w:val="008C3B50"/>
    <w:rsid w:val="008C4B4F"/>
    <w:rsid w:val="008D04BC"/>
    <w:rsid w:val="008D0BD1"/>
    <w:rsid w:val="008D19A6"/>
    <w:rsid w:val="008D312D"/>
    <w:rsid w:val="008D35D1"/>
    <w:rsid w:val="008D388B"/>
    <w:rsid w:val="008D3E2B"/>
    <w:rsid w:val="008D3E8A"/>
    <w:rsid w:val="008D449B"/>
    <w:rsid w:val="008D4D08"/>
    <w:rsid w:val="008D55ED"/>
    <w:rsid w:val="008D611C"/>
    <w:rsid w:val="008D6492"/>
    <w:rsid w:val="008D7F57"/>
    <w:rsid w:val="008E0F17"/>
    <w:rsid w:val="008E1255"/>
    <w:rsid w:val="008E1C38"/>
    <w:rsid w:val="008E4EC1"/>
    <w:rsid w:val="008E5A88"/>
    <w:rsid w:val="008E61C7"/>
    <w:rsid w:val="008E640A"/>
    <w:rsid w:val="008E6486"/>
    <w:rsid w:val="008E68B9"/>
    <w:rsid w:val="008E7015"/>
    <w:rsid w:val="008E7076"/>
    <w:rsid w:val="008F03AF"/>
    <w:rsid w:val="008F0517"/>
    <w:rsid w:val="008F1C1C"/>
    <w:rsid w:val="008F2751"/>
    <w:rsid w:val="008F27F7"/>
    <w:rsid w:val="008F2DA9"/>
    <w:rsid w:val="008F2DC8"/>
    <w:rsid w:val="008F362D"/>
    <w:rsid w:val="008F371B"/>
    <w:rsid w:val="008F407E"/>
    <w:rsid w:val="008F4132"/>
    <w:rsid w:val="008F4A18"/>
    <w:rsid w:val="008F4A82"/>
    <w:rsid w:val="008F4CC5"/>
    <w:rsid w:val="008F55BE"/>
    <w:rsid w:val="008F6968"/>
    <w:rsid w:val="008F7090"/>
    <w:rsid w:val="008F73E4"/>
    <w:rsid w:val="008F75C3"/>
    <w:rsid w:val="008F7706"/>
    <w:rsid w:val="009008D7"/>
    <w:rsid w:val="009008EA"/>
    <w:rsid w:val="009009B3"/>
    <w:rsid w:val="009009CB"/>
    <w:rsid w:val="00900CD5"/>
    <w:rsid w:val="0090101E"/>
    <w:rsid w:val="00901C3D"/>
    <w:rsid w:val="00902B19"/>
    <w:rsid w:val="00903161"/>
    <w:rsid w:val="009032A4"/>
    <w:rsid w:val="00903785"/>
    <w:rsid w:val="00903947"/>
    <w:rsid w:val="0090467E"/>
    <w:rsid w:val="00905288"/>
    <w:rsid w:val="00905A70"/>
    <w:rsid w:val="0090762E"/>
    <w:rsid w:val="0091249D"/>
    <w:rsid w:val="0091261F"/>
    <w:rsid w:val="0091447C"/>
    <w:rsid w:val="009154C7"/>
    <w:rsid w:val="009159FD"/>
    <w:rsid w:val="00915A2E"/>
    <w:rsid w:val="00915BD5"/>
    <w:rsid w:val="00915C33"/>
    <w:rsid w:val="00916007"/>
    <w:rsid w:val="00917536"/>
    <w:rsid w:val="00917717"/>
    <w:rsid w:val="00920E54"/>
    <w:rsid w:val="00921133"/>
    <w:rsid w:val="00921401"/>
    <w:rsid w:val="009217BD"/>
    <w:rsid w:val="00921E5F"/>
    <w:rsid w:val="00922A71"/>
    <w:rsid w:val="009233B4"/>
    <w:rsid w:val="009252FE"/>
    <w:rsid w:val="00925825"/>
    <w:rsid w:val="00926415"/>
    <w:rsid w:val="00926F73"/>
    <w:rsid w:val="00930498"/>
    <w:rsid w:val="009306BC"/>
    <w:rsid w:val="00930871"/>
    <w:rsid w:val="009323FA"/>
    <w:rsid w:val="00932EC6"/>
    <w:rsid w:val="00933DFB"/>
    <w:rsid w:val="00934006"/>
    <w:rsid w:val="00934491"/>
    <w:rsid w:val="00934539"/>
    <w:rsid w:val="00934F31"/>
    <w:rsid w:val="009369B8"/>
    <w:rsid w:val="00936B54"/>
    <w:rsid w:val="0093750D"/>
    <w:rsid w:val="00937A5D"/>
    <w:rsid w:val="009408A6"/>
    <w:rsid w:val="00941240"/>
    <w:rsid w:val="00941990"/>
    <w:rsid w:val="00941A8B"/>
    <w:rsid w:val="00942365"/>
    <w:rsid w:val="009431EB"/>
    <w:rsid w:val="0095052C"/>
    <w:rsid w:val="009529EE"/>
    <w:rsid w:val="00953497"/>
    <w:rsid w:val="00953FF1"/>
    <w:rsid w:val="00954549"/>
    <w:rsid w:val="0095519D"/>
    <w:rsid w:val="00955699"/>
    <w:rsid w:val="0095614D"/>
    <w:rsid w:val="009564F6"/>
    <w:rsid w:val="0095786B"/>
    <w:rsid w:val="00957C77"/>
    <w:rsid w:val="00962B33"/>
    <w:rsid w:val="0096421A"/>
    <w:rsid w:val="00964262"/>
    <w:rsid w:val="0096503A"/>
    <w:rsid w:val="00965D1D"/>
    <w:rsid w:val="009661FF"/>
    <w:rsid w:val="0096687F"/>
    <w:rsid w:val="00967575"/>
    <w:rsid w:val="00967DBA"/>
    <w:rsid w:val="00970CA4"/>
    <w:rsid w:val="00971A73"/>
    <w:rsid w:val="00971F74"/>
    <w:rsid w:val="0097254A"/>
    <w:rsid w:val="00972A87"/>
    <w:rsid w:val="00972EBA"/>
    <w:rsid w:val="00973A37"/>
    <w:rsid w:val="009751CA"/>
    <w:rsid w:val="00975E52"/>
    <w:rsid w:val="00976725"/>
    <w:rsid w:val="0097675F"/>
    <w:rsid w:val="009773A1"/>
    <w:rsid w:val="00980035"/>
    <w:rsid w:val="009800E5"/>
    <w:rsid w:val="00980368"/>
    <w:rsid w:val="0098058B"/>
    <w:rsid w:val="00980931"/>
    <w:rsid w:val="009811F0"/>
    <w:rsid w:val="0098180E"/>
    <w:rsid w:val="00981822"/>
    <w:rsid w:val="00981A5B"/>
    <w:rsid w:val="00981FF8"/>
    <w:rsid w:val="00982A6D"/>
    <w:rsid w:val="009837E1"/>
    <w:rsid w:val="00983950"/>
    <w:rsid w:val="009847CE"/>
    <w:rsid w:val="0098502C"/>
    <w:rsid w:val="009853F4"/>
    <w:rsid w:val="00985EF7"/>
    <w:rsid w:val="00987B13"/>
    <w:rsid w:val="0099113B"/>
    <w:rsid w:val="009913A7"/>
    <w:rsid w:val="009913A9"/>
    <w:rsid w:val="00991F90"/>
    <w:rsid w:val="0099257F"/>
    <w:rsid w:val="00992B21"/>
    <w:rsid w:val="0099466D"/>
    <w:rsid w:val="00994E22"/>
    <w:rsid w:val="00996269"/>
    <w:rsid w:val="009975EE"/>
    <w:rsid w:val="009A03B8"/>
    <w:rsid w:val="009A0D65"/>
    <w:rsid w:val="009A1F51"/>
    <w:rsid w:val="009A282E"/>
    <w:rsid w:val="009A3EA2"/>
    <w:rsid w:val="009A413F"/>
    <w:rsid w:val="009A439E"/>
    <w:rsid w:val="009A4D6D"/>
    <w:rsid w:val="009A6004"/>
    <w:rsid w:val="009A6D96"/>
    <w:rsid w:val="009A7309"/>
    <w:rsid w:val="009A74E1"/>
    <w:rsid w:val="009A7936"/>
    <w:rsid w:val="009B0C08"/>
    <w:rsid w:val="009B0DEB"/>
    <w:rsid w:val="009B1C8B"/>
    <w:rsid w:val="009B1FD1"/>
    <w:rsid w:val="009B2127"/>
    <w:rsid w:val="009B2D45"/>
    <w:rsid w:val="009B46B4"/>
    <w:rsid w:val="009B4968"/>
    <w:rsid w:val="009B515A"/>
    <w:rsid w:val="009B5508"/>
    <w:rsid w:val="009B5646"/>
    <w:rsid w:val="009B6176"/>
    <w:rsid w:val="009B6189"/>
    <w:rsid w:val="009B7AC6"/>
    <w:rsid w:val="009C06D0"/>
    <w:rsid w:val="009C0A60"/>
    <w:rsid w:val="009C0B38"/>
    <w:rsid w:val="009C0FB2"/>
    <w:rsid w:val="009C3066"/>
    <w:rsid w:val="009C4992"/>
    <w:rsid w:val="009C56BD"/>
    <w:rsid w:val="009C589C"/>
    <w:rsid w:val="009C6186"/>
    <w:rsid w:val="009C6794"/>
    <w:rsid w:val="009C7430"/>
    <w:rsid w:val="009C74BF"/>
    <w:rsid w:val="009C7C36"/>
    <w:rsid w:val="009C7CDA"/>
    <w:rsid w:val="009D169D"/>
    <w:rsid w:val="009D33E1"/>
    <w:rsid w:val="009D367A"/>
    <w:rsid w:val="009D372D"/>
    <w:rsid w:val="009D3D8F"/>
    <w:rsid w:val="009D3DDB"/>
    <w:rsid w:val="009D4589"/>
    <w:rsid w:val="009D48B0"/>
    <w:rsid w:val="009D53F9"/>
    <w:rsid w:val="009D57C4"/>
    <w:rsid w:val="009D5FB0"/>
    <w:rsid w:val="009D68EB"/>
    <w:rsid w:val="009D6AF8"/>
    <w:rsid w:val="009D6F43"/>
    <w:rsid w:val="009E01B8"/>
    <w:rsid w:val="009E0483"/>
    <w:rsid w:val="009E0FE5"/>
    <w:rsid w:val="009E2130"/>
    <w:rsid w:val="009E22F4"/>
    <w:rsid w:val="009E2A6D"/>
    <w:rsid w:val="009E31CC"/>
    <w:rsid w:val="009E4FF3"/>
    <w:rsid w:val="009E5D2F"/>
    <w:rsid w:val="009E614E"/>
    <w:rsid w:val="009E6823"/>
    <w:rsid w:val="009E6D64"/>
    <w:rsid w:val="009E6D7B"/>
    <w:rsid w:val="009E7321"/>
    <w:rsid w:val="009F076D"/>
    <w:rsid w:val="009F0EFB"/>
    <w:rsid w:val="009F0FC5"/>
    <w:rsid w:val="009F28D8"/>
    <w:rsid w:val="009F2F35"/>
    <w:rsid w:val="009F30F3"/>
    <w:rsid w:val="009F4AFC"/>
    <w:rsid w:val="009F4EA6"/>
    <w:rsid w:val="009F6805"/>
    <w:rsid w:val="009F6966"/>
    <w:rsid w:val="009F6C9F"/>
    <w:rsid w:val="009F71BB"/>
    <w:rsid w:val="009F7FFC"/>
    <w:rsid w:val="00A00683"/>
    <w:rsid w:val="00A007E2"/>
    <w:rsid w:val="00A0088E"/>
    <w:rsid w:val="00A00F3F"/>
    <w:rsid w:val="00A025D0"/>
    <w:rsid w:val="00A0331E"/>
    <w:rsid w:val="00A04034"/>
    <w:rsid w:val="00A04A5E"/>
    <w:rsid w:val="00A0546E"/>
    <w:rsid w:val="00A110C4"/>
    <w:rsid w:val="00A113B1"/>
    <w:rsid w:val="00A11CFF"/>
    <w:rsid w:val="00A12D15"/>
    <w:rsid w:val="00A1421F"/>
    <w:rsid w:val="00A14B2D"/>
    <w:rsid w:val="00A153BF"/>
    <w:rsid w:val="00A154EF"/>
    <w:rsid w:val="00A15924"/>
    <w:rsid w:val="00A1633D"/>
    <w:rsid w:val="00A16829"/>
    <w:rsid w:val="00A16931"/>
    <w:rsid w:val="00A16E31"/>
    <w:rsid w:val="00A16EDB"/>
    <w:rsid w:val="00A17149"/>
    <w:rsid w:val="00A179EF"/>
    <w:rsid w:val="00A17F4F"/>
    <w:rsid w:val="00A20483"/>
    <w:rsid w:val="00A206DC"/>
    <w:rsid w:val="00A21A6E"/>
    <w:rsid w:val="00A21B5E"/>
    <w:rsid w:val="00A26066"/>
    <w:rsid w:val="00A27164"/>
    <w:rsid w:val="00A27273"/>
    <w:rsid w:val="00A27B12"/>
    <w:rsid w:val="00A3079D"/>
    <w:rsid w:val="00A313C0"/>
    <w:rsid w:val="00A319A9"/>
    <w:rsid w:val="00A31D1A"/>
    <w:rsid w:val="00A323EA"/>
    <w:rsid w:val="00A331DF"/>
    <w:rsid w:val="00A34023"/>
    <w:rsid w:val="00A35CD3"/>
    <w:rsid w:val="00A35EAE"/>
    <w:rsid w:val="00A36248"/>
    <w:rsid w:val="00A3647C"/>
    <w:rsid w:val="00A37766"/>
    <w:rsid w:val="00A37E9C"/>
    <w:rsid w:val="00A40D63"/>
    <w:rsid w:val="00A41CA4"/>
    <w:rsid w:val="00A41E11"/>
    <w:rsid w:val="00A420C7"/>
    <w:rsid w:val="00A42667"/>
    <w:rsid w:val="00A428AA"/>
    <w:rsid w:val="00A42AB1"/>
    <w:rsid w:val="00A43E49"/>
    <w:rsid w:val="00A445D8"/>
    <w:rsid w:val="00A447BE"/>
    <w:rsid w:val="00A45730"/>
    <w:rsid w:val="00A4580A"/>
    <w:rsid w:val="00A46690"/>
    <w:rsid w:val="00A47091"/>
    <w:rsid w:val="00A51D1B"/>
    <w:rsid w:val="00A530BE"/>
    <w:rsid w:val="00A54B99"/>
    <w:rsid w:val="00A5595E"/>
    <w:rsid w:val="00A56809"/>
    <w:rsid w:val="00A56D79"/>
    <w:rsid w:val="00A56F4B"/>
    <w:rsid w:val="00A572E0"/>
    <w:rsid w:val="00A60996"/>
    <w:rsid w:val="00A611A9"/>
    <w:rsid w:val="00A62930"/>
    <w:rsid w:val="00A63E91"/>
    <w:rsid w:val="00A64576"/>
    <w:rsid w:val="00A65447"/>
    <w:rsid w:val="00A665A2"/>
    <w:rsid w:val="00A66ADD"/>
    <w:rsid w:val="00A67719"/>
    <w:rsid w:val="00A67A6C"/>
    <w:rsid w:val="00A67AB6"/>
    <w:rsid w:val="00A70292"/>
    <w:rsid w:val="00A71C22"/>
    <w:rsid w:val="00A74351"/>
    <w:rsid w:val="00A743B6"/>
    <w:rsid w:val="00A74DFC"/>
    <w:rsid w:val="00A75042"/>
    <w:rsid w:val="00A76B59"/>
    <w:rsid w:val="00A77D98"/>
    <w:rsid w:val="00A80914"/>
    <w:rsid w:val="00A81B1E"/>
    <w:rsid w:val="00A82633"/>
    <w:rsid w:val="00A82D95"/>
    <w:rsid w:val="00A83645"/>
    <w:rsid w:val="00A841DB"/>
    <w:rsid w:val="00A84222"/>
    <w:rsid w:val="00A84639"/>
    <w:rsid w:val="00A90C24"/>
    <w:rsid w:val="00A90D5B"/>
    <w:rsid w:val="00A91E1A"/>
    <w:rsid w:val="00A92710"/>
    <w:rsid w:val="00A92810"/>
    <w:rsid w:val="00A9323D"/>
    <w:rsid w:val="00A93457"/>
    <w:rsid w:val="00A94D40"/>
    <w:rsid w:val="00A954E4"/>
    <w:rsid w:val="00A961D9"/>
    <w:rsid w:val="00A9686D"/>
    <w:rsid w:val="00A96C85"/>
    <w:rsid w:val="00AA167C"/>
    <w:rsid w:val="00AA16DB"/>
    <w:rsid w:val="00AA2B7D"/>
    <w:rsid w:val="00AA2EC3"/>
    <w:rsid w:val="00AA319E"/>
    <w:rsid w:val="00AA3DE1"/>
    <w:rsid w:val="00AA3E49"/>
    <w:rsid w:val="00AA48AB"/>
    <w:rsid w:val="00AA4A37"/>
    <w:rsid w:val="00AA4B01"/>
    <w:rsid w:val="00AA4E25"/>
    <w:rsid w:val="00AA543D"/>
    <w:rsid w:val="00AA54FA"/>
    <w:rsid w:val="00AA579E"/>
    <w:rsid w:val="00AA593C"/>
    <w:rsid w:val="00AA6442"/>
    <w:rsid w:val="00AA66C7"/>
    <w:rsid w:val="00AA72A6"/>
    <w:rsid w:val="00AB066D"/>
    <w:rsid w:val="00AB1440"/>
    <w:rsid w:val="00AB181B"/>
    <w:rsid w:val="00AB1E3F"/>
    <w:rsid w:val="00AB3023"/>
    <w:rsid w:val="00AB3541"/>
    <w:rsid w:val="00AB365C"/>
    <w:rsid w:val="00AB563C"/>
    <w:rsid w:val="00AB5E02"/>
    <w:rsid w:val="00AB71AA"/>
    <w:rsid w:val="00AB7969"/>
    <w:rsid w:val="00AB7A50"/>
    <w:rsid w:val="00AC0A8C"/>
    <w:rsid w:val="00AC0EBC"/>
    <w:rsid w:val="00AC234B"/>
    <w:rsid w:val="00AC29FF"/>
    <w:rsid w:val="00AC2D13"/>
    <w:rsid w:val="00AC4821"/>
    <w:rsid w:val="00AC578D"/>
    <w:rsid w:val="00AC6D6F"/>
    <w:rsid w:val="00AC7054"/>
    <w:rsid w:val="00AC7804"/>
    <w:rsid w:val="00AD16FB"/>
    <w:rsid w:val="00AD2948"/>
    <w:rsid w:val="00AD2C91"/>
    <w:rsid w:val="00AD3032"/>
    <w:rsid w:val="00AD4460"/>
    <w:rsid w:val="00AD488C"/>
    <w:rsid w:val="00AD5A30"/>
    <w:rsid w:val="00AE05C8"/>
    <w:rsid w:val="00AE0846"/>
    <w:rsid w:val="00AE0F18"/>
    <w:rsid w:val="00AE18C9"/>
    <w:rsid w:val="00AE218A"/>
    <w:rsid w:val="00AE3B3D"/>
    <w:rsid w:val="00AE3F57"/>
    <w:rsid w:val="00AE405D"/>
    <w:rsid w:val="00AE4147"/>
    <w:rsid w:val="00AE4C52"/>
    <w:rsid w:val="00AE632E"/>
    <w:rsid w:val="00AE6B94"/>
    <w:rsid w:val="00AE76B9"/>
    <w:rsid w:val="00AF0400"/>
    <w:rsid w:val="00AF0722"/>
    <w:rsid w:val="00AF0781"/>
    <w:rsid w:val="00AF16F0"/>
    <w:rsid w:val="00AF1A7D"/>
    <w:rsid w:val="00AF27CC"/>
    <w:rsid w:val="00AF2C03"/>
    <w:rsid w:val="00AF355D"/>
    <w:rsid w:val="00AF388B"/>
    <w:rsid w:val="00AF4684"/>
    <w:rsid w:val="00AF4DFF"/>
    <w:rsid w:val="00AF4EC3"/>
    <w:rsid w:val="00AF668E"/>
    <w:rsid w:val="00AF7033"/>
    <w:rsid w:val="00AF7D7E"/>
    <w:rsid w:val="00B00303"/>
    <w:rsid w:val="00B02CAE"/>
    <w:rsid w:val="00B02CD4"/>
    <w:rsid w:val="00B03EF5"/>
    <w:rsid w:val="00B04116"/>
    <w:rsid w:val="00B04C50"/>
    <w:rsid w:val="00B05FFB"/>
    <w:rsid w:val="00B0638E"/>
    <w:rsid w:val="00B06857"/>
    <w:rsid w:val="00B07A83"/>
    <w:rsid w:val="00B07BB6"/>
    <w:rsid w:val="00B10365"/>
    <w:rsid w:val="00B1052B"/>
    <w:rsid w:val="00B10E9F"/>
    <w:rsid w:val="00B11092"/>
    <w:rsid w:val="00B11157"/>
    <w:rsid w:val="00B116C5"/>
    <w:rsid w:val="00B11FCA"/>
    <w:rsid w:val="00B12521"/>
    <w:rsid w:val="00B12F68"/>
    <w:rsid w:val="00B13C1B"/>
    <w:rsid w:val="00B145FD"/>
    <w:rsid w:val="00B14D07"/>
    <w:rsid w:val="00B15614"/>
    <w:rsid w:val="00B15887"/>
    <w:rsid w:val="00B168AB"/>
    <w:rsid w:val="00B1764E"/>
    <w:rsid w:val="00B17A6C"/>
    <w:rsid w:val="00B20EE3"/>
    <w:rsid w:val="00B21DD9"/>
    <w:rsid w:val="00B21DF8"/>
    <w:rsid w:val="00B226FE"/>
    <w:rsid w:val="00B23B3C"/>
    <w:rsid w:val="00B23CAF"/>
    <w:rsid w:val="00B24016"/>
    <w:rsid w:val="00B2460D"/>
    <w:rsid w:val="00B24712"/>
    <w:rsid w:val="00B24E4D"/>
    <w:rsid w:val="00B25082"/>
    <w:rsid w:val="00B2558E"/>
    <w:rsid w:val="00B2565C"/>
    <w:rsid w:val="00B257D9"/>
    <w:rsid w:val="00B25A55"/>
    <w:rsid w:val="00B25C87"/>
    <w:rsid w:val="00B25CD6"/>
    <w:rsid w:val="00B26859"/>
    <w:rsid w:val="00B26ACA"/>
    <w:rsid w:val="00B26B7B"/>
    <w:rsid w:val="00B26D1D"/>
    <w:rsid w:val="00B278B9"/>
    <w:rsid w:val="00B27A30"/>
    <w:rsid w:val="00B27C01"/>
    <w:rsid w:val="00B30426"/>
    <w:rsid w:val="00B3059E"/>
    <w:rsid w:val="00B30B24"/>
    <w:rsid w:val="00B310FF"/>
    <w:rsid w:val="00B332AB"/>
    <w:rsid w:val="00B332CD"/>
    <w:rsid w:val="00B3379A"/>
    <w:rsid w:val="00B33845"/>
    <w:rsid w:val="00B3396F"/>
    <w:rsid w:val="00B35D23"/>
    <w:rsid w:val="00B36219"/>
    <w:rsid w:val="00B36669"/>
    <w:rsid w:val="00B36A57"/>
    <w:rsid w:val="00B36E87"/>
    <w:rsid w:val="00B3755C"/>
    <w:rsid w:val="00B37F8E"/>
    <w:rsid w:val="00B403C1"/>
    <w:rsid w:val="00B40990"/>
    <w:rsid w:val="00B409D8"/>
    <w:rsid w:val="00B416FE"/>
    <w:rsid w:val="00B41CC6"/>
    <w:rsid w:val="00B44820"/>
    <w:rsid w:val="00B449A0"/>
    <w:rsid w:val="00B45951"/>
    <w:rsid w:val="00B5089E"/>
    <w:rsid w:val="00B51A8F"/>
    <w:rsid w:val="00B51E2E"/>
    <w:rsid w:val="00B523CF"/>
    <w:rsid w:val="00B525AF"/>
    <w:rsid w:val="00B535A2"/>
    <w:rsid w:val="00B535B7"/>
    <w:rsid w:val="00B53DA5"/>
    <w:rsid w:val="00B53EBC"/>
    <w:rsid w:val="00B54284"/>
    <w:rsid w:val="00B54CB9"/>
    <w:rsid w:val="00B55275"/>
    <w:rsid w:val="00B561CD"/>
    <w:rsid w:val="00B57AAC"/>
    <w:rsid w:val="00B601D7"/>
    <w:rsid w:val="00B6368D"/>
    <w:rsid w:val="00B657AD"/>
    <w:rsid w:val="00B66B4B"/>
    <w:rsid w:val="00B7242C"/>
    <w:rsid w:val="00B72EFE"/>
    <w:rsid w:val="00B7323E"/>
    <w:rsid w:val="00B7455B"/>
    <w:rsid w:val="00B74708"/>
    <w:rsid w:val="00B74CD2"/>
    <w:rsid w:val="00B75363"/>
    <w:rsid w:val="00B7589B"/>
    <w:rsid w:val="00B7624D"/>
    <w:rsid w:val="00B7668F"/>
    <w:rsid w:val="00B768DA"/>
    <w:rsid w:val="00B77380"/>
    <w:rsid w:val="00B77AF1"/>
    <w:rsid w:val="00B803F0"/>
    <w:rsid w:val="00B819A9"/>
    <w:rsid w:val="00B8540B"/>
    <w:rsid w:val="00B87273"/>
    <w:rsid w:val="00B87850"/>
    <w:rsid w:val="00B87A07"/>
    <w:rsid w:val="00B90132"/>
    <w:rsid w:val="00B90A3C"/>
    <w:rsid w:val="00B90B07"/>
    <w:rsid w:val="00B913C5"/>
    <w:rsid w:val="00B9161D"/>
    <w:rsid w:val="00B917AB"/>
    <w:rsid w:val="00B91F75"/>
    <w:rsid w:val="00B92186"/>
    <w:rsid w:val="00B934A4"/>
    <w:rsid w:val="00B93669"/>
    <w:rsid w:val="00B93A02"/>
    <w:rsid w:val="00B94394"/>
    <w:rsid w:val="00B94597"/>
    <w:rsid w:val="00B94627"/>
    <w:rsid w:val="00B94E90"/>
    <w:rsid w:val="00B94ED2"/>
    <w:rsid w:val="00B957F3"/>
    <w:rsid w:val="00B95A14"/>
    <w:rsid w:val="00B96A27"/>
    <w:rsid w:val="00B970BB"/>
    <w:rsid w:val="00BA079A"/>
    <w:rsid w:val="00BA0D4B"/>
    <w:rsid w:val="00BA102A"/>
    <w:rsid w:val="00BA1DFE"/>
    <w:rsid w:val="00BA2590"/>
    <w:rsid w:val="00BA2C5F"/>
    <w:rsid w:val="00BA2FDE"/>
    <w:rsid w:val="00BA3201"/>
    <w:rsid w:val="00BA3A1A"/>
    <w:rsid w:val="00BA3AA3"/>
    <w:rsid w:val="00BA4204"/>
    <w:rsid w:val="00BA475D"/>
    <w:rsid w:val="00BA4CAC"/>
    <w:rsid w:val="00BA64E7"/>
    <w:rsid w:val="00BA6B3F"/>
    <w:rsid w:val="00BB0432"/>
    <w:rsid w:val="00BB05F4"/>
    <w:rsid w:val="00BB09A5"/>
    <w:rsid w:val="00BB0FA4"/>
    <w:rsid w:val="00BB109F"/>
    <w:rsid w:val="00BB1D23"/>
    <w:rsid w:val="00BB20B2"/>
    <w:rsid w:val="00BB2214"/>
    <w:rsid w:val="00BB23A8"/>
    <w:rsid w:val="00BB3ABB"/>
    <w:rsid w:val="00BB3B05"/>
    <w:rsid w:val="00BB4192"/>
    <w:rsid w:val="00BB4598"/>
    <w:rsid w:val="00BB4642"/>
    <w:rsid w:val="00BB4962"/>
    <w:rsid w:val="00BB5876"/>
    <w:rsid w:val="00BB5F09"/>
    <w:rsid w:val="00BB62A3"/>
    <w:rsid w:val="00BB7679"/>
    <w:rsid w:val="00BB7803"/>
    <w:rsid w:val="00BB7C1D"/>
    <w:rsid w:val="00BC056F"/>
    <w:rsid w:val="00BC06F3"/>
    <w:rsid w:val="00BC0F70"/>
    <w:rsid w:val="00BC1546"/>
    <w:rsid w:val="00BC18F9"/>
    <w:rsid w:val="00BC1E6B"/>
    <w:rsid w:val="00BC1F12"/>
    <w:rsid w:val="00BC23EF"/>
    <w:rsid w:val="00BC2ADD"/>
    <w:rsid w:val="00BC54E0"/>
    <w:rsid w:val="00BC5693"/>
    <w:rsid w:val="00BC5832"/>
    <w:rsid w:val="00BC62D5"/>
    <w:rsid w:val="00BC7991"/>
    <w:rsid w:val="00BD01BF"/>
    <w:rsid w:val="00BD0682"/>
    <w:rsid w:val="00BD09F4"/>
    <w:rsid w:val="00BD188C"/>
    <w:rsid w:val="00BD1B6D"/>
    <w:rsid w:val="00BD1FD4"/>
    <w:rsid w:val="00BD2154"/>
    <w:rsid w:val="00BD24CC"/>
    <w:rsid w:val="00BD3C82"/>
    <w:rsid w:val="00BD4C2A"/>
    <w:rsid w:val="00BD4C2D"/>
    <w:rsid w:val="00BD4EE5"/>
    <w:rsid w:val="00BD6116"/>
    <w:rsid w:val="00BD68BD"/>
    <w:rsid w:val="00BD74D8"/>
    <w:rsid w:val="00BD78E3"/>
    <w:rsid w:val="00BE0D0D"/>
    <w:rsid w:val="00BE1F86"/>
    <w:rsid w:val="00BE2370"/>
    <w:rsid w:val="00BE2B6D"/>
    <w:rsid w:val="00BE3557"/>
    <w:rsid w:val="00BE364A"/>
    <w:rsid w:val="00BE38FB"/>
    <w:rsid w:val="00BE3AD2"/>
    <w:rsid w:val="00BE49B3"/>
    <w:rsid w:val="00BE5CBE"/>
    <w:rsid w:val="00BE5D63"/>
    <w:rsid w:val="00BE66F8"/>
    <w:rsid w:val="00BE7DA0"/>
    <w:rsid w:val="00BF075F"/>
    <w:rsid w:val="00BF0869"/>
    <w:rsid w:val="00BF0A85"/>
    <w:rsid w:val="00BF1ACA"/>
    <w:rsid w:val="00BF1BDE"/>
    <w:rsid w:val="00BF3B56"/>
    <w:rsid w:val="00BF3EE0"/>
    <w:rsid w:val="00BF45D3"/>
    <w:rsid w:val="00BF4F2E"/>
    <w:rsid w:val="00BF50DD"/>
    <w:rsid w:val="00BF58ED"/>
    <w:rsid w:val="00BF5C0F"/>
    <w:rsid w:val="00BF621B"/>
    <w:rsid w:val="00BF69C0"/>
    <w:rsid w:val="00BF6DBE"/>
    <w:rsid w:val="00BF7C3F"/>
    <w:rsid w:val="00BF7EF6"/>
    <w:rsid w:val="00C00233"/>
    <w:rsid w:val="00C0051D"/>
    <w:rsid w:val="00C00F4F"/>
    <w:rsid w:val="00C0187E"/>
    <w:rsid w:val="00C023B9"/>
    <w:rsid w:val="00C0292B"/>
    <w:rsid w:val="00C02B66"/>
    <w:rsid w:val="00C03736"/>
    <w:rsid w:val="00C04D14"/>
    <w:rsid w:val="00C055BA"/>
    <w:rsid w:val="00C055C5"/>
    <w:rsid w:val="00C06910"/>
    <w:rsid w:val="00C11426"/>
    <w:rsid w:val="00C118D0"/>
    <w:rsid w:val="00C11DD0"/>
    <w:rsid w:val="00C11E8E"/>
    <w:rsid w:val="00C12CC5"/>
    <w:rsid w:val="00C13243"/>
    <w:rsid w:val="00C13551"/>
    <w:rsid w:val="00C14EC0"/>
    <w:rsid w:val="00C15098"/>
    <w:rsid w:val="00C15339"/>
    <w:rsid w:val="00C155B6"/>
    <w:rsid w:val="00C15C33"/>
    <w:rsid w:val="00C15D1C"/>
    <w:rsid w:val="00C161B2"/>
    <w:rsid w:val="00C1688E"/>
    <w:rsid w:val="00C2061D"/>
    <w:rsid w:val="00C20808"/>
    <w:rsid w:val="00C20DD8"/>
    <w:rsid w:val="00C22420"/>
    <w:rsid w:val="00C229DA"/>
    <w:rsid w:val="00C22A0F"/>
    <w:rsid w:val="00C23E64"/>
    <w:rsid w:val="00C2428F"/>
    <w:rsid w:val="00C26A2D"/>
    <w:rsid w:val="00C26CD0"/>
    <w:rsid w:val="00C279DF"/>
    <w:rsid w:val="00C27DC1"/>
    <w:rsid w:val="00C30B5F"/>
    <w:rsid w:val="00C318E3"/>
    <w:rsid w:val="00C31E84"/>
    <w:rsid w:val="00C32A90"/>
    <w:rsid w:val="00C3360E"/>
    <w:rsid w:val="00C341C1"/>
    <w:rsid w:val="00C3481A"/>
    <w:rsid w:val="00C34844"/>
    <w:rsid w:val="00C34880"/>
    <w:rsid w:val="00C353DD"/>
    <w:rsid w:val="00C35743"/>
    <w:rsid w:val="00C357B0"/>
    <w:rsid w:val="00C400E5"/>
    <w:rsid w:val="00C410EE"/>
    <w:rsid w:val="00C410FD"/>
    <w:rsid w:val="00C418C2"/>
    <w:rsid w:val="00C4229E"/>
    <w:rsid w:val="00C42D17"/>
    <w:rsid w:val="00C433F7"/>
    <w:rsid w:val="00C43E46"/>
    <w:rsid w:val="00C44FE9"/>
    <w:rsid w:val="00C4519B"/>
    <w:rsid w:val="00C46429"/>
    <w:rsid w:val="00C4648F"/>
    <w:rsid w:val="00C46561"/>
    <w:rsid w:val="00C46E59"/>
    <w:rsid w:val="00C508B1"/>
    <w:rsid w:val="00C5174B"/>
    <w:rsid w:val="00C52E27"/>
    <w:rsid w:val="00C52E4E"/>
    <w:rsid w:val="00C543EB"/>
    <w:rsid w:val="00C5476E"/>
    <w:rsid w:val="00C54DDC"/>
    <w:rsid w:val="00C552F6"/>
    <w:rsid w:val="00C55BBA"/>
    <w:rsid w:val="00C560E1"/>
    <w:rsid w:val="00C56C90"/>
    <w:rsid w:val="00C57458"/>
    <w:rsid w:val="00C60430"/>
    <w:rsid w:val="00C60537"/>
    <w:rsid w:val="00C60F64"/>
    <w:rsid w:val="00C62E67"/>
    <w:rsid w:val="00C635FE"/>
    <w:rsid w:val="00C6382F"/>
    <w:rsid w:val="00C63C76"/>
    <w:rsid w:val="00C63DDB"/>
    <w:rsid w:val="00C642DE"/>
    <w:rsid w:val="00C65614"/>
    <w:rsid w:val="00C6587B"/>
    <w:rsid w:val="00C65D31"/>
    <w:rsid w:val="00C66887"/>
    <w:rsid w:val="00C674BB"/>
    <w:rsid w:val="00C679CF"/>
    <w:rsid w:val="00C708C6"/>
    <w:rsid w:val="00C7111E"/>
    <w:rsid w:val="00C713A8"/>
    <w:rsid w:val="00C7146C"/>
    <w:rsid w:val="00C71F3D"/>
    <w:rsid w:val="00C71F9E"/>
    <w:rsid w:val="00C72C60"/>
    <w:rsid w:val="00C72D84"/>
    <w:rsid w:val="00C72E58"/>
    <w:rsid w:val="00C73604"/>
    <w:rsid w:val="00C738FC"/>
    <w:rsid w:val="00C74052"/>
    <w:rsid w:val="00C75116"/>
    <w:rsid w:val="00C751ED"/>
    <w:rsid w:val="00C753BE"/>
    <w:rsid w:val="00C75D58"/>
    <w:rsid w:val="00C76747"/>
    <w:rsid w:val="00C76E41"/>
    <w:rsid w:val="00C76FA6"/>
    <w:rsid w:val="00C776F5"/>
    <w:rsid w:val="00C77746"/>
    <w:rsid w:val="00C77C1E"/>
    <w:rsid w:val="00C77F93"/>
    <w:rsid w:val="00C80D47"/>
    <w:rsid w:val="00C81103"/>
    <w:rsid w:val="00C81A86"/>
    <w:rsid w:val="00C81D43"/>
    <w:rsid w:val="00C82689"/>
    <w:rsid w:val="00C82CEA"/>
    <w:rsid w:val="00C8403D"/>
    <w:rsid w:val="00C84564"/>
    <w:rsid w:val="00C84A0E"/>
    <w:rsid w:val="00C8518C"/>
    <w:rsid w:val="00C868C8"/>
    <w:rsid w:val="00C86F85"/>
    <w:rsid w:val="00C87706"/>
    <w:rsid w:val="00C90869"/>
    <w:rsid w:val="00C915A8"/>
    <w:rsid w:val="00C92640"/>
    <w:rsid w:val="00C9309A"/>
    <w:rsid w:val="00C93344"/>
    <w:rsid w:val="00C9359B"/>
    <w:rsid w:val="00C94667"/>
    <w:rsid w:val="00C94764"/>
    <w:rsid w:val="00C955B3"/>
    <w:rsid w:val="00C959DA"/>
    <w:rsid w:val="00C96585"/>
    <w:rsid w:val="00C9660A"/>
    <w:rsid w:val="00C96653"/>
    <w:rsid w:val="00C97DBF"/>
    <w:rsid w:val="00CA05FF"/>
    <w:rsid w:val="00CA07B0"/>
    <w:rsid w:val="00CA0CA7"/>
    <w:rsid w:val="00CA1335"/>
    <w:rsid w:val="00CA177E"/>
    <w:rsid w:val="00CA17C1"/>
    <w:rsid w:val="00CA2FFC"/>
    <w:rsid w:val="00CA34CE"/>
    <w:rsid w:val="00CA3D15"/>
    <w:rsid w:val="00CA53A5"/>
    <w:rsid w:val="00CA564D"/>
    <w:rsid w:val="00CA5852"/>
    <w:rsid w:val="00CA6445"/>
    <w:rsid w:val="00CA690C"/>
    <w:rsid w:val="00CA759D"/>
    <w:rsid w:val="00CB06BC"/>
    <w:rsid w:val="00CB0793"/>
    <w:rsid w:val="00CB1793"/>
    <w:rsid w:val="00CB273D"/>
    <w:rsid w:val="00CB3180"/>
    <w:rsid w:val="00CB3688"/>
    <w:rsid w:val="00CB4122"/>
    <w:rsid w:val="00CB46CB"/>
    <w:rsid w:val="00CB5351"/>
    <w:rsid w:val="00CB68BD"/>
    <w:rsid w:val="00CB69B1"/>
    <w:rsid w:val="00CB75DD"/>
    <w:rsid w:val="00CB7A48"/>
    <w:rsid w:val="00CC0504"/>
    <w:rsid w:val="00CC0783"/>
    <w:rsid w:val="00CC0C37"/>
    <w:rsid w:val="00CC1256"/>
    <w:rsid w:val="00CC144F"/>
    <w:rsid w:val="00CC1559"/>
    <w:rsid w:val="00CC196B"/>
    <w:rsid w:val="00CC1A1F"/>
    <w:rsid w:val="00CC1C42"/>
    <w:rsid w:val="00CC2D67"/>
    <w:rsid w:val="00CC409C"/>
    <w:rsid w:val="00CC4795"/>
    <w:rsid w:val="00CC500D"/>
    <w:rsid w:val="00CC51A4"/>
    <w:rsid w:val="00CC5A91"/>
    <w:rsid w:val="00CC7DD0"/>
    <w:rsid w:val="00CD0C71"/>
    <w:rsid w:val="00CD1036"/>
    <w:rsid w:val="00CD145A"/>
    <w:rsid w:val="00CD3695"/>
    <w:rsid w:val="00CD3F9C"/>
    <w:rsid w:val="00CD4266"/>
    <w:rsid w:val="00CD487D"/>
    <w:rsid w:val="00CD4E30"/>
    <w:rsid w:val="00CD557B"/>
    <w:rsid w:val="00CD56D9"/>
    <w:rsid w:val="00CD6B72"/>
    <w:rsid w:val="00CD79FD"/>
    <w:rsid w:val="00CE05B3"/>
    <w:rsid w:val="00CE143F"/>
    <w:rsid w:val="00CE2257"/>
    <w:rsid w:val="00CE2D28"/>
    <w:rsid w:val="00CE40F8"/>
    <w:rsid w:val="00CE5714"/>
    <w:rsid w:val="00CE5E58"/>
    <w:rsid w:val="00CE690B"/>
    <w:rsid w:val="00CE7354"/>
    <w:rsid w:val="00CE73FD"/>
    <w:rsid w:val="00CE7469"/>
    <w:rsid w:val="00CE781A"/>
    <w:rsid w:val="00CF0482"/>
    <w:rsid w:val="00CF0762"/>
    <w:rsid w:val="00CF0D24"/>
    <w:rsid w:val="00CF0D54"/>
    <w:rsid w:val="00CF19C6"/>
    <w:rsid w:val="00CF1B54"/>
    <w:rsid w:val="00CF1D4A"/>
    <w:rsid w:val="00CF23A0"/>
    <w:rsid w:val="00CF3529"/>
    <w:rsid w:val="00CF44BC"/>
    <w:rsid w:val="00CF5041"/>
    <w:rsid w:val="00CF5D84"/>
    <w:rsid w:val="00CF63BF"/>
    <w:rsid w:val="00D00048"/>
    <w:rsid w:val="00D013C8"/>
    <w:rsid w:val="00D01BDB"/>
    <w:rsid w:val="00D02DB6"/>
    <w:rsid w:val="00D030EB"/>
    <w:rsid w:val="00D038D1"/>
    <w:rsid w:val="00D0479A"/>
    <w:rsid w:val="00D04C78"/>
    <w:rsid w:val="00D04CB9"/>
    <w:rsid w:val="00D05B9D"/>
    <w:rsid w:val="00D05E0A"/>
    <w:rsid w:val="00D06088"/>
    <w:rsid w:val="00D06772"/>
    <w:rsid w:val="00D06904"/>
    <w:rsid w:val="00D0699B"/>
    <w:rsid w:val="00D1004D"/>
    <w:rsid w:val="00D10066"/>
    <w:rsid w:val="00D11B41"/>
    <w:rsid w:val="00D12676"/>
    <w:rsid w:val="00D12A8F"/>
    <w:rsid w:val="00D13DBA"/>
    <w:rsid w:val="00D1494C"/>
    <w:rsid w:val="00D15291"/>
    <w:rsid w:val="00D1562F"/>
    <w:rsid w:val="00D158F9"/>
    <w:rsid w:val="00D15915"/>
    <w:rsid w:val="00D16567"/>
    <w:rsid w:val="00D16ABB"/>
    <w:rsid w:val="00D16E29"/>
    <w:rsid w:val="00D17B52"/>
    <w:rsid w:val="00D20D83"/>
    <w:rsid w:val="00D21638"/>
    <w:rsid w:val="00D21E05"/>
    <w:rsid w:val="00D21F2F"/>
    <w:rsid w:val="00D21F37"/>
    <w:rsid w:val="00D22024"/>
    <w:rsid w:val="00D23091"/>
    <w:rsid w:val="00D231E5"/>
    <w:rsid w:val="00D24A9B"/>
    <w:rsid w:val="00D2688C"/>
    <w:rsid w:val="00D26E0E"/>
    <w:rsid w:val="00D27335"/>
    <w:rsid w:val="00D2779B"/>
    <w:rsid w:val="00D30E05"/>
    <w:rsid w:val="00D32294"/>
    <w:rsid w:val="00D33DCD"/>
    <w:rsid w:val="00D340AF"/>
    <w:rsid w:val="00D346B1"/>
    <w:rsid w:val="00D34BA6"/>
    <w:rsid w:val="00D364A8"/>
    <w:rsid w:val="00D36EC5"/>
    <w:rsid w:val="00D37087"/>
    <w:rsid w:val="00D37555"/>
    <w:rsid w:val="00D40624"/>
    <w:rsid w:val="00D40921"/>
    <w:rsid w:val="00D415B5"/>
    <w:rsid w:val="00D41CE8"/>
    <w:rsid w:val="00D41D42"/>
    <w:rsid w:val="00D42327"/>
    <w:rsid w:val="00D42E6E"/>
    <w:rsid w:val="00D43040"/>
    <w:rsid w:val="00D435C5"/>
    <w:rsid w:val="00D443C4"/>
    <w:rsid w:val="00D44D08"/>
    <w:rsid w:val="00D4581A"/>
    <w:rsid w:val="00D45DE8"/>
    <w:rsid w:val="00D471C3"/>
    <w:rsid w:val="00D50A02"/>
    <w:rsid w:val="00D5415D"/>
    <w:rsid w:val="00D565DA"/>
    <w:rsid w:val="00D56D14"/>
    <w:rsid w:val="00D6014E"/>
    <w:rsid w:val="00D601C1"/>
    <w:rsid w:val="00D60296"/>
    <w:rsid w:val="00D61773"/>
    <w:rsid w:val="00D61B52"/>
    <w:rsid w:val="00D6262D"/>
    <w:rsid w:val="00D6273D"/>
    <w:rsid w:val="00D6277C"/>
    <w:rsid w:val="00D62E92"/>
    <w:rsid w:val="00D651AA"/>
    <w:rsid w:val="00D65D4C"/>
    <w:rsid w:val="00D65F37"/>
    <w:rsid w:val="00D668D4"/>
    <w:rsid w:val="00D6698E"/>
    <w:rsid w:val="00D67424"/>
    <w:rsid w:val="00D704AB"/>
    <w:rsid w:val="00D70EA0"/>
    <w:rsid w:val="00D71A92"/>
    <w:rsid w:val="00D71FDE"/>
    <w:rsid w:val="00D72311"/>
    <w:rsid w:val="00D72346"/>
    <w:rsid w:val="00D72730"/>
    <w:rsid w:val="00D72795"/>
    <w:rsid w:val="00D72FBC"/>
    <w:rsid w:val="00D74444"/>
    <w:rsid w:val="00D747EE"/>
    <w:rsid w:val="00D74EB5"/>
    <w:rsid w:val="00D751C4"/>
    <w:rsid w:val="00D75865"/>
    <w:rsid w:val="00D766EC"/>
    <w:rsid w:val="00D76BC1"/>
    <w:rsid w:val="00D76C36"/>
    <w:rsid w:val="00D76F2F"/>
    <w:rsid w:val="00D801F2"/>
    <w:rsid w:val="00D803FC"/>
    <w:rsid w:val="00D80F67"/>
    <w:rsid w:val="00D81540"/>
    <w:rsid w:val="00D81A16"/>
    <w:rsid w:val="00D82BC4"/>
    <w:rsid w:val="00D830B7"/>
    <w:rsid w:val="00D83D67"/>
    <w:rsid w:val="00D84648"/>
    <w:rsid w:val="00D852AB"/>
    <w:rsid w:val="00D861DA"/>
    <w:rsid w:val="00D868CF"/>
    <w:rsid w:val="00D86A5E"/>
    <w:rsid w:val="00D8727D"/>
    <w:rsid w:val="00D907A5"/>
    <w:rsid w:val="00D91C59"/>
    <w:rsid w:val="00D9210C"/>
    <w:rsid w:val="00D92986"/>
    <w:rsid w:val="00D93021"/>
    <w:rsid w:val="00D93929"/>
    <w:rsid w:val="00D93CD2"/>
    <w:rsid w:val="00D93F22"/>
    <w:rsid w:val="00D947D4"/>
    <w:rsid w:val="00D9497A"/>
    <w:rsid w:val="00D957A2"/>
    <w:rsid w:val="00D97484"/>
    <w:rsid w:val="00D97A7C"/>
    <w:rsid w:val="00DA0AE2"/>
    <w:rsid w:val="00DA0BF5"/>
    <w:rsid w:val="00DA130B"/>
    <w:rsid w:val="00DA214F"/>
    <w:rsid w:val="00DA22B6"/>
    <w:rsid w:val="00DA25A6"/>
    <w:rsid w:val="00DA25B9"/>
    <w:rsid w:val="00DA268F"/>
    <w:rsid w:val="00DA2C5E"/>
    <w:rsid w:val="00DA2D58"/>
    <w:rsid w:val="00DA368E"/>
    <w:rsid w:val="00DA39A8"/>
    <w:rsid w:val="00DA4749"/>
    <w:rsid w:val="00DA5321"/>
    <w:rsid w:val="00DA6749"/>
    <w:rsid w:val="00DA6882"/>
    <w:rsid w:val="00DA6FB9"/>
    <w:rsid w:val="00DB02FB"/>
    <w:rsid w:val="00DB05F2"/>
    <w:rsid w:val="00DB0CD5"/>
    <w:rsid w:val="00DB26DB"/>
    <w:rsid w:val="00DB40EC"/>
    <w:rsid w:val="00DB4429"/>
    <w:rsid w:val="00DB5D5D"/>
    <w:rsid w:val="00DB64F6"/>
    <w:rsid w:val="00DB651F"/>
    <w:rsid w:val="00DB6C74"/>
    <w:rsid w:val="00DB6D74"/>
    <w:rsid w:val="00DC0534"/>
    <w:rsid w:val="00DC1323"/>
    <w:rsid w:val="00DC15EA"/>
    <w:rsid w:val="00DC16FB"/>
    <w:rsid w:val="00DC1BC0"/>
    <w:rsid w:val="00DC31EC"/>
    <w:rsid w:val="00DC3A49"/>
    <w:rsid w:val="00DC481F"/>
    <w:rsid w:val="00DC5E25"/>
    <w:rsid w:val="00DC73B4"/>
    <w:rsid w:val="00DC7CF0"/>
    <w:rsid w:val="00DD0367"/>
    <w:rsid w:val="00DD1CDE"/>
    <w:rsid w:val="00DD25A6"/>
    <w:rsid w:val="00DD381D"/>
    <w:rsid w:val="00DD3AB2"/>
    <w:rsid w:val="00DD3D80"/>
    <w:rsid w:val="00DD41CF"/>
    <w:rsid w:val="00DD5676"/>
    <w:rsid w:val="00DD713A"/>
    <w:rsid w:val="00DD7945"/>
    <w:rsid w:val="00DD7EA4"/>
    <w:rsid w:val="00DE17D0"/>
    <w:rsid w:val="00DE2543"/>
    <w:rsid w:val="00DE2EBA"/>
    <w:rsid w:val="00DE344E"/>
    <w:rsid w:val="00DE40C7"/>
    <w:rsid w:val="00DE41AD"/>
    <w:rsid w:val="00DE5A67"/>
    <w:rsid w:val="00DE6279"/>
    <w:rsid w:val="00DE6762"/>
    <w:rsid w:val="00DE76D3"/>
    <w:rsid w:val="00DE7E2A"/>
    <w:rsid w:val="00DF1289"/>
    <w:rsid w:val="00DF1772"/>
    <w:rsid w:val="00DF1BFB"/>
    <w:rsid w:val="00DF1ED2"/>
    <w:rsid w:val="00DF29AD"/>
    <w:rsid w:val="00DF2E47"/>
    <w:rsid w:val="00DF5E7B"/>
    <w:rsid w:val="00DF64FA"/>
    <w:rsid w:val="00DF71B3"/>
    <w:rsid w:val="00DF7B79"/>
    <w:rsid w:val="00E001BB"/>
    <w:rsid w:val="00E00A29"/>
    <w:rsid w:val="00E01746"/>
    <w:rsid w:val="00E02589"/>
    <w:rsid w:val="00E026BA"/>
    <w:rsid w:val="00E037B1"/>
    <w:rsid w:val="00E037C3"/>
    <w:rsid w:val="00E04319"/>
    <w:rsid w:val="00E04648"/>
    <w:rsid w:val="00E0518C"/>
    <w:rsid w:val="00E0650C"/>
    <w:rsid w:val="00E06805"/>
    <w:rsid w:val="00E06D46"/>
    <w:rsid w:val="00E07372"/>
    <w:rsid w:val="00E07553"/>
    <w:rsid w:val="00E07883"/>
    <w:rsid w:val="00E078DE"/>
    <w:rsid w:val="00E10666"/>
    <w:rsid w:val="00E10A58"/>
    <w:rsid w:val="00E120BA"/>
    <w:rsid w:val="00E12549"/>
    <w:rsid w:val="00E125C4"/>
    <w:rsid w:val="00E13367"/>
    <w:rsid w:val="00E1395A"/>
    <w:rsid w:val="00E13D30"/>
    <w:rsid w:val="00E13F60"/>
    <w:rsid w:val="00E13FA5"/>
    <w:rsid w:val="00E153F5"/>
    <w:rsid w:val="00E15C3D"/>
    <w:rsid w:val="00E16AD0"/>
    <w:rsid w:val="00E16F78"/>
    <w:rsid w:val="00E1712D"/>
    <w:rsid w:val="00E17A07"/>
    <w:rsid w:val="00E21A0B"/>
    <w:rsid w:val="00E21CB6"/>
    <w:rsid w:val="00E21E65"/>
    <w:rsid w:val="00E228C4"/>
    <w:rsid w:val="00E22A3E"/>
    <w:rsid w:val="00E22C01"/>
    <w:rsid w:val="00E24649"/>
    <w:rsid w:val="00E2469B"/>
    <w:rsid w:val="00E247D6"/>
    <w:rsid w:val="00E24830"/>
    <w:rsid w:val="00E24FCF"/>
    <w:rsid w:val="00E27394"/>
    <w:rsid w:val="00E303AF"/>
    <w:rsid w:val="00E30B1A"/>
    <w:rsid w:val="00E3195E"/>
    <w:rsid w:val="00E332DE"/>
    <w:rsid w:val="00E33437"/>
    <w:rsid w:val="00E34518"/>
    <w:rsid w:val="00E35551"/>
    <w:rsid w:val="00E35AA2"/>
    <w:rsid w:val="00E35C56"/>
    <w:rsid w:val="00E37453"/>
    <w:rsid w:val="00E37FC5"/>
    <w:rsid w:val="00E40642"/>
    <w:rsid w:val="00E40A23"/>
    <w:rsid w:val="00E40C48"/>
    <w:rsid w:val="00E40E3A"/>
    <w:rsid w:val="00E41090"/>
    <w:rsid w:val="00E41147"/>
    <w:rsid w:val="00E41C51"/>
    <w:rsid w:val="00E42053"/>
    <w:rsid w:val="00E42B91"/>
    <w:rsid w:val="00E43DE6"/>
    <w:rsid w:val="00E45184"/>
    <w:rsid w:val="00E45E44"/>
    <w:rsid w:val="00E4615A"/>
    <w:rsid w:val="00E462D4"/>
    <w:rsid w:val="00E46713"/>
    <w:rsid w:val="00E479E5"/>
    <w:rsid w:val="00E500EA"/>
    <w:rsid w:val="00E513AD"/>
    <w:rsid w:val="00E51BEC"/>
    <w:rsid w:val="00E51F4E"/>
    <w:rsid w:val="00E52364"/>
    <w:rsid w:val="00E52BB6"/>
    <w:rsid w:val="00E52D7A"/>
    <w:rsid w:val="00E52F22"/>
    <w:rsid w:val="00E52F97"/>
    <w:rsid w:val="00E5403B"/>
    <w:rsid w:val="00E54092"/>
    <w:rsid w:val="00E54B9B"/>
    <w:rsid w:val="00E5591B"/>
    <w:rsid w:val="00E55AF1"/>
    <w:rsid w:val="00E56B52"/>
    <w:rsid w:val="00E56E4E"/>
    <w:rsid w:val="00E57886"/>
    <w:rsid w:val="00E606EB"/>
    <w:rsid w:val="00E60E6C"/>
    <w:rsid w:val="00E60EC2"/>
    <w:rsid w:val="00E617F8"/>
    <w:rsid w:val="00E61B26"/>
    <w:rsid w:val="00E628D1"/>
    <w:rsid w:val="00E629D5"/>
    <w:rsid w:val="00E63BE7"/>
    <w:rsid w:val="00E63DD8"/>
    <w:rsid w:val="00E63E12"/>
    <w:rsid w:val="00E63EF3"/>
    <w:rsid w:val="00E64FDA"/>
    <w:rsid w:val="00E65114"/>
    <w:rsid w:val="00E654C2"/>
    <w:rsid w:val="00E65EBD"/>
    <w:rsid w:val="00E66ADB"/>
    <w:rsid w:val="00E66ADE"/>
    <w:rsid w:val="00E67849"/>
    <w:rsid w:val="00E70777"/>
    <w:rsid w:val="00E711CA"/>
    <w:rsid w:val="00E7209F"/>
    <w:rsid w:val="00E72AC9"/>
    <w:rsid w:val="00E73130"/>
    <w:rsid w:val="00E73655"/>
    <w:rsid w:val="00E73DF4"/>
    <w:rsid w:val="00E73E2D"/>
    <w:rsid w:val="00E74A49"/>
    <w:rsid w:val="00E74B95"/>
    <w:rsid w:val="00E752B0"/>
    <w:rsid w:val="00E76384"/>
    <w:rsid w:val="00E76467"/>
    <w:rsid w:val="00E7669F"/>
    <w:rsid w:val="00E767D4"/>
    <w:rsid w:val="00E80977"/>
    <w:rsid w:val="00E80BBF"/>
    <w:rsid w:val="00E815C0"/>
    <w:rsid w:val="00E816A9"/>
    <w:rsid w:val="00E81BE9"/>
    <w:rsid w:val="00E81C54"/>
    <w:rsid w:val="00E82CC7"/>
    <w:rsid w:val="00E83868"/>
    <w:rsid w:val="00E83EC5"/>
    <w:rsid w:val="00E841D2"/>
    <w:rsid w:val="00E84A75"/>
    <w:rsid w:val="00E84DBB"/>
    <w:rsid w:val="00E86EF5"/>
    <w:rsid w:val="00E874CA"/>
    <w:rsid w:val="00E87A31"/>
    <w:rsid w:val="00E87D8C"/>
    <w:rsid w:val="00E909A9"/>
    <w:rsid w:val="00E910A3"/>
    <w:rsid w:val="00E92957"/>
    <w:rsid w:val="00E93277"/>
    <w:rsid w:val="00E9385B"/>
    <w:rsid w:val="00E94152"/>
    <w:rsid w:val="00E94326"/>
    <w:rsid w:val="00E9457F"/>
    <w:rsid w:val="00E945B2"/>
    <w:rsid w:val="00E953D7"/>
    <w:rsid w:val="00E95C8C"/>
    <w:rsid w:val="00E96B20"/>
    <w:rsid w:val="00E973D0"/>
    <w:rsid w:val="00E97F0D"/>
    <w:rsid w:val="00EA193E"/>
    <w:rsid w:val="00EA1944"/>
    <w:rsid w:val="00EA19BA"/>
    <w:rsid w:val="00EA1B22"/>
    <w:rsid w:val="00EA1CF4"/>
    <w:rsid w:val="00EA2A43"/>
    <w:rsid w:val="00EA2AF9"/>
    <w:rsid w:val="00EA2CC0"/>
    <w:rsid w:val="00EA2D96"/>
    <w:rsid w:val="00EA392E"/>
    <w:rsid w:val="00EA410B"/>
    <w:rsid w:val="00EA4334"/>
    <w:rsid w:val="00EA61C7"/>
    <w:rsid w:val="00EA7515"/>
    <w:rsid w:val="00EA77F3"/>
    <w:rsid w:val="00EB072C"/>
    <w:rsid w:val="00EB1C3C"/>
    <w:rsid w:val="00EB25C2"/>
    <w:rsid w:val="00EB30CA"/>
    <w:rsid w:val="00EB33B0"/>
    <w:rsid w:val="00EB38BD"/>
    <w:rsid w:val="00EB3F88"/>
    <w:rsid w:val="00EB4ED2"/>
    <w:rsid w:val="00EB562F"/>
    <w:rsid w:val="00EB5EAE"/>
    <w:rsid w:val="00EB7E41"/>
    <w:rsid w:val="00EB7F79"/>
    <w:rsid w:val="00EC03B4"/>
    <w:rsid w:val="00EC065A"/>
    <w:rsid w:val="00EC0D93"/>
    <w:rsid w:val="00EC20D6"/>
    <w:rsid w:val="00EC3F78"/>
    <w:rsid w:val="00EC4F51"/>
    <w:rsid w:val="00EC552E"/>
    <w:rsid w:val="00EC567C"/>
    <w:rsid w:val="00EC6952"/>
    <w:rsid w:val="00EC74A9"/>
    <w:rsid w:val="00ED02B6"/>
    <w:rsid w:val="00ED077B"/>
    <w:rsid w:val="00ED0863"/>
    <w:rsid w:val="00ED18D0"/>
    <w:rsid w:val="00ED1E1D"/>
    <w:rsid w:val="00ED2734"/>
    <w:rsid w:val="00ED2796"/>
    <w:rsid w:val="00ED28FA"/>
    <w:rsid w:val="00ED35C8"/>
    <w:rsid w:val="00ED362E"/>
    <w:rsid w:val="00ED47AF"/>
    <w:rsid w:val="00ED527A"/>
    <w:rsid w:val="00ED5305"/>
    <w:rsid w:val="00ED61EE"/>
    <w:rsid w:val="00ED747D"/>
    <w:rsid w:val="00ED7748"/>
    <w:rsid w:val="00EE0010"/>
    <w:rsid w:val="00EE0B03"/>
    <w:rsid w:val="00EE1BF2"/>
    <w:rsid w:val="00EE25B5"/>
    <w:rsid w:val="00EE28BE"/>
    <w:rsid w:val="00EE3043"/>
    <w:rsid w:val="00EE359D"/>
    <w:rsid w:val="00EE3EF5"/>
    <w:rsid w:val="00EE40EE"/>
    <w:rsid w:val="00EE4540"/>
    <w:rsid w:val="00EE5701"/>
    <w:rsid w:val="00EE5BAF"/>
    <w:rsid w:val="00EE5FF8"/>
    <w:rsid w:val="00EF0E0B"/>
    <w:rsid w:val="00EF1440"/>
    <w:rsid w:val="00EF1556"/>
    <w:rsid w:val="00EF18C8"/>
    <w:rsid w:val="00EF1F8E"/>
    <w:rsid w:val="00EF214D"/>
    <w:rsid w:val="00EF2323"/>
    <w:rsid w:val="00EF2F8A"/>
    <w:rsid w:val="00EF30DB"/>
    <w:rsid w:val="00EF46DA"/>
    <w:rsid w:val="00EF5789"/>
    <w:rsid w:val="00EF5BD8"/>
    <w:rsid w:val="00EF6095"/>
    <w:rsid w:val="00EF6BCA"/>
    <w:rsid w:val="00EF6FBA"/>
    <w:rsid w:val="00EF7CD2"/>
    <w:rsid w:val="00EF7EC0"/>
    <w:rsid w:val="00F0045D"/>
    <w:rsid w:val="00F00609"/>
    <w:rsid w:val="00F007FF"/>
    <w:rsid w:val="00F008B6"/>
    <w:rsid w:val="00F00917"/>
    <w:rsid w:val="00F00989"/>
    <w:rsid w:val="00F02032"/>
    <w:rsid w:val="00F0269A"/>
    <w:rsid w:val="00F02F23"/>
    <w:rsid w:val="00F035A2"/>
    <w:rsid w:val="00F03F1E"/>
    <w:rsid w:val="00F050CA"/>
    <w:rsid w:val="00F05ACE"/>
    <w:rsid w:val="00F06838"/>
    <w:rsid w:val="00F07D96"/>
    <w:rsid w:val="00F13E7A"/>
    <w:rsid w:val="00F14EAC"/>
    <w:rsid w:val="00F1561B"/>
    <w:rsid w:val="00F159CC"/>
    <w:rsid w:val="00F15B38"/>
    <w:rsid w:val="00F15C97"/>
    <w:rsid w:val="00F15FE3"/>
    <w:rsid w:val="00F16CCE"/>
    <w:rsid w:val="00F174B0"/>
    <w:rsid w:val="00F177AB"/>
    <w:rsid w:val="00F17CC5"/>
    <w:rsid w:val="00F2108E"/>
    <w:rsid w:val="00F223E9"/>
    <w:rsid w:val="00F2374A"/>
    <w:rsid w:val="00F2423B"/>
    <w:rsid w:val="00F2424A"/>
    <w:rsid w:val="00F25688"/>
    <w:rsid w:val="00F25D41"/>
    <w:rsid w:val="00F27203"/>
    <w:rsid w:val="00F27B1B"/>
    <w:rsid w:val="00F315C0"/>
    <w:rsid w:val="00F3274B"/>
    <w:rsid w:val="00F33C87"/>
    <w:rsid w:val="00F3425E"/>
    <w:rsid w:val="00F35AF3"/>
    <w:rsid w:val="00F37533"/>
    <w:rsid w:val="00F375F6"/>
    <w:rsid w:val="00F376F9"/>
    <w:rsid w:val="00F37AEE"/>
    <w:rsid w:val="00F37CBA"/>
    <w:rsid w:val="00F400E5"/>
    <w:rsid w:val="00F42D18"/>
    <w:rsid w:val="00F43517"/>
    <w:rsid w:val="00F436B5"/>
    <w:rsid w:val="00F43C03"/>
    <w:rsid w:val="00F44062"/>
    <w:rsid w:val="00F4462E"/>
    <w:rsid w:val="00F4522A"/>
    <w:rsid w:val="00F452AD"/>
    <w:rsid w:val="00F45A57"/>
    <w:rsid w:val="00F46108"/>
    <w:rsid w:val="00F47B75"/>
    <w:rsid w:val="00F50E13"/>
    <w:rsid w:val="00F5159C"/>
    <w:rsid w:val="00F515AE"/>
    <w:rsid w:val="00F51DEC"/>
    <w:rsid w:val="00F5208C"/>
    <w:rsid w:val="00F55E9F"/>
    <w:rsid w:val="00F56FDF"/>
    <w:rsid w:val="00F60AB3"/>
    <w:rsid w:val="00F6107B"/>
    <w:rsid w:val="00F615CF"/>
    <w:rsid w:val="00F615DD"/>
    <w:rsid w:val="00F6187D"/>
    <w:rsid w:val="00F6188A"/>
    <w:rsid w:val="00F61D70"/>
    <w:rsid w:val="00F623A2"/>
    <w:rsid w:val="00F638DD"/>
    <w:rsid w:val="00F63E7F"/>
    <w:rsid w:val="00F63FD9"/>
    <w:rsid w:val="00F64432"/>
    <w:rsid w:val="00F64456"/>
    <w:rsid w:val="00F659DA"/>
    <w:rsid w:val="00F65E20"/>
    <w:rsid w:val="00F70325"/>
    <w:rsid w:val="00F70B87"/>
    <w:rsid w:val="00F70F93"/>
    <w:rsid w:val="00F71153"/>
    <w:rsid w:val="00F71513"/>
    <w:rsid w:val="00F7151E"/>
    <w:rsid w:val="00F71765"/>
    <w:rsid w:val="00F726B2"/>
    <w:rsid w:val="00F72F6C"/>
    <w:rsid w:val="00F7349C"/>
    <w:rsid w:val="00F73CC0"/>
    <w:rsid w:val="00F7466A"/>
    <w:rsid w:val="00F74C7E"/>
    <w:rsid w:val="00F74D86"/>
    <w:rsid w:val="00F74DE9"/>
    <w:rsid w:val="00F759E6"/>
    <w:rsid w:val="00F75CFC"/>
    <w:rsid w:val="00F76E33"/>
    <w:rsid w:val="00F77372"/>
    <w:rsid w:val="00F77451"/>
    <w:rsid w:val="00F77551"/>
    <w:rsid w:val="00F77A9A"/>
    <w:rsid w:val="00F80F50"/>
    <w:rsid w:val="00F82316"/>
    <w:rsid w:val="00F83502"/>
    <w:rsid w:val="00F835E5"/>
    <w:rsid w:val="00F83B60"/>
    <w:rsid w:val="00F83EB9"/>
    <w:rsid w:val="00F8445A"/>
    <w:rsid w:val="00F87118"/>
    <w:rsid w:val="00F87656"/>
    <w:rsid w:val="00F904BB"/>
    <w:rsid w:val="00F910DE"/>
    <w:rsid w:val="00F91928"/>
    <w:rsid w:val="00F91EA3"/>
    <w:rsid w:val="00F924A7"/>
    <w:rsid w:val="00F94D8C"/>
    <w:rsid w:val="00F94EF6"/>
    <w:rsid w:val="00F96269"/>
    <w:rsid w:val="00F9636C"/>
    <w:rsid w:val="00F9706B"/>
    <w:rsid w:val="00F97235"/>
    <w:rsid w:val="00F97841"/>
    <w:rsid w:val="00F978FB"/>
    <w:rsid w:val="00F979EB"/>
    <w:rsid w:val="00FA066B"/>
    <w:rsid w:val="00FA1556"/>
    <w:rsid w:val="00FA2FDB"/>
    <w:rsid w:val="00FA3142"/>
    <w:rsid w:val="00FA398D"/>
    <w:rsid w:val="00FA463A"/>
    <w:rsid w:val="00FA4696"/>
    <w:rsid w:val="00FA47B1"/>
    <w:rsid w:val="00FA529E"/>
    <w:rsid w:val="00FA5E6D"/>
    <w:rsid w:val="00FA6069"/>
    <w:rsid w:val="00FA635A"/>
    <w:rsid w:val="00FA6744"/>
    <w:rsid w:val="00FA787D"/>
    <w:rsid w:val="00FB0ADA"/>
    <w:rsid w:val="00FB0B9F"/>
    <w:rsid w:val="00FB137F"/>
    <w:rsid w:val="00FB2BF7"/>
    <w:rsid w:val="00FB2C77"/>
    <w:rsid w:val="00FB3EA2"/>
    <w:rsid w:val="00FB45D4"/>
    <w:rsid w:val="00FB549B"/>
    <w:rsid w:val="00FB6297"/>
    <w:rsid w:val="00FB685F"/>
    <w:rsid w:val="00FB7177"/>
    <w:rsid w:val="00FB72F1"/>
    <w:rsid w:val="00FB7546"/>
    <w:rsid w:val="00FB771A"/>
    <w:rsid w:val="00FC0316"/>
    <w:rsid w:val="00FC0900"/>
    <w:rsid w:val="00FC0A6E"/>
    <w:rsid w:val="00FC0F2F"/>
    <w:rsid w:val="00FC167F"/>
    <w:rsid w:val="00FC1928"/>
    <w:rsid w:val="00FC2BC5"/>
    <w:rsid w:val="00FC3563"/>
    <w:rsid w:val="00FC3E3D"/>
    <w:rsid w:val="00FC3F64"/>
    <w:rsid w:val="00FC453A"/>
    <w:rsid w:val="00FC4A02"/>
    <w:rsid w:val="00FC4C00"/>
    <w:rsid w:val="00FC4EEB"/>
    <w:rsid w:val="00FC66D1"/>
    <w:rsid w:val="00FC6DF3"/>
    <w:rsid w:val="00FD0460"/>
    <w:rsid w:val="00FD365C"/>
    <w:rsid w:val="00FD3E8E"/>
    <w:rsid w:val="00FD4810"/>
    <w:rsid w:val="00FD51FE"/>
    <w:rsid w:val="00FD61A0"/>
    <w:rsid w:val="00FD6CDF"/>
    <w:rsid w:val="00FD6D14"/>
    <w:rsid w:val="00FD79D4"/>
    <w:rsid w:val="00FD7ACD"/>
    <w:rsid w:val="00FD7AEC"/>
    <w:rsid w:val="00FE0C72"/>
    <w:rsid w:val="00FE1105"/>
    <w:rsid w:val="00FE1C5A"/>
    <w:rsid w:val="00FE2779"/>
    <w:rsid w:val="00FE2B00"/>
    <w:rsid w:val="00FE2BDE"/>
    <w:rsid w:val="00FE458B"/>
    <w:rsid w:val="00FE5A83"/>
    <w:rsid w:val="00FE67FC"/>
    <w:rsid w:val="00FE6942"/>
    <w:rsid w:val="00FE69A3"/>
    <w:rsid w:val="00FE7A1E"/>
    <w:rsid w:val="00FE7F28"/>
    <w:rsid w:val="00FF11BE"/>
    <w:rsid w:val="00FF25A0"/>
    <w:rsid w:val="00FF28A3"/>
    <w:rsid w:val="00FF2BAC"/>
    <w:rsid w:val="00FF34B3"/>
    <w:rsid w:val="00FF4180"/>
    <w:rsid w:val="00FF4FBF"/>
    <w:rsid w:val="00FF602C"/>
    <w:rsid w:val="00FF669A"/>
    <w:rsid w:val="00FF71B2"/>
    <w:rsid w:val="00FF7615"/>
    <w:rsid w:val="00FF772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193F4"/>
  <w15:chartTrackingRefBased/>
  <w15:docId w15:val="{56B83398-2FAA-47EC-9596-A15EF3F6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51C4"/>
    <w:pPr>
      <w:widowControl w:val="0"/>
      <w:suppressAutoHyphens/>
      <w:spacing w:after="0" w:line="240" w:lineRule="auto"/>
      <w:jc w:val="center"/>
    </w:pPr>
    <w:rPr>
      <w:rFonts w:ascii="Times New Roman" w:eastAsia="Times New Roman" w:hAnsi="Times New Roman" w:cs="Times New Roman"/>
      <w:sz w:val="24"/>
      <w:szCs w:val="24"/>
      <w:lang w:eastAsia="pl-PL"/>
    </w:rPr>
  </w:style>
  <w:style w:type="paragraph" w:styleId="Nagwek3">
    <w:name w:val="heading 3"/>
    <w:aliases w:val="ASAPHeading 3,h3"/>
    <w:basedOn w:val="Normalny"/>
    <w:next w:val="Normalny"/>
    <w:link w:val="Nagwek3Znak"/>
    <w:uiPriority w:val="99"/>
    <w:qFormat/>
    <w:rsid w:val="00A56809"/>
    <w:pPr>
      <w:keepNext/>
      <w:widowControl/>
      <w:numPr>
        <w:ilvl w:val="4"/>
        <w:numId w:val="15"/>
      </w:numPr>
      <w:tabs>
        <w:tab w:val="num" w:pos="709"/>
      </w:tabs>
      <w:suppressAutoHyphens w:val="0"/>
      <w:spacing w:line="360" w:lineRule="auto"/>
      <w:ind w:left="709"/>
      <w:jc w:val="left"/>
      <w:outlineLvl w:val="2"/>
    </w:pPr>
    <w:rPr>
      <w:b/>
      <w:b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4D7BF3"/>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4D7BF3"/>
  </w:style>
  <w:style w:type="paragraph" w:styleId="Stopka">
    <w:name w:val="footer"/>
    <w:basedOn w:val="Normalny"/>
    <w:link w:val="StopkaZnak"/>
    <w:uiPriority w:val="99"/>
    <w:unhideWhenUsed/>
    <w:rsid w:val="004D7BF3"/>
    <w:pPr>
      <w:tabs>
        <w:tab w:val="center" w:pos="4536"/>
        <w:tab w:val="right" w:pos="9072"/>
      </w:tabs>
    </w:pPr>
  </w:style>
  <w:style w:type="character" w:customStyle="1" w:styleId="StopkaZnak">
    <w:name w:val="Stopka Znak"/>
    <w:basedOn w:val="Domylnaczcionkaakapitu"/>
    <w:link w:val="Stopka"/>
    <w:uiPriority w:val="99"/>
    <w:rsid w:val="004D7BF3"/>
  </w:style>
  <w:style w:type="character" w:customStyle="1" w:styleId="StopkaZnak1">
    <w:name w:val="Stopka Znak1"/>
    <w:uiPriority w:val="99"/>
    <w:locked/>
    <w:rsid w:val="00967DBA"/>
    <w:rPr>
      <w:rFonts w:ascii="Arial" w:hAnsi="Arial" w:cs="Arial"/>
      <w:sz w:val="24"/>
      <w:szCs w:val="24"/>
      <w:lang w:val="pl-PL" w:eastAsia="pl-PL" w:bidi="ar-SA"/>
    </w:rPr>
  </w:style>
  <w:style w:type="character" w:styleId="Hipercze">
    <w:name w:val="Hyperlink"/>
    <w:uiPriority w:val="99"/>
    <w:rsid w:val="00967DBA"/>
    <w:rPr>
      <w:color w:val="0000FF"/>
      <w:u w:val="single"/>
    </w:rPr>
  </w:style>
  <w:style w:type="character" w:customStyle="1" w:styleId="NagwekZnak1">
    <w:name w:val="Nagłówek Znak1"/>
    <w:aliases w:val="Nagłówek strony Znak1,Nagłówek strony1 Znak1,Nagłówek strony11 Znak1,Nagłówek strony11 Znak Znak Znak1,Nagłówek tabeli Znak1"/>
    <w:uiPriority w:val="99"/>
    <w:rsid w:val="00967DBA"/>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99"/>
    <w:qFormat/>
    <w:rsid w:val="006467F2"/>
    <w:pPr>
      <w:ind w:left="720"/>
      <w:contextualSpacing/>
    </w:pPr>
  </w:style>
  <w:style w:type="character" w:customStyle="1" w:styleId="Nagwek3Znak">
    <w:name w:val="Nagłówek 3 Znak"/>
    <w:aliases w:val="ASAPHeading 3 Znak,h3 Znak"/>
    <w:basedOn w:val="Domylnaczcionkaakapitu"/>
    <w:link w:val="Nagwek3"/>
    <w:uiPriority w:val="99"/>
    <w:rsid w:val="00A56809"/>
    <w:rPr>
      <w:rFonts w:ascii="Times New Roman" w:eastAsia="Times New Roman" w:hAnsi="Times New Roman" w:cs="Times New Roman"/>
      <w:b/>
      <w:bCs/>
      <w:sz w:val="24"/>
      <w:szCs w:val="24"/>
      <w:lang w:val="en-US" w:eastAsia="pl-PL"/>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99"/>
    <w:qFormat/>
    <w:locked/>
    <w:rsid w:val="00132D5E"/>
    <w:rPr>
      <w:rFonts w:ascii="Times New Roman" w:eastAsia="Times New Roman" w:hAnsi="Times New Roman" w:cs="Times New Roman"/>
      <w:sz w:val="24"/>
      <w:szCs w:val="24"/>
      <w:lang w:eastAsia="pl-PL"/>
    </w:rPr>
  </w:style>
  <w:style w:type="table" w:customStyle="1" w:styleId="Zwykatabela14">
    <w:name w:val="Zwykła tabela 14"/>
    <w:basedOn w:val="Standardowy"/>
    <w:next w:val="Zwykatabela1"/>
    <w:uiPriority w:val="41"/>
    <w:rsid w:val="00E21A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styleId="111111">
    <w:name w:val="Outline List 2"/>
    <w:basedOn w:val="Bezlisty"/>
    <w:uiPriority w:val="99"/>
    <w:semiHidden/>
    <w:unhideWhenUsed/>
    <w:rsid w:val="008B4DB7"/>
    <w:pPr>
      <w:numPr>
        <w:numId w:val="27"/>
      </w:numPr>
    </w:pPr>
  </w:style>
  <w:style w:type="paragraph" w:styleId="Tekstpodstawowy">
    <w:name w:val="Body Text"/>
    <w:basedOn w:val="Normalny"/>
    <w:link w:val="TekstpodstawowyZnak1"/>
    <w:qFormat/>
    <w:rsid w:val="0072208B"/>
    <w:pPr>
      <w:widowControl/>
      <w:suppressAutoHyphens w:val="0"/>
      <w:spacing w:line="360" w:lineRule="auto"/>
      <w:jc w:val="both"/>
    </w:pPr>
    <w:rPr>
      <w:rFonts w:ascii="Arial" w:hAnsi="Arial" w:cs="Arial"/>
    </w:rPr>
  </w:style>
  <w:style w:type="character" w:customStyle="1" w:styleId="TekstpodstawowyZnak">
    <w:name w:val="Tekst podstawowy Znak"/>
    <w:basedOn w:val="Domylnaczcionkaakapitu"/>
    <w:rsid w:val="0072208B"/>
    <w:rPr>
      <w:rFonts w:ascii="Times New Roman" w:eastAsia="Times New Roman" w:hAnsi="Times New Roman" w:cs="Times New Roman"/>
      <w:sz w:val="24"/>
      <w:szCs w:val="24"/>
      <w:lang w:eastAsia="pl-PL"/>
    </w:rPr>
  </w:style>
  <w:style w:type="character" w:customStyle="1" w:styleId="TekstpodstawowyZnak1">
    <w:name w:val="Tekst podstawowy Znak1"/>
    <w:link w:val="Tekstpodstawowy"/>
    <w:locked/>
    <w:rsid w:val="0072208B"/>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2018CF"/>
    <w:pPr>
      <w:widowControl/>
      <w:suppressAutoHyphens w:val="0"/>
      <w:spacing w:after="120" w:line="276" w:lineRule="auto"/>
      <w:ind w:left="283"/>
      <w:jc w:val="left"/>
    </w:pPr>
    <w:rPr>
      <w:sz w:val="16"/>
      <w:szCs w:val="16"/>
    </w:rPr>
  </w:style>
  <w:style w:type="character" w:customStyle="1" w:styleId="Tekstpodstawowywcity3Znak">
    <w:name w:val="Tekst podstawowy wcięty 3 Znak"/>
    <w:basedOn w:val="Domylnaczcionkaakapitu"/>
    <w:link w:val="Tekstpodstawowywcity3"/>
    <w:uiPriority w:val="99"/>
    <w:semiHidden/>
    <w:rsid w:val="002018CF"/>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EB7F79"/>
  </w:style>
  <w:style w:type="paragraph" w:styleId="Tekstprzypisudolnego">
    <w:name w:val="footnote text"/>
    <w:basedOn w:val="Normalny"/>
    <w:link w:val="TekstprzypisudolnegoZnak"/>
    <w:unhideWhenUsed/>
    <w:rsid w:val="00E04648"/>
    <w:rPr>
      <w:sz w:val="20"/>
      <w:szCs w:val="20"/>
    </w:rPr>
  </w:style>
  <w:style w:type="character" w:customStyle="1" w:styleId="TekstprzypisudolnegoZnak">
    <w:name w:val="Tekst przypisu dolnego Znak"/>
    <w:basedOn w:val="Domylnaczcionkaakapitu"/>
    <w:link w:val="Tekstprzypisudolnego"/>
    <w:rsid w:val="00E0464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E04648"/>
    <w:rPr>
      <w:vertAlign w:val="superscript"/>
    </w:rPr>
  </w:style>
  <w:style w:type="paragraph" w:customStyle="1" w:styleId="ZnakZnak9ZnakZnakZnakZnakZnakZnak1">
    <w:name w:val="Znak Znak9 Znak Znak Znak Znak Znak Znak1"/>
    <w:basedOn w:val="Normalny"/>
    <w:rsid w:val="00FA2FDB"/>
    <w:pPr>
      <w:widowControl/>
      <w:suppressAutoHyphens w:val="0"/>
      <w:jc w:val="left"/>
    </w:pPr>
  </w:style>
  <w:style w:type="paragraph" w:styleId="Tekstdymka">
    <w:name w:val="Balloon Text"/>
    <w:basedOn w:val="Normalny"/>
    <w:link w:val="TekstdymkaZnak"/>
    <w:uiPriority w:val="99"/>
    <w:semiHidden/>
    <w:unhideWhenUsed/>
    <w:rsid w:val="00F0269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269A"/>
    <w:rPr>
      <w:rFonts w:ascii="Segoe UI" w:eastAsia="Times New Roman" w:hAnsi="Segoe UI" w:cs="Segoe UI"/>
      <w:sz w:val="18"/>
      <w:szCs w:val="18"/>
      <w:lang w:eastAsia="pl-PL"/>
    </w:rPr>
  </w:style>
  <w:style w:type="paragraph" w:styleId="Bezodstpw">
    <w:name w:val="No Spacing"/>
    <w:uiPriority w:val="1"/>
    <w:qFormat/>
    <w:rsid w:val="0072037E"/>
    <w:pPr>
      <w:spacing w:after="0" w:line="240" w:lineRule="auto"/>
    </w:pPr>
    <w:rPr>
      <w:rFonts w:ascii="Calibri" w:eastAsia="Calibri" w:hAnsi="Calibri" w:cs="Times New Roman"/>
    </w:rPr>
  </w:style>
  <w:style w:type="paragraph" w:customStyle="1" w:styleId="Akapitzlist1">
    <w:name w:val="Akapit z listą1"/>
    <w:basedOn w:val="Normalny"/>
    <w:qFormat/>
    <w:rsid w:val="002C5FB2"/>
    <w:pPr>
      <w:widowControl/>
      <w:numPr>
        <w:numId w:val="28"/>
      </w:numPr>
      <w:suppressAutoHyphens w:val="0"/>
      <w:contextualSpacing/>
      <w:jc w:val="both"/>
    </w:pPr>
    <w:rPr>
      <w:rFonts w:cs="Calibri"/>
      <w:lang w:eastAsia="en-US"/>
    </w:rPr>
  </w:style>
  <w:style w:type="table" w:styleId="Tabela-Siatka">
    <w:name w:val="Table Grid"/>
    <w:basedOn w:val="Standardowy"/>
    <w:uiPriority w:val="39"/>
    <w:rsid w:val="00C95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06EB"/>
    <w:rPr>
      <w:sz w:val="20"/>
      <w:szCs w:val="20"/>
    </w:rPr>
  </w:style>
  <w:style w:type="character" w:customStyle="1" w:styleId="TekstprzypisukocowegoZnak">
    <w:name w:val="Tekst przypisu końcowego Znak"/>
    <w:basedOn w:val="Domylnaczcionkaakapitu"/>
    <w:link w:val="Tekstprzypisukocowego"/>
    <w:uiPriority w:val="99"/>
    <w:semiHidden/>
    <w:rsid w:val="00E606E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606EB"/>
    <w:rPr>
      <w:vertAlign w:val="superscript"/>
    </w:rPr>
  </w:style>
  <w:style w:type="character" w:styleId="Odwoaniedokomentarza">
    <w:name w:val="annotation reference"/>
    <w:uiPriority w:val="99"/>
    <w:rsid w:val="008B6C3F"/>
    <w:rPr>
      <w:sz w:val="16"/>
      <w:szCs w:val="16"/>
    </w:rPr>
  </w:style>
  <w:style w:type="paragraph" w:styleId="Tekstkomentarza">
    <w:name w:val="annotation text"/>
    <w:basedOn w:val="Normalny"/>
    <w:link w:val="TekstkomentarzaZnak"/>
    <w:qFormat/>
    <w:rsid w:val="008B6C3F"/>
    <w:rPr>
      <w:sz w:val="20"/>
      <w:szCs w:val="20"/>
      <w:lang w:val="x-none" w:eastAsia="ar-SA"/>
    </w:rPr>
  </w:style>
  <w:style w:type="character" w:customStyle="1" w:styleId="TekstkomentarzaZnak">
    <w:name w:val="Tekst komentarza Znak"/>
    <w:basedOn w:val="Domylnaczcionkaakapitu"/>
    <w:link w:val="Tekstkomentarza"/>
    <w:qFormat/>
    <w:rsid w:val="008B6C3F"/>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051D38"/>
    <w:pPr>
      <w:widowControl/>
      <w:suppressAutoHyphens w:val="0"/>
      <w:spacing w:before="100" w:beforeAutospacing="1" w:after="100" w:afterAutospacing="1"/>
      <w:jc w:val="left"/>
    </w:pPr>
  </w:style>
  <w:style w:type="character" w:customStyle="1" w:styleId="xcontentpasted0">
    <w:name w:val="x_contentpasted0"/>
    <w:basedOn w:val="Domylnaczcionkaakapitu"/>
    <w:rsid w:val="00E21A0B"/>
  </w:style>
  <w:style w:type="character" w:customStyle="1" w:styleId="Nierozpoznanawzmianka1">
    <w:name w:val="Nierozpoznana wzmianka1"/>
    <w:basedOn w:val="Domylnaczcionkaakapitu"/>
    <w:uiPriority w:val="99"/>
    <w:semiHidden/>
    <w:unhideWhenUsed/>
    <w:rsid w:val="00E7209F"/>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916007"/>
    <w:rPr>
      <w:b/>
      <w:bCs/>
      <w:lang w:val="pl-PL" w:eastAsia="pl-PL"/>
    </w:rPr>
  </w:style>
  <w:style w:type="character" w:customStyle="1" w:styleId="TematkomentarzaZnak">
    <w:name w:val="Temat komentarza Znak"/>
    <w:basedOn w:val="TekstkomentarzaZnak"/>
    <w:link w:val="Tematkomentarza"/>
    <w:uiPriority w:val="99"/>
    <w:semiHidden/>
    <w:rsid w:val="00916007"/>
    <w:rPr>
      <w:rFonts w:ascii="Times New Roman" w:eastAsia="Times New Roman" w:hAnsi="Times New Roman" w:cs="Times New Roman"/>
      <w:b/>
      <w:bCs/>
      <w:sz w:val="20"/>
      <w:szCs w:val="20"/>
      <w:lang w:val="x-none" w:eastAsia="pl-PL"/>
    </w:rPr>
  </w:style>
  <w:style w:type="paragraph" w:styleId="Tekstpodstawowywcity">
    <w:name w:val="Body Text Indent"/>
    <w:basedOn w:val="Normalny"/>
    <w:link w:val="TekstpodstawowywcityZnak"/>
    <w:uiPriority w:val="99"/>
    <w:semiHidden/>
    <w:unhideWhenUsed/>
    <w:rsid w:val="00301D18"/>
    <w:pPr>
      <w:spacing w:after="120"/>
      <w:ind w:left="283"/>
    </w:pPr>
  </w:style>
  <w:style w:type="character" w:customStyle="1" w:styleId="TekstpodstawowywcityZnak">
    <w:name w:val="Tekst podstawowy wcięty Znak"/>
    <w:basedOn w:val="Domylnaczcionkaakapitu"/>
    <w:link w:val="Tekstpodstawowywcity"/>
    <w:uiPriority w:val="99"/>
    <w:semiHidden/>
    <w:rsid w:val="00301D18"/>
    <w:rPr>
      <w:rFonts w:ascii="Times New Roman" w:eastAsia="Times New Roman" w:hAnsi="Times New Roman" w:cs="Times New Roman"/>
      <w:sz w:val="24"/>
      <w:szCs w:val="24"/>
      <w:lang w:eastAsia="pl-PL"/>
    </w:rPr>
  </w:style>
  <w:style w:type="paragraph" w:customStyle="1" w:styleId="BodyText22">
    <w:name w:val="Body Text 22"/>
    <w:basedOn w:val="Normalny"/>
    <w:rsid w:val="00301D18"/>
    <w:pPr>
      <w:widowControl/>
      <w:suppressAutoHyphens w:val="0"/>
      <w:spacing w:line="360" w:lineRule="auto"/>
      <w:jc w:val="both"/>
    </w:pPr>
    <w:rPr>
      <w:sz w:val="26"/>
      <w:szCs w:val="26"/>
    </w:rPr>
  </w:style>
  <w:style w:type="character" w:customStyle="1" w:styleId="TekstprzypisudolnegoZnak1">
    <w:name w:val="Tekst przypisu dolnego Znak1"/>
    <w:uiPriority w:val="99"/>
    <w:rsid w:val="00301D18"/>
    <w:rPr>
      <w:sz w:val="22"/>
      <w:szCs w:val="22"/>
      <w:lang w:val="en-US" w:eastAsia="en-US"/>
    </w:rPr>
  </w:style>
  <w:style w:type="paragraph" w:customStyle="1" w:styleId="Standardowyjust">
    <w:name w:val="Standardowy just"/>
    <w:basedOn w:val="Normalny"/>
    <w:uiPriority w:val="99"/>
    <w:rsid w:val="00301D18"/>
    <w:pPr>
      <w:widowControl/>
      <w:numPr>
        <w:numId w:val="30"/>
      </w:numPr>
      <w:suppressAutoHyphens w:val="0"/>
      <w:spacing w:after="120" w:line="300" w:lineRule="auto"/>
      <w:jc w:val="both"/>
      <w:outlineLvl w:val="0"/>
    </w:pPr>
  </w:style>
  <w:style w:type="character" w:styleId="Pogrubienie">
    <w:name w:val="Strong"/>
    <w:basedOn w:val="Domylnaczcionkaakapitu"/>
    <w:uiPriority w:val="22"/>
    <w:qFormat/>
    <w:rsid w:val="009913A9"/>
    <w:rPr>
      <w:b/>
      <w:bCs/>
    </w:rPr>
  </w:style>
  <w:style w:type="character" w:customStyle="1" w:styleId="Nierozpoznanawzmianka2">
    <w:name w:val="Nierozpoznana wzmianka2"/>
    <w:basedOn w:val="Domylnaczcionkaakapitu"/>
    <w:uiPriority w:val="99"/>
    <w:semiHidden/>
    <w:unhideWhenUsed/>
    <w:rsid w:val="00751848"/>
    <w:rPr>
      <w:color w:val="605E5C"/>
      <w:shd w:val="clear" w:color="auto" w:fill="E1DFDD"/>
    </w:rPr>
  </w:style>
  <w:style w:type="paragraph" w:styleId="Tekstpodstawowywcity2">
    <w:name w:val="Body Text Indent 2"/>
    <w:basedOn w:val="Normalny"/>
    <w:link w:val="Tekstpodstawowywcity2Znak"/>
    <w:uiPriority w:val="99"/>
    <w:unhideWhenUsed/>
    <w:rsid w:val="0004742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4742D"/>
    <w:rPr>
      <w:rFonts w:ascii="Times New Roman" w:eastAsia="Times New Roman" w:hAnsi="Times New Roman" w:cs="Times New Roman"/>
      <w:sz w:val="24"/>
      <w:szCs w:val="24"/>
      <w:lang w:eastAsia="pl-PL"/>
    </w:rPr>
  </w:style>
  <w:style w:type="paragraph" w:customStyle="1" w:styleId="Akapitzlist2">
    <w:name w:val="Akapit z listą2"/>
    <w:basedOn w:val="Normalny"/>
    <w:rsid w:val="0004742D"/>
    <w:pPr>
      <w:widowControl/>
      <w:suppressAutoHyphens w:val="0"/>
      <w:spacing w:after="200" w:line="276" w:lineRule="auto"/>
      <w:ind w:left="720"/>
      <w:jc w:val="left"/>
    </w:pPr>
    <w:rPr>
      <w:rFonts w:ascii="Calibri" w:hAnsi="Calibri"/>
      <w:sz w:val="22"/>
      <w:szCs w:val="22"/>
      <w:lang w:eastAsia="en-US"/>
    </w:rPr>
  </w:style>
  <w:style w:type="paragraph" w:styleId="Zwykytekst">
    <w:name w:val="Plain Text"/>
    <w:basedOn w:val="Normalny"/>
    <w:link w:val="ZwykytekstZnak"/>
    <w:uiPriority w:val="99"/>
    <w:rsid w:val="001D448C"/>
    <w:pPr>
      <w:widowControl/>
      <w:suppressAutoHyphens w:val="0"/>
      <w:jc w:val="left"/>
    </w:pPr>
    <w:rPr>
      <w:rFonts w:ascii="Consolas" w:hAnsi="Consolas"/>
      <w:sz w:val="21"/>
      <w:szCs w:val="21"/>
    </w:rPr>
  </w:style>
  <w:style w:type="character" w:customStyle="1" w:styleId="ZwykytekstZnak">
    <w:name w:val="Zwykły tekst Znak"/>
    <w:basedOn w:val="Domylnaczcionkaakapitu"/>
    <w:link w:val="Zwykytekst"/>
    <w:uiPriority w:val="99"/>
    <w:rsid w:val="001D448C"/>
    <w:rPr>
      <w:rFonts w:ascii="Consolas" w:eastAsia="Times New Roman" w:hAnsi="Consolas" w:cs="Times New Roman"/>
      <w:sz w:val="21"/>
      <w:szCs w:val="21"/>
      <w:lang w:eastAsia="pl-PL"/>
    </w:rPr>
  </w:style>
  <w:style w:type="table" w:styleId="Zwykatabela1">
    <w:name w:val="Plain Table 1"/>
    <w:basedOn w:val="Standardowy"/>
    <w:uiPriority w:val="41"/>
    <w:rsid w:val="00E21A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oprawka">
    <w:name w:val="Revision"/>
    <w:hidden/>
    <w:uiPriority w:val="99"/>
    <w:semiHidden/>
    <w:rsid w:val="00CE5E58"/>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D17B5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Znakiprzypiswdolnych">
    <w:name w:val="Znaki przypisów dolnych"/>
    <w:rsid w:val="00D70EA0"/>
    <w:rPr>
      <w:vertAlign w:val="superscript"/>
    </w:rPr>
  </w:style>
  <w:style w:type="paragraph" w:customStyle="1" w:styleId="Normalny1">
    <w:name w:val="Normalny1"/>
    <w:uiPriority w:val="99"/>
    <w:rsid w:val="007137E8"/>
    <w:pPr>
      <w:spacing w:after="0" w:line="276" w:lineRule="auto"/>
    </w:pPr>
    <w:rPr>
      <w:rFonts w:ascii="Arial" w:eastAsia="Arial" w:hAnsi="Arial" w:cs="Arial"/>
      <w:color w:val="000000"/>
      <w:lang w:eastAsia="pl-PL"/>
    </w:rPr>
  </w:style>
  <w:style w:type="paragraph" w:customStyle="1" w:styleId="ZnakZnak18ZnakZnakZnakZnak">
    <w:name w:val="Znak Znak18 Znak Znak Znak Znak"/>
    <w:basedOn w:val="Normalny"/>
    <w:rsid w:val="007137E8"/>
    <w:pPr>
      <w:widowControl/>
      <w:suppressAutoHyphens w:val="0"/>
      <w:jc w:val="left"/>
    </w:pPr>
  </w:style>
  <w:style w:type="paragraph" w:customStyle="1" w:styleId="Akapitzlist3">
    <w:name w:val="Akapit z listą3"/>
    <w:basedOn w:val="Normalny"/>
    <w:qFormat/>
    <w:rsid w:val="00232C80"/>
    <w:pPr>
      <w:widowControl/>
      <w:suppressAutoHyphens w:val="0"/>
      <w:spacing w:after="200" w:line="276" w:lineRule="auto"/>
      <w:ind w:left="720"/>
      <w:jc w:val="left"/>
    </w:pPr>
    <w:rPr>
      <w:rFonts w:ascii="Calibri" w:hAnsi="Calibri" w:cs="Calibri"/>
      <w:sz w:val="22"/>
      <w:szCs w:val="22"/>
      <w:lang w:val="x-none" w:eastAsia="en-US"/>
    </w:rPr>
  </w:style>
  <w:style w:type="paragraph" w:styleId="Lista">
    <w:name w:val="List"/>
    <w:basedOn w:val="Normalny"/>
    <w:uiPriority w:val="99"/>
    <w:unhideWhenUsed/>
    <w:rsid w:val="00232C80"/>
    <w:pPr>
      <w:ind w:left="283" w:hanging="283"/>
      <w:contextualSpacing/>
    </w:pPr>
  </w:style>
  <w:style w:type="character" w:customStyle="1" w:styleId="cf01">
    <w:name w:val="cf01"/>
    <w:basedOn w:val="Domylnaczcionkaakapitu"/>
    <w:rsid w:val="007E375E"/>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1C7E30"/>
    <w:rPr>
      <w:color w:val="605E5C"/>
      <w:shd w:val="clear" w:color="auto" w:fill="E1DFDD"/>
    </w:rPr>
  </w:style>
  <w:style w:type="paragraph" w:styleId="Tekstpodstawowy2">
    <w:name w:val="Body Text 2"/>
    <w:basedOn w:val="Normalny"/>
    <w:link w:val="Tekstpodstawowy2Znak"/>
    <w:uiPriority w:val="99"/>
    <w:semiHidden/>
    <w:unhideWhenUsed/>
    <w:rsid w:val="00612551"/>
    <w:pPr>
      <w:spacing w:after="120" w:line="480" w:lineRule="auto"/>
    </w:pPr>
  </w:style>
  <w:style w:type="character" w:customStyle="1" w:styleId="Tekstpodstawowy2Znak">
    <w:name w:val="Tekst podstawowy 2 Znak"/>
    <w:basedOn w:val="Domylnaczcionkaakapitu"/>
    <w:link w:val="Tekstpodstawowy2"/>
    <w:uiPriority w:val="99"/>
    <w:semiHidden/>
    <w:rsid w:val="00612551"/>
    <w:rPr>
      <w:rFonts w:ascii="Times New Roman" w:eastAsia="Times New Roman" w:hAnsi="Times New Roman" w:cs="Times New Roman"/>
      <w:sz w:val="24"/>
      <w:szCs w:val="24"/>
      <w:lang w:eastAsia="pl-PL"/>
    </w:rPr>
  </w:style>
  <w:style w:type="paragraph" w:customStyle="1" w:styleId="Akapitzlist11">
    <w:name w:val="Akapit z listą11"/>
    <w:basedOn w:val="Normalny"/>
    <w:qFormat/>
    <w:rsid w:val="00090CB3"/>
    <w:pPr>
      <w:widowControl/>
      <w:suppressAutoHyphens w:val="0"/>
      <w:ind w:left="720" w:hanging="360"/>
      <w:contextualSpacing/>
      <w:jc w:val="both"/>
    </w:pPr>
    <w:rPr>
      <w:rFonts w:cs="Calibri"/>
      <w:lang w:eastAsia="en-US"/>
    </w:rPr>
  </w:style>
  <w:style w:type="paragraph" w:customStyle="1" w:styleId="BodyText21">
    <w:name w:val="Body Text 21"/>
    <w:basedOn w:val="Normalny"/>
    <w:rsid w:val="00090CB3"/>
    <w:pPr>
      <w:suppressAutoHyphens w:val="0"/>
      <w:jc w:val="both"/>
    </w:pPr>
    <w:rPr>
      <w:rFonts w:ascii="Arial" w:hAnsi="Arial"/>
      <w:sz w:val="22"/>
      <w:szCs w:val="20"/>
    </w:rPr>
  </w:style>
  <w:style w:type="paragraph" w:customStyle="1" w:styleId="Tekstpodstawowy31">
    <w:name w:val="Tekst podstawowy 31"/>
    <w:basedOn w:val="Normalny"/>
    <w:rsid w:val="00090CB3"/>
    <w:pPr>
      <w:widowControl/>
      <w:spacing w:after="120" w:line="360" w:lineRule="auto"/>
      <w:jc w:val="left"/>
    </w:pPr>
    <w:rPr>
      <w:rFonts w:ascii="Arial" w:hAnsi="Arial"/>
      <w:sz w:val="16"/>
      <w:szCs w:val="16"/>
      <w:lang w:eastAsia="ar-SA"/>
    </w:rPr>
  </w:style>
  <w:style w:type="numbering" w:customStyle="1" w:styleId="Zaimportowanystyl1">
    <w:name w:val="Zaimportowany styl 1"/>
    <w:rsid w:val="00090CB3"/>
  </w:style>
  <w:style w:type="character" w:customStyle="1" w:styleId="CharStyle19">
    <w:name w:val="Char Style 19"/>
    <w:link w:val="Style18"/>
    <w:uiPriority w:val="99"/>
    <w:locked/>
    <w:rsid w:val="00090CB3"/>
    <w:rPr>
      <w:shd w:val="clear" w:color="auto" w:fill="FFFFFF"/>
    </w:rPr>
  </w:style>
  <w:style w:type="paragraph" w:customStyle="1" w:styleId="Style18">
    <w:name w:val="Style 18"/>
    <w:basedOn w:val="Normalny"/>
    <w:link w:val="CharStyle19"/>
    <w:uiPriority w:val="99"/>
    <w:rsid w:val="00090CB3"/>
    <w:pPr>
      <w:shd w:val="clear" w:color="auto" w:fill="FFFFFF"/>
      <w:suppressAutoHyphens w:val="0"/>
      <w:spacing w:before="360" w:line="514" w:lineRule="exact"/>
      <w:ind w:hanging="560"/>
      <w:jc w:val="left"/>
    </w:pPr>
    <w:rPr>
      <w:rFonts w:asciiTheme="minorHAnsi" w:eastAsiaTheme="minorHAnsi" w:hAnsiTheme="minorHAnsi" w:cstheme="minorBidi"/>
      <w:sz w:val="22"/>
      <w:szCs w:val="22"/>
      <w:shd w:val="clear" w:color="auto" w:fill="FFFFFF"/>
      <w:lang w:eastAsia="en-US"/>
    </w:rPr>
  </w:style>
  <w:style w:type="numbering" w:customStyle="1" w:styleId="1111111">
    <w:name w:val="1 / 1.1 / 1.1.11"/>
    <w:basedOn w:val="Bezlisty"/>
    <w:next w:val="111111"/>
    <w:rsid w:val="00090CB3"/>
    <w:pPr>
      <w:numPr>
        <w:numId w:val="146"/>
      </w:numPr>
    </w:pPr>
  </w:style>
  <w:style w:type="table" w:customStyle="1" w:styleId="TableNormal">
    <w:name w:val="Table Normal"/>
    <w:uiPriority w:val="2"/>
    <w:semiHidden/>
    <w:unhideWhenUsed/>
    <w:qFormat/>
    <w:rsid w:val="001815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815F2"/>
    <w:pPr>
      <w:suppressAutoHyphens w:val="0"/>
      <w:autoSpaceDE w:val="0"/>
      <w:autoSpaceDN w:val="0"/>
      <w:jc w:val="left"/>
    </w:pPr>
    <w:rPr>
      <w:sz w:val="22"/>
      <w:szCs w:val="22"/>
      <w:lang w:eastAsia="en-US"/>
    </w:rPr>
  </w:style>
  <w:style w:type="numbering" w:customStyle="1" w:styleId="Biecalista1">
    <w:name w:val="Bieżąca lista1"/>
    <w:uiPriority w:val="99"/>
    <w:rsid w:val="00420D38"/>
    <w:pPr>
      <w:numPr>
        <w:numId w:val="2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53861">
      <w:bodyDiv w:val="1"/>
      <w:marLeft w:val="0"/>
      <w:marRight w:val="0"/>
      <w:marTop w:val="0"/>
      <w:marBottom w:val="0"/>
      <w:divBdr>
        <w:top w:val="none" w:sz="0" w:space="0" w:color="auto"/>
        <w:left w:val="none" w:sz="0" w:space="0" w:color="auto"/>
        <w:bottom w:val="none" w:sz="0" w:space="0" w:color="auto"/>
        <w:right w:val="none" w:sz="0" w:space="0" w:color="auto"/>
      </w:divBdr>
    </w:div>
    <w:div w:id="140581434">
      <w:bodyDiv w:val="1"/>
      <w:marLeft w:val="0"/>
      <w:marRight w:val="0"/>
      <w:marTop w:val="0"/>
      <w:marBottom w:val="0"/>
      <w:divBdr>
        <w:top w:val="none" w:sz="0" w:space="0" w:color="auto"/>
        <w:left w:val="none" w:sz="0" w:space="0" w:color="auto"/>
        <w:bottom w:val="none" w:sz="0" w:space="0" w:color="auto"/>
        <w:right w:val="none" w:sz="0" w:space="0" w:color="auto"/>
      </w:divBdr>
    </w:div>
    <w:div w:id="247811319">
      <w:bodyDiv w:val="1"/>
      <w:marLeft w:val="0"/>
      <w:marRight w:val="0"/>
      <w:marTop w:val="0"/>
      <w:marBottom w:val="0"/>
      <w:divBdr>
        <w:top w:val="none" w:sz="0" w:space="0" w:color="auto"/>
        <w:left w:val="none" w:sz="0" w:space="0" w:color="auto"/>
        <w:bottom w:val="none" w:sz="0" w:space="0" w:color="auto"/>
        <w:right w:val="none" w:sz="0" w:space="0" w:color="auto"/>
      </w:divBdr>
    </w:div>
    <w:div w:id="360861879">
      <w:bodyDiv w:val="1"/>
      <w:marLeft w:val="0"/>
      <w:marRight w:val="0"/>
      <w:marTop w:val="0"/>
      <w:marBottom w:val="0"/>
      <w:divBdr>
        <w:top w:val="none" w:sz="0" w:space="0" w:color="auto"/>
        <w:left w:val="none" w:sz="0" w:space="0" w:color="auto"/>
        <w:bottom w:val="none" w:sz="0" w:space="0" w:color="auto"/>
        <w:right w:val="none" w:sz="0" w:space="0" w:color="auto"/>
      </w:divBdr>
    </w:div>
    <w:div w:id="610893015">
      <w:bodyDiv w:val="1"/>
      <w:marLeft w:val="0"/>
      <w:marRight w:val="0"/>
      <w:marTop w:val="0"/>
      <w:marBottom w:val="0"/>
      <w:divBdr>
        <w:top w:val="none" w:sz="0" w:space="0" w:color="auto"/>
        <w:left w:val="none" w:sz="0" w:space="0" w:color="auto"/>
        <w:bottom w:val="none" w:sz="0" w:space="0" w:color="auto"/>
        <w:right w:val="none" w:sz="0" w:space="0" w:color="auto"/>
      </w:divBdr>
    </w:div>
    <w:div w:id="863329615">
      <w:bodyDiv w:val="1"/>
      <w:marLeft w:val="0"/>
      <w:marRight w:val="0"/>
      <w:marTop w:val="0"/>
      <w:marBottom w:val="0"/>
      <w:divBdr>
        <w:top w:val="none" w:sz="0" w:space="0" w:color="auto"/>
        <w:left w:val="none" w:sz="0" w:space="0" w:color="auto"/>
        <w:bottom w:val="none" w:sz="0" w:space="0" w:color="auto"/>
        <w:right w:val="none" w:sz="0" w:space="0" w:color="auto"/>
      </w:divBdr>
    </w:div>
    <w:div w:id="963341104">
      <w:bodyDiv w:val="1"/>
      <w:marLeft w:val="0"/>
      <w:marRight w:val="0"/>
      <w:marTop w:val="0"/>
      <w:marBottom w:val="0"/>
      <w:divBdr>
        <w:top w:val="none" w:sz="0" w:space="0" w:color="auto"/>
        <w:left w:val="none" w:sz="0" w:space="0" w:color="auto"/>
        <w:bottom w:val="none" w:sz="0" w:space="0" w:color="auto"/>
        <w:right w:val="none" w:sz="0" w:space="0" w:color="auto"/>
      </w:divBdr>
    </w:div>
    <w:div w:id="1272317351">
      <w:bodyDiv w:val="1"/>
      <w:marLeft w:val="0"/>
      <w:marRight w:val="0"/>
      <w:marTop w:val="0"/>
      <w:marBottom w:val="0"/>
      <w:divBdr>
        <w:top w:val="none" w:sz="0" w:space="0" w:color="auto"/>
        <w:left w:val="none" w:sz="0" w:space="0" w:color="auto"/>
        <w:bottom w:val="none" w:sz="0" w:space="0" w:color="auto"/>
        <w:right w:val="none" w:sz="0" w:space="0" w:color="auto"/>
      </w:divBdr>
    </w:div>
    <w:div w:id="1332756345">
      <w:bodyDiv w:val="1"/>
      <w:marLeft w:val="0"/>
      <w:marRight w:val="0"/>
      <w:marTop w:val="0"/>
      <w:marBottom w:val="0"/>
      <w:divBdr>
        <w:top w:val="none" w:sz="0" w:space="0" w:color="auto"/>
        <w:left w:val="none" w:sz="0" w:space="0" w:color="auto"/>
        <w:bottom w:val="none" w:sz="0" w:space="0" w:color="auto"/>
        <w:right w:val="none" w:sz="0" w:space="0" w:color="auto"/>
      </w:divBdr>
    </w:div>
    <w:div w:id="1362053427">
      <w:bodyDiv w:val="1"/>
      <w:marLeft w:val="0"/>
      <w:marRight w:val="0"/>
      <w:marTop w:val="0"/>
      <w:marBottom w:val="0"/>
      <w:divBdr>
        <w:top w:val="none" w:sz="0" w:space="0" w:color="auto"/>
        <w:left w:val="none" w:sz="0" w:space="0" w:color="auto"/>
        <w:bottom w:val="none" w:sz="0" w:space="0" w:color="auto"/>
        <w:right w:val="none" w:sz="0" w:space="0" w:color="auto"/>
      </w:divBdr>
    </w:div>
    <w:div w:id="1410424341">
      <w:bodyDiv w:val="1"/>
      <w:marLeft w:val="0"/>
      <w:marRight w:val="0"/>
      <w:marTop w:val="0"/>
      <w:marBottom w:val="0"/>
      <w:divBdr>
        <w:top w:val="none" w:sz="0" w:space="0" w:color="auto"/>
        <w:left w:val="none" w:sz="0" w:space="0" w:color="auto"/>
        <w:bottom w:val="none" w:sz="0" w:space="0" w:color="auto"/>
        <w:right w:val="none" w:sz="0" w:space="0" w:color="auto"/>
      </w:divBdr>
    </w:div>
    <w:div w:id="1467434446">
      <w:bodyDiv w:val="1"/>
      <w:marLeft w:val="0"/>
      <w:marRight w:val="0"/>
      <w:marTop w:val="0"/>
      <w:marBottom w:val="0"/>
      <w:divBdr>
        <w:top w:val="none" w:sz="0" w:space="0" w:color="auto"/>
        <w:left w:val="none" w:sz="0" w:space="0" w:color="auto"/>
        <w:bottom w:val="none" w:sz="0" w:space="0" w:color="auto"/>
        <w:right w:val="none" w:sz="0" w:space="0" w:color="auto"/>
      </w:divBdr>
    </w:div>
    <w:div w:id="1477844855">
      <w:bodyDiv w:val="1"/>
      <w:marLeft w:val="0"/>
      <w:marRight w:val="0"/>
      <w:marTop w:val="0"/>
      <w:marBottom w:val="0"/>
      <w:divBdr>
        <w:top w:val="none" w:sz="0" w:space="0" w:color="auto"/>
        <w:left w:val="none" w:sz="0" w:space="0" w:color="auto"/>
        <w:bottom w:val="none" w:sz="0" w:space="0" w:color="auto"/>
        <w:right w:val="none" w:sz="0" w:space="0" w:color="auto"/>
      </w:divBdr>
    </w:div>
    <w:div w:id="1585719737">
      <w:bodyDiv w:val="1"/>
      <w:marLeft w:val="0"/>
      <w:marRight w:val="0"/>
      <w:marTop w:val="0"/>
      <w:marBottom w:val="0"/>
      <w:divBdr>
        <w:top w:val="none" w:sz="0" w:space="0" w:color="auto"/>
        <w:left w:val="none" w:sz="0" w:space="0" w:color="auto"/>
        <w:bottom w:val="none" w:sz="0" w:space="0" w:color="auto"/>
        <w:right w:val="none" w:sz="0" w:space="0" w:color="auto"/>
      </w:divBdr>
    </w:div>
    <w:div w:id="1846480825">
      <w:bodyDiv w:val="1"/>
      <w:marLeft w:val="0"/>
      <w:marRight w:val="0"/>
      <w:marTop w:val="0"/>
      <w:marBottom w:val="0"/>
      <w:divBdr>
        <w:top w:val="none" w:sz="0" w:space="0" w:color="auto"/>
        <w:left w:val="none" w:sz="0" w:space="0" w:color="auto"/>
        <w:bottom w:val="none" w:sz="0" w:space="0" w:color="auto"/>
        <w:right w:val="none" w:sz="0" w:space="0" w:color="auto"/>
      </w:divBdr>
    </w:div>
    <w:div w:id="1849446320">
      <w:bodyDiv w:val="1"/>
      <w:marLeft w:val="0"/>
      <w:marRight w:val="0"/>
      <w:marTop w:val="0"/>
      <w:marBottom w:val="0"/>
      <w:divBdr>
        <w:top w:val="none" w:sz="0" w:space="0" w:color="auto"/>
        <w:left w:val="none" w:sz="0" w:space="0" w:color="auto"/>
        <w:bottom w:val="none" w:sz="0" w:space="0" w:color="auto"/>
        <w:right w:val="none" w:sz="0" w:space="0" w:color="auto"/>
      </w:divBdr>
    </w:div>
    <w:div w:id="212291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transakcja/1092737"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mailto:iod@uj.edu.pl"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rzetargi.uj.edu.pl" TargetMode="External"/><Relationship Id="rId29" Type="http://schemas.openxmlformats.org/officeDocument/2006/relationships/hyperlink" Target="https://platformazakupowa.pl/pn/uj_edu" TargetMode="External"/><Relationship Id="rId11" Type="http://schemas.openxmlformats.org/officeDocument/2006/relationships/hyperlink" Target="mailto:bzp@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3" Type="http://schemas.openxmlformats.org/officeDocument/2006/relationships/hyperlink" Target="https://efaktura.gov.pl/"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ekrs.ms.gov.pl/web/wyszukiwarka-krs/strona-glowna/"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hyperlink" Target="https://platformazakupowa.pl/pn/uj_edu" TargetMode="External"/><Relationship Id="rId20" Type="http://schemas.openxmlformats.org/officeDocument/2006/relationships/hyperlink" Target="https://platformazakupowa.pl/pn/uj_edu" TargetMode="External"/><Relationship Id="rId41" Type="http://schemas.openxmlformats.org/officeDocument/2006/relationships/hyperlink" Target="https://platformazakupowa.pl/strona/45-instrukcj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aplikacja.ceidg.gov.pl/ceidg/ceidg.public.ui/search.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C18E48DCBB5C41956C1011E38476B1" ma:contentTypeVersion="14" ma:contentTypeDescription="Utwórz nowy dokument." ma:contentTypeScope="" ma:versionID="b01445f9467401ff5d757ea56a1fcd94">
  <xsd:schema xmlns:xsd="http://www.w3.org/2001/XMLSchema" xmlns:xs="http://www.w3.org/2001/XMLSchema" xmlns:p="http://schemas.microsoft.com/office/2006/metadata/properties" xmlns:ns3="128426b3-6c3b-4715-affd-84f14444fcc1" xmlns:ns4="c3288be3-c0c6-4ef8-b482-2751d3124a21" targetNamespace="http://schemas.microsoft.com/office/2006/metadata/properties" ma:root="true" ma:fieldsID="be531999c57bce1e7f5974dd5814aac4" ns3:_="" ns4:_="">
    <xsd:import namespace="128426b3-6c3b-4715-affd-84f14444fcc1"/>
    <xsd:import namespace="c3288be3-c0c6-4ef8-b482-2751d3124a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426b3-6c3b-4715-affd-84f14444fcc1"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88be3-c0c6-4ef8-b482-2751d3124a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2D0195-FE14-4086-8C84-865731685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426b3-6c3b-4715-affd-84f14444fcc1"/>
    <ds:schemaRef ds:uri="c3288be3-c0c6-4ef8-b482-2751d3124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28A9E-D2C5-45EB-8CEC-83CE79D52C18}">
  <ds:schemaRefs>
    <ds:schemaRef ds:uri="http://schemas.microsoft.com/sharepoint/v3/contenttype/forms"/>
  </ds:schemaRefs>
</ds:datastoreItem>
</file>

<file path=customXml/itemProps3.xml><?xml version="1.0" encoding="utf-8"?>
<ds:datastoreItem xmlns:ds="http://schemas.openxmlformats.org/officeDocument/2006/customXml" ds:itemID="{83DDD169-AB4E-4EC7-8271-0CE252A2B503}">
  <ds:schemaRefs>
    <ds:schemaRef ds:uri="http://schemas.openxmlformats.org/officeDocument/2006/bibliography"/>
  </ds:schemaRefs>
</ds:datastoreItem>
</file>

<file path=customXml/itemProps4.xml><?xml version="1.0" encoding="utf-8"?>
<ds:datastoreItem xmlns:ds="http://schemas.openxmlformats.org/officeDocument/2006/customXml" ds:itemID="{41B8C26A-D4EC-4FF6-BB80-5540E395BB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40</Pages>
  <Words>17049</Words>
  <Characters>102298</Characters>
  <Application>Microsoft Office Word</Application>
  <DocSecurity>0</DocSecurity>
  <Lines>852</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Urszula Korlacka</cp:lastModifiedBy>
  <cp:revision>556</cp:revision>
  <cp:lastPrinted>2022-08-12T11:14:00Z</cp:lastPrinted>
  <dcterms:created xsi:type="dcterms:W3CDTF">2025-02-06T09:43:00Z</dcterms:created>
  <dcterms:modified xsi:type="dcterms:W3CDTF">2025-04-09T12:45:00Z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0x01010072C18E48DCBB5C41956C1011E38476B1</vt:lpwstr>
  </property>
</Properties>
</file>