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D280D" w14:textId="486486EE" w:rsidR="00331EE2" w:rsidRPr="008507E3" w:rsidRDefault="00331EE2" w:rsidP="00331EE2">
      <w:pPr>
        <w:pStyle w:val="Tytu"/>
        <w:tabs>
          <w:tab w:val="left" w:pos="284"/>
        </w:tabs>
        <w:jc w:val="right"/>
        <w:rPr>
          <w:rFonts w:asciiTheme="minorHAnsi" w:hAnsiTheme="minorHAnsi" w:cstheme="minorHAnsi"/>
          <w:sz w:val="21"/>
          <w:szCs w:val="21"/>
          <w:u w:val="single"/>
        </w:rPr>
      </w:pPr>
      <w:r w:rsidRPr="008507E3">
        <w:rPr>
          <w:rFonts w:asciiTheme="minorHAnsi" w:hAnsiTheme="minorHAnsi" w:cstheme="minorHAnsi"/>
          <w:sz w:val="21"/>
          <w:szCs w:val="21"/>
          <w:u w:val="single"/>
        </w:rPr>
        <w:t xml:space="preserve">Zał. nr </w:t>
      </w:r>
      <w:r w:rsidR="00DA4DD9" w:rsidRPr="008507E3">
        <w:rPr>
          <w:rFonts w:asciiTheme="minorHAnsi" w:hAnsiTheme="minorHAnsi" w:cstheme="minorHAnsi"/>
          <w:sz w:val="21"/>
          <w:szCs w:val="21"/>
          <w:u w:val="single"/>
        </w:rPr>
        <w:t>5</w:t>
      </w:r>
      <w:r w:rsidRPr="008507E3">
        <w:rPr>
          <w:rFonts w:asciiTheme="minorHAnsi" w:hAnsiTheme="minorHAnsi" w:cstheme="minorHAnsi"/>
          <w:sz w:val="21"/>
          <w:szCs w:val="21"/>
          <w:u w:val="single"/>
        </w:rPr>
        <w:t xml:space="preserve"> do </w:t>
      </w:r>
      <w:r w:rsidR="00DA4DD9" w:rsidRPr="008507E3">
        <w:rPr>
          <w:rFonts w:asciiTheme="minorHAnsi" w:hAnsiTheme="minorHAnsi" w:cstheme="minorHAnsi"/>
          <w:sz w:val="21"/>
          <w:szCs w:val="21"/>
          <w:u w:val="single"/>
        </w:rPr>
        <w:t>SWZ</w:t>
      </w:r>
    </w:p>
    <w:p w14:paraId="4B96766E" w14:textId="61C83DF3" w:rsidR="00331EE2" w:rsidRPr="008507E3" w:rsidRDefault="00331EE2" w:rsidP="00331EE2">
      <w:pPr>
        <w:pStyle w:val="Tytu"/>
        <w:tabs>
          <w:tab w:val="left" w:pos="284"/>
        </w:tabs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Znak sprawy: SP-WOSZK-ZP.</w:t>
      </w:r>
      <w:r w:rsidR="00202619" w:rsidRPr="008507E3">
        <w:rPr>
          <w:rFonts w:asciiTheme="minorHAnsi" w:hAnsiTheme="minorHAnsi" w:cstheme="minorHAnsi"/>
          <w:sz w:val="21"/>
          <w:szCs w:val="21"/>
        </w:rPr>
        <w:t>2612</w:t>
      </w:r>
      <w:r w:rsidR="00DA4DD9" w:rsidRPr="008507E3">
        <w:rPr>
          <w:rFonts w:asciiTheme="minorHAnsi" w:hAnsiTheme="minorHAnsi" w:cstheme="minorHAnsi"/>
          <w:sz w:val="21"/>
          <w:szCs w:val="21"/>
        </w:rPr>
        <w:t>.</w:t>
      </w:r>
      <w:r w:rsidR="00C5260B">
        <w:rPr>
          <w:rFonts w:asciiTheme="minorHAnsi" w:hAnsiTheme="minorHAnsi" w:cstheme="minorHAnsi"/>
          <w:sz w:val="21"/>
          <w:szCs w:val="21"/>
        </w:rPr>
        <w:t>23.2024</w:t>
      </w:r>
    </w:p>
    <w:p w14:paraId="664A2F9A" w14:textId="77777777" w:rsidR="00331EE2" w:rsidRDefault="00331EE2" w:rsidP="00331EE2">
      <w:pPr>
        <w:pStyle w:val="Tytu"/>
        <w:tabs>
          <w:tab w:val="left" w:pos="284"/>
        </w:tabs>
        <w:jc w:val="both"/>
        <w:rPr>
          <w:rFonts w:asciiTheme="minorHAnsi" w:hAnsiTheme="minorHAnsi" w:cstheme="minorHAnsi"/>
          <w:sz w:val="21"/>
          <w:szCs w:val="21"/>
        </w:rPr>
      </w:pPr>
    </w:p>
    <w:p w14:paraId="03092DE7" w14:textId="77777777" w:rsidR="00F1574B" w:rsidRPr="008507E3" w:rsidRDefault="00F1574B" w:rsidP="00331EE2">
      <w:pPr>
        <w:pStyle w:val="Tytu"/>
        <w:tabs>
          <w:tab w:val="left" w:pos="284"/>
        </w:tabs>
        <w:jc w:val="both"/>
        <w:rPr>
          <w:rFonts w:asciiTheme="minorHAnsi" w:hAnsiTheme="minorHAnsi" w:cstheme="minorHAnsi"/>
          <w:sz w:val="21"/>
          <w:szCs w:val="21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494"/>
      </w:tblGrid>
      <w:tr w:rsidR="008507E3" w:rsidRPr="008507E3" w14:paraId="496F8048" w14:textId="77777777" w:rsidTr="008507E3">
        <w:trPr>
          <w:jc w:val="center"/>
        </w:trPr>
        <w:tc>
          <w:tcPr>
            <w:tcW w:w="9494" w:type="dxa"/>
            <w:shd w:val="clear" w:color="auto" w:fill="D9D9D9" w:themeFill="background1" w:themeFillShade="D9"/>
          </w:tcPr>
          <w:p w14:paraId="6C4FB8C0" w14:textId="1F2048B0" w:rsidR="008507E3" w:rsidRPr="008507E3" w:rsidRDefault="008507E3" w:rsidP="008507E3">
            <w:pPr>
              <w:pStyle w:val="Tytu"/>
              <w:tabs>
                <w:tab w:val="left" w:pos="284"/>
              </w:tabs>
              <w:spacing w:before="120" w:after="120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8507E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PROJEKT UMOWY</w:t>
            </w:r>
          </w:p>
        </w:tc>
      </w:tr>
    </w:tbl>
    <w:p w14:paraId="75E167F3" w14:textId="77777777" w:rsidR="00AA121E" w:rsidRDefault="00AA121E" w:rsidP="00331EE2">
      <w:pPr>
        <w:pStyle w:val="Tytu"/>
        <w:tabs>
          <w:tab w:val="left" w:pos="284"/>
        </w:tabs>
        <w:jc w:val="both"/>
        <w:rPr>
          <w:rFonts w:asciiTheme="minorHAnsi" w:hAnsiTheme="minorHAnsi" w:cstheme="minorHAnsi"/>
          <w:b/>
          <w:sz w:val="21"/>
          <w:szCs w:val="21"/>
        </w:rPr>
      </w:pPr>
    </w:p>
    <w:p w14:paraId="3B164982" w14:textId="77777777" w:rsidR="00F1574B" w:rsidRPr="008507E3" w:rsidRDefault="00F1574B" w:rsidP="00331EE2">
      <w:pPr>
        <w:pStyle w:val="Tytu"/>
        <w:tabs>
          <w:tab w:val="left" w:pos="284"/>
        </w:tabs>
        <w:jc w:val="both"/>
        <w:rPr>
          <w:rFonts w:asciiTheme="minorHAnsi" w:hAnsiTheme="minorHAnsi" w:cstheme="minorHAnsi"/>
          <w:b/>
          <w:sz w:val="21"/>
          <w:szCs w:val="21"/>
        </w:rPr>
      </w:pPr>
    </w:p>
    <w:p w14:paraId="635DDB3F" w14:textId="77777777" w:rsidR="001706F4" w:rsidRPr="008507E3" w:rsidRDefault="00951EF7" w:rsidP="001706F4">
      <w:pPr>
        <w:pStyle w:val="Tytu"/>
        <w:tabs>
          <w:tab w:val="left" w:pos="284"/>
        </w:tabs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UMOWA NR ...........................</w:t>
      </w:r>
    </w:p>
    <w:p w14:paraId="22B0F766" w14:textId="77777777" w:rsidR="001706F4" w:rsidRPr="008507E3" w:rsidRDefault="001706F4" w:rsidP="00331EE2">
      <w:pPr>
        <w:pStyle w:val="Tytu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zawarta w dniu </w:t>
      </w:r>
      <w:r w:rsidR="00951EF7" w:rsidRPr="008507E3">
        <w:rPr>
          <w:rFonts w:asciiTheme="minorHAnsi" w:hAnsiTheme="minorHAnsi" w:cstheme="minorHAnsi"/>
          <w:sz w:val="21"/>
          <w:szCs w:val="21"/>
        </w:rPr>
        <w:t xml:space="preserve">.............  </w:t>
      </w:r>
      <w:r w:rsidRPr="008507E3">
        <w:rPr>
          <w:rFonts w:asciiTheme="minorHAnsi" w:hAnsiTheme="minorHAnsi" w:cstheme="minorHAnsi"/>
          <w:sz w:val="21"/>
          <w:szCs w:val="21"/>
        </w:rPr>
        <w:t>r. pomiędzy</w:t>
      </w:r>
      <w:r w:rsidR="00951EF7" w:rsidRPr="008507E3">
        <w:rPr>
          <w:rFonts w:asciiTheme="minorHAnsi" w:hAnsiTheme="minorHAnsi" w:cstheme="minorHAnsi"/>
          <w:sz w:val="21"/>
          <w:szCs w:val="21"/>
        </w:rPr>
        <w:t>:</w:t>
      </w:r>
      <w:r w:rsidRPr="008507E3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7A0FD307" w14:textId="77777777" w:rsidR="00763F41" w:rsidRPr="008507E3" w:rsidRDefault="00763F41" w:rsidP="00331EE2">
      <w:pPr>
        <w:pStyle w:val="Tekstpodstawowy2"/>
        <w:spacing w:after="80"/>
        <w:rPr>
          <w:rFonts w:asciiTheme="minorHAnsi" w:hAnsiTheme="minorHAnsi" w:cstheme="minorHAnsi"/>
          <w:sz w:val="21"/>
          <w:szCs w:val="21"/>
          <w:lang w:val="pl-PL" w:eastAsia="pl-PL"/>
        </w:rPr>
      </w:pPr>
    </w:p>
    <w:p w14:paraId="4C1F9E9D" w14:textId="77777777" w:rsidR="007C0455" w:rsidRPr="008507E3" w:rsidRDefault="007C0455" w:rsidP="00331EE2">
      <w:pPr>
        <w:pStyle w:val="Tekstpodstawowy2"/>
        <w:spacing w:after="80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 xml:space="preserve">Wojskowym Ośrodkiem Szkoleniowo-Kondycyjnym w Zakopanem, </w:t>
      </w:r>
      <w:r w:rsidR="00763F41" w:rsidRPr="008507E3">
        <w:rPr>
          <w:rFonts w:asciiTheme="minorHAnsi" w:hAnsiTheme="minorHAnsi" w:cstheme="minorHAnsi"/>
          <w:sz w:val="21"/>
          <w:szCs w:val="21"/>
          <w:lang w:val="pl-PL"/>
        </w:rPr>
        <w:t>z siedzibą w</w:t>
      </w:r>
      <w:r w:rsidRPr="008507E3">
        <w:rPr>
          <w:rFonts w:asciiTheme="minorHAnsi" w:hAnsiTheme="minorHAnsi" w:cstheme="minorHAnsi"/>
          <w:sz w:val="21"/>
          <w:szCs w:val="21"/>
        </w:rPr>
        <w:t>: 34-511 Kościelisko, ul. Strzelców Podhalańskich 4</w:t>
      </w:r>
      <w:r w:rsidR="00763F41" w:rsidRPr="008507E3">
        <w:rPr>
          <w:rFonts w:asciiTheme="minorHAnsi" w:hAnsiTheme="minorHAnsi" w:cstheme="minorHAnsi"/>
          <w:sz w:val="21"/>
          <w:szCs w:val="21"/>
          <w:lang w:val="pl-PL"/>
        </w:rPr>
        <w:t xml:space="preserve">, </w:t>
      </w:r>
      <w:r w:rsidRPr="008507E3">
        <w:rPr>
          <w:rFonts w:asciiTheme="minorHAnsi" w:hAnsiTheme="minorHAnsi" w:cstheme="minorHAnsi"/>
          <w:sz w:val="21"/>
          <w:szCs w:val="21"/>
        </w:rPr>
        <w:t>posiadającym NIP 736-000-71-72</w:t>
      </w:r>
      <w:r w:rsidR="00763F41" w:rsidRPr="008507E3">
        <w:rPr>
          <w:rFonts w:asciiTheme="minorHAnsi" w:hAnsiTheme="minorHAnsi" w:cstheme="minorHAnsi"/>
          <w:sz w:val="21"/>
          <w:szCs w:val="21"/>
          <w:lang w:val="pl-PL"/>
        </w:rPr>
        <w:t>, REGON: 490028289</w:t>
      </w:r>
    </w:p>
    <w:p w14:paraId="7414DC9A" w14:textId="77777777" w:rsidR="00763F41" w:rsidRPr="008507E3" w:rsidRDefault="00763F41" w:rsidP="00331EE2">
      <w:pPr>
        <w:pStyle w:val="Tekstpodstawowy2"/>
        <w:spacing w:after="80"/>
        <w:rPr>
          <w:rFonts w:asciiTheme="minorHAnsi" w:hAnsiTheme="minorHAnsi" w:cstheme="minorHAnsi"/>
          <w:b/>
          <w:sz w:val="21"/>
          <w:szCs w:val="21"/>
          <w:lang w:val="pl-PL"/>
        </w:rPr>
      </w:pPr>
      <w:r w:rsidRPr="008507E3">
        <w:rPr>
          <w:rFonts w:asciiTheme="minorHAnsi" w:hAnsiTheme="minorHAnsi" w:cstheme="minorHAnsi"/>
          <w:sz w:val="21"/>
          <w:szCs w:val="21"/>
          <w:lang w:val="pl-PL"/>
        </w:rPr>
        <w:t xml:space="preserve">reprezentowanym przez: </w:t>
      </w:r>
      <w:r w:rsidR="00951EF7" w:rsidRPr="008507E3">
        <w:rPr>
          <w:rFonts w:asciiTheme="minorHAnsi" w:hAnsiTheme="minorHAnsi" w:cstheme="minorHAnsi"/>
          <w:sz w:val="21"/>
          <w:szCs w:val="21"/>
          <w:lang w:val="pl-PL"/>
        </w:rPr>
        <w:t>................................................... – Komendanta WOSzK,</w:t>
      </w:r>
    </w:p>
    <w:p w14:paraId="5F5FEB8A" w14:textId="77777777" w:rsidR="007C0455" w:rsidRPr="008507E3" w:rsidRDefault="007C0455" w:rsidP="00331EE2">
      <w:pPr>
        <w:pStyle w:val="Tekstpodstawowy2"/>
        <w:spacing w:after="80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zwanym </w:t>
      </w:r>
      <w:r w:rsidR="00763F41" w:rsidRPr="008507E3">
        <w:rPr>
          <w:rFonts w:asciiTheme="minorHAnsi" w:hAnsiTheme="minorHAnsi" w:cstheme="minorHAnsi"/>
          <w:sz w:val="21"/>
          <w:szCs w:val="21"/>
          <w:lang w:val="pl-PL"/>
        </w:rPr>
        <w:t xml:space="preserve">dalej </w:t>
      </w:r>
      <w:r w:rsidR="00763F41" w:rsidRPr="008507E3">
        <w:rPr>
          <w:rFonts w:asciiTheme="minorHAnsi" w:hAnsiTheme="minorHAnsi" w:cstheme="minorHAnsi"/>
          <w:sz w:val="21"/>
          <w:szCs w:val="21"/>
        </w:rPr>
        <w:t>ZAMAWIAJĄCYM</w:t>
      </w:r>
      <w:r w:rsidR="00763F41" w:rsidRPr="008507E3">
        <w:rPr>
          <w:rFonts w:asciiTheme="minorHAnsi" w:hAnsiTheme="minorHAnsi" w:cstheme="minorHAnsi"/>
          <w:sz w:val="21"/>
          <w:szCs w:val="21"/>
          <w:lang w:val="pl-PL"/>
        </w:rPr>
        <w:t>,</w:t>
      </w:r>
      <w:r w:rsidRPr="008507E3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7DDC070A" w14:textId="77777777" w:rsidR="001706F4" w:rsidRPr="008507E3" w:rsidRDefault="001706F4" w:rsidP="00331EE2">
      <w:pPr>
        <w:widowControl/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a</w:t>
      </w:r>
    </w:p>
    <w:p w14:paraId="7D06F8C6" w14:textId="0F1B3D42" w:rsidR="007C0455" w:rsidRPr="008507E3" w:rsidRDefault="00951EF7" w:rsidP="00331EE2">
      <w:pPr>
        <w:pStyle w:val="Tekstpodstawowy2"/>
        <w:tabs>
          <w:tab w:val="left" w:pos="142"/>
        </w:tabs>
        <w:spacing w:after="80"/>
        <w:rPr>
          <w:rFonts w:asciiTheme="minorHAnsi" w:hAnsiTheme="minorHAnsi" w:cstheme="minorHAnsi"/>
          <w:b/>
          <w:sz w:val="21"/>
          <w:szCs w:val="21"/>
          <w:lang w:val="pl-PL"/>
        </w:rPr>
      </w:pPr>
      <w:r w:rsidRPr="008507E3">
        <w:rPr>
          <w:rFonts w:asciiTheme="minorHAnsi" w:hAnsiTheme="minorHAnsi" w:cstheme="minorHAnsi"/>
          <w:sz w:val="21"/>
          <w:szCs w:val="21"/>
          <w:lang w:val="pl-PL"/>
        </w:rPr>
        <w:t>.........................................</w:t>
      </w:r>
      <w:r w:rsidR="007C0455" w:rsidRPr="008507E3">
        <w:rPr>
          <w:rFonts w:asciiTheme="minorHAnsi" w:hAnsiTheme="minorHAnsi" w:cstheme="minorHAnsi"/>
          <w:sz w:val="21"/>
          <w:szCs w:val="21"/>
        </w:rPr>
        <w:t>,</w:t>
      </w:r>
      <w:r w:rsidR="00331EE2" w:rsidRPr="008507E3">
        <w:rPr>
          <w:rFonts w:asciiTheme="minorHAnsi" w:hAnsiTheme="minorHAnsi" w:cstheme="minorHAnsi"/>
          <w:sz w:val="21"/>
          <w:szCs w:val="21"/>
        </w:rPr>
        <w:t xml:space="preserve"> </w:t>
      </w:r>
      <w:r w:rsidR="007C0455" w:rsidRPr="008507E3">
        <w:rPr>
          <w:rFonts w:asciiTheme="minorHAnsi" w:hAnsiTheme="minorHAnsi" w:cstheme="minorHAnsi"/>
          <w:sz w:val="21"/>
          <w:szCs w:val="21"/>
        </w:rPr>
        <w:t xml:space="preserve">z siedzibą: </w:t>
      </w:r>
      <w:r w:rsidRPr="008507E3">
        <w:rPr>
          <w:rFonts w:asciiTheme="minorHAnsi" w:hAnsiTheme="minorHAnsi" w:cstheme="minorHAnsi"/>
          <w:sz w:val="21"/>
          <w:szCs w:val="21"/>
          <w:lang w:val="pl-PL"/>
        </w:rPr>
        <w:t>......................................</w:t>
      </w:r>
      <w:r w:rsidR="00331EE2" w:rsidRPr="008507E3">
        <w:rPr>
          <w:rFonts w:asciiTheme="minorHAnsi" w:hAnsiTheme="minorHAnsi" w:cstheme="minorHAnsi"/>
          <w:sz w:val="21"/>
          <w:szCs w:val="21"/>
          <w:lang w:val="pl-PL"/>
        </w:rPr>
        <w:t xml:space="preserve">, wpisanym do: </w:t>
      </w:r>
      <w:r w:rsidRPr="008507E3">
        <w:rPr>
          <w:rFonts w:asciiTheme="minorHAnsi" w:hAnsiTheme="minorHAnsi" w:cstheme="minorHAnsi"/>
          <w:sz w:val="21"/>
          <w:szCs w:val="21"/>
          <w:lang w:val="pl-PL"/>
        </w:rPr>
        <w:t>.......................................</w:t>
      </w:r>
    </w:p>
    <w:p w14:paraId="0F82C4BC" w14:textId="77777777" w:rsidR="007C0455" w:rsidRPr="008507E3" w:rsidRDefault="007C0455" w:rsidP="00331EE2">
      <w:pPr>
        <w:pStyle w:val="Tekstpodstawowywcity"/>
        <w:spacing w:after="80"/>
        <w:ind w:firstLine="0"/>
        <w:rPr>
          <w:rFonts w:asciiTheme="minorHAnsi" w:hAnsiTheme="minorHAnsi" w:cstheme="minorHAnsi"/>
          <w:sz w:val="21"/>
          <w:szCs w:val="21"/>
          <w:lang w:val="pl-PL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posiadającym NIP </w:t>
      </w:r>
      <w:r w:rsidR="00951EF7" w:rsidRPr="008507E3">
        <w:rPr>
          <w:rFonts w:asciiTheme="minorHAnsi" w:hAnsiTheme="minorHAnsi" w:cstheme="minorHAnsi"/>
          <w:sz w:val="21"/>
          <w:szCs w:val="21"/>
          <w:lang w:val="pl-PL"/>
        </w:rPr>
        <w:t>.............................</w:t>
      </w:r>
      <w:r w:rsidR="00331EE2" w:rsidRPr="008507E3">
        <w:rPr>
          <w:rFonts w:asciiTheme="minorHAnsi" w:hAnsiTheme="minorHAnsi" w:cstheme="minorHAnsi"/>
          <w:sz w:val="21"/>
          <w:szCs w:val="21"/>
          <w:lang w:val="pl-PL"/>
        </w:rPr>
        <w:t xml:space="preserve">, </w:t>
      </w:r>
      <w:r w:rsidR="00951EF7" w:rsidRPr="008507E3">
        <w:rPr>
          <w:rFonts w:asciiTheme="minorHAnsi" w:hAnsiTheme="minorHAnsi" w:cstheme="minorHAnsi"/>
          <w:sz w:val="21"/>
          <w:szCs w:val="21"/>
          <w:lang w:val="pl-PL"/>
        </w:rPr>
        <w:t>REGON: .............................</w:t>
      </w:r>
    </w:p>
    <w:p w14:paraId="26C21D11" w14:textId="2309B5BD" w:rsidR="007C0455" w:rsidRPr="008507E3" w:rsidRDefault="007C0455" w:rsidP="00331EE2">
      <w:pPr>
        <w:pStyle w:val="Tekstpodstawowywcity"/>
        <w:spacing w:after="120"/>
        <w:ind w:firstLine="0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z</w:t>
      </w:r>
      <w:r w:rsidR="00951EF7" w:rsidRPr="008507E3">
        <w:rPr>
          <w:rFonts w:asciiTheme="minorHAnsi" w:hAnsiTheme="minorHAnsi" w:cstheme="minorHAnsi"/>
          <w:sz w:val="21"/>
          <w:szCs w:val="21"/>
        </w:rPr>
        <w:t>wanym w treści umowy WYKONAWCĄ,</w:t>
      </w:r>
    </w:p>
    <w:p w14:paraId="468DE64E" w14:textId="77777777" w:rsidR="008507E3" w:rsidRPr="008507E3" w:rsidRDefault="008507E3" w:rsidP="00331EE2">
      <w:pPr>
        <w:pStyle w:val="Tekstpodstawowywcity"/>
        <w:spacing w:after="120"/>
        <w:ind w:firstLine="0"/>
        <w:rPr>
          <w:rFonts w:asciiTheme="minorHAnsi" w:hAnsiTheme="minorHAnsi" w:cstheme="minorHAnsi"/>
          <w:sz w:val="21"/>
          <w:szCs w:val="21"/>
        </w:rPr>
      </w:pPr>
    </w:p>
    <w:p w14:paraId="7FE1D490" w14:textId="77777777" w:rsidR="001706F4" w:rsidRPr="008507E3" w:rsidRDefault="001706F4" w:rsidP="007C0455">
      <w:pPr>
        <w:pStyle w:val="Tekstpodstawowy"/>
        <w:widowControl/>
        <w:tabs>
          <w:tab w:val="left" w:pos="284"/>
        </w:tabs>
        <w:spacing w:before="120"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>§ 1</w:t>
      </w:r>
    </w:p>
    <w:p w14:paraId="15A48BC8" w14:textId="77777777" w:rsidR="001706F4" w:rsidRPr="008507E3" w:rsidRDefault="001706F4" w:rsidP="001706F4">
      <w:pPr>
        <w:pStyle w:val="Tekstpodstawowy"/>
        <w:widowControl/>
        <w:tabs>
          <w:tab w:val="left" w:pos="284"/>
        </w:tabs>
        <w:spacing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>Przedmiot umowy</w:t>
      </w:r>
    </w:p>
    <w:p w14:paraId="649327AF" w14:textId="0AF654CF" w:rsidR="001706F4" w:rsidRPr="008507E3" w:rsidRDefault="00DA4DD9" w:rsidP="00774E7E">
      <w:pPr>
        <w:pStyle w:val="Tekstpodstawowy"/>
        <w:widowControl/>
        <w:numPr>
          <w:ilvl w:val="0"/>
          <w:numId w:val="4"/>
        </w:numPr>
        <w:spacing w:before="40" w:after="40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Zgodnie z wynikiem postępowania o udzielenie zamówienia publicznego, znak sprawy: SP-WOSZK-ZP.2612.</w:t>
      </w:r>
      <w:r w:rsidR="00482125">
        <w:rPr>
          <w:rFonts w:asciiTheme="minorHAnsi" w:hAnsiTheme="minorHAnsi" w:cstheme="minorHAnsi"/>
          <w:sz w:val="21"/>
          <w:szCs w:val="21"/>
        </w:rPr>
        <w:t>23.2024</w:t>
      </w:r>
      <w:r w:rsidRPr="008507E3">
        <w:rPr>
          <w:rFonts w:asciiTheme="minorHAnsi" w:hAnsiTheme="minorHAnsi" w:cstheme="minorHAnsi"/>
          <w:sz w:val="21"/>
          <w:szCs w:val="21"/>
        </w:rPr>
        <w:t>, przeprowadzonego w trybie podstawowym, zgodnie z art.  275 pkt 1 i nast. ustawy z dnia 11 września 2019 r.  Prawo zamówień publicznych (</w:t>
      </w:r>
      <w:r w:rsidR="008507E3">
        <w:rPr>
          <w:rFonts w:asciiTheme="minorHAnsi" w:hAnsiTheme="minorHAnsi" w:cstheme="minorHAnsi"/>
          <w:sz w:val="21"/>
          <w:szCs w:val="21"/>
        </w:rPr>
        <w:t xml:space="preserve">t. j. </w:t>
      </w:r>
      <w:r w:rsidRPr="008507E3">
        <w:rPr>
          <w:rFonts w:asciiTheme="minorHAnsi" w:hAnsiTheme="minorHAnsi" w:cstheme="minorHAnsi"/>
          <w:sz w:val="21"/>
          <w:szCs w:val="21"/>
        </w:rPr>
        <w:t>Dz. U. z 20</w:t>
      </w:r>
      <w:r w:rsidR="008507E3">
        <w:rPr>
          <w:rFonts w:asciiTheme="minorHAnsi" w:hAnsiTheme="minorHAnsi" w:cstheme="minorHAnsi"/>
          <w:sz w:val="21"/>
          <w:szCs w:val="21"/>
        </w:rPr>
        <w:t>2</w:t>
      </w:r>
      <w:r w:rsidR="00482125">
        <w:rPr>
          <w:rFonts w:asciiTheme="minorHAnsi" w:hAnsiTheme="minorHAnsi" w:cstheme="minorHAnsi"/>
          <w:sz w:val="21"/>
          <w:szCs w:val="21"/>
        </w:rPr>
        <w:t>4</w:t>
      </w:r>
      <w:r w:rsidRPr="008507E3">
        <w:rPr>
          <w:rFonts w:asciiTheme="minorHAnsi" w:hAnsiTheme="minorHAnsi" w:cstheme="minorHAnsi"/>
          <w:sz w:val="21"/>
          <w:szCs w:val="21"/>
        </w:rPr>
        <w:t xml:space="preserve"> r. poz. </w:t>
      </w:r>
      <w:r w:rsidR="00482125">
        <w:rPr>
          <w:rFonts w:asciiTheme="minorHAnsi" w:hAnsiTheme="minorHAnsi" w:cstheme="minorHAnsi"/>
          <w:sz w:val="21"/>
          <w:szCs w:val="21"/>
        </w:rPr>
        <w:t>1320</w:t>
      </w:r>
      <w:r w:rsidRPr="008507E3">
        <w:rPr>
          <w:rFonts w:asciiTheme="minorHAnsi" w:hAnsiTheme="minorHAnsi" w:cstheme="minorHAnsi"/>
          <w:sz w:val="21"/>
          <w:szCs w:val="21"/>
        </w:rPr>
        <w:t xml:space="preserve">) – zwanej dalej „ustawa Pzp”, oraz dokonanego przez Zamawiającego wyboru najkorzystniejszej oferty, Zamawiający zleca, a Wykonawca przyjmuje do realizacji </w:t>
      </w:r>
      <w:r w:rsidR="007C0455" w:rsidRPr="008507E3">
        <w:rPr>
          <w:rFonts w:asciiTheme="minorHAnsi" w:hAnsiTheme="minorHAnsi" w:cstheme="minorHAnsi"/>
          <w:sz w:val="21"/>
          <w:szCs w:val="21"/>
        </w:rPr>
        <w:t>usług</w:t>
      </w:r>
      <w:r w:rsidRPr="008507E3">
        <w:rPr>
          <w:rFonts w:asciiTheme="minorHAnsi" w:hAnsiTheme="minorHAnsi" w:cstheme="minorHAnsi"/>
          <w:sz w:val="21"/>
          <w:szCs w:val="21"/>
        </w:rPr>
        <w:t>ę</w:t>
      </w:r>
      <w:r w:rsidR="007C0455" w:rsidRPr="008507E3">
        <w:rPr>
          <w:rFonts w:asciiTheme="minorHAnsi" w:hAnsiTheme="minorHAnsi" w:cstheme="minorHAnsi"/>
          <w:sz w:val="21"/>
          <w:szCs w:val="21"/>
        </w:rPr>
        <w:t xml:space="preserve"> w zakresie</w:t>
      </w:r>
      <w:r w:rsidR="002F269E" w:rsidRPr="008507E3">
        <w:rPr>
          <w:rFonts w:asciiTheme="minorHAnsi" w:hAnsiTheme="minorHAnsi" w:cstheme="minorHAnsi"/>
          <w:sz w:val="21"/>
          <w:szCs w:val="21"/>
        </w:rPr>
        <w:t>:</w:t>
      </w:r>
      <w:r w:rsidR="007C0455" w:rsidRPr="008507E3">
        <w:rPr>
          <w:rFonts w:asciiTheme="minorHAnsi" w:hAnsiTheme="minorHAnsi" w:cstheme="minorHAnsi"/>
          <w:sz w:val="21"/>
          <w:szCs w:val="21"/>
        </w:rPr>
        <w:t xml:space="preserve"> </w:t>
      </w:r>
      <w:r w:rsidR="00951EF7" w:rsidRPr="008507E3">
        <w:rPr>
          <w:rFonts w:asciiTheme="minorHAnsi" w:hAnsiTheme="minorHAnsi" w:cstheme="minorHAnsi"/>
          <w:b/>
          <w:sz w:val="21"/>
          <w:szCs w:val="21"/>
          <w:u w:val="single"/>
        </w:rPr>
        <w:t>w</w:t>
      </w:r>
      <w:r w:rsidR="002F269E" w:rsidRPr="008507E3">
        <w:rPr>
          <w:rFonts w:asciiTheme="minorHAnsi" w:hAnsiTheme="minorHAnsi" w:cstheme="minorHAnsi"/>
          <w:b/>
          <w:sz w:val="21"/>
          <w:szCs w:val="21"/>
          <w:u w:val="single"/>
        </w:rPr>
        <w:t xml:space="preserve">ykonania </w:t>
      </w:r>
      <w:r w:rsidR="00951EF7" w:rsidRPr="008507E3">
        <w:rPr>
          <w:rFonts w:asciiTheme="minorHAnsi" w:hAnsiTheme="minorHAnsi" w:cstheme="minorHAnsi"/>
          <w:b/>
          <w:sz w:val="21"/>
          <w:szCs w:val="21"/>
          <w:u w:val="single"/>
        </w:rPr>
        <w:t>przeglądów okresowych</w:t>
      </w:r>
      <w:r w:rsidR="002F269E" w:rsidRPr="008507E3">
        <w:rPr>
          <w:rFonts w:asciiTheme="minorHAnsi" w:hAnsiTheme="minorHAnsi" w:cstheme="minorHAnsi"/>
          <w:b/>
          <w:sz w:val="21"/>
          <w:szCs w:val="21"/>
          <w:u w:val="single"/>
        </w:rPr>
        <w:t>, cyklicznych konserwacji i utrzymania technicznego urządzeń technologii basenu</w:t>
      </w:r>
      <w:r w:rsidR="003B7676" w:rsidRPr="008507E3">
        <w:rPr>
          <w:rFonts w:asciiTheme="minorHAnsi" w:hAnsiTheme="minorHAnsi" w:cstheme="minorHAnsi"/>
          <w:b/>
          <w:sz w:val="21"/>
          <w:szCs w:val="21"/>
          <w:u w:val="single"/>
        </w:rPr>
        <w:t>, wanien</w:t>
      </w:r>
      <w:r w:rsidR="00FE4F9C" w:rsidRPr="008507E3">
        <w:rPr>
          <w:rFonts w:asciiTheme="minorHAnsi" w:hAnsiTheme="minorHAnsi" w:cstheme="minorHAnsi"/>
          <w:b/>
          <w:sz w:val="21"/>
          <w:szCs w:val="21"/>
          <w:u w:val="single"/>
        </w:rPr>
        <w:t>, oraz sytemu wizualizacji i </w:t>
      </w:r>
      <w:r w:rsidR="002F269E" w:rsidRPr="008507E3">
        <w:rPr>
          <w:rFonts w:asciiTheme="minorHAnsi" w:hAnsiTheme="minorHAnsi" w:cstheme="minorHAnsi"/>
          <w:b/>
          <w:sz w:val="21"/>
          <w:szCs w:val="21"/>
          <w:u w:val="single"/>
        </w:rPr>
        <w:t>obsługi B</w:t>
      </w:r>
      <w:r w:rsidR="00951EF7" w:rsidRPr="008507E3">
        <w:rPr>
          <w:rFonts w:asciiTheme="minorHAnsi" w:hAnsiTheme="minorHAnsi" w:cstheme="minorHAnsi"/>
          <w:b/>
          <w:sz w:val="21"/>
          <w:szCs w:val="21"/>
          <w:u w:val="single"/>
        </w:rPr>
        <w:t>MS urządzeń obiektów sportowych wraz z dostawą</w:t>
      </w:r>
      <w:r w:rsidR="002F269E" w:rsidRPr="008507E3">
        <w:rPr>
          <w:rFonts w:asciiTheme="minorHAnsi" w:hAnsiTheme="minorHAnsi" w:cstheme="minorHAnsi"/>
          <w:b/>
          <w:sz w:val="21"/>
          <w:szCs w:val="21"/>
          <w:u w:val="single"/>
        </w:rPr>
        <w:t xml:space="preserve"> środków chemicznych do uzdatniania wody basenowej</w:t>
      </w:r>
      <w:r w:rsidR="00951EF7" w:rsidRPr="008507E3">
        <w:rPr>
          <w:rFonts w:asciiTheme="minorHAnsi" w:hAnsiTheme="minorHAnsi" w:cstheme="minorHAnsi"/>
          <w:sz w:val="21"/>
          <w:szCs w:val="21"/>
        </w:rPr>
        <w:t>,</w:t>
      </w:r>
      <w:r w:rsidR="002F269E" w:rsidRPr="008507E3">
        <w:rPr>
          <w:rFonts w:asciiTheme="minorHAnsi" w:hAnsiTheme="minorHAnsi" w:cstheme="minorHAnsi"/>
          <w:sz w:val="21"/>
          <w:szCs w:val="21"/>
        </w:rPr>
        <w:t xml:space="preserve"> zlokalizowanych w Wojskowym </w:t>
      </w:r>
      <w:r w:rsidR="002C5147" w:rsidRPr="008507E3">
        <w:rPr>
          <w:rFonts w:asciiTheme="minorHAnsi" w:hAnsiTheme="minorHAnsi" w:cstheme="minorHAnsi"/>
          <w:sz w:val="21"/>
          <w:szCs w:val="21"/>
        </w:rPr>
        <w:t>Ośrodku Szkoleniowo-Kondycyjnym,</w:t>
      </w:r>
      <w:r w:rsidR="002F269E" w:rsidRPr="008507E3">
        <w:rPr>
          <w:rFonts w:asciiTheme="minorHAnsi" w:hAnsiTheme="minorHAnsi" w:cstheme="minorHAnsi"/>
          <w:sz w:val="21"/>
          <w:szCs w:val="21"/>
        </w:rPr>
        <w:t xml:space="preserve"> Kościelisko ul. Strzelców Podhalańskich</w:t>
      </w:r>
      <w:r w:rsidR="002C5147" w:rsidRPr="008507E3">
        <w:rPr>
          <w:rFonts w:asciiTheme="minorHAnsi" w:hAnsiTheme="minorHAnsi" w:cstheme="minorHAnsi"/>
          <w:sz w:val="21"/>
          <w:szCs w:val="21"/>
        </w:rPr>
        <w:t xml:space="preserve"> 4</w:t>
      </w:r>
      <w:r w:rsidR="002F269E" w:rsidRPr="008507E3">
        <w:rPr>
          <w:rFonts w:asciiTheme="minorHAnsi" w:hAnsiTheme="minorHAnsi" w:cstheme="minorHAnsi"/>
          <w:sz w:val="21"/>
          <w:szCs w:val="21"/>
        </w:rPr>
        <w:t xml:space="preserve">, </w:t>
      </w:r>
    </w:p>
    <w:p w14:paraId="6731606D" w14:textId="69022502" w:rsidR="00DE24DE" w:rsidRPr="008507E3" w:rsidRDefault="00336CCC" w:rsidP="005D608B">
      <w:pPr>
        <w:numPr>
          <w:ilvl w:val="0"/>
          <w:numId w:val="4"/>
        </w:numPr>
        <w:spacing w:before="40" w:after="40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Miejscem realizacji usług</w:t>
      </w:r>
      <w:r w:rsidR="001706F4" w:rsidRPr="008507E3">
        <w:rPr>
          <w:rFonts w:asciiTheme="minorHAnsi" w:hAnsiTheme="minorHAnsi" w:cstheme="minorHAnsi"/>
          <w:sz w:val="21"/>
          <w:szCs w:val="21"/>
        </w:rPr>
        <w:t xml:space="preserve"> </w:t>
      </w:r>
      <w:r w:rsidR="007C0455" w:rsidRPr="008507E3">
        <w:rPr>
          <w:rFonts w:asciiTheme="minorHAnsi" w:hAnsiTheme="minorHAnsi" w:cstheme="minorHAnsi"/>
          <w:sz w:val="21"/>
          <w:szCs w:val="21"/>
        </w:rPr>
        <w:t>jest teren zamknięty</w:t>
      </w:r>
      <w:r w:rsidR="001706F4" w:rsidRPr="008507E3">
        <w:rPr>
          <w:rFonts w:asciiTheme="minorHAnsi" w:hAnsiTheme="minorHAnsi" w:cstheme="minorHAnsi"/>
          <w:sz w:val="21"/>
          <w:szCs w:val="21"/>
        </w:rPr>
        <w:t xml:space="preserve"> w rozumieniu art. 4 ust. 2a ustawy z dnia 17 maja 1989</w:t>
      </w:r>
      <w:r w:rsidR="00951EF7" w:rsidRPr="008507E3">
        <w:rPr>
          <w:rFonts w:asciiTheme="minorHAnsi" w:hAnsiTheme="minorHAnsi" w:cstheme="minorHAnsi"/>
          <w:sz w:val="21"/>
          <w:szCs w:val="21"/>
        </w:rPr>
        <w:t xml:space="preserve"> </w:t>
      </w:r>
      <w:r w:rsidR="001706F4" w:rsidRPr="008507E3">
        <w:rPr>
          <w:rFonts w:asciiTheme="minorHAnsi" w:hAnsiTheme="minorHAnsi" w:cstheme="minorHAnsi"/>
          <w:sz w:val="21"/>
          <w:szCs w:val="21"/>
        </w:rPr>
        <w:t xml:space="preserve">r. Prawo geodezyjne i kartograficzne (tekst jednolity </w:t>
      </w:r>
      <w:r w:rsidRPr="008507E3">
        <w:rPr>
          <w:rFonts w:asciiTheme="minorHAnsi" w:hAnsiTheme="minorHAnsi" w:cstheme="minorHAnsi"/>
          <w:sz w:val="21"/>
          <w:szCs w:val="21"/>
        </w:rPr>
        <w:t>Dz.</w:t>
      </w:r>
      <w:r w:rsidR="00610F7D" w:rsidRPr="008507E3">
        <w:rPr>
          <w:rFonts w:asciiTheme="minorHAnsi" w:hAnsiTheme="minorHAnsi" w:cstheme="minorHAnsi"/>
          <w:sz w:val="21"/>
          <w:szCs w:val="21"/>
        </w:rPr>
        <w:t xml:space="preserve"> </w:t>
      </w:r>
      <w:r w:rsidRPr="008507E3">
        <w:rPr>
          <w:rFonts w:asciiTheme="minorHAnsi" w:hAnsiTheme="minorHAnsi" w:cstheme="minorHAnsi"/>
          <w:sz w:val="21"/>
          <w:szCs w:val="21"/>
        </w:rPr>
        <w:t xml:space="preserve">U. z </w:t>
      </w:r>
      <w:r w:rsidR="001706F4" w:rsidRPr="008507E3">
        <w:rPr>
          <w:rFonts w:asciiTheme="minorHAnsi" w:hAnsiTheme="minorHAnsi" w:cstheme="minorHAnsi"/>
          <w:sz w:val="21"/>
          <w:szCs w:val="21"/>
        </w:rPr>
        <w:t>2016</w:t>
      </w:r>
      <w:r w:rsidR="00951EF7" w:rsidRPr="008507E3">
        <w:rPr>
          <w:rFonts w:asciiTheme="minorHAnsi" w:hAnsiTheme="minorHAnsi" w:cstheme="minorHAnsi"/>
          <w:sz w:val="21"/>
          <w:szCs w:val="21"/>
        </w:rPr>
        <w:t xml:space="preserve"> </w:t>
      </w:r>
      <w:r w:rsidRPr="008507E3">
        <w:rPr>
          <w:rFonts w:asciiTheme="minorHAnsi" w:hAnsiTheme="minorHAnsi" w:cstheme="minorHAnsi"/>
          <w:sz w:val="21"/>
          <w:szCs w:val="21"/>
        </w:rPr>
        <w:t>r.</w:t>
      </w:r>
      <w:r w:rsidR="001706F4" w:rsidRPr="008507E3">
        <w:rPr>
          <w:rFonts w:asciiTheme="minorHAnsi" w:hAnsiTheme="minorHAnsi" w:cstheme="minorHAnsi"/>
          <w:sz w:val="21"/>
          <w:szCs w:val="21"/>
        </w:rPr>
        <w:t xml:space="preserve"> poz.</w:t>
      </w:r>
      <w:r w:rsidR="008507E3">
        <w:rPr>
          <w:rFonts w:asciiTheme="minorHAnsi" w:hAnsiTheme="minorHAnsi" w:cstheme="minorHAnsi"/>
          <w:sz w:val="21"/>
          <w:szCs w:val="21"/>
        </w:rPr>
        <w:t xml:space="preserve"> </w:t>
      </w:r>
      <w:r w:rsidR="001706F4" w:rsidRPr="008507E3">
        <w:rPr>
          <w:rFonts w:asciiTheme="minorHAnsi" w:hAnsiTheme="minorHAnsi" w:cstheme="minorHAnsi"/>
          <w:sz w:val="21"/>
          <w:szCs w:val="21"/>
        </w:rPr>
        <w:t>1629).</w:t>
      </w:r>
    </w:p>
    <w:p w14:paraId="6C4D1F8B" w14:textId="77777777" w:rsidR="007043F0" w:rsidRPr="008507E3" w:rsidRDefault="007043F0" w:rsidP="009A6284">
      <w:pPr>
        <w:spacing w:before="120"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>§ 2</w:t>
      </w:r>
    </w:p>
    <w:p w14:paraId="65C0118D" w14:textId="77777777" w:rsidR="002F269E" w:rsidRPr="008507E3" w:rsidRDefault="007043F0" w:rsidP="002F269E">
      <w:pPr>
        <w:spacing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 xml:space="preserve">Zakres </w:t>
      </w:r>
      <w:r w:rsidR="001F45C0" w:rsidRPr="008507E3">
        <w:rPr>
          <w:rFonts w:asciiTheme="minorHAnsi" w:hAnsiTheme="minorHAnsi" w:cstheme="minorHAnsi"/>
          <w:b/>
          <w:sz w:val="21"/>
          <w:szCs w:val="21"/>
        </w:rPr>
        <w:t>realizacji usługi</w:t>
      </w:r>
      <w:r w:rsidRPr="008507E3">
        <w:rPr>
          <w:rFonts w:asciiTheme="minorHAnsi" w:hAnsiTheme="minorHAnsi" w:cstheme="minorHAnsi"/>
          <w:b/>
          <w:sz w:val="21"/>
          <w:szCs w:val="21"/>
        </w:rPr>
        <w:t xml:space="preserve"> </w:t>
      </w:r>
    </w:p>
    <w:p w14:paraId="146E4A62" w14:textId="77777777" w:rsidR="002F269E" w:rsidRPr="008507E3" w:rsidRDefault="002F269E" w:rsidP="00774E7E">
      <w:pPr>
        <w:numPr>
          <w:ilvl w:val="0"/>
          <w:numId w:val="11"/>
        </w:numPr>
        <w:tabs>
          <w:tab w:val="clear" w:pos="1440"/>
        </w:tabs>
        <w:spacing w:before="40" w:after="40"/>
        <w:ind w:left="425" w:hanging="425"/>
        <w:jc w:val="both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Wykonawca jest zobowiązany </w:t>
      </w:r>
      <w:r w:rsidR="003B7676" w:rsidRPr="008507E3">
        <w:rPr>
          <w:rFonts w:asciiTheme="minorHAnsi" w:hAnsiTheme="minorHAnsi" w:cstheme="minorHAnsi"/>
          <w:snapToGrid w:val="0"/>
          <w:sz w:val="21"/>
          <w:szCs w:val="21"/>
        </w:rPr>
        <w:t>do realizacji usług</w:t>
      </w:r>
      <w:r w:rsidR="007F3966" w:rsidRPr="008507E3">
        <w:rPr>
          <w:rFonts w:asciiTheme="minorHAnsi" w:hAnsiTheme="minorHAnsi" w:cstheme="minorHAnsi"/>
          <w:snapToGrid w:val="0"/>
          <w:sz w:val="21"/>
          <w:szCs w:val="21"/>
        </w:rPr>
        <w:t xml:space="preserve"> zgodnie</w:t>
      </w:r>
      <w:r w:rsidRPr="008507E3">
        <w:rPr>
          <w:rFonts w:asciiTheme="minorHAnsi" w:hAnsiTheme="minorHAnsi" w:cstheme="minorHAnsi"/>
          <w:snapToGrid w:val="0"/>
          <w:sz w:val="21"/>
          <w:szCs w:val="21"/>
        </w:rPr>
        <w:t xml:space="preserve"> z</w:t>
      </w:r>
      <w:r w:rsidR="007F3966" w:rsidRPr="008507E3">
        <w:rPr>
          <w:rFonts w:asciiTheme="minorHAnsi" w:hAnsiTheme="minorHAnsi" w:cstheme="minorHAnsi"/>
          <w:snapToGrid w:val="0"/>
          <w:sz w:val="21"/>
          <w:szCs w:val="21"/>
        </w:rPr>
        <w:t>e</w:t>
      </w:r>
      <w:r w:rsidRPr="008507E3">
        <w:rPr>
          <w:rFonts w:asciiTheme="minorHAnsi" w:hAnsiTheme="minorHAnsi" w:cstheme="minorHAnsi"/>
          <w:snapToGrid w:val="0"/>
          <w:sz w:val="21"/>
          <w:szCs w:val="21"/>
        </w:rPr>
        <w:t xml:space="preserve"> specyfikacją, stanowiącą </w:t>
      </w:r>
      <w:r w:rsidRPr="008507E3">
        <w:rPr>
          <w:rFonts w:asciiTheme="minorHAnsi" w:hAnsiTheme="minorHAnsi" w:cstheme="minorHAnsi"/>
          <w:sz w:val="21"/>
          <w:szCs w:val="21"/>
        </w:rPr>
        <w:t>zał. nr 1</w:t>
      </w:r>
      <w:r w:rsidR="003B7676" w:rsidRPr="008507E3">
        <w:rPr>
          <w:rFonts w:asciiTheme="minorHAnsi" w:hAnsiTheme="minorHAnsi" w:cstheme="minorHAnsi"/>
          <w:sz w:val="21"/>
          <w:szCs w:val="21"/>
        </w:rPr>
        <w:t xml:space="preserve"> oraz Szczegółową ofertą cenową, stanowiącą zał. nr 3</w:t>
      </w:r>
      <w:r w:rsidRPr="008507E3">
        <w:rPr>
          <w:rFonts w:asciiTheme="minorHAnsi" w:hAnsiTheme="minorHAnsi" w:cstheme="minorHAnsi"/>
          <w:sz w:val="21"/>
          <w:szCs w:val="21"/>
        </w:rPr>
        <w:t xml:space="preserve"> do niniejszej umowy.</w:t>
      </w:r>
    </w:p>
    <w:p w14:paraId="66284440" w14:textId="77777777" w:rsidR="002F269E" w:rsidRPr="008507E3" w:rsidRDefault="002F269E" w:rsidP="00774E7E">
      <w:pPr>
        <w:numPr>
          <w:ilvl w:val="0"/>
          <w:numId w:val="11"/>
        </w:numPr>
        <w:tabs>
          <w:tab w:val="clear" w:pos="1440"/>
          <w:tab w:val="num" w:pos="426"/>
          <w:tab w:val="num" w:pos="1080"/>
          <w:tab w:val="num" w:pos="1800"/>
        </w:tabs>
        <w:spacing w:before="40" w:after="40"/>
        <w:ind w:left="425" w:hanging="425"/>
        <w:jc w:val="both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Cs/>
          <w:sz w:val="21"/>
          <w:szCs w:val="21"/>
        </w:rPr>
        <w:t>Usługi, o których mo</w:t>
      </w:r>
      <w:r w:rsidR="00610F7D" w:rsidRPr="008507E3">
        <w:rPr>
          <w:rFonts w:asciiTheme="minorHAnsi" w:hAnsiTheme="minorHAnsi" w:cstheme="minorHAnsi"/>
          <w:bCs/>
          <w:sz w:val="21"/>
          <w:szCs w:val="21"/>
        </w:rPr>
        <w:t>wa w § 1 niniejszej umowy będą</w:t>
      </w:r>
      <w:r w:rsidRPr="008507E3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="00610F7D" w:rsidRPr="008507E3">
        <w:rPr>
          <w:rFonts w:asciiTheme="minorHAnsi" w:hAnsiTheme="minorHAnsi" w:cstheme="minorHAnsi"/>
          <w:bCs/>
          <w:sz w:val="21"/>
          <w:szCs w:val="21"/>
        </w:rPr>
        <w:t>obejmowały</w:t>
      </w:r>
      <w:r w:rsidRPr="008507E3">
        <w:rPr>
          <w:rFonts w:asciiTheme="minorHAnsi" w:hAnsiTheme="minorHAnsi" w:cstheme="minorHAnsi"/>
          <w:bCs/>
          <w:sz w:val="21"/>
          <w:szCs w:val="21"/>
        </w:rPr>
        <w:t>:</w:t>
      </w:r>
      <w:r w:rsidRPr="008507E3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FE4F9C" w:rsidRPr="008507E3">
        <w:rPr>
          <w:rFonts w:asciiTheme="minorHAnsi" w:hAnsiTheme="minorHAnsi" w:cstheme="minorHAnsi"/>
          <w:sz w:val="21"/>
          <w:szCs w:val="21"/>
        </w:rPr>
        <w:t>w</w:t>
      </w:r>
      <w:r w:rsidRPr="008507E3">
        <w:rPr>
          <w:rFonts w:asciiTheme="minorHAnsi" w:hAnsiTheme="minorHAnsi" w:cstheme="minorHAnsi"/>
          <w:sz w:val="21"/>
          <w:szCs w:val="21"/>
        </w:rPr>
        <w:t>ykonanie  przeglądów okresowych stałego nadzoru, cyklicznych konserwacji tj. płukania filtrów wraz kompleksowymi pracami towarzyszącymi, wynikającymi z Instrukcji Eksploatacji i DTR oraz utrzymania technicznego urządzeń wraz z systemem wizualizacji i obsługi BMS urządzeń obiektów sportowych, dostawy środków chemicznych do uzdatniania wody basenowej.</w:t>
      </w:r>
    </w:p>
    <w:p w14:paraId="31CF435C" w14:textId="77777777" w:rsidR="00EA6021" w:rsidRPr="008507E3" w:rsidRDefault="001F45C0" w:rsidP="00774E7E">
      <w:pPr>
        <w:numPr>
          <w:ilvl w:val="0"/>
          <w:numId w:val="11"/>
        </w:numPr>
        <w:tabs>
          <w:tab w:val="clear" w:pos="1440"/>
          <w:tab w:val="num" w:pos="426"/>
          <w:tab w:val="num" w:pos="1080"/>
        </w:tabs>
        <w:spacing w:before="40" w:after="40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Wykonawca jest zobowiązany </w:t>
      </w:r>
      <w:r w:rsidR="00336CCC" w:rsidRPr="008507E3">
        <w:rPr>
          <w:rFonts w:asciiTheme="minorHAnsi" w:hAnsiTheme="minorHAnsi" w:cstheme="minorHAnsi"/>
          <w:snapToGrid w:val="0"/>
          <w:sz w:val="21"/>
          <w:szCs w:val="21"/>
        </w:rPr>
        <w:t>do realizacji usług</w:t>
      </w:r>
      <w:r w:rsidRPr="008507E3">
        <w:rPr>
          <w:rFonts w:asciiTheme="minorHAnsi" w:hAnsiTheme="minorHAnsi" w:cstheme="minorHAnsi"/>
          <w:snapToGrid w:val="0"/>
          <w:sz w:val="21"/>
          <w:szCs w:val="21"/>
        </w:rPr>
        <w:t xml:space="preserve"> </w:t>
      </w:r>
      <w:r w:rsidR="000D02CB" w:rsidRPr="008507E3">
        <w:rPr>
          <w:rFonts w:asciiTheme="minorHAnsi" w:hAnsiTheme="minorHAnsi" w:cstheme="minorHAnsi"/>
          <w:sz w:val="21"/>
          <w:szCs w:val="21"/>
        </w:rPr>
        <w:t>zgodnie z zał. nr 1 do umowy – „</w:t>
      </w:r>
      <w:r w:rsidR="007C0455" w:rsidRPr="008507E3">
        <w:rPr>
          <w:rFonts w:asciiTheme="minorHAnsi" w:hAnsiTheme="minorHAnsi" w:cstheme="minorHAnsi"/>
          <w:sz w:val="21"/>
          <w:szCs w:val="21"/>
        </w:rPr>
        <w:t>Specyfikacja techniczna wykonania i odbioru usługi</w:t>
      </w:r>
      <w:r w:rsidR="000D02CB" w:rsidRPr="008507E3">
        <w:rPr>
          <w:rFonts w:asciiTheme="minorHAnsi" w:hAnsiTheme="minorHAnsi" w:cstheme="minorHAnsi"/>
          <w:sz w:val="21"/>
          <w:szCs w:val="21"/>
        </w:rPr>
        <w:t>”</w:t>
      </w:r>
      <w:r w:rsidR="00EA7DBC" w:rsidRPr="008507E3">
        <w:rPr>
          <w:rFonts w:asciiTheme="minorHAnsi" w:hAnsiTheme="minorHAnsi" w:cstheme="minorHAnsi"/>
          <w:snapToGrid w:val="0"/>
          <w:sz w:val="21"/>
          <w:szCs w:val="21"/>
        </w:rPr>
        <w:t>.</w:t>
      </w:r>
    </w:p>
    <w:p w14:paraId="0622C2C4" w14:textId="77777777" w:rsidR="00C50FA2" w:rsidRPr="008507E3" w:rsidRDefault="00C50FA2" w:rsidP="00774E7E">
      <w:pPr>
        <w:pStyle w:val="Akapitzlist"/>
        <w:numPr>
          <w:ilvl w:val="0"/>
          <w:numId w:val="11"/>
        </w:numPr>
        <w:tabs>
          <w:tab w:val="clear" w:pos="1440"/>
          <w:tab w:val="num" w:pos="426"/>
        </w:tabs>
        <w:suppressAutoHyphens/>
        <w:autoSpaceDN w:val="0"/>
        <w:spacing w:before="40" w:after="40"/>
        <w:ind w:left="425" w:hanging="425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Usługa naprawy obejmuje usuwanie usterek i awarii wynikających z normalnej eksploatacji urządzeń lub z przyczyn losowych (np. wyładowań atmosferycznych, przepięć w liniach energetycznych, zalań, pożarów).</w:t>
      </w:r>
    </w:p>
    <w:p w14:paraId="7E967F0A" w14:textId="77777777" w:rsidR="003843F5" w:rsidRPr="008507E3" w:rsidRDefault="00C50FA2" w:rsidP="00774E7E">
      <w:pPr>
        <w:pStyle w:val="Akapitzlist"/>
        <w:numPr>
          <w:ilvl w:val="0"/>
          <w:numId w:val="11"/>
        </w:numPr>
        <w:tabs>
          <w:tab w:val="clear" w:pos="1440"/>
          <w:tab w:val="num" w:pos="426"/>
        </w:tabs>
        <w:suppressAutoHyphens/>
        <w:autoSpaceDN w:val="0"/>
        <w:spacing w:before="40" w:after="40"/>
        <w:ind w:left="426" w:hanging="426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Naprawy powinny być dokonywane w miejscu </w:t>
      </w:r>
      <w:r w:rsidR="009668D1" w:rsidRPr="008507E3">
        <w:rPr>
          <w:rFonts w:asciiTheme="minorHAnsi" w:hAnsiTheme="minorHAnsi" w:cstheme="minorHAnsi"/>
          <w:sz w:val="21"/>
          <w:szCs w:val="21"/>
        </w:rPr>
        <w:t>zainstalowania</w:t>
      </w:r>
      <w:r w:rsidRPr="008507E3">
        <w:rPr>
          <w:rFonts w:asciiTheme="minorHAnsi" w:hAnsiTheme="minorHAnsi" w:cstheme="minorHAnsi"/>
          <w:sz w:val="21"/>
          <w:szCs w:val="21"/>
        </w:rPr>
        <w:t xml:space="preserve"> urządzeń.</w:t>
      </w:r>
    </w:p>
    <w:p w14:paraId="6E94986B" w14:textId="07E62C52" w:rsidR="00C50FA2" w:rsidRPr="000E5FC5" w:rsidRDefault="00C50FA2" w:rsidP="00774E7E">
      <w:pPr>
        <w:pStyle w:val="Akapitzlist"/>
        <w:numPr>
          <w:ilvl w:val="0"/>
          <w:numId w:val="11"/>
        </w:numPr>
        <w:tabs>
          <w:tab w:val="clear" w:pos="1440"/>
          <w:tab w:val="num" w:pos="426"/>
        </w:tabs>
        <w:suppressAutoHyphens/>
        <w:autoSpaceDN w:val="0"/>
        <w:spacing w:before="40" w:after="40"/>
        <w:ind w:left="426" w:hanging="426"/>
        <w:jc w:val="both"/>
        <w:textAlignment w:val="baseline"/>
        <w:rPr>
          <w:rFonts w:asciiTheme="minorHAnsi" w:hAnsiTheme="minorHAnsi" w:cstheme="minorHAnsi"/>
          <w:bCs/>
          <w:iCs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lastRenderedPageBreak/>
        <w:t>Wykonawca jest zobowiązany do wykonania we własnym zakresie drobnych napraw związanych</w:t>
      </w:r>
      <w:r w:rsidR="00336CCC" w:rsidRPr="008507E3">
        <w:rPr>
          <w:rFonts w:asciiTheme="minorHAnsi" w:hAnsiTheme="minorHAnsi" w:cstheme="minorHAnsi"/>
          <w:sz w:val="21"/>
          <w:szCs w:val="21"/>
        </w:rPr>
        <w:t xml:space="preserve"> z realizacją usług</w:t>
      </w:r>
      <w:r w:rsidRPr="008507E3">
        <w:rPr>
          <w:rFonts w:asciiTheme="minorHAnsi" w:hAnsiTheme="minorHAnsi" w:cstheme="minorHAnsi"/>
          <w:sz w:val="21"/>
          <w:szCs w:val="21"/>
        </w:rPr>
        <w:t xml:space="preserve">. Przez drobne naprawy rozumie się </w:t>
      </w:r>
      <w:r w:rsidR="005435A7" w:rsidRPr="008507E3">
        <w:rPr>
          <w:rFonts w:asciiTheme="minorHAnsi" w:hAnsiTheme="minorHAnsi" w:cstheme="minorHAnsi"/>
          <w:sz w:val="21"/>
          <w:szCs w:val="21"/>
        </w:rPr>
        <w:t>wymianę uszkodzonych termometrów, manometrów, siatek filtrów, węży elastycznych, opasek</w:t>
      </w:r>
      <w:r w:rsidR="00874FAB" w:rsidRPr="008507E3">
        <w:rPr>
          <w:rFonts w:asciiTheme="minorHAnsi" w:hAnsiTheme="minorHAnsi" w:cstheme="minorHAnsi"/>
          <w:sz w:val="21"/>
          <w:szCs w:val="21"/>
        </w:rPr>
        <w:t>,</w:t>
      </w:r>
      <w:r w:rsidR="00FE4F9C" w:rsidRPr="008507E3">
        <w:rPr>
          <w:rFonts w:asciiTheme="minorHAnsi" w:hAnsiTheme="minorHAnsi" w:cstheme="minorHAnsi"/>
          <w:sz w:val="21"/>
          <w:szCs w:val="21"/>
        </w:rPr>
        <w:t xml:space="preserve"> it</w:t>
      </w:r>
      <w:r w:rsidR="002F269E" w:rsidRPr="008507E3">
        <w:rPr>
          <w:rFonts w:asciiTheme="minorHAnsi" w:hAnsiTheme="minorHAnsi" w:cstheme="minorHAnsi"/>
          <w:sz w:val="21"/>
          <w:szCs w:val="21"/>
        </w:rPr>
        <w:t>p.</w:t>
      </w:r>
      <w:r w:rsidR="003843F5" w:rsidRPr="008507E3">
        <w:rPr>
          <w:rFonts w:asciiTheme="minorHAnsi" w:hAnsiTheme="minorHAnsi" w:cstheme="minorHAnsi"/>
          <w:sz w:val="21"/>
          <w:szCs w:val="21"/>
        </w:rPr>
        <w:t xml:space="preserve">, w których wartość materiałów niezbędnych do wykonania naprawy nie </w:t>
      </w:r>
      <w:r w:rsidR="003843F5" w:rsidRPr="000E5FC5">
        <w:rPr>
          <w:rFonts w:asciiTheme="minorHAnsi" w:hAnsiTheme="minorHAnsi" w:cstheme="minorHAnsi"/>
          <w:sz w:val="21"/>
          <w:szCs w:val="21"/>
        </w:rPr>
        <w:t xml:space="preserve">przekracza jednorazowo </w:t>
      </w:r>
      <w:r w:rsidR="008507E3" w:rsidRPr="000E5FC5">
        <w:rPr>
          <w:rFonts w:asciiTheme="minorHAnsi" w:hAnsiTheme="minorHAnsi" w:cstheme="minorHAnsi"/>
          <w:sz w:val="21"/>
          <w:szCs w:val="21"/>
        </w:rPr>
        <w:t>4</w:t>
      </w:r>
      <w:r w:rsidR="00837C87" w:rsidRPr="000E5FC5">
        <w:rPr>
          <w:rFonts w:asciiTheme="minorHAnsi" w:hAnsiTheme="minorHAnsi" w:cstheme="minorHAnsi"/>
          <w:sz w:val="21"/>
          <w:szCs w:val="21"/>
        </w:rPr>
        <w:t>00,00</w:t>
      </w:r>
      <w:r w:rsidR="003843F5" w:rsidRPr="000E5FC5">
        <w:rPr>
          <w:rFonts w:asciiTheme="minorHAnsi" w:hAnsiTheme="minorHAnsi" w:cstheme="minorHAnsi"/>
          <w:sz w:val="21"/>
          <w:szCs w:val="21"/>
        </w:rPr>
        <w:t xml:space="preserve"> zł brutto</w:t>
      </w:r>
      <w:r w:rsidR="00B529B2" w:rsidRPr="000E5FC5">
        <w:rPr>
          <w:rFonts w:asciiTheme="minorHAnsi" w:hAnsiTheme="minorHAnsi" w:cstheme="minorHAnsi"/>
          <w:sz w:val="21"/>
          <w:szCs w:val="21"/>
        </w:rPr>
        <w:t>.</w:t>
      </w:r>
    </w:p>
    <w:p w14:paraId="302EE62C" w14:textId="2203F3D0" w:rsidR="003843F5" w:rsidRPr="008507E3" w:rsidRDefault="003843F5" w:rsidP="00774E7E">
      <w:pPr>
        <w:pStyle w:val="Akapitzlist"/>
        <w:numPr>
          <w:ilvl w:val="0"/>
          <w:numId w:val="11"/>
        </w:numPr>
        <w:tabs>
          <w:tab w:val="clear" w:pos="1440"/>
          <w:tab w:val="num" w:pos="426"/>
        </w:tabs>
        <w:suppressAutoHyphens/>
        <w:autoSpaceDN w:val="0"/>
        <w:spacing w:before="40" w:after="40"/>
        <w:ind w:left="426" w:hanging="426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0E5FC5">
        <w:rPr>
          <w:rFonts w:asciiTheme="minorHAnsi" w:hAnsiTheme="minorHAnsi" w:cstheme="minorHAnsi"/>
          <w:sz w:val="21"/>
          <w:szCs w:val="21"/>
        </w:rPr>
        <w:t xml:space="preserve">W przypadku napraw, </w:t>
      </w:r>
      <w:r w:rsidRPr="000E5FC5">
        <w:rPr>
          <w:rFonts w:asciiTheme="minorHAnsi" w:hAnsiTheme="minorHAnsi" w:cstheme="minorHAnsi"/>
          <w:bCs/>
          <w:iCs/>
          <w:sz w:val="21"/>
          <w:szCs w:val="21"/>
        </w:rPr>
        <w:t xml:space="preserve">w których zachodzi konieczność wymiany lub naprawy głównych urządzeń wchodzących w skład systemów i w których wartość materiałów niezbędnych do wykonania naprawy przekracza jednorazowo </w:t>
      </w:r>
      <w:r w:rsidR="008507E3" w:rsidRPr="000E5FC5">
        <w:rPr>
          <w:rFonts w:asciiTheme="minorHAnsi" w:hAnsiTheme="minorHAnsi" w:cstheme="minorHAnsi"/>
          <w:bCs/>
          <w:iCs/>
          <w:sz w:val="21"/>
          <w:szCs w:val="21"/>
        </w:rPr>
        <w:t>4</w:t>
      </w:r>
      <w:r w:rsidR="00837C87" w:rsidRPr="000E5FC5">
        <w:rPr>
          <w:rFonts w:asciiTheme="minorHAnsi" w:hAnsiTheme="minorHAnsi" w:cstheme="minorHAnsi"/>
          <w:bCs/>
          <w:iCs/>
          <w:sz w:val="21"/>
          <w:szCs w:val="21"/>
        </w:rPr>
        <w:t>00,00</w:t>
      </w:r>
      <w:r w:rsidRPr="000E5FC5">
        <w:rPr>
          <w:rFonts w:asciiTheme="minorHAnsi" w:hAnsiTheme="minorHAnsi" w:cstheme="minorHAnsi"/>
          <w:bCs/>
          <w:iCs/>
          <w:sz w:val="21"/>
          <w:szCs w:val="21"/>
        </w:rPr>
        <w:t xml:space="preserve"> zł brutto, </w:t>
      </w:r>
      <w:r w:rsidRPr="000E5FC5">
        <w:rPr>
          <w:rFonts w:asciiTheme="minorHAnsi" w:hAnsiTheme="minorHAnsi" w:cstheme="minorHAnsi"/>
          <w:sz w:val="21"/>
          <w:szCs w:val="21"/>
        </w:rPr>
        <w:t>naprawy</w:t>
      </w:r>
      <w:r w:rsidRPr="008507E3">
        <w:rPr>
          <w:rFonts w:asciiTheme="minorHAnsi" w:hAnsiTheme="minorHAnsi" w:cstheme="minorHAnsi"/>
          <w:sz w:val="21"/>
          <w:szCs w:val="21"/>
        </w:rPr>
        <w:t xml:space="preserve"> będą realizowane na podstawie oddzielnego zlecenia (zamówienia) wystawionego przez Zamawiającego, za opłatą ustaloną (wynegocjowaną) każdorazowo pomiędzy Wykonawcą i Zamawiającym, na podstawie </w:t>
      </w:r>
      <w:r w:rsidR="005E2AFB" w:rsidRPr="008507E3">
        <w:rPr>
          <w:rFonts w:asciiTheme="minorHAnsi" w:hAnsiTheme="minorHAnsi" w:cstheme="minorHAnsi"/>
          <w:sz w:val="21"/>
          <w:szCs w:val="21"/>
        </w:rPr>
        <w:t xml:space="preserve">uśrednionej </w:t>
      </w:r>
      <w:r w:rsidRPr="008507E3">
        <w:rPr>
          <w:rFonts w:asciiTheme="minorHAnsi" w:hAnsiTheme="minorHAnsi" w:cstheme="minorHAnsi"/>
          <w:sz w:val="21"/>
          <w:szCs w:val="21"/>
        </w:rPr>
        <w:t>ceny jednej roboczogodziny naprawy</w:t>
      </w:r>
      <w:r w:rsidR="00FE4F9C" w:rsidRPr="008507E3">
        <w:rPr>
          <w:rFonts w:asciiTheme="minorHAnsi" w:hAnsiTheme="minorHAnsi" w:cstheme="minorHAnsi"/>
          <w:sz w:val="21"/>
          <w:szCs w:val="21"/>
        </w:rPr>
        <w:t>,</w:t>
      </w:r>
      <w:r w:rsidRPr="008507E3">
        <w:rPr>
          <w:rFonts w:asciiTheme="minorHAnsi" w:hAnsiTheme="minorHAnsi" w:cstheme="minorHAnsi"/>
          <w:sz w:val="21"/>
          <w:szCs w:val="21"/>
        </w:rPr>
        <w:t xml:space="preserve"> </w:t>
      </w:r>
      <w:r w:rsidR="00FE4F9C" w:rsidRPr="008507E3">
        <w:rPr>
          <w:rFonts w:asciiTheme="minorHAnsi" w:hAnsiTheme="minorHAnsi" w:cstheme="minorHAnsi"/>
          <w:sz w:val="21"/>
          <w:szCs w:val="21"/>
        </w:rPr>
        <w:t>o </w:t>
      </w:r>
      <w:r w:rsidRPr="008507E3">
        <w:rPr>
          <w:rFonts w:asciiTheme="minorHAnsi" w:hAnsiTheme="minorHAnsi" w:cstheme="minorHAnsi"/>
          <w:sz w:val="21"/>
          <w:szCs w:val="21"/>
        </w:rPr>
        <w:t xml:space="preserve">której mowa w </w:t>
      </w:r>
      <w:r w:rsidRPr="008507E3">
        <w:rPr>
          <w:rFonts w:asciiTheme="minorHAnsi" w:hAnsiTheme="minorHAnsi" w:cstheme="minorHAnsi"/>
          <w:bCs/>
          <w:sz w:val="21"/>
          <w:szCs w:val="21"/>
        </w:rPr>
        <w:t>§</w:t>
      </w:r>
      <w:r w:rsidR="00171D6E" w:rsidRPr="008507E3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8507E3">
        <w:rPr>
          <w:rFonts w:asciiTheme="minorHAnsi" w:hAnsiTheme="minorHAnsi" w:cstheme="minorHAnsi"/>
          <w:sz w:val="21"/>
          <w:szCs w:val="21"/>
        </w:rPr>
        <w:t xml:space="preserve">7 ust. </w:t>
      </w:r>
      <w:r w:rsidR="00C77E1D" w:rsidRPr="008507E3">
        <w:rPr>
          <w:rFonts w:asciiTheme="minorHAnsi" w:hAnsiTheme="minorHAnsi" w:cstheme="minorHAnsi"/>
          <w:sz w:val="21"/>
          <w:szCs w:val="21"/>
        </w:rPr>
        <w:t>2</w:t>
      </w:r>
      <w:r w:rsidRPr="008507E3">
        <w:rPr>
          <w:rFonts w:asciiTheme="minorHAnsi" w:hAnsiTheme="minorHAnsi" w:cstheme="minorHAnsi"/>
          <w:sz w:val="21"/>
          <w:szCs w:val="21"/>
        </w:rPr>
        <w:t xml:space="preserve"> (cena ta musi uwzględniać wszelkie koszty, w tym również koszty dojazdu ekipy serwisowej), którą przedstawił Wykonawca w ofercie oraz cen części i urządzeń przewidzianych do naprawy, które nie mogą przekraczać średniej ceny urządzeń i części udostępnianych w aktualnie obowiązujących cennikach firm zajmujących się sprzedażą w/w części lub urządzeń.</w:t>
      </w:r>
    </w:p>
    <w:p w14:paraId="1240ED78" w14:textId="77777777" w:rsidR="00C50FA2" w:rsidRPr="008507E3" w:rsidRDefault="003843F5" w:rsidP="00774E7E">
      <w:pPr>
        <w:pStyle w:val="Akapitzlist"/>
        <w:numPr>
          <w:ilvl w:val="0"/>
          <w:numId w:val="11"/>
        </w:numPr>
        <w:tabs>
          <w:tab w:val="clear" w:pos="1440"/>
          <w:tab w:val="num" w:pos="426"/>
        </w:tabs>
        <w:suppressAutoHyphens/>
        <w:autoSpaceDN w:val="0"/>
        <w:spacing w:before="40" w:after="40"/>
        <w:ind w:left="426" w:hanging="426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Usługę naprawy Wykonawca przeprowadzi po stwierdzeniu uszkodzeń podczas realizacji usługi lub na każde zgłoszenie dokonane przez osoby wymienione w </w:t>
      </w:r>
      <w:r w:rsidRPr="008507E3">
        <w:rPr>
          <w:rFonts w:asciiTheme="minorHAnsi" w:hAnsiTheme="minorHAnsi" w:cstheme="minorHAnsi"/>
          <w:bCs/>
          <w:sz w:val="21"/>
          <w:szCs w:val="21"/>
        </w:rPr>
        <w:t>§ 5 ust. 2 pkt 2.1. niniejszej umowy</w:t>
      </w:r>
      <w:r w:rsidRPr="008507E3">
        <w:rPr>
          <w:rFonts w:asciiTheme="minorHAnsi" w:hAnsiTheme="minorHAnsi" w:cstheme="minorHAnsi"/>
          <w:sz w:val="21"/>
          <w:szCs w:val="21"/>
        </w:rPr>
        <w:t>. Zgłoszenie będzie dokonane telefonicznie i potwierdzone faksem</w:t>
      </w:r>
      <w:r w:rsidR="00FE4F9C" w:rsidRPr="008507E3">
        <w:rPr>
          <w:rFonts w:asciiTheme="minorHAnsi" w:hAnsiTheme="minorHAnsi" w:cstheme="minorHAnsi"/>
          <w:sz w:val="21"/>
          <w:szCs w:val="21"/>
        </w:rPr>
        <w:t xml:space="preserve"> lub e-mailem</w:t>
      </w:r>
      <w:r w:rsidRPr="008507E3">
        <w:rPr>
          <w:rFonts w:asciiTheme="minorHAnsi" w:hAnsiTheme="minorHAnsi" w:cstheme="minorHAnsi"/>
          <w:sz w:val="21"/>
          <w:szCs w:val="21"/>
        </w:rPr>
        <w:t xml:space="preserve">. Wykonawca jest zobowiązany przybyć na miejsce awarii i rozpocząć naprawę w terminie nie dłuższym </w:t>
      </w:r>
      <w:r w:rsidRPr="008507E3">
        <w:rPr>
          <w:rFonts w:asciiTheme="minorHAnsi" w:hAnsiTheme="minorHAnsi" w:cstheme="minorHAnsi"/>
          <w:b/>
          <w:sz w:val="21"/>
          <w:szCs w:val="21"/>
        </w:rPr>
        <w:t xml:space="preserve">niż </w:t>
      </w:r>
      <w:r w:rsidR="00E00040" w:rsidRPr="008507E3">
        <w:rPr>
          <w:rFonts w:asciiTheme="minorHAnsi" w:hAnsiTheme="minorHAnsi" w:cstheme="minorHAnsi"/>
          <w:b/>
          <w:sz w:val="21"/>
          <w:szCs w:val="21"/>
        </w:rPr>
        <w:t>2</w:t>
      </w:r>
      <w:r w:rsidR="00D677C0" w:rsidRPr="008507E3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8507E3">
        <w:rPr>
          <w:rFonts w:asciiTheme="minorHAnsi" w:hAnsiTheme="minorHAnsi" w:cstheme="minorHAnsi"/>
          <w:b/>
          <w:sz w:val="21"/>
          <w:szCs w:val="21"/>
        </w:rPr>
        <w:t>godziny</w:t>
      </w:r>
      <w:r w:rsidRPr="008507E3">
        <w:rPr>
          <w:rFonts w:asciiTheme="minorHAnsi" w:hAnsiTheme="minorHAnsi" w:cstheme="minorHAnsi"/>
          <w:sz w:val="21"/>
          <w:szCs w:val="21"/>
        </w:rPr>
        <w:t>, licząc od chwili zgłoszenia.</w:t>
      </w:r>
    </w:p>
    <w:p w14:paraId="5FE2D302" w14:textId="77777777" w:rsidR="00DE24DE" w:rsidRPr="008507E3" w:rsidRDefault="00C50FA2" w:rsidP="00774E7E">
      <w:pPr>
        <w:pStyle w:val="Akapitzlist"/>
        <w:numPr>
          <w:ilvl w:val="0"/>
          <w:numId w:val="11"/>
        </w:numPr>
        <w:tabs>
          <w:tab w:val="clear" w:pos="1440"/>
          <w:tab w:val="num" w:pos="426"/>
        </w:tabs>
        <w:suppressAutoHyphens/>
        <w:autoSpaceDN w:val="0"/>
        <w:spacing w:before="40" w:after="40"/>
        <w:ind w:left="426" w:hanging="426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Każdą przeprowadzoną usługę naprawy Wykonawca będzie zobowiązany udokumentować w książce obsługi </w:t>
      </w:r>
      <w:r w:rsidR="00C2056D" w:rsidRPr="008507E3">
        <w:rPr>
          <w:rFonts w:asciiTheme="minorHAnsi" w:hAnsiTheme="minorHAnsi" w:cstheme="minorHAnsi"/>
          <w:sz w:val="21"/>
          <w:szCs w:val="21"/>
        </w:rPr>
        <w:t xml:space="preserve">(konserwacji) </w:t>
      </w:r>
      <w:r w:rsidRPr="008507E3">
        <w:rPr>
          <w:rFonts w:asciiTheme="minorHAnsi" w:hAnsiTheme="minorHAnsi" w:cstheme="minorHAnsi"/>
          <w:sz w:val="21"/>
          <w:szCs w:val="21"/>
        </w:rPr>
        <w:t>urządzeń.</w:t>
      </w:r>
    </w:p>
    <w:p w14:paraId="1BC5D955" w14:textId="77777777" w:rsidR="000351E1" w:rsidRPr="008507E3" w:rsidRDefault="000351E1" w:rsidP="009A6284">
      <w:pPr>
        <w:spacing w:before="120"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>§ 3</w:t>
      </w:r>
    </w:p>
    <w:p w14:paraId="102F510C" w14:textId="77777777" w:rsidR="000351E1" w:rsidRPr="008507E3" w:rsidRDefault="000351E1" w:rsidP="00497F47">
      <w:pPr>
        <w:spacing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>Postanowienia dotyczące obowiązków Wykonawcy</w:t>
      </w:r>
    </w:p>
    <w:p w14:paraId="0244F18F" w14:textId="77777777" w:rsidR="002F269E" w:rsidRPr="008507E3" w:rsidRDefault="002F269E" w:rsidP="00774E7E">
      <w:pPr>
        <w:numPr>
          <w:ilvl w:val="0"/>
          <w:numId w:val="12"/>
        </w:numPr>
        <w:tabs>
          <w:tab w:val="clear" w:pos="1440"/>
          <w:tab w:val="num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Wykonawca</w:t>
      </w:r>
      <w:r w:rsidR="00FE4F9C" w:rsidRPr="008507E3">
        <w:rPr>
          <w:rFonts w:asciiTheme="minorHAnsi" w:hAnsiTheme="minorHAnsi" w:cstheme="minorHAnsi"/>
          <w:sz w:val="21"/>
          <w:szCs w:val="21"/>
        </w:rPr>
        <w:t xml:space="preserve"> zobowiązuje się do</w:t>
      </w:r>
      <w:r w:rsidRPr="008507E3">
        <w:rPr>
          <w:rFonts w:asciiTheme="minorHAnsi" w:hAnsiTheme="minorHAnsi" w:cstheme="minorHAnsi"/>
          <w:color w:val="000000"/>
          <w:sz w:val="21"/>
          <w:szCs w:val="21"/>
        </w:rPr>
        <w:t xml:space="preserve"> zapewnienia w ramach wynagrodzenia </w:t>
      </w:r>
      <w:r w:rsidRPr="008507E3">
        <w:rPr>
          <w:rFonts w:asciiTheme="minorHAnsi" w:hAnsiTheme="minorHAnsi" w:cstheme="minorHAnsi"/>
          <w:sz w:val="21"/>
          <w:szCs w:val="21"/>
        </w:rPr>
        <w:t xml:space="preserve">określonego w </w:t>
      </w:r>
      <w:r w:rsidRPr="008507E3">
        <w:rPr>
          <w:rFonts w:asciiTheme="minorHAnsi" w:hAnsiTheme="minorHAnsi" w:cstheme="minorHAnsi"/>
          <w:bCs/>
          <w:sz w:val="21"/>
          <w:szCs w:val="21"/>
        </w:rPr>
        <w:t xml:space="preserve">§ 7 niniejszej umowy </w:t>
      </w:r>
      <w:r w:rsidRPr="008507E3">
        <w:rPr>
          <w:rFonts w:asciiTheme="minorHAnsi" w:hAnsiTheme="minorHAnsi" w:cstheme="minorHAnsi"/>
          <w:sz w:val="21"/>
          <w:szCs w:val="21"/>
        </w:rPr>
        <w:t>odpowiedni</w:t>
      </w:r>
      <w:r w:rsidR="00FE4F9C" w:rsidRPr="008507E3">
        <w:rPr>
          <w:rFonts w:asciiTheme="minorHAnsi" w:hAnsiTheme="minorHAnsi" w:cstheme="minorHAnsi"/>
          <w:sz w:val="21"/>
          <w:szCs w:val="21"/>
        </w:rPr>
        <w:t>ego</w:t>
      </w:r>
      <w:r w:rsidRPr="008507E3">
        <w:rPr>
          <w:rFonts w:asciiTheme="minorHAnsi" w:hAnsiTheme="minorHAnsi" w:cstheme="minorHAnsi"/>
          <w:sz w:val="21"/>
          <w:szCs w:val="21"/>
        </w:rPr>
        <w:t xml:space="preserve"> sprzęt</w:t>
      </w:r>
      <w:r w:rsidR="00FE4F9C" w:rsidRPr="008507E3">
        <w:rPr>
          <w:rFonts w:asciiTheme="minorHAnsi" w:hAnsiTheme="minorHAnsi" w:cstheme="minorHAnsi"/>
          <w:sz w:val="21"/>
          <w:szCs w:val="21"/>
        </w:rPr>
        <w:t>u i urządzeń służących</w:t>
      </w:r>
      <w:r w:rsidRPr="008507E3">
        <w:rPr>
          <w:rFonts w:asciiTheme="minorHAnsi" w:hAnsiTheme="minorHAnsi" w:cstheme="minorHAnsi"/>
          <w:sz w:val="21"/>
          <w:szCs w:val="21"/>
        </w:rPr>
        <w:t xml:space="preserve"> do </w:t>
      </w:r>
      <w:r w:rsidRPr="008507E3">
        <w:rPr>
          <w:rFonts w:asciiTheme="minorHAnsi" w:hAnsiTheme="minorHAnsi" w:cstheme="minorHAnsi"/>
          <w:color w:val="000000"/>
          <w:sz w:val="21"/>
          <w:szCs w:val="21"/>
        </w:rPr>
        <w:t>wykonywania usługi objętej niniejszą umową.</w:t>
      </w:r>
    </w:p>
    <w:p w14:paraId="29F3B745" w14:textId="20C88862" w:rsidR="002F269E" w:rsidRPr="008507E3" w:rsidRDefault="002F269E" w:rsidP="00774E7E">
      <w:pPr>
        <w:numPr>
          <w:ilvl w:val="0"/>
          <w:numId w:val="12"/>
        </w:numPr>
        <w:tabs>
          <w:tab w:val="clear" w:pos="1440"/>
          <w:tab w:val="num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Wykonawca zobowiązuje się do realizacji niniejszej umowy wyłącznie przez osoby przeszkolone w zakresie zasad BHP, posiadające zdolność do wykonywania prac objętych niniejszą umową</w:t>
      </w:r>
      <w:r w:rsidR="008507E3">
        <w:rPr>
          <w:rFonts w:asciiTheme="minorHAnsi" w:hAnsiTheme="minorHAnsi" w:cstheme="minorHAnsi"/>
          <w:sz w:val="21"/>
          <w:szCs w:val="21"/>
        </w:rPr>
        <w:t>;</w:t>
      </w:r>
      <w:r w:rsidRPr="008507E3">
        <w:rPr>
          <w:rFonts w:asciiTheme="minorHAnsi" w:hAnsiTheme="minorHAnsi" w:cstheme="minorHAnsi"/>
          <w:sz w:val="21"/>
          <w:szCs w:val="21"/>
        </w:rPr>
        <w:t xml:space="preserve"> Wykonawca</w:t>
      </w:r>
      <w:r w:rsidRPr="008507E3">
        <w:rPr>
          <w:rFonts w:asciiTheme="minorHAnsi" w:hAnsiTheme="minorHAnsi" w:cstheme="minorHAnsi"/>
          <w:color w:val="000000"/>
          <w:sz w:val="21"/>
          <w:szCs w:val="21"/>
        </w:rPr>
        <w:t xml:space="preserve"> zapewnienia, że u</w:t>
      </w:r>
      <w:r w:rsidRPr="008507E3">
        <w:rPr>
          <w:rFonts w:asciiTheme="minorHAnsi" w:hAnsiTheme="minorHAnsi" w:cstheme="minorHAnsi"/>
          <w:sz w:val="21"/>
          <w:szCs w:val="21"/>
        </w:rPr>
        <w:t>żytkowany sprzęt (urządzenia, maszyny, narzędzia) będzie spełniał obowiązujące wymagania w zakresie BHP.</w:t>
      </w:r>
    </w:p>
    <w:p w14:paraId="05CA8E04" w14:textId="11F55DB4" w:rsidR="002F269E" w:rsidRPr="00A40C53" w:rsidRDefault="002F269E" w:rsidP="00774E7E">
      <w:pPr>
        <w:spacing w:before="40" w:after="40"/>
        <w:ind w:left="426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Wykonawca zapewni wykonanie czynności objętych niniejszą </w:t>
      </w:r>
      <w:r w:rsidR="004A3464">
        <w:rPr>
          <w:rFonts w:asciiTheme="minorHAnsi" w:hAnsiTheme="minorHAnsi" w:cstheme="minorHAnsi"/>
          <w:sz w:val="21"/>
          <w:szCs w:val="21"/>
        </w:rPr>
        <w:t>umową</w:t>
      </w:r>
      <w:r w:rsidRPr="008507E3">
        <w:rPr>
          <w:rFonts w:asciiTheme="minorHAnsi" w:hAnsiTheme="minorHAnsi" w:cstheme="minorHAnsi"/>
          <w:sz w:val="21"/>
          <w:szCs w:val="21"/>
        </w:rPr>
        <w:t xml:space="preserve">, przez personel posiadający kwalifikacje określone w </w:t>
      </w:r>
      <w:r w:rsidR="004B63D9" w:rsidRPr="004B63D9">
        <w:rPr>
          <w:rFonts w:asciiTheme="minorHAnsi" w:hAnsiTheme="minorHAnsi" w:cstheme="minorHAnsi"/>
          <w:sz w:val="21"/>
          <w:szCs w:val="21"/>
        </w:rPr>
        <w:t xml:space="preserve">rozporządzeniu Ministra Klimatu i Środowiska z dnia 1 lipca 2022 r. w sprawie szczegółowych zasad stwierdzania posiadania kwalifikacji przez osoby zajmujące się eksploatacją urządzeń, </w:t>
      </w:r>
      <w:r w:rsidR="004B63D9" w:rsidRPr="00A40C53">
        <w:rPr>
          <w:rFonts w:asciiTheme="minorHAnsi" w:hAnsiTheme="minorHAnsi" w:cstheme="minorHAnsi"/>
          <w:sz w:val="21"/>
          <w:szCs w:val="21"/>
        </w:rPr>
        <w:t>instalacji i sieci</w:t>
      </w:r>
      <w:r w:rsidRPr="00A40C53">
        <w:rPr>
          <w:rFonts w:asciiTheme="minorHAnsi" w:hAnsiTheme="minorHAnsi" w:cstheme="minorHAnsi"/>
          <w:sz w:val="21"/>
          <w:szCs w:val="21"/>
        </w:rPr>
        <w:t>.</w:t>
      </w:r>
    </w:p>
    <w:p w14:paraId="46B6DF8F" w14:textId="51F936E0" w:rsidR="002F269E" w:rsidRPr="00A40C53" w:rsidRDefault="002F269E" w:rsidP="00774E7E">
      <w:pPr>
        <w:pStyle w:val="Akapitzlist"/>
        <w:numPr>
          <w:ilvl w:val="0"/>
          <w:numId w:val="40"/>
        </w:numPr>
        <w:spacing w:before="40" w:after="40"/>
        <w:jc w:val="both"/>
        <w:rPr>
          <w:rFonts w:asciiTheme="minorHAnsi" w:hAnsiTheme="minorHAnsi" w:cstheme="minorHAnsi"/>
          <w:sz w:val="21"/>
          <w:szCs w:val="21"/>
        </w:rPr>
      </w:pPr>
      <w:r w:rsidRPr="00A40C53">
        <w:rPr>
          <w:rFonts w:asciiTheme="minorHAnsi" w:hAnsiTheme="minorHAnsi" w:cstheme="minorHAnsi"/>
          <w:sz w:val="21"/>
          <w:szCs w:val="21"/>
        </w:rPr>
        <w:t>Jedna osoba:</w:t>
      </w:r>
      <w:r w:rsidR="00774E7E" w:rsidRPr="00A40C53">
        <w:rPr>
          <w:rFonts w:asciiTheme="minorHAnsi" w:hAnsiTheme="minorHAnsi" w:cstheme="minorHAnsi"/>
          <w:sz w:val="21"/>
          <w:szCs w:val="21"/>
        </w:rPr>
        <w:t xml:space="preserve"> Eksploatacyjne  „ E” </w:t>
      </w:r>
      <w:r w:rsidR="00A40C53" w:rsidRPr="00A40C53">
        <w:rPr>
          <w:rFonts w:asciiTheme="minorHAnsi" w:hAnsiTheme="minorHAnsi" w:cstheme="minorHAnsi"/>
          <w:sz w:val="21"/>
          <w:szCs w:val="21"/>
        </w:rPr>
        <w:t>Zał. 1 Gr. 1  pkt 2, 7, 8, 13 i  Gr. 2 pkt 4, 10, 14, 16, 21</w:t>
      </w:r>
      <w:r w:rsidR="00FE4F9C" w:rsidRPr="00A40C53">
        <w:rPr>
          <w:rFonts w:asciiTheme="minorHAnsi" w:hAnsiTheme="minorHAnsi" w:cstheme="minorHAnsi"/>
          <w:sz w:val="21"/>
          <w:szCs w:val="21"/>
        </w:rPr>
        <w:t>;</w:t>
      </w:r>
    </w:p>
    <w:p w14:paraId="70AB3BF3" w14:textId="1D4486B6" w:rsidR="002F269E" w:rsidRPr="00A40C53" w:rsidRDefault="002F269E" w:rsidP="00774E7E">
      <w:pPr>
        <w:pStyle w:val="Akapitzlist"/>
        <w:numPr>
          <w:ilvl w:val="0"/>
          <w:numId w:val="40"/>
        </w:numPr>
        <w:spacing w:before="40" w:after="40"/>
        <w:jc w:val="both"/>
        <w:rPr>
          <w:rFonts w:asciiTheme="minorHAnsi" w:hAnsiTheme="minorHAnsi" w:cstheme="minorHAnsi"/>
          <w:sz w:val="21"/>
          <w:szCs w:val="21"/>
        </w:rPr>
      </w:pPr>
      <w:r w:rsidRPr="00A40C53">
        <w:rPr>
          <w:rFonts w:asciiTheme="minorHAnsi" w:hAnsiTheme="minorHAnsi" w:cstheme="minorHAnsi"/>
          <w:sz w:val="21"/>
          <w:szCs w:val="21"/>
        </w:rPr>
        <w:t>Jedna osoba:</w:t>
      </w:r>
      <w:r w:rsidR="00774E7E" w:rsidRPr="00A40C53">
        <w:rPr>
          <w:rFonts w:asciiTheme="minorHAnsi" w:hAnsiTheme="minorHAnsi" w:cstheme="minorHAnsi"/>
          <w:sz w:val="21"/>
          <w:szCs w:val="21"/>
        </w:rPr>
        <w:t xml:space="preserve"> </w:t>
      </w:r>
      <w:r w:rsidR="00FE4F9C" w:rsidRPr="00A40C53">
        <w:rPr>
          <w:rFonts w:asciiTheme="minorHAnsi" w:hAnsiTheme="minorHAnsi" w:cstheme="minorHAnsi"/>
          <w:sz w:val="21"/>
          <w:szCs w:val="21"/>
        </w:rPr>
        <w:t xml:space="preserve">Dozorowe ,,D” </w:t>
      </w:r>
      <w:r w:rsidR="00A40C53" w:rsidRPr="00A40C53">
        <w:rPr>
          <w:rFonts w:asciiTheme="minorHAnsi" w:hAnsiTheme="minorHAnsi" w:cstheme="minorHAnsi"/>
          <w:sz w:val="21"/>
          <w:szCs w:val="21"/>
        </w:rPr>
        <w:t>Zał. 1 Gr. 1 pkt. 2, 7, 8, 13  i Gr. 2 pkt. 4, 10, 14, 16, 21</w:t>
      </w:r>
      <w:r w:rsidR="00FE4F9C" w:rsidRPr="00A40C53">
        <w:rPr>
          <w:rFonts w:asciiTheme="minorHAnsi" w:hAnsiTheme="minorHAnsi" w:cstheme="minorHAnsi"/>
          <w:sz w:val="21"/>
          <w:szCs w:val="21"/>
        </w:rPr>
        <w:t>.</w:t>
      </w:r>
    </w:p>
    <w:p w14:paraId="466A319E" w14:textId="0530D3E6" w:rsidR="008507E3" w:rsidRPr="004A3464" w:rsidRDefault="004A3464" w:rsidP="00774E7E">
      <w:pPr>
        <w:numPr>
          <w:ilvl w:val="0"/>
          <w:numId w:val="12"/>
        </w:numPr>
        <w:tabs>
          <w:tab w:val="clear" w:pos="1440"/>
          <w:tab w:val="num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4A3464">
        <w:rPr>
          <w:rFonts w:asciiTheme="minorHAnsi" w:hAnsiTheme="minorHAnsi" w:cstheme="minorHAnsi"/>
          <w:bCs/>
          <w:sz w:val="21"/>
          <w:szCs w:val="21"/>
        </w:rPr>
        <w:t xml:space="preserve">Wykonawca zapewni wykonanie czynności objętych niniejszą </w:t>
      </w:r>
      <w:r>
        <w:rPr>
          <w:rFonts w:asciiTheme="minorHAnsi" w:hAnsiTheme="minorHAnsi" w:cstheme="minorHAnsi"/>
          <w:bCs/>
          <w:sz w:val="21"/>
          <w:szCs w:val="21"/>
        </w:rPr>
        <w:t>umową</w:t>
      </w:r>
      <w:r w:rsidRPr="004A3464">
        <w:rPr>
          <w:rFonts w:asciiTheme="minorHAnsi" w:hAnsiTheme="minorHAnsi" w:cstheme="minorHAnsi"/>
          <w:bCs/>
          <w:sz w:val="21"/>
          <w:szCs w:val="21"/>
        </w:rPr>
        <w:t xml:space="preserve"> przez personel (co najmniej jedna osoba) posiadający certyfikat </w:t>
      </w:r>
      <w:r w:rsidR="00305EBC" w:rsidRPr="00305EBC">
        <w:rPr>
          <w:rFonts w:asciiTheme="minorHAnsi" w:hAnsiTheme="minorHAnsi" w:cstheme="minorHAnsi"/>
          <w:iCs/>
          <w:sz w:val="21"/>
          <w:szCs w:val="21"/>
        </w:rPr>
        <w:t xml:space="preserve">lub inny dokument potwierdzający uprawnienia do obsługi </w:t>
      </w:r>
      <w:r w:rsidR="00C16B76">
        <w:rPr>
          <w:rFonts w:asciiTheme="minorHAnsi" w:hAnsiTheme="minorHAnsi" w:cstheme="minorHAnsi"/>
          <w:iCs/>
          <w:sz w:val="21"/>
          <w:szCs w:val="21"/>
        </w:rPr>
        <w:t>generatora</w:t>
      </w:r>
      <w:r w:rsidR="00305EBC" w:rsidRPr="00305EBC">
        <w:rPr>
          <w:rFonts w:asciiTheme="minorHAnsi" w:hAnsiTheme="minorHAnsi" w:cstheme="minorHAnsi"/>
          <w:iCs/>
          <w:sz w:val="21"/>
          <w:szCs w:val="21"/>
        </w:rPr>
        <w:t xml:space="preserve"> ozonu typu - ProMinent BONa2C</w:t>
      </w:r>
      <w:r>
        <w:rPr>
          <w:rFonts w:asciiTheme="minorHAnsi" w:hAnsiTheme="minorHAnsi" w:cstheme="minorHAnsi"/>
          <w:bCs/>
          <w:sz w:val="21"/>
          <w:szCs w:val="21"/>
        </w:rPr>
        <w:t>.</w:t>
      </w:r>
    </w:p>
    <w:p w14:paraId="6B6B7978" w14:textId="4824CA1A" w:rsidR="002F269E" w:rsidRPr="008507E3" w:rsidRDefault="002F269E" w:rsidP="00774E7E">
      <w:pPr>
        <w:numPr>
          <w:ilvl w:val="0"/>
          <w:numId w:val="12"/>
        </w:numPr>
        <w:tabs>
          <w:tab w:val="clear" w:pos="1440"/>
          <w:tab w:val="num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Wykonawca zobowiązuje się do wykonania przedmiotu umowy z należytą starannością.</w:t>
      </w:r>
    </w:p>
    <w:p w14:paraId="151FF06D" w14:textId="77777777" w:rsidR="002F269E" w:rsidRPr="008507E3" w:rsidRDefault="002F269E" w:rsidP="00774E7E">
      <w:pPr>
        <w:numPr>
          <w:ilvl w:val="0"/>
          <w:numId w:val="12"/>
        </w:numPr>
        <w:tabs>
          <w:tab w:val="clear" w:pos="1440"/>
          <w:tab w:val="num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Wykonawca jest w pełni odpowiedzialny za jako</w:t>
      </w:r>
      <w:r w:rsidRPr="008507E3">
        <w:rPr>
          <w:rFonts w:asciiTheme="minorHAnsi" w:eastAsia="TimesNewRoman" w:hAnsiTheme="minorHAnsi" w:cstheme="minorHAnsi"/>
          <w:sz w:val="21"/>
          <w:szCs w:val="21"/>
        </w:rPr>
        <w:t xml:space="preserve">ść i terminowość </w:t>
      </w:r>
      <w:r w:rsidRPr="008507E3">
        <w:rPr>
          <w:rFonts w:asciiTheme="minorHAnsi" w:hAnsiTheme="minorHAnsi" w:cstheme="minorHAnsi"/>
          <w:sz w:val="21"/>
          <w:szCs w:val="21"/>
        </w:rPr>
        <w:t xml:space="preserve">wykonanych prac oraz zachowanie przepisów BHP </w:t>
      </w:r>
      <w:r w:rsidRPr="008507E3">
        <w:rPr>
          <w:rFonts w:asciiTheme="minorHAnsi" w:eastAsia="TimesNewRoman" w:hAnsiTheme="minorHAnsi" w:cstheme="minorHAnsi"/>
          <w:sz w:val="21"/>
          <w:szCs w:val="21"/>
        </w:rPr>
        <w:t>przez pracowników Wykonawcy.</w:t>
      </w:r>
    </w:p>
    <w:p w14:paraId="05573495" w14:textId="77777777" w:rsidR="005621D9" w:rsidRPr="008507E3" w:rsidRDefault="005621D9" w:rsidP="00774E7E">
      <w:pPr>
        <w:numPr>
          <w:ilvl w:val="0"/>
          <w:numId w:val="12"/>
        </w:numPr>
        <w:tabs>
          <w:tab w:val="clear" w:pos="1440"/>
          <w:tab w:val="num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eastAsia="TimesNewRoman" w:hAnsiTheme="minorHAnsi" w:cstheme="minorHAnsi"/>
          <w:sz w:val="21"/>
          <w:szCs w:val="21"/>
        </w:rPr>
        <w:t>Dostawca jest obowiązany posiadać ubezpieczenie</w:t>
      </w:r>
      <w:r w:rsidR="00F0100C" w:rsidRPr="008507E3">
        <w:rPr>
          <w:rFonts w:asciiTheme="minorHAnsi" w:eastAsia="TimesNewRoman" w:hAnsiTheme="minorHAnsi" w:cstheme="minorHAnsi"/>
          <w:sz w:val="21"/>
          <w:szCs w:val="21"/>
        </w:rPr>
        <w:t xml:space="preserve"> od</w:t>
      </w:r>
      <w:r w:rsidRPr="008507E3">
        <w:rPr>
          <w:rFonts w:asciiTheme="minorHAnsi" w:eastAsia="TimesNewRoman" w:hAnsiTheme="minorHAnsi" w:cstheme="minorHAnsi"/>
          <w:sz w:val="21"/>
          <w:szCs w:val="21"/>
        </w:rPr>
        <w:t xml:space="preserve"> odpowiedzialności cywilnej </w:t>
      </w:r>
      <w:r w:rsidR="00F0100C" w:rsidRPr="008507E3">
        <w:rPr>
          <w:rFonts w:asciiTheme="minorHAnsi" w:eastAsia="TimesNewRoman" w:hAnsiTheme="minorHAnsi" w:cstheme="minorHAnsi"/>
          <w:sz w:val="21"/>
          <w:szCs w:val="21"/>
        </w:rPr>
        <w:t>z tytułu wykonywania działalności gospodarczej, obejmującą również odpowiedzialność ubezpieczonego za szkody spowodowane przez niewykonanie lub nienależyte wykonanie niniejszej umowy w okresie ubezpieczenia, o wysokości sumy ubezpieczenia nie niższej niż 100.000,00 zł</w:t>
      </w:r>
      <w:r w:rsidRPr="008507E3">
        <w:rPr>
          <w:rFonts w:asciiTheme="minorHAnsi" w:eastAsia="TimesNewRoman" w:hAnsiTheme="minorHAnsi" w:cstheme="minorHAnsi"/>
          <w:sz w:val="21"/>
          <w:szCs w:val="21"/>
        </w:rPr>
        <w:t>.</w:t>
      </w:r>
    </w:p>
    <w:p w14:paraId="7D88E755" w14:textId="77777777" w:rsidR="002F269E" w:rsidRPr="008507E3" w:rsidRDefault="002F269E" w:rsidP="00774E7E">
      <w:pPr>
        <w:pStyle w:val="Akapitzlist"/>
        <w:numPr>
          <w:ilvl w:val="0"/>
          <w:numId w:val="12"/>
        </w:numPr>
        <w:tabs>
          <w:tab w:val="clear" w:pos="1440"/>
          <w:tab w:val="left" w:pos="567"/>
        </w:tabs>
        <w:spacing w:before="40" w:after="40" w:line="260" w:lineRule="atLeast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Wykonawca jest odpowiedzialny za parametry wody basenowej oraz wanien po kątem bezpieczeństwa jak również wymagań użytkowych. </w:t>
      </w:r>
    </w:p>
    <w:p w14:paraId="081F925B" w14:textId="77777777" w:rsidR="002F269E" w:rsidRPr="008507E3" w:rsidRDefault="002F269E" w:rsidP="00774E7E">
      <w:pPr>
        <w:numPr>
          <w:ilvl w:val="0"/>
          <w:numId w:val="12"/>
        </w:numPr>
        <w:tabs>
          <w:tab w:val="clear" w:pos="1440"/>
          <w:tab w:val="num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eastAsia="TimesNewRoman" w:hAnsiTheme="minorHAnsi" w:cstheme="minorHAnsi"/>
          <w:sz w:val="21"/>
          <w:szCs w:val="21"/>
        </w:rPr>
        <w:t>Do podstawowych obowiązków wykonawcy należy również:</w:t>
      </w:r>
    </w:p>
    <w:p w14:paraId="3E3E64E1" w14:textId="77777777" w:rsidR="002F269E" w:rsidRPr="008507E3" w:rsidRDefault="00FE4F9C" w:rsidP="00FE4F9C">
      <w:pPr>
        <w:numPr>
          <w:ilvl w:val="0"/>
          <w:numId w:val="41"/>
        </w:numPr>
        <w:spacing w:before="40" w:after="40"/>
        <w:ind w:left="924" w:hanging="357"/>
        <w:jc w:val="both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Cs/>
          <w:iCs/>
          <w:sz w:val="21"/>
          <w:szCs w:val="21"/>
        </w:rPr>
        <w:t>u</w:t>
      </w:r>
      <w:r w:rsidR="002F269E" w:rsidRPr="008507E3">
        <w:rPr>
          <w:rFonts w:asciiTheme="minorHAnsi" w:hAnsiTheme="minorHAnsi" w:cstheme="minorHAnsi"/>
          <w:bCs/>
          <w:iCs/>
          <w:sz w:val="21"/>
          <w:szCs w:val="21"/>
        </w:rPr>
        <w:t xml:space="preserve">trzymanie w pełnej sprawności technicznej i konserwacji urządzeń basenowych wg przedmiotu zamówienia wraz z zachowaniem zasad </w:t>
      </w:r>
      <w:r w:rsidRPr="008507E3">
        <w:rPr>
          <w:rFonts w:asciiTheme="minorHAnsi" w:hAnsiTheme="minorHAnsi" w:cstheme="minorHAnsi"/>
          <w:bCs/>
          <w:iCs/>
          <w:sz w:val="21"/>
          <w:szCs w:val="21"/>
        </w:rPr>
        <w:t>BHP i ochronie przeciwpożarowej;</w:t>
      </w:r>
    </w:p>
    <w:p w14:paraId="7AB0F1F0" w14:textId="572DEDA0" w:rsidR="002F269E" w:rsidRPr="008507E3" w:rsidRDefault="00FE4F9C" w:rsidP="00FE4F9C">
      <w:pPr>
        <w:numPr>
          <w:ilvl w:val="0"/>
          <w:numId w:val="41"/>
        </w:numPr>
        <w:spacing w:before="40" w:after="40"/>
        <w:ind w:left="924" w:hanging="357"/>
        <w:jc w:val="both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c</w:t>
      </w:r>
      <w:r w:rsidR="009E4524" w:rsidRPr="008507E3">
        <w:rPr>
          <w:rFonts w:asciiTheme="minorHAnsi" w:hAnsiTheme="minorHAnsi" w:cstheme="minorHAnsi"/>
          <w:sz w:val="21"/>
          <w:szCs w:val="21"/>
        </w:rPr>
        <w:t>ykliczna konserwacja obejmująca płukanie filtrów i kompleksowe pr</w:t>
      </w:r>
      <w:r w:rsidRPr="008507E3">
        <w:rPr>
          <w:rFonts w:asciiTheme="minorHAnsi" w:hAnsiTheme="minorHAnsi" w:cstheme="minorHAnsi"/>
          <w:sz w:val="21"/>
          <w:szCs w:val="21"/>
        </w:rPr>
        <w:t>ace towarzyszące, wynikające z </w:t>
      </w:r>
      <w:r w:rsidR="009E4524" w:rsidRPr="008507E3">
        <w:rPr>
          <w:rFonts w:asciiTheme="minorHAnsi" w:hAnsiTheme="minorHAnsi" w:cstheme="minorHAnsi"/>
          <w:sz w:val="21"/>
          <w:szCs w:val="21"/>
        </w:rPr>
        <w:t>DTR urządzeń</w:t>
      </w:r>
      <w:r w:rsidRPr="008507E3">
        <w:rPr>
          <w:rFonts w:asciiTheme="minorHAnsi" w:hAnsiTheme="minorHAnsi" w:cstheme="minorHAnsi"/>
          <w:sz w:val="21"/>
          <w:szCs w:val="21"/>
        </w:rPr>
        <w:t xml:space="preserve"> oraz Instrukcji Eksploatacji (</w:t>
      </w:r>
      <w:r w:rsidR="009E4524" w:rsidRPr="008507E3">
        <w:rPr>
          <w:rFonts w:asciiTheme="minorHAnsi" w:hAnsiTheme="minorHAnsi" w:cstheme="minorHAnsi"/>
          <w:sz w:val="21"/>
          <w:szCs w:val="21"/>
        </w:rPr>
        <w:t>2 razy w</w:t>
      </w:r>
      <w:r w:rsidRPr="008507E3">
        <w:rPr>
          <w:rFonts w:asciiTheme="minorHAnsi" w:hAnsiTheme="minorHAnsi" w:cstheme="minorHAnsi"/>
          <w:sz w:val="21"/>
          <w:szCs w:val="21"/>
        </w:rPr>
        <w:t xml:space="preserve"> tygodniu</w:t>
      </w:r>
      <w:r w:rsidR="009E4524" w:rsidRPr="008507E3">
        <w:rPr>
          <w:rFonts w:asciiTheme="minorHAnsi" w:hAnsiTheme="minorHAnsi" w:cstheme="minorHAnsi"/>
          <w:sz w:val="21"/>
          <w:szCs w:val="21"/>
        </w:rPr>
        <w:t>) w zak</w:t>
      </w:r>
      <w:r w:rsidRPr="008507E3">
        <w:rPr>
          <w:rFonts w:asciiTheme="minorHAnsi" w:hAnsiTheme="minorHAnsi" w:cstheme="minorHAnsi"/>
          <w:sz w:val="21"/>
          <w:szCs w:val="21"/>
        </w:rPr>
        <w:t>resie opisanym w „Specyfikacji t</w:t>
      </w:r>
      <w:r w:rsidR="009E4524" w:rsidRPr="008507E3">
        <w:rPr>
          <w:rFonts w:asciiTheme="minorHAnsi" w:hAnsiTheme="minorHAnsi" w:cstheme="minorHAnsi"/>
          <w:sz w:val="21"/>
          <w:szCs w:val="21"/>
        </w:rPr>
        <w:t>echnicz</w:t>
      </w:r>
      <w:r w:rsidRPr="008507E3">
        <w:rPr>
          <w:rFonts w:asciiTheme="minorHAnsi" w:hAnsiTheme="minorHAnsi" w:cstheme="minorHAnsi"/>
          <w:sz w:val="21"/>
          <w:szCs w:val="21"/>
        </w:rPr>
        <w:t>nej wykonania i odbioru usługi”;</w:t>
      </w:r>
    </w:p>
    <w:p w14:paraId="713E7B19" w14:textId="77777777" w:rsidR="002F269E" w:rsidRPr="008507E3" w:rsidRDefault="00FE4F9C" w:rsidP="00FE4F9C">
      <w:pPr>
        <w:numPr>
          <w:ilvl w:val="0"/>
          <w:numId w:val="41"/>
        </w:numPr>
        <w:spacing w:before="40" w:after="40"/>
        <w:ind w:left="924" w:hanging="357"/>
        <w:jc w:val="both"/>
        <w:rPr>
          <w:rFonts w:asciiTheme="minorHAnsi" w:hAnsiTheme="minorHAnsi" w:cstheme="minorHAnsi"/>
          <w:bCs/>
          <w:iCs/>
          <w:sz w:val="21"/>
          <w:szCs w:val="21"/>
        </w:rPr>
      </w:pPr>
      <w:r w:rsidRPr="008507E3">
        <w:rPr>
          <w:rFonts w:asciiTheme="minorHAnsi" w:hAnsiTheme="minorHAnsi" w:cstheme="minorHAnsi"/>
          <w:bCs/>
          <w:iCs/>
          <w:sz w:val="21"/>
          <w:szCs w:val="21"/>
        </w:rPr>
        <w:lastRenderedPageBreak/>
        <w:t>w</w:t>
      </w:r>
      <w:r w:rsidR="002F269E" w:rsidRPr="008507E3">
        <w:rPr>
          <w:rFonts w:asciiTheme="minorHAnsi" w:hAnsiTheme="minorHAnsi" w:cstheme="minorHAnsi"/>
          <w:bCs/>
          <w:iCs/>
          <w:sz w:val="21"/>
          <w:szCs w:val="21"/>
        </w:rPr>
        <w:t>ydawanie opinii na temat funkcjonowania wyżej wymienionych urządzeń w formie pisemnej</w:t>
      </w:r>
      <w:r w:rsidRPr="008507E3">
        <w:rPr>
          <w:rFonts w:asciiTheme="minorHAnsi" w:hAnsiTheme="minorHAnsi" w:cstheme="minorHAnsi"/>
          <w:bCs/>
          <w:iCs/>
          <w:sz w:val="21"/>
          <w:szCs w:val="21"/>
        </w:rPr>
        <w:t>;</w:t>
      </w:r>
    </w:p>
    <w:p w14:paraId="0505521D" w14:textId="77777777" w:rsidR="002F269E" w:rsidRPr="008507E3" w:rsidRDefault="00FE4F9C" w:rsidP="00FE4F9C">
      <w:pPr>
        <w:numPr>
          <w:ilvl w:val="0"/>
          <w:numId w:val="41"/>
        </w:numPr>
        <w:spacing w:before="40" w:after="40"/>
        <w:ind w:left="924" w:hanging="357"/>
        <w:jc w:val="both"/>
        <w:rPr>
          <w:rFonts w:asciiTheme="minorHAnsi" w:hAnsiTheme="minorHAnsi" w:cstheme="minorHAnsi"/>
          <w:bCs/>
          <w:iCs/>
          <w:sz w:val="21"/>
          <w:szCs w:val="21"/>
        </w:rPr>
      </w:pPr>
      <w:r w:rsidRPr="008507E3">
        <w:rPr>
          <w:rFonts w:asciiTheme="minorHAnsi" w:hAnsiTheme="minorHAnsi" w:cstheme="minorHAnsi"/>
          <w:bCs/>
          <w:iCs/>
          <w:sz w:val="21"/>
          <w:szCs w:val="21"/>
        </w:rPr>
        <w:t>p</w:t>
      </w:r>
      <w:r w:rsidR="002F269E" w:rsidRPr="008507E3">
        <w:rPr>
          <w:rFonts w:asciiTheme="minorHAnsi" w:hAnsiTheme="minorHAnsi" w:cstheme="minorHAnsi"/>
          <w:bCs/>
          <w:iCs/>
          <w:sz w:val="21"/>
          <w:szCs w:val="21"/>
        </w:rPr>
        <w:t>rowadzenie kart obsługi, konserwacji oraz kontroli pracy w których będą  odno</w:t>
      </w:r>
      <w:r w:rsidRPr="008507E3">
        <w:rPr>
          <w:rFonts w:asciiTheme="minorHAnsi" w:hAnsiTheme="minorHAnsi" w:cstheme="minorHAnsi"/>
          <w:bCs/>
          <w:iCs/>
          <w:sz w:val="21"/>
          <w:szCs w:val="21"/>
        </w:rPr>
        <w:t>towywane wszystkie czynności (</w:t>
      </w:r>
      <w:r w:rsidR="002F269E" w:rsidRPr="008507E3">
        <w:rPr>
          <w:rFonts w:asciiTheme="minorHAnsi" w:hAnsiTheme="minorHAnsi" w:cstheme="minorHAnsi"/>
          <w:bCs/>
          <w:iCs/>
          <w:sz w:val="21"/>
          <w:szCs w:val="21"/>
        </w:rPr>
        <w:t>zgodnie z</w:t>
      </w:r>
      <w:r w:rsidRPr="008507E3">
        <w:rPr>
          <w:rFonts w:asciiTheme="minorHAnsi" w:hAnsiTheme="minorHAnsi" w:cstheme="minorHAnsi"/>
          <w:bCs/>
          <w:iCs/>
          <w:sz w:val="21"/>
          <w:szCs w:val="21"/>
        </w:rPr>
        <w:t>e</w:t>
      </w:r>
      <w:r w:rsidR="002F269E" w:rsidRPr="008507E3">
        <w:rPr>
          <w:rFonts w:asciiTheme="minorHAnsi" w:hAnsiTheme="minorHAnsi" w:cstheme="minorHAnsi"/>
          <w:bCs/>
          <w:iCs/>
          <w:sz w:val="21"/>
          <w:szCs w:val="21"/>
        </w:rPr>
        <w:t xml:space="preserve"> specyfikacją), wpis powinien być opatrzony datą wykonania oraz podpise</w:t>
      </w:r>
      <w:r w:rsidRPr="008507E3">
        <w:rPr>
          <w:rFonts w:asciiTheme="minorHAnsi" w:hAnsiTheme="minorHAnsi" w:cstheme="minorHAnsi"/>
          <w:bCs/>
          <w:iCs/>
          <w:sz w:val="21"/>
          <w:szCs w:val="21"/>
        </w:rPr>
        <w:t>m i pieczątką uprawnionej osoby;</w:t>
      </w:r>
    </w:p>
    <w:p w14:paraId="382BE8E5" w14:textId="77777777" w:rsidR="002F269E" w:rsidRPr="008507E3" w:rsidRDefault="00FE4F9C" w:rsidP="00FE4F9C">
      <w:pPr>
        <w:numPr>
          <w:ilvl w:val="0"/>
          <w:numId w:val="41"/>
        </w:numPr>
        <w:spacing w:before="40" w:after="40"/>
        <w:ind w:left="924" w:hanging="357"/>
        <w:jc w:val="both"/>
        <w:rPr>
          <w:rFonts w:asciiTheme="minorHAnsi" w:hAnsiTheme="minorHAnsi" w:cstheme="minorHAnsi"/>
          <w:bCs/>
          <w:iCs/>
          <w:sz w:val="21"/>
          <w:szCs w:val="21"/>
        </w:rPr>
      </w:pPr>
      <w:r w:rsidRPr="008507E3">
        <w:rPr>
          <w:rFonts w:asciiTheme="minorHAnsi" w:hAnsiTheme="minorHAnsi" w:cstheme="minorHAnsi"/>
          <w:bCs/>
          <w:iCs/>
          <w:sz w:val="21"/>
          <w:szCs w:val="21"/>
        </w:rPr>
        <w:t>u</w:t>
      </w:r>
      <w:r w:rsidR="002F269E" w:rsidRPr="008507E3">
        <w:rPr>
          <w:rFonts w:asciiTheme="minorHAnsi" w:hAnsiTheme="minorHAnsi" w:cstheme="minorHAnsi"/>
          <w:bCs/>
          <w:iCs/>
          <w:sz w:val="21"/>
          <w:szCs w:val="21"/>
        </w:rPr>
        <w:t xml:space="preserve">ruchomienie technologii basenu </w:t>
      </w:r>
      <w:r w:rsidRPr="008507E3">
        <w:rPr>
          <w:rFonts w:asciiTheme="minorHAnsi" w:hAnsiTheme="minorHAnsi" w:cstheme="minorHAnsi"/>
          <w:bCs/>
          <w:iCs/>
          <w:sz w:val="21"/>
          <w:szCs w:val="21"/>
        </w:rPr>
        <w:t>po każdym przestoju oraz awarii;</w:t>
      </w:r>
    </w:p>
    <w:p w14:paraId="0792622D" w14:textId="77777777" w:rsidR="002F269E" w:rsidRPr="008507E3" w:rsidRDefault="00FE4F9C" w:rsidP="00FE4F9C">
      <w:pPr>
        <w:numPr>
          <w:ilvl w:val="0"/>
          <w:numId w:val="41"/>
        </w:numPr>
        <w:spacing w:before="40" w:after="40"/>
        <w:ind w:left="924" w:hanging="357"/>
        <w:jc w:val="both"/>
        <w:rPr>
          <w:rFonts w:asciiTheme="minorHAnsi" w:hAnsiTheme="minorHAnsi" w:cstheme="minorHAnsi"/>
          <w:bCs/>
          <w:iCs/>
          <w:sz w:val="21"/>
          <w:szCs w:val="21"/>
        </w:rPr>
      </w:pPr>
      <w:r w:rsidRPr="008507E3">
        <w:rPr>
          <w:rFonts w:asciiTheme="minorHAnsi" w:hAnsiTheme="minorHAnsi" w:cstheme="minorHAnsi"/>
          <w:bCs/>
          <w:iCs/>
          <w:sz w:val="21"/>
          <w:szCs w:val="21"/>
        </w:rPr>
        <w:t>p</w:t>
      </w:r>
      <w:r w:rsidR="002F269E" w:rsidRPr="008507E3">
        <w:rPr>
          <w:rFonts w:asciiTheme="minorHAnsi" w:hAnsiTheme="minorHAnsi" w:cstheme="minorHAnsi"/>
          <w:bCs/>
          <w:iCs/>
          <w:sz w:val="21"/>
          <w:szCs w:val="21"/>
        </w:rPr>
        <w:t>odejmowanie czynności związanych z zabezpieczeniem urządzeń i instalacji w przypadku wystąpienia awarii w ciągu 2 godzin od momentu powiadomienia tel</w:t>
      </w:r>
      <w:r w:rsidRPr="008507E3">
        <w:rPr>
          <w:rFonts w:asciiTheme="minorHAnsi" w:hAnsiTheme="minorHAnsi" w:cstheme="minorHAnsi"/>
          <w:bCs/>
          <w:iCs/>
          <w:sz w:val="21"/>
          <w:szCs w:val="21"/>
        </w:rPr>
        <w:t>efonicznego przez Zamawiającego;</w:t>
      </w:r>
    </w:p>
    <w:p w14:paraId="15CD08AE" w14:textId="77777777" w:rsidR="002F269E" w:rsidRPr="008507E3" w:rsidRDefault="00FE4F9C" w:rsidP="00FE4F9C">
      <w:pPr>
        <w:numPr>
          <w:ilvl w:val="0"/>
          <w:numId w:val="41"/>
        </w:numPr>
        <w:spacing w:before="40" w:after="40"/>
        <w:ind w:left="924" w:hanging="357"/>
        <w:jc w:val="both"/>
        <w:rPr>
          <w:rFonts w:asciiTheme="minorHAnsi" w:hAnsiTheme="minorHAnsi" w:cstheme="minorHAnsi"/>
          <w:bCs/>
          <w:iCs/>
          <w:sz w:val="21"/>
          <w:szCs w:val="21"/>
        </w:rPr>
      </w:pPr>
      <w:r w:rsidRPr="008507E3">
        <w:rPr>
          <w:rFonts w:asciiTheme="minorHAnsi" w:hAnsiTheme="minorHAnsi" w:cstheme="minorHAnsi"/>
          <w:bCs/>
          <w:iCs/>
          <w:sz w:val="21"/>
          <w:szCs w:val="21"/>
        </w:rPr>
        <w:t>e</w:t>
      </w:r>
      <w:r w:rsidR="002F269E" w:rsidRPr="008507E3">
        <w:rPr>
          <w:rFonts w:asciiTheme="minorHAnsi" w:hAnsiTheme="minorHAnsi" w:cstheme="minorHAnsi"/>
          <w:bCs/>
          <w:iCs/>
          <w:sz w:val="21"/>
          <w:szCs w:val="21"/>
        </w:rPr>
        <w:t>wentualne usunięcie awarii może być udzielone Wykonawcy po osobnym zleceniu przez Zamawiającego</w:t>
      </w:r>
      <w:r w:rsidR="00610F7D" w:rsidRPr="008507E3">
        <w:rPr>
          <w:rFonts w:asciiTheme="minorHAnsi" w:hAnsiTheme="minorHAnsi" w:cstheme="minorHAnsi"/>
          <w:bCs/>
          <w:iCs/>
          <w:sz w:val="21"/>
          <w:szCs w:val="21"/>
        </w:rPr>
        <w:t>,</w:t>
      </w:r>
      <w:r w:rsidR="002F269E" w:rsidRPr="008507E3">
        <w:rPr>
          <w:rFonts w:asciiTheme="minorHAnsi" w:hAnsiTheme="minorHAnsi" w:cstheme="minorHAnsi"/>
          <w:bCs/>
          <w:iCs/>
          <w:sz w:val="21"/>
          <w:szCs w:val="21"/>
        </w:rPr>
        <w:t xml:space="preserve"> w którym zostaną określone warunki usunięcia awarii.</w:t>
      </w:r>
    </w:p>
    <w:p w14:paraId="75D2B4C1" w14:textId="77777777" w:rsidR="002F269E" w:rsidRPr="008507E3" w:rsidRDefault="002F269E" w:rsidP="00774E7E">
      <w:pPr>
        <w:pStyle w:val="Akapitzlist"/>
        <w:numPr>
          <w:ilvl w:val="0"/>
          <w:numId w:val="12"/>
        </w:numPr>
        <w:tabs>
          <w:tab w:val="clear" w:pos="1440"/>
          <w:tab w:val="num" w:pos="426"/>
        </w:tabs>
        <w:autoSpaceDE w:val="0"/>
        <w:autoSpaceDN w:val="0"/>
        <w:adjustRightInd w:val="0"/>
        <w:spacing w:before="40" w:after="40"/>
        <w:ind w:left="425" w:hanging="425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8507E3">
        <w:rPr>
          <w:rFonts w:asciiTheme="minorHAnsi" w:hAnsiTheme="minorHAnsi" w:cstheme="minorHAnsi"/>
          <w:bCs/>
          <w:sz w:val="21"/>
          <w:szCs w:val="21"/>
        </w:rPr>
        <w:t xml:space="preserve">Wykonawca jest zobowiązany przystąpić do wykonywania usług objętych zgłoszeniem, w godzinach od </w:t>
      </w:r>
      <w:r w:rsidRPr="008507E3">
        <w:rPr>
          <w:rFonts w:asciiTheme="minorHAnsi" w:hAnsiTheme="minorHAnsi" w:cstheme="minorHAnsi"/>
          <w:sz w:val="21"/>
          <w:szCs w:val="21"/>
        </w:rPr>
        <w:t>8:00</w:t>
      </w:r>
      <w:r w:rsidRPr="008507E3">
        <w:rPr>
          <w:rFonts w:asciiTheme="minorHAnsi" w:hAnsiTheme="minorHAnsi" w:cstheme="minorHAnsi"/>
          <w:bCs/>
          <w:sz w:val="21"/>
          <w:szCs w:val="21"/>
        </w:rPr>
        <w:t xml:space="preserve"> – </w:t>
      </w:r>
      <w:r w:rsidRPr="008507E3">
        <w:rPr>
          <w:rFonts w:asciiTheme="minorHAnsi" w:hAnsiTheme="minorHAnsi" w:cstheme="minorHAnsi"/>
          <w:sz w:val="21"/>
          <w:szCs w:val="21"/>
        </w:rPr>
        <w:t>15:00</w:t>
      </w:r>
      <w:r w:rsidRPr="008507E3">
        <w:rPr>
          <w:rFonts w:asciiTheme="minorHAnsi" w:hAnsiTheme="minorHAnsi" w:cstheme="minorHAnsi"/>
          <w:bCs/>
          <w:sz w:val="21"/>
          <w:szCs w:val="21"/>
        </w:rPr>
        <w:t xml:space="preserve"> i wykonać je w terminie wskazanym w zgłoszeniu.</w:t>
      </w:r>
    </w:p>
    <w:p w14:paraId="2F6D3D23" w14:textId="77777777" w:rsidR="003B7676" w:rsidRPr="008507E3" w:rsidRDefault="003B7676" w:rsidP="00774E7E">
      <w:pPr>
        <w:pStyle w:val="Akapitzlist"/>
        <w:numPr>
          <w:ilvl w:val="0"/>
          <w:numId w:val="12"/>
        </w:numPr>
        <w:tabs>
          <w:tab w:val="clear" w:pos="1440"/>
        </w:tabs>
        <w:autoSpaceDE w:val="0"/>
        <w:autoSpaceDN w:val="0"/>
        <w:adjustRightInd w:val="0"/>
        <w:spacing w:before="40" w:after="40"/>
        <w:ind w:left="425" w:hanging="425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8507E3">
        <w:rPr>
          <w:rFonts w:asciiTheme="minorHAnsi" w:hAnsiTheme="minorHAnsi" w:cstheme="minorHAnsi"/>
          <w:bCs/>
          <w:sz w:val="21"/>
          <w:szCs w:val="21"/>
        </w:rPr>
        <w:t>Cykliczne czynności konserwacyjne obejmujące płukanie filtrów wraz z kompleksowymi pracami towarzyszącymi, Wykonawca zobowiązany jest pr</w:t>
      </w:r>
      <w:r w:rsidR="00DE24DE" w:rsidRPr="008507E3">
        <w:rPr>
          <w:rFonts w:asciiTheme="minorHAnsi" w:hAnsiTheme="minorHAnsi" w:cstheme="minorHAnsi"/>
          <w:bCs/>
          <w:sz w:val="21"/>
          <w:szCs w:val="21"/>
        </w:rPr>
        <w:t xml:space="preserve">zeprowadzać w godzinach nocnych co 3 – 4 dni, </w:t>
      </w:r>
      <w:r w:rsidRPr="008507E3">
        <w:rPr>
          <w:rFonts w:asciiTheme="minorHAnsi" w:hAnsiTheme="minorHAnsi" w:cstheme="minorHAnsi"/>
          <w:bCs/>
          <w:sz w:val="21"/>
          <w:szCs w:val="21"/>
        </w:rPr>
        <w:t>po zamknięciu obiektu dla użytkowników</w:t>
      </w:r>
      <w:r w:rsidR="00DE24DE" w:rsidRPr="008507E3">
        <w:rPr>
          <w:rFonts w:asciiTheme="minorHAnsi" w:hAnsiTheme="minorHAnsi" w:cstheme="minorHAnsi"/>
          <w:bCs/>
          <w:sz w:val="21"/>
          <w:szCs w:val="21"/>
        </w:rPr>
        <w:t>.</w:t>
      </w:r>
      <w:r w:rsidR="00DE24DE" w:rsidRPr="008507E3">
        <w:rPr>
          <w:rFonts w:asciiTheme="minorHAnsi" w:hAnsiTheme="minorHAnsi" w:cstheme="minorHAnsi"/>
          <w:sz w:val="21"/>
          <w:szCs w:val="21"/>
        </w:rPr>
        <w:t xml:space="preserve"> Prace musza być zorganizowane oraz przeprowadzone tak, aby użytkowanie (</w:t>
      </w:r>
      <w:r w:rsidR="00610F7D" w:rsidRPr="008507E3">
        <w:rPr>
          <w:rFonts w:asciiTheme="minorHAnsi" w:hAnsiTheme="minorHAnsi" w:cstheme="minorHAnsi"/>
          <w:sz w:val="21"/>
          <w:szCs w:val="21"/>
        </w:rPr>
        <w:t xml:space="preserve">właściwa </w:t>
      </w:r>
      <w:r w:rsidR="00DE24DE" w:rsidRPr="008507E3">
        <w:rPr>
          <w:rFonts w:asciiTheme="minorHAnsi" w:hAnsiTheme="minorHAnsi" w:cstheme="minorHAnsi"/>
          <w:sz w:val="21"/>
          <w:szCs w:val="21"/>
        </w:rPr>
        <w:t>temperatura wody basenowej, wanien oraz stężenie czynników chemicznych) możliwe było od godziny 8</w:t>
      </w:r>
      <w:r w:rsidR="00DE24DE" w:rsidRPr="008507E3">
        <w:rPr>
          <w:rFonts w:asciiTheme="minorHAnsi" w:hAnsiTheme="minorHAnsi" w:cstheme="minorHAnsi"/>
          <w:sz w:val="21"/>
          <w:szCs w:val="21"/>
          <w:vertAlign w:val="superscript"/>
        </w:rPr>
        <w:t>00</w:t>
      </w:r>
      <w:r w:rsidR="00DE24DE" w:rsidRPr="008507E3">
        <w:rPr>
          <w:rFonts w:asciiTheme="minorHAnsi" w:hAnsiTheme="minorHAnsi" w:cstheme="minorHAnsi"/>
          <w:sz w:val="21"/>
          <w:szCs w:val="21"/>
        </w:rPr>
        <w:t xml:space="preserve"> rano, bez przerw technologicznych w ciągu dnia.</w:t>
      </w:r>
    </w:p>
    <w:p w14:paraId="0CCF2649" w14:textId="77777777" w:rsidR="002F269E" w:rsidRPr="008507E3" w:rsidRDefault="002F269E" w:rsidP="00774E7E">
      <w:pPr>
        <w:numPr>
          <w:ilvl w:val="0"/>
          <w:numId w:val="12"/>
        </w:numPr>
        <w:tabs>
          <w:tab w:val="clear" w:pos="1440"/>
          <w:tab w:val="num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Wykonawca odpowiada za działania lub zaniechania osób, którym powierzył lub za pomocą których wykonuje usługi, jak za własne.</w:t>
      </w:r>
    </w:p>
    <w:p w14:paraId="01FC6556" w14:textId="3BE8A64F" w:rsidR="002F269E" w:rsidRPr="008507E3" w:rsidRDefault="002F269E" w:rsidP="00774E7E">
      <w:pPr>
        <w:numPr>
          <w:ilvl w:val="0"/>
          <w:numId w:val="12"/>
        </w:numPr>
        <w:tabs>
          <w:tab w:val="clear" w:pos="1440"/>
          <w:tab w:val="num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Wykonawca nie ma prawa, bez uzyskania wcześniejszej pisemnej zgody Zamawiającego, przelać na osoby trzecie jakichkolwiek uprawnień wynikających z niniejszej umowy, a w szczególności nie może bez pisemnej zgody Zamawiającego zlecić innemu podmiotowi gospodarczemu wykonywania niniejszej umowy w całości ani w części.</w:t>
      </w:r>
    </w:p>
    <w:p w14:paraId="4AC84B2A" w14:textId="77777777" w:rsidR="002F269E" w:rsidRPr="008507E3" w:rsidRDefault="002F269E" w:rsidP="00774E7E">
      <w:pPr>
        <w:numPr>
          <w:ilvl w:val="0"/>
          <w:numId w:val="12"/>
        </w:numPr>
        <w:tabs>
          <w:tab w:val="clear" w:pos="1440"/>
          <w:tab w:val="num" w:pos="426"/>
        </w:tabs>
        <w:spacing w:before="40" w:after="40"/>
        <w:ind w:left="425" w:hanging="425"/>
        <w:jc w:val="both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Wykonawca zobowiązuje się stosować do poleceń Zamawiającego lub osób działających w jego imieniu, w zakresie dotyczącym wykonywania przedmiotu niniejszej umowy.</w:t>
      </w:r>
    </w:p>
    <w:p w14:paraId="00F86993" w14:textId="77777777" w:rsidR="00DE24DE" w:rsidRPr="008507E3" w:rsidRDefault="002F269E" w:rsidP="00774E7E">
      <w:pPr>
        <w:numPr>
          <w:ilvl w:val="0"/>
          <w:numId w:val="12"/>
        </w:numPr>
        <w:tabs>
          <w:tab w:val="clear" w:pos="1440"/>
          <w:tab w:val="num" w:pos="426"/>
        </w:tabs>
        <w:spacing w:before="40" w:after="40"/>
        <w:ind w:left="425" w:hanging="425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Wykonawca i jego pracownicy są zobowiązani do zachowania tajemnicy w zakresie wiadomości, które uzyskali w związku z realizacją niniejszej umowy, na zasadach określonych w przepisach ustawy z dnia </w:t>
      </w:r>
      <w:r w:rsidRPr="008507E3">
        <w:rPr>
          <w:rFonts w:asciiTheme="minorHAnsi" w:hAnsiTheme="minorHAnsi" w:cstheme="minorHAnsi"/>
          <w:snapToGrid w:val="0"/>
          <w:sz w:val="21"/>
          <w:szCs w:val="21"/>
        </w:rPr>
        <w:t>5 sierpnia 2010</w:t>
      </w:r>
      <w:r w:rsidR="001C4CD6" w:rsidRPr="008507E3">
        <w:rPr>
          <w:rFonts w:asciiTheme="minorHAnsi" w:hAnsiTheme="minorHAnsi" w:cstheme="minorHAnsi"/>
          <w:snapToGrid w:val="0"/>
          <w:sz w:val="21"/>
          <w:szCs w:val="21"/>
        </w:rPr>
        <w:t xml:space="preserve"> </w:t>
      </w:r>
      <w:r w:rsidRPr="008507E3">
        <w:rPr>
          <w:rFonts w:asciiTheme="minorHAnsi" w:hAnsiTheme="minorHAnsi" w:cstheme="minorHAnsi"/>
          <w:snapToGrid w:val="0"/>
          <w:sz w:val="21"/>
          <w:szCs w:val="21"/>
        </w:rPr>
        <w:t xml:space="preserve">r. </w:t>
      </w:r>
      <w:r w:rsidRPr="008507E3">
        <w:rPr>
          <w:rFonts w:asciiTheme="minorHAnsi" w:hAnsiTheme="minorHAnsi" w:cstheme="minorHAnsi"/>
          <w:sz w:val="21"/>
          <w:szCs w:val="21"/>
        </w:rPr>
        <w:t>o ochronie informacji niejawnych</w:t>
      </w:r>
      <w:r w:rsidR="008B6D32" w:rsidRPr="008507E3">
        <w:rPr>
          <w:rFonts w:asciiTheme="minorHAnsi" w:hAnsiTheme="minorHAnsi" w:cstheme="minorHAnsi"/>
          <w:snapToGrid w:val="0"/>
          <w:sz w:val="21"/>
          <w:szCs w:val="21"/>
        </w:rPr>
        <w:t>.</w:t>
      </w:r>
    </w:p>
    <w:p w14:paraId="54F6D251" w14:textId="20D1D942" w:rsidR="00861524" w:rsidRPr="008507E3" w:rsidRDefault="00861524" w:rsidP="009A6284">
      <w:pPr>
        <w:spacing w:before="120"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 xml:space="preserve">§ </w:t>
      </w:r>
      <w:r w:rsidR="00E534E8" w:rsidRPr="008507E3">
        <w:rPr>
          <w:rFonts w:asciiTheme="minorHAnsi" w:hAnsiTheme="minorHAnsi" w:cstheme="minorHAnsi"/>
          <w:b/>
          <w:sz w:val="21"/>
          <w:szCs w:val="21"/>
        </w:rPr>
        <w:t>4</w:t>
      </w:r>
    </w:p>
    <w:p w14:paraId="1BEF43D2" w14:textId="77777777" w:rsidR="00861524" w:rsidRPr="008507E3" w:rsidRDefault="00861524" w:rsidP="00497F47">
      <w:pPr>
        <w:spacing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>Postanowienia dotyczące zobowiązań Zamawiającego</w:t>
      </w:r>
    </w:p>
    <w:p w14:paraId="45099ECA" w14:textId="77777777" w:rsidR="00D817B3" w:rsidRPr="008507E3" w:rsidRDefault="00D817B3" w:rsidP="00A37A24">
      <w:pPr>
        <w:numPr>
          <w:ilvl w:val="0"/>
          <w:numId w:val="18"/>
        </w:numPr>
        <w:tabs>
          <w:tab w:val="clear" w:pos="720"/>
        </w:tabs>
        <w:spacing w:before="40" w:after="40"/>
        <w:ind w:left="425" w:hanging="425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Zamawiający w obecności Użytkownika przekaże każdorazowo Wykonawcy urządzenia do wykonania </w:t>
      </w:r>
      <w:r w:rsidR="00BA54EE" w:rsidRPr="008507E3">
        <w:rPr>
          <w:rFonts w:asciiTheme="minorHAnsi" w:hAnsiTheme="minorHAnsi" w:cstheme="minorHAnsi"/>
          <w:sz w:val="21"/>
          <w:szCs w:val="21"/>
        </w:rPr>
        <w:t>usług</w:t>
      </w:r>
      <w:r w:rsidR="00E44119" w:rsidRPr="008507E3">
        <w:rPr>
          <w:rFonts w:asciiTheme="minorHAnsi" w:hAnsiTheme="minorHAnsi" w:cstheme="minorHAnsi"/>
          <w:sz w:val="21"/>
          <w:szCs w:val="21"/>
        </w:rPr>
        <w:t>i</w:t>
      </w:r>
      <w:r w:rsidRPr="008507E3">
        <w:rPr>
          <w:rFonts w:asciiTheme="minorHAnsi" w:hAnsiTheme="minorHAnsi" w:cstheme="minorHAnsi"/>
          <w:sz w:val="21"/>
          <w:szCs w:val="21"/>
        </w:rPr>
        <w:t>.</w:t>
      </w:r>
    </w:p>
    <w:p w14:paraId="1D1D7A82" w14:textId="77777777" w:rsidR="00DE24DE" w:rsidRPr="008507E3" w:rsidRDefault="00BA1C85" w:rsidP="00A37A24">
      <w:pPr>
        <w:numPr>
          <w:ilvl w:val="0"/>
          <w:numId w:val="18"/>
        </w:numPr>
        <w:tabs>
          <w:tab w:val="clear" w:pos="720"/>
        </w:tabs>
        <w:spacing w:before="40" w:after="40"/>
        <w:ind w:left="425" w:hanging="425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Zamawiający udostępni wykonawcy dokumentację techniczną dotyczącą obsługiwanych urządzeń.</w:t>
      </w:r>
    </w:p>
    <w:p w14:paraId="0EF19FE0" w14:textId="77777777" w:rsidR="006A0D7B" w:rsidRPr="008507E3" w:rsidRDefault="006A0D7B" w:rsidP="009A6284">
      <w:pPr>
        <w:spacing w:before="120"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 xml:space="preserve">§ </w:t>
      </w:r>
      <w:r w:rsidR="0057056C" w:rsidRPr="008507E3">
        <w:rPr>
          <w:rFonts w:asciiTheme="minorHAnsi" w:hAnsiTheme="minorHAnsi" w:cstheme="minorHAnsi"/>
          <w:b/>
          <w:sz w:val="21"/>
          <w:szCs w:val="21"/>
        </w:rPr>
        <w:t>5</w:t>
      </w:r>
    </w:p>
    <w:p w14:paraId="668F1543" w14:textId="77777777" w:rsidR="006A0D7B" w:rsidRPr="008507E3" w:rsidRDefault="006A0D7B" w:rsidP="00232E0A">
      <w:pPr>
        <w:spacing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>Postanowienia dotyczące kontroli realizacji usługi</w:t>
      </w:r>
    </w:p>
    <w:p w14:paraId="1A2F90B8" w14:textId="77777777" w:rsidR="006A0D7B" w:rsidRPr="008507E3" w:rsidRDefault="006A0D7B" w:rsidP="00A37A24">
      <w:pPr>
        <w:numPr>
          <w:ilvl w:val="0"/>
          <w:numId w:val="13"/>
        </w:numPr>
        <w:tabs>
          <w:tab w:val="clear" w:pos="1440"/>
          <w:tab w:val="num" w:pos="284"/>
        </w:tabs>
        <w:spacing w:before="40" w:after="40"/>
        <w:ind w:left="284" w:hanging="284"/>
        <w:jc w:val="both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Wykonawca zobowiązuje się do bieżącej kontroli jakości usług</w:t>
      </w:r>
      <w:r w:rsidR="00E44119" w:rsidRPr="008507E3">
        <w:rPr>
          <w:rFonts w:asciiTheme="minorHAnsi" w:hAnsiTheme="minorHAnsi" w:cstheme="minorHAnsi"/>
          <w:sz w:val="21"/>
          <w:szCs w:val="21"/>
        </w:rPr>
        <w:t>i</w:t>
      </w:r>
      <w:r w:rsidRPr="008507E3">
        <w:rPr>
          <w:rFonts w:asciiTheme="minorHAnsi" w:hAnsiTheme="minorHAnsi" w:cstheme="minorHAnsi"/>
          <w:sz w:val="21"/>
          <w:szCs w:val="21"/>
        </w:rPr>
        <w:t xml:space="preserve"> wykonywan</w:t>
      </w:r>
      <w:r w:rsidR="00E44119" w:rsidRPr="008507E3">
        <w:rPr>
          <w:rFonts w:asciiTheme="minorHAnsi" w:hAnsiTheme="minorHAnsi" w:cstheme="minorHAnsi"/>
          <w:sz w:val="21"/>
          <w:szCs w:val="21"/>
        </w:rPr>
        <w:t>ej</w:t>
      </w:r>
      <w:r w:rsidRPr="008507E3">
        <w:rPr>
          <w:rFonts w:asciiTheme="minorHAnsi" w:hAnsiTheme="minorHAnsi" w:cstheme="minorHAnsi"/>
          <w:sz w:val="21"/>
          <w:szCs w:val="21"/>
        </w:rPr>
        <w:t xml:space="preserve"> przez pracowników Wykonawcy.</w:t>
      </w:r>
    </w:p>
    <w:p w14:paraId="2DCFB378" w14:textId="77777777" w:rsidR="006A0D7B" w:rsidRPr="00A34C16" w:rsidRDefault="000B5003" w:rsidP="00A37A24">
      <w:pPr>
        <w:numPr>
          <w:ilvl w:val="0"/>
          <w:numId w:val="13"/>
        </w:numPr>
        <w:tabs>
          <w:tab w:val="clear" w:pos="1440"/>
        </w:tabs>
        <w:spacing w:before="40" w:after="40"/>
        <w:ind w:left="284" w:hanging="284"/>
        <w:jc w:val="both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Do bieżącej kontroli, nadzoru i współpracy w zakresie realizacji umow</w:t>
      </w:r>
      <w:r w:rsidRPr="00A34C16">
        <w:rPr>
          <w:rFonts w:asciiTheme="minorHAnsi" w:hAnsiTheme="minorHAnsi" w:cstheme="minorHAnsi"/>
          <w:sz w:val="21"/>
          <w:szCs w:val="21"/>
        </w:rPr>
        <w:t>y upoważnia się:</w:t>
      </w:r>
    </w:p>
    <w:p w14:paraId="1424C728" w14:textId="77777777" w:rsidR="000B5003" w:rsidRPr="00A34C16" w:rsidRDefault="000B5003" w:rsidP="00A37A24">
      <w:pPr>
        <w:pStyle w:val="Akapitzlist1"/>
        <w:numPr>
          <w:ilvl w:val="1"/>
          <w:numId w:val="13"/>
        </w:numPr>
        <w:tabs>
          <w:tab w:val="num" w:pos="709"/>
        </w:tabs>
        <w:autoSpaceDE w:val="0"/>
        <w:autoSpaceDN w:val="0"/>
        <w:adjustRightInd w:val="0"/>
        <w:spacing w:before="40" w:after="40" w:line="240" w:lineRule="auto"/>
        <w:ind w:left="709" w:hanging="425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A34C16">
        <w:rPr>
          <w:rFonts w:asciiTheme="minorHAnsi" w:hAnsiTheme="minorHAnsi" w:cstheme="minorHAnsi"/>
          <w:sz w:val="21"/>
          <w:szCs w:val="21"/>
        </w:rPr>
        <w:t>ze strony Zamawiającego:</w:t>
      </w:r>
    </w:p>
    <w:p w14:paraId="61F904B9" w14:textId="2A46E9E0" w:rsidR="000B5003" w:rsidRPr="00A34C16" w:rsidRDefault="008C6031" w:rsidP="00A37A24">
      <w:pPr>
        <w:pStyle w:val="Akapitzlist1"/>
        <w:numPr>
          <w:ilvl w:val="2"/>
          <w:numId w:val="13"/>
        </w:numPr>
        <w:shd w:val="clear" w:color="auto" w:fill="FFFFFF"/>
        <w:tabs>
          <w:tab w:val="clear" w:pos="1800"/>
          <w:tab w:val="num" w:pos="1276"/>
        </w:tabs>
        <w:autoSpaceDE w:val="0"/>
        <w:autoSpaceDN w:val="0"/>
        <w:adjustRightInd w:val="0"/>
        <w:spacing w:before="40" w:after="40" w:line="240" w:lineRule="auto"/>
        <w:ind w:left="1276" w:hanging="567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A34C16">
        <w:rPr>
          <w:rFonts w:asciiTheme="minorHAnsi" w:hAnsiTheme="minorHAnsi" w:cstheme="minorHAnsi"/>
          <w:sz w:val="21"/>
          <w:szCs w:val="21"/>
        </w:rPr>
        <w:t>p. Lucjan Gajewski, tel. 261 118</w:t>
      </w:r>
      <w:r w:rsidR="00A34C16" w:rsidRPr="00A34C16">
        <w:rPr>
          <w:rFonts w:asciiTheme="minorHAnsi" w:hAnsiTheme="minorHAnsi" w:cstheme="minorHAnsi"/>
          <w:sz w:val="21"/>
          <w:szCs w:val="21"/>
        </w:rPr>
        <w:t> </w:t>
      </w:r>
      <w:r w:rsidRPr="00A34C16">
        <w:rPr>
          <w:rFonts w:asciiTheme="minorHAnsi" w:hAnsiTheme="minorHAnsi" w:cstheme="minorHAnsi"/>
          <w:sz w:val="21"/>
          <w:szCs w:val="21"/>
        </w:rPr>
        <w:t>064</w:t>
      </w:r>
      <w:r w:rsidR="00A34C16" w:rsidRPr="00A34C16">
        <w:rPr>
          <w:rFonts w:asciiTheme="minorHAnsi" w:hAnsiTheme="minorHAnsi" w:cstheme="minorHAnsi"/>
          <w:sz w:val="21"/>
          <w:szCs w:val="21"/>
        </w:rPr>
        <w:t xml:space="preserve">, </w:t>
      </w:r>
      <w:r w:rsidR="00F1574B">
        <w:rPr>
          <w:rFonts w:asciiTheme="minorHAnsi" w:hAnsiTheme="minorHAnsi" w:cstheme="minorHAnsi"/>
          <w:sz w:val="21"/>
          <w:szCs w:val="21"/>
        </w:rPr>
        <w:t>.............................................</w:t>
      </w:r>
      <w:r w:rsidRPr="00A34C16">
        <w:rPr>
          <w:rFonts w:asciiTheme="minorHAnsi" w:hAnsiTheme="minorHAnsi" w:cstheme="minorHAnsi"/>
          <w:sz w:val="21"/>
          <w:szCs w:val="21"/>
        </w:rPr>
        <w:t>;</w:t>
      </w:r>
    </w:p>
    <w:p w14:paraId="29371A14" w14:textId="77777777" w:rsidR="000B5003" w:rsidRPr="008507E3" w:rsidRDefault="000B5003" w:rsidP="00A37A24">
      <w:pPr>
        <w:pStyle w:val="Akapitzlist1"/>
        <w:numPr>
          <w:ilvl w:val="1"/>
          <w:numId w:val="13"/>
        </w:numPr>
        <w:tabs>
          <w:tab w:val="num" w:pos="709"/>
        </w:tabs>
        <w:autoSpaceDE w:val="0"/>
        <w:autoSpaceDN w:val="0"/>
        <w:adjustRightInd w:val="0"/>
        <w:spacing w:before="40" w:after="40" w:line="240" w:lineRule="auto"/>
        <w:ind w:left="709" w:hanging="425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ze strony </w:t>
      </w:r>
      <w:r w:rsidR="00151BF1" w:rsidRPr="008507E3">
        <w:rPr>
          <w:rFonts w:asciiTheme="minorHAnsi" w:hAnsiTheme="minorHAnsi" w:cstheme="minorHAnsi"/>
          <w:sz w:val="21"/>
          <w:szCs w:val="21"/>
        </w:rPr>
        <w:t>Wykonawcy:</w:t>
      </w:r>
    </w:p>
    <w:p w14:paraId="41F0482F" w14:textId="77777777" w:rsidR="00336CCC" w:rsidRPr="008507E3" w:rsidRDefault="00AC2AAC" w:rsidP="00A37A24">
      <w:pPr>
        <w:pStyle w:val="Akapitzlist1"/>
        <w:numPr>
          <w:ilvl w:val="2"/>
          <w:numId w:val="13"/>
        </w:numPr>
        <w:tabs>
          <w:tab w:val="clear" w:pos="1800"/>
          <w:tab w:val="num" w:pos="1276"/>
        </w:tabs>
        <w:autoSpaceDE w:val="0"/>
        <w:autoSpaceDN w:val="0"/>
        <w:adjustRightInd w:val="0"/>
        <w:spacing w:before="40" w:after="40" w:line="240" w:lineRule="auto"/>
        <w:ind w:left="1276" w:hanging="567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………………………………………..</w:t>
      </w:r>
      <w:r w:rsidR="00874FAB" w:rsidRPr="008507E3">
        <w:rPr>
          <w:rFonts w:asciiTheme="minorHAnsi" w:hAnsiTheme="minorHAnsi" w:cstheme="minorHAnsi"/>
          <w:sz w:val="21"/>
          <w:szCs w:val="21"/>
        </w:rPr>
        <w:t>,</w:t>
      </w:r>
    </w:p>
    <w:p w14:paraId="3A0E0186" w14:textId="73826922" w:rsidR="009E4524" w:rsidRPr="008507E3" w:rsidRDefault="009E4524" w:rsidP="00A37A24">
      <w:pPr>
        <w:numPr>
          <w:ilvl w:val="0"/>
          <w:numId w:val="13"/>
        </w:numPr>
        <w:tabs>
          <w:tab w:val="clear" w:pos="1440"/>
          <w:tab w:val="num" w:pos="284"/>
        </w:tabs>
        <w:spacing w:before="40" w:after="40"/>
        <w:ind w:left="284" w:hanging="284"/>
        <w:jc w:val="both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color w:val="000000"/>
          <w:sz w:val="21"/>
          <w:szCs w:val="21"/>
        </w:rPr>
        <w:t xml:space="preserve">Osoby </w:t>
      </w:r>
      <w:r w:rsidRPr="008507E3">
        <w:rPr>
          <w:rFonts w:asciiTheme="minorHAnsi" w:hAnsiTheme="minorHAnsi" w:cstheme="minorHAnsi"/>
          <w:sz w:val="21"/>
          <w:szCs w:val="21"/>
        </w:rPr>
        <w:t>wskazane w ust. 2 pkt. 2.1. i pkt. 2.2. wspólnie</w:t>
      </w:r>
      <w:r w:rsidRPr="008507E3">
        <w:rPr>
          <w:rFonts w:asciiTheme="minorHAnsi" w:hAnsiTheme="minorHAnsi" w:cstheme="minorHAnsi"/>
          <w:color w:val="000000"/>
          <w:sz w:val="21"/>
          <w:szCs w:val="21"/>
        </w:rPr>
        <w:t xml:space="preserve">, po każdorazowym przeglądzie, będą dokonywały oceny jakości i terminowości wykonanych usług. Z czynności tych sporządzą potwierdzenie wykonania usług objętych niniejszą umową - </w:t>
      </w:r>
      <w:r w:rsidRPr="008507E3">
        <w:rPr>
          <w:rFonts w:asciiTheme="minorHAnsi" w:hAnsiTheme="minorHAnsi" w:cstheme="minorHAnsi"/>
          <w:bCs/>
          <w:color w:val="000000"/>
          <w:sz w:val="21"/>
          <w:szCs w:val="21"/>
        </w:rPr>
        <w:t xml:space="preserve">protokół wykonania usługi oraz dostawy środków chemicznych - załącznik nr </w:t>
      </w:r>
      <w:r w:rsidR="009B7BF0" w:rsidRPr="008507E3">
        <w:rPr>
          <w:rFonts w:asciiTheme="minorHAnsi" w:hAnsiTheme="minorHAnsi" w:cstheme="minorHAnsi"/>
          <w:bCs/>
          <w:color w:val="000000"/>
          <w:sz w:val="21"/>
          <w:szCs w:val="21"/>
        </w:rPr>
        <w:t>2</w:t>
      </w:r>
      <w:r w:rsidRPr="008507E3">
        <w:rPr>
          <w:rFonts w:asciiTheme="minorHAnsi" w:hAnsiTheme="minorHAnsi" w:cstheme="minorHAnsi"/>
          <w:bCs/>
          <w:color w:val="000000"/>
          <w:sz w:val="21"/>
          <w:szCs w:val="21"/>
        </w:rPr>
        <w:t xml:space="preserve"> do niniejszej umowy.</w:t>
      </w:r>
    </w:p>
    <w:p w14:paraId="465D5256" w14:textId="6D084053" w:rsidR="00DE24DE" w:rsidRPr="008507E3" w:rsidRDefault="009E4524" w:rsidP="00A37A24">
      <w:pPr>
        <w:numPr>
          <w:ilvl w:val="0"/>
          <w:numId w:val="13"/>
        </w:numPr>
        <w:tabs>
          <w:tab w:val="clear" w:pos="1440"/>
        </w:tabs>
        <w:spacing w:before="40" w:after="40"/>
        <w:ind w:left="284" w:hanging="284"/>
        <w:jc w:val="both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color w:val="000000"/>
          <w:sz w:val="21"/>
          <w:szCs w:val="21"/>
        </w:rPr>
        <w:t xml:space="preserve">Ustalenia zawarte w protokole wykonanych usług stanowią podstawę do </w:t>
      </w:r>
      <w:r w:rsidRPr="008507E3">
        <w:rPr>
          <w:rFonts w:asciiTheme="minorHAnsi" w:hAnsiTheme="minorHAnsi" w:cstheme="minorHAnsi"/>
          <w:sz w:val="21"/>
          <w:szCs w:val="21"/>
        </w:rPr>
        <w:t xml:space="preserve">naliczenia kar umownych wymienionych w </w:t>
      </w:r>
      <w:r w:rsidRPr="008507E3">
        <w:rPr>
          <w:rFonts w:asciiTheme="minorHAnsi" w:hAnsiTheme="minorHAnsi" w:cstheme="minorHAnsi"/>
          <w:bCs/>
          <w:sz w:val="21"/>
          <w:szCs w:val="21"/>
        </w:rPr>
        <w:t xml:space="preserve">§ 10 ust. 1 oraz do wystawienia faktury przez Wykonawcę. Wzór protokołu stanowi załącznik nr </w:t>
      </w:r>
      <w:r w:rsidR="009B7BF0" w:rsidRPr="008507E3">
        <w:rPr>
          <w:rFonts w:asciiTheme="minorHAnsi" w:hAnsiTheme="minorHAnsi" w:cstheme="minorHAnsi"/>
          <w:bCs/>
          <w:sz w:val="21"/>
          <w:szCs w:val="21"/>
        </w:rPr>
        <w:t>2</w:t>
      </w:r>
      <w:r w:rsidRPr="008507E3">
        <w:rPr>
          <w:rFonts w:asciiTheme="minorHAnsi" w:hAnsiTheme="minorHAnsi" w:cstheme="minorHAnsi"/>
          <w:bCs/>
          <w:sz w:val="21"/>
          <w:szCs w:val="21"/>
        </w:rPr>
        <w:t xml:space="preserve"> do niniejszej umowy. Protokoły będą sporządzane każdorazowo po wykonaniu przeglądu i po każdej dostawie czynników chemicznych.</w:t>
      </w:r>
      <w:r w:rsidRPr="008507E3">
        <w:rPr>
          <w:rFonts w:asciiTheme="minorHAnsi" w:hAnsiTheme="minorHAnsi" w:cstheme="minorHAnsi"/>
          <w:bCs/>
          <w:color w:val="000000"/>
          <w:sz w:val="21"/>
          <w:szCs w:val="21"/>
        </w:rPr>
        <w:t xml:space="preserve"> </w:t>
      </w:r>
      <w:r w:rsidRPr="008507E3">
        <w:rPr>
          <w:rFonts w:asciiTheme="minorHAnsi" w:hAnsiTheme="minorHAnsi" w:cstheme="minorHAnsi"/>
          <w:bCs/>
          <w:color w:val="000000"/>
          <w:sz w:val="21"/>
          <w:szCs w:val="21"/>
          <w:u w:val="single"/>
        </w:rPr>
        <w:t xml:space="preserve">Podstawą do rozliczenia faktury za dany miesiąc  będzie </w:t>
      </w:r>
      <w:r w:rsidRPr="008507E3">
        <w:rPr>
          <w:rFonts w:asciiTheme="minorHAnsi" w:hAnsiTheme="minorHAnsi" w:cstheme="minorHAnsi"/>
          <w:bCs/>
          <w:color w:val="000000"/>
          <w:sz w:val="21"/>
          <w:szCs w:val="21"/>
          <w:u w:val="single"/>
        </w:rPr>
        <w:lastRenderedPageBreak/>
        <w:t>otrzymanie przez Zamawiającego faktury wraz z zatwierdzonym przez osoby wskazane przez Zamawiającego oraz Wykonawcę oryginału protokołu wykonanych usług, stanowiącego załącznik nr</w:t>
      </w:r>
      <w:r w:rsidR="009B7BF0" w:rsidRPr="008507E3">
        <w:rPr>
          <w:rFonts w:asciiTheme="minorHAnsi" w:hAnsiTheme="minorHAnsi" w:cstheme="minorHAnsi"/>
          <w:bCs/>
          <w:color w:val="000000"/>
          <w:sz w:val="21"/>
          <w:szCs w:val="21"/>
          <w:u w:val="single"/>
        </w:rPr>
        <w:t xml:space="preserve"> 2</w:t>
      </w:r>
      <w:r w:rsidRPr="008507E3">
        <w:rPr>
          <w:rFonts w:asciiTheme="minorHAnsi" w:hAnsiTheme="minorHAnsi" w:cstheme="minorHAnsi"/>
          <w:bCs/>
          <w:color w:val="000000"/>
          <w:sz w:val="21"/>
          <w:szCs w:val="21"/>
          <w:u w:val="single"/>
        </w:rPr>
        <w:t xml:space="preserve"> do niniejszej umowy.</w:t>
      </w:r>
      <w:r w:rsidRPr="008507E3">
        <w:rPr>
          <w:rFonts w:asciiTheme="minorHAnsi" w:hAnsiTheme="minorHAnsi" w:cstheme="minorHAnsi"/>
          <w:bCs/>
          <w:color w:val="000000"/>
          <w:sz w:val="21"/>
          <w:szCs w:val="21"/>
        </w:rPr>
        <w:t xml:space="preserve"> Faktura za usługę </w:t>
      </w:r>
      <w:r w:rsidRPr="008507E3">
        <w:rPr>
          <w:rFonts w:asciiTheme="minorHAnsi" w:hAnsiTheme="minorHAnsi" w:cstheme="minorHAnsi"/>
          <w:bCs/>
          <w:sz w:val="21"/>
          <w:szCs w:val="21"/>
        </w:rPr>
        <w:t>przeglądu, cyklicznych konserwacji i dostawy chemii</w:t>
      </w:r>
      <w:r w:rsidRPr="008507E3">
        <w:rPr>
          <w:rFonts w:asciiTheme="minorHAnsi" w:hAnsiTheme="minorHAnsi" w:cstheme="minorHAnsi"/>
          <w:bCs/>
          <w:color w:val="000000"/>
          <w:sz w:val="21"/>
          <w:szCs w:val="21"/>
        </w:rPr>
        <w:t xml:space="preserve"> będzie wystawiana po sporządzeniu i zatwierdzeniu przez ww. osoby protokołów oraz przysłana przez Wykonawcę wraz z oryginałem protokołów do siedziby Zamawiającego.</w:t>
      </w:r>
    </w:p>
    <w:p w14:paraId="052C9339" w14:textId="77777777" w:rsidR="000A44AD" w:rsidRPr="008507E3" w:rsidRDefault="000A44AD" w:rsidP="009A6284">
      <w:pPr>
        <w:spacing w:before="120"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 xml:space="preserve">§ </w:t>
      </w:r>
      <w:r w:rsidR="0057056C" w:rsidRPr="008507E3">
        <w:rPr>
          <w:rFonts w:asciiTheme="minorHAnsi" w:hAnsiTheme="minorHAnsi" w:cstheme="minorHAnsi"/>
          <w:b/>
          <w:sz w:val="21"/>
          <w:szCs w:val="21"/>
        </w:rPr>
        <w:t>6</w:t>
      </w:r>
    </w:p>
    <w:p w14:paraId="1A18AD5A" w14:textId="77777777" w:rsidR="00B0662A" w:rsidRPr="008507E3" w:rsidRDefault="000A44AD" w:rsidP="00497F47">
      <w:pPr>
        <w:spacing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>Termin realizacji umowy</w:t>
      </w:r>
    </w:p>
    <w:p w14:paraId="3FBF1FA6" w14:textId="1C6837A4" w:rsidR="00DE24DE" w:rsidRPr="008507E3" w:rsidRDefault="004B6F2A" w:rsidP="00914F75">
      <w:pPr>
        <w:widowControl/>
        <w:numPr>
          <w:ilvl w:val="0"/>
          <w:numId w:val="2"/>
        </w:numPr>
        <w:tabs>
          <w:tab w:val="clear" w:pos="700"/>
        </w:tabs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Umowa zostaje zawarta na czas określony</w:t>
      </w:r>
      <w:r w:rsidR="004F72A0" w:rsidRPr="008507E3">
        <w:rPr>
          <w:rFonts w:asciiTheme="minorHAnsi" w:hAnsiTheme="minorHAnsi" w:cstheme="minorHAnsi"/>
          <w:sz w:val="21"/>
          <w:szCs w:val="21"/>
        </w:rPr>
        <w:t>, tj.</w:t>
      </w:r>
      <w:r w:rsidRPr="008507E3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0A44AD" w:rsidRPr="008507E3">
        <w:rPr>
          <w:rFonts w:asciiTheme="minorHAnsi" w:hAnsiTheme="minorHAnsi" w:cstheme="minorHAnsi"/>
          <w:sz w:val="21"/>
          <w:szCs w:val="21"/>
        </w:rPr>
        <w:t xml:space="preserve">od dnia jej </w:t>
      </w:r>
      <w:r w:rsidR="00E214FB" w:rsidRPr="008507E3">
        <w:rPr>
          <w:rFonts w:asciiTheme="minorHAnsi" w:hAnsiTheme="minorHAnsi" w:cstheme="minorHAnsi"/>
          <w:sz w:val="21"/>
          <w:szCs w:val="21"/>
        </w:rPr>
        <w:t>zawarcia</w:t>
      </w:r>
      <w:r w:rsidR="000A44AD" w:rsidRPr="008507E3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8507E3">
        <w:rPr>
          <w:rFonts w:asciiTheme="minorHAnsi" w:hAnsiTheme="minorHAnsi" w:cstheme="minorHAnsi"/>
          <w:sz w:val="21"/>
          <w:szCs w:val="21"/>
        </w:rPr>
        <w:t xml:space="preserve">do dnia </w:t>
      </w:r>
      <w:r w:rsidR="00336838" w:rsidRPr="008507E3">
        <w:rPr>
          <w:rFonts w:asciiTheme="minorHAnsi" w:hAnsiTheme="minorHAnsi" w:cstheme="minorHAnsi"/>
          <w:sz w:val="21"/>
          <w:szCs w:val="21"/>
        </w:rPr>
        <w:t>31.12</w:t>
      </w:r>
      <w:r w:rsidR="00EA1F28" w:rsidRPr="008507E3">
        <w:rPr>
          <w:rFonts w:asciiTheme="minorHAnsi" w:hAnsiTheme="minorHAnsi" w:cstheme="minorHAnsi"/>
          <w:sz w:val="21"/>
          <w:szCs w:val="21"/>
        </w:rPr>
        <w:t>.202</w:t>
      </w:r>
      <w:r w:rsidR="00482125">
        <w:rPr>
          <w:rFonts w:asciiTheme="minorHAnsi" w:hAnsiTheme="minorHAnsi" w:cstheme="minorHAnsi"/>
          <w:sz w:val="21"/>
          <w:szCs w:val="21"/>
        </w:rPr>
        <w:t>5</w:t>
      </w:r>
      <w:r w:rsidR="00E214FB" w:rsidRPr="008507E3">
        <w:rPr>
          <w:rFonts w:asciiTheme="minorHAnsi" w:hAnsiTheme="minorHAnsi" w:cstheme="minorHAnsi"/>
          <w:sz w:val="21"/>
          <w:szCs w:val="21"/>
        </w:rPr>
        <w:t xml:space="preserve"> </w:t>
      </w:r>
      <w:r w:rsidRPr="008507E3">
        <w:rPr>
          <w:rFonts w:asciiTheme="minorHAnsi" w:hAnsiTheme="minorHAnsi" w:cstheme="minorHAnsi"/>
          <w:sz w:val="21"/>
          <w:szCs w:val="21"/>
        </w:rPr>
        <w:t>r.</w:t>
      </w:r>
    </w:p>
    <w:p w14:paraId="222E07DC" w14:textId="2CA2F3B6" w:rsidR="005F39A3" w:rsidRPr="008507E3" w:rsidRDefault="005F39A3" w:rsidP="00914F75">
      <w:pPr>
        <w:widowControl/>
        <w:numPr>
          <w:ilvl w:val="0"/>
          <w:numId w:val="2"/>
        </w:numPr>
        <w:tabs>
          <w:tab w:val="clear" w:pos="700"/>
        </w:tabs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Termin realizacji umowy: od dnia zawarcia umowy do 31.12.202</w:t>
      </w:r>
      <w:r w:rsidR="00482125">
        <w:rPr>
          <w:rFonts w:asciiTheme="minorHAnsi" w:hAnsiTheme="minorHAnsi" w:cstheme="minorHAnsi"/>
          <w:sz w:val="21"/>
          <w:szCs w:val="21"/>
        </w:rPr>
        <w:t>5</w:t>
      </w:r>
      <w:r w:rsidR="00CF7BD7" w:rsidRPr="008507E3">
        <w:rPr>
          <w:rFonts w:asciiTheme="minorHAnsi" w:hAnsiTheme="minorHAnsi" w:cstheme="minorHAnsi"/>
          <w:sz w:val="21"/>
          <w:szCs w:val="21"/>
        </w:rPr>
        <w:t> </w:t>
      </w:r>
      <w:r w:rsidRPr="008507E3">
        <w:rPr>
          <w:rFonts w:asciiTheme="minorHAnsi" w:hAnsiTheme="minorHAnsi" w:cstheme="minorHAnsi"/>
          <w:sz w:val="21"/>
          <w:szCs w:val="21"/>
        </w:rPr>
        <w:t>r.</w:t>
      </w:r>
    </w:p>
    <w:p w14:paraId="5AF0539E" w14:textId="77777777" w:rsidR="002168FB" w:rsidRPr="008507E3" w:rsidRDefault="002168FB" w:rsidP="00951EF7">
      <w:pPr>
        <w:widowControl/>
        <w:spacing w:before="120"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 xml:space="preserve">§ </w:t>
      </w:r>
      <w:r w:rsidR="00150ACA" w:rsidRPr="008507E3">
        <w:rPr>
          <w:rFonts w:asciiTheme="minorHAnsi" w:hAnsiTheme="minorHAnsi" w:cstheme="minorHAnsi"/>
          <w:b/>
          <w:sz w:val="21"/>
          <w:szCs w:val="21"/>
        </w:rPr>
        <w:t>7</w:t>
      </w:r>
    </w:p>
    <w:p w14:paraId="50C4C64A" w14:textId="77777777" w:rsidR="002168FB" w:rsidRPr="008507E3" w:rsidRDefault="00E64BF0" w:rsidP="00497F47">
      <w:pPr>
        <w:widowControl/>
        <w:tabs>
          <w:tab w:val="left" w:pos="284"/>
        </w:tabs>
        <w:spacing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>Wartość umowy</w:t>
      </w:r>
    </w:p>
    <w:p w14:paraId="27F7E252" w14:textId="013AEE4A" w:rsidR="00C77E1D" w:rsidRPr="008507E3" w:rsidRDefault="00742314" w:rsidP="008C6031">
      <w:pPr>
        <w:widowControl/>
        <w:numPr>
          <w:ilvl w:val="0"/>
          <w:numId w:val="10"/>
        </w:numPr>
        <w:tabs>
          <w:tab w:val="clear" w:pos="910"/>
        </w:tabs>
        <w:spacing w:before="40" w:after="40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Wartość zobowiązania Zamawiającego wynikającego z wykonania przez Wykonawcę niniej</w:t>
      </w:r>
      <w:r w:rsidR="00AA121E" w:rsidRPr="008507E3">
        <w:rPr>
          <w:rFonts w:asciiTheme="minorHAnsi" w:hAnsiTheme="minorHAnsi" w:cstheme="minorHAnsi"/>
          <w:sz w:val="21"/>
          <w:szCs w:val="21"/>
        </w:rPr>
        <w:t>szej umowy nie przekroczy kwoty</w:t>
      </w:r>
      <w:r w:rsidRPr="008507E3">
        <w:rPr>
          <w:rFonts w:asciiTheme="minorHAnsi" w:hAnsiTheme="minorHAnsi" w:cstheme="minorHAnsi"/>
          <w:sz w:val="21"/>
          <w:szCs w:val="21"/>
        </w:rPr>
        <w:t>:</w:t>
      </w:r>
      <w:r w:rsidR="00AA121E" w:rsidRPr="008507E3">
        <w:rPr>
          <w:rFonts w:asciiTheme="minorHAnsi" w:hAnsiTheme="minorHAnsi" w:cstheme="minorHAnsi"/>
          <w:sz w:val="21"/>
          <w:szCs w:val="21"/>
        </w:rPr>
        <w:t xml:space="preserve"> ....................................... zł </w:t>
      </w:r>
      <w:r w:rsidR="00167EFC" w:rsidRPr="008507E3">
        <w:rPr>
          <w:rFonts w:asciiTheme="minorHAnsi" w:hAnsiTheme="minorHAnsi" w:cstheme="minorHAnsi"/>
          <w:sz w:val="21"/>
          <w:szCs w:val="21"/>
        </w:rPr>
        <w:t xml:space="preserve">brutto, w tym </w:t>
      </w:r>
      <w:r w:rsidR="00AA121E" w:rsidRPr="008507E3">
        <w:rPr>
          <w:rFonts w:asciiTheme="minorHAnsi" w:hAnsiTheme="minorHAnsi" w:cstheme="minorHAnsi"/>
          <w:sz w:val="21"/>
          <w:szCs w:val="21"/>
        </w:rPr>
        <w:t>........................... zł</w:t>
      </w:r>
      <w:r w:rsidR="00167EFC" w:rsidRPr="008507E3">
        <w:rPr>
          <w:rFonts w:asciiTheme="minorHAnsi" w:hAnsiTheme="minorHAnsi" w:cstheme="minorHAnsi"/>
          <w:sz w:val="21"/>
          <w:szCs w:val="21"/>
        </w:rPr>
        <w:t xml:space="preserve"> netto + ............... zł</w:t>
      </w:r>
      <w:r w:rsidR="00AA121E" w:rsidRPr="008507E3">
        <w:rPr>
          <w:rFonts w:asciiTheme="minorHAnsi" w:hAnsiTheme="minorHAnsi" w:cstheme="minorHAnsi"/>
          <w:sz w:val="21"/>
          <w:szCs w:val="21"/>
        </w:rPr>
        <w:t xml:space="preserve"> (...... %) VAT</w:t>
      </w:r>
      <w:r w:rsidR="008C6031" w:rsidRPr="008507E3">
        <w:rPr>
          <w:rFonts w:asciiTheme="minorHAnsi" w:hAnsiTheme="minorHAnsi" w:cstheme="minorHAnsi"/>
          <w:sz w:val="21"/>
          <w:szCs w:val="21"/>
        </w:rPr>
        <w:t>.</w:t>
      </w:r>
    </w:p>
    <w:p w14:paraId="6BB22AAB" w14:textId="556F8462" w:rsidR="00AA121E" w:rsidRPr="008507E3" w:rsidRDefault="00C77E1D" w:rsidP="00A37A24">
      <w:pPr>
        <w:widowControl/>
        <w:numPr>
          <w:ilvl w:val="0"/>
          <w:numId w:val="10"/>
        </w:numPr>
        <w:tabs>
          <w:tab w:val="clear" w:pos="910"/>
          <w:tab w:val="num" w:pos="284"/>
        </w:tabs>
        <w:spacing w:before="40" w:after="40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Cena jednej roboczogodziny obsługi awaryjnej polegającej na przeprowadzeniu napraw i usuwaniu awarii w celu prawidłowego funkcjonowania urządzeń technologicznych o jednorazowej wartości materiałów przeznaczonych do naprawy </w:t>
      </w:r>
      <w:r w:rsidRPr="000E5FC5">
        <w:rPr>
          <w:rFonts w:asciiTheme="minorHAnsi" w:hAnsiTheme="minorHAnsi" w:cstheme="minorHAnsi"/>
          <w:sz w:val="21"/>
          <w:szCs w:val="21"/>
        </w:rPr>
        <w:t xml:space="preserve">przekraczającej </w:t>
      </w:r>
      <w:r w:rsidR="008D672D" w:rsidRPr="000E5FC5">
        <w:rPr>
          <w:rFonts w:asciiTheme="minorHAnsi" w:hAnsiTheme="minorHAnsi" w:cstheme="minorHAnsi"/>
          <w:sz w:val="21"/>
          <w:szCs w:val="21"/>
        </w:rPr>
        <w:t>4</w:t>
      </w:r>
      <w:r w:rsidRPr="000E5FC5">
        <w:rPr>
          <w:rFonts w:asciiTheme="minorHAnsi" w:hAnsiTheme="minorHAnsi" w:cstheme="minorHAnsi"/>
          <w:sz w:val="21"/>
          <w:szCs w:val="21"/>
        </w:rPr>
        <w:t>00,00 zł  wynosi</w:t>
      </w:r>
      <w:r w:rsidRPr="008507E3">
        <w:rPr>
          <w:rFonts w:asciiTheme="minorHAnsi" w:hAnsiTheme="minorHAnsi" w:cstheme="minorHAnsi"/>
          <w:sz w:val="21"/>
          <w:szCs w:val="21"/>
        </w:rPr>
        <w:t>: ...................... zł brutto.</w:t>
      </w:r>
    </w:p>
    <w:p w14:paraId="2D1BDBE2" w14:textId="77777777" w:rsidR="00742314" w:rsidRPr="008507E3" w:rsidRDefault="00742314" w:rsidP="00A37A24">
      <w:pPr>
        <w:widowControl/>
        <w:numPr>
          <w:ilvl w:val="0"/>
          <w:numId w:val="10"/>
        </w:numPr>
        <w:tabs>
          <w:tab w:val="clear" w:pos="910"/>
          <w:tab w:val="num" w:pos="284"/>
        </w:tabs>
        <w:spacing w:before="40" w:after="40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Ceny określone w ust. 1</w:t>
      </w:r>
      <w:r w:rsidR="00AA121E" w:rsidRPr="008507E3">
        <w:rPr>
          <w:rFonts w:asciiTheme="minorHAnsi" w:hAnsiTheme="minorHAnsi" w:cstheme="minorHAnsi"/>
          <w:sz w:val="21"/>
          <w:szCs w:val="21"/>
        </w:rPr>
        <w:t xml:space="preserve"> oraz załączniku nr 3  - „Szczegółowa oferta cenowa” nie mogą ulec zwiększeniu w </w:t>
      </w:r>
      <w:r w:rsidRPr="008507E3">
        <w:rPr>
          <w:rFonts w:asciiTheme="minorHAnsi" w:hAnsiTheme="minorHAnsi" w:cstheme="minorHAnsi"/>
          <w:sz w:val="21"/>
          <w:szCs w:val="21"/>
        </w:rPr>
        <w:t>okresie obowiązywania umowy.</w:t>
      </w:r>
    </w:p>
    <w:p w14:paraId="20CF2706" w14:textId="77777777" w:rsidR="00742314" w:rsidRPr="008507E3" w:rsidRDefault="00742314" w:rsidP="00A37A24">
      <w:pPr>
        <w:widowControl/>
        <w:numPr>
          <w:ilvl w:val="0"/>
          <w:numId w:val="10"/>
        </w:numPr>
        <w:tabs>
          <w:tab w:val="clear" w:pos="910"/>
          <w:tab w:val="num" w:pos="284"/>
        </w:tabs>
        <w:spacing w:before="40" w:after="40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Ceny określone w ust. 1 obejmują wszelkie koszty Wykonawcy związane z wykonywaniem zamówienia.</w:t>
      </w:r>
    </w:p>
    <w:p w14:paraId="4618D451" w14:textId="77777777" w:rsidR="00DE24DE" w:rsidRPr="008507E3" w:rsidRDefault="00742314" w:rsidP="00A37A24">
      <w:pPr>
        <w:widowControl/>
        <w:numPr>
          <w:ilvl w:val="0"/>
          <w:numId w:val="10"/>
        </w:numPr>
        <w:tabs>
          <w:tab w:val="clear" w:pos="910"/>
        </w:tabs>
        <w:spacing w:before="40" w:after="40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bCs/>
          <w:sz w:val="21"/>
          <w:szCs w:val="21"/>
        </w:rPr>
        <w:t xml:space="preserve">Wynagrodzenie należne Wykonawcy będzie płatne </w:t>
      </w:r>
      <w:r w:rsidRPr="008507E3">
        <w:rPr>
          <w:rFonts w:asciiTheme="minorHAnsi" w:hAnsiTheme="minorHAnsi" w:cstheme="minorHAnsi"/>
          <w:sz w:val="21"/>
          <w:szCs w:val="21"/>
        </w:rPr>
        <w:t>na podstawie fa</w:t>
      </w:r>
      <w:r w:rsidR="009B7BF0" w:rsidRPr="008507E3">
        <w:rPr>
          <w:rFonts w:asciiTheme="minorHAnsi" w:hAnsiTheme="minorHAnsi" w:cstheme="minorHAnsi"/>
          <w:sz w:val="21"/>
          <w:szCs w:val="21"/>
        </w:rPr>
        <w:t>ktury po sporządzeniu protokołu</w:t>
      </w:r>
      <w:r w:rsidRPr="008507E3">
        <w:rPr>
          <w:rFonts w:asciiTheme="minorHAnsi" w:hAnsiTheme="minorHAnsi" w:cstheme="minorHAnsi"/>
          <w:sz w:val="21"/>
          <w:szCs w:val="21"/>
        </w:rPr>
        <w:t xml:space="preserve"> wykonanych usług, o którym mowa w </w:t>
      </w:r>
      <w:r w:rsidRPr="008507E3">
        <w:rPr>
          <w:rFonts w:asciiTheme="minorHAnsi" w:hAnsiTheme="minorHAnsi" w:cstheme="minorHAnsi"/>
          <w:bCs/>
          <w:sz w:val="21"/>
          <w:szCs w:val="21"/>
        </w:rPr>
        <w:t>§ 5 ust. 3 niniejszej umowy, za faktycznie świadczone przez Wykonawcę usługi.</w:t>
      </w:r>
    </w:p>
    <w:p w14:paraId="4195F7AD" w14:textId="77777777" w:rsidR="002168FB" w:rsidRPr="008507E3" w:rsidRDefault="002168FB" w:rsidP="00951EF7">
      <w:pPr>
        <w:widowControl/>
        <w:spacing w:before="120" w:after="120"/>
        <w:jc w:val="center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 xml:space="preserve">§ </w:t>
      </w:r>
      <w:r w:rsidR="00ED44EC" w:rsidRPr="008507E3">
        <w:rPr>
          <w:rFonts w:asciiTheme="minorHAnsi" w:hAnsiTheme="minorHAnsi" w:cstheme="minorHAnsi"/>
          <w:b/>
          <w:sz w:val="21"/>
          <w:szCs w:val="21"/>
        </w:rPr>
        <w:t>8</w:t>
      </w:r>
    </w:p>
    <w:p w14:paraId="314B6FEE" w14:textId="77777777" w:rsidR="002168FB" w:rsidRPr="008507E3" w:rsidRDefault="00B0034B" w:rsidP="00497F47">
      <w:pPr>
        <w:widowControl/>
        <w:tabs>
          <w:tab w:val="left" w:pos="284"/>
        </w:tabs>
        <w:spacing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>Warunki płatności</w:t>
      </w:r>
    </w:p>
    <w:p w14:paraId="3611CD43" w14:textId="77777777" w:rsidR="009B7BF0" w:rsidRPr="008507E3" w:rsidRDefault="009B7BF0" w:rsidP="00A37A24">
      <w:pPr>
        <w:widowControl/>
        <w:numPr>
          <w:ilvl w:val="0"/>
          <w:numId w:val="8"/>
        </w:numPr>
        <w:tabs>
          <w:tab w:val="clear" w:pos="910"/>
        </w:tabs>
        <w:spacing w:before="40" w:after="40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Strony postanawiają, że rozliczenie wynagrodzenia Wykonawcy za wykonane usługi będzie się odbywało fakturami comiesięcznymi, wystawianymi przez Wykonawcę po zakończeniu każdego miesiąca,</w:t>
      </w:r>
      <w:r w:rsidR="00C77E1D" w:rsidRPr="008507E3">
        <w:rPr>
          <w:rFonts w:asciiTheme="minorHAnsi" w:hAnsiTheme="minorHAnsi" w:cstheme="minorHAnsi"/>
          <w:sz w:val="21"/>
          <w:szCs w:val="21"/>
        </w:rPr>
        <w:t xml:space="preserve"> zgodnie z </w:t>
      </w:r>
      <w:r w:rsidRPr="008507E3">
        <w:rPr>
          <w:rFonts w:asciiTheme="minorHAnsi" w:hAnsiTheme="minorHAnsi" w:cstheme="minorHAnsi"/>
          <w:sz w:val="21"/>
          <w:szCs w:val="21"/>
        </w:rPr>
        <w:t>przedmiotem zamówieni</w:t>
      </w:r>
      <w:r w:rsidR="00C77E1D" w:rsidRPr="008507E3">
        <w:rPr>
          <w:rFonts w:asciiTheme="minorHAnsi" w:hAnsiTheme="minorHAnsi" w:cstheme="minorHAnsi"/>
          <w:sz w:val="21"/>
          <w:szCs w:val="21"/>
        </w:rPr>
        <w:t>a, w oparciu o ceny określone</w:t>
      </w:r>
      <w:r w:rsidRPr="008507E3">
        <w:rPr>
          <w:rFonts w:asciiTheme="minorHAnsi" w:hAnsiTheme="minorHAnsi" w:cstheme="minorHAnsi"/>
          <w:sz w:val="21"/>
          <w:szCs w:val="21"/>
        </w:rPr>
        <w:t xml:space="preserve"> w § 7 ust. 1</w:t>
      </w:r>
      <w:r w:rsidR="00C77E1D" w:rsidRPr="008507E3">
        <w:rPr>
          <w:rFonts w:asciiTheme="minorHAnsi" w:hAnsiTheme="minorHAnsi" w:cstheme="minorHAnsi"/>
          <w:sz w:val="21"/>
          <w:szCs w:val="21"/>
        </w:rPr>
        <w:t xml:space="preserve"> oraz załączniku nr 3  - „Szczegółowa oferta cenowa”</w:t>
      </w:r>
      <w:r w:rsidRPr="008507E3">
        <w:rPr>
          <w:rFonts w:asciiTheme="minorHAnsi" w:hAnsiTheme="minorHAnsi" w:cstheme="minorHAnsi"/>
          <w:snapToGrid w:val="0"/>
          <w:sz w:val="21"/>
          <w:szCs w:val="21"/>
        </w:rPr>
        <w:t>.</w:t>
      </w:r>
    </w:p>
    <w:p w14:paraId="63FC47F9" w14:textId="77777777" w:rsidR="009B7BF0" w:rsidRPr="008507E3" w:rsidRDefault="009B7BF0" w:rsidP="00AA121E">
      <w:pPr>
        <w:widowControl/>
        <w:numPr>
          <w:ilvl w:val="0"/>
          <w:numId w:val="8"/>
        </w:numPr>
        <w:tabs>
          <w:tab w:val="clear" w:pos="910"/>
        </w:tabs>
        <w:spacing w:before="40" w:after="40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Wykonawca załączy do każdej faktury VAT </w:t>
      </w:r>
      <w:r w:rsidRPr="008507E3">
        <w:rPr>
          <w:rFonts w:asciiTheme="minorHAnsi" w:hAnsiTheme="minorHAnsi" w:cstheme="minorHAnsi"/>
          <w:bCs/>
          <w:color w:val="000000"/>
          <w:sz w:val="21"/>
          <w:szCs w:val="21"/>
        </w:rPr>
        <w:t>zatwierdzony przez osoby wskazane przez Zamawiającego oraz Wykonawcę oryginał protokołu wykonanych usług , stanowiący załącznik nr 2 do niniejszej umowy</w:t>
      </w:r>
      <w:r w:rsidRPr="008507E3">
        <w:rPr>
          <w:rFonts w:asciiTheme="minorHAnsi" w:hAnsiTheme="minorHAnsi" w:cstheme="minorHAnsi"/>
          <w:sz w:val="21"/>
          <w:szCs w:val="21"/>
        </w:rPr>
        <w:t>.</w:t>
      </w:r>
    </w:p>
    <w:p w14:paraId="606203FB" w14:textId="77777777" w:rsidR="009B7BF0" w:rsidRPr="008507E3" w:rsidRDefault="009B7BF0" w:rsidP="00A37A24">
      <w:pPr>
        <w:widowControl/>
        <w:numPr>
          <w:ilvl w:val="0"/>
          <w:numId w:val="8"/>
        </w:numPr>
        <w:tabs>
          <w:tab w:val="clear" w:pos="910"/>
          <w:tab w:val="left" w:pos="284"/>
          <w:tab w:val="left" w:pos="360"/>
        </w:tabs>
        <w:spacing w:before="40" w:after="40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Zamawiający zobowiązuje się do zapłaty należności określonych w fakturach w terminie 30 dni od dnia wystawienia faktury VAT i protokołu, o którym mowa w ust. 2.</w:t>
      </w:r>
    </w:p>
    <w:p w14:paraId="2B3F9CEF" w14:textId="77777777" w:rsidR="009B7BF0" w:rsidRPr="008507E3" w:rsidRDefault="009B7BF0" w:rsidP="00A37A24">
      <w:pPr>
        <w:widowControl/>
        <w:numPr>
          <w:ilvl w:val="0"/>
          <w:numId w:val="8"/>
        </w:numPr>
        <w:tabs>
          <w:tab w:val="clear" w:pos="910"/>
          <w:tab w:val="left" w:pos="284"/>
          <w:tab w:val="left" w:pos="360"/>
        </w:tabs>
        <w:spacing w:before="40" w:after="40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Wynagrodzenie przysługujące Wykonawcy będzie płatne przelewem na konto Wykonawcy wskazane w fakturze VAT.</w:t>
      </w:r>
    </w:p>
    <w:p w14:paraId="4274541E" w14:textId="77777777" w:rsidR="00DE24DE" w:rsidRPr="008507E3" w:rsidRDefault="009B7BF0" w:rsidP="00A37A24">
      <w:pPr>
        <w:widowControl/>
        <w:numPr>
          <w:ilvl w:val="0"/>
          <w:numId w:val="8"/>
        </w:numPr>
        <w:tabs>
          <w:tab w:val="clear" w:pos="910"/>
        </w:tabs>
        <w:spacing w:before="40" w:after="40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Termin zapłaty uważa się za zachowany, jeżeli obciążenie rachunku dłużnika nastąpi najpóźniej w dniu roboczym oznaczonym jako termin płatności.</w:t>
      </w:r>
    </w:p>
    <w:p w14:paraId="03CBCDD5" w14:textId="77777777" w:rsidR="00335EA9" w:rsidRPr="008507E3" w:rsidRDefault="00335EA9" w:rsidP="009A6284">
      <w:pPr>
        <w:widowControl/>
        <w:tabs>
          <w:tab w:val="left" w:pos="284"/>
        </w:tabs>
        <w:spacing w:before="120"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 xml:space="preserve">§ </w:t>
      </w:r>
      <w:r w:rsidR="00ED44EC" w:rsidRPr="008507E3">
        <w:rPr>
          <w:rFonts w:asciiTheme="minorHAnsi" w:hAnsiTheme="minorHAnsi" w:cstheme="minorHAnsi"/>
          <w:b/>
          <w:sz w:val="21"/>
          <w:szCs w:val="21"/>
        </w:rPr>
        <w:t>9</w:t>
      </w:r>
    </w:p>
    <w:p w14:paraId="3CA40A12" w14:textId="77777777" w:rsidR="00335EA9" w:rsidRPr="008507E3" w:rsidRDefault="00335EA9" w:rsidP="00497F47">
      <w:pPr>
        <w:widowControl/>
        <w:tabs>
          <w:tab w:val="left" w:pos="284"/>
          <w:tab w:val="left" w:pos="360"/>
        </w:tabs>
        <w:spacing w:after="120"/>
        <w:jc w:val="center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>Przeniesienie wierzytelności</w:t>
      </w:r>
    </w:p>
    <w:p w14:paraId="7C231606" w14:textId="77777777" w:rsidR="009B7BF0" w:rsidRPr="008507E3" w:rsidRDefault="002168FB" w:rsidP="00951EF7">
      <w:pPr>
        <w:widowControl/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Zamawiający zastrzega,</w:t>
      </w:r>
      <w:r w:rsidR="000E12E2" w:rsidRPr="008507E3">
        <w:rPr>
          <w:rFonts w:asciiTheme="minorHAnsi" w:hAnsiTheme="minorHAnsi" w:cstheme="minorHAnsi"/>
          <w:sz w:val="21"/>
          <w:szCs w:val="21"/>
        </w:rPr>
        <w:t xml:space="preserve"> </w:t>
      </w:r>
      <w:r w:rsidRPr="008507E3">
        <w:rPr>
          <w:rFonts w:asciiTheme="minorHAnsi" w:hAnsiTheme="minorHAnsi" w:cstheme="minorHAnsi"/>
          <w:sz w:val="21"/>
          <w:szCs w:val="21"/>
        </w:rPr>
        <w:t xml:space="preserve">że Wykonawca nie może bez zgody Zamawiającego przenieść wierzytelności </w:t>
      </w:r>
      <w:r w:rsidR="00236A38" w:rsidRPr="008507E3">
        <w:rPr>
          <w:rFonts w:asciiTheme="minorHAnsi" w:hAnsiTheme="minorHAnsi" w:cstheme="minorHAnsi"/>
          <w:sz w:val="21"/>
          <w:szCs w:val="21"/>
        </w:rPr>
        <w:t xml:space="preserve">wynikających z wykonywania niniejszej umowy </w:t>
      </w:r>
      <w:r w:rsidR="00027D48" w:rsidRPr="008507E3">
        <w:rPr>
          <w:rFonts w:asciiTheme="minorHAnsi" w:hAnsiTheme="minorHAnsi" w:cstheme="minorHAnsi"/>
          <w:sz w:val="21"/>
          <w:szCs w:val="21"/>
        </w:rPr>
        <w:t>na osobę trzecią</w:t>
      </w:r>
      <w:r w:rsidRPr="008507E3">
        <w:rPr>
          <w:rFonts w:asciiTheme="minorHAnsi" w:hAnsiTheme="minorHAnsi" w:cstheme="minorHAnsi"/>
          <w:sz w:val="21"/>
          <w:szCs w:val="21"/>
        </w:rPr>
        <w:t>.</w:t>
      </w:r>
    </w:p>
    <w:p w14:paraId="6910DAF0" w14:textId="77777777" w:rsidR="002168FB" w:rsidRPr="008507E3" w:rsidRDefault="002168FB" w:rsidP="00951EF7">
      <w:pPr>
        <w:widowControl/>
        <w:spacing w:before="120"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 xml:space="preserve">§ </w:t>
      </w:r>
      <w:r w:rsidR="00ED44EC" w:rsidRPr="008507E3">
        <w:rPr>
          <w:rFonts w:asciiTheme="minorHAnsi" w:hAnsiTheme="minorHAnsi" w:cstheme="minorHAnsi"/>
          <w:b/>
          <w:sz w:val="21"/>
          <w:szCs w:val="21"/>
        </w:rPr>
        <w:t>10</w:t>
      </w:r>
    </w:p>
    <w:p w14:paraId="46AC25A5" w14:textId="77777777" w:rsidR="002168FB" w:rsidRPr="008507E3" w:rsidRDefault="00BE4C3F" w:rsidP="00497F47">
      <w:pPr>
        <w:widowControl/>
        <w:tabs>
          <w:tab w:val="left" w:pos="284"/>
        </w:tabs>
        <w:spacing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>Kary umowne</w:t>
      </w:r>
    </w:p>
    <w:p w14:paraId="552CF977" w14:textId="77777777" w:rsidR="00B23FFD" w:rsidRPr="008507E3" w:rsidRDefault="006815A5" w:rsidP="00A37A24">
      <w:pPr>
        <w:widowControl/>
        <w:numPr>
          <w:ilvl w:val="0"/>
          <w:numId w:val="3"/>
        </w:numPr>
        <w:spacing w:before="40" w:after="40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W przypadku niewykonania lub nienależytego wykonania umowy, Wykonawca jest zob</w:t>
      </w:r>
      <w:r w:rsidR="00090A75" w:rsidRPr="008507E3">
        <w:rPr>
          <w:rFonts w:asciiTheme="minorHAnsi" w:hAnsiTheme="minorHAnsi" w:cstheme="minorHAnsi"/>
          <w:sz w:val="21"/>
          <w:szCs w:val="21"/>
        </w:rPr>
        <w:t>owią</w:t>
      </w:r>
      <w:r w:rsidRPr="008507E3">
        <w:rPr>
          <w:rFonts w:asciiTheme="minorHAnsi" w:hAnsiTheme="minorHAnsi" w:cstheme="minorHAnsi"/>
          <w:sz w:val="21"/>
          <w:szCs w:val="21"/>
        </w:rPr>
        <w:t xml:space="preserve">zany zapłacić Zamawiającemu </w:t>
      </w:r>
      <w:r w:rsidR="002739B5" w:rsidRPr="008507E3">
        <w:rPr>
          <w:rFonts w:asciiTheme="minorHAnsi" w:hAnsiTheme="minorHAnsi" w:cstheme="minorHAnsi"/>
          <w:sz w:val="21"/>
          <w:szCs w:val="21"/>
        </w:rPr>
        <w:t>następujące kary umowne</w:t>
      </w:r>
      <w:r w:rsidR="005E236B" w:rsidRPr="008507E3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396B31DB" w14:textId="77777777" w:rsidR="00B23FFD" w:rsidRPr="008507E3" w:rsidRDefault="005E236B" w:rsidP="00A37A24">
      <w:pPr>
        <w:widowControl/>
        <w:numPr>
          <w:ilvl w:val="1"/>
          <w:numId w:val="16"/>
        </w:numPr>
        <w:tabs>
          <w:tab w:val="left" w:pos="851"/>
        </w:tabs>
        <w:spacing w:before="40" w:after="40"/>
        <w:ind w:left="851" w:hanging="425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w wysokości </w:t>
      </w:r>
      <w:r w:rsidR="006A1DD5" w:rsidRPr="008507E3">
        <w:rPr>
          <w:rFonts w:asciiTheme="minorHAnsi" w:hAnsiTheme="minorHAnsi" w:cstheme="minorHAnsi"/>
          <w:sz w:val="21"/>
          <w:szCs w:val="21"/>
        </w:rPr>
        <w:t>5</w:t>
      </w:r>
      <w:r w:rsidRPr="008507E3">
        <w:rPr>
          <w:rFonts w:asciiTheme="minorHAnsi" w:hAnsiTheme="minorHAnsi" w:cstheme="minorHAnsi"/>
          <w:sz w:val="21"/>
          <w:szCs w:val="21"/>
        </w:rPr>
        <w:t xml:space="preserve"> % </w:t>
      </w:r>
      <w:r w:rsidR="00141BAB" w:rsidRPr="008507E3">
        <w:rPr>
          <w:rFonts w:asciiTheme="minorHAnsi" w:hAnsiTheme="minorHAnsi" w:cstheme="minorHAnsi"/>
          <w:sz w:val="21"/>
          <w:szCs w:val="21"/>
        </w:rPr>
        <w:t xml:space="preserve">łącznego </w:t>
      </w:r>
      <w:r w:rsidR="00A2102E" w:rsidRPr="008507E3">
        <w:rPr>
          <w:rFonts w:asciiTheme="minorHAnsi" w:hAnsiTheme="minorHAnsi" w:cstheme="minorHAnsi"/>
          <w:sz w:val="21"/>
          <w:szCs w:val="21"/>
        </w:rPr>
        <w:t>wynagrodzenia brutto</w:t>
      </w:r>
      <w:r w:rsidR="00DB4BB0" w:rsidRPr="008507E3">
        <w:rPr>
          <w:rFonts w:asciiTheme="minorHAnsi" w:hAnsiTheme="minorHAnsi" w:cstheme="minorHAnsi"/>
          <w:sz w:val="21"/>
          <w:szCs w:val="21"/>
        </w:rPr>
        <w:t>,</w:t>
      </w:r>
      <w:r w:rsidR="00A2102E" w:rsidRPr="008507E3">
        <w:rPr>
          <w:rFonts w:asciiTheme="minorHAnsi" w:hAnsiTheme="minorHAnsi" w:cstheme="minorHAnsi"/>
          <w:sz w:val="21"/>
          <w:szCs w:val="21"/>
        </w:rPr>
        <w:t xml:space="preserve"> określonego  w § 7 ust. 1 </w:t>
      </w:r>
      <w:r w:rsidRPr="008507E3">
        <w:rPr>
          <w:rFonts w:asciiTheme="minorHAnsi" w:hAnsiTheme="minorHAnsi" w:cstheme="minorHAnsi"/>
          <w:sz w:val="21"/>
          <w:szCs w:val="21"/>
        </w:rPr>
        <w:t xml:space="preserve">- za odstąpienie od umowy przez którąkolwiek ze </w:t>
      </w:r>
      <w:r w:rsidR="0009259E" w:rsidRPr="008507E3">
        <w:rPr>
          <w:rFonts w:asciiTheme="minorHAnsi" w:hAnsiTheme="minorHAnsi" w:cstheme="minorHAnsi"/>
          <w:sz w:val="21"/>
          <w:szCs w:val="21"/>
        </w:rPr>
        <w:t>S</w:t>
      </w:r>
      <w:r w:rsidRPr="008507E3">
        <w:rPr>
          <w:rFonts w:asciiTheme="minorHAnsi" w:hAnsiTheme="minorHAnsi" w:cstheme="minorHAnsi"/>
          <w:sz w:val="21"/>
          <w:szCs w:val="21"/>
        </w:rPr>
        <w:t>tron z przyczyn leżących po stronie Wykonawcy;</w:t>
      </w:r>
    </w:p>
    <w:p w14:paraId="6064806A" w14:textId="77777777" w:rsidR="00B23FFD" w:rsidRPr="008507E3" w:rsidRDefault="005E236B" w:rsidP="00A37A24">
      <w:pPr>
        <w:widowControl/>
        <w:numPr>
          <w:ilvl w:val="1"/>
          <w:numId w:val="16"/>
        </w:numPr>
        <w:tabs>
          <w:tab w:val="left" w:pos="851"/>
        </w:tabs>
        <w:spacing w:before="40" w:after="40"/>
        <w:ind w:left="851" w:hanging="425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lastRenderedPageBreak/>
        <w:t xml:space="preserve">w wysokości </w:t>
      </w:r>
      <w:r w:rsidR="001D739B" w:rsidRPr="008507E3">
        <w:rPr>
          <w:rFonts w:asciiTheme="minorHAnsi" w:hAnsiTheme="minorHAnsi" w:cstheme="minorHAnsi"/>
          <w:sz w:val="21"/>
          <w:szCs w:val="21"/>
        </w:rPr>
        <w:t>0,</w:t>
      </w:r>
      <w:r w:rsidR="00141BAB" w:rsidRPr="008507E3">
        <w:rPr>
          <w:rFonts w:asciiTheme="minorHAnsi" w:hAnsiTheme="minorHAnsi" w:cstheme="minorHAnsi"/>
          <w:sz w:val="21"/>
          <w:szCs w:val="21"/>
        </w:rPr>
        <w:t>2</w:t>
      </w:r>
      <w:r w:rsidRPr="008507E3">
        <w:rPr>
          <w:rFonts w:asciiTheme="minorHAnsi" w:hAnsiTheme="minorHAnsi" w:cstheme="minorHAnsi"/>
          <w:sz w:val="21"/>
          <w:szCs w:val="21"/>
        </w:rPr>
        <w:t xml:space="preserve"> % </w:t>
      </w:r>
      <w:r w:rsidR="00141BAB" w:rsidRPr="008507E3">
        <w:rPr>
          <w:rFonts w:asciiTheme="minorHAnsi" w:hAnsiTheme="minorHAnsi" w:cstheme="minorHAnsi"/>
          <w:sz w:val="21"/>
          <w:szCs w:val="21"/>
        </w:rPr>
        <w:t xml:space="preserve">łącznego </w:t>
      </w:r>
      <w:r w:rsidR="00A2102E" w:rsidRPr="008507E3">
        <w:rPr>
          <w:rFonts w:asciiTheme="minorHAnsi" w:hAnsiTheme="minorHAnsi" w:cstheme="minorHAnsi"/>
          <w:sz w:val="21"/>
          <w:szCs w:val="21"/>
        </w:rPr>
        <w:t xml:space="preserve">wynagrodzenia brutto określonego  w § 7 ust. 1 </w:t>
      </w:r>
      <w:r w:rsidRPr="008507E3">
        <w:rPr>
          <w:rFonts w:asciiTheme="minorHAnsi" w:hAnsiTheme="minorHAnsi" w:cstheme="minorHAnsi"/>
          <w:sz w:val="21"/>
          <w:szCs w:val="21"/>
        </w:rPr>
        <w:t xml:space="preserve">- </w:t>
      </w:r>
      <w:r w:rsidR="004240BE" w:rsidRPr="008507E3">
        <w:rPr>
          <w:rFonts w:asciiTheme="minorHAnsi" w:hAnsiTheme="minorHAnsi" w:cstheme="minorHAnsi"/>
          <w:sz w:val="21"/>
          <w:szCs w:val="21"/>
        </w:rPr>
        <w:t xml:space="preserve">za każdy dzień </w:t>
      </w:r>
      <w:r w:rsidR="00A2102E" w:rsidRPr="008507E3">
        <w:rPr>
          <w:rFonts w:asciiTheme="minorHAnsi" w:hAnsiTheme="minorHAnsi" w:cstheme="minorHAnsi"/>
          <w:sz w:val="21"/>
          <w:szCs w:val="21"/>
        </w:rPr>
        <w:t>niedotrzymania terminu</w:t>
      </w:r>
      <w:r w:rsidR="004240BE" w:rsidRPr="008507E3">
        <w:rPr>
          <w:rFonts w:asciiTheme="minorHAnsi" w:hAnsiTheme="minorHAnsi" w:cstheme="minorHAnsi"/>
          <w:sz w:val="21"/>
          <w:szCs w:val="21"/>
        </w:rPr>
        <w:t xml:space="preserve"> </w:t>
      </w:r>
      <w:r w:rsidR="001D739B" w:rsidRPr="008507E3">
        <w:rPr>
          <w:rFonts w:asciiTheme="minorHAnsi" w:hAnsiTheme="minorHAnsi" w:cstheme="minorHAnsi"/>
          <w:sz w:val="21"/>
          <w:szCs w:val="21"/>
        </w:rPr>
        <w:t>realizacji usługi</w:t>
      </w:r>
      <w:r w:rsidR="00054D37" w:rsidRPr="008507E3">
        <w:rPr>
          <w:rFonts w:asciiTheme="minorHAnsi" w:hAnsiTheme="minorHAnsi" w:cstheme="minorHAnsi"/>
          <w:sz w:val="21"/>
          <w:szCs w:val="21"/>
        </w:rPr>
        <w:t>,</w:t>
      </w:r>
      <w:r w:rsidR="004240BE" w:rsidRPr="008507E3">
        <w:rPr>
          <w:rFonts w:asciiTheme="minorHAnsi" w:hAnsiTheme="minorHAnsi" w:cstheme="minorHAnsi"/>
          <w:sz w:val="21"/>
          <w:szCs w:val="21"/>
        </w:rPr>
        <w:t xml:space="preserve"> liczony od następnego dnia, w którym upłynął termin </w:t>
      </w:r>
      <w:r w:rsidR="00D153DF" w:rsidRPr="008507E3">
        <w:rPr>
          <w:rFonts w:asciiTheme="minorHAnsi" w:hAnsiTheme="minorHAnsi" w:cstheme="minorHAnsi"/>
          <w:sz w:val="21"/>
          <w:szCs w:val="21"/>
        </w:rPr>
        <w:t>comiesięcznego</w:t>
      </w:r>
      <w:r w:rsidR="004240BE" w:rsidRPr="008507E3">
        <w:rPr>
          <w:rFonts w:asciiTheme="minorHAnsi" w:hAnsiTheme="minorHAnsi" w:cstheme="minorHAnsi"/>
          <w:sz w:val="21"/>
          <w:szCs w:val="21"/>
        </w:rPr>
        <w:t xml:space="preserve"> wykonania </w:t>
      </w:r>
      <w:r w:rsidR="00D153DF" w:rsidRPr="008507E3">
        <w:rPr>
          <w:rFonts w:asciiTheme="minorHAnsi" w:hAnsiTheme="minorHAnsi" w:cstheme="minorHAnsi"/>
          <w:sz w:val="21"/>
          <w:szCs w:val="21"/>
        </w:rPr>
        <w:t>usługi od poprzednio zrealizowanej usługi</w:t>
      </w:r>
      <w:r w:rsidR="00141BAB" w:rsidRPr="008507E3">
        <w:rPr>
          <w:rFonts w:asciiTheme="minorHAnsi" w:hAnsiTheme="minorHAnsi" w:cstheme="minorHAnsi"/>
          <w:sz w:val="21"/>
          <w:szCs w:val="21"/>
        </w:rPr>
        <w:t>;</w:t>
      </w:r>
    </w:p>
    <w:p w14:paraId="0A9F44E4" w14:textId="77777777" w:rsidR="005301F9" w:rsidRPr="008507E3" w:rsidRDefault="005301F9" w:rsidP="00A37A24">
      <w:pPr>
        <w:widowControl/>
        <w:numPr>
          <w:ilvl w:val="1"/>
          <w:numId w:val="16"/>
        </w:numPr>
        <w:tabs>
          <w:tab w:val="left" w:pos="851"/>
        </w:tabs>
        <w:spacing w:before="40" w:after="40"/>
        <w:ind w:left="851" w:hanging="425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w wysokości 0,2 % </w:t>
      </w:r>
      <w:r w:rsidR="00141BAB" w:rsidRPr="008507E3">
        <w:rPr>
          <w:rFonts w:asciiTheme="minorHAnsi" w:hAnsiTheme="minorHAnsi" w:cstheme="minorHAnsi"/>
          <w:sz w:val="21"/>
          <w:szCs w:val="21"/>
        </w:rPr>
        <w:t xml:space="preserve">łącznego </w:t>
      </w:r>
      <w:r w:rsidRPr="008507E3">
        <w:rPr>
          <w:rFonts w:asciiTheme="minorHAnsi" w:hAnsiTheme="minorHAnsi" w:cstheme="minorHAnsi"/>
          <w:sz w:val="21"/>
          <w:szCs w:val="21"/>
        </w:rPr>
        <w:t xml:space="preserve">wynagrodzenia </w:t>
      </w:r>
      <w:r w:rsidRPr="008507E3">
        <w:rPr>
          <w:rFonts w:asciiTheme="minorHAnsi" w:hAnsiTheme="minorHAnsi" w:cstheme="minorHAnsi"/>
          <w:kern w:val="2"/>
          <w:sz w:val="21"/>
          <w:szCs w:val="21"/>
        </w:rPr>
        <w:t>brutto</w:t>
      </w:r>
      <w:r w:rsidR="007255D3" w:rsidRPr="008507E3">
        <w:rPr>
          <w:rFonts w:asciiTheme="minorHAnsi" w:hAnsiTheme="minorHAnsi" w:cstheme="minorHAnsi"/>
          <w:sz w:val="21"/>
          <w:szCs w:val="21"/>
        </w:rPr>
        <w:t>, określonego  w § 7 ust. 1</w:t>
      </w:r>
      <w:r w:rsidR="00D90AEC" w:rsidRPr="008507E3">
        <w:rPr>
          <w:rFonts w:asciiTheme="minorHAnsi" w:hAnsiTheme="minorHAnsi" w:cstheme="minorHAnsi"/>
          <w:sz w:val="21"/>
          <w:szCs w:val="21"/>
        </w:rPr>
        <w:t xml:space="preserve"> – za każdy dzień </w:t>
      </w:r>
      <w:r w:rsidR="007255D3" w:rsidRPr="008507E3">
        <w:rPr>
          <w:rFonts w:asciiTheme="minorHAnsi" w:hAnsiTheme="minorHAnsi" w:cstheme="minorHAnsi"/>
          <w:sz w:val="21"/>
          <w:szCs w:val="21"/>
        </w:rPr>
        <w:t>niedostarczenia środków chemicznych do uzdatniania wody basenowej, liczony od pierwszego dnia miesiąca następującego po miesiącu, w którym Wykonawca nie dostarczył wymaganej ilości środków chemicznych</w:t>
      </w:r>
      <w:r w:rsidRPr="008507E3">
        <w:rPr>
          <w:rFonts w:asciiTheme="minorHAnsi" w:hAnsiTheme="minorHAnsi" w:cstheme="minorHAnsi"/>
          <w:sz w:val="21"/>
          <w:szCs w:val="21"/>
        </w:rPr>
        <w:t>.</w:t>
      </w:r>
    </w:p>
    <w:p w14:paraId="58BB5194" w14:textId="3A5C885A" w:rsidR="004F683C" w:rsidRDefault="004F683C" w:rsidP="00A37A24">
      <w:pPr>
        <w:widowControl/>
        <w:numPr>
          <w:ilvl w:val="0"/>
          <w:numId w:val="3"/>
        </w:numPr>
        <w:tabs>
          <w:tab w:val="left" w:pos="360"/>
        </w:tabs>
        <w:spacing w:before="40" w:after="40"/>
        <w:ind w:left="357" w:hanging="357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Maksymalna </w:t>
      </w:r>
      <w:r w:rsidRPr="004F683C">
        <w:rPr>
          <w:rFonts w:asciiTheme="minorHAnsi" w:hAnsiTheme="minorHAnsi" w:cstheme="minorHAnsi"/>
          <w:sz w:val="21"/>
          <w:szCs w:val="21"/>
        </w:rPr>
        <w:t>wysokoś</w:t>
      </w:r>
      <w:r>
        <w:rPr>
          <w:rFonts w:asciiTheme="minorHAnsi" w:hAnsiTheme="minorHAnsi" w:cstheme="minorHAnsi"/>
          <w:sz w:val="21"/>
          <w:szCs w:val="21"/>
        </w:rPr>
        <w:t>ć kar umownych wynosi</w:t>
      </w:r>
      <w:r w:rsidRPr="004F683C">
        <w:rPr>
          <w:rFonts w:asciiTheme="minorHAnsi" w:hAnsiTheme="minorHAnsi" w:cstheme="minorHAnsi"/>
          <w:sz w:val="21"/>
          <w:szCs w:val="21"/>
        </w:rPr>
        <w:t xml:space="preserve"> 5 % łącznego wynagrodzenia brutto, określonego  w § 7 ust. 1</w:t>
      </w:r>
      <w:r>
        <w:rPr>
          <w:rFonts w:asciiTheme="minorHAnsi" w:hAnsiTheme="minorHAnsi" w:cstheme="minorHAnsi"/>
          <w:sz w:val="21"/>
          <w:szCs w:val="21"/>
        </w:rPr>
        <w:t>, z zastrzeżeniem ust. 4.</w:t>
      </w:r>
    </w:p>
    <w:p w14:paraId="1B22A543" w14:textId="1F24902A" w:rsidR="00ED3867" w:rsidRPr="008507E3" w:rsidRDefault="00B6145E" w:rsidP="00A37A24">
      <w:pPr>
        <w:widowControl/>
        <w:numPr>
          <w:ilvl w:val="0"/>
          <w:numId w:val="3"/>
        </w:numPr>
        <w:tabs>
          <w:tab w:val="left" w:pos="360"/>
        </w:tabs>
        <w:spacing w:before="40" w:after="40"/>
        <w:ind w:left="357" w:hanging="357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W przypadku  naliczenia kar umownych zostaną one w pierwszej kolejności potrącone z przysługującego Wykonawcy wynagrodzenia, na co Wykonawca wyraża zgodę</w:t>
      </w:r>
      <w:r w:rsidR="00ED3867" w:rsidRPr="008507E3">
        <w:rPr>
          <w:rFonts w:asciiTheme="minorHAnsi" w:hAnsiTheme="minorHAnsi" w:cstheme="minorHAnsi"/>
          <w:sz w:val="21"/>
          <w:szCs w:val="21"/>
        </w:rPr>
        <w:t>.</w:t>
      </w:r>
    </w:p>
    <w:p w14:paraId="53C5A874" w14:textId="02C5C072" w:rsidR="00DE24DE" w:rsidRPr="008507E3" w:rsidRDefault="004B0283" w:rsidP="00DA4DD9">
      <w:pPr>
        <w:widowControl/>
        <w:numPr>
          <w:ilvl w:val="0"/>
          <w:numId w:val="3"/>
        </w:numPr>
        <w:tabs>
          <w:tab w:val="left" w:pos="360"/>
        </w:tabs>
        <w:spacing w:before="40" w:after="40"/>
        <w:ind w:left="357" w:hanging="357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Wykonawca</w:t>
      </w:r>
      <w:r w:rsidR="00B40EB5" w:rsidRPr="008507E3">
        <w:rPr>
          <w:rFonts w:asciiTheme="minorHAnsi" w:hAnsiTheme="minorHAnsi" w:cstheme="minorHAnsi"/>
          <w:sz w:val="21"/>
          <w:szCs w:val="21"/>
        </w:rPr>
        <w:t>,</w:t>
      </w:r>
      <w:r w:rsidRPr="008507E3">
        <w:rPr>
          <w:rFonts w:asciiTheme="minorHAnsi" w:hAnsiTheme="minorHAnsi" w:cstheme="minorHAnsi"/>
          <w:sz w:val="21"/>
          <w:szCs w:val="21"/>
        </w:rPr>
        <w:t xml:space="preserve"> niezależnie od kar umownych</w:t>
      </w:r>
      <w:r w:rsidR="00B40EB5" w:rsidRPr="008507E3">
        <w:rPr>
          <w:rFonts w:asciiTheme="minorHAnsi" w:hAnsiTheme="minorHAnsi" w:cstheme="minorHAnsi"/>
          <w:sz w:val="21"/>
          <w:szCs w:val="21"/>
        </w:rPr>
        <w:t>,</w:t>
      </w:r>
      <w:r w:rsidRPr="008507E3">
        <w:rPr>
          <w:rFonts w:asciiTheme="minorHAnsi" w:hAnsiTheme="minorHAnsi" w:cstheme="minorHAnsi"/>
          <w:sz w:val="21"/>
          <w:szCs w:val="21"/>
        </w:rPr>
        <w:t xml:space="preserve"> ponosi odpowiedzialność w pełnej wysokości za szkody poniesione przez Zamawiającego wynikłe z nienależytego wykonywania warunków umowy, ustalone na podstawie protokołu sporządzonego na tę okoliczność</w:t>
      </w:r>
      <w:r w:rsidR="005E236B" w:rsidRPr="008507E3">
        <w:rPr>
          <w:rFonts w:asciiTheme="minorHAnsi" w:hAnsiTheme="minorHAnsi" w:cstheme="minorHAnsi"/>
          <w:sz w:val="21"/>
          <w:szCs w:val="21"/>
        </w:rPr>
        <w:t>.</w:t>
      </w:r>
    </w:p>
    <w:p w14:paraId="60DC4A6C" w14:textId="77777777" w:rsidR="002168FB" w:rsidRPr="008507E3" w:rsidRDefault="002168FB" w:rsidP="00951EF7">
      <w:pPr>
        <w:widowControl/>
        <w:spacing w:before="120"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>§ 1</w:t>
      </w:r>
      <w:r w:rsidR="002E07D1" w:rsidRPr="008507E3">
        <w:rPr>
          <w:rFonts w:asciiTheme="minorHAnsi" w:hAnsiTheme="minorHAnsi" w:cstheme="minorHAnsi"/>
          <w:b/>
          <w:sz w:val="21"/>
          <w:szCs w:val="21"/>
        </w:rPr>
        <w:t>1</w:t>
      </w:r>
    </w:p>
    <w:p w14:paraId="7E1FFABB" w14:textId="77777777" w:rsidR="00E50BBE" w:rsidRPr="008507E3" w:rsidRDefault="00BE4C3F" w:rsidP="00497F47">
      <w:pPr>
        <w:widowControl/>
        <w:tabs>
          <w:tab w:val="left" w:pos="284"/>
        </w:tabs>
        <w:spacing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>Odstąpienie od umowy</w:t>
      </w:r>
    </w:p>
    <w:p w14:paraId="2BE2CE8C" w14:textId="77777777" w:rsidR="00D153DF" w:rsidRPr="008507E3" w:rsidRDefault="007A6494" w:rsidP="00A37A24">
      <w:pPr>
        <w:widowControl/>
        <w:numPr>
          <w:ilvl w:val="0"/>
          <w:numId w:val="5"/>
        </w:numPr>
        <w:tabs>
          <w:tab w:val="clear" w:pos="1080"/>
        </w:tabs>
        <w:spacing w:before="40" w:after="40"/>
        <w:ind w:left="426" w:hanging="426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W wypadku rażącego naruszenia przez Wykonawcę </w:t>
      </w:r>
      <w:r w:rsidR="00B40EB5" w:rsidRPr="008507E3">
        <w:rPr>
          <w:rFonts w:asciiTheme="minorHAnsi" w:hAnsiTheme="minorHAnsi" w:cstheme="minorHAnsi"/>
          <w:sz w:val="21"/>
          <w:szCs w:val="21"/>
        </w:rPr>
        <w:t>warunków</w:t>
      </w:r>
      <w:r w:rsidRPr="008507E3">
        <w:rPr>
          <w:rFonts w:asciiTheme="minorHAnsi" w:hAnsiTheme="minorHAnsi" w:cstheme="minorHAnsi"/>
          <w:sz w:val="21"/>
          <w:szCs w:val="21"/>
        </w:rPr>
        <w:t xml:space="preserve"> niniejszej umowy, w szczególności naruszenia obowiązków określonych w §</w:t>
      </w:r>
      <w:r w:rsidR="006F3506" w:rsidRPr="008507E3">
        <w:rPr>
          <w:rFonts w:asciiTheme="minorHAnsi" w:hAnsiTheme="minorHAnsi" w:cstheme="minorHAnsi"/>
          <w:sz w:val="21"/>
          <w:szCs w:val="21"/>
        </w:rPr>
        <w:t xml:space="preserve"> 2 i</w:t>
      </w:r>
      <w:r w:rsidRPr="008507E3">
        <w:rPr>
          <w:rFonts w:asciiTheme="minorHAnsi" w:hAnsiTheme="minorHAnsi" w:cstheme="minorHAnsi"/>
          <w:sz w:val="21"/>
          <w:szCs w:val="21"/>
        </w:rPr>
        <w:t xml:space="preserve"> </w:t>
      </w:r>
      <w:r w:rsidR="004E10A8" w:rsidRPr="008507E3">
        <w:rPr>
          <w:rFonts w:asciiTheme="minorHAnsi" w:hAnsiTheme="minorHAnsi" w:cstheme="minorHAnsi"/>
          <w:sz w:val="21"/>
          <w:szCs w:val="21"/>
        </w:rPr>
        <w:t>3</w:t>
      </w:r>
      <w:r w:rsidR="00E14D52" w:rsidRPr="008507E3">
        <w:rPr>
          <w:rFonts w:asciiTheme="minorHAnsi" w:hAnsiTheme="minorHAnsi" w:cstheme="minorHAnsi"/>
          <w:sz w:val="21"/>
          <w:szCs w:val="21"/>
        </w:rPr>
        <w:t xml:space="preserve"> umowy</w:t>
      </w:r>
      <w:r w:rsidR="00B40EB5" w:rsidRPr="008507E3">
        <w:rPr>
          <w:rFonts w:asciiTheme="minorHAnsi" w:hAnsiTheme="minorHAnsi" w:cstheme="minorHAnsi"/>
          <w:sz w:val="21"/>
          <w:szCs w:val="21"/>
        </w:rPr>
        <w:t>,</w:t>
      </w:r>
      <w:r w:rsidRPr="008507E3">
        <w:rPr>
          <w:rFonts w:asciiTheme="minorHAnsi" w:hAnsiTheme="minorHAnsi" w:cstheme="minorHAnsi"/>
          <w:sz w:val="21"/>
          <w:szCs w:val="21"/>
        </w:rPr>
        <w:t xml:space="preserve"> Zamawiający</w:t>
      </w:r>
      <w:r w:rsidR="00D153DF" w:rsidRPr="008507E3">
        <w:rPr>
          <w:rFonts w:asciiTheme="minorHAnsi" w:hAnsiTheme="minorHAnsi" w:cstheme="minorHAnsi"/>
          <w:sz w:val="21"/>
          <w:szCs w:val="21"/>
        </w:rPr>
        <w:t xml:space="preserve"> jest uprawniony do odstąpienia od umowy, ze skutkiem na koniec miesiąca kalendarzowego, w którym stwierdzono naruszenie warunków umowy. Za rażące naruszenie warunków umowy przez Wykonawcę uważa się w szczególności:</w:t>
      </w:r>
    </w:p>
    <w:p w14:paraId="371A9904" w14:textId="77777777" w:rsidR="00E50BBE" w:rsidRPr="008507E3" w:rsidRDefault="00E50BBE" w:rsidP="00A37A24">
      <w:pPr>
        <w:widowControl/>
        <w:numPr>
          <w:ilvl w:val="1"/>
          <w:numId w:val="14"/>
        </w:numPr>
        <w:tabs>
          <w:tab w:val="left" w:pos="851"/>
        </w:tabs>
        <w:spacing w:before="40" w:after="40"/>
        <w:ind w:left="851" w:hanging="425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stwierdzenie </w:t>
      </w:r>
      <w:r w:rsidR="004E10A8" w:rsidRPr="008507E3">
        <w:rPr>
          <w:rFonts w:asciiTheme="minorHAnsi" w:hAnsiTheme="minorHAnsi" w:cstheme="minorHAnsi"/>
          <w:sz w:val="21"/>
          <w:szCs w:val="21"/>
        </w:rPr>
        <w:t>realizacji umowy niezgodnie z zał</w:t>
      </w:r>
      <w:r w:rsidR="002E07D1" w:rsidRPr="008507E3">
        <w:rPr>
          <w:rFonts w:asciiTheme="minorHAnsi" w:hAnsiTheme="minorHAnsi" w:cstheme="minorHAnsi"/>
          <w:sz w:val="21"/>
          <w:szCs w:val="21"/>
        </w:rPr>
        <w:t>.</w:t>
      </w:r>
      <w:r w:rsidR="004E10A8" w:rsidRPr="008507E3">
        <w:rPr>
          <w:rFonts w:asciiTheme="minorHAnsi" w:hAnsiTheme="minorHAnsi" w:cstheme="minorHAnsi"/>
          <w:sz w:val="21"/>
          <w:szCs w:val="21"/>
        </w:rPr>
        <w:t xml:space="preserve"> nr 1</w:t>
      </w:r>
      <w:r w:rsidR="00DC795D" w:rsidRPr="008507E3">
        <w:rPr>
          <w:rFonts w:asciiTheme="minorHAnsi" w:hAnsiTheme="minorHAnsi" w:cstheme="minorHAnsi"/>
          <w:sz w:val="21"/>
          <w:szCs w:val="21"/>
        </w:rPr>
        <w:t xml:space="preserve"> </w:t>
      </w:r>
      <w:r w:rsidR="004E10A8" w:rsidRPr="008507E3">
        <w:rPr>
          <w:rFonts w:asciiTheme="minorHAnsi" w:hAnsiTheme="minorHAnsi" w:cstheme="minorHAnsi"/>
          <w:sz w:val="21"/>
          <w:szCs w:val="21"/>
        </w:rPr>
        <w:t>do niniejszej umowy</w:t>
      </w:r>
      <w:r w:rsidRPr="008507E3">
        <w:rPr>
          <w:rFonts w:asciiTheme="minorHAnsi" w:hAnsiTheme="minorHAnsi" w:cstheme="minorHAnsi"/>
          <w:sz w:val="21"/>
          <w:szCs w:val="21"/>
        </w:rPr>
        <w:t>;</w:t>
      </w:r>
    </w:p>
    <w:p w14:paraId="126D0539" w14:textId="77777777" w:rsidR="00E50BBE" w:rsidRPr="008507E3" w:rsidRDefault="00E50BBE" w:rsidP="00A37A24">
      <w:pPr>
        <w:widowControl/>
        <w:numPr>
          <w:ilvl w:val="1"/>
          <w:numId w:val="14"/>
        </w:numPr>
        <w:tabs>
          <w:tab w:val="left" w:pos="851"/>
        </w:tabs>
        <w:spacing w:before="40" w:after="40"/>
        <w:ind w:left="851" w:hanging="425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stwierdzenie świadomego wprowadzenia się w stan niezdolności do wykonywania</w:t>
      </w:r>
      <w:r w:rsidR="002E76D8" w:rsidRPr="008507E3">
        <w:rPr>
          <w:rFonts w:asciiTheme="minorHAnsi" w:hAnsiTheme="minorHAnsi" w:cstheme="minorHAnsi"/>
          <w:sz w:val="21"/>
          <w:szCs w:val="21"/>
        </w:rPr>
        <w:t xml:space="preserve"> </w:t>
      </w:r>
      <w:r w:rsidRPr="008507E3">
        <w:rPr>
          <w:rFonts w:asciiTheme="minorHAnsi" w:hAnsiTheme="minorHAnsi" w:cstheme="minorHAnsi"/>
          <w:sz w:val="21"/>
          <w:szCs w:val="21"/>
        </w:rPr>
        <w:t>obowiązków służbowych przez pracowników Wykonawcy.</w:t>
      </w:r>
    </w:p>
    <w:p w14:paraId="7B6E1C38" w14:textId="77777777" w:rsidR="00C941B2" w:rsidRPr="008507E3" w:rsidRDefault="00C941B2" w:rsidP="00A37A24">
      <w:pPr>
        <w:widowControl/>
        <w:numPr>
          <w:ilvl w:val="0"/>
          <w:numId w:val="6"/>
        </w:numPr>
        <w:tabs>
          <w:tab w:val="clear" w:pos="1419"/>
          <w:tab w:val="num" w:pos="284"/>
        </w:tabs>
        <w:spacing w:before="40" w:after="40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W przypadku określonym w ust. 1 niniejszego paragrafu, Wykonawca jest zobowiązany do wykonywania umowy do końca miesiąca, w którym następuje odstąpienie od umowy, zachowując prawo do wynagrodzenia. Postanowienie powyższe nie narusza możliwości dochodzenia przez Zamawiającego odszkodowania za szkody wynikłe z rażącego naruszenia warunków niniejszej umowy.</w:t>
      </w:r>
    </w:p>
    <w:p w14:paraId="4A3D793E" w14:textId="77777777" w:rsidR="00FE5BCF" w:rsidRPr="008507E3" w:rsidRDefault="00FE5BCF" w:rsidP="00A37A24">
      <w:pPr>
        <w:widowControl/>
        <w:numPr>
          <w:ilvl w:val="0"/>
          <w:numId w:val="6"/>
        </w:numPr>
        <w:tabs>
          <w:tab w:val="left" w:pos="284"/>
        </w:tabs>
        <w:spacing w:before="40" w:after="40"/>
        <w:ind w:left="1418" w:hanging="1418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Zamawiający może także odstąpić od umowy, jeżeli:</w:t>
      </w:r>
    </w:p>
    <w:p w14:paraId="336124C1" w14:textId="77777777" w:rsidR="00FE5BCF" w:rsidRPr="008507E3" w:rsidRDefault="00FE5BCF" w:rsidP="00A37A24">
      <w:pPr>
        <w:widowControl/>
        <w:numPr>
          <w:ilvl w:val="1"/>
          <w:numId w:val="15"/>
        </w:numPr>
        <w:tabs>
          <w:tab w:val="left" w:pos="851"/>
        </w:tabs>
        <w:spacing w:before="40" w:after="40"/>
        <w:ind w:left="851" w:hanging="425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nastąpi rozwiązanie firmy Wykonawcy bądź Wykonawca zaprzestanie prowadzenia działalności;</w:t>
      </w:r>
    </w:p>
    <w:p w14:paraId="30CBC2CD" w14:textId="77777777" w:rsidR="00E50BBE" w:rsidRPr="008507E3" w:rsidRDefault="002168FB" w:rsidP="00A37A24">
      <w:pPr>
        <w:widowControl/>
        <w:numPr>
          <w:ilvl w:val="1"/>
          <w:numId w:val="15"/>
        </w:numPr>
        <w:tabs>
          <w:tab w:val="left" w:pos="851"/>
        </w:tabs>
        <w:spacing w:before="40" w:after="40"/>
        <w:ind w:left="851" w:hanging="425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zostanie wydany n</w:t>
      </w:r>
      <w:r w:rsidR="00AA3A07" w:rsidRPr="008507E3">
        <w:rPr>
          <w:rFonts w:asciiTheme="minorHAnsi" w:hAnsiTheme="minorHAnsi" w:cstheme="minorHAnsi"/>
          <w:sz w:val="21"/>
          <w:szCs w:val="21"/>
        </w:rPr>
        <w:t>akaz zajęcia majątku Wykonawcy</w:t>
      </w:r>
      <w:r w:rsidR="00DB4BB0" w:rsidRPr="008507E3">
        <w:rPr>
          <w:rFonts w:asciiTheme="minorHAnsi" w:hAnsiTheme="minorHAnsi" w:cstheme="minorHAnsi"/>
          <w:sz w:val="21"/>
          <w:szCs w:val="21"/>
        </w:rPr>
        <w:t xml:space="preserve"> uniemożliwiający realizacj</w:t>
      </w:r>
      <w:r w:rsidR="00E94EF5" w:rsidRPr="008507E3">
        <w:rPr>
          <w:rFonts w:asciiTheme="minorHAnsi" w:hAnsiTheme="minorHAnsi" w:cstheme="minorHAnsi"/>
          <w:sz w:val="21"/>
          <w:szCs w:val="21"/>
        </w:rPr>
        <w:t>ę</w:t>
      </w:r>
      <w:r w:rsidR="00DB4BB0" w:rsidRPr="008507E3">
        <w:rPr>
          <w:rFonts w:asciiTheme="minorHAnsi" w:hAnsiTheme="minorHAnsi" w:cstheme="minorHAnsi"/>
          <w:sz w:val="21"/>
          <w:szCs w:val="21"/>
        </w:rPr>
        <w:t xml:space="preserve"> umowy</w:t>
      </w:r>
      <w:r w:rsidR="00AA3A07" w:rsidRPr="008507E3">
        <w:rPr>
          <w:rFonts w:asciiTheme="minorHAnsi" w:hAnsiTheme="minorHAnsi" w:cstheme="minorHAnsi"/>
          <w:sz w:val="21"/>
          <w:szCs w:val="21"/>
        </w:rPr>
        <w:t>;</w:t>
      </w:r>
    </w:p>
    <w:p w14:paraId="13FCFF47" w14:textId="77777777" w:rsidR="00FE5BCF" w:rsidRPr="008507E3" w:rsidRDefault="00FE5BCF" w:rsidP="00A37A24">
      <w:pPr>
        <w:widowControl/>
        <w:numPr>
          <w:ilvl w:val="1"/>
          <w:numId w:val="15"/>
        </w:numPr>
        <w:tabs>
          <w:tab w:val="left" w:pos="709"/>
          <w:tab w:val="left" w:pos="851"/>
        </w:tabs>
        <w:spacing w:before="40" w:after="40"/>
        <w:ind w:left="851" w:hanging="425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nie doszło do realizacji umowy z winy Wykonawcy;</w:t>
      </w:r>
    </w:p>
    <w:p w14:paraId="6BDA013C" w14:textId="77777777" w:rsidR="002168FB" w:rsidRPr="008507E3" w:rsidRDefault="002168FB" w:rsidP="00A37A24">
      <w:pPr>
        <w:widowControl/>
        <w:numPr>
          <w:ilvl w:val="1"/>
          <w:numId w:val="15"/>
        </w:numPr>
        <w:tabs>
          <w:tab w:val="left" w:pos="709"/>
          <w:tab w:val="left" w:pos="851"/>
        </w:tabs>
        <w:spacing w:before="40" w:after="40"/>
        <w:ind w:left="851" w:hanging="425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wystąpi istotn</w:t>
      </w:r>
      <w:r w:rsidR="00EA5852" w:rsidRPr="008507E3">
        <w:rPr>
          <w:rFonts w:asciiTheme="minorHAnsi" w:hAnsiTheme="minorHAnsi" w:cstheme="minorHAnsi"/>
          <w:sz w:val="21"/>
          <w:szCs w:val="21"/>
        </w:rPr>
        <w:t xml:space="preserve">a </w:t>
      </w:r>
      <w:r w:rsidRPr="008507E3">
        <w:rPr>
          <w:rFonts w:asciiTheme="minorHAnsi" w:hAnsiTheme="minorHAnsi" w:cstheme="minorHAnsi"/>
          <w:sz w:val="21"/>
          <w:szCs w:val="21"/>
        </w:rPr>
        <w:t>zmian</w:t>
      </w:r>
      <w:r w:rsidR="00EA5852" w:rsidRPr="008507E3">
        <w:rPr>
          <w:rFonts w:asciiTheme="minorHAnsi" w:hAnsiTheme="minorHAnsi" w:cstheme="minorHAnsi"/>
          <w:sz w:val="21"/>
          <w:szCs w:val="21"/>
        </w:rPr>
        <w:t>a</w:t>
      </w:r>
      <w:r w:rsidRPr="008507E3">
        <w:rPr>
          <w:rFonts w:asciiTheme="minorHAnsi" w:hAnsiTheme="minorHAnsi" w:cstheme="minorHAnsi"/>
          <w:sz w:val="21"/>
          <w:szCs w:val="21"/>
        </w:rPr>
        <w:t xml:space="preserve"> okoliczności powodując</w:t>
      </w:r>
      <w:r w:rsidR="00EA5852" w:rsidRPr="008507E3">
        <w:rPr>
          <w:rFonts w:asciiTheme="minorHAnsi" w:hAnsiTheme="minorHAnsi" w:cstheme="minorHAnsi"/>
          <w:sz w:val="21"/>
          <w:szCs w:val="21"/>
        </w:rPr>
        <w:t>a</w:t>
      </w:r>
      <w:r w:rsidRPr="008507E3">
        <w:rPr>
          <w:rFonts w:asciiTheme="minorHAnsi" w:hAnsiTheme="minorHAnsi" w:cstheme="minorHAnsi"/>
          <w:sz w:val="21"/>
          <w:szCs w:val="21"/>
        </w:rPr>
        <w:t>, że w</w:t>
      </w:r>
      <w:r w:rsidR="00D05F96" w:rsidRPr="008507E3">
        <w:rPr>
          <w:rFonts w:asciiTheme="minorHAnsi" w:hAnsiTheme="minorHAnsi" w:cstheme="minorHAnsi"/>
          <w:sz w:val="21"/>
          <w:szCs w:val="21"/>
        </w:rPr>
        <w:t>ykonanie umowy nie leży</w:t>
      </w:r>
      <w:r w:rsidRPr="008507E3">
        <w:rPr>
          <w:rFonts w:asciiTheme="minorHAnsi" w:hAnsiTheme="minorHAnsi" w:cstheme="minorHAnsi"/>
          <w:sz w:val="21"/>
          <w:szCs w:val="21"/>
        </w:rPr>
        <w:t xml:space="preserve"> w interesie publicznym, czego nie można było przewidzieć w chwili zawarcia umowy</w:t>
      </w:r>
      <w:r w:rsidR="00027D48" w:rsidRPr="008507E3">
        <w:rPr>
          <w:rFonts w:asciiTheme="minorHAnsi" w:hAnsiTheme="minorHAnsi" w:cstheme="minorHAnsi"/>
          <w:sz w:val="21"/>
          <w:szCs w:val="21"/>
        </w:rPr>
        <w:t xml:space="preserve"> -</w:t>
      </w:r>
      <w:r w:rsidRPr="008507E3">
        <w:rPr>
          <w:rFonts w:asciiTheme="minorHAnsi" w:hAnsiTheme="minorHAnsi" w:cstheme="minorHAnsi"/>
          <w:sz w:val="21"/>
          <w:szCs w:val="21"/>
        </w:rPr>
        <w:t xml:space="preserve"> w terminie 30 dni od powzięcia wiadomości o tych okolicznościach. </w:t>
      </w:r>
    </w:p>
    <w:p w14:paraId="256E4EB7" w14:textId="77777777" w:rsidR="00DE24DE" w:rsidRPr="008507E3" w:rsidRDefault="002168FB" w:rsidP="00A37A24">
      <w:pPr>
        <w:widowControl/>
        <w:numPr>
          <w:ilvl w:val="0"/>
          <w:numId w:val="7"/>
        </w:numPr>
        <w:tabs>
          <w:tab w:val="clear" w:pos="1419"/>
          <w:tab w:val="num" w:pos="284"/>
        </w:tabs>
        <w:spacing w:before="40" w:after="40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Odstąpienie od umowy powinno nastąpić w formie pisemnej z podaniem uzasadnienia.</w:t>
      </w:r>
    </w:p>
    <w:p w14:paraId="13CE75F6" w14:textId="77777777" w:rsidR="002168FB" w:rsidRPr="008507E3" w:rsidRDefault="002168FB" w:rsidP="00951EF7">
      <w:pPr>
        <w:widowControl/>
        <w:spacing w:before="120"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>§ 1</w:t>
      </w:r>
      <w:r w:rsidR="0063108F" w:rsidRPr="008507E3">
        <w:rPr>
          <w:rFonts w:asciiTheme="minorHAnsi" w:hAnsiTheme="minorHAnsi" w:cstheme="minorHAnsi"/>
          <w:b/>
          <w:sz w:val="21"/>
          <w:szCs w:val="21"/>
        </w:rPr>
        <w:t>2</w:t>
      </w:r>
    </w:p>
    <w:p w14:paraId="729009AC" w14:textId="77777777" w:rsidR="007A6494" w:rsidRPr="008507E3" w:rsidRDefault="00BE4C3F" w:rsidP="00497F47">
      <w:pPr>
        <w:pStyle w:val="Tekstpodstawowy"/>
        <w:widowControl/>
        <w:tabs>
          <w:tab w:val="left" w:pos="284"/>
        </w:tabs>
        <w:overflowPunct/>
        <w:autoSpaceDE/>
        <w:autoSpaceDN/>
        <w:adjustRightInd/>
        <w:spacing w:after="120"/>
        <w:jc w:val="center"/>
        <w:textAlignment w:val="auto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>Zmiany umowy</w:t>
      </w:r>
    </w:p>
    <w:p w14:paraId="1AD00B3D" w14:textId="77777777" w:rsidR="002168FB" w:rsidRPr="008507E3" w:rsidRDefault="002E193B" w:rsidP="00F1574B">
      <w:pPr>
        <w:pStyle w:val="Tekstpodstawowy"/>
        <w:widowControl/>
        <w:numPr>
          <w:ilvl w:val="0"/>
          <w:numId w:val="1"/>
        </w:numPr>
        <w:tabs>
          <w:tab w:val="clear" w:pos="720"/>
        </w:tabs>
        <w:overflowPunct/>
        <w:autoSpaceDE/>
        <w:autoSpaceDN/>
        <w:adjustRightInd/>
        <w:spacing w:before="40" w:after="40"/>
        <w:ind w:left="357" w:hanging="357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Zmiana postanowień niniejszej umowy może nastąpić </w:t>
      </w:r>
      <w:r w:rsidR="0023642B" w:rsidRPr="008507E3">
        <w:rPr>
          <w:rFonts w:asciiTheme="minorHAnsi" w:hAnsiTheme="minorHAnsi" w:cstheme="minorHAnsi"/>
          <w:sz w:val="21"/>
          <w:szCs w:val="21"/>
        </w:rPr>
        <w:t xml:space="preserve">wyłącznie </w:t>
      </w:r>
      <w:r w:rsidRPr="008507E3">
        <w:rPr>
          <w:rFonts w:asciiTheme="minorHAnsi" w:hAnsiTheme="minorHAnsi" w:cstheme="minorHAnsi"/>
          <w:sz w:val="21"/>
          <w:szCs w:val="21"/>
        </w:rPr>
        <w:t>za zgodą Stron wyrażoną, pod rygorem nieważności, na piśmie</w:t>
      </w:r>
      <w:r w:rsidR="0063108F" w:rsidRPr="008507E3">
        <w:rPr>
          <w:rFonts w:asciiTheme="minorHAnsi" w:hAnsiTheme="minorHAnsi" w:cstheme="minorHAnsi"/>
          <w:sz w:val="21"/>
          <w:szCs w:val="21"/>
        </w:rPr>
        <w:t>.</w:t>
      </w:r>
    </w:p>
    <w:p w14:paraId="3A4BF176" w14:textId="77777777" w:rsidR="007746E6" w:rsidRPr="008507E3" w:rsidRDefault="007746E6" w:rsidP="009865E2">
      <w:pPr>
        <w:pStyle w:val="Tekstpodstawowy"/>
        <w:widowControl/>
        <w:numPr>
          <w:ilvl w:val="0"/>
          <w:numId w:val="1"/>
        </w:numPr>
        <w:tabs>
          <w:tab w:val="clear" w:pos="720"/>
        </w:tabs>
        <w:overflowPunct/>
        <w:autoSpaceDE/>
        <w:autoSpaceDN/>
        <w:adjustRightInd/>
        <w:spacing w:before="40" w:after="40"/>
        <w:ind w:left="357" w:hanging="357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Dopuszcza się możliwość zmiany ustaleń niniejszej umowy w przypadku czasowego bądź stałego ograniczenia </w:t>
      </w:r>
      <w:r w:rsidR="0063108F" w:rsidRPr="008507E3">
        <w:rPr>
          <w:rFonts w:asciiTheme="minorHAnsi" w:hAnsiTheme="minorHAnsi" w:cstheme="minorHAnsi"/>
          <w:sz w:val="21"/>
          <w:szCs w:val="21"/>
        </w:rPr>
        <w:t>wykonania usług</w:t>
      </w:r>
      <w:r w:rsidR="00E44119" w:rsidRPr="008507E3">
        <w:rPr>
          <w:rFonts w:asciiTheme="minorHAnsi" w:hAnsiTheme="minorHAnsi" w:cstheme="minorHAnsi"/>
          <w:sz w:val="21"/>
          <w:szCs w:val="21"/>
        </w:rPr>
        <w:t>i</w:t>
      </w:r>
      <w:r w:rsidR="00BF2456" w:rsidRPr="008507E3">
        <w:rPr>
          <w:rFonts w:asciiTheme="minorHAnsi" w:hAnsiTheme="minorHAnsi" w:cstheme="minorHAnsi"/>
          <w:sz w:val="21"/>
          <w:szCs w:val="21"/>
        </w:rPr>
        <w:t>,</w:t>
      </w:r>
      <w:r w:rsidRPr="008507E3">
        <w:rPr>
          <w:rFonts w:asciiTheme="minorHAnsi" w:hAnsiTheme="minorHAnsi" w:cstheme="minorHAnsi"/>
          <w:sz w:val="21"/>
          <w:szCs w:val="21"/>
        </w:rPr>
        <w:t xml:space="preserve"> spowodowane</w:t>
      </w:r>
      <w:r w:rsidR="00027D48" w:rsidRPr="008507E3">
        <w:rPr>
          <w:rFonts w:asciiTheme="minorHAnsi" w:hAnsiTheme="minorHAnsi" w:cstheme="minorHAnsi"/>
          <w:sz w:val="21"/>
          <w:szCs w:val="21"/>
        </w:rPr>
        <w:t>go</w:t>
      </w:r>
      <w:r w:rsidRPr="008507E3">
        <w:rPr>
          <w:rFonts w:asciiTheme="minorHAnsi" w:hAnsiTheme="minorHAnsi" w:cstheme="minorHAnsi"/>
          <w:sz w:val="21"/>
          <w:szCs w:val="21"/>
        </w:rPr>
        <w:t xml:space="preserve"> w szczególności </w:t>
      </w:r>
      <w:r w:rsidR="000F2139" w:rsidRPr="008507E3">
        <w:rPr>
          <w:rFonts w:asciiTheme="minorHAnsi" w:hAnsiTheme="minorHAnsi" w:cstheme="minorHAnsi"/>
          <w:sz w:val="21"/>
          <w:szCs w:val="21"/>
        </w:rPr>
        <w:t>wyłączeniem budynku nr 44 z użytkowania</w:t>
      </w:r>
      <w:r w:rsidRPr="008507E3">
        <w:rPr>
          <w:rFonts w:asciiTheme="minorHAnsi" w:hAnsiTheme="minorHAnsi" w:cstheme="minorHAnsi"/>
          <w:sz w:val="21"/>
          <w:szCs w:val="21"/>
        </w:rPr>
        <w:t>.</w:t>
      </w:r>
    </w:p>
    <w:p w14:paraId="0E7B0E97" w14:textId="77777777" w:rsidR="00517E1F" w:rsidRPr="008507E3" w:rsidRDefault="00911A6B" w:rsidP="009865E2">
      <w:pPr>
        <w:pStyle w:val="Tekstpodstawowy"/>
        <w:widowControl/>
        <w:numPr>
          <w:ilvl w:val="0"/>
          <w:numId w:val="1"/>
        </w:numPr>
        <w:tabs>
          <w:tab w:val="clear" w:pos="720"/>
        </w:tabs>
        <w:overflowPunct/>
        <w:autoSpaceDE/>
        <w:autoSpaceDN/>
        <w:adjustRightInd/>
        <w:spacing w:before="40" w:after="40"/>
        <w:ind w:left="357" w:hanging="357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O wystąpieniu okoliczności, o których mowa w ust. </w:t>
      </w:r>
      <w:r w:rsidR="00664CE5" w:rsidRPr="008507E3">
        <w:rPr>
          <w:rFonts w:asciiTheme="minorHAnsi" w:hAnsiTheme="minorHAnsi" w:cstheme="minorHAnsi"/>
          <w:sz w:val="21"/>
          <w:szCs w:val="21"/>
        </w:rPr>
        <w:t>2</w:t>
      </w:r>
      <w:r w:rsidR="00E44119" w:rsidRPr="008507E3">
        <w:rPr>
          <w:rFonts w:asciiTheme="minorHAnsi" w:hAnsiTheme="minorHAnsi" w:cstheme="minorHAnsi"/>
          <w:sz w:val="21"/>
          <w:szCs w:val="21"/>
        </w:rPr>
        <w:t>,</w:t>
      </w:r>
      <w:r w:rsidRPr="008507E3">
        <w:rPr>
          <w:rFonts w:asciiTheme="minorHAnsi" w:hAnsiTheme="minorHAnsi" w:cstheme="minorHAnsi"/>
          <w:sz w:val="21"/>
          <w:szCs w:val="21"/>
        </w:rPr>
        <w:t xml:space="preserve"> Zamawiający powiadomi Wykonawcę z tygodniowym wyprzedzeniem.</w:t>
      </w:r>
    </w:p>
    <w:p w14:paraId="21EB7EB7" w14:textId="77777777" w:rsidR="00517E1F" w:rsidRPr="008507E3" w:rsidRDefault="00517E1F" w:rsidP="009865E2">
      <w:pPr>
        <w:pStyle w:val="Tekstpodstawowy"/>
        <w:widowControl/>
        <w:numPr>
          <w:ilvl w:val="0"/>
          <w:numId w:val="1"/>
        </w:numPr>
        <w:tabs>
          <w:tab w:val="clear" w:pos="720"/>
        </w:tabs>
        <w:overflowPunct/>
        <w:autoSpaceDE/>
        <w:autoSpaceDN/>
        <w:adjustRightInd/>
        <w:spacing w:before="40" w:after="40"/>
        <w:ind w:left="357" w:hanging="357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Zamawiający zastrzega sobie również możliwość wprowadzenia urządzeń zamiennych w stosunku do ujętych w „</w:t>
      </w:r>
      <w:r w:rsidR="00C51736" w:rsidRPr="008507E3">
        <w:rPr>
          <w:rFonts w:asciiTheme="minorHAnsi" w:hAnsiTheme="minorHAnsi" w:cstheme="minorHAnsi"/>
          <w:sz w:val="21"/>
          <w:szCs w:val="21"/>
        </w:rPr>
        <w:t>Specyfikacji technicznej</w:t>
      </w:r>
      <w:r w:rsidRPr="008507E3">
        <w:rPr>
          <w:rFonts w:asciiTheme="minorHAnsi" w:hAnsiTheme="minorHAnsi" w:cstheme="minorHAnsi"/>
          <w:sz w:val="21"/>
          <w:szCs w:val="21"/>
        </w:rPr>
        <w:t>”</w:t>
      </w:r>
      <w:r w:rsidRPr="008507E3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C51736" w:rsidRPr="008507E3">
        <w:rPr>
          <w:rFonts w:asciiTheme="minorHAnsi" w:hAnsiTheme="minorHAnsi" w:cstheme="minorHAnsi"/>
          <w:sz w:val="21"/>
          <w:szCs w:val="21"/>
        </w:rPr>
        <w:t>stanowiącej</w:t>
      </w:r>
      <w:r w:rsidRPr="008507E3">
        <w:rPr>
          <w:rFonts w:asciiTheme="minorHAnsi" w:hAnsiTheme="minorHAnsi" w:cstheme="minorHAnsi"/>
          <w:sz w:val="21"/>
          <w:szCs w:val="21"/>
        </w:rPr>
        <w:t xml:space="preserve"> załącznik nr 1 do niniejszej umowy. Zakres czynności do wykonania zostanie ustalony w protokole konieczności sporządzonym przez Zamawiającego przy  udziale Użytkownika  i Wykonawcy.  Wykonawca  zobowiązuje się wykonać zakres czynności przy zachowaniu tych samych norm i standardów oraz nośników cenotwórczych. </w:t>
      </w:r>
    </w:p>
    <w:p w14:paraId="6268ED5F" w14:textId="77777777" w:rsidR="00E14D52" w:rsidRPr="008507E3" w:rsidRDefault="00E14D52" w:rsidP="009865E2">
      <w:pPr>
        <w:widowControl/>
        <w:numPr>
          <w:ilvl w:val="0"/>
          <w:numId w:val="1"/>
        </w:numPr>
        <w:tabs>
          <w:tab w:val="clear" w:pos="720"/>
        </w:tabs>
        <w:suppressAutoHyphens/>
        <w:overflowPunct/>
        <w:autoSpaceDE/>
        <w:autoSpaceDN/>
        <w:adjustRightInd/>
        <w:spacing w:before="40" w:after="40"/>
        <w:ind w:left="357" w:hanging="357"/>
        <w:jc w:val="both"/>
        <w:textAlignment w:val="auto"/>
        <w:rPr>
          <w:rFonts w:asciiTheme="minorHAnsi" w:hAnsiTheme="minorHAnsi" w:cstheme="minorHAnsi"/>
          <w:kern w:val="2"/>
          <w:sz w:val="21"/>
          <w:szCs w:val="21"/>
        </w:rPr>
      </w:pPr>
      <w:r w:rsidRPr="008507E3">
        <w:rPr>
          <w:rFonts w:asciiTheme="minorHAnsi" w:hAnsiTheme="minorHAnsi" w:cstheme="minorHAnsi"/>
          <w:kern w:val="2"/>
          <w:sz w:val="21"/>
          <w:szCs w:val="21"/>
        </w:rPr>
        <w:lastRenderedPageBreak/>
        <w:t>Warunkiem dokonania zmian, o których mowa w niniejszym paragrafie,</w:t>
      </w:r>
      <w:r w:rsidRPr="008507E3">
        <w:rPr>
          <w:rFonts w:asciiTheme="minorHAnsi" w:hAnsiTheme="minorHAnsi" w:cstheme="minorHAnsi"/>
          <w:sz w:val="21"/>
          <w:szCs w:val="21"/>
        </w:rPr>
        <w:t xml:space="preserve"> </w:t>
      </w:r>
      <w:r w:rsidRPr="008507E3">
        <w:rPr>
          <w:rFonts w:asciiTheme="minorHAnsi" w:hAnsiTheme="minorHAnsi" w:cstheme="minorHAnsi"/>
          <w:kern w:val="2"/>
          <w:sz w:val="21"/>
          <w:szCs w:val="21"/>
        </w:rPr>
        <w:t xml:space="preserve">jest złożenie przez stronę inicjującą zmianę </w:t>
      </w:r>
      <w:r w:rsidR="00EB2213" w:rsidRPr="008507E3">
        <w:rPr>
          <w:rFonts w:asciiTheme="minorHAnsi" w:hAnsiTheme="minorHAnsi" w:cstheme="minorHAnsi"/>
          <w:kern w:val="2"/>
          <w:sz w:val="21"/>
          <w:szCs w:val="21"/>
        </w:rPr>
        <w:t xml:space="preserve">wniosku </w:t>
      </w:r>
      <w:r w:rsidRPr="008507E3">
        <w:rPr>
          <w:rFonts w:asciiTheme="minorHAnsi" w:hAnsiTheme="minorHAnsi" w:cstheme="minorHAnsi"/>
          <w:kern w:val="2"/>
          <w:sz w:val="21"/>
          <w:szCs w:val="21"/>
        </w:rPr>
        <w:t>zawierającego: opis propozycji zmian, uzasadnienie zmian, obliczenie kosztów zmian</w:t>
      </w:r>
      <w:r w:rsidR="00EB2213" w:rsidRPr="008507E3">
        <w:rPr>
          <w:rFonts w:asciiTheme="minorHAnsi" w:hAnsiTheme="minorHAnsi" w:cstheme="minorHAnsi"/>
          <w:kern w:val="2"/>
          <w:sz w:val="21"/>
          <w:szCs w:val="21"/>
        </w:rPr>
        <w:t xml:space="preserve"> -</w:t>
      </w:r>
      <w:r w:rsidRPr="008507E3">
        <w:rPr>
          <w:rFonts w:asciiTheme="minorHAnsi" w:hAnsiTheme="minorHAnsi" w:cstheme="minorHAnsi"/>
          <w:kern w:val="2"/>
          <w:sz w:val="21"/>
          <w:szCs w:val="21"/>
        </w:rPr>
        <w:t xml:space="preserve"> jeżeli zmiana będzie miała wpływ na wynagrodzenie </w:t>
      </w:r>
      <w:r w:rsidR="00EB2213" w:rsidRPr="008507E3">
        <w:rPr>
          <w:rFonts w:asciiTheme="minorHAnsi" w:hAnsiTheme="minorHAnsi" w:cstheme="minorHAnsi"/>
          <w:kern w:val="2"/>
          <w:sz w:val="21"/>
          <w:szCs w:val="21"/>
        </w:rPr>
        <w:t>W</w:t>
      </w:r>
      <w:r w:rsidRPr="008507E3">
        <w:rPr>
          <w:rFonts w:asciiTheme="minorHAnsi" w:hAnsiTheme="minorHAnsi" w:cstheme="minorHAnsi"/>
          <w:kern w:val="2"/>
          <w:sz w:val="21"/>
          <w:szCs w:val="21"/>
        </w:rPr>
        <w:t>ykonawcy, opis wp</w:t>
      </w:r>
      <w:r w:rsidR="00EB2213" w:rsidRPr="008507E3">
        <w:rPr>
          <w:rFonts w:asciiTheme="minorHAnsi" w:hAnsiTheme="minorHAnsi" w:cstheme="minorHAnsi"/>
          <w:kern w:val="2"/>
          <w:sz w:val="21"/>
          <w:szCs w:val="21"/>
        </w:rPr>
        <w:t>ływu zmiany na realizację usług</w:t>
      </w:r>
      <w:r w:rsidRPr="008507E3">
        <w:rPr>
          <w:rFonts w:asciiTheme="minorHAnsi" w:hAnsiTheme="minorHAnsi" w:cstheme="minorHAnsi"/>
          <w:kern w:val="2"/>
          <w:sz w:val="21"/>
          <w:szCs w:val="21"/>
        </w:rPr>
        <w:t xml:space="preserve"> i termin wykonania umowy. </w:t>
      </w:r>
    </w:p>
    <w:p w14:paraId="6E674CDF" w14:textId="7B37052C" w:rsidR="00DE24DE" w:rsidRDefault="002E193B" w:rsidP="00F1574B">
      <w:pPr>
        <w:pStyle w:val="Tekstpodstawowy"/>
        <w:widowControl/>
        <w:numPr>
          <w:ilvl w:val="0"/>
          <w:numId w:val="1"/>
        </w:numPr>
        <w:tabs>
          <w:tab w:val="clear" w:pos="720"/>
        </w:tabs>
        <w:overflowPunct/>
        <w:autoSpaceDE/>
        <w:autoSpaceDN/>
        <w:adjustRightInd/>
        <w:spacing w:before="40" w:after="40"/>
        <w:ind w:left="357" w:hanging="357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Zmiana osób określonych w § </w:t>
      </w:r>
      <w:r w:rsidR="004E10A8" w:rsidRPr="008507E3">
        <w:rPr>
          <w:rFonts w:asciiTheme="minorHAnsi" w:hAnsiTheme="minorHAnsi" w:cstheme="minorHAnsi"/>
          <w:sz w:val="21"/>
          <w:szCs w:val="21"/>
        </w:rPr>
        <w:t>5</w:t>
      </w:r>
      <w:r w:rsidRPr="008507E3">
        <w:rPr>
          <w:rFonts w:asciiTheme="minorHAnsi" w:hAnsiTheme="minorHAnsi" w:cstheme="minorHAnsi"/>
          <w:sz w:val="21"/>
          <w:szCs w:val="21"/>
        </w:rPr>
        <w:t xml:space="preserve"> nie wymaga aneksu,</w:t>
      </w:r>
      <w:r w:rsidR="00D05F96" w:rsidRPr="008507E3">
        <w:rPr>
          <w:rFonts w:asciiTheme="minorHAnsi" w:hAnsiTheme="minorHAnsi" w:cstheme="minorHAnsi"/>
          <w:sz w:val="21"/>
          <w:szCs w:val="21"/>
        </w:rPr>
        <w:t xml:space="preserve"> a</w:t>
      </w:r>
      <w:r w:rsidRPr="008507E3">
        <w:rPr>
          <w:rFonts w:asciiTheme="minorHAnsi" w:hAnsiTheme="minorHAnsi" w:cstheme="minorHAnsi"/>
          <w:sz w:val="21"/>
          <w:szCs w:val="21"/>
        </w:rPr>
        <w:t xml:space="preserve"> jedynie pisemnej notyfikacji.</w:t>
      </w:r>
    </w:p>
    <w:p w14:paraId="0D743AE8" w14:textId="5ADC2F4E" w:rsidR="00F1574B" w:rsidRPr="00F1574B" w:rsidRDefault="00F1574B" w:rsidP="00F1574B">
      <w:pPr>
        <w:pStyle w:val="Tekstpodstawowy"/>
        <w:widowControl/>
        <w:numPr>
          <w:ilvl w:val="0"/>
          <w:numId w:val="1"/>
        </w:numPr>
        <w:tabs>
          <w:tab w:val="clear" w:pos="720"/>
        </w:tabs>
        <w:overflowPunct/>
        <w:autoSpaceDE/>
        <w:autoSpaceDN/>
        <w:adjustRightInd/>
        <w:spacing w:before="40" w:after="40"/>
        <w:ind w:left="357" w:hanging="357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F1574B">
        <w:rPr>
          <w:rFonts w:asciiTheme="minorHAnsi" w:hAnsiTheme="minorHAnsi" w:cstheme="minorHAnsi"/>
          <w:bCs/>
          <w:sz w:val="21"/>
          <w:szCs w:val="21"/>
        </w:rPr>
        <w:t>Zamawiający przewiduje możliwość wprowadzenia zmian w umowie w przypadkach i na zasadach określonych w art. 455 ustawy Pzp</w:t>
      </w:r>
      <w:r>
        <w:rPr>
          <w:rFonts w:asciiTheme="minorHAnsi" w:hAnsiTheme="minorHAnsi" w:cstheme="minorHAnsi"/>
          <w:bCs/>
          <w:sz w:val="21"/>
          <w:szCs w:val="21"/>
        </w:rPr>
        <w:t>.</w:t>
      </w:r>
    </w:p>
    <w:p w14:paraId="114973C7" w14:textId="594691E8" w:rsidR="00F1574B" w:rsidRPr="00F1574B" w:rsidRDefault="00F1574B" w:rsidP="00F1574B">
      <w:pPr>
        <w:pStyle w:val="Tekstpodstawowy"/>
        <w:widowControl/>
        <w:numPr>
          <w:ilvl w:val="0"/>
          <w:numId w:val="1"/>
        </w:numPr>
        <w:tabs>
          <w:tab w:val="clear" w:pos="720"/>
        </w:tabs>
        <w:overflowPunct/>
        <w:autoSpaceDE/>
        <w:autoSpaceDN/>
        <w:adjustRightInd/>
        <w:spacing w:before="40" w:after="40"/>
        <w:ind w:left="357" w:hanging="357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F1574B">
        <w:rPr>
          <w:rFonts w:asciiTheme="minorHAnsi" w:hAnsiTheme="minorHAnsi" w:cstheme="minorHAnsi"/>
          <w:bCs/>
          <w:sz w:val="21"/>
          <w:szCs w:val="21"/>
        </w:rPr>
        <w:t>Zmiana stawki podatku od towarów i usług (VAT) nie wymaga sporządzania aneksu do umowy – wynagrodzenie należne Wykonawcy podlega automatycznej waloryzacji odpowiednio o kwotę podatku VAT wynikającą ze stawki tego podatku obowiązującej w chwili powstania obowiązku podatkowego. W przypadku zmiany stawki podatku od towarów i usług ceny jednostkowe netto i wartość netto wynagrodzenia Wykonawcy nie ulegają zmianie, a wysokość brutto wynagrodzenia należnego Wykonawcy ustalana jest każdorazowo z uwzględnieniem aktualnej stawki podatku VAT obowiązującej na dzień wystawienia faktury. Maksymalna wysokość zobowiązania Zamawiającego wynikającego z wykonania przez Wykonawcę niniejszej umowy obowiązywać będzie na podstawie kwoty netto powiększonej o właściwe stawki podatku VAT, aktualne na dzień powstania obowiązku podatkowego</w:t>
      </w:r>
      <w:r>
        <w:rPr>
          <w:rFonts w:asciiTheme="minorHAnsi" w:hAnsiTheme="minorHAnsi" w:cstheme="minorHAnsi"/>
          <w:bCs/>
          <w:sz w:val="21"/>
          <w:szCs w:val="21"/>
        </w:rPr>
        <w:t>.</w:t>
      </w:r>
    </w:p>
    <w:p w14:paraId="306511D7" w14:textId="03986BD9" w:rsidR="009865E2" w:rsidRPr="009865E2" w:rsidRDefault="00F1574B" w:rsidP="009865E2">
      <w:pPr>
        <w:pStyle w:val="Tekstpodstawowy"/>
        <w:widowControl/>
        <w:numPr>
          <w:ilvl w:val="0"/>
          <w:numId w:val="1"/>
        </w:numPr>
        <w:tabs>
          <w:tab w:val="clear" w:pos="720"/>
        </w:tabs>
        <w:overflowPunct/>
        <w:autoSpaceDE/>
        <w:autoSpaceDN/>
        <w:adjustRightInd/>
        <w:spacing w:before="40" w:after="40"/>
        <w:ind w:left="357" w:hanging="357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F1574B">
        <w:rPr>
          <w:rFonts w:asciiTheme="minorHAnsi" w:hAnsiTheme="minorHAnsi" w:cstheme="minorHAnsi"/>
          <w:bCs/>
          <w:sz w:val="21"/>
          <w:szCs w:val="21"/>
        </w:rPr>
        <w:t>Zgodnie z art. 439 ustawy Pzp Zamawiający, w odniesieniu do niniejszej umowy, zawartej na okres dłuższy niż 6 miesięcy, dopuszcza wprowadzanie zmian wysokości wynagrodzenia należnego Wykonawcy w przypadku zmiany ceny materiałów lub kosztów związanych z realizacją zamówienia, zgodnie z poniższymi zasadami</w:t>
      </w:r>
      <w:r>
        <w:rPr>
          <w:rFonts w:asciiTheme="minorHAnsi" w:hAnsiTheme="minorHAnsi" w:cstheme="minorHAnsi"/>
          <w:bCs/>
          <w:sz w:val="21"/>
          <w:szCs w:val="21"/>
        </w:rPr>
        <w:t>.</w:t>
      </w:r>
    </w:p>
    <w:p w14:paraId="0184CDC3" w14:textId="77777777" w:rsidR="009865E2" w:rsidRDefault="009865E2" w:rsidP="009865E2">
      <w:pPr>
        <w:pStyle w:val="Tekstpodstawowy"/>
        <w:widowControl/>
        <w:numPr>
          <w:ilvl w:val="1"/>
          <w:numId w:val="51"/>
        </w:numPr>
        <w:overflowPunct/>
        <w:autoSpaceDE/>
        <w:autoSpaceDN/>
        <w:adjustRightInd/>
        <w:spacing w:before="40" w:after="40"/>
        <w:ind w:left="792" w:hanging="432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F1574B">
        <w:rPr>
          <w:rFonts w:asciiTheme="minorHAnsi" w:hAnsiTheme="minorHAnsi" w:cstheme="minorHAnsi"/>
          <w:sz w:val="21"/>
          <w:szCs w:val="21"/>
        </w:rPr>
        <w:t>Podstawą do uznania zaistnienia zmiany ceny materiałów lub kosztów mających wpływ na koszt wykonania zamówienia jest zmiana wskaźnika cen towarów i usług, ogłaszanego w komunikacie Prezesa Głównego Urzędu Statystycznego (dalej „wskaźnik GUS”)</w:t>
      </w:r>
    </w:p>
    <w:p w14:paraId="5ED668E9" w14:textId="77777777" w:rsidR="009865E2" w:rsidRPr="00F1574B" w:rsidRDefault="009865E2" w:rsidP="009865E2">
      <w:pPr>
        <w:pStyle w:val="Tekstpodstawowy"/>
        <w:widowControl/>
        <w:numPr>
          <w:ilvl w:val="1"/>
          <w:numId w:val="51"/>
        </w:numPr>
        <w:overflowPunct/>
        <w:autoSpaceDE/>
        <w:autoSpaceDN/>
        <w:adjustRightInd/>
        <w:spacing w:before="40" w:after="40"/>
        <w:ind w:left="792" w:hanging="432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F1574B">
        <w:rPr>
          <w:rFonts w:asciiTheme="minorHAnsi" w:hAnsiTheme="minorHAnsi" w:cstheme="minorHAnsi"/>
          <w:sz w:val="21"/>
          <w:szCs w:val="21"/>
        </w:rPr>
        <w:t>Zmiana wysokości wynagrodzenia należnego Wykonawcy może nastąpić na wniosek zainteresowanej strony złożony na piśmie (nie następuje automatycznie).</w:t>
      </w:r>
    </w:p>
    <w:p w14:paraId="62839FE4" w14:textId="77777777" w:rsidR="009865E2" w:rsidRPr="00F1574B" w:rsidRDefault="009865E2" w:rsidP="009865E2">
      <w:pPr>
        <w:pStyle w:val="Tekstpodstawowy"/>
        <w:widowControl/>
        <w:numPr>
          <w:ilvl w:val="1"/>
          <w:numId w:val="51"/>
        </w:numPr>
        <w:tabs>
          <w:tab w:val="left" w:pos="284"/>
        </w:tabs>
        <w:overflowPunct/>
        <w:autoSpaceDE/>
        <w:autoSpaceDN/>
        <w:adjustRightInd/>
        <w:spacing w:before="40" w:after="40"/>
        <w:ind w:left="792" w:hanging="432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F1574B">
        <w:rPr>
          <w:rFonts w:asciiTheme="minorHAnsi" w:hAnsiTheme="minorHAnsi" w:cstheme="minorHAnsi"/>
          <w:sz w:val="21"/>
          <w:szCs w:val="21"/>
        </w:rPr>
        <w:t>Strony umowy mogą żądać zmiany wynagrodzenia nie wcześniej niż po upływie pięciu miesięcy od daty rozpoczęcia realizacji umowy i maksymalnie dwa razy w trakcie trwania umowy. Pierwsza zmiana wynagrodzenia może nastąpić, gdy wskaźnik GUS zmieni się o więcej niż 5 punktów procentowych w stosunku do grudnia roku poprzedzającego rok, w którym realizowana jest umowa. Kolejna zmiana wynagrodzenia może nastąpić, gdy wskaźnik GUS zmieni się o więcej niż 2 punkty procentowe w stosunku do poprzedniego miesiąca.</w:t>
      </w:r>
    </w:p>
    <w:p w14:paraId="6E99CCAF" w14:textId="77777777" w:rsidR="009865E2" w:rsidRPr="00F1574B" w:rsidRDefault="009865E2" w:rsidP="009865E2">
      <w:pPr>
        <w:pStyle w:val="Tekstpodstawowy"/>
        <w:widowControl/>
        <w:numPr>
          <w:ilvl w:val="1"/>
          <w:numId w:val="51"/>
        </w:numPr>
        <w:tabs>
          <w:tab w:val="left" w:pos="284"/>
        </w:tabs>
        <w:overflowPunct/>
        <w:autoSpaceDE/>
        <w:autoSpaceDN/>
        <w:adjustRightInd/>
        <w:spacing w:before="40" w:after="40"/>
        <w:ind w:left="792" w:hanging="432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F1574B">
        <w:rPr>
          <w:rFonts w:asciiTheme="minorHAnsi" w:hAnsiTheme="minorHAnsi" w:cstheme="minorHAnsi"/>
          <w:sz w:val="21"/>
          <w:szCs w:val="21"/>
        </w:rPr>
        <w:t>Waloryzacja wynagrodzenia będzie dokonywana na podstawie wskaźnika GUS w ten sposób, że w przypadku inflacji przekraczającej wyżej określone progi, ceny jednostkowe będą procentowo powiększane o wysokość wskaźnika GUS; w przypadku deflacji przekraczającej wyżej określone progi, ceny jednostkowe będą procentowo pomniejszane o wysokość wskaźnika GUS.</w:t>
      </w:r>
    </w:p>
    <w:p w14:paraId="1D4E5421" w14:textId="77777777" w:rsidR="009865E2" w:rsidRDefault="009865E2" w:rsidP="009865E2">
      <w:pPr>
        <w:pStyle w:val="Tekstpodstawowy"/>
        <w:widowControl/>
        <w:numPr>
          <w:ilvl w:val="1"/>
          <w:numId w:val="51"/>
        </w:numPr>
        <w:tabs>
          <w:tab w:val="left" w:pos="284"/>
        </w:tabs>
        <w:overflowPunct/>
        <w:autoSpaceDE/>
        <w:autoSpaceDN/>
        <w:adjustRightInd/>
        <w:spacing w:before="40" w:after="40"/>
        <w:ind w:left="792" w:hanging="432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F1574B">
        <w:rPr>
          <w:rFonts w:asciiTheme="minorHAnsi" w:hAnsiTheme="minorHAnsi" w:cstheme="minorHAnsi"/>
          <w:sz w:val="21"/>
          <w:szCs w:val="21"/>
        </w:rPr>
        <w:t>Maksymalna łączna wysokość zmiany wynagrodzenia Wykonawcy nie może być wyższa niż 20 % wartości początkowej.</w:t>
      </w:r>
    </w:p>
    <w:p w14:paraId="4874E5EB" w14:textId="4B63EBFB" w:rsidR="009865E2" w:rsidRDefault="009865E2" w:rsidP="009865E2">
      <w:pPr>
        <w:pStyle w:val="Tekstpodstawowy"/>
        <w:widowControl/>
        <w:numPr>
          <w:ilvl w:val="1"/>
          <w:numId w:val="51"/>
        </w:numPr>
        <w:tabs>
          <w:tab w:val="left" w:pos="284"/>
        </w:tabs>
        <w:overflowPunct/>
        <w:autoSpaceDE/>
        <w:autoSpaceDN/>
        <w:adjustRightInd/>
        <w:spacing w:before="40" w:after="40"/>
        <w:ind w:left="792" w:hanging="432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F1574B">
        <w:rPr>
          <w:rFonts w:asciiTheme="minorHAnsi" w:hAnsiTheme="minorHAnsi" w:cstheme="minorHAnsi"/>
          <w:sz w:val="21"/>
          <w:szCs w:val="21"/>
        </w:rPr>
        <w:t>Zmiana wysokości wynagrodzenia Wykonawcy wywołuje skutek od dnia podpisania stosownego aneksu do umowy</w:t>
      </w:r>
      <w:r>
        <w:rPr>
          <w:rFonts w:asciiTheme="minorHAnsi" w:hAnsiTheme="minorHAnsi" w:cstheme="minorHAnsi"/>
          <w:sz w:val="21"/>
          <w:szCs w:val="21"/>
        </w:rPr>
        <w:t>.</w:t>
      </w:r>
    </w:p>
    <w:p w14:paraId="77548F45" w14:textId="565CDEED" w:rsidR="009865E2" w:rsidRPr="009865E2" w:rsidRDefault="009865E2" w:rsidP="009865E2">
      <w:pPr>
        <w:pStyle w:val="Tekstpodstawowy"/>
        <w:widowControl/>
        <w:numPr>
          <w:ilvl w:val="0"/>
          <w:numId w:val="1"/>
        </w:numPr>
        <w:tabs>
          <w:tab w:val="clear" w:pos="720"/>
        </w:tabs>
        <w:overflowPunct/>
        <w:autoSpaceDE/>
        <w:autoSpaceDN/>
        <w:adjustRightInd/>
        <w:spacing w:before="40" w:after="40"/>
        <w:ind w:left="357" w:hanging="357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9865E2">
        <w:rPr>
          <w:rFonts w:asciiTheme="minorHAnsi" w:hAnsiTheme="minorHAnsi" w:cstheme="minorHAnsi"/>
          <w:bCs/>
          <w:sz w:val="21"/>
          <w:szCs w:val="21"/>
        </w:rPr>
        <w:t>Wykonawca, którego wynagrodzenie zostało zmienione zgodnie z powyższymi zasadami, zobowiązany jest do zmiany wynagrodzenia przysługującego podwykonawcy, z którym zawarł umowę, w zakresie odpowiadającym zmianom cen materiałów lub kosztów dotyczących zobowiązania podwykonawcy</w:t>
      </w:r>
      <w:r>
        <w:rPr>
          <w:rFonts w:asciiTheme="minorHAnsi" w:hAnsiTheme="minorHAnsi" w:cstheme="minorHAnsi"/>
          <w:bCs/>
          <w:sz w:val="21"/>
          <w:szCs w:val="21"/>
        </w:rPr>
        <w:t>.</w:t>
      </w:r>
    </w:p>
    <w:p w14:paraId="29136EDD" w14:textId="2A115F11" w:rsidR="009865E2" w:rsidRDefault="009865E2" w:rsidP="009865E2">
      <w:pPr>
        <w:pStyle w:val="Tekstpodstawowy"/>
        <w:widowControl/>
        <w:numPr>
          <w:ilvl w:val="0"/>
          <w:numId w:val="1"/>
        </w:numPr>
        <w:tabs>
          <w:tab w:val="clear" w:pos="720"/>
        </w:tabs>
        <w:overflowPunct/>
        <w:autoSpaceDE/>
        <w:autoSpaceDN/>
        <w:adjustRightInd/>
        <w:spacing w:before="40" w:after="40"/>
        <w:ind w:left="357" w:hanging="357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9865E2">
        <w:rPr>
          <w:rFonts w:asciiTheme="minorHAnsi" w:hAnsiTheme="minorHAnsi" w:cstheme="minorHAnsi"/>
          <w:sz w:val="21"/>
          <w:szCs w:val="21"/>
        </w:rPr>
        <w:t>Zamawiający dopuszcza zmiany niniejszej umowy polegające na zmianie terminu realizacji usługi lub odstąpieniu od realizacji usługi w przypadku zaistnienia okoliczności niezależnych od Wykonawcy, przy czym za okoliczności niezależne od Wykonawcy Zamawiający uzna jedynie „siłę wyższą” rozumianą jako: nadzwyczajna przeszkoda o charakterze obiektywnym, która przejawia się w nadzwyczajnych i zewnętrznych wydarzeniach, którym zapobiec Wykonawca nie mógł, jak np. wojna, restrykcje stanu wojennego, powstanie, rewolucja czy zamieszki albo w aktach władzy publicznej, lub inne nadzwyczajne sytuacje jeżeli mają wpływ na realizację zamówienia; jednocześnie "siła wyższa" to zdarzenie zewnętrzne w stosunku do powołującego się na nią Wykonawcy.</w:t>
      </w:r>
    </w:p>
    <w:p w14:paraId="6093449C" w14:textId="77777777" w:rsidR="00407A0F" w:rsidRDefault="00407A0F" w:rsidP="00407A0F">
      <w:pPr>
        <w:pStyle w:val="Tekstpodstawowy"/>
        <w:widowControl/>
        <w:overflowPunct/>
        <w:autoSpaceDE/>
        <w:autoSpaceDN/>
        <w:adjustRightInd/>
        <w:spacing w:before="40" w:after="40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p w14:paraId="4FCDAC58" w14:textId="77777777" w:rsidR="00407A0F" w:rsidRDefault="00407A0F" w:rsidP="00407A0F">
      <w:pPr>
        <w:pStyle w:val="Tekstpodstawowy"/>
        <w:widowControl/>
        <w:overflowPunct/>
        <w:autoSpaceDE/>
        <w:autoSpaceDN/>
        <w:adjustRightInd/>
        <w:spacing w:before="40" w:after="40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p w14:paraId="23E279B8" w14:textId="77777777" w:rsidR="00407A0F" w:rsidRPr="009865E2" w:rsidRDefault="00407A0F" w:rsidP="00407A0F">
      <w:pPr>
        <w:pStyle w:val="Tekstpodstawowy"/>
        <w:widowControl/>
        <w:overflowPunct/>
        <w:autoSpaceDE/>
        <w:autoSpaceDN/>
        <w:adjustRightInd/>
        <w:spacing w:before="40" w:after="40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p w14:paraId="49071B26" w14:textId="77777777" w:rsidR="00576C34" w:rsidRPr="008507E3" w:rsidRDefault="00576C34" w:rsidP="00576C34">
      <w:pPr>
        <w:widowControl/>
        <w:spacing w:before="120"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lastRenderedPageBreak/>
        <w:t>§ 13</w:t>
      </w:r>
    </w:p>
    <w:p w14:paraId="34AC9D16" w14:textId="68423E90" w:rsidR="00576C34" w:rsidRPr="008507E3" w:rsidRDefault="00576C34" w:rsidP="00576C34">
      <w:pPr>
        <w:pStyle w:val="Tekstpodstawowy"/>
        <w:widowControl/>
        <w:overflowPunct/>
        <w:autoSpaceDE/>
        <w:autoSpaceDN/>
        <w:adjustRightInd/>
        <w:spacing w:before="40" w:after="120"/>
        <w:jc w:val="center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>Podwykonawstwo</w:t>
      </w:r>
    </w:p>
    <w:p w14:paraId="6031300E" w14:textId="0BD630A5" w:rsidR="00576C34" w:rsidRPr="008507E3" w:rsidRDefault="00576C34" w:rsidP="00576C34">
      <w:pPr>
        <w:pStyle w:val="Tekstpodstawowy"/>
        <w:widowControl/>
        <w:numPr>
          <w:ilvl w:val="0"/>
          <w:numId w:val="50"/>
        </w:numPr>
        <w:overflowPunct/>
        <w:autoSpaceDE/>
        <w:autoSpaceDN/>
        <w:adjustRightInd/>
        <w:spacing w:before="40" w:after="40"/>
        <w:ind w:left="357" w:hanging="357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Wykonawca będzie wykonywał usługi objęte umową siłami własnymi.* / Wykonawca będzie wykonywał usługi objęte niniejszą umową siłami własnymi oraz z pomocą podwykonawców, zgodnie z oświadczeniem Wykonawcy złożonym w ofercie, wg poniższych zasad*:</w:t>
      </w:r>
    </w:p>
    <w:p w14:paraId="5A0D7ECC" w14:textId="63999624" w:rsidR="00576C34" w:rsidRPr="008507E3" w:rsidRDefault="00576C34" w:rsidP="00576C34">
      <w:pPr>
        <w:pStyle w:val="Tekstpodstawowy"/>
        <w:widowControl/>
        <w:numPr>
          <w:ilvl w:val="1"/>
          <w:numId w:val="50"/>
        </w:numPr>
        <w:overflowPunct/>
        <w:autoSpaceDE/>
        <w:autoSpaceDN/>
        <w:adjustRightInd/>
        <w:spacing w:before="40" w:after="40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Wykonawca przy pomocy podwykonawców: ...................................... wykona następujący zakres rzeczowy usługi: ..............................................................................., pozostały zakres usługi Wykonawca wykona siłami własnymi,</w:t>
      </w:r>
    </w:p>
    <w:p w14:paraId="52C63FA9" w14:textId="41D428A9" w:rsidR="00576C34" w:rsidRPr="008507E3" w:rsidRDefault="00576C34" w:rsidP="00576C34">
      <w:pPr>
        <w:pStyle w:val="Tekstpodstawowy"/>
        <w:widowControl/>
        <w:numPr>
          <w:ilvl w:val="1"/>
          <w:numId w:val="50"/>
        </w:numPr>
        <w:overflowPunct/>
        <w:autoSpaceDE/>
        <w:autoSpaceDN/>
        <w:adjustRightInd/>
        <w:spacing w:before="40" w:after="40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umowy z podwykonawcami i wszelkie zmiany do nich muszą być dokonane w formie pisemnej pod rygorem nieważności i przekazane Zamawiającemu,</w:t>
      </w:r>
    </w:p>
    <w:p w14:paraId="1A851149" w14:textId="746AA36A" w:rsidR="00576C34" w:rsidRPr="008507E3" w:rsidRDefault="00576C34" w:rsidP="00576C34">
      <w:pPr>
        <w:pStyle w:val="Tekstpodstawowy"/>
        <w:widowControl/>
        <w:numPr>
          <w:ilvl w:val="1"/>
          <w:numId w:val="50"/>
        </w:numPr>
        <w:overflowPunct/>
        <w:autoSpaceDE/>
        <w:autoSpaceDN/>
        <w:adjustRightInd/>
        <w:spacing w:before="40" w:after="40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umowa zawarta pomiędzy Wykonawcą, a podwykonawcą lub dalszymi podwykonawcami będzie odpowiadała ściśle warunkom niniejszej umowy, w szczególności w zakresie terminów wykonania umowy,</w:t>
      </w:r>
    </w:p>
    <w:p w14:paraId="7DF4DDA8" w14:textId="3A6C986E" w:rsidR="00576C34" w:rsidRPr="008507E3" w:rsidRDefault="00576C34" w:rsidP="00576C34">
      <w:pPr>
        <w:pStyle w:val="Tekstpodstawowy"/>
        <w:widowControl/>
        <w:numPr>
          <w:ilvl w:val="1"/>
          <w:numId w:val="50"/>
        </w:numPr>
        <w:overflowPunct/>
        <w:autoSpaceDE/>
        <w:autoSpaceDN/>
        <w:adjustRightInd/>
        <w:spacing w:before="40" w:after="40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umowa z podwykonawcą musi zawierać:</w:t>
      </w:r>
    </w:p>
    <w:p w14:paraId="35E86274" w14:textId="372E6A4F" w:rsidR="00576C34" w:rsidRPr="008507E3" w:rsidRDefault="00576C34" w:rsidP="00576C34">
      <w:pPr>
        <w:pStyle w:val="Tekstpodstawowy"/>
        <w:widowControl/>
        <w:numPr>
          <w:ilvl w:val="2"/>
          <w:numId w:val="50"/>
        </w:numPr>
        <w:overflowPunct/>
        <w:autoSpaceDE/>
        <w:autoSpaceDN/>
        <w:adjustRightInd/>
        <w:spacing w:before="40" w:after="40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zakres realizacji usługi powierzony podwykonawcy;</w:t>
      </w:r>
    </w:p>
    <w:p w14:paraId="2F15CFB0" w14:textId="3E2B0491" w:rsidR="00576C34" w:rsidRPr="008507E3" w:rsidRDefault="00576C34" w:rsidP="00576C34">
      <w:pPr>
        <w:pStyle w:val="Tekstpodstawowy"/>
        <w:widowControl/>
        <w:numPr>
          <w:ilvl w:val="2"/>
          <w:numId w:val="50"/>
        </w:numPr>
        <w:overflowPunct/>
        <w:autoSpaceDE/>
        <w:autoSpaceDN/>
        <w:adjustRightInd/>
        <w:spacing w:before="40" w:after="40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kwotę wynagrodzenia za powierzone czynności w ramach usługi – kwota ta nie może być wyższa niż wartość tego zakresu usługi wynikająca z oferty Wykonawcy;</w:t>
      </w:r>
    </w:p>
    <w:p w14:paraId="4B1E1F22" w14:textId="0F8A9A66" w:rsidR="00576C34" w:rsidRPr="008507E3" w:rsidRDefault="00576C34" w:rsidP="00576C34">
      <w:pPr>
        <w:pStyle w:val="Tekstpodstawowy"/>
        <w:widowControl/>
        <w:numPr>
          <w:ilvl w:val="2"/>
          <w:numId w:val="50"/>
        </w:numPr>
        <w:overflowPunct/>
        <w:autoSpaceDE/>
        <w:autoSpaceDN/>
        <w:adjustRightInd/>
        <w:spacing w:before="40" w:after="40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warunki płatności – zapłata wynagrodzenia za wykonanie zakresu usługi nastąpi po ich odbiorze, a termin zapłaty faktury nie może być późniejszy niż 30 dni od dnia przekazania faktury;</w:t>
      </w:r>
    </w:p>
    <w:p w14:paraId="401B9F8A" w14:textId="09F0A0CE" w:rsidR="00576C34" w:rsidRPr="008507E3" w:rsidRDefault="00576C34" w:rsidP="00576C34">
      <w:pPr>
        <w:pStyle w:val="Tekstpodstawowy"/>
        <w:widowControl/>
        <w:numPr>
          <w:ilvl w:val="2"/>
          <w:numId w:val="50"/>
        </w:numPr>
        <w:overflowPunct/>
        <w:autoSpaceDE/>
        <w:autoSpaceDN/>
        <w:adjustRightInd/>
        <w:spacing w:before="40" w:after="40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postanowienia dotyczące wysokości kar umownych, co najmniej analogiczne jak w § 10 niniejszej umowy.</w:t>
      </w:r>
    </w:p>
    <w:p w14:paraId="0BFCEE6B" w14:textId="2804744B" w:rsidR="002168FB" w:rsidRPr="008507E3" w:rsidRDefault="002168FB" w:rsidP="00576C34">
      <w:pPr>
        <w:widowControl/>
        <w:spacing w:before="120"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 xml:space="preserve">§ </w:t>
      </w:r>
      <w:r w:rsidR="00911A6B" w:rsidRPr="008507E3">
        <w:rPr>
          <w:rFonts w:asciiTheme="minorHAnsi" w:hAnsiTheme="minorHAnsi" w:cstheme="minorHAnsi"/>
          <w:b/>
          <w:sz w:val="21"/>
          <w:szCs w:val="21"/>
        </w:rPr>
        <w:t>1</w:t>
      </w:r>
      <w:r w:rsidR="00576C34" w:rsidRPr="008507E3">
        <w:rPr>
          <w:rFonts w:asciiTheme="minorHAnsi" w:hAnsiTheme="minorHAnsi" w:cstheme="minorHAnsi"/>
          <w:b/>
          <w:sz w:val="21"/>
          <w:szCs w:val="21"/>
        </w:rPr>
        <w:t>4</w:t>
      </w:r>
    </w:p>
    <w:p w14:paraId="01532577" w14:textId="77777777" w:rsidR="002168FB" w:rsidRPr="008507E3" w:rsidRDefault="00BE4C3F" w:rsidP="00497F47">
      <w:pPr>
        <w:widowControl/>
        <w:tabs>
          <w:tab w:val="left" w:pos="284"/>
        </w:tabs>
        <w:spacing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>Inne postanowienia</w:t>
      </w:r>
    </w:p>
    <w:p w14:paraId="6DD0E83F" w14:textId="3FA86F70" w:rsidR="00934BB8" w:rsidRPr="008507E3" w:rsidRDefault="00934BB8" w:rsidP="00A37A24">
      <w:pPr>
        <w:pStyle w:val="Tekstpodstawowy3"/>
        <w:widowControl/>
        <w:numPr>
          <w:ilvl w:val="0"/>
          <w:numId w:val="9"/>
        </w:numPr>
        <w:tabs>
          <w:tab w:val="clear" w:pos="720"/>
          <w:tab w:val="num" w:pos="284"/>
        </w:tabs>
        <w:overflowPunct/>
        <w:autoSpaceDE/>
        <w:autoSpaceDN/>
        <w:adjustRightInd/>
        <w:spacing w:before="40" w:after="40"/>
        <w:ind w:left="284" w:hanging="284"/>
        <w:textAlignment w:val="auto"/>
        <w:rPr>
          <w:rFonts w:asciiTheme="minorHAnsi" w:hAnsiTheme="minorHAnsi" w:cstheme="minorHAnsi"/>
          <w:i w:val="0"/>
          <w:sz w:val="21"/>
          <w:szCs w:val="21"/>
        </w:rPr>
      </w:pPr>
      <w:r w:rsidRPr="008507E3">
        <w:rPr>
          <w:rFonts w:asciiTheme="minorHAnsi" w:hAnsiTheme="minorHAnsi" w:cstheme="minorHAnsi"/>
          <w:i w:val="0"/>
          <w:sz w:val="21"/>
          <w:szCs w:val="21"/>
        </w:rPr>
        <w:t>W sprawach nieuregulowanych niniejszą umową będą miały zastosowanie przepisy</w:t>
      </w:r>
      <w:r w:rsidR="00576C34" w:rsidRPr="008507E3">
        <w:rPr>
          <w:rFonts w:asciiTheme="minorHAnsi" w:hAnsiTheme="minorHAnsi" w:cstheme="minorHAnsi"/>
          <w:i w:val="0"/>
          <w:sz w:val="21"/>
          <w:szCs w:val="21"/>
        </w:rPr>
        <w:t xml:space="preserve"> ustawy Pzp i</w:t>
      </w:r>
      <w:r w:rsidRPr="008507E3">
        <w:rPr>
          <w:rFonts w:asciiTheme="minorHAnsi" w:hAnsiTheme="minorHAnsi" w:cstheme="minorHAnsi"/>
          <w:i w:val="0"/>
          <w:sz w:val="21"/>
          <w:szCs w:val="21"/>
        </w:rPr>
        <w:t xml:space="preserve"> Kodeksu cywilnego.</w:t>
      </w:r>
    </w:p>
    <w:p w14:paraId="026AA490" w14:textId="77777777" w:rsidR="00934BB8" w:rsidRPr="008507E3" w:rsidRDefault="00934BB8" w:rsidP="00A37A24">
      <w:pPr>
        <w:pStyle w:val="Tekstpodstawowy"/>
        <w:widowControl/>
        <w:numPr>
          <w:ilvl w:val="0"/>
          <w:numId w:val="9"/>
        </w:numPr>
        <w:tabs>
          <w:tab w:val="clear" w:pos="720"/>
          <w:tab w:val="num" w:pos="284"/>
        </w:tabs>
        <w:overflowPunct/>
        <w:autoSpaceDE/>
        <w:autoSpaceDN/>
        <w:adjustRightInd/>
        <w:spacing w:before="40" w:after="40"/>
        <w:ind w:left="284" w:hanging="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Ewentualne spory wynikłe w trakcie realizacji umowy będą załatwiane w drodze porozumienia Stron, w przypadku braku porozumienia rozstrzygającym spór będzie sąd powszechny właściwy dla siedziby Zamawiającego.</w:t>
      </w:r>
    </w:p>
    <w:p w14:paraId="5037E813" w14:textId="77777777" w:rsidR="00934BB8" w:rsidRPr="008507E3" w:rsidRDefault="00934BB8" w:rsidP="00A37A24">
      <w:pPr>
        <w:pStyle w:val="Tekstpodstawowy"/>
        <w:widowControl/>
        <w:numPr>
          <w:ilvl w:val="0"/>
          <w:numId w:val="9"/>
        </w:numPr>
        <w:tabs>
          <w:tab w:val="clear" w:pos="720"/>
        </w:tabs>
        <w:overflowPunct/>
        <w:autoSpaceDE/>
        <w:autoSpaceDN/>
        <w:adjustRightInd/>
        <w:spacing w:before="40" w:after="40"/>
        <w:ind w:left="284" w:hanging="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Umowę niniejszą sporządzono w 3 jednobrzmiących egzemplarzach., w tym: dwa egzemplarze dla Zamawiającego, jeden egzemplarz dla Wykonawcy.</w:t>
      </w:r>
    </w:p>
    <w:p w14:paraId="21C62D8D" w14:textId="77777777" w:rsidR="00A37A24" w:rsidRPr="008507E3" w:rsidRDefault="00A37A24" w:rsidP="00A37A24">
      <w:pPr>
        <w:pStyle w:val="Tekstpodstawowy"/>
        <w:widowControl/>
        <w:overflowPunct/>
        <w:autoSpaceDE/>
        <w:autoSpaceDN/>
        <w:adjustRightInd/>
        <w:spacing w:before="40" w:after="40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p w14:paraId="4ACE3019" w14:textId="77777777" w:rsidR="002168FB" w:rsidRPr="004F683C" w:rsidRDefault="007F3966" w:rsidP="00934BB8">
      <w:pPr>
        <w:pStyle w:val="Tekstpodstawowy"/>
        <w:widowControl/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18"/>
          <w:szCs w:val="18"/>
          <w:u w:val="single"/>
        </w:rPr>
      </w:pPr>
      <w:r w:rsidRPr="004F683C">
        <w:rPr>
          <w:rFonts w:asciiTheme="minorHAnsi" w:hAnsiTheme="minorHAnsi" w:cstheme="minorHAnsi"/>
          <w:sz w:val="18"/>
          <w:szCs w:val="18"/>
          <w:u w:val="single"/>
        </w:rPr>
        <w:t>Załączniki:</w:t>
      </w:r>
    </w:p>
    <w:p w14:paraId="6317F98F" w14:textId="77777777" w:rsidR="009C26CD" w:rsidRPr="004F683C" w:rsidRDefault="009B7BF0" w:rsidP="00497F47">
      <w:pPr>
        <w:widowControl/>
        <w:tabs>
          <w:tab w:val="left" w:pos="284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4F683C">
        <w:rPr>
          <w:rFonts w:asciiTheme="minorHAnsi" w:hAnsiTheme="minorHAnsi" w:cstheme="minorHAnsi"/>
          <w:sz w:val="18"/>
          <w:szCs w:val="18"/>
        </w:rPr>
        <w:t xml:space="preserve">Załącznik nr 1 </w:t>
      </w:r>
      <w:r w:rsidR="003B7676" w:rsidRPr="004F683C">
        <w:rPr>
          <w:rFonts w:asciiTheme="minorHAnsi" w:hAnsiTheme="minorHAnsi" w:cstheme="minorHAnsi"/>
          <w:sz w:val="18"/>
          <w:szCs w:val="18"/>
        </w:rPr>
        <w:t>–</w:t>
      </w:r>
      <w:r w:rsidRPr="004F683C">
        <w:rPr>
          <w:rFonts w:asciiTheme="minorHAnsi" w:hAnsiTheme="minorHAnsi" w:cstheme="minorHAnsi"/>
          <w:sz w:val="18"/>
          <w:szCs w:val="18"/>
        </w:rPr>
        <w:t xml:space="preserve"> </w:t>
      </w:r>
      <w:r w:rsidR="003B7676" w:rsidRPr="004F683C">
        <w:rPr>
          <w:rFonts w:asciiTheme="minorHAnsi" w:hAnsiTheme="minorHAnsi" w:cstheme="minorHAnsi"/>
          <w:sz w:val="18"/>
          <w:szCs w:val="18"/>
        </w:rPr>
        <w:t>„</w:t>
      </w:r>
      <w:r w:rsidR="003B7676" w:rsidRPr="004F683C">
        <w:rPr>
          <w:rFonts w:asciiTheme="minorHAnsi" w:hAnsiTheme="minorHAnsi" w:cstheme="minorHAnsi"/>
          <w:snapToGrid w:val="0"/>
          <w:sz w:val="18"/>
          <w:szCs w:val="18"/>
        </w:rPr>
        <w:t>Specyfikacja techniczna</w:t>
      </w:r>
      <w:r w:rsidR="007F3966" w:rsidRPr="004F683C">
        <w:rPr>
          <w:rFonts w:asciiTheme="minorHAnsi" w:hAnsiTheme="minorHAnsi" w:cstheme="minorHAnsi"/>
          <w:snapToGrid w:val="0"/>
          <w:sz w:val="18"/>
          <w:szCs w:val="18"/>
        </w:rPr>
        <w:t xml:space="preserve"> wykonania i odbioru usługi</w:t>
      </w:r>
      <w:r w:rsidR="003B7676" w:rsidRPr="004F683C">
        <w:rPr>
          <w:rFonts w:asciiTheme="minorHAnsi" w:hAnsiTheme="minorHAnsi" w:cstheme="minorHAnsi"/>
          <w:snapToGrid w:val="0"/>
          <w:sz w:val="18"/>
          <w:szCs w:val="18"/>
        </w:rPr>
        <w:t>”</w:t>
      </w:r>
      <w:r w:rsidR="007F3966" w:rsidRPr="004F683C">
        <w:rPr>
          <w:rFonts w:asciiTheme="minorHAnsi" w:hAnsiTheme="minorHAnsi" w:cstheme="minorHAnsi"/>
          <w:snapToGrid w:val="0"/>
          <w:sz w:val="18"/>
          <w:szCs w:val="18"/>
        </w:rPr>
        <w:t>;</w:t>
      </w:r>
    </w:p>
    <w:p w14:paraId="29CDD1EB" w14:textId="77777777" w:rsidR="00362A6D" w:rsidRPr="004F683C" w:rsidRDefault="007543B6" w:rsidP="000D02CB">
      <w:pPr>
        <w:widowControl/>
        <w:tabs>
          <w:tab w:val="left" w:pos="284"/>
        </w:tabs>
        <w:jc w:val="both"/>
        <w:rPr>
          <w:rFonts w:asciiTheme="minorHAnsi" w:hAnsiTheme="minorHAnsi" w:cstheme="minorHAnsi"/>
          <w:snapToGrid w:val="0"/>
          <w:sz w:val="18"/>
          <w:szCs w:val="18"/>
        </w:rPr>
      </w:pPr>
      <w:r w:rsidRPr="004F683C">
        <w:rPr>
          <w:rFonts w:asciiTheme="minorHAnsi" w:hAnsiTheme="minorHAnsi" w:cstheme="minorHAnsi"/>
          <w:sz w:val="18"/>
          <w:szCs w:val="18"/>
        </w:rPr>
        <w:t>Załącznik n</w:t>
      </w:r>
      <w:r w:rsidR="00AA3F26" w:rsidRPr="004F683C">
        <w:rPr>
          <w:rFonts w:asciiTheme="minorHAnsi" w:hAnsiTheme="minorHAnsi" w:cstheme="minorHAnsi"/>
          <w:sz w:val="18"/>
          <w:szCs w:val="18"/>
        </w:rPr>
        <w:t xml:space="preserve">r </w:t>
      </w:r>
      <w:r w:rsidR="003B7676" w:rsidRPr="004F683C">
        <w:rPr>
          <w:rFonts w:asciiTheme="minorHAnsi" w:hAnsiTheme="minorHAnsi" w:cstheme="minorHAnsi"/>
          <w:sz w:val="18"/>
          <w:szCs w:val="18"/>
        </w:rPr>
        <w:t>2</w:t>
      </w:r>
      <w:r w:rsidRPr="004F683C">
        <w:rPr>
          <w:rFonts w:asciiTheme="minorHAnsi" w:hAnsiTheme="minorHAnsi" w:cstheme="minorHAnsi"/>
          <w:sz w:val="18"/>
          <w:szCs w:val="18"/>
        </w:rPr>
        <w:t xml:space="preserve"> </w:t>
      </w:r>
      <w:r w:rsidR="007F3966" w:rsidRPr="004F683C">
        <w:rPr>
          <w:rFonts w:asciiTheme="minorHAnsi" w:hAnsiTheme="minorHAnsi" w:cstheme="minorHAnsi"/>
          <w:sz w:val="18"/>
          <w:szCs w:val="18"/>
        </w:rPr>
        <w:t>–</w:t>
      </w:r>
      <w:r w:rsidRPr="004F683C">
        <w:rPr>
          <w:rFonts w:asciiTheme="minorHAnsi" w:hAnsiTheme="minorHAnsi" w:cstheme="minorHAnsi"/>
          <w:sz w:val="18"/>
          <w:szCs w:val="18"/>
        </w:rPr>
        <w:t xml:space="preserve"> </w:t>
      </w:r>
      <w:r w:rsidR="009E31D4" w:rsidRPr="004F683C">
        <w:rPr>
          <w:rFonts w:asciiTheme="minorHAnsi" w:hAnsiTheme="minorHAnsi" w:cstheme="minorHAnsi"/>
          <w:sz w:val="18"/>
          <w:szCs w:val="18"/>
        </w:rPr>
        <w:t>„</w:t>
      </w:r>
      <w:r w:rsidR="003B7676" w:rsidRPr="004F683C">
        <w:rPr>
          <w:rFonts w:asciiTheme="minorHAnsi" w:hAnsiTheme="minorHAnsi" w:cstheme="minorHAnsi"/>
          <w:sz w:val="18"/>
          <w:szCs w:val="18"/>
        </w:rPr>
        <w:t xml:space="preserve">Wzór protokołu </w:t>
      </w:r>
      <w:r w:rsidR="00FD2E81" w:rsidRPr="004F683C">
        <w:rPr>
          <w:rFonts w:asciiTheme="minorHAnsi" w:hAnsiTheme="minorHAnsi" w:cstheme="minorHAnsi"/>
          <w:sz w:val="18"/>
          <w:szCs w:val="18"/>
        </w:rPr>
        <w:t>wykonania</w:t>
      </w:r>
      <w:r w:rsidR="003B7676" w:rsidRPr="004F683C">
        <w:rPr>
          <w:rFonts w:asciiTheme="minorHAnsi" w:hAnsiTheme="minorHAnsi" w:cstheme="minorHAnsi"/>
          <w:sz w:val="18"/>
          <w:szCs w:val="18"/>
        </w:rPr>
        <w:t xml:space="preserve"> usług</w:t>
      </w:r>
      <w:r w:rsidR="000D02CB" w:rsidRPr="004F683C">
        <w:rPr>
          <w:rFonts w:asciiTheme="minorHAnsi" w:hAnsiTheme="minorHAnsi" w:cstheme="minorHAnsi"/>
          <w:snapToGrid w:val="0"/>
          <w:sz w:val="18"/>
          <w:szCs w:val="18"/>
        </w:rPr>
        <w:t>”</w:t>
      </w:r>
      <w:r w:rsidR="007F3966" w:rsidRPr="004F683C">
        <w:rPr>
          <w:rFonts w:asciiTheme="minorHAnsi" w:hAnsiTheme="minorHAnsi" w:cstheme="minorHAnsi"/>
          <w:snapToGrid w:val="0"/>
          <w:sz w:val="18"/>
          <w:szCs w:val="18"/>
        </w:rPr>
        <w:t>;</w:t>
      </w:r>
    </w:p>
    <w:p w14:paraId="57FAFE95" w14:textId="77777777" w:rsidR="00C941B2" w:rsidRPr="004F683C" w:rsidRDefault="003B7676" w:rsidP="000D02CB">
      <w:pPr>
        <w:widowControl/>
        <w:tabs>
          <w:tab w:val="left" w:pos="284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4F683C">
        <w:rPr>
          <w:rFonts w:asciiTheme="minorHAnsi" w:hAnsiTheme="minorHAnsi" w:cstheme="minorHAnsi"/>
          <w:snapToGrid w:val="0"/>
          <w:sz w:val="18"/>
          <w:szCs w:val="18"/>
        </w:rPr>
        <w:t>Załącznik nr 3</w:t>
      </w:r>
      <w:r w:rsidR="00C941B2" w:rsidRPr="004F683C">
        <w:rPr>
          <w:rFonts w:asciiTheme="minorHAnsi" w:hAnsiTheme="minorHAnsi" w:cstheme="minorHAnsi"/>
          <w:snapToGrid w:val="0"/>
          <w:sz w:val="18"/>
          <w:szCs w:val="18"/>
        </w:rPr>
        <w:t xml:space="preserve"> – „Szczegółowa oferta cenowa”</w:t>
      </w:r>
      <w:r w:rsidR="007F3966" w:rsidRPr="004F683C">
        <w:rPr>
          <w:rFonts w:asciiTheme="minorHAnsi" w:hAnsiTheme="minorHAnsi" w:cstheme="minorHAnsi"/>
          <w:snapToGrid w:val="0"/>
          <w:sz w:val="18"/>
          <w:szCs w:val="18"/>
        </w:rPr>
        <w:t>.</w:t>
      </w:r>
    </w:p>
    <w:p w14:paraId="53058EA4" w14:textId="77777777" w:rsidR="00DE2602" w:rsidRPr="008507E3" w:rsidRDefault="00DE2602">
      <w:pPr>
        <w:widowControl/>
        <w:tabs>
          <w:tab w:val="left" w:pos="284"/>
        </w:tabs>
        <w:jc w:val="both"/>
        <w:rPr>
          <w:rFonts w:asciiTheme="minorHAnsi" w:hAnsiTheme="minorHAnsi" w:cstheme="minorHAnsi"/>
          <w:sz w:val="21"/>
          <w:szCs w:val="21"/>
        </w:rPr>
      </w:pPr>
    </w:p>
    <w:p w14:paraId="173E14BA" w14:textId="77777777" w:rsidR="00331EE2" w:rsidRPr="008507E3" w:rsidRDefault="00331EE2">
      <w:pPr>
        <w:widowControl/>
        <w:tabs>
          <w:tab w:val="left" w:pos="284"/>
        </w:tabs>
        <w:jc w:val="both"/>
        <w:rPr>
          <w:rFonts w:asciiTheme="minorHAnsi" w:hAnsiTheme="minorHAnsi" w:cstheme="minorHAnsi"/>
          <w:sz w:val="21"/>
          <w:szCs w:val="21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331EE2" w:rsidRPr="008507E3" w14:paraId="0C1C4388" w14:textId="77777777" w:rsidTr="00331EE2">
        <w:trPr>
          <w:trHeight w:val="567"/>
          <w:jc w:val="center"/>
        </w:trPr>
        <w:tc>
          <w:tcPr>
            <w:tcW w:w="4747" w:type="dxa"/>
          </w:tcPr>
          <w:p w14:paraId="43ADF3AB" w14:textId="77777777" w:rsidR="00331EE2" w:rsidRPr="008507E3" w:rsidRDefault="00331EE2" w:rsidP="00331EE2">
            <w:pPr>
              <w:widowControl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507E3">
              <w:rPr>
                <w:rFonts w:asciiTheme="minorHAnsi" w:hAnsiTheme="minorHAnsi" w:cstheme="minorHAnsi"/>
                <w:b/>
                <w:sz w:val="21"/>
                <w:szCs w:val="21"/>
              </w:rPr>
              <w:t>ZAMAWIAJĄCY</w:t>
            </w:r>
          </w:p>
        </w:tc>
        <w:tc>
          <w:tcPr>
            <w:tcW w:w="4747" w:type="dxa"/>
          </w:tcPr>
          <w:p w14:paraId="0369C7A2" w14:textId="77777777" w:rsidR="00331EE2" w:rsidRPr="008507E3" w:rsidRDefault="00331EE2" w:rsidP="00331EE2">
            <w:pPr>
              <w:widowControl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507E3">
              <w:rPr>
                <w:rFonts w:asciiTheme="minorHAnsi" w:hAnsiTheme="minorHAnsi" w:cstheme="minorHAnsi"/>
                <w:b/>
                <w:sz w:val="21"/>
                <w:szCs w:val="21"/>
              </w:rPr>
              <w:t>WYKONAWCA</w:t>
            </w:r>
          </w:p>
        </w:tc>
      </w:tr>
      <w:tr w:rsidR="00331EE2" w:rsidRPr="008507E3" w14:paraId="6DF8B15F" w14:textId="77777777" w:rsidTr="00331EE2">
        <w:trPr>
          <w:trHeight w:val="567"/>
          <w:jc w:val="center"/>
        </w:trPr>
        <w:tc>
          <w:tcPr>
            <w:tcW w:w="4747" w:type="dxa"/>
            <w:vAlign w:val="center"/>
          </w:tcPr>
          <w:p w14:paraId="33577C4B" w14:textId="77777777" w:rsidR="00331EE2" w:rsidRPr="008507E3" w:rsidRDefault="00331EE2" w:rsidP="00331EE2">
            <w:pPr>
              <w:widowControl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507E3">
              <w:rPr>
                <w:rFonts w:asciiTheme="minorHAnsi" w:hAnsiTheme="minorHAnsi" w:cstheme="minorHAnsi"/>
                <w:sz w:val="21"/>
                <w:szCs w:val="21"/>
              </w:rPr>
              <w:t>.....................................................</w:t>
            </w:r>
          </w:p>
        </w:tc>
        <w:tc>
          <w:tcPr>
            <w:tcW w:w="4747" w:type="dxa"/>
            <w:vAlign w:val="center"/>
          </w:tcPr>
          <w:p w14:paraId="3E481274" w14:textId="77777777" w:rsidR="00331EE2" w:rsidRPr="008507E3" w:rsidRDefault="00331EE2" w:rsidP="00331EE2">
            <w:pPr>
              <w:widowControl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507E3">
              <w:rPr>
                <w:rFonts w:asciiTheme="minorHAnsi" w:hAnsiTheme="minorHAnsi" w:cstheme="minorHAnsi"/>
                <w:sz w:val="21"/>
                <w:szCs w:val="21"/>
              </w:rPr>
              <w:t>.....................................................</w:t>
            </w:r>
          </w:p>
        </w:tc>
      </w:tr>
      <w:tr w:rsidR="00331EE2" w:rsidRPr="008507E3" w14:paraId="3D9EE9B0" w14:textId="77777777" w:rsidTr="00331EE2">
        <w:trPr>
          <w:trHeight w:val="567"/>
          <w:jc w:val="center"/>
        </w:trPr>
        <w:tc>
          <w:tcPr>
            <w:tcW w:w="4747" w:type="dxa"/>
            <w:vAlign w:val="bottom"/>
          </w:tcPr>
          <w:p w14:paraId="78B9836B" w14:textId="77777777" w:rsidR="00331EE2" w:rsidRPr="008507E3" w:rsidRDefault="00331EE2" w:rsidP="00331EE2">
            <w:pPr>
              <w:widowControl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507E3">
              <w:rPr>
                <w:rFonts w:asciiTheme="minorHAnsi" w:hAnsiTheme="minorHAnsi" w:cstheme="minorHAnsi"/>
                <w:sz w:val="21"/>
                <w:szCs w:val="21"/>
              </w:rPr>
              <w:t>.....................................................</w:t>
            </w:r>
          </w:p>
        </w:tc>
        <w:tc>
          <w:tcPr>
            <w:tcW w:w="4747" w:type="dxa"/>
            <w:vAlign w:val="bottom"/>
          </w:tcPr>
          <w:p w14:paraId="7FF38E16" w14:textId="77777777" w:rsidR="00331EE2" w:rsidRPr="008507E3" w:rsidRDefault="00331EE2" w:rsidP="00331EE2">
            <w:pPr>
              <w:widowControl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507E3">
              <w:rPr>
                <w:rFonts w:asciiTheme="minorHAnsi" w:hAnsiTheme="minorHAnsi" w:cstheme="minorHAnsi"/>
                <w:sz w:val="21"/>
                <w:szCs w:val="21"/>
              </w:rPr>
              <w:t>.....................................................</w:t>
            </w:r>
          </w:p>
        </w:tc>
      </w:tr>
    </w:tbl>
    <w:p w14:paraId="1477DCFB" w14:textId="77777777" w:rsidR="00DE24DE" w:rsidRPr="008507E3" w:rsidRDefault="00DE24DE" w:rsidP="00331EE2">
      <w:pPr>
        <w:widowControl/>
        <w:tabs>
          <w:tab w:val="left" w:pos="284"/>
        </w:tabs>
        <w:jc w:val="both"/>
        <w:rPr>
          <w:rFonts w:asciiTheme="minorHAnsi" w:hAnsiTheme="minorHAnsi" w:cstheme="minorHAnsi"/>
          <w:sz w:val="21"/>
          <w:szCs w:val="21"/>
        </w:rPr>
      </w:pPr>
    </w:p>
    <w:p w14:paraId="55654D11" w14:textId="77777777" w:rsidR="00331EE2" w:rsidRPr="008507E3" w:rsidRDefault="00331EE2" w:rsidP="006423AE">
      <w:pPr>
        <w:widowControl/>
        <w:tabs>
          <w:tab w:val="left" w:pos="284"/>
        </w:tabs>
        <w:jc w:val="center"/>
        <w:rPr>
          <w:rFonts w:asciiTheme="minorHAnsi" w:hAnsiTheme="minorHAnsi" w:cstheme="minorHAnsi"/>
          <w:sz w:val="21"/>
          <w:szCs w:val="21"/>
        </w:rPr>
        <w:sectPr w:rsidR="00331EE2" w:rsidRPr="008507E3" w:rsidSect="008D672D">
          <w:headerReference w:type="default" r:id="rId9"/>
          <w:footerReference w:type="even" r:id="rId10"/>
          <w:footerReference w:type="default" r:id="rId11"/>
          <w:pgSz w:w="11906" w:h="16838" w:code="9"/>
          <w:pgMar w:top="1247" w:right="1247" w:bottom="1247" w:left="1247" w:header="709" w:footer="493" w:gutter="0"/>
          <w:cols w:space="708"/>
          <w:docGrid w:linePitch="272"/>
        </w:sectPr>
      </w:pPr>
    </w:p>
    <w:p w14:paraId="2A4A74BF" w14:textId="77777777" w:rsidR="00DE24DE" w:rsidRPr="008507E3" w:rsidRDefault="00DE24DE" w:rsidP="00FD2E81">
      <w:pPr>
        <w:jc w:val="right"/>
        <w:rPr>
          <w:rFonts w:asciiTheme="minorHAnsi" w:hAnsiTheme="minorHAnsi" w:cstheme="minorHAnsi"/>
          <w:sz w:val="21"/>
          <w:szCs w:val="21"/>
          <w:u w:val="single"/>
        </w:rPr>
      </w:pPr>
      <w:r w:rsidRPr="008507E3">
        <w:rPr>
          <w:rFonts w:asciiTheme="minorHAnsi" w:hAnsiTheme="minorHAnsi" w:cstheme="minorHAnsi"/>
          <w:sz w:val="21"/>
          <w:szCs w:val="21"/>
          <w:u w:val="single"/>
        </w:rPr>
        <w:lastRenderedPageBreak/>
        <w:t>Załącznik nr 2</w:t>
      </w:r>
      <w:r w:rsidR="00FD2E81" w:rsidRPr="008507E3">
        <w:rPr>
          <w:rFonts w:asciiTheme="minorHAnsi" w:hAnsiTheme="minorHAnsi" w:cstheme="minorHAnsi"/>
          <w:sz w:val="21"/>
          <w:szCs w:val="21"/>
          <w:u w:val="single"/>
        </w:rPr>
        <w:t xml:space="preserve"> do umowy</w:t>
      </w:r>
    </w:p>
    <w:p w14:paraId="056D88A0" w14:textId="77777777" w:rsidR="00FD2E81" w:rsidRPr="008507E3" w:rsidRDefault="00FD2E81" w:rsidP="00FD2E81">
      <w:pPr>
        <w:jc w:val="right"/>
        <w:rPr>
          <w:rFonts w:asciiTheme="minorHAnsi" w:hAnsiTheme="minorHAnsi" w:cstheme="minorHAnsi"/>
          <w:sz w:val="21"/>
          <w:szCs w:val="21"/>
        </w:rPr>
      </w:pPr>
    </w:p>
    <w:p w14:paraId="561F0F4E" w14:textId="683BC4E5" w:rsidR="00DE24DE" w:rsidRPr="008507E3" w:rsidRDefault="00FD2E81" w:rsidP="00FD2E81">
      <w:pPr>
        <w:jc w:val="right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Kościelisko, dn.</w:t>
      </w:r>
      <w:r w:rsidR="00DE24DE" w:rsidRPr="008507E3">
        <w:rPr>
          <w:rFonts w:asciiTheme="minorHAnsi" w:hAnsiTheme="minorHAnsi" w:cstheme="minorHAnsi"/>
          <w:sz w:val="21"/>
          <w:szCs w:val="21"/>
        </w:rPr>
        <w:t xml:space="preserve"> </w:t>
      </w:r>
      <w:r w:rsidR="00F81B58" w:rsidRPr="008507E3">
        <w:rPr>
          <w:rFonts w:asciiTheme="minorHAnsi" w:hAnsiTheme="minorHAnsi" w:cstheme="minorHAnsi"/>
          <w:sz w:val="21"/>
          <w:szCs w:val="21"/>
        </w:rPr>
        <w:t>...... . ...... .202</w:t>
      </w:r>
      <w:r w:rsidR="000E673F">
        <w:rPr>
          <w:rFonts w:asciiTheme="minorHAnsi" w:hAnsiTheme="minorHAnsi" w:cstheme="minorHAnsi"/>
          <w:sz w:val="21"/>
          <w:szCs w:val="21"/>
        </w:rPr>
        <w:t>5</w:t>
      </w:r>
      <w:r w:rsidRPr="008507E3">
        <w:rPr>
          <w:rFonts w:asciiTheme="minorHAnsi" w:hAnsiTheme="minorHAnsi" w:cstheme="minorHAnsi"/>
          <w:sz w:val="21"/>
          <w:szCs w:val="21"/>
        </w:rPr>
        <w:t xml:space="preserve"> r.</w:t>
      </w:r>
    </w:p>
    <w:p w14:paraId="009B117C" w14:textId="77777777" w:rsidR="00DE24DE" w:rsidRPr="008507E3" w:rsidRDefault="00DE24DE" w:rsidP="00817C4B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7FA75F9" w14:textId="77777777" w:rsidR="00817C4B" w:rsidRPr="008507E3" w:rsidRDefault="00817C4B" w:rsidP="00817C4B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3E8CA694" w14:textId="77777777" w:rsidR="00DE24DE" w:rsidRPr="008507E3" w:rsidRDefault="00DE24DE" w:rsidP="00DE24DE">
      <w:pPr>
        <w:jc w:val="center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 xml:space="preserve">Protokół wykonania usługi </w:t>
      </w:r>
      <w:r w:rsidR="00FD2E81" w:rsidRPr="008507E3">
        <w:rPr>
          <w:rFonts w:asciiTheme="minorHAnsi" w:hAnsiTheme="minorHAnsi" w:cstheme="minorHAnsi"/>
          <w:b/>
          <w:sz w:val="21"/>
          <w:szCs w:val="21"/>
        </w:rPr>
        <w:t>i dostawy środków chemicznych w Wojskowym Ośrodku Szkoleniowo-Kondycyjnym w Zakopanem</w:t>
      </w:r>
      <w:r w:rsidRPr="008507E3">
        <w:rPr>
          <w:rFonts w:asciiTheme="minorHAnsi" w:hAnsiTheme="minorHAnsi" w:cstheme="minorHAnsi"/>
          <w:b/>
          <w:sz w:val="21"/>
          <w:szCs w:val="21"/>
        </w:rPr>
        <w:t xml:space="preserve"> </w:t>
      </w:r>
    </w:p>
    <w:p w14:paraId="34DF47E5" w14:textId="77777777" w:rsidR="00DE24DE" w:rsidRPr="008507E3" w:rsidRDefault="00DE24DE" w:rsidP="00DE24DE">
      <w:pPr>
        <w:rPr>
          <w:rFonts w:asciiTheme="minorHAnsi" w:hAnsiTheme="minorHAnsi" w:cstheme="minorHAnsi"/>
          <w:sz w:val="21"/>
          <w:szCs w:val="21"/>
        </w:rPr>
      </w:pPr>
    </w:p>
    <w:p w14:paraId="74D5E4A5" w14:textId="77777777" w:rsidR="00817C4B" w:rsidRPr="008507E3" w:rsidRDefault="00817C4B" w:rsidP="00DE24DE">
      <w:pPr>
        <w:rPr>
          <w:rFonts w:asciiTheme="minorHAnsi" w:hAnsiTheme="minorHAnsi" w:cstheme="minorHAnsi"/>
          <w:sz w:val="21"/>
          <w:szCs w:val="21"/>
        </w:rPr>
      </w:pPr>
    </w:p>
    <w:p w14:paraId="4CB18095" w14:textId="55270429" w:rsidR="00DE24DE" w:rsidRPr="008507E3" w:rsidRDefault="00DE24DE" w:rsidP="008C656F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Ustalono, że usługi o których m</w:t>
      </w:r>
      <w:r w:rsidR="00817C4B" w:rsidRPr="008507E3">
        <w:rPr>
          <w:rFonts w:asciiTheme="minorHAnsi" w:hAnsiTheme="minorHAnsi" w:cstheme="minorHAnsi"/>
          <w:sz w:val="21"/>
          <w:szCs w:val="21"/>
        </w:rPr>
        <w:t>owa w załączniku nr 1 do umowy n</w:t>
      </w:r>
      <w:r w:rsidRPr="008507E3">
        <w:rPr>
          <w:rFonts w:asciiTheme="minorHAnsi" w:hAnsiTheme="minorHAnsi" w:cstheme="minorHAnsi"/>
          <w:sz w:val="21"/>
          <w:szCs w:val="21"/>
        </w:rPr>
        <w:t xml:space="preserve">r </w:t>
      </w:r>
      <w:r w:rsidR="00817C4B" w:rsidRPr="008507E3">
        <w:rPr>
          <w:rFonts w:asciiTheme="minorHAnsi" w:hAnsiTheme="minorHAnsi" w:cstheme="minorHAnsi"/>
          <w:sz w:val="21"/>
          <w:szCs w:val="21"/>
        </w:rPr>
        <w:t>............................................</w:t>
      </w:r>
      <w:r w:rsidRPr="008507E3">
        <w:rPr>
          <w:rFonts w:asciiTheme="minorHAnsi" w:hAnsiTheme="minorHAnsi" w:cstheme="minorHAnsi"/>
          <w:sz w:val="21"/>
          <w:szCs w:val="21"/>
        </w:rPr>
        <w:t xml:space="preserve"> z dnia </w:t>
      </w:r>
      <w:r w:rsidR="00817C4B" w:rsidRPr="008507E3">
        <w:rPr>
          <w:rFonts w:asciiTheme="minorHAnsi" w:hAnsiTheme="minorHAnsi" w:cstheme="minorHAnsi"/>
          <w:sz w:val="21"/>
          <w:szCs w:val="21"/>
        </w:rPr>
        <w:t>..................................... zostały w</w:t>
      </w:r>
      <w:r w:rsidRPr="008507E3">
        <w:rPr>
          <w:rFonts w:asciiTheme="minorHAnsi" w:hAnsiTheme="minorHAnsi" w:cstheme="minorHAnsi"/>
          <w:sz w:val="21"/>
          <w:szCs w:val="21"/>
        </w:rPr>
        <w:t xml:space="preserve"> miesiąc</w:t>
      </w:r>
      <w:r w:rsidR="00817C4B" w:rsidRPr="008507E3">
        <w:rPr>
          <w:rFonts w:asciiTheme="minorHAnsi" w:hAnsiTheme="minorHAnsi" w:cstheme="minorHAnsi"/>
          <w:sz w:val="21"/>
          <w:szCs w:val="21"/>
        </w:rPr>
        <w:t>u</w:t>
      </w:r>
      <w:r w:rsidRPr="008507E3">
        <w:rPr>
          <w:rFonts w:asciiTheme="minorHAnsi" w:hAnsiTheme="minorHAnsi" w:cstheme="minorHAnsi"/>
          <w:sz w:val="21"/>
          <w:szCs w:val="21"/>
        </w:rPr>
        <w:t xml:space="preserve"> </w:t>
      </w:r>
      <w:r w:rsidR="00817C4B" w:rsidRPr="008507E3">
        <w:rPr>
          <w:rFonts w:asciiTheme="minorHAnsi" w:hAnsiTheme="minorHAnsi" w:cstheme="minorHAnsi"/>
          <w:sz w:val="21"/>
          <w:szCs w:val="21"/>
        </w:rPr>
        <w:t>..................</w:t>
      </w:r>
      <w:r w:rsidR="00F81B58" w:rsidRPr="008507E3">
        <w:rPr>
          <w:rFonts w:asciiTheme="minorHAnsi" w:hAnsiTheme="minorHAnsi" w:cstheme="minorHAnsi"/>
          <w:sz w:val="21"/>
          <w:szCs w:val="21"/>
        </w:rPr>
        <w:t>........................... 202</w:t>
      </w:r>
      <w:r w:rsidR="008B3C8B">
        <w:rPr>
          <w:rFonts w:asciiTheme="minorHAnsi" w:hAnsiTheme="minorHAnsi" w:cstheme="minorHAnsi"/>
          <w:sz w:val="21"/>
          <w:szCs w:val="21"/>
        </w:rPr>
        <w:t>4</w:t>
      </w:r>
      <w:r w:rsidR="00817C4B" w:rsidRPr="008507E3">
        <w:rPr>
          <w:rFonts w:asciiTheme="minorHAnsi" w:hAnsiTheme="minorHAnsi" w:cstheme="minorHAnsi"/>
          <w:sz w:val="21"/>
          <w:szCs w:val="21"/>
        </w:rPr>
        <w:t xml:space="preserve"> r.</w:t>
      </w:r>
      <w:r w:rsidRPr="008507E3">
        <w:rPr>
          <w:rFonts w:asciiTheme="minorHAnsi" w:hAnsiTheme="minorHAnsi" w:cstheme="minorHAnsi"/>
          <w:sz w:val="21"/>
          <w:szCs w:val="21"/>
        </w:rPr>
        <w:t xml:space="preserve"> wykonane przez firmę</w:t>
      </w:r>
      <w:r w:rsidR="00817C4B" w:rsidRPr="008507E3">
        <w:rPr>
          <w:rFonts w:asciiTheme="minorHAnsi" w:hAnsiTheme="minorHAnsi" w:cstheme="minorHAnsi"/>
          <w:sz w:val="21"/>
          <w:szCs w:val="21"/>
        </w:rPr>
        <w:t>:</w:t>
      </w:r>
      <w:r w:rsidRPr="008507E3">
        <w:rPr>
          <w:rFonts w:asciiTheme="minorHAnsi" w:hAnsiTheme="minorHAnsi" w:cstheme="minorHAnsi"/>
          <w:sz w:val="21"/>
          <w:szCs w:val="21"/>
        </w:rPr>
        <w:t xml:space="preserve"> </w:t>
      </w:r>
      <w:r w:rsidR="00817C4B" w:rsidRPr="008507E3">
        <w:rPr>
          <w:rFonts w:asciiTheme="minorHAnsi" w:hAnsiTheme="minorHAnsi" w:cstheme="minorHAnsi"/>
          <w:sz w:val="21"/>
          <w:szCs w:val="21"/>
        </w:rPr>
        <w:t>.................................................................................................................................... .</w:t>
      </w:r>
    </w:p>
    <w:p w14:paraId="509EAAAC" w14:textId="77777777" w:rsidR="00DE24DE" w:rsidRPr="008507E3" w:rsidRDefault="008C656F" w:rsidP="008B4111">
      <w:pPr>
        <w:spacing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8507E3">
        <w:rPr>
          <w:rFonts w:asciiTheme="minorHAnsi" w:hAnsiTheme="minorHAnsi" w:cstheme="minorHAnsi"/>
          <w:b/>
          <w:sz w:val="21"/>
          <w:szCs w:val="21"/>
        </w:rPr>
        <w:t xml:space="preserve">I. </w:t>
      </w:r>
      <w:r w:rsidR="00DE24DE" w:rsidRPr="008507E3">
        <w:rPr>
          <w:rFonts w:asciiTheme="minorHAnsi" w:hAnsiTheme="minorHAnsi" w:cstheme="minorHAnsi"/>
          <w:b/>
          <w:sz w:val="21"/>
          <w:szCs w:val="21"/>
        </w:rPr>
        <w:t>Usługa miesięcznej konserwacji i przeglądu technicznego</w:t>
      </w:r>
    </w:p>
    <w:p w14:paraId="72065A74" w14:textId="77777777" w:rsidR="00DE24DE" w:rsidRPr="008507E3" w:rsidRDefault="00DE24DE" w:rsidP="008C656F">
      <w:pPr>
        <w:pStyle w:val="Akapitzlist"/>
        <w:numPr>
          <w:ilvl w:val="0"/>
          <w:numId w:val="47"/>
        </w:numPr>
        <w:suppressAutoHyphens/>
        <w:spacing w:line="360" w:lineRule="auto"/>
        <w:jc w:val="both"/>
        <w:rPr>
          <w:rFonts w:asciiTheme="minorHAnsi" w:hAnsiTheme="minorHAnsi" w:cstheme="minorHAnsi"/>
          <w:color w:val="000000"/>
          <w:sz w:val="21"/>
          <w:szCs w:val="21"/>
        </w:rPr>
      </w:pPr>
      <w:r w:rsidRPr="008507E3">
        <w:rPr>
          <w:rFonts w:asciiTheme="minorHAnsi" w:hAnsiTheme="minorHAnsi" w:cstheme="minorHAnsi"/>
          <w:color w:val="000000"/>
          <w:sz w:val="21"/>
          <w:szCs w:val="21"/>
        </w:rPr>
        <w:t>Przegląd i konserwacja urządzeń w pomieszczeniu niecki basenowej i wanien z hydromasażem.</w:t>
      </w:r>
    </w:p>
    <w:p w14:paraId="78C90966" w14:textId="77777777" w:rsidR="00DE24DE" w:rsidRPr="008507E3" w:rsidRDefault="00DE24DE" w:rsidP="008C656F">
      <w:pPr>
        <w:pStyle w:val="Akapitzlist"/>
        <w:numPr>
          <w:ilvl w:val="0"/>
          <w:numId w:val="47"/>
        </w:numPr>
        <w:suppressAutoHyphens/>
        <w:spacing w:line="360" w:lineRule="auto"/>
        <w:jc w:val="both"/>
        <w:rPr>
          <w:rFonts w:asciiTheme="minorHAnsi" w:hAnsiTheme="minorHAnsi" w:cstheme="minorHAnsi"/>
          <w:color w:val="000000"/>
          <w:sz w:val="21"/>
          <w:szCs w:val="21"/>
        </w:rPr>
      </w:pPr>
      <w:r w:rsidRPr="008507E3">
        <w:rPr>
          <w:rFonts w:asciiTheme="minorHAnsi" w:hAnsiTheme="minorHAnsi" w:cstheme="minorHAnsi"/>
          <w:color w:val="000000"/>
          <w:sz w:val="21"/>
          <w:szCs w:val="21"/>
        </w:rPr>
        <w:t>Przegląd i konserwacja urządzeń technologii uzdatniania wody basenowej.</w:t>
      </w:r>
    </w:p>
    <w:p w14:paraId="537A9899" w14:textId="77777777" w:rsidR="00DE24DE" w:rsidRPr="008507E3" w:rsidRDefault="00DE24DE" w:rsidP="008C656F">
      <w:pPr>
        <w:pStyle w:val="Akapitzlist"/>
        <w:numPr>
          <w:ilvl w:val="0"/>
          <w:numId w:val="47"/>
        </w:numPr>
        <w:suppressAutoHyphens/>
        <w:spacing w:after="120" w:line="360" w:lineRule="auto"/>
        <w:ind w:left="357" w:hanging="357"/>
        <w:jc w:val="both"/>
        <w:rPr>
          <w:rFonts w:asciiTheme="minorHAnsi" w:hAnsiTheme="minorHAnsi" w:cstheme="minorHAnsi"/>
          <w:color w:val="000000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Przegląd i konserwacja </w:t>
      </w:r>
      <w:r w:rsidRPr="008507E3">
        <w:rPr>
          <w:rFonts w:asciiTheme="minorHAnsi" w:hAnsiTheme="minorHAnsi" w:cstheme="minorHAnsi"/>
          <w:color w:val="000000"/>
          <w:sz w:val="21"/>
          <w:szCs w:val="21"/>
        </w:rPr>
        <w:t>systemu wizualizacji i sterowania BMS</w:t>
      </w:r>
      <w:r w:rsidR="00817C4B" w:rsidRPr="008507E3">
        <w:rPr>
          <w:rFonts w:asciiTheme="minorHAnsi" w:hAnsiTheme="minorHAnsi" w:cstheme="minorHAnsi"/>
          <w:color w:val="000000"/>
          <w:sz w:val="21"/>
          <w:szCs w:val="21"/>
        </w:rPr>
        <w:t>.</w:t>
      </w:r>
    </w:p>
    <w:p w14:paraId="213CF9E1" w14:textId="77777777" w:rsidR="00DE24DE" w:rsidRPr="008507E3" w:rsidRDefault="008C656F" w:rsidP="008B4111">
      <w:pPr>
        <w:tabs>
          <w:tab w:val="left" w:pos="518"/>
        </w:tabs>
        <w:suppressAutoHyphens/>
        <w:spacing w:line="360" w:lineRule="auto"/>
        <w:jc w:val="both"/>
        <w:rPr>
          <w:rFonts w:asciiTheme="minorHAnsi" w:hAnsiTheme="minorHAnsi" w:cstheme="minorHAnsi"/>
          <w:b/>
          <w:color w:val="000000"/>
          <w:sz w:val="21"/>
          <w:szCs w:val="21"/>
        </w:rPr>
      </w:pPr>
      <w:r w:rsidRPr="008507E3">
        <w:rPr>
          <w:rFonts w:asciiTheme="minorHAnsi" w:hAnsiTheme="minorHAnsi" w:cstheme="minorHAnsi"/>
          <w:b/>
          <w:color w:val="000000"/>
          <w:sz w:val="21"/>
          <w:szCs w:val="21"/>
        </w:rPr>
        <w:t xml:space="preserve">II. </w:t>
      </w:r>
      <w:r w:rsidR="00DE24DE" w:rsidRPr="008507E3">
        <w:rPr>
          <w:rFonts w:asciiTheme="minorHAnsi" w:hAnsiTheme="minorHAnsi" w:cstheme="minorHAnsi"/>
          <w:b/>
          <w:color w:val="000000"/>
          <w:sz w:val="21"/>
          <w:szCs w:val="21"/>
        </w:rPr>
        <w:t>Cykliczne prace konserwacyjne, obejmujące płukanie filtrów wraz z kompleksowymi pracami towarzyszącymi</w:t>
      </w:r>
    </w:p>
    <w:p w14:paraId="3B4AED7A" w14:textId="77777777" w:rsidR="00DE24DE" w:rsidRPr="008507E3" w:rsidRDefault="00DE24DE" w:rsidP="008C656F">
      <w:pPr>
        <w:pStyle w:val="Akapitzlist"/>
        <w:numPr>
          <w:ilvl w:val="0"/>
          <w:numId w:val="48"/>
        </w:numPr>
        <w:suppressAutoHyphens/>
        <w:spacing w:after="120" w:line="360" w:lineRule="auto"/>
        <w:ind w:left="357" w:hanging="357"/>
        <w:jc w:val="both"/>
        <w:rPr>
          <w:rFonts w:asciiTheme="minorHAnsi" w:hAnsiTheme="minorHAnsi" w:cstheme="minorHAnsi"/>
          <w:color w:val="000000"/>
          <w:sz w:val="21"/>
          <w:szCs w:val="21"/>
        </w:rPr>
      </w:pPr>
      <w:r w:rsidRPr="008507E3">
        <w:rPr>
          <w:rFonts w:asciiTheme="minorHAnsi" w:hAnsiTheme="minorHAnsi" w:cstheme="minorHAnsi"/>
          <w:color w:val="000000"/>
          <w:sz w:val="21"/>
          <w:szCs w:val="21"/>
        </w:rPr>
        <w:t>Łączna ilość przeprowadzonych cykli w miesiącu</w:t>
      </w:r>
      <w:r w:rsidR="00817C4B" w:rsidRPr="008507E3">
        <w:rPr>
          <w:rFonts w:asciiTheme="minorHAnsi" w:hAnsiTheme="minorHAnsi" w:cstheme="minorHAnsi"/>
          <w:color w:val="000000"/>
          <w:sz w:val="21"/>
          <w:szCs w:val="21"/>
        </w:rPr>
        <w:t xml:space="preserve"> wyniosła:</w:t>
      </w:r>
      <w:r w:rsidRPr="008507E3">
        <w:rPr>
          <w:rFonts w:asciiTheme="minorHAnsi" w:hAnsiTheme="minorHAnsi" w:cstheme="minorHAnsi"/>
          <w:color w:val="000000"/>
          <w:sz w:val="21"/>
          <w:szCs w:val="21"/>
        </w:rPr>
        <w:t xml:space="preserve"> </w:t>
      </w:r>
      <w:r w:rsidR="00817C4B" w:rsidRPr="008507E3">
        <w:rPr>
          <w:rFonts w:asciiTheme="minorHAnsi" w:hAnsiTheme="minorHAnsi" w:cstheme="minorHAnsi"/>
          <w:color w:val="000000"/>
          <w:sz w:val="21"/>
          <w:szCs w:val="21"/>
        </w:rPr>
        <w:t>........................................ .</w:t>
      </w:r>
    </w:p>
    <w:p w14:paraId="448538C3" w14:textId="77777777" w:rsidR="00DE24DE" w:rsidRPr="008507E3" w:rsidRDefault="008C656F" w:rsidP="008B4111">
      <w:pPr>
        <w:suppressAutoHyphens/>
        <w:spacing w:line="360" w:lineRule="auto"/>
        <w:jc w:val="both"/>
        <w:rPr>
          <w:rFonts w:asciiTheme="minorHAnsi" w:hAnsiTheme="minorHAnsi" w:cstheme="minorHAnsi"/>
          <w:b/>
          <w:color w:val="000000"/>
          <w:sz w:val="21"/>
          <w:szCs w:val="21"/>
        </w:rPr>
      </w:pPr>
      <w:r w:rsidRPr="008507E3">
        <w:rPr>
          <w:rFonts w:asciiTheme="minorHAnsi" w:hAnsiTheme="minorHAnsi" w:cstheme="minorHAnsi"/>
          <w:b/>
          <w:color w:val="000000"/>
          <w:sz w:val="21"/>
          <w:szCs w:val="21"/>
        </w:rPr>
        <w:t xml:space="preserve">III. </w:t>
      </w:r>
      <w:r w:rsidR="00DE24DE" w:rsidRPr="008507E3">
        <w:rPr>
          <w:rFonts w:asciiTheme="minorHAnsi" w:hAnsiTheme="minorHAnsi" w:cstheme="minorHAnsi"/>
          <w:b/>
          <w:color w:val="000000"/>
          <w:sz w:val="21"/>
          <w:szCs w:val="21"/>
        </w:rPr>
        <w:t>Dostawa  środków chemicznych do uzdatniania wody</w:t>
      </w:r>
    </w:p>
    <w:p w14:paraId="45DF69B4" w14:textId="77777777" w:rsidR="00DE24DE" w:rsidRPr="008507E3" w:rsidRDefault="00DE24DE" w:rsidP="008C656F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Podchloryn sodu techniczny gat.</w:t>
      </w:r>
      <w:r w:rsidR="00817C4B" w:rsidRPr="008507E3">
        <w:rPr>
          <w:rFonts w:asciiTheme="minorHAnsi" w:hAnsiTheme="minorHAnsi" w:cstheme="minorHAnsi"/>
          <w:sz w:val="21"/>
          <w:szCs w:val="21"/>
        </w:rPr>
        <w:t xml:space="preserve"> S 14-7%</w:t>
      </w:r>
      <w:r w:rsidR="008B4111" w:rsidRPr="008507E3">
        <w:rPr>
          <w:rFonts w:asciiTheme="minorHAnsi" w:hAnsiTheme="minorHAnsi" w:cstheme="minorHAnsi"/>
          <w:sz w:val="21"/>
          <w:szCs w:val="21"/>
        </w:rPr>
        <w:t xml:space="preserve"> - </w:t>
      </w:r>
      <w:r w:rsidR="00817C4B" w:rsidRPr="008507E3">
        <w:rPr>
          <w:rFonts w:asciiTheme="minorHAnsi" w:hAnsiTheme="minorHAnsi" w:cstheme="minorHAnsi"/>
          <w:sz w:val="21"/>
          <w:szCs w:val="21"/>
        </w:rPr>
        <w:t xml:space="preserve"> uzupełniono faktycznie ............................ </w:t>
      </w:r>
      <w:r w:rsidRPr="008507E3">
        <w:rPr>
          <w:rFonts w:asciiTheme="minorHAnsi" w:hAnsiTheme="minorHAnsi" w:cstheme="minorHAnsi"/>
          <w:sz w:val="21"/>
          <w:szCs w:val="21"/>
        </w:rPr>
        <w:t>kg</w:t>
      </w:r>
    </w:p>
    <w:p w14:paraId="26E70891" w14:textId="77777777" w:rsidR="00DE24DE" w:rsidRPr="008507E3" w:rsidRDefault="008B4111" w:rsidP="008C656F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Kwas siarkowy 36% -</w:t>
      </w:r>
      <w:r w:rsidR="00DE24DE" w:rsidRPr="008507E3">
        <w:rPr>
          <w:rFonts w:asciiTheme="minorHAnsi" w:hAnsiTheme="minorHAnsi" w:cstheme="minorHAnsi"/>
          <w:sz w:val="21"/>
          <w:szCs w:val="21"/>
        </w:rPr>
        <w:t xml:space="preserve"> uzupełniono faktycznie </w:t>
      </w:r>
      <w:r w:rsidR="00817C4B" w:rsidRPr="008507E3">
        <w:rPr>
          <w:rFonts w:asciiTheme="minorHAnsi" w:hAnsiTheme="minorHAnsi" w:cstheme="minorHAnsi"/>
          <w:sz w:val="21"/>
          <w:szCs w:val="21"/>
        </w:rPr>
        <w:t xml:space="preserve">............................ </w:t>
      </w:r>
      <w:r w:rsidR="00DE24DE" w:rsidRPr="008507E3">
        <w:rPr>
          <w:rFonts w:asciiTheme="minorHAnsi" w:hAnsiTheme="minorHAnsi" w:cstheme="minorHAnsi"/>
          <w:sz w:val="21"/>
          <w:szCs w:val="21"/>
        </w:rPr>
        <w:t>kg</w:t>
      </w:r>
    </w:p>
    <w:p w14:paraId="084064EB" w14:textId="77777777" w:rsidR="00DE24DE" w:rsidRPr="008507E3" w:rsidRDefault="006A4F86" w:rsidP="008C656F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P</w:t>
      </w:r>
      <w:r w:rsidR="00DE24DE" w:rsidRPr="008507E3">
        <w:rPr>
          <w:rFonts w:asciiTheme="minorHAnsi" w:hAnsiTheme="minorHAnsi" w:cstheme="minorHAnsi"/>
          <w:sz w:val="21"/>
          <w:szCs w:val="21"/>
        </w:rPr>
        <w:t>olichlorek glinowy 16% - uzupełniono faktycznie</w:t>
      </w:r>
      <w:r w:rsidR="00817C4B" w:rsidRPr="008507E3">
        <w:rPr>
          <w:rFonts w:asciiTheme="minorHAnsi" w:hAnsiTheme="minorHAnsi" w:cstheme="minorHAnsi"/>
          <w:sz w:val="21"/>
          <w:szCs w:val="21"/>
        </w:rPr>
        <w:t xml:space="preserve"> ............................ </w:t>
      </w:r>
      <w:r w:rsidR="00DE24DE" w:rsidRPr="008507E3">
        <w:rPr>
          <w:rFonts w:asciiTheme="minorHAnsi" w:hAnsiTheme="minorHAnsi" w:cstheme="minorHAnsi"/>
          <w:sz w:val="21"/>
          <w:szCs w:val="21"/>
        </w:rPr>
        <w:t>kg</w:t>
      </w:r>
    </w:p>
    <w:p w14:paraId="296C2E5D" w14:textId="77777777" w:rsidR="006A4F86" w:rsidRPr="008507E3" w:rsidRDefault="008B4111" w:rsidP="008C656F">
      <w:pPr>
        <w:pStyle w:val="Akapitzlist"/>
        <w:numPr>
          <w:ilvl w:val="0"/>
          <w:numId w:val="49"/>
        </w:numPr>
        <w:spacing w:after="120" w:line="360" w:lineRule="auto"/>
        <w:ind w:left="357" w:hanging="357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Roztwór stabilizowany ARMEX 5 -</w:t>
      </w:r>
      <w:r w:rsidR="006A4F86" w:rsidRPr="008507E3">
        <w:rPr>
          <w:rFonts w:asciiTheme="minorHAnsi" w:hAnsiTheme="minorHAnsi" w:cstheme="minorHAnsi"/>
          <w:sz w:val="21"/>
          <w:szCs w:val="21"/>
        </w:rPr>
        <w:t xml:space="preserve"> uzupełniono faktycznie </w:t>
      </w:r>
      <w:r w:rsidRPr="008507E3">
        <w:rPr>
          <w:rFonts w:asciiTheme="minorHAnsi" w:hAnsiTheme="minorHAnsi" w:cstheme="minorHAnsi"/>
          <w:sz w:val="21"/>
          <w:szCs w:val="21"/>
        </w:rPr>
        <w:t xml:space="preserve">............................ </w:t>
      </w:r>
      <w:r w:rsidR="006A4F86" w:rsidRPr="008507E3">
        <w:rPr>
          <w:rFonts w:asciiTheme="minorHAnsi" w:hAnsiTheme="minorHAnsi" w:cstheme="minorHAnsi"/>
          <w:sz w:val="21"/>
          <w:szCs w:val="21"/>
        </w:rPr>
        <w:t xml:space="preserve">kg </w:t>
      </w:r>
    </w:p>
    <w:p w14:paraId="363B78F5" w14:textId="77777777" w:rsidR="00DE24DE" w:rsidRPr="008507E3" w:rsidRDefault="006A4F86" w:rsidP="008B4111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Usługi</w:t>
      </w:r>
      <w:r w:rsidR="00DE24DE" w:rsidRPr="008507E3">
        <w:rPr>
          <w:rFonts w:asciiTheme="minorHAnsi" w:hAnsiTheme="minorHAnsi" w:cstheme="minorHAnsi"/>
          <w:sz w:val="21"/>
          <w:szCs w:val="21"/>
        </w:rPr>
        <w:t xml:space="preserve"> przeglądu i konserwacji</w:t>
      </w:r>
      <w:r w:rsidR="008B4111" w:rsidRPr="008507E3">
        <w:rPr>
          <w:rFonts w:asciiTheme="minorHAnsi" w:hAnsiTheme="minorHAnsi" w:cstheme="minorHAnsi"/>
          <w:sz w:val="21"/>
          <w:szCs w:val="21"/>
        </w:rPr>
        <w:t xml:space="preserve"> oraz dostawy środków chemicznych</w:t>
      </w:r>
      <w:r w:rsidR="00DE24DE" w:rsidRPr="008507E3">
        <w:rPr>
          <w:rFonts w:asciiTheme="minorHAnsi" w:hAnsiTheme="minorHAnsi" w:cstheme="minorHAnsi"/>
          <w:sz w:val="21"/>
          <w:szCs w:val="21"/>
        </w:rPr>
        <w:t xml:space="preserve"> został</w:t>
      </w:r>
      <w:r w:rsidRPr="008507E3">
        <w:rPr>
          <w:rFonts w:asciiTheme="minorHAnsi" w:hAnsiTheme="minorHAnsi" w:cstheme="minorHAnsi"/>
          <w:sz w:val="21"/>
          <w:szCs w:val="21"/>
        </w:rPr>
        <w:t>y</w:t>
      </w:r>
      <w:r w:rsidR="00DE24DE" w:rsidRPr="008507E3">
        <w:rPr>
          <w:rFonts w:asciiTheme="minorHAnsi" w:hAnsiTheme="minorHAnsi" w:cstheme="minorHAnsi"/>
          <w:sz w:val="21"/>
          <w:szCs w:val="21"/>
        </w:rPr>
        <w:t xml:space="preserve"> zrealizowan</w:t>
      </w:r>
      <w:r w:rsidRPr="008507E3">
        <w:rPr>
          <w:rFonts w:asciiTheme="minorHAnsi" w:hAnsiTheme="minorHAnsi" w:cstheme="minorHAnsi"/>
          <w:sz w:val="21"/>
          <w:szCs w:val="21"/>
        </w:rPr>
        <w:t>e</w:t>
      </w:r>
      <w:r w:rsidR="008B4111" w:rsidRPr="008507E3">
        <w:rPr>
          <w:rFonts w:asciiTheme="minorHAnsi" w:hAnsiTheme="minorHAnsi" w:cstheme="minorHAnsi"/>
          <w:sz w:val="21"/>
          <w:szCs w:val="21"/>
        </w:rPr>
        <w:t xml:space="preserve"> w </w:t>
      </w:r>
      <w:r w:rsidR="00DE24DE" w:rsidRPr="008507E3">
        <w:rPr>
          <w:rFonts w:asciiTheme="minorHAnsi" w:hAnsiTheme="minorHAnsi" w:cstheme="minorHAnsi"/>
          <w:sz w:val="21"/>
          <w:szCs w:val="21"/>
        </w:rPr>
        <w:t>terminie / nie została zrealizowana w terminie*</w:t>
      </w:r>
    </w:p>
    <w:p w14:paraId="229C1A4F" w14:textId="77777777" w:rsidR="00DE24DE" w:rsidRPr="008507E3" w:rsidRDefault="00DE24DE" w:rsidP="008B4111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** Opóźnienie wynosiło: </w:t>
      </w:r>
      <w:r w:rsidR="008B4111" w:rsidRPr="008507E3">
        <w:rPr>
          <w:rFonts w:asciiTheme="minorHAnsi" w:hAnsiTheme="minorHAnsi" w:cstheme="minorHAnsi"/>
          <w:sz w:val="21"/>
          <w:szCs w:val="21"/>
        </w:rPr>
        <w:t xml:space="preserve">.............................................. </w:t>
      </w:r>
      <w:r w:rsidRPr="008507E3">
        <w:rPr>
          <w:rFonts w:asciiTheme="minorHAnsi" w:hAnsiTheme="minorHAnsi" w:cstheme="minorHAnsi"/>
          <w:sz w:val="21"/>
          <w:szCs w:val="21"/>
        </w:rPr>
        <w:t xml:space="preserve">. </w:t>
      </w:r>
    </w:p>
    <w:p w14:paraId="59AA113B" w14:textId="77777777" w:rsidR="00DE24DE" w:rsidRPr="008507E3" w:rsidRDefault="00DE24DE" w:rsidP="008B4111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** Stwierdza się następujące usterki:</w:t>
      </w:r>
    </w:p>
    <w:p w14:paraId="6C63D7AD" w14:textId="77777777" w:rsidR="00DE24DE" w:rsidRPr="008507E3" w:rsidRDefault="008B4111" w:rsidP="008B4111">
      <w:pPr>
        <w:pStyle w:val="Akapitzlist2"/>
        <w:spacing w:after="0" w:line="360" w:lineRule="auto"/>
        <w:ind w:left="0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 xml:space="preserve">- nienależycie </w:t>
      </w:r>
      <w:r w:rsidR="00DE24DE" w:rsidRPr="008507E3">
        <w:rPr>
          <w:rFonts w:asciiTheme="minorHAnsi" w:hAnsiTheme="minorHAnsi" w:cstheme="minorHAnsi"/>
          <w:sz w:val="21"/>
          <w:szCs w:val="21"/>
        </w:rPr>
        <w:t>wykonano</w:t>
      </w:r>
      <w:r w:rsidRPr="008507E3">
        <w:rPr>
          <w:rFonts w:asciiTheme="minorHAnsi" w:hAnsiTheme="minorHAnsi" w:cstheme="minorHAnsi"/>
          <w:sz w:val="21"/>
          <w:szCs w:val="21"/>
        </w:rPr>
        <w:t>: .................................................................................................................</w:t>
      </w:r>
    </w:p>
    <w:p w14:paraId="4D56007B" w14:textId="77777777" w:rsidR="008B4111" w:rsidRPr="008507E3" w:rsidRDefault="008B4111" w:rsidP="008B4111">
      <w:pPr>
        <w:pStyle w:val="Akapitzlist2"/>
        <w:spacing w:after="0" w:line="360" w:lineRule="auto"/>
        <w:ind w:left="0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14:paraId="775D599A" w14:textId="77777777" w:rsidR="008B4111" w:rsidRPr="008507E3" w:rsidRDefault="008B4111" w:rsidP="008B4111">
      <w:pPr>
        <w:pStyle w:val="Akapitzlist2"/>
        <w:spacing w:after="0" w:line="360" w:lineRule="auto"/>
        <w:ind w:left="0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</w:p>
    <w:p w14:paraId="534370DD" w14:textId="77777777" w:rsidR="008B4111" w:rsidRPr="008507E3" w:rsidRDefault="008B4111" w:rsidP="008B4111">
      <w:pPr>
        <w:pStyle w:val="Akapitzlist2"/>
        <w:ind w:left="0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* niepotrzebne skreślić</w:t>
      </w:r>
    </w:p>
    <w:p w14:paraId="5D4DBB4E" w14:textId="77777777" w:rsidR="008B4111" w:rsidRPr="008507E3" w:rsidRDefault="008B4111" w:rsidP="008B4111">
      <w:pPr>
        <w:pStyle w:val="Akapitzlist2"/>
        <w:spacing w:after="0" w:line="360" w:lineRule="auto"/>
        <w:ind w:left="0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8507E3">
        <w:rPr>
          <w:rFonts w:asciiTheme="minorHAnsi" w:hAnsiTheme="minorHAnsi" w:cstheme="minorHAnsi"/>
          <w:sz w:val="21"/>
          <w:szCs w:val="21"/>
        </w:rPr>
        <w:t>** wpisać jeżeli wystąpią usterki - jeżeli nie dotyczy skreślić</w:t>
      </w:r>
    </w:p>
    <w:p w14:paraId="0A178431" w14:textId="77777777" w:rsidR="008B4111" w:rsidRPr="008507E3" w:rsidRDefault="008B4111" w:rsidP="008B4111">
      <w:pPr>
        <w:pStyle w:val="Akapitzlist2"/>
        <w:spacing w:after="0" w:line="360" w:lineRule="auto"/>
        <w:ind w:left="0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</w:p>
    <w:p w14:paraId="43371202" w14:textId="77777777" w:rsidR="008B4111" w:rsidRPr="008507E3" w:rsidRDefault="008B4111" w:rsidP="008B4111">
      <w:pPr>
        <w:pStyle w:val="Akapitzlist2"/>
        <w:spacing w:after="0" w:line="360" w:lineRule="auto"/>
        <w:ind w:left="0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</w:p>
    <w:tbl>
      <w:tblPr>
        <w:tblStyle w:val="Tabela-Siatka"/>
        <w:tblW w:w="96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1"/>
        <w:gridCol w:w="1968"/>
        <w:gridCol w:w="3821"/>
      </w:tblGrid>
      <w:tr w:rsidR="008B4111" w:rsidRPr="008507E3" w14:paraId="4E629AE9" w14:textId="77777777" w:rsidTr="008B4111">
        <w:trPr>
          <w:jc w:val="center"/>
        </w:trPr>
        <w:tc>
          <w:tcPr>
            <w:tcW w:w="3742" w:type="dxa"/>
            <w:vAlign w:val="center"/>
          </w:tcPr>
          <w:p w14:paraId="32BAB822" w14:textId="77777777" w:rsidR="008B4111" w:rsidRPr="008507E3" w:rsidRDefault="008B4111" w:rsidP="008B4111">
            <w:pPr>
              <w:pStyle w:val="Akapitzlist2"/>
              <w:spacing w:after="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507E3">
              <w:rPr>
                <w:rFonts w:asciiTheme="minorHAnsi" w:hAnsiTheme="minorHAnsi" w:cstheme="minorHAnsi"/>
                <w:sz w:val="21"/>
                <w:szCs w:val="21"/>
              </w:rPr>
              <w:t>....................................................................</w:t>
            </w:r>
          </w:p>
        </w:tc>
        <w:tc>
          <w:tcPr>
            <w:tcW w:w="2126" w:type="dxa"/>
            <w:vAlign w:val="center"/>
          </w:tcPr>
          <w:p w14:paraId="4036CF49" w14:textId="77777777" w:rsidR="008B4111" w:rsidRPr="008507E3" w:rsidRDefault="008B4111" w:rsidP="008B4111">
            <w:pPr>
              <w:pStyle w:val="Akapitzlist2"/>
              <w:spacing w:after="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742" w:type="dxa"/>
            <w:vAlign w:val="center"/>
          </w:tcPr>
          <w:p w14:paraId="11BB02AE" w14:textId="77777777" w:rsidR="008B4111" w:rsidRPr="008507E3" w:rsidRDefault="008B4111" w:rsidP="008B4111">
            <w:pPr>
              <w:pStyle w:val="Akapitzlist2"/>
              <w:spacing w:after="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507E3">
              <w:rPr>
                <w:rFonts w:asciiTheme="minorHAnsi" w:hAnsiTheme="minorHAnsi" w:cstheme="minorHAnsi"/>
                <w:sz w:val="21"/>
                <w:szCs w:val="21"/>
              </w:rPr>
              <w:t>....................................................................</w:t>
            </w:r>
          </w:p>
        </w:tc>
      </w:tr>
      <w:tr w:rsidR="008B4111" w:rsidRPr="008507E3" w14:paraId="3E6CA189" w14:textId="77777777" w:rsidTr="008B4111">
        <w:trPr>
          <w:jc w:val="center"/>
        </w:trPr>
        <w:tc>
          <w:tcPr>
            <w:tcW w:w="3742" w:type="dxa"/>
            <w:vAlign w:val="center"/>
          </w:tcPr>
          <w:p w14:paraId="37DDC459" w14:textId="77777777" w:rsidR="008B4111" w:rsidRPr="0053031B" w:rsidRDefault="008B4111" w:rsidP="008B4111">
            <w:pPr>
              <w:pStyle w:val="Akapitzlist2"/>
              <w:spacing w:after="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3031B">
              <w:rPr>
                <w:rFonts w:asciiTheme="minorHAnsi" w:hAnsiTheme="minorHAnsi" w:cstheme="minorHAnsi"/>
                <w:i/>
                <w:sz w:val="18"/>
                <w:szCs w:val="18"/>
              </w:rPr>
              <w:t>Podpis osoby upoważnionej ze strony Zamawiającego</w:t>
            </w:r>
          </w:p>
        </w:tc>
        <w:tc>
          <w:tcPr>
            <w:tcW w:w="2126" w:type="dxa"/>
            <w:vAlign w:val="center"/>
          </w:tcPr>
          <w:p w14:paraId="51C24CCB" w14:textId="77777777" w:rsidR="008B4111" w:rsidRPr="0053031B" w:rsidRDefault="008B4111" w:rsidP="008B4111">
            <w:pPr>
              <w:pStyle w:val="Akapitzlist2"/>
              <w:spacing w:after="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42" w:type="dxa"/>
            <w:vAlign w:val="center"/>
          </w:tcPr>
          <w:p w14:paraId="2608E602" w14:textId="77777777" w:rsidR="008B4111" w:rsidRPr="0053031B" w:rsidRDefault="008B4111" w:rsidP="008B4111">
            <w:pPr>
              <w:pStyle w:val="Akapitzlist2"/>
              <w:spacing w:after="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3031B">
              <w:rPr>
                <w:rFonts w:asciiTheme="minorHAnsi" w:hAnsiTheme="minorHAnsi" w:cstheme="minorHAnsi"/>
                <w:i/>
                <w:sz w:val="18"/>
                <w:szCs w:val="18"/>
              </w:rPr>
              <w:t>Podpis osoby upoważnionej ze strony Wykonawcy</w:t>
            </w:r>
          </w:p>
        </w:tc>
      </w:tr>
    </w:tbl>
    <w:p w14:paraId="687DD132" w14:textId="77777777" w:rsidR="00DE24DE" w:rsidRPr="008507E3" w:rsidRDefault="00DE24DE" w:rsidP="008B4111">
      <w:pPr>
        <w:tabs>
          <w:tab w:val="left" w:pos="5790"/>
        </w:tabs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DE24DE" w:rsidRPr="008507E3" w:rsidSect="005E2AFB">
      <w:pgSz w:w="11906" w:h="16838" w:code="9"/>
      <w:pgMar w:top="993" w:right="1134" w:bottom="1135" w:left="1418" w:header="708" w:footer="4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B1A39" w14:textId="77777777" w:rsidR="00E678A8" w:rsidRDefault="00E678A8">
      <w:r>
        <w:separator/>
      </w:r>
    </w:p>
  </w:endnote>
  <w:endnote w:type="continuationSeparator" w:id="0">
    <w:p w14:paraId="6475C9F1" w14:textId="77777777" w:rsidR="00E678A8" w:rsidRDefault="00E6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28922" w14:textId="77777777" w:rsidR="00E66F69" w:rsidRDefault="00E66F69">
    <w:pPr>
      <w:pStyle w:val="Stopka"/>
      <w:framePr w:wrap="around" w:vAnchor="text" w:hAnchor="margin" w:xAlign="right" w:y="1"/>
      <w:widowControl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2A53971F" w14:textId="77777777" w:rsidR="00E66F69" w:rsidRDefault="00E66F69">
    <w:pPr>
      <w:pStyle w:val="Stopka"/>
      <w:widowControl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37490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24A48625" w14:textId="77777777" w:rsidR="00914F75" w:rsidRPr="008507E3" w:rsidRDefault="00914F75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8507E3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8507E3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8507E3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202619" w:rsidRPr="008507E3">
          <w:rPr>
            <w:rFonts w:asciiTheme="minorHAnsi" w:hAnsiTheme="minorHAnsi" w:cstheme="minorHAnsi"/>
            <w:noProof/>
            <w:sz w:val="18"/>
            <w:szCs w:val="18"/>
          </w:rPr>
          <w:t>1</w:t>
        </w:r>
        <w:r w:rsidRPr="008507E3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56BB00C6" w14:textId="77777777" w:rsidR="00E66F69" w:rsidRPr="008507E3" w:rsidRDefault="0012111D" w:rsidP="0012111D">
    <w:pPr>
      <w:pStyle w:val="Nagwek"/>
      <w:jc w:val="center"/>
      <w:rPr>
        <w:rFonts w:asciiTheme="minorHAnsi" w:hAnsiTheme="minorHAnsi" w:cstheme="minorHAnsi"/>
        <w:i/>
        <w:iCs/>
        <w:sz w:val="18"/>
        <w:szCs w:val="18"/>
      </w:rPr>
    </w:pPr>
    <w:r w:rsidRPr="008507E3">
      <w:rPr>
        <w:rFonts w:asciiTheme="minorHAnsi" w:hAnsiTheme="minorHAnsi" w:cstheme="minorHAnsi"/>
        <w:i/>
        <w:iCs/>
        <w:sz w:val="18"/>
        <w:szCs w:val="18"/>
      </w:rPr>
      <w:t>[PUBLICZNE]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F4AC6" w14:textId="77777777" w:rsidR="00E678A8" w:rsidRDefault="00E678A8">
      <w:r>
        <w:separator/>
      </w:r>
    </w:p>
  </w:footnote>
  <w:footnote w:type="continuationSeparator" w:id="0">
    <w:p w14:paraId="5707CC95" w14:textId="77777777" w:rsidR="00E678A8" w:rsidRDefault="00E6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3381C" w14:textId="77777777" w:rsidR="0012111D" w:rsidRPr="008507E3" w:rsidRDefault="0012111D" w:rsidP="0012111D">
    <w:pPr>
      <w:pStyle w:val="Nagwek"/>
      <w:jc w:val="center"/>
      <w:rPr>
        <w:rFonts w:asciiTheme="minorHAnsi" w:hAnsiTheme="minorHAnsi" w:cstheme="minorHAnsi"/>
        <w:i/>
        <w:iCs/>
        <w:sz w:val="18"/>
        <w:szCs w:val="18"/>
      </w:rPr>
    </w:pPr>
    <w:r w:rsidRPr="008507E3">
      <w:rPr>
        <w:rFonts w:asciiTheme="minorHAnsi" w:hAnsiTheme="minorHAnsi" w:cstheme="minorHAnsi"/>
        <w:i/>
        <w:iCs/>
        <w:sz w:val="18"/>
        <w:szCs w:val="18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B19E7E7A"/>
    <w:name w:val="WW8Num13"/>
    <w:lvl w:ilvl="0">
      <w:start w:val="1"/>
      <w:numFmt w:val="decimal"/>
      <w:lvlText w:val="%1."/>
      <w:lvlJc w:val="left"/>
      <w:pPr>
        <w:tabs>
          <w:tab w:val="num" w:pos="227"/>
        </w:tabs>
        <w:ind w:left="170" w:hanging="170"/>
      </w:pPr>
      <w:rPr>
        <w:rFonts w:ascii="Times New Roman" w:hAnsi="Times New Roman" w:cs="Arial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3" w15:restartNumberingAfterBreak="0">
    <w:nsid w:val="02F80514"/>
    <w:multiLevelType w:val="hybridMultilevel"/>
    <w:tmpl w:val="0394C2F6"/>
    <w:lvl w:ilvl="0" w:tplc="A282F5F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6F8002A"/>
    <w:multiLevelType w:val="hybridMultilevel"/>
    <w:tmpl w:val="A2F88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A5BBF"/>
    <w:multiLevelType w:val="hybridMultilevel"/>
    <w:tmpl w:val="12AA62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C94857"/>
    <w:multiLevelType w:val="hybridMultilevel"/>
    <w:tmpl w:val="D7627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0932A9"/>
    <w:multiLevelType w:val="hybridMultilevel"/>
    <w:tmpl w:val="99E46B48"/>
    <w:lvl w:ilvl="0" w:tplc="50AC2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C9F6E59"/>
    <w:multiLevelType w:val="hybridMultilevel"/>
    <w:tmpl w:val="A2F88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414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8B17C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A5722CD"/>
    <w:multiLevelType w:val="hybridMultilevel"/>
    <w:tmpl w:val="5C9899EC"/>
    <w:lvl w:ilvl="0" w:tplc="74264594">
      <w:start w:val="4"/>
      <w:numFmt w:val="decimal"/>
      <w:lvlText w:val="%1."/>
      <w:lvlJc w:val="left"/>
      <w:pPr>
        <w:tabs>
          <w:tab w:val="num" w:pos="1419"/>
        </w:tabs>
        <w:ind w:left="1419" w:hanging="360"/>
      </w:pPr>
      <w:rPr>
        <w:rFonts w:ascii="Calibri" w:hAnsi="Calibri" w:cs="Calibri" w:hint="default"/>
        <w:b w:val="0"/>
        <w:i w:val="0"/>
        <w:sz w:val="21"/>
        <w:szCs w:val="21"/>
      </w:rPr>
    </w:lvl>
    <w:lvl w:ilvl="1" w:tplc="08342280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176B68"/>
    <w:multiLevelType w:val="hybridMultilevel"/>
    <w:tmpl w:val="3E2ECFC0"/>
    <w:lvl w:ilvl="0" w:tplc="96802F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F85F0E">
      <w:numFmt w:val="none"/>
      <w:lvlText w:val=""/>
      <w:lvlJc w:val="left"/>
      <w:pPr>
        <w:tabs>
          <w:tab w:val="num" w:pos="360"/>
        </w:tabs>
      </w:pPr>
    </w:lvl>
    <w:lvl w:ilvl="2" w:tplc="015A4F82">
      <w:numFmt w:val="none"/>
      <w:lvlText w:val=""/>
      <w:lvlJc w:val="left"/>
      <w:pPr>
        <w:tabs>
          <w:tab w:val="num" w:pos="360"/>
        </w:tabs>
      </w:pPr>
    </w:lvl>
    <w:lvl w:ilvl="3" w:tplc="AECEA6A8">
      <w:numFmt w:val="none"/>
      <w:lvlText w:val=""/>
      <w:lvlJc w:val="left"/>
      <w:pPr>
        <w:tabs>
          <w:tab w:val="num" w:pos="360"/>
        </w:tabs>
      </w:pPr>
    </w:lvl>
    <w:lvl w:ilvl="4" w:tplc="02280EB0">
      <w:numFmt w:val="none"/>
      <w:lvlText w:val=""/>
      <w:lvlJc w:val="left"/>
      <w:pPr>
        <w:tabs>
          <w:tab w:val="num" w:pos="360"/>
        </w:tabs>
      </w:pPr>
    </w:lvl>
    <w:lvl w:ilvl="5" w:tplc="BCDCD80C">
      <w:numFmt w:val="none"/>
      <w:lvlText w:val=""/>
      <w:lvlJc w:val="left"/>
      <w:pPr>
        <w:tabs>
          <w:tab w:val="num" w:pos="360"/>
        </w:tabs>
      </w:pPr>
    </w:lvl>
    <w:lvl w:ilvl="6" w:tplc="BBA433DA">
      <w:numFmt w:val="none"/>
      <w:lvlText w:val=""/>
      <w:lvlJc w:val="left"/>
      <w:pPr>
        <w:tabs>
          <w:tab w:val="num" w:pos="360"/>
        </w:tabs>
      </w:pPr>
    </w:lvl>
    <w:lvl w:ilvl="7" w:tplc="8DC8C5EA">
      <w:numFmt w:val="none"/>
      <w:lvlText w:val=""/>
      <w:lvlJc w:val="left"/>
      <w:pPr>
        <w:tabs>
          <w:tab w:val="num" w:pos="360"/>
        </w:tabs>
      </w:pPr>
    </w:lvl>
    <w:lvl w:ilvl="8" w:tplc="3B64E912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1F29298E"/>
    <w:multiLevelType w:val="hybridMultilevel"/>
    <w:tmpl w:val="5EBA8838"/>
    <w:lvl w:ilvl="0" w:tplc="6A3884B4">
      <w:start w:val="1"/>
      <w:numFmt w:val="decimal"/>
      <w:lvlText w:val="10.%1."/>
      <w:lvlJc w:val="left"/>
      <w:pPr>
        <w:ind w:left="11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224868DA"/>
    <w:multiLevelType w:val="hybridMultilevel"/>
    <w:tmpl w:val="A56A6584"/>
    <w:lvl w:ilvl="0" w:tplc="2FE6F3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2B37428"/>
    <w:multiLevelType w:val="multilevel"/>
    <w:tmpl w:val="EDBC08B0"/>
    <w:lvl w:ilvl="0">
      <w:start w:val="1"/>
      <w:numFmt w:val="decimal"/>
      <w:lvlText w:val="%1."/>
      <w:lvlJc w:val="left"/>
      <w:pPr>
        <w:ind w:left="578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5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6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3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46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1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322" w:hanging="1440"/>
      </w:pPr>
      <w:rPr>
        <w:rFonts w:hint="default"/>
        <w:b/>
      </w:rPr>
    </w:lvl>
  </w:abstractNum>
  <w:abstractNum w:abstractNumId="16" w15:restartNumberingAfterBreak="0">
    <w:nsid w:val="244C35C9"/>
    <w:multiLevelType w:val="hybridMultilevel"/>
    <w:tmpl w:val="1AB4D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2C3C40"/>
    <w:multiLevelType w:val="hybridMultilevel"/>
    <w:tmpl w:val="9FBA2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6E4FF1"/>
    <w:multiLevelType w:val="multilevel"/>
    <w:tmpl w:val="6B3C7E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19" w15:restartNumberingAfterBreak="0">
    <w:nsid w:val="29B36E3D"/>
    <w:multiLevelType w:val="hybridMultilevel"/>
    <w:tmpl w:val="C212CF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541EDD"/>
    <w:multiLevelType w:val="multilevel"/>
    <w:tmpl w:val="B0A056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0294C27"/>
    <w:multiLevelType w:val="multilevel"/>
    <w:tmpl w:val="F59C02F0"/>
    <w:lvl w:ilvl="0">
      <w:start w:val="2"/>
      <w:numFmt w:val="decimal"/>
      <w:lvlText w:val="%1."/>
      <w:lvlJc w:val="left"/>
      <w:pPr>
        <w:tabs>
          <w:tab w:val="num" w:pos="1419"/>
        </w:tabs>
        <w:ind w:left="1419" w:hanging="360"/>
      </w:pPr>
      <w:rPr>
        <w:rFonts w:asciiTheme="minorHAnsi" w:hAnsiTheme="minorHAnsi" w:cstheme="minorHAnsi" w:hint="default"/>
        <w:b w:val="0"/>
        <w:i w:val="0"/>
        <w:sz w:val="21"/>
        <w:szCs w:val="21"/>
      </w:rPr>
    </w:lvl>
    <w:lvl w:ilvl="1">
      <w:start w:val="1"/>
      <w:numFmt w:val="decimal"/>
      <w:isLgl/>
      <w:lvlText w:val="%1.%2"/>
      <w:lvlJc w:val="left"/>
      <w:pPr>
        <w:tabs>
          <w:tab w:val="num" w:pos="1419"/>
        </w:tabs>
        <w:ind w:left="14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9"/>
        </w:tabs>
        <w:ind w:left="17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79"/>
        </w:tabs>
        <w:ind w:left="17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39"/>
        </w:tabs>
        <w:ind w:left="213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39"/>
        </w:tabs>
        <w:ind w:left="21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499"/>
        </w:tabs>
        <w:ind w:left="249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99"/>
        </w:tabs>
        <w:ind w:left="249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99"/>
        </w:tabs>
        <w:ind w:left="2499" w:hanging="1440"/>
      </w:pPr>
      <w:rPr>
        <w:rFonts w:hint="default"/>
      </w:rPr>
    </w:lvl>
  </w:abstractNum>
  <w:abstractNum w:abstractNumId="22" w15:restartNumberingAfterBreak="0">
    <w:nsid w:val="31DF7220"/>
    <w:multiLevelType w:val="multilevel"/>
    <w:tmpl w:val="B446764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389742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E191818"/>
    <w:multiLevelType w:val="multilevel"/>
    <w:tmpl w:val="84204F4C"/>
    <w:lvl w:ilvl="0">
      <w:start w:val="1"/>
      <w:numFmt w:val="decimal"/>
      <w:lvlText w:val="%1."/>
      <w:lvlJc w:val="center"/>
      <w:pPr>
        <w:tabs>
          <w:tab w:val="num" w:pos="910"/>
        </w:tabs>
        <w:ind w:left="910" w:hanging="5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5" w15:restartNumberingAfterBreak="0">
    <w:nsid w:val="3E5D2782"/>
    <w:multiLevelType w:val="multilevel"/>
    <w:tmpl w:val="E124A95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3F5B3441"/>
    <w:multiLevelType w:val="hybridMultilevel"/>
    <w:tmpl w:val="2F32DC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2700D3D"/>
    <w:multiLevelType w:val="multilevel"/>
    <w:tmpl w:val="E12A83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i w:val="0"/>
        <w:sz w:val="21"/>
        <w:szCs w:val="21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</w:rPr>
    </w:lvl>
  </w:abstractNum>
  <w:abstractNum w:abstractNumId="28" w15:restartNumberingAfterBreak="0">
    <w:nsid w:val="433925E1"/>
    <w:multiLevelType w:val="multilevel"/>
    <w:tmpl w:val="6706A8C0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ascii="Calibri" w:hAnsi="Calibri" w:cs="Calibri" w:hint="default"/>
        <w:b w:val="0"/>
        <w:i w:val="0"/>
        <w:sz w:val="21"/>
        <w:szCs w:val="21"/>
      </w:rPr>
    </w:lvl>
    <w:lvl w:ilvl="1">
      <w:start w:val="1"/>
      <w:numFmt w:val="decimal"/>
      <w:isLgl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11"/>
        </w:tabs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05"/>
        </w:tabs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82"/>
        </w:tabs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99"/>
        </w:tabs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16"/>
        </w:tabs>
        <w:ind w:left="1916" w:hanging="1440"/>
      </w:pPr>
      <w:rPr>
        <w:rFonts w:hint="default"/>
      </w:rPr>
    </w:lvl>
  </w:abstractNum>
  <w:abstractNum w:abstractNumId="29" w15:restartNumberingAfterBreak="0">
    <w:nsid w:val="4AE74E7E"/>
    <w:multiLevelType w:val="hybridMultilevel"/>
    <w:tmpl w:val="8A5A2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B93DCA"/>
    <w:multiLevelType w:val="multilevel"/>
    <w:tmpl w:val="DD860A7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4D56139B"/>
    <w:multiLevelType w:val="hybridMultilevel"/>
    <w:tmpl w:val="3B94EC70"/>
    <w:lvl w:ilvl="0" w:tplc="367EF1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i w:val="0"/>
        <w:sz w:val="21"/>
        <w:szCs w:val="21"/>
      </w:rPr>
    </w:lvl>
    <w:lvl w:ilvl="1" w:tplc="27927C66">
      <w:numFmt w:val="none"/>
      <w:lvlText w:val=""/>
      <w:lvlJc w:val="left"/>
      <w:pPr>
        <w:tabs>
          <w:tab w:val="num" w:pos="360"/>
        </w:tabs>
      </w:pPr>
    </w:lvl>
    <w:lvl w:ilvl="2" w:tplc="F49A4D74">
      <w:numFmt w:val="none"/>
      <w:lvlText w:val=""/>
      <w:lvlJc w:val="left"/>
      <w:pPr>
        <w:tabs>
          <w:tab w:val="num" w:pos="360"/>
        </w:tabs>
      </w:pPr>
    </w:lvl>
    <w:lvl w:ilvl="3" w:tplc="E44E250E">
      <w:numFmt w:val="none"/>
      <w:lvlText w:val=""/>
      <w:lvlJc w:val="left"/>
      <w:pPr>
        <w:tabs>
          <w:tab w:val="num" w:pos="360"/>
        </w:tabs>
      </w:pPr>
    </w:lvl>
    <w:lvl w:ilvl="4" w:tplc="E1566316">
      <w:numFmt w:val="none"/>
      <w:lvlText w:val=""/>
      <w:lvlJc w:val="left"/>
      <w:pPr>
        <w:tabs>
          <w:tab w:val="num" w:pos="360"/>
        </w:tabs>
      </w:pPr>
    </w:lvl>
    <w:lvl w:ilvl="5" w:tplc="A32E9D74">
      <w:numFmt w:val="none"/>
      <w:lvlText w:val=""/>
      <w:lvlJc w:val="left"/>
      <w:pPr>
        <w:tabs>
          <w:tab w:val="num" w:pos="360"/>
        </w:tabs>
      </w:pPr>
    </w:lvl>
    <w:lvl w:ilvl="6" w:tplc="EBFE161E">
      <w:numFmt w:val="none"/>
      <w:lvlText w:val=""/>
      <w:lvlJc w:val="left"/>
      <w:pPr>
        <w:tabs>
          <w:tab w:val="num" w:pos="360"/>
        </w:tabs>
      </w:pPr>
    </w:lvl>
    <w:lvl w:ilvl="7" w:tplc="D99E1AC0">
      <w:numFmt w:val="none"/>
      <w:lvlText w:val=""/>
      <w:lvlJc w:val="left"/>
      <w:pPr>
        <w:tabs>
          <w:tab w:val="num" w:pos="360"/>
        </w:tabs>
      </w:pPr>
    </w:lvl>
    <w:lvl w:ilvl="8" w:tplc="8576899A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4E832FB0"/>
    <w:multiLevelType w:val="hybridMultilevel"/>
    <w:tmpl w:val="2F32DC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F50683E"/>
    <w:multiLevelType w:val="hybridMultilevel"/>
    <w:tmpl w:val="15C44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A94F9B"/>
    <w:multiLevelType w:val="multilevel"/>
    <w:tmpl w:val="5EDA2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50C602F0"/>
    <w:multiLevelType w:val="hybridMultilevel"/>
    <w:tmpl w:val="B650A2F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4D943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5F439F0"/>
    <w:multiLevelType w:val="multilevel"/>
    <w:tmpl w:val="DB4A3698"/>
    <w:lvl w:ilvl="0">
      <w:start w:val="15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eastAsia="Calibri" w:hint="default"/>
      </w:rPr>
    </w:lvl>
  </w:abstractNum>
  <w:abstractNum w:abstractNumId="38" w15:restartNumberingAfterBreak="0">
    <w:nsid w:val="56CB0009"/>
    <w:multiLevelType w:val="multilevel"/>
    <w:tmpl w:val="0B4CBE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582C6825"/>
    <w:multiLevelType w:val="hybridMultilevel"/>
    <w:tmpl w:val="C3345A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583A0462"/>
    <w:multiLevelType w:val="multilevel"/>
    <w:tmpl w:val="C53AE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9D63FEE"/>
    <w:multiLevelType w:val="hybridMultilevel"/>
    <w:tmpl w:val="9AE6E61C"/>
    <w:lvl w:ilvl="0" w:tplc="8D965EF0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FA87CCC"/>
    <w:multiLevelType w:val="hybridMultilevel"/>
    <w:tmpl w:val="ED323550"/>
    <w:lvl w:ilvl="0" w:tplc="A282F5F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66F76782"/>
    <w:multiLevelType w:val="hybridMultilevel"/>
    <w:tmpl w:val="F13E6E64"/>
    <w:lvl w:ilvl="0" w:tplc="E16C97C6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62AE3C00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4A539F2"/>
    <w:multiLevelType w:val="multilevel"/>
    <w:tmpl w:val="4C26C3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6D462B8"/>
    <w:multiLevelType w:val="multilevel"/>
    <w:tmpl w:val="BE6E08B0"/>
    <w:lvl w:ilvl="0">
      <w:start w:val="1"/>
      <w:numFmt w:val="decimal"/>
      <w:lvlText w:val="%1."/>
      <w:lvlJc w:val="center"/>
      <w:pPr>
        <w:tabs>
          <w:tab w:val="num" w:pos="910"/>
        </w:tabs>
        <w:ind w:left="910" w:hanging="5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6" w15:restartNumberingAfterBreak="0">
    <w:nsid w:val="78F930E5"/>
    <w:multiLevelType w:val="multilevel"/>
    <w:tmpl w:val="F9D2B1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i w:val="0"/>
        <w:sz w:val="21"/>
        <w:szCs w:val="21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</w:rPr>
    </w:lvl>
  </w:abstractNum>
  <w:abstractNum w:abstractNumId="47" w15:restartNumberingAfterBreak="0">
    <w:nsid w:val="7C982CDD"/>
    <w:multiLevelType w:val="multilevel"/>
    <w:tmpl w:val="3ED62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8" w15:restartNumberingAfterBreak="0">
    <w:nsid w:val="7CE816F5"/>
    <w:multiLevelType w:val="hybridMultilevel"/>
    <w:tmpl w:val="D7F8FCE6"/>
    <w:lvl w:ilvl="0" w:tplc="A282F5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7DFC74A9"/>
    <w:multiLevelType w:val="multilevel"/>
    <w:tmpl w:val="A13AC2D8"/>
    <w:lvl w:ilvl="0">
      <w:start w:val="15"/>
      <w:numFmt w:val="decimal"/>
      <w:lvlText w:val="%1."/>
      <w:lvlJc w:val="left"/>
      <w:pPr>
        <w:ind w:left="405" w:hanging="405"/>
      </w:pPr>
      <w:rPr>
        <w:rFonts w:eastAsia="Calibri"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eastAsia="Calibri" w:hint="default"/>
        <w:b/>
      </w:rPr>
    </w:lvl>
  </w:abstractNum>
  <w:abstractNum w:abstractNumId="50" w15:restartNumberingAfterBreak="0">
    <w:nsid w:val="7EA560D1"/>
    <w:multiLevelType w:val="hybridMultilevel"/>
    <w:tmpl w:val="76702362"/>
    <w:lvl w:ilvl="0" w:tplc="3E84DA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AE7A5C"/>
    <w:multiLevelType w:val="multilevel"/>
    <w:tmpl w:val="CB66A1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276138187">
    <w:abstractNumId w:val="26"/>
  </w:num>
  <w:num w:numId="2" w16cid:durableId="1100371830">
    <w:abstractNumId w:val="28"/>
  </w:num>
  <w:num w:numId="3" w16cid:durableId="1904873961">
    <w:abstractNumId w:val="43"/>
  </w:num>
  <w:num w:numId="4" w16cid:durableId="1829711994">
    <w:abstractNumId w:val="40"/>
  </w:num>
  <w:num w:numId="5" w16cid:durableId="1422484025">
    <w:abstractNumId w:val="18"/>
  </w:num>
  <w:num w:numId="6" w16cid:durableId="469566050">
    <w:abstractNumId w:val="21"/>
  </w:num>
  <w:num w:numId="7" w16cid:durableId="460264860">
    <w:abstractNumId w:val="11"/>
  </w:num>
  <w:num w:numId="8" w16cid:durableId="234433058">
    <w:abstractNumId w:val="45"/>
  </w:num>
  <w:num w:numId="9" w16cid:durableId="1086729793">
    <w:abstractNumId w:val="19"/>
  </w:num>
  <w:num w:numId="10" w16cid:durableId="1653481257">
    <w:abstractNumId w:val="24"/>
  </w:num>
  <w:num w:numId="11" w16cid:durableId="1024356655">
    <w:abstractNumId w:val="46"/>
  </w:num>
  <w:num w:numId="12" w16cid:durableId="1516797449">
    <w:abstractNumId w:val="31"/>
  </w:num>
  <w:num w:numId="13" w16cid:durableId="1937057649">
    <w:abstractNumId w:val="27"/>
  </w:num>
  <w:num w:numId="14" w16cid:durableId="1903825659">
    <w:abstractNumId w:val="51"/>
  </w:num>
  <w:num w:numId="15" w16cid:durableId="2051105043">
    <w:abstractNumId w:val="38"/>
  </w:num>
  <w:num w:numId="16" w16cid:durableId="657802265">
    <w:abstractNumId w:val="44"/>
  </w:num>
  <w:num w:numId="17" w16cid:durableId="1893930848">
    <w:abstractNumId w:val="15"/>
  </w:num>
  <w:num w:numId="18" w16cid:durableId="32654465">
    <w:abstractNumId w:val="41"/>
  </w:num>
  <w:num w:numId="19" w16cid:durableId="1021590535">
    <w:abstractNumId w:val="22"/>
  </w:num>
  <w:num w:numId="20" w16cid:durableId="1589847188">
    <w:abstractNumId w:val="30"/>
  </w:num>
  <w:num w:numId="21" w16cid:durableId="1001470747">
    <w:abstractNumId w:val="34"/>
  </w:num>
  <w:num w:numId="22" w16cid:durableId="179301328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46220644">
    <w:abstractNumId w:val="25"/>
  </w:num>
  <w:num w:numId="24" w16cid:durableId="2072069335">
    <w:abstractNumId w:val="13"/>
  </w:num>
  <w:num w:numId="25" w16cid:durableId="602423301">
    <w:abstractNumId w:val="6"/>
  </w:num>
  <w:num w:numId="26" w16cid:durableId="775439261">
    <w:abstractNumId w:val="29"/>
  </w:num>
  <w:num w:numId="27" w16cid:durableId="1994216408">
    <w:abstractNumId w:val="47"/>
  </w:num>
  <w:num w:numId="28" w16cid:durableId="63183132">
    <w:abstractNumId w:val="49"/>
  </w:num>
  <w:num w:numId="29" w16cid:durableId="698433297">
    <w:abstractNumId w:val="37"/>
  </w:num>
  <w:num w:numId="30" w16cid:durableId="1960453071">
    <w:abstractNumId w:val="8"/>
  </w:num>
  <w:num w:numId="31" w16cid:durableId="1955746168">
    <w:abstractNumId w:val="4"/>
  </w:num>
  <w:num w:numId="32" w16cid:durableId="1547595306">
    <w:abstractNumId w:val="20"/>
  </w:num>
  <w:num w:numId="33" w16cid:durableId="1751345424">
    <w:abstractNumId w:val="35"/>
  </w:num>
  <w:num w:numId="34" w16cid:durableId="706680456">
    <w:abstractNumId w:val="39"/>
  </w:num>
  <w:num w:numId="35" w16cid:durableId="11322914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83720707">
    <w:abstractNumId w:val="12"/>
  </w:num>
  <w:num w:numId="37" w16cid:durableId="965162364">
    <w:abstractNumId w:val="50"/>
  </w:num>
  <w:num w:numId="38" w16cid:durableId="1498958047">
    <w:abstractNumId w:val="14"/>
  </w:num>
  <w:num w:numId="39" w16cid:durableId="1024551472">
    <w:abstractNumId w:val="7"/>
  </w:num>
  <w:num w:numId="40" w16cid:durableId="980891582">
    <w:abstractNumId w:val="42"/>
  </w:num>
  <w:num w:numId="41" w16cid:durableId="1316060404">
    <w:abstractNumId w:val="3"/>
  </w:num>
  <w:num w:numId="42" w16cid:durableId="69543620">
    <w:abstractNumId w:val="48"/>
  </w:num>
  <w:num w:numId="43" w16cid:durableId="1311057627">
    <w:abstractNumId w:val="16"/>
  </w:num>
  <w:num w:numId="44" w16cid:durableId="706175071">
    <w:abstractNumId w:val="33"/>
  </w:num>
  <w:num w:numId="45" w16cid:durableId="363288921">
    <w:abstractNumId w:val="5"/>
  </w:num>
  <w:num w:numId="46" w16cid:durableId="783841801">
    <w:abstractNumId w:val="17"/>
  </w:num>
  <w:num w:numId="47" w16cid:durableId="159001867">
    <w:abstractNumId w:val="10"/>
  </w:num>
  <w:num w:numId="48" w16cid:durableId="841353014">
    <w:abstractNumId w:val="9"/>
  </w:num>
  <w:num w:numId="49" w16cid:durableId="577831200">
    <w:abstractNumId w:val="23"/>
  </w:num>
  <w:num w:numId="50" w16cid:durableId="879630275">
    <w:abstractNumId w:val="36"/>
  </w:num>
  <w:num w:numId="51" w16cid:durableId="881602233">
    <w:abstractNumId w:val="3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124"/>
    <w:rsid w:val="00002296"/>
    <w:rsid w:val="0000261A"/>
    <w:rsid w:val="0000394E"/>
    <w:rsid w:val="00003EC0"/>
    <w:rsid w:val="00004320"/>
    <w:rsid w:val="0000597C"/>
    <w:rsid w:val="00006068"/>
    <w:rsid w:val="00006F55"/>
    <w:rsid w:val="00007013"/>
    <w:rsid w:val="000119FD"/>
    <w:rsid w:val="00012D4F"/>
    <w:rsid w:val="00013A49"/>
    <w:rsid w:val="00013B96"/>
    <w:rsid w:val="00014974"/>
    <w:rsid w:val="00016DDC"/>
    <w:rsid w:val="0001728B"/>
    <w:rsid w:val="00017683"/>
    <w:rsid w:val="00017836"/>
    <w:rsid w:val="00017B78"/>
    <w:rsid w:val="00022B06"/>
    <w:rsid w:val="0002360D"/>
    <w:rsid w:val="000238F7"/>
    <w:rsid w:val="00024893"/>
    <w:rsid w:val="00024A35"/>
    <w:rsid w:val="00025BC1"/>
    <w:rsid w:val="00025F55"/>
    <w:rsid w:val="00027032"/>
    <w:rsid w:val="00027A63"/>
    <w:rsid w:val="00027D48"/>
    <w:rsid w:val="00031E99"/>
    <w:rsid w:val="00031FA9"/>
    <w:rsid w:val="0003217C"/>
    <w:rsid w:val="00033413"/>
    <w:rsid w:val="00033D6D"/>
    <w:rsid w:val="0003410D"/>
    <w:rsid w:val="000351E1"/>
    <w:rsid w:val="000357B0"/>
    <w:rsid w:val="00035BCB"/>
    <w:rsid w:val="00036EC5"/>
    <w:rsid w:val="0003703A"/>
    <w:rsid w:val="00037C83"/>
    <w:rsid w:val="00042799"/>
    <w:rsid w:val="00042BA2"/>
    <w:rsid w:val="00043163"/>
    <w:rsid w:val="00044101"/>
    <w:rsid w:val="0004481B"/>
    <w:rsid w:val="000450E3"/>
    <w:rsid w:val="000538A1"/>
    <w:rsid w:val="00053972"/>
    <w:rsid w:val="00054D37"/>
    <w:rsid w:val="00055A22"/>
    <w:rsid w:val="00056980"/>
    <w:rsid w:val="000574F1"/>
    <w:rsid w:val="0006720F"/>
    <w:rsid w:val="00067320"/>
    <w:rsid w:val="000679D4"/>
    <w:rsid w:val="0007251D"/>
    <w:rsid w:val="000737DB"/>
    <w:rsid w:val="0007465B"/>
    <w:rsid w:val="00075015"/>
    <w:rsid w:val="00075C80"/>
    <w:rsid w:val="00076A46"/>
    <w:rsid w:val="000844B8"/>
    <w:rsid w:val="00085412"/>
    <w:rsid w:val="00085CE5"/>
    <w:rsid w:val="0008726A"/>
    <w:rsid w:val="000873FB"/>
    <w:rsid w:val="00090A75"/>
    <w:rsid w:val="00091BC4"/>
    <w:rsid w:val="00092526"/>
    <w:rsid w:val="0009259E"/>
    <w:rsid w:val="000928CC"/>
    <w:rsid w:val="00092CD0"/>
    <w:rsid w:val="0009583E"/>
    <w:rsid w:val="000961EA"/>
    <w:rsid w:val="0009739E"/>
    <w:rsid w:val="000979CD"/>
    <w:rsid w:val="000A26BA"/>
    <w:rsid w:val="000A2CBE"/>
    <w:rsid w:val="000A2D17"/>
    <w:rsid w:val="000A35E4"/>
    <w:rsid w:val="000A37A8"/>
    <w:rsid w:val="000A448B"/>
    <w:rsid w:val="000A44AD"/>
    <w:rsid w:val="000A48FB"/>
    <w:rsid w:val="000A4DAB"/>
    <w:rsid w:val="000A6E35"/>
    <w:rsid w:val="000A6E90"/>
    <w:rsid w:val="000B0DAA"/>
    <w:rsid w:val="000B233C"/>
    <w:rsid w:val="000B33F6"/>
    <w:rsid w:val="000B4BA2"/>
    <w:rsid w:val="000B5003"/>
    <w:rsid w:val="000B5E06"/>
    <w:rsid w:val="000B6268"/>
    <w:rsid w:val="000C1DDC"/>
    <w:rsid w:val="000C29F4"/>
    <w:rsid w:val="000C2AA0"/>
    <w:rsid w:val="000C460C"/>
    <w:rsid w:val="000D02CB"/>
    <w:rsid w:val="000D1F5F"/>
    <w:rsid w:val="000D4A8E"/>
    <w:rsid w:val="000D64BE"/>
    <w:rsid w:val="000E09CD"/>
    <w:rsid w:val="000E12E2"/>
    <w:rsid w:val="000E2344"/>
    <w:rsid w:val="000E2D33"/>
    <w:rsid w:val="000E4080"/>
    <w:rsid w:val="000E5FC5"/>
    <w:rsid w:val="000E673F"/>
    <w:rsid w:val="000E6B7B"/>
    <w:rsid w:val="000E6C25"/>
    <w:rsid w:val="000E7DB4"/>
    <w:rsid w:val="000F0A25"/>
    <w:rsid w:val="000F0D05"/>
    <w:rsid w:val="000F0E06"/>
    <w:rsid w:val="000F115E"/>
    <w:rsid w:val="000F139B"/>
    <w:rsid w:val="000F148D"/>
    <w:rsid w:val="000F182D"/>
    <w:rsid w:val="000F2139"/>
    <w:rsid w:val="000F45B6"/>
    <w:rsid w:val="000F52EB"/>
    <w:rsid w:val="000F6613"/>
    <w:rsid w:val="0010210C"/>
    <w:rsid w:val="00102D1A"/>
    <w:rsid w:val="001053A8"/>
    <w:rsid w:val="00106879"/>
    <w:rsid w:val="0010793F"/>
    <w:rsid w:val="001101BE"/>
    <w:rsid w:val="00110E19"/>
    <w:rsid w:val="001121DD"/>
    <w:rsid w:val="00113F6F"/>
    <w:rsid w:val="00114A5F"/>
    <w:rsid w:val="00115782"/>
    <w:rsid w:val="00116764"/>
    <w:rsid w:val="00116F94"/>
    <w:rsid w:val="00120EB3"/>
    <w:rsid w:val="00121071"/>
    <w:rsid w:val="0012111D"/>
    <w:rsid w:val="00121318"/>
    <w:rsid w:val="00124481"/>
    <w:rsid w:val="00124FC4"/>
    <w:rsid w:val="00125A8B"/>
    <w:rsid w:val="001270C1"/>
    <w:rsid w:val="00127600"/>
    <w:rsid w:val="00130524"/>
    <w:rsid w:val="00131FCB"/>
    <w:rsid w:val="001325B1"/>
    <w:rsid w:val="0013502A"/>
    <w:rsid w:val="00135F61"/>
    <w:rsid w:val="00136E9D"/>
    <w:rsid w:val="001372F7"/>
    <w:rsid w:val="00141935"/>
    <w:rsid w:val="00141BAB"/>
    <w:rsid w:val="00142911"/>
    <w:rsid w:val="00142F74"/>
    <w:rsid w:val="00143932"/>
    <w:rsid w:val="00143B0A"/>
    <w:rsid w:val="001440DB"/>
    <w:rsid w:val="00145737"/>
    <w:rsid w:val="00147243"/>
    <w:rsid w:val="00150ACA"/>
    <w:rsid w:val="00151BF1"/>
    <w:rsid w:val="00154144"/>
    <w:rsid w:val="00155F1D"/>
    <w:rsid w:val="00156CFF"/>
    <w:rsid w:val="00160529"/>
    <w:rsid w:val="00161FCA"/>
    <w:rsid w:val="00167EFC"/>
    <w:rsid w:val="001706F4"/>
    <w:rsid w:val="00171D6E"/>
    <w:rsid w:val="001721F8"/>
    <w:rsid w:val="00172546"/>
    <w:rsid w:val="001727FC"/>
    <w:rsid w:val="00174785"/>
    <w:rsid w:val="00175883"/>
    <w:rsid w:val="0017716D"/>
    <w:rsid w:val="00177CED"/>
    <w:rsid w:val="00177D33"/>
    <w:rsid w:val="0018182F"/>
    <w:rsid w:val="00182D2E"/>
    <w:rsid w:val="0018356D"/>
    <w:rsid w:val="001845A3"/>
    <w:rsid w:val="00184D2D"/>
    <w:rsid w:val="00185CD8"/>
    <w:rsid w:val="00186F0A"/>
    <w:rsid w:val="00193677"/>
    <w:rsid w:val="00194226"/>
    <w:rsid w:val="00194778"/>
    <w:rsid w:val="00194E00"/>
    <w:rsid w:val="001963C4"/>
    <w:rsid w:val="001A0A31"/>
    <w:rsid w:val="001A0AE0"/>
    <w:rsid w:val="001A1F30"/>
    <w:rsid w:val="001A2941"/>
    <w:rsid w:val="001A2C5C"/>
    <w:rsid w:val="001A2E43"/>
    <w:rsid w:val="001A4152"/>
    <w:rsid w:val="001A430A"/>
    <w:rsid w:val="001A52E8"/>
    <w:rsid w:val="001A56AE"/>
    <w:rsid w:val="001A6C8C"/>
    <w:rsid w:val="001A741E"/>
    <w:rsid w:val="001B0BEF"/>
    <w:rsid w:val="001B0CD0"/>
    <w:rsid w:val="001B0E03"/>
    <w:rsid w:val="001B35E4"/>
    <w:rsid w:val="001B38D7"/>
    <w:rsid w:val="001B3A0D"/>
    <w:rsid w:val="001B4AB7"/>
    <w:rsid w:val="001B6FAB"/>
    <w:rsid w:val="001C4CD6"/>
    <w:rsid w:val="001C5EEC"/>
    <w:rsid w:val="001D089C"/>
    <w:rsid w:val="001D1074"/>
    <w:rsid w:val="001D1C89"/>
    <w:rsid w:val="001D1D2B"/>
    <w:rsid w:val="001D2F89"/>
    <w:rsid w:val="001D31A0"/>
    <w:rsid w:val="001D32C1"/>
    <w:rsid w:val="001D4558"/>
    <w:rsid w:val="001D739B"/>
    <w:rsid w:val="001D77AB"/>
    <w:rsid w:val="001E0552"/>
    <w:rsid w:val="001E1183"/>
    <w:rsid w:val="001E338E"/>
    <w:rsid w:val="001E4C6A"/>
    <w:rsid w:val="001E510B"/>
    <w:rsid w:val="001E73A5"/>
    <w:rsid w:val="001E7E27"/>
    <w:rsid w:val="001F0193"/>
    <w:rsid w:val="001F0A97"/>
    <w:rsid w:val="001F2824"/>
    <w:rsid w:val="001F45C0"/>
    <w:rsid w:val="001F4CB6"/>
    <w:rsid w:val="001F5FD3"/>
    <w:rsid w:val="001F6863"/>
    <w:rsid w:val="00202138"/>
    <w:rsid w:val="0020236B"/>
    <w:rsid w:val="00202590"/>
    <w:rsid w:val="00202619"/>
    <w:rsid w:val="00203110"/>
    <w:rsid w:val="00204121"/>
    <w:rsid w:val="002053D1"/>
    <w:rsid w:val="00205B01"/>
    <w:rsid w:val="002063A1"/>
    <w:rsid w:val="00206570"/>
    <w:rsid w:val="00213F3E"/>
    <w:rsid w:val="002168FB"/>
    <w:rsid w:val="002173DA"/>
    <w:rsid w:val="00221462"/>
    <w:rsid w:val="00222C39"/>
    <w:rsid w:val="00223FA4"/>
    <w:rsid w:val="00224014"/>
    <w:rsid w:val="0022505C"/>
    <w:rsid w:val="00225280"/>
    <w:rsid w:val="0022641B"/>
    <w:rsid w:val="00226C87"/>
    <w:rsid w:val="002279CF"/>
    <w:rsid w:val="00232E0A"/>
    <w:rsid w:val="002339AE"/>
    <w:rsid w:val="002348E0"/>
    <w:rsid w:val="0023546F"/>
    <w:rsid w:val="0023642B"/>
    <w:rsid w:val="00236A38"/>
    <w:rsid w:val="00237282"/>
    <w:rsid w:val="00242247"/>
    <w:rsid w:val="0024254B"/>
    <w:rsid w:val="00243E7D"/>
    <w:rsid w:val="00246E06"/>
    <w:rsid w:val="0024706A"/>
    <w:rsid w:val="00247CF3"/>
    <w:rsid w:val="00255253"/>
    <w:rsid w:val="00260E3F"/>
    <w:rsid w:val="00262622"/>
    <w:rsid w:val="0026562D"/>
    <w:rsid w:val="002669E0"/>
    <w:rsid w:val="00267861"/>
    <w:rsid w:val="00267FDD"/>
    <w:rsid w:val="002716B7"/>
    <w:rsid w:val="00272536"/>
    <w:rsid w:val="002739B5"/>
    <w:rsid w:val="00274B82"/>
    <w:rsid w:val="002750F3"/>
    <w:rsid w:val="00275D40"/>
    <w:rsid w:val="002765B5"/>
    <w:rsid w:val="00281AFD"/>
    <w:rsid w:val="00282213"/>
    <w:rsid w:val="00282DA3"/>
    <w:rsid w:val="00283299"/>
    <w:rsid w:val="0028419D"/>
    <w:rsid w:val="00292AF5"/>
    <w:rsid w:val="00293942"/>
    <w:rsid w:val="00293D52"/>
    <w:rsid w:val="002962A7"/>
    <w:rsid w:val="00296427"/>
    <w:rsid w:val="002A0F1B"/>
    <w:rsid w:val="002A2FB6"/>
    <w:rsid w:val="002A54B1"/>
    <w:rsid w:val="002A7A31"/>
    <w:rsid w:val="002B18F1"/>
    <w:rsid w:val="002B22BD"/>
    <w:rsid w:val="002B4BD2"/>
    <w:rsid w:val="002B4C8E"/>
    <w:rsid w:val="002B584C"/>
    <w:rsid w:val="002B7797"/>
    <w:rsid w:val="002C5147"/>
    <w:rsid w:val="002C6147"/>
    <w:rsid w:val="002C6885"/>
    <w:rsid w:val="002C71A9"/>
    <w:rsid w:val="002D1628"/>
    <w:rsid w:val="002E07AA"/>
    <w:rsid w:val="002E07D1"/>
    <w:rsid w:val="002E0E60"/>
    <w:rsid w:val="002E193B"/>
    <w:rsid w:val="002E1C40"/>
    <w:rsid w:val="002E286C"/>
    <w:rsid w:val="002E5F2D"/>
    <w:rsid w:val="002E6795"/>
    <w:rsid w:val="002E6ECE"/>
    <w:rsid w:val="002E76D8"/>
    <w:rsid w:val="002F269E"/>
    <w:rsid w:val="002F3544"/>
    <w:rsid w:val="002F57C1"/>
    <w:rsid w:val="002F6642"/>
    <w:rsid w:val="00305EBC"/>
    <w:rsid w:val="00306264"/>
    <w:rsid w:val="00307294"/>
    <w:rsid w:val="0031231B"/>
    <w:rsid w:val="0031236B"/>
    <w:rsid w:val="00312A6F"/>
    <w:rsid w:val="00314261"/>
    <w:rsid w:val="003144F1"/>
    <w:rsid w:val="003148BF"/>
    <w:rsid w:val="00314CBD"/>
    <w:rsid w:val="0032089A"/>
    <w:rsid w:val="00320F31"/>
    <w:rsid w:val="0032134D"/>
    <w:rsid w:val="00322A11"/>
    <w:rsid w:val="00327CF6"/>
    <w:rsid w:val="00327F26"/>
    <w:rsid w:val="003300D5"/>
    <w:rsid w:val="00331EE2"/>
    <w:rsid w:val="00332C78"/>
    <w:rsid w:val="00334800"/>
    <w:rsid w:val="00335EA9"/>
    <w:rsid w:val="00336838"/>
    <w:rsid w:val="00336CCC"/>
    <w:rsid w:val="0033740C"/>
    <w:rsid w:val="003453E4"/>
    <w:rsid w:val="00345438"/>
    <w:rsid w:val="00347A90"/>
    <w:rsid w:val="00347E47"/>
    <w:rsid w:val="0035216D"/>
    <w:rsid w:val="00352510"/>
    <w:rsid w:val="00353D20"/>
    <w:rsid w:val="00353FAF"/>
    <w:rsid w:val="00355A8B"/>
    <w:rsid w:val="00360D82"/>
    <w:rsid w:val="0036127E"/>
    <w:rsid w:val="00361A67"/>
    <w:rsid w:val="00362A2E"/>
    <w:rsid w:val="00362A6D"/>
    <w:rsid w:val="003636E7"/>
    <w:rsid w:val="0036769D"/>
    <w:rsid w:val="003678FD"/>
    <w:rsid w:val="00367BB1"/>
    <w:rsid w:val="00370060"/>
    <w:rsid w:val="00370EBE"/>
    <w:rsid w:val="003712E0"/>
    <w:rsid w:val="0037267C"/>
    <w:rsid w:val="0037348E"/>
    <w:rsid w:val="00377A06"/>
    <w:rsid w:val="00377F3D"/>
    <w:rsid w:val="00381420"/>
    <w:rsid w:val="003822FA"/>
    <w:rsid w:val="0038260A"/>
    <w:rsid w:val="003843F5"/>
    <w:rsid w:val="00385232"/>
    <w:rsid w:val="00392B48"/>
    <w:rsid w:val="0039647D"/>
    <w:rsid w:val="00397CBF"/>
    <w:rsid w:val="003A0504"/>
    <w:rsid w:val="003A1A97"/>
    <w:rsid w:val="003A229E"/>
    <w:rsid w:val="003A3DB5"/>
    <w:rsid w:val="003A48E0"/>
    <w:rsid w:val="003A4A1E"/>
    <w:rsid w:val="003B088F"/>
    <w:rsid w:val="003B1119"/>
    <w:rsid w:val="003B3C13"/>
    <w:rsid w:val="003B4F3F"/>
    <w:rsid w:val="003B5502"/>
    <w:rsid w:val="003B7676"/>
    <w:rsid w:val="003B788A"/>
    <w:rsid w:val="003B7BFF"/>
    <w:rsid w:val="003C0CE5"/>
    <w:rsid w:val="003C31B8"/>
    <w:rsid w:val="003C4741"/>
    <w:rsid w:val="003C695E"/>
    <w:rsid w:val="003C71F8"/>
    <w:rsid w:val="003C755E"/>
    <w:rsid w:val="003D067A"/>
    <w:rsid w:val="003D22A0"/>
    <w:rsid w:val="003D3977"/>
    <w:rsid w:val="003D708B"/>
    <w:rsid w:val="003E4087"/>
    <w:rsid w:val="003E6C3C"/>
    <w:rsid w:val="003F0F12"/>
    <w:rsid w:val="003F3E8B"/>
    <w:rsid w:val="003F5208"/>
    <w:rsid w:val="003F522C"/>
    <w:rsid w:val="003F576B"/>
    <w:rsid w:val="003F5CF7"/>
    <w:rsid w:val="003F6DC4"/>
    <w:rsid w:val="004012D3"/>
    <w:rsid w:val="00403CEE"/>
    <w:rsid w:val="0040402A"/>
    <w:rsid w:val="00404852"/>
    <w:rsid w:val="004048B2"/>
    <w:rsid w:val="00405E3A"/>
    <w:rsid w:val="00407A0F"/>
    <w:rsid w:val="004128D5"/>
    <w:rsid w:val="0041423D"/>
    <w:rsid w:val="00415E11"/>
    <w:rsid w:val="00415F2A"/>
    <w:rsid w:val="00416D24"/>
    <w:rsid w:val="004175D6"/>
    <w:rsid w:val="00420C83"/>
    <w:rsid w:val="004240BE"/>
    <w:rsid w:val="004246F6"/>
    <w:rsid w:val="00425ECB"/>
    <w:rsid w:val="004276DC"/>
    <w:rsid w:val="00431408"/>
    <w:rsid w:val="00432DA1"/>
    <w:rsid w:val="00433F4C"/>
    <w:rsid w:val="00434B4D"/>
    <w:rsid w:val="00434D7E"/>
    <w:rsid w:val="00434E0F"/>
    <w:rsid w:val="00436736"/>
    <w:rsid w:val="004371D3"/>
    <w:rsid w:val="004411B7"/>
    <w:rsid w:val="004427A6"/>
    <w:rsid w:val="0044730F"/>
    <w:rsid w:val="004476F7"/>
    <w:rsid w:val="004519F1"/>
    <w:rsid w:val="00455F6E"/>
    <w:rsid w:val="00456DAA"/>
    <w:rsid w:val="00457596"/>
    <w:rsid w:val="004667D9"/>
    <w:rsid w:val="00470305"/>
    <w:rsid w:val="00471C7A"/>
    <w:rsid w:val="00474503"/>
    <w:rsid w:val="00474988"/>
    <w:rsid w:val="00474D95"/>
    <w:rsid w:val="00477C1C"/>
    <w:rsid w:val="00481E43"/>
    <w:rsid w:val="00482125"/>
    <w:rsid w:val="004842E7"/>
    <w:rsid w:val="004855DF"/>
    <w:rsid w:val="0049271F"/>
    <w:rsid w:val="00493E4D"/>
    <w:rsid w:val="004942E5"/>
    <w:rsid w:val="0049478D"/>
    <w:rsid w:val="004950FC"/>
    <w:rsid w:val="00495897"/>
    <w:rsid w:val="00495C1E"/>
    <w:rsid w:val="0049630D"/>
    <w:rsid w:val="00496F46"/>
    <w:rsid w:val="00497F47"/>
    <w:rsid w:val="004A0075"/>
    <w:rsid w:val="004A0239"/>
    <w:rsid w:val="004A10DC"/>
    <w:rsid w:val="004A20EB"/>
    <w:rsid w:val="004A2AF2"/>
    <w:rsid w:val="004A3464"/>
    <w:rsid w:val="004A54A0"/>
    <w:rsid w:val="004A5D05"/>
    <w:rsid w:val="004A601E"/>
    <w:rsid w:val="004A6537"/>
    <w:rsid w:val="004A7E50"/>
    <w:rsid w:val="004B0283"/>
    <w:rsid w:val="004B1A7A"/>
    <w:rsid w:val="004B1AAC"/>
    <w:rsid w:val="004B4351"/>
    <w:rsid w:val="004B63D9"/>
    <w:rsid w:val="004B6C16"/>
    <w:rsid w:val="004B6F2A"/>
    <w:rsid w:val="004C1E64"/>
    <w:rsid w:val="004C2A4D"/>
    <w:rsid w:val="004C34BA"/>
    <w:rsid w:val="004C4F18"/>
    <w:rsid w:val="004D0F97"/>
    <w:rsid w:val="004D2D53"/>
    <w:rsid w:val="004D490D"/>
    <w:rsid w:val="004D5583"/>
    <w:rsid w:val="004D662A"/>
    <w:rsid w:val="004D6987"/>
    <w:rsid w:val="004E10A8"/>
    <w:rsid w:val="004E1D7F"/>
    <w:rsid w:val="004E40B1"/>
    <w:rsid w:val="004E4114"/>
    <w:rsid w:val="004E42E1"/>
    <w:rsid w:val="004E6890"/>
    <w:rsid w:val="004E7001"/>
    <w:rsid w:val="004F0B70"/>
    <w:rsid w:val="004F1C5D"/>
    <w:rsid w:val="004F3856"/>
    <w:rsid w:val="004F3BBA"/>
    <w:rsid w:val="004F683C"/>
    <w:rsid w:val="004F69C1"/>
    <w:rsid w:val="004F72A0"/>
    <w:rsid w:val="00501B84"/>
    <w:rsid w:val="005054FD"/>
    <w:rsid w:val="0050596F"/>
    <w:rsid w:val="00510E4D"/>
    <w:rsid w:val="0051133E"/>
    <w:rsid w:val="005132DC"/>
    <w:rsid w:val="00513B22"/>
    <w:rsid w:val="00514E71"/>
    <w:rsid w:val="00515FFB"/>
    <w:rsid w:val="00516F87"/>
    <w:rsid w:val="005179D4"/>
    <w:rsid w:val="00517E1F"/>
    <w:rsid w:val="005211C4"/>
    <w:rsid w:val="00522E0E"/>
    <w:rsid w:val="00522FB3"/>
    <w:rsid w:val="00523103"/>
    <w:rsid w:val="005237DF"/>
    <w:rsid w:val="00524B70"/>
    <w:rsid w:val="00524E84"/>
    <w:rsid w:val="005263FF"/>
    <w:rsid w:val="005301F9"/>
    <w:rsid w:val="0053031B"/>
    <w:rsid w:val="00530724"/>
    <w:rsid w:val="00530B77"/>
    <w:rsid w:val="00535965"/>
    <w:rsid w:val="00535E84"/>
    <w:rsid w:val="00537102"/>
    <w:rsid w:val="005435A7"/>
    <w:rsid w:val="00550BFB"/>
    <w:rsid w:val="005522C6"/>
    <w:rsid w:val="00552E2D"/>
    <w:rsid w:val="005562B8"/>
    <w:rsid w:val="00556388"/>
    <w:rsid w:val="00557BCA"/>
    <w:rsid w:val="005621D9"/>
    <w:rsid w:val="00562456"/>
    <w:rsid w:val="005629AB"/>
    <w:rsid w:val="00565DD9"/>
    <w:rsid w:val="00565DF7"/>
    <w:rsid w:val="005665B5"/>
    <w:rsid w:val="00566CA0"/>
    <w:rsid w:val="0056776E"/>
    <w:rsid w:val="0057056C"/>
    <w:rsid w:val="00576702"/>
    <w:rsid w:val="00576C34"/>
    <w:rsid w:val="00577938"/>
    <w:rsid w:val="0058092A"/>
    <w:rsid w:val="005816C4"/>
    <w:rsid w:val="005828AB"/>
    <w:rsid w:val="00584079"/>
    <w:rsid w:val="00584176"/>
    <w:rsid w:val="00585C20"/>
    <w:rsid w:val="00587C3A"/>
    <w:rsid w:val="00594E72"/>
    <w:rsid w:val="00597FF8"/>
    <w:rsid w:val="005A073F"/>
    <w:rsid w:val="005A07D6"/>
    <w:rsid w:val="005A08AD"/>
    <w:rsid w:val="005A68FD"/>
    <w:rsid w:val="005B1BA7"/>
    <w:rsid w:val="005B2198"/>
    <w:rsid w:val="005B53BF"/>
    <w:rsid w:val="005B6452"/>
    <w:rsid w:val="005C18FF"/>
    <w:rsid w:val="005C3F4A"/>
    <w:rsid w:val="005C433B"/>
    <w:rsid w:val="005C6D7A"/>
    <w:rsid w:val="005C7A8E"/>
    <w:rsid w:val="005D01EC"/>
    <w:rsid w:val="005D10BC"/>
    <w:rsid w:val="005D2752"/>
    <w:rsid w:val="005D2AFB"/>
    <w:rsid w:val="005D2DF4"/>
    <w:rsid w:val="005D4347"/>
    <w:rsid w:val="005D608B"/>
    <w:rsid w:val="005D6136"/>
    <w:rsid w:val="005E0884"/>
    <w:rsid w:val="005E1803"/>
    <w:rsid w:val="005E1C8C"/>
    <w:rsid w:val="005E1CF8"/>
    <w:rsid w:val="005E236B"/>
    <w:rsid w:val="005E2A8B"/>
    <w:rsid w:val="005E2AFB"/>
    <w:rsid w:val="005E3999"/>
    <w:rsid w:val="005E6B72"/>
    <w:rsid w:val="005E758E"/>
    <w:rsid w:val="005F0845"/>
    <w:rsid w:val="005F0D42"/>
    <w:rsid w:val="005F17B5"/>
    <w:rsid w:val="005F39A3"/>
    <w:rsid w:val="005F64B6"/>
    <w:rsid w:val="005F692E"/>
    <w:rsid w:val="005F6B28"/>
    <w:rsid w:val="0060355C"/>
    <w:rsid w:val="0060432B"/>
    <w:rsid w:val="006047B6"/>
    <w:rsid w:val="006050EA"/>
    <w:rsid w:val="00610F7D"/>
    <w:rsid w:val="00611CEC"/>
    <w:rsid w:val="00612EB8"/>
    <w:rsid w:val="00614EF5"/>
    <w:rsid w:val="00616151"/>
    <w:rsid w:val="0061639C"/>
    <w:rsid w:val="0061650D"/>
    <w:rsid w:val="006206D5"/>
    <w:rsid w:val="0062177F"/>
    <w:rsid w:val="006218BD"/>
    <w:rsid w:val="00623D49"/>
    <w:rsid w:val="006244E5"/>
    <w:rsid w:val="006268E7"/>
    <w:rsid w:val="00626E83"/>
    <w:rsid w:val="00626FF5"/>
    <w:rsid w:val="00627D7B"/>
    <w:rsid w:val="0063108F"/>
    <w:rsid w:val="00632354"/>
    <w:rsid w:val="00632991"/>
    <w:rsid w:val="00634CE3"/>
    <w:rsid w:val="00634D0A"/>
    <w:rsid w:val="00635909"/>
    <w:rsid w:val="006370DD"/>
    <w:rsid w:val="00637764"/>
    <w:rsid w:val="006379F9"/>
    <w:rsid w:val="00637A37"/>
    <w:rsid w:val="00640CC1"/>
    <w:rsid w:val="00640D41"/>
    <w:rsid w:val="00640E96"/>
    <w:rsid w:val="00641169"/>
    <w:rsid w:val="006423AE"/>
    <w:rsid w:val="006443DF"/>
    <w:rsid w:val="00645637"/>
    <w:rsid w:val="00647253"/>
    <w:rsid w:val="0065032F"/>
    <w:rsid w:val="00651C58"/>
    <w:rsid w:val="0065298F"/>
    <w:rsid w:val="00652E61"/>
    <w:rsid w:val="00653287"/>
    <w:rsid w:val="00654B18"/>
    <w:rsid w:val="006554B2"/>
    <w:rsid w:val="00655AA6"/>
    <w:rsid w:val="0065702B"/>
    <w:rsid w:val="00663BB3"/>
    <w:rsid w:val="00664AA3"/>
    <w:rsid w:val="00664CE5"/>
    <w:rsid w:val="006670C9"/>
    <w:rsid w:val="006671B1"/>
    <w:rsid w:val="00671D3C"/>
    <w:rsid w:val="00672814"/>
    <w:rsid w:val="00676294"/>
    <w:rsid w:val="006815A5"/>
    <w:rsid w:val="00682421"/>
    <w:rsid w:val="00682B13"/>
    <w:rsid w:val="00683921"/>
    <w:rsid w:val="006841C6"/>
    <w:rsid w:val="00685DF4"/>
    <w:rsid w:val="00691542"/>
    <w:rsid w:val="00691C16"/>
    <w:rsid w:val="006921C7"/>
    <w:rsid w:val="00695758"/>
    <w:rsid w:val="006971CB"/>
    <w:rsid w:val="006979C1"/>
    <w:rsid w:val="006A0145"/>
    <w:rsid w:val="006A0D7B"/>
    <w:rsid w:val="006A1ACE"/>
    <w:rsid w:val="006A1DD5"/>
    <w:rsid w:val="006A2520"/>
    <w:rsid w:val="006A4F86"/>
    <w:rsid w:val="006B05FB"/>
    <w:rsid w:val="006B1236"/>
    <w:rsid w:val="006B2D06"/>
    <w:rsid w:val="006B3AA4"/>
    <w:rsid w:val="006B4E01"/>
    <w:rsid w:val="006B4EF1"/>
    <w:rsid w:val="006C1202"/>
    <w:rsid w:val="006C18AA"/>
    <w:rsid w:val="006C2D36"/>
    <w:rsid w:val="006C4079"/>
    <w:rsid w:val="006C4F5A"/>
    <w:rsid w:val="006C5113"/>
    <w:rsid w:val="006C51A5"/>
    <w:rsid w:val="006C5637"/>
    <w:rsid w:val="006C633A"/>
    <w:rsid w:val="006C75A6"/>
    <w:rsid w:val="006D1329"/>
    <w:rsid w:val="006D1523"/>
    <w:rsid w:val="006D2832"/>
    <w:rsid w:val="006D3B62"/>
    <w:rsid w:val="006D56EA"/>
    <w:rsid w:val="006D7B85"/>
    <w:rsid w:val="006E1067"/>
    <w:rsid w:val="006E2039"/>
    <w:rsid w:val="006E267E"/>
    <w:rsid w:val="006F02A4"/>
    <w:rsid w:val="006F0593"/>
    <w:rsid w:val="006F28CF"/>
    <w:rsid w:val="006F2A25"/>
    <w:rsid w:val="006F3506"/>
    <w:rsid w:val="006F453E"/>
    <w:rsid w:val="006F5E53"/>
    <w:rsid w:val="007006AF"/>
    <w:rsid w:val="007026DA"/>
    <w:rsid w:val="007030FB"/>
    <w:rsid w:val="007041E0"/>
    <w:rsid w:val="007043F0"/>
    <w:rsid w:val="007044A0"/>
    <w:rsid w:val="007049C1"/>
    <w:rsid w:val="0070582E"/>
    <w:rsid w:val="007065C4"/>
    <w:rsid w:val="007129AD"/>
    <w:rsid w:val="00712DCA"/>
    <w:rsid w:val="00713A97"/>
    <w:rsid w:val="00714DA7"/>
    <w:rsid w:val="00715AED"/>
    <w:rsid w:val="00722831"/>
    <w:rsid w:val="00722E69"/>
    <w:rsid w:val="007240A5"/>
    <w:rsid w:val="00724ACB"/>
    <w:rsid w:val="007255D3"/>
    <w:rsid w:val="007323BC"/>
    <w:rsid w:val="007329C2"/>
    <w:rsid w:val="007330D0"/>
    <w:rsid w:val="00737768"/>
    <w:rsid w:val="007411F7"/>
    <w:rsid w:val="00742314"/>
    <w:rsid w:val="007427D4"/>
    <w:rsid w:val="00744180"/>
    <w:rsid w:val="00746555"/>
    <w:rsid w:val="00747395"/>
    <w:rsid w:val="00750A1E"/>
    <w:rsid w:val="00750DAC"/>
    <w:rsid w:val="007543B6"/>
    <w:rsid w:val="007549E9"/>
    <w:rsid w:val="00754C2B"/>
    <w:rsid w:val="00760A93"/>
    <w:rsid w:val="00760FD1"/>
    <w:rsid w:val="00760FE5"/>
    <w:rsid w:val="00761E25"/>
    <w:rsid w:val="00763F41"/>
    <w:rsid w:val="00770314"/>
    <w:rsid w:val="00770517"/>
    <w:rsid w:val="0077077E"/>
    <w:rsid w:val="00772F2D"/>
    <w:rsid w:val="007740E4"/>
    <w:rsid w:val="007746E6"/>
    <w:rsid w:val="00774BBF"/>
    <w:rsid w:val="00774E7E"/>
    <w:rsid w:val="007764FE"/>
    <w:rsid w:val="00780271"/>
    <w:rsid w:val="007827AB"/>
    <w:rsid w:val="007828FE"/>
    <w:rsid w:val="00784B18"/>
    <w:rsid w:val="00785EF1"/>
    <w:rsid w:val="00786FF6"/>
    <w:rsid w:val="00792527"/>
    <w:rsid w:val="007926A4"/>
    <w:rsid w:val="00794AA4"/>
    <w:rsid w:val="00796C9E"/>
    <w:rsid w:val="007A053F"/>
    <w:rsid w:val="007A09D3"/>
    <w:rsid w:val="007A1A81"/>
    <w:rsid w:val="007A2F39"/>
    <w:rsid w:val="007A4065"/>
    <w:rsid w:val="007A6364"/>
    <w:rsid w:val="007A6494"/>
    <w:rsid w:val="007B1A3A"/>
    <w:rsid w:val="007B1A3E"/>
    <w:rsid w:val="007B5B1D"/>
    <w:rsid w:val="007B7782"/>
    <w:rsid w:val="007C0134"/>
    <w:rsid w:val="007C0455"/>
    <w:rsid w:val="007C0EEB"/>
    <w:rsid w:val="007C2526"/>
    <w:rsid w:val="007C29E5"/>
    <w:rsid w:val="007C39F0"/>
    <w:rsid w:val="007C784F"/>
    <w:rsid w:val="007C7E12"/>
    <w:rsid w:val="007D0934"/>
    <w:rsid w:val="007D14E3"/>
    <w:rsid w:val="007D32E1"/>
    <w:rsid w:val="007D3931"/>
    <w:rsid w:val="007D3B9C"/>
    <w:rsid w:val="007D408E"/>
    <w:rsid w:val="007D4D0F"/>
    <w:rsid w:val="007D5F66"/>
    <w:rsid w:val="007E1112"/>
    <w:rsid w:val="007E243E"/>
    <w:rsid w:val="007E2588"/>
    <w:rsid w:val="007E48DE"/>
    <w:rsid w:val="007E4B7F"/>
    <w:rsid w:val="007E79D6"/>
    <w:rsid w:val="007F170A"/>
    <w:rsid w:val="007F2EC5"/>
    <w:rsid w:val="007F3966"/>
    <w:rsid w:val="007F433E"/>
    <w:rsid w:val="007F7AB8"/>
    <w:rsid w:val="0080078F"/>
    <w:rsid w:val="00807DAE"/>
    <w:rsid w:val="00810EA6"/>
    <w:rsid w:val="00811938"/>
    <w:rsid w:val="00812275"/>
    <w:rsid w:val="00812A30"/>
    <w:rsid w:val="00812A62"/>
    <w:rsid w:val="00816252"/>
    <w:rsid w:val="00817C4B"/>
    <w:rsid w:val="0082076E"/>
    <w:rsid w:val="00821198"/>
    <w:rsid w:val="008218C5"/>
    <w:rsid w:val="00822EEE"/>
    <w:rsid w:val="0082485B"/>
    <w:rsid w:val="00825088"/>
    <w:rsid w:val="008310A2"/>
    <w:rsid w:val="008317B7"/>
    <w:rsid w:val="0083284C"/>
    <w:rsid w:val="008329AD"/>
    <w:rsid w:val="008358CA"/>
    <w:rsid w:val="00837C87"/>
    <w:rsid w:val="0084023A"/>
    <w:rsid w:val="0084034A"/>
    <w:rsid w:val="00841D7E"/>
    <w:rsid w:val="00842091"/>
    <w:rsid w:val="0084612B"/>
    <w:rsid w:val="008507E3"/>
    <w:rsid w:val="00851B74"/>
    <w:rsid w:val="00853D4C"/>
    <w:rsid w:val="00853EA2"/>
    <w:rsid w:val="00855DF9"/>
    <w:rsid w:val="008562EA"/>
    <w:rsid w:val="00856E4A"/>
    <w:rsid w:val="008607CF"/>
    <w:rsid w:val="00861524"/>
    <w:rsid w:val="008633EB"/>
    <w:rsid w:val="00863802"/>
    <w:rsid w:val="00863BFE"/>
    <w:rsid w:val="00863C65"/>
    <w:rsid w:val="0086430B"/>
    <w:rsid w:val="00864AF6"/>
    <w:rsid w:val="00865F8A"/>
    <w:rsid w:val="00866250"/>
    <w:rsid w:val="0086638C"/>
    <w:rsid w:val="00867C8F"/>
    <w:rsid w:val="0087293D"/>
    <w:rsid w:val="00874FAB"/>
    <w:rsid w:val="008760E2"/>
    <w:rsid w:val="00880705"/>
    <w:rsid w:val="00881B19"/>
    <w:rsid w:val="00882CD2"/>
    <w:rsid w:val="0088445D"/>
    <w:rsid w:val="008853E5"/>
    <w:rsid w:val="00886A4B"/>
    <w:rsid w:val="00886E81"/>
    <w:rsid w:val="0088733A"/>
    <w:rsid w:val="0088750F"/>
    <w:rsid w:val="008905A8"/>
    <w:rsid w:val="00890796"/>
    <w:rsid w:val="00890B73"/>
    <w:rsid w:val="00891C4E"/>
    <w:rsid w:val="008924F1"/>
    <w:rsid w:val="0089371C"/>
    <w:rsid w:val="0089673E"/>
    <w:rsid w:val="00897347"/>
    <w:rsid w:val="00897614"/>
    <w:rsid w:val="008A13AD"/>
    <w:rsid w:val="008A13B5"/>
    <w:rsid w:val="008A1857"/>
    <w:rsid w:val="008A4596"/>
    <w:rsid w:val="008A4CA2"/>
    <w:rsid w:val="008A6144"/>
    <w:rsid w:val="008A6B02"/>
    <w:rsid w:val="008A7A62"/>
    <w:rsid w:val="008B1EFE"/>
    <w:rsid w:val="008B2724"/>
    <w:rsid w:val="008B2AE8"/>
    <w:rsid w:val="008B2F7D"/>
    <w:rsid w:val="008B2FEB"/>
    <w:rsid w:val="008B399A"/>
    <w:rsid w:val="008B3C8B"/>
    <w:rsid w:val="008B4111"/>
    <w:rsid w:val="008B4523"/>
    <w:rsid w:val="008B6D32"/>
    <w:rsid w:val="008C1721"/>
    <w:rsid w:val="008C5B24"/>
    <w:rsid w:val="008C6031"/>
    <w:rsid w:val="008C656F"/>
    <w:rsid w:val="008C768B"/>
    <w:rsid w:val="008D050B"/>
    <w:rsid w:val="008D0B16"/>
    <w:rsid w:val="008D1796"/>
    <w:rsid w:val="008D3200"/>
    <w:rsid w:val="008D3F98"/>
    <w:rsid w:val="008D44AE"/>
    <w:rsid w:val="008D5CF6"/>
    <w:rsid w:val="008D672D"/>
    <w:rsid w:val="008E232C"/>
    <w:rsid w:val="008E5641"/>
    <w:rsid w:val="008E6E7C"/>
    <w:rsid w:val="008F0AE7"/>
    <w:rsid w:val="008F2A18"/>
    <w:rsid w:val="008F3039"/>
    <w:rsid w:val="008F32FB"/>
    <w:rsid w:val="008F4535"/>
    <w:rsid w:val="008F6242"/>
    <w:rsid w:val="008F6FF5"/>
    <w:rsid w:val="00900EAB"/>
    <w:rsid w:val="009019D7"/>
    <w:rsid w:val="00901C67"/>
    <w:rsid w:val="00903E00"/>
    <w:rsid w:val="00904B1F"/>
    <w:rsid w:val="00905BB1"/>
    <w:rsid w:val="00907C5F"/>
    <w:rsid w:val="00907EAC"/>
    <w:rsid w:val="009112FA"/>
    <w:rsid w:val="00911A6B"/>
    <w:rsid w:val="00911C48"/>
    <w:rsid w:val="0091475F"/>
    <w:rsid w:val="00914F75"/>
    <w:rsid w:val="0091619B"/>
    <w:rsid w:val="0092067B"/>
    <w:rsid w:val="00922379"/>
    <w:rsid w:val="009256C7"/>
    <w:rsid w:val="00926BA0"/>
    <w:rsid w:val="00931AB3"/>
    <w:rsid w:val="00934579"/>
    <w:rsid w:val="00934BB8"/>
    <w:rsid w:val="009357BC"/>
    <w:rsid w:val="00935D3C"/>
    <w:rsid w:val="00935E8A"/>
    <w:rsid w:val="00936F2B"/>
    <w:rsid w:val="00937105"/>
    <w:rsid w:val="00940A25"/>
    <w:rsid w:val="009414BC"/>
    <w:rsid w:val="00942034"/>
    <w:rsid w:val="00942CD6"/>
    <w:rsid w:val="00944A05"/>
    <w:rsid w:val="00947ED6"/>
    <w:rsid w:val="00950375"/>
    <w:rsid w:val="00951DC3"/>
    <w:rsid w:val="00951EF7"/>
    <w:rsid w:val="009527B5"/>
    <w:rsid w:val="00953247"/>
    <w:rsid w:val="00954C3D"/>
    <w:rsid w:val="00955323"/>
    <w:rsid w:val="00955724"/>
    <w:rsid w:val="00957D85"/>
    <w:rsid w:val="009615DC"/>
    <w:rsid w:val="00962C28"/>
    <w:rsid w:val="009632C8"/>
    <w:rsid w:val="0096576A"/>
    <w:rsid w:val="009668D1"/>
    <w:rsid w:val="00967070"/>
    <w:rsid w:val="0096720F"/>
    <w:rsid w:val="00967D53"/>
    <w:rsid w:val="009727AE"/>
    <w:rsid w:val="009735BF"/>
    <w:rsid w:val="00974B9C"/>
    <w:rsid w:val="0097509A"/>
    <w:rsid w:val="009758F1"/>
    <w:rsid w:val="00981A44"/>
    <w:rsid w:val="0098367A"/>
    <w:rsid w:val="009846C6"/>
    <w:rsid w:val="00985710"/>
    <w:rsid w:val="00985C84"/>
    <w:rsid w:val="009865E2"/>
    <w:rsid w:val="00986652"/>
    <w:rsid w:val="009868F8"/>
    <w:rsid w:val="00990C0E"/>
    <w:rsid w:val="009912BF"/>
    <w:rsid w:val="00991B12"/>
    <w:rsid w:val="00991CB3"/>
    <w:rsid w:val="00991DD6"/>
    <w:rsid w:val="00991F97"/>
    <w:rsid w:val="009926C3"/>
    <w:rsid w:val="00994B5A"/>
    <w:rsid w:val="00994D75"/>
    <w:rsid w:val="009A14E6"/>
    <w:rsid w:val="009A1DF2"/>
    <w:rsid w:val="009A23AC"/>
    <w:rsid w:val="009A2A80"/>
    <w:rsid w:val="009A3151"/>
    <w:rsid w:val="009A4F30"/>
    <w:rsid w:val="009A6284"/>
    <w:rsid w:val="009B1653"/>
    <w:rsid w:val="009B1A36"/>
    <w:rsid w:val="009B1B89"/>
    <w:rsid w:val="009B4BB3"/>
    <w:rsid w:val="009B4DBF"/>
    <w:rsid w:val="009B6206"/>
    <w:rsid w:val="009B7010"/>
    <w:rsid w:val="009B7BF0"/>
    <w:rsid w:val="009C0124"/>
    <w:rsid w:val="009C26CD"/>
    <w:rsid w:val="009C3FD8"/>
    <w:rsid w:val="009D1DF8"/>
    <w:rsid w:val="009D47F9"/>
    <w:rsid w:val="009D7AF7"/>
    <w:rsid w:val="009D7F49"/>
    <w:rsid w:val="009E0002"/>
    <w:rsid w:val="009E3012"/>
    <w:rsid w:val="009E31D4"/>
    <w:rsid w:val="009E3782"/>
    <w:rsid w:val="009E4524"/>
    <w:rsid w:val="009E750A"/>
    <w:rsid w:val="009F079F"/>
    <w:rsid w:val="009F32BF"/>
    <w:rsid w:val="009F3641"/>
    <w:rsid w:val="009F4992"/>
    <w:rsid w:val="009F5818"/>
    <w:rsid w:val="009F5852"/>
    <w:rsid w:val="009F5CC8"/>
    <w:rsid w:val="009F6B57"/>
    <w:rsid w:val="00A02469"/>
    <w:rsid w:val="00A10545"/>
    <w:rsid w:val="00A1216B"/>
    <w:rsid w:val="00A144C3"/>
    <w:rsid w:val="00A16DAA"/>
    <w:rsid w:val="00A20AC8"/>
    <w:rsid w:val="00A2102E"/>
    <w:rsid w:val="00A210EE"/>
    <w:rsid w:val="00A2214B"/>
    <w:rsid w:val="00A229AC"/>
    <w:rsid w:val="00A23D01"/>
    <w:rsid w:val="00A30A45"/>
    <w:rsid w:val="00A3218C"/>
    <w:rsid w:val="00A33183"/>
    <w:rsid w:val="00A34017"/>
    <w:rsid w:val="00A34C16"/>
    <w:rsid w:val="00A34F88"/>
    <w:rsid w:val="00A35023"/>
    <w:rsid w:val="00A35516"/>
    <w:rsid w:val="00A37A24"/>
    <w:rsid w:val="00A40C53"/>
    <w:rsid w:val="00A41D00"/>
    <w:rsid w:val="00A42584"/>
    <w:rsid w:val="00A45E7F"/>
    <w:rsid w:val="00A50234"/>
    <w:rsid w:val="00A503AA"/>
    <w:rsid w:val="00A53977"/>
    <w:rsid w:val="00A5518F"/>
    <w:rsid w:val="00A57366"/>
    <w:rsid w:val="00A57954"/>
    <w:rsid w:val="00A601DE"/>
    <w:rsid w:val="00A60330"/>
    <w:rsid w:val="00A613F1"/>
    <w:rsid w:val="00A62C19"/>
    <w:rsid w:val="00A62DB8"/>
    <w:rsid w:val="00A64C73"/>
    <w:rsid w:val="00A66A11"/>
    <w:rsid w:val="00A66B52"/>
    <w:rsid w:val="00A674A4"/>
    <w:rsid w:val="00A67640"/>
    <w:rsid w:val="00A67C74"/>
    <w:rsid w:val="00A704A5"/>
    <w:rsid w:val="00A704FF"/>
    <w:rsid w:val="00A7240D"/>
    <w:rsid w:val="00A7252B"/>
    <w:rsid w:val="00A736C5"/>
    <w:rsid w:val="00A75EB0"/>
    <w:rsid w:val="00A768A1"/>
    <w:rsid w:val="00A768F9"/>
    <w:rsid w:val="00A76CC0"/>
    <w:rsid w:val="00A8039F"/>
    <w:rsid w:val="00A82F6E"/>
    <w:rsid w:val="00A83A5D"/>
    <w:rsid w:val="00A8402B"/>
    <w:rsid w:val="00A84593"/>
    <w:rsid w:val="00A84813"/>
    <w:rsid w:val="00A85C39"/>
    <w:rsid w:val="00A8631F"/>
    <w:rsid w:val="00A9031C"/>
    <w:rsid w:val="00A90B90"/>
    <w:rsid w:val="00A9305B"/>
    <w:rsid w:val="00A9416C"/>
    <w:rsid w:val="00A951EC"/>
    <w:rsid w:val="00A9618E"/>
    <w:rsid w:val="00A969E3"/>
    <w:rsid w:val="00AA0088"/>
    <w:rsid w:val="00AA066C"/>
    <w:rsid w:val="00AA121E"/>
    <w:rsid w:val="00AA21A2"/>
    <w:rsid w:val="00AA2E87"/>
    <w:rsid w:val="00AA3A07"/>
    <w:rsid w:val="00AA3CEB"/>
    <w:rsid w:val="00AA3F26"/>
    <w:rsid w:val="00AA4812"/>
    <w:rsid w:val="00AA64D6"/>
    <w:rsid w:val="00AB18C7"/>
    <w:rsid w:val="00AB28D0"/>
    <w:rsid w:val="00AB295C"/>
    <w:rsid w:val="00AB3257"/>
    <w:rsid w:val="00AB5FB0"/>
    <w:rsid w:val="00AB694E"/>
    <w:rsid w:val="00AC2AAC"/>
    <w:rsid w:val="00AC4C49"/>
    <w:rsid w:val="00AC51E0"/>
    <w:rsid w:val="00AC6074"/>
    <w:rsid w:val="00AC7432"/>
    <w:rsid w:val="00AD0825"/>
    <w:rsid w:val="00AD0C62"/>
    <w:rsid w:val="00AD1F6A"/>
    <w:rsid w:val="00AD25E4"/>
    <w:rsid w:val="00AD3026"/>
    <w:rsid w:val="00AD4E2F"/>
    <w:rsid w:val="00AD5B31"/>
    <w:rsid w:val="00AE1E1E"/>
    <w:rsid w:val="00AE232C"/>
    <w:rsid w:val="00AE29E4"/>
    <w:rsid w:val="00AE50B6"/>
    <w:rsid w:val="00AE5554"/>
    <w:rsid w:val="00AE6504"/>
    <w:rsid w:val="00AE6E2A"/>
    <w:rsid w:val="00AE765B"/>
    <w:rsid w:val="00AF0394"/>
    <w:rsid w:val="00AF08F7"/>
    <w:rsid w:val="00AF20E5"/>
    <w:rsid w:val="00AF4AA6"/>
    <w:rsid w:val="00AF4FBE"/>
    <w:rsid w:val="00AF611B"/>
    <w:rsid w:val="00AF658F"/>
    <w:rsid w:val="00AF7B4B"/>
    <w:rsid w:val="00B002CC"/>
    <w:rsid w:val="00B0034B"/>
    <w:rsid w:val="00B00598"/>
    <w:rsid w:val="00B03009"/>
    <w:rsid w:val="00B03113"/>
    <w:rsid w:val="00B05222"/>
    <w:rsid w:val="00B0662A"/>
    <w:rsid w:val="00B07466"/>
    <w:rsid w:val="00B10A4D"/>
    <w:rsid w:val="00B11553"/>
    <w:rsid w:val="00B12677"/>
    <w:rsid w:val="00B12712"/>
    <w:rsid w:val="00B1394B"/>
    <w:rsid w:val="00B141DD"/>
    <w:rsid w:val="00B1768A"/>
    <w:rsid w:val="00B208B0"/>
    <w:rsid w:val="00B210FB"/>
    <w:rsid w:val="00B237F2"/>
    <w:rsid w:val="00B23FFD"/>
    <w:rsid w:val="00B2425D"/>
    <w:rsid w:val="00B3195A"/>
    <w:rsid w:val="00B35494"/>
    <w:rsid w:val="00B40EB5"/>
    <w:rsid w:val="00B42185"/>
    <w:rsid w:val="00B42A5B"/>
    <w:rsid w:val="00B4376D"/>
    <w:rsid w:val="00B46CA1"/>
    <w:rsid w:val="00B46F71"/>
    <w:rsid w:val="00B47983"/>
    <w:rsid w:val="00B529B2"/>
    <w:rsid w:val="00B53566"/>
    <w:rsid w:val="00B55636"/>
    <w:rsid w:val="00B5601A"/>
    <w:rsid w:val="00B60111"/>
    <w:rsid w:val="00B6145E"/>
    <w:rsid w:val="00B61532"/>
    <w:rsid w:val="00B616CC"/>
    <w:rsid w:val="00B634A7"/>
    <w:rsid w:val="00B649C9"/>
    <w:rsid w:val="00B64C9B"/>
    <w:rsid w:val="00B6653A"/>
    <w:rsid w:val="00B67069"/>
    <w:rsid w:val="00B67866"/>
    <w:rsid w:val="00B71067"/>
    <w:rsid w:val="00B71713"/>
    <w:rsid w:val="00B74538"/>
    <w:rsid w:val="00B74546"/>
    <w:rsid w:val="00B75A2D"/>
    <w:rsid w:val="00B75A95"/>
    <w:rsid w:val="00B764B2"/>
    <w:rsid w:val="00B764FD"/>
    <w:rsid w:val="00B819BD"/>
    <w:rsid w:val="00B837D1"/>
    <w:rsid w:val="00B8486A"/>
    <w:rsid w:val="00B861D6"/>
    <w:rsid w:val="00B86B0E"/>
    <w:rsid w:val="00B90297"/>
    <w:rsid w:val="00B90C60"/>
    <w:rsid w:val="00B91E18"/>
    <w:rsid w:val="00B926B2"/>
    <w:rsid w:val="00B9343A"/>
    <w:rsid w:val="00B971F3"/>
    <w:rsid w:val="00BA1141"/>
    <w:rsid w:val="00BA1C85"/>
    <w:rsid w:val="00BA22A2"/>
    <w:rsid w:val="00BA2B0E"/>
    <w:rsid w:val="00BA2EDD"/>
    <w:rsid w:val="00BA54EE"/>
    <w:rsid w:val="00BA7DEF"/>
    <w:rsid w:val="00BB0EE5"/>
    <w:rsid w:val="00BB3A2D"/>
    <w:rsid w:val="00BB6B52"/>
    <w:rsid w:val="00BB7390"/>
    <w:rsid w:val="00BB78BD"/>
    <w:rsid w:val="00BB7D83"/>
    <w:rsid w:val="00BC0A1B"/>
    <w:rsid w:val="00BC5833"/>
    <w:rsid w:val="00BD09AF"/>
    <w:rsid w:val="00BD31DD"/>
    <w:rsid w:val="00BD37C4"/>
    <w:rsid w:val="00BD499C"/>
    <w:rsid w:val="00BD60C9"/>
    <w:rsid w:val="00BD6BAB"/>
    <w:rsid w:val="00BE08ED"/>
    <w:rsid w:val="00BE16CC"/>
    <w:rsid w:val="00BE1F57"/>
    <w:rsid w:val="00BE4C3F"/>
    <w:rsid w:val="00BE5127"/>
    <w:rsid w:val="00BE62D8"/>
    <w:rsid w:val="00BE6353"/>
    <w:rsid w:val="00BE73D2"/>
    <w:rsid w:val="00BF16C5"/>
    <w:rsid w:val="00BF2456"/>
    <w:rsid w:val="00BF3F7F"/>
    <w:rsid w:val="00BF50CC"/>
    <w:rsid w:val="00C00B52"/>
    <w:rsid w:val="00C0110B"/>
    <w:rsid w:val="00C0371B"/>
    <w:rsid w:val="00C03BCB"/>
    <w:rsid w:val="00C042DD"/>
    <w:rsid w:val="00C07EE3"/>
    <w:rsid w:val="00C13CE3"/>
    <w:rsid w:val="00C15E7E"/>
    <w:rsid w:val="00C16B76"/>
    <w:rsid w:val="00C16BA9"/>
    <w:rsid w:val="00C1793C"/>
    <w:rsid w:val="00C2056D"/>
    <w:rsid w:val="00C220C4"/>
    <w:rsid w:val="00C24678"/>
    <w:rsid w:val="00C26A5D"/>
    <w:rsid w:val="00C2727C"/>
    <w:rsid w:val="00C32E05"/>
    <w:rsid w:val="00C41744"/>
    <w:rsid w:val="00C42067"/>
    <w:rsid w:val="00C445BC"/>
    <w:rsid w:val="00C4471F"/>
    <w:rsid w:val="00C45FD8"/>
    <w:rsid w:val="00C468C1"/>
    <w:rsid w:val="00C5073F"/>
    <w:rsid w:val="00C50F26"/>
    <w:rsid w:val="00C50FA2"/>
    <w:rsid w:val="00C514C4"/>
    <w:rsid w:val="00C51736"/>
    <w:rsid w:val="00C5260B"/>
    <w:rsid w:val="00C52628"/>
    <w:rsid w:val="00C5746F"/>
    <w:rsid w:val="00C606DF"/>
    <w:rsid w:val="00C642D7"/>
    <w:rsid w:val="00C70122"/>
    <w:rsid w:val="00C7066B"/>
    <w:rsid w:val="00C71ABF"/>
    <w:rsid w:val="00C7325A"/>
    <w:rsid w:val="00C74393"/>
    <w:rsid w:val="00C74BFD"/>
    <w:rsid w:val="00C779A1"/>
    <w:rsid w:val="00C77A62"/>
    <w:rsid w:val="00C77E1D"/>
    <w:rsid w:val="00C808B7"/>
    <w:rsid w:val="00C80CE5"/>
    <w:rsid w:val="00C80DEF"/>
    <w:rsid w:val="00C8228C"/>
    <w:rsid w:val="00C8314D"/>
    <w:rsid w:val="00C832C6"/>
    <w:rsid w:val="00C85AA1"/>
    <w:rsid w:val="00C87518"/>
    <w:rsid w:val="00C87658"/>
    <w:rsid w:val="00C87CFF"/>
    <w:rsid w:val="00C91ED7"/>
    <w:rsid w:val="00C929B2"/>
    <w:rsid w:val="00C93E0C"/>
    <w:rsid w:val="00C93FC1"/>
    <w:rsid w:val="00C941B2"/>
    <w:rsid w:val="00C9523C"/>
    <w:rsid w:val="00C95B13"/>
    <w:rsid w:val="00CA2467"/>
    <w:rsid w:val="00CA32A2"/>
    <w:rsid w:val="00CA32B2"/>
    <w:rsid w:val="00CA4DEC"/>
    <w:rsid w:val="00CA5F8E"/>
    <w:rsid w:val="00CA74B6"/>
    <w:rsid w:val="00CA7D37"/>
    <w:rsid w:val="00CB0E64"/>
    <w:rsid w:val="00CB471B"/>
    <w:rsid w:val="00CB5269"/>
    <w:rsid w:val="00CB5BAB"/>
    <w:rsid w:val="00CB6A91"/>
    <w:rsid w:val="00CC02C6"/>
    <w:rsid w:val="00CC1B0F"/>
    <w:rsid w:val="00CC6E96"/>
    <w:rsid w:val="00CD0F38"/>
    <w:rsid w:val="00CD1184"/>
    <w:rsid w:val="00CD1BBF"/>
    <w:rsid w:val="00CD20D7"/>
    <w:rsid w:val="00CD548E"/>
    <w:rsid w:val="00CD5B0A"/>
    <w:rsid w:val="00CD7491"/>
    <w:rsid w:val="00CE08A5"/>
    <w:rsid w:val="00CE22BA"/>
    <w:rsid w:val="00CE3B4C"/>
    <w:rsid w:val="00CE4DD0"/>
    <w:rsid w:val="00CE69F5"/>
    <w:rsid w:val="00CF0DB9"/>
    <w:rsid w:val="00CF7BD7"/>
    <w:rsid w:val="00D01B11"/>
    <w:rsid w:val="00D0297D"/>
    <w:rsid w:val="00D04AD1"/>
    <w:rsid w:val="00D05F96"/>
    <w:rsid w:val="00D061D3"/>
    <w:rsid w:val="00D06F76"/>
    <w:rsid w:val="00D070AB"/>
    <w:rsid w:val="00D107B9"/>
    <w:rsid w:val="00D11044"/>
    <w:rsid w:val="00D1214D"/>
    <w:rsid w:val="00D153DF"/>
    <w:rsid w:val="00D15B5B"/>
    <w:rsid w:val="00D20543"/>
    <w:rsid w:val="00D22458"/>
    <w:rsid w:val="00D237D2"/>
    <w:rsid w:val="00D25070"/>
    <w:rsid w:val="00D25B9F"/>
    <w:rsid w:val="00D27335"/>
    <w:rsid w:val="00D27A41"/>
    <w:rsid w:val="00D30724"/>
    <w:rsid w:val="00D30993"/>
    <w:rsid w:val="00D30D03"/>
    <w:rsid w:val="00D314A3"/>
    <w:rsid w:val="00D33AC5"/>
    <w:rsid w:val="00D34C12"/>
    <w:rsid w:val="00D3564C"/>
    <w:rsid w:val="00D35D89"/>
    <w:rsid w:val="00D36949"/>
    <w:rsid w:val="00D36E87"/>
    <w:rsid w:val="00D373EE"/>
    <w:rsid w:val="00D37588"/>
    <w:rsid w:val="00D42033"/>
    <w:rsid w:val="00D421E9"/>
    <w:rsid w:val="00D4274D"/>
    <w:rsid w:val="00D44561"/>
    <w:rsid w:val="00D4482A"/>
    <w:rsid w:val="00D44BCD"/>
    <w:rsid w:val="00D462EF"/>
    <w:rsid w:val="00D47BE7"/>
    <w:rsid w:val="00D5130C"/>
    <w:rsid w:val="00D517BE"/>
    <w:rsid w:val="00D523AE"/>
    <w:rsid w:val="00D537E3"/>
    <w:rsid w:val="00D538A9"/>
    <w:rsid w:val="00D57D8A"/>
    <w:rsid w:val="00D616D0"/>
    <w:rsid w:val="00D62DA8"/>
    <w:rsid w:val="00D63746"/>
    <w:rsid w:val="00D643A8"/>
    <w:rsid w:val="00D65DB5"/>
    <w:rsid w:val="00D65E83"/>
    <w:rsid w:val="00D677C0"/>
    <w:rsid w:val="00D704CB"/>
    <w:rsid w:val="00D7088B"/>
    <w:rsid w:val="00D70B8A"/>
    <w:rsid w:val="00D71E91"/>
    <w:rsid w:val="00D72A08"/>
    <w:rsid w:val="00D7417C"/>
    <w:rsid w:val="00D74256"/>
    <w:rsid w:val="00D77B25"/>
    <w:rsid w:val="00D817B3"/>
    <w:rsid w:val="00D82C5C"/>
    <w:rsid w:val="00D83235"/>
    <w:rsid w:val="00D83D13"/>
    <w:rsid w:val="00D862A4"/>
    <w:rsid w:val="00D87574"/>
    <w:rsid w:val="00D879ED"/>
    <w:rsid w:val="00D90AEC"/>
    <w:rsid w:val="00D92E71"/>
    <w:rsid w:val="00D92FC5"/>
    <w:rsid w:val="00D93762"/>
    <w:rsid w:val="00DA0DF3"/>
    <w:rsid w:val="00DA0F7E"/>
    <w:rsid w:val="00DA180C"/>
    <w:rsid w:val="00DA1B4C"/>
    <w:rsid w:val="00DA2B00"/>
    <w:rsid w:val="00DA3148"/>
    <w:rsid w:val="00DA4125"/>
    <w:rsid w:val="00DA4D6C"/>
    <w:rsid w:val="00DA4DD9"/>
    <w:rsid w:val="00DA4E39"/>
    <w:rsid w:val="00DA6983"/>
    <w:rsid w:val="00DA6A92"/>
    <w:rsid w:val="00DA6B72"/>
    <w:rsid w:val="00DA75A1"/>
    <w:rsid w:val="00DB2A7B"/>
    <w:rsid w:val="00DB2B5D"/>
    <w:rsid w:val="00DB367A"/>
    <w:rsid w:val="00DB4BB0"/>
    <w:rsid w:val="00DB5385"/>
    <w:rsid w:val="00DB59E0"/>
    <w:rsid w:val="00DB59F8"/>
    <w:rsid w:val="00DB6EBE"/>
    <w:rsid w:val="00DB7553"/>
    <w:rsid w:val="00DB772B"/>
    <w:rsid w:val="00DB7BEB"/>
    <w:rsid w:val="00DC4A36"/>
    <w:rsid w:val="00DC58BC"/>
    <w:rsid w:val="00DC64E0"/>
    <w:rsid w:val="00DC795D"/>
    <w:rsid w:val="00DD069A"/>
    <w:rsid w:val="00DD626B"/>
    <w:rsid w:val="00DD6D3E"/>
    <w:rsid w:val="00DE1B21"/>
    <w:rsid w:val="00DE1FE9"/>
    <w:rsid w:val="00DE220D"/>
    <w:rsid w:val="00DE24DE"/>
    <w:rsid w:val="00DE2602"/>
    <w:rsid w:val="00DE3875"/>
    <w:rsid w:val="00DE3E4D"/>
    <w:rsid w:val="00DE4224"/>
    <w:rsid w:val="00DE48EA"/>
    <w:rsid w:val="00DE5F23"/>
    <w:rsid w:val="00DE61C0"/>
    <w:rsid w:val="00DE640F"/>
    <w:rsid w:val="00DE6CFE"/>
    <w:rsid w:val="00DF1838"/>
    <w:rsid w:val="00DF3DA2"/>
    <w:rsid w:val="00DF4111"/>
    <w:rsid w:val="00DF5ACF"/>
    <w:rsid w:val="00DF7CA9"/>
    <w:rsid w:val="00DF7EBE"/>
    <w:rsid w:val="00E00040"/>
    <w:rsid w:val="00E0042F"/>
    <w:rsid w:val="00E01296"/>
    <w:rsid w:val="00E024EC"/>
    <w:rsid w:val="00E03D91"/>
    <w:rsid w:val="00E03E8D"/>
    <w:rsid w:val="00E05E86"/>
    <w:rsid w:val="00E05EFD"/>
    <w:rsid w:val="00E064FE"/>
    <w:rsid w:val="00E06B55"/>
    <w:rsid w:val="00E10DEE"/>
    <w:rsid w:val="00E140D0"/>
    <w:rsid w:val="00E14681"/>
    <w:rsid w:val="00E14AF5"/>
    <w:rsid w:val="00E14D52"/>
    <w:rsid w:val="00E154FF"/>
    <w:rsid w:val="00E17848"/>
    <w:rsid w:val="00E20ACB"/>
    <w:rsid w:val="00E20B8D"/>
    <w:rsid w:val="00E214FB"/>
    <w:rsid w:val="00E21AE8"/>
    <w:rsid w:val="00E23B2F"/>
    <w:rsid w:val="00E26D71"/>
    <w:rsid w:val="00E277B3"/>
    <w:rsid w:val="00E27FB4"/>
    <w:rsid w:val="00E3140F"/>
    <w:rsid w:val="00E367B3"/>
    <w:rsid w:val="00E368DE"/>
    <w:rsid w:val="00E40249"/>
    <w:rsid w:val="00E40418"/>
    <w:rsid w:val="00E40AB6"/>
    <w:rsid w:val="00E40E88"/>
    <w:rsid w:val="00E42937"/>
    <w:rsid w:val="00E44119"/>
    <w:rsid w:val="00E46306"/>
    <w:rsid w:val="00E470DC"/>
    <w:rsid w:val="00E50BBE"/>
    <w:rsid w:val="00E51500"/>
    <w:rsid w:val="00E52382"/>
    <w:rsid w:val="00E52EEA"/>
    <w:rsid w:val="00E534E8"/>
    <w:rsid w:val="00E53583"/>
    <w:rsid w:val="00E5361A"/>
    <w:rsid w:val="00E5386B"/>
    <w:rsid w:val="00E5409C"/>
    <w:rsid w:val="00E55A99"/>
    <w:rsid w:val="00E579F9"/>
    <w:rsid w:val="00E60261"/>
    <w:rsid w:val="00E6119F"/>
    <w:rsid w:val="00E625A4"/>
    <w:rsid w:val="00E64BF0"/>
    <w:rsid w:val="00E64E90"/>
    <w:rsid w:val="00E65966"/>
    <w:rsid w:val="00E66F69"/>
    <w:rsid w:val="00E676DA"/>
    <w:rsid w:val="00E67823"/>
    <w:rsid w:val="00E678A8"/>
    <w:rsid w:val="00E7157B"/>
    <w:rsid w:val="00E722C7"/>
    <w:rsid w:val="00E805AC"/>
    <w:rsid w:val="00E81A3D"/>
    <w:rsid w:val="00E83406"/>
    <w:rsid w:val="00E839EA"/>
    <w:rsid w:val="00E8783B"/>
    <w:rsid w:val="00E87EA1"/>
    <w:rsid w:val="00E94EF5"/>
    <w:rsid w:val="00E95098"/>
    <w:rsid w:val="00E95DA6"/>
    <w:rsid w:val="00E97C39"/>
    <w:rsid w:val="00EA0685"/>
    <w:rsid w:val="00EA1AA0"/>
    <w:rsid w:val="00EA1D3A"/>
    <w:rsid w:val="00EA1F28"/>
    <w:rsid w:val="00EA2210"/>
    <w:rsid w:val="00EA4EB8"/>
    <w:rsid w:val="00EA5852"/>
    <w:rsid w:val="00EA6021"/>
    <w:rsid w:val="00EA6462"/>
    <w:rsid w:val="00EA652A"/>
    <w:rsid w:val="00EA72A2"/>
    <w:rsid w:val="00EA7DB4"/>
    <w:rsid w:val="00EA7DBC"/>
    <w:rsid w:val="00EB0C6F"/>
    <w:rsid w:val="00EB1CB7"/>
    <w:rsid w:val="00EB1CF6"/>
    <w:rsid w:val="00EB20F3"/>
    <w:rsid w:val="00EB2213"/>
    <w:rsid w:val="00EB39F3"/>
    <w:rsid w:val="00EB3B2B"/>
    <w:rsid w:val="00EC0EE7"/>
    <w:rsid w:val="00EC2D69"/>
    <w:rsid w:val="00EC55A2"/>
    <w:rsid w:val="00EC5D8E"/>
    <w:rsid w:val="00EC6EF0"/>
    <w:rsid w:val="00ED10BA"/>
    <w:rsid w:val="00ED1E2B"/>
    <w:rsid w:val="00ED310F"/>
    <w:rsid w:val="00ED34BC"/>
    <w:rsid w:val="00ED367C"/>
    <w:rsid w:val="00ED3867"/>
    <w:rsid w:val="00ED44EC"/>
    <w:rsid w:val="00ED4BCF"/>
    <w:rsid w:val="00EE3C0A"/>
    <w:rsid w:val="00EE736F"/>
    <w:rsid w:val="00EE7808"/>
    <w:rsid w:val="00EF07B5"/>
    <w:rsid w:val="00EF153F"/>
    <w:rsid w:val="00EF23B3"/>
    <w:rsid w:val="00EF40D0"/>
    <w:rsid w:val="00EF42DC"/>
    <w:rsid w:val="00EF5055"/>
    <w:rsid w:val="00EF5679"/>
    <w:rsid w:val="00F0100C"/>
    <w:rsid w:val="00F0104B"/>
    <w:rsid w:val="00F01603"/>
    <w:rsid w:val="00F020EF"/>
    <w:rsid w:val="00F06440"/>
    <w:rsid w:val="00F06861"/>
    <w:rsid w:val="00F06F50"/>
    <w:rsid w:val="00F12372"/>
    <w:rsid w:val="00F12E54"/>
    <w:rsid w:val="00F142D9"/>
    <w:rsid w:val="00F14DC0"/>
    <w:rsid w:val="00F1502D"/>
    <w:rsid w:val="00F153AB"/>
    <w:rsid w:val="00F1574B"/>
    <w:rsid w:val="00F20700"/>
    <w:rsid w:val="00F23737"/>
    <w:rsid w:val="00F23BCF"/>
    <w:rsid w:val="00F240AC"/>
    <w:rsid w:val="00F27F24"/>
    <w:rsid w:val="00F30619"/>
    <w:rsid w:val="00F32055"/>
    <w:rsid w:val="00F3280F"/>
    <w:rsid w:val="00F33CCF"/>
    <w:rsid w:val="00F33DF6"/>
    <w:rsid w:val="00F34BEF"/>
    <w:rsid w:val="00F35679"/>
    <w:rsid w:val="00F35910"/>
    <w:rsid w:val="00F36D6D"/>
    <w:rsid w:val="00F438ED"/>
    <w:rsid w:val="00F4554B"/>
    <w:rsid w:val="00F474FB"/>
    <w:rsid w:val="00F52076"/>
    <w:rsid w:val="00F53D3F"/>
    <w:rsid w:val="00F53EFE"/>
    <w:rsid w:val="00F54592"/>
    <w:rsid w:val="00F5640F"/>
    <w:rsid w:val="00F5749F"/>
    <w:rsid w:val="00F57C34"/>
    <w:rsid w:val="00F57DF5"/>
    <w:rsid w:val="00F61D57"/>
    <w:rsid w:val="00F6224A"/>
    <w:rsid w:val="00F62DD6"/>
    <w:rsid w:val="00F63F8F"/>
    <w:rsid w:val="00F65334"/>
    <w:rsid w:val="00F66376"/>
    <w:rsid w:val="00F668BC"/>
    <w:rsid w:val="00F727EB"/>
    <w:rsid w:val="00F727F3"/>
    <w:rsid w:val="00F72D08"/>
    <w:rsid w:val="00F73952"/>
    <w:rsid w:val="00F7617B"/>
    <w:rsid w:val="00F76E08"/>
    <w:rsid w:val="00F76E0F"/>
    <w:rsid w:val="00F817FF"/>
    <w:rsid w:val="00F81B58"/>
    <w:rsid w:val="00F821F6"/>
    <w:rsid w:val="00F84FE5"/>
    <w:rsid w:val="00F9130E"/>
    <w:rsid w:val="00F92301"/>
    <w:rsid w:val="00F9288A"/>
    <w:rsid w:val="00F94D09"/>
    <w:rsid w:val="00F95B8E"/>
    <w:rsid w:val="00F95FE6"/>
    <w:rsid w:val="00F9604A"/>
    <w:rsid w:val="00F96711"/>
    <w:rsid w:val="00F97C0F"/>
    <w:rsid w:val="00FA00BF"/>
    <w:rsid w:val="00FA3C04"/>
    <w:rsid w:val="00FA3D44"/>
    <w:rsid w:val="00FB04C3"/>
    <w:rsid w:val="00FB5950"/>
    <w:rsid w:val="00FB6F31"/>
    <w:rsid w:val="00FC0078"/>
    <w:rsid w:val="00FC1276"/>
    <w:rsid w:val="00FC2053"/>
    <w:rsid w:val="00FC3233"/>
    <w:rsid w:val="00FC46D2"/>
    <w:rsid w:val="00FC4BD6"/>
    <w:rsid w:val="00FC58E5"/>
    <w:rsid w:val="00FC6515"/>
    <w:rsid w:val="00FC718E"/>
    <w:rsid w:val="00FD1B0F"/>
    <w:rsid w:val="00FD1F54"/>
    <w:rsid w:val="00FD20E4"/>
    <w:rsid w:val="00FD2E81"/>
    <w:rsid w:val="00FD57D1"/>
    <w:rsid w:val="00FD5BD4"/>
    <w:rsid w:val="00FD7815"/>
    <w:rsid w:val="00FE4F2A"/>
    <w:rsid w:val="00FE4F9C"/>
    <w:rsid w:val="00FE54BB"/>
    <w:rsid w:val="00FE5BCF"/>
    <w:rsid w:val="00FF1275"/>
    <w:rsid w:val="00FF3FA6"/>
    <w:rsid w:val="00FF5FD5"/>
    <w:rsid w:val="00FF6E86"/>
    <w:rsid w:val="00FF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FDC403"/>
  <w15:docId w15:val="{F35C70A8-E731-4B67-A84E-4A58C0527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E1803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pPr>
      <w:keepNext/>
      <w:widowControl/>
      <w:tabs>
        <w:tab w:val="left" w:pos="2835"/>
      </w:tabs>
      <w:overflowPunct/>
      <w:autoSpaceDE/>
      <w:autoSpaceDN/>
      <w:adjustRightInd/>
      <w:ind w:firstLine="2552"/>
      <w:jc w:val="both"/>
      <w:textAlignment w:val="auto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widowControl/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/>
      <w:sz w:val="32"/>
    </w:rPr>
  </w:style>
  <w:style w:type="character" w:customStyle="1" w:styleId="TytuZnak">
    <w:name w:val="Tytuł Znak"/>
    <w:link w:val="Tytu"/>
    <w:locked/>
    <w:rsid w:val="00562456"/>
    <w:rPr>
      <w:rFonts w:ascii="Arial" w:hAnsi="Arial"/>
      <w:sz w:val="32"/>
      <w:lang w:val="pl-PL" w:eastAsia="pl-PL" w:bidi="ar-SA"/>
    </w:rPr>
  </w:style>
  <w:style w:type="paragraph" w:styleId="Tekstpodstawowy2">
    <w:name w:val="Body Text 2"/>
    <w:basedOn w:val="Normalny"/>
    <w:link w:val="Tekstpodstawowy2Znak"/>
    <w:pPr>
      <w:jc w:val="both"/>
    </w:pPr>
    <w:rPr>
      <w:rFonts w:ascii="Arial" w:hAnsi="Arial"/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firstLine="426"/>
    </w:pPr>
    <w:rPr>
      <w:rFonts w:ascii="Arial" w:hAnsi="Arial"/>
      <w:sz w:val="22"/>
      <w:lang w:val="x-none" w:eastAsia="x-none"/>
    </w:rPr>
  </w:style>
  <w:style w:type="paragraph" w:styleId="Tekstpodstawowywcity2">
    <w:name w:val="Body Text Indent 2"/>
    <w:basedOn w:val="Normalny"/>
    <w:pPr>
      <w:ind w:left="426"/>
    </w:pPr>
    <w:rPr>
      <w:rFonts w:ascii="Arial" w:hAnsi="Arial"/>
      <w:sz w:val="22"/>
    </w:rPr>
  </w:style>
  <w:style w:type="paragraph" w:styleId="Tekstpodstawowy3">
    <w:name w:val="Body Text 3"/>
    <w:basedOn w:val="Normalny"/>
    <w:link w:val="Tekstpodstawowy3Znak"/>
    <w:pPr>
      <w:jc w:val="both"/>
    </w:pPr>
    <w:rPr>
      <w:rFonts w:ascii="Arial" w:hAnsi="Arial"/>
      <w:i/>
      <w:sz w:val="22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rPr>
      <w:sz w:val="20"/>
    </w:rPr>
  </w:style>
  <w:style w:type="paragraph" w:styleId="Akapitzlist">
    <w:name w:val="List Paragraph"/>
    <w:basedOn w:val="Normalny"/>
    <w:qFormat/>
    <w:rsid w:val="00713A97"/>
    <w:pPr>
      <w:widowControl/>
      <w:overflowPunct/>
      <w:autoSpaceDE/>
      <w:autoSpaceDN/>
      <w:adjustRightInd/>
      <w:ind w:left="708"/>
      <w:textAlignment w:val="auto"/>
    </w:pPr>
    <w:rPr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62456"/>
    <w:rPr>
      <w:lang w:val="pl-PL" w:eastAsia="pl-PL" w:bidi="ar-SA"/>
    </w:rPr>
  </w:style>
  <w:style w:type="character" w:customStyle="1" w:styleId="TekstprzypisudolnegoZnak">
    <w:name w:val="Tekst przypisu dolnego Znak"/>
    <w:link w:val="Tekstprzypisudolnego"/>
    <w:locked/>
    <w:rsid w:val="00562456"/>
    <w:rPr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562456"/>
    <w:pPr>
      <w:widowControl/>
      <w:overflowPunct/>
      <w:autoSpaceDE/>
      <w:autoSpaceDN/>
      <w:adjustRightInd/>
      <w:textAlignment w:val="auto"/>
    </w:pPr>
  </w:style>
  <w:style w:type="character" w:styleId="Odwoanieprzypisudolnego">
    <w:name w:val="footnote reference"/>
    <w:uiPriority w:val="99"/>
    <w:rsid w:val="00562456"/>
    <w:rPr>
      <w:vertAlign w:val="superscript"/>
    </w:rPr>
  </w:style>
  <w:style w:type="character" w:customStyle="1" w:styleId="Znakiprzypiswdolnych">
    <w:name w:val="Znaki przypisów dolnych"/>
    <w:rsid w:val="000D64BE"/>
    <w:rPr>
      <w:vertAlign w:val="superscript"/>
    </w:rPr>
  </w:style>
  <w:style w:type="paragraph" w:customStyle="1" w:styleId="Default">
    <w:name w:val="Default"/>
    <w:rsid w:val="00F57D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0538A1"/>
    <w:pPr>
      <w:widowControl/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0538A1"/>
    <w:pPr>
      <w:widowControl/>
      <w:overflowPunct/>
      <w:autoSpaceDE/>
      <w:autoSpaceDN/>
      <w:adjustRightInd/>
      <w:textAlignment w:val="auto"/>
    </w:pPr>
  </w:style>
  <w:style w:type="paragraph" w:customStyle="1" w:styleId="Akapitzlist1">
    <w:name w:val="Akapit z listą1"/>
    <w:basedOn w:val="Normalny"/>
    <w:rsid w:val="00E01296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rsid w:val="00151BF1"/>
    <w:rPr>
      <w:rFonts w:ascii="Arial" w:hAnsi="Arial"/>
      <w:sz w:val="24"/>
    </w:rPr>
  </w:style>
  <w:style w:type="character" w:customStyle="1" w:styleId="TekstpodstawowywcityZnak">
    <w:name w:val="Tekst podstawowy wcięty Znak"/>
    <w:link w:val="Tekstpodstawowywcity"/>
    <w:rsid w:val="00151BF1"/>
    <w:rPr>
      <w:rFonts w:ascii="Arial" w:hAnsi="Arial"/>
      <w:sz w:val="22"/>
    </w:rPr>
  </w:style>
  <w:style w:type="character" w:customStyle="1" w:styleId="TekstpodstawowyZnak">
    <w:name w:val="Tekst podstawowy Znak"/>
    <w:basedOn w:val="Domylnaczcionkaakapitu"/>
    <w:rsid w:val="007A1A81"/>
  </w:style>
  <w:style w:type="character" w:customStyle="1" w:styleId="FontStyle138">
    <w:name w:val="Font Style138"/>
    <w:rsid w:val="00F62DD6"/>
    <w:rPr>
      <w:rFonts w:ascii="Times New Roman" w:hAnsi="Times New Roman" w:cs="Times New Roman"/>
      <w:color w:val="000000"/>
      <w:sz w:val="22"/>
      <w:szCs w:val="22"/>
    </w:rPr>
  </w:style>
  <w:style w:type="character" w:customStyle="1" w:styleId="h1">
    <w:name w:val="h1"/>
    <w:basedOn w:val="Domylnaczcionkaakapitu"/>
    <w:rsid w:val="007F433E"/>
  </w:style>
  <w:style w:type="character" w:customStyle="1" w:styleId="Nagwek5Znak">
    <w:name w:val="Nagłówek 5 Znak"/>
    <w:rsid w:val="001121DD"/>
    <w:rPr>
      <w:rFonts w:ascii="Cambria" w:eastAsia="Times New Roman" w:hAnsi="Cambria" w:cs="Times New Roman"/>
      <w:color w:val="243F60"/>
    </w:rPr>
  </w:style>
  <w:style w:type="character" w:customStyle="1" w:styleId="Tekstpodstawowy3Znak">
    <w:name w:val="Tekst podstawowy 3 Znak"/>
    <w:link w:val="Tekstpodstawowy3"/>
    <w:rsid w:val="00934BB8"/>
    <w:rPr>
      <w:rFonts w:ascii="Arial" w:hAnsi="Arial"/>
      <w:i/>
      <w:sz w:val="22"/>
    </w:rPr>
  </w:style>
  <w:style w:type="paragraph" w:styleId="Bezodstpw">
    <w:name w:val="No Spacing"/>
    <w:uiPriority w:val="1"/>
    <w:qFormat/>
    <w:rsid w:val="00AF20E5"/>
  </w:style>
  <w:style w:type="paragraph" w:customStyle="1" w:styleId="Akapitzlist2">
    <w:name w:val="Akapit z listą2"/>
    <w:basedOn w:val="Normalny"/>
    <w:rsid w:val="00DE24DE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331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914F75"/>
  </w:style>
  <w:style w:type="character" w:customStyle="1" w:styleId="Nagwek2Znak">
    <w:name w:val="Nagłówek 2 Znak"/>
    <w:link w:val="Nagwek2"/>
    <w:rsid w:val="00F1574B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1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505D825-D748-4CC4-A8F1-6092C6F9CA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C7E4BE-469C-4610-9F3C-264C8AAAA87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8</Pages>
  <Words>3674</Words>
  <Characters>22044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KOW</Company>
  <LinksUpToDate>false</LinksUpToDate>
  <CharactersWithSpaces>25667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Karolina Strychalska</dc:creator>
  <cp:lastModifiedBy>Ciastek Rafał</cp:lastModifiedBy>
  <cp:revision>76</cp:revision>
  <cp:lastPrinted>2017-09-13T09:08:00Z</cp:lastPrinted>
  <dcterms:created xsi:type="dcterms:W3CDTF">2017-08-17T08:09:00Z</dcterms:created>
  <dcterms:modified xsi:type="dcterms:W3CDTF">2024-12-23T10:13:00Z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136f5456-a649-4fb0-b79e-cb7d3a48dabc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