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4411" w14:textId="77777777" w:rsidR="00F34BBA" w:rsidRPr="00B7033E" w:rsidRDefault="00F34BBA" w:rsidP="002703C6">
      <w:pPr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</w:rPr>
      </w:pPr>
    </w:p>
    <w:p w14:paraId="4625C265" w14:textId="019DF958" w:rsidR="002703C6" w:rsidRPr="001F464E" w:rsidRDefault="002703C6" w:rsidP="002703C6">
      <w:pPr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</w:rPr>
      </w:pPr>
      <w:r w:rsidRPr="001F464E">
        <w:rPr>
          <w:rFonts w:ascii="Verdana" w:eastAsia="Calibri" w:hAnsi="Verdana" w:cstheme="minorHAnsi"/>
          <w:b/>
          <w:sz w:val="20"/>
          <w:szCs w:val="20"/>
          <w:u w:val="single"/>
        </w:rPr>
        <w:t>OPIS PRZEDMIOTU ZAMÓWIENIA / OFERTA TECHNICZNA</w:t>
      </w:r>
    </w:p>
    <w:p w14:paraId="3DF75A3A" w14:textId="7DA55503" w:rsidR="00FB4DB6" w:rsidRPr="001F464E" w:rsidRDefault="006A61CA" w:rsidP="006A61C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F464E">
        <w:rPr>
          <w:rFonts w:ascii="Arial" w:eastAsia="Times New Roman" w:hAnsi="Arial" w:cs="Arial"/>
          <w:b/>
          <w:bCs/>
          <w:lang w:eastAsia="pl-PL"/>
        </w:rPr>
        <w:t>Budowa</w:t>
      </w:r>
      <w:r w:rsidR="00B7033E" w:rsidRPr="001F464E">
        <w:rPr>
          <w:rFonts w:ascii="Arial" w:eastAsia="Times New Roman" w:hAnsi="Arial" w:cs="Arial"/>
          <w:b/>
          <w:bCs/>
          <w:lang w:eastAsia="pl-PL"/>
        </w:rPr>
        <w:t xml:space="preserve"> stanowiska badawczego o mocy 1</w:t>
      </w:r>
      <w:r w:rsidR="00117BB0" w:rsidRPr="001F46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7033E" w:rsidRPr="001F464E">
        <w:rPr>
          <w:rFonts w:ascii="Arial" w:eastAsia="Times New Roman" w:hAnsi="Arial" w:cs="Arial"/>
          <w:b/>
          <w:bCs/>
          <w:lang w:eastAsia="pl-PL"/>
        </w:rPr>
        <w:t>MW ze zwrotem energii do sieci</w:t>
      </w:r>
    </w:p>
    <w:p w14:paraId="1DF3E1D4" w14:textId="77777777" w:rsidR="00B7033E" w:rsidRPr="001F464E" w:rsidRDefault="00B7033E" w:rsidP="00CB44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2124"/>
        <w:gridCol w:w="3841"/>
        <w:gridCol w:w="4242"/>
      </w:tblGrid>
      <w:tr w:rsidR="00B7033E" w:rsidRPr="001F464E" w14:paraId="3A70BCE3" w14:textId="77777777" w:rsidTr="38FE272C">
        <w:trPr>
          <w:trHeight w:val="598"/>
        </w:trPr>
        <w:tc>
          <w:tcPr>
            <w:tcW w:w="2124" w:type="dxa"/>
            <w:shd w:val="clear" w:color="auto" w:fill="BDD6EE" w:themeFill="accent5" w:themeFillTint="66"/>
            <w:vAlign w:val="center"/>
          </w:tcPr>
          <w:p w14:paraId="7255ABBE" w14:textId="484941B6" w:rsidR="00BB2EB6" w:rsidRPr="001F464E" w:rsidRDefault="008C6533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Określenie przedmiotu zamówienia</w:t>
            </w:r>
          </w:p>
        </w:tc>
        <w:tc>
          <w:tcPr>
            <w:tcW w:w="8083" w:type="dxa"/>
            <w:gridSpan w:val="2"/>
            <w:shd w:val="clear" w:color="auto" w:fill="BDD6EE" w:themeFill="accent5" w:themeFillTint="66"/>
            <w:vAlign w:val="center"/>
          </w:tcPr>
          <w:p w14:paraId="5BAA9707" w14:textId="3E91648F" w:rsidR="008015CC" w:rsidRPr="001F464E" w:rsidRDefault="006A61CA" w:rsidP="00391F58">
            <w:pPr>
              <w:pStyle w:val="Tekstpodstawowy2"/>
              <w:rPr>
                <w:sz w:val="18"/>
                <w:szCs w:val="18"/>
              </w:rPr>
            </w:pPr>
            <w:r w:rsidRPr="001F464E">
              <w:rPr>
                <w:sz w:val="18"/>
                <w:szCs w:val="18"/>
              </w:rPr>
              <w:t>Budowa</w:t>
            </w:r>
            <w:r w:rsidR="00B7033E" w:rsidRPr="001F464E">
              <w:rPr>
                <w:sz w:val="18"/>
                <w:szCs w:val="18"/>
              </w:rPr>
              <w:t xml:space="preserve"> stanowiska badawczego o mocy 1</w:t>
            </w:r>
            <w:r w:rsidR="00805240" w:rsidRPr="001F464E">
              <w:rPr>
                <w:sz w:val="18"/>
                <w:szCs w:val="18"/>
              </w:rPr>
              <w:t xml:space="preserve"> </w:t>
            </w:r>
            <w:r w:rsidR="00B7033E" w:rsidRPr="001F464E">
              <w:rPr>
                <w:sz w:val="18"/>
                <w:szCs w:val="18"/>
              </w:rPr>
              <w:t>MW ze zwrotem energii do sieci</w:t>
            </w:r>
          </w:p>
        </w:tc>
      </w:tr>
      <w:tr w:rsidR="00B7033E" w:rsidRPr="001F464E" w14:paraId="4758C659" w14:textId="77777777" w:rsidTr="38FE272C">
        <w:trPr>
          <w:trHeight w:val="980"/>
        </w:trPr>
        <w:tc>
          <w:tcPr>
            <w:tcW w:w="2124" w:type="dxa"/>
          </w:tcPr>
          <w:p w14:paraId="39D9A4A2" w14:textId="77777777" w:rsidR="00175491" w:rsidRPr="001F464E" w:rsidRDefault="008C6533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Funkcja </w:t>
            </w:r>
          </w:p>
          <w:p w14:paraId="120B2609" w14:textId="3675EA3A" w:rsidR="002A6B50" w:rsidRPr="001F464E" w:rsidRDefault="008C6533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przeznaczenie przedmiotu zamówienia</w:t>
            </w:r>
          </w:p>
        </w:tc>
        <w:tc>
          <w:tcPr>
            <w:tcW w:w="8083" w:type="dxa"/>
            <w:gridSpan w:val="2"/>
          </w:tcPr>
          <w:p w14:paraId="25A2B134" w14:textId="281151CE" w:rsidR="00B7033E" w:rsidRPr="001F464E" w:rsidRDefault="009314D8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T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estowanie napędów dużej mocy. </w:t>
            </w:r>
          </w:p>
          <w:p w14:paraId="6D74F0FA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Przeznaczenie:</w:t>
            </w:r>
          </w:p>
          <w:p w14:paraId="3A4DA5E6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-nowa infrastruktura</w:t>
            </w:r>
          </w:p>
          <w:p w14:paraId="50BEEB61" w14:textId="4FE244CA" w:rsidR="00391F58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-laboratorium konstrukcyjno-badawcze</w:t>
            </w:r>
          </w:p>
        </w:tc>
      </w:tr>
      <w:tr w:rsidR="00B7033E" w:rsidRPr="001F464E" w14:paraId="303971A0" w14:textId="77777777" w:rsidTr="38FE272C">
        <w:trPr>
          <w:trHeight w:val="286"/>
        </w:trPr>
        <w:tc>
          <w:tcPr>
            <w:tcW w:w="2124" w:type="dxa"/>
          </w:tcPr>
          <w:p w14:paraId="0D2DA5D2" w14:textId="74BBCFAD" w:rsidR="00426206" w:rsidRPr="001F464E" w:rsidRDefault="0042620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083" w:type="dxa"/>
            <w:gridSpan w:val="2"/>
          </w:tcPr>
          <w:p w14:paraId="6D397076" w14:textId="300A8A8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31110000-7: Silniki elektryczne</w:t>
            </w:r>
          </w:p>
          <w:p w14:paraId="4F9C5960" w14:textId="79EE282B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31155000-7: Falowniki</w:t>
            </w:r>
          </w:p>
          <w:p w14:paraId="3C1D911D" w14:textId="3A57331C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31711500-8: Części podzespołów elektronicznych</w:t>
            </w:r>
          </w:p>
          <w:p w14:paraId="2B3F2349" w14:textId="3198291F" w:rsidR="00391F58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31161000-2: Części silników elektrycznych i prądnic</w:t>
            </w:r>
          </w:p>
        </w:tc>
      </w:tr>
      <w:tr w:rsidR="009A4761" w:rsidRPr="001F464E" w14:paraId="3502818D" w14:textId="77777777" w:rsidTr="38FE272C">
        <w:trPr>
          <w:trHeight w:val="489"/>
        </w:trPr>
        <w:tc>
          <w:tcPr>
            <w:tcW w:w="2124" w:type="dxa"/>
            <w:vMerge w:val="restart"/>
          </w:tcPr>
          <w:p w14:paraId="35569E3A" w14:textId="77777777" w:rsidR="002703C6" w:rsidRPr="001F464E" w:rsidRDefault="002703C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3BE2391" w14:textId="3BDFD222" w:rsidR="002703C6" w:rsidRPr="001F464E" w:rsidRDefault="002703C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funkcjonalności</w:t>
            </w:r>
          </w:p>
        </w:tc>
        <w:tc>
          <w:tcPr>
            <w:tcW w:w="3841" w:type="dxa"/>
          </w:tcPr>
          <w:p w14:paraId="00BB8BD7" w14:textId="6FD254F5" w:rsidR="002703C6" w:rsidRPr="001F464E" w:rsidRDefault="002703C6" w:rsidP="00085C06">
            <w:pPr>
              <w:jc w:val="center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1F464E">
              <w:rPr>
                <w:rFonts w:cstheme="minorHAnsi"/>
                <w:b/>
                <w:kern w:val="3"/>
                <w:sz w:val="24"/>
                <w:szCs w:val="24"/>
              </w:rPr>
              <w:t>Wymagane parametry techniczne</w:t>
            </w:r>
          </w:p>
        </w:tc>
        <w:tc>
          <w:tcPr>
            <w:tcW w:w="4242" w:type="dxa"/>
          </w:tcPr>
          <w:p w14:paraId="20674659" w14:textId="3F6A5AD7" w:rsidR="002703C6" w:rsidRPr="001F464E" w:rsidRDefault="002703C6" w:rsidP="00085C06">
            <w:pPr>
              <w:jc w:val="center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1F464E">
              <w:rPr>
                <w:rFonts w:cstheme="minorHAnsi"/>
                <w:b/>
                <w:kern w:val="3"/>
                <w:sz w:val="24"/>
                <w:szCs w:val="24"/>
              </w:rPr>
              <w:t>Oferowane parametry techniczne</w:t>
            </w:r>
            <w:r w:rsidR="00256429" w:rsidRPr="001F464E">
              <w:rPr>
                <w:rFonts w:cstheme="minorHAnsi"/>
                <w:b/>
                <w:kern w:val="3"/>
                <w:sz w:val="24"/>
                <w:szCs w:val="24"/>
              </w:rPr>
              <w:t xml:space="preserve"> </w:t>
            </w:r>
            <w:r w:rsidR="00256429"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>(uzupełnić)</w:t>
            </w:r>
          </w:p>
        </w:tc>
      </w:tr>
      <w:tr w:rsidR="009A4761" w:rsidRPr="001F464E" w14:paraId="7248BF4A" w14:textId="77777777" w:rsidTr="38FE272C">
        <w:trPr>
          <w:trHeight w:val="631"/>
        </w:trPr>
        <w:tc>
          <w:tcPr>
            <w:tcW w:w="2124" w:type="dxa"/>
            <w:vMerge/>
          </w:tcPr>
          <w:p w14:paraId="00F6ACD3" w14:textId="77777777" w:rsidR="002703C6" w:rsidRPr="001F464E" w:rsidRDefault="002703C6" w:rsidP="00CB4455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41" w:type="dxa"/>
          </w:tcPr>
          <w:p w14:paraId="1250D7B9" w14:textId="05059B1B" w:rsidR="008D77A4" w:rsidRPr="001F464E" w:rsidRDefault="00B7033E" w:rsidP="137291BA">
            <w:pPr>
              <w:rPr>
                <w:b/>
                <w:bCs/>
                <w:kern w:val="3"/>
                <w:sz w:val="20"/>
                <w:szCs w:val="20"/>
              </w:rPr>
            </w:pPr>
            <w:r w:rsidRPr="001F464E">
              <w:rPr>
                <w:sz w:val="20"/>
                <w:szCs w:val="20"/>
              </w:rPr>
              <w:t xml:space="preserve">Przedmiotem zamówienia jest dostawa i uruchomienie Hamowni o mocy </w:t>
            </w:r>
            <w:r w:rsidR="006D54C5" w:rsidRPr="001F464E">
              <w:rPr>
                <w:sz w:val="20"/>
                <w:szCs w:val="20"/>
              </w:rPr>
              <w:t>0.9-</w:t>
            </w:r>
            <w:r w:rsidRPr="001F464E">
              <w:rPr>
                <w:sz w:val="20"/>
                <w:szCs w:val="20"/>
              </w:rPr>
              <w:t>1 MW</w:t>
            </w:r>
          </w:p>
        </w:tc>
        <w:tc>
          <w:tcPr>
            <w:tcW w:w="4242" w:type="dxa"/>
          </w:tcPr>
          <w:p w14:paraId="4270891C" w14:textId="31CED577" w:rsidR="002703C6" w:rsidRPr="001F464E" w:rsidRDefault="006F4B18" w:rsidP="00F66BED">
            <w:pPr>
              <w:widowControl w:val="0"/>
              <w:suppressAutoHyphens/>
              <w:autoSpaceDN w:val="0"/>
              <w:spacing w:line="276" w:lineRule="auto"/>
              <w:rPr>
                <w:rFonts w:cstheme="minorHAnsi"/>
                <w:b/>
                <w:kern w:val="3"/>
                <w:sz w:val="20"/>
                <w:szCs w:val="20"/>
              </w:rPr>
            </w:pPr>
            <w:r w:rsidRPr="001F464E">
              <w:rPr>
                <w:rFonts w:cstheme="minorHAnsi"/>
                <w:kern w:val="3"/>
                <w:sz w:val="20"/>
                <w:szCs w:val="20"/>
              </w:rPr>
              <w:t>Zgodnie z Formularzem ofertowym</w:t>
            </w:r>
          </w:p>
        </w:tc>
      </w:tr>
      <w:tr w:rsidR="009A4761" w:rsidRPr="001F464E" w14:paraId="28D4751F" w14:textId="77777777" w:rsidTr="38FE272C">
        <w:trPr>
          <w:trHeight w:val="510"/>
        </w:trPr>
        <w:tc>
          <w:tcPr>
            <w:tcW w:w="2124" w:type="dxa"/>
            <w:vMerge/>
          </w:tcPr>
          <w:p w14:paraId="7C83F905" w14:textId="77777777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41" w:type="dxa"/>
          </w:tcPr>
          <w:p w14:paraId="50E4107C" w14:textId="77777777" w:rsidR="00B7033E" w:rsidRPr="001F464E" w:rsidRDefault="00B7033E" w:rsidP="00B7033E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Kluczowe parametry wymagane (musi):</w:t>
            </w:r>
          </w:p>
          <w:p w14:paraId="5859403C" w14:textId="77777777" w:rsidR="00B7033E" w:rsidRPr="001F464E" w:rsidRDefault="00B7033E" w:rsidP="00B7033E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System powinien składać się z następujących części: </w:t>
            </w:r>
          </w:p>
          <w:p w14:paraId="730219CE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2A4F623" w14:textId="0D5C41E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1.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Silnika asynchronicznego klatkowego o mocy </w:t>
            </w:r>
            <w:r w:rsidR="006D54C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 MW, napięciu zasilania 690 V, obrotach </w:t>
            </w:r>
            <w:r w:rsidR="00444FA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synch</w:t>
            </w:r>
            <w:r w:rsidR="003B5A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ronicznych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1500 obr/min, przystosowanego do pracy z falownikiem, wyposażonego w:</w:t>
            </w:r>
          </w:p>
          <w:p w14:paraId="7D8371C1" w14:textId="034C618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5253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układ chłodzenia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cieczą</w:t>
            </w:r>
            <w:r w:rsidR="009D014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DD447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(woda/glikol</w:t>
            </w:r>
            <w:r w:rsidR="0040706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53153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lub </w:t>
            </w:r>
            <w:r w:rsidR="002C2F0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zamiennik</w:t>
            </w:r>
            <w:r w:rsidR="00DD447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) </w:t>
            </w:r>
            <w:r w:rsidR="0042074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w układzie zamkniętym </w:t>
            </w:r>
            <w:r w:rsidR="00922A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(</w:t>
            </w:r>
            <w:r w:rsidR="009D014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chłodnic</w:t>
            </w:r>
            <w:r w:rsidR="00922A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a, pompa, czujniki</w:t>
            </w:r>
            <w:r w:rsidR="006B27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 temp</w:t>
            </w:r>
            <w:r w:rsidR="0077516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eratury</w:t>
            </w:r>
            <w:r w:rsidR="006B27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</w:t>
            </w:r>
            <w:r w:rsidR="0077516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ciśnienia, przepływu</w:t>
            </w:r>
            <w:r w:rsidR="00922A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)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wentylatorami </w:t>
            </w:r>
            <w:r w:rsidR="006B27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na chłodnicy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wymuszającymi obieg powietrza</w:t>
            </w:r>
          </w:p>
          <w:p w14:paraId="36AFFF89" w14:textId="7897D3A6" w:rsidR="00B7033E" w:rsidRPr="001F464E" w:rsidRDefault="00B7033E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C9153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czujnik </w:t>
            </w:r>
            <w:r w:rsidR="00E46C4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położenia wału</w:t>
            </w:r>
          </w:p>
          <w:p w14:paraId="18EAFF8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temperatury uzwojeń i łożysk</w:t>
            </w:r>
          </w:p>
          <w:p w14:paraId="0A592F2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pomiaru wibracji na łożyskach</w:t>
            </w:r>
          </w:p>
          <w:p w14:paraId="0C237811" w14:textId="11C53160" w:rsidR="00955570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D6699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łożysko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izolowane</w:t>
            </w:r>
            <w:r w:rsidR="00145E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elektrycznie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5A59A5E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09C4D62C" w14:textId="78338A91" w:rsidR="006B1040" w:rsidRPr="001F464E" w:rsidRDefault="006B1040" w:rsidP="006B104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2.</w:t>
            </w:r>
            <w:r w:rsidRPr="001F464E">
              <w:tab/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kład</w:t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chłodzenia cieczą</w:t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(woda/glikol lub zamiennik) </w:t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silnika </w:t>
            </w:r>
            <w:r w:rsidR="007A499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badanego 0.9-1 MW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 układzie zamkniętym (chłodnica, pompa, czujniki: temperatury, ciśnienia, przepływu) z wentylatorami na chłodnicy wymuszającymi obieg powietrza</w:t>
            </w:r>
            <w:r w:rsidR="007E3B0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 Ukł</w:t>
            </w:r>
            <w:r w:rsidR="003F61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</w:t>
            </w:r>
            <w:r w:rsidR="007E3B0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d analogiczny jak </w:t>
            </w:r>
            <w:r w:rsidR="003F61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dla silnika </w:t>
            </w:r>
            <w:r w:rsidR="008E18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 pkt.1.</w:t>
            </w:r>
          </w:p>
          <w:p w14:paraId="6B8B87F5" w14:textId="77777777" w:rsidR="006B1040" w:rsidRPr="001F464E" w:rsidRDefault="006B1040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695D3BE" w14:textId="1E51038F" w:rsidR="00B7033E" w:rsidRPr="001F464E" w:rsidRDefault="006B1040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Szafy zasilająco</w:t>
            </w:r>
            <w:r w:rsidR="00C7700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-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sterującej wyposażonej w:</w:t>
            </w:r>
          </w:p>
          <w:p w14:paraId="4DE657F2" w14:textId="309C6BE7" w:rsidR="00DF4338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powłokę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mal</w:t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arską</w:t>
            </w:r>
            <w:r w:rsidR="00DF433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proszkową</w:t>
            </w:r>
          </w:p>
          <w:p w14:paraId="2CE8E795" w14:textId="3B0AFBF7" w:rsidR="00B7033E" w:rsidRPr="001F464E" w:rsidRDefault="001A7A62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stopi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eń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ochrony co najmniej IP4X</w:t>
            </w:r>
          </w:p>
          <w:p w14:paraId="7E090482" w14:textId="12EEE5EB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F47F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układ chłodzenia cieczą falowników (woda/glikol) w układzie zamkniętym (chłodnica, pompa, czujniki: temperatury, ciśnienia, przepływu) z wentylatorami na chłodnicy wymuszającymi obieg powietrza</w:t>
            </w:r>
          </w:p>
          <w:p w14:paraId="3AFEF712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</w:t>
            </w:r>
          </w:p>
          <w:p w14:paraId="6259538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prostownik ze zwrotem energii do sieci z wyposażeniem niezbędnym do poprawnej pracy urządzenia. </w:t>
            </w:r>
          </w:p>
          <w:p w14:paraId="17E5D0F6" w14:textId="48503B15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dwa falowniki</w:t>
            </w:r>
            <w:r w:rsidR="00DE7DE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I -falownik silnika głównego (ham</w:t>
            </w:r>
            <w:r w:rsidR="00FC6E7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DE7DE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MW), II-falownik silnika badanego </w:t>
            </w:r>
          </w:p>
          <w:p w14:paraId="09F1F170" w14:textId="77777777" w:rsidR="00E92F9C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filtr du/dt z ogranicznikiem przepięć dla zapewnienia ochrony przed przepięciami silnika badanego</w:t>
            </w:r>
          </w:p>
          <w:p w14:paraId="4DE10B4D" w14:textId="7D5C1BB4" w:rsidR="004C57AF" w:rsidRPr="001F464E" w:rsidRDefault="000B4738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choppera </w:t>
            </w:r>
            <w:r w:rsidR="0049487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szyny DC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zewnętrznym rezystorem hamowania</w:t>
            </w:r>
          </w:p>
          <w:p w14:paraId="0D9ADA8A" w14:textId="709784E3" w:rsidR="00486309" w:rsidRPr="001F464E" w:rsidRDefault="004C57AF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AC5B3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konstrukcję zapewniającą możliwość pracy</w:t>
            </w:r>
            <w:r w:rsidR="006E723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falowników ze wspólną szyną zasilającą DC</w:t>
            </w:r>
          </w:p>
          <w:p w14:paraId="3D57E5AB" w14:textId="4A9263E2" w:rsidR="00B7033E" w:rsidRPr="001F464E" w:rsidRDefault="009419A6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konstrukcję zapewniającą możliwość podłączenia </w:t>
            </w:r>
            <w:r w:rsidR="001A1A3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zewnętrznego zasilacza bezpośrednio do szyny DC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</w:p>
          <w:p w14:paraId="1513499D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3D8CB11" w14:textId="54D49753" w:rsidR="00B7033E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4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sterowania powinien umożliwiać:</w:t>
            </w:r>
          </w:p>
          <w:p w14:paraId="1EF316A2" w14:textId="341AD354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obsługę falownika napędowego (ham</w:t>
            </w:r>
            <w:r w:rsidR="009125E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4560B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4560B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MW)</w:t>
            </w:r>
            <w:r w:rsidR="22694E6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6EB7F4F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</w:p>
          <w:p w14:paraId="223D2602" w14:textId="08DB5FC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zadawanie momentu 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obrotowego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lub </w:t>
            </w:r>
            <w:r w:rsidR="6EA5E99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liczby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obrot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</w:p>
          <w:p w14:paraId="1EE7EDD3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</w:p>
          <w:p w14:paraId="429B7BFD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</w:p>
          <w:p w14:paraId="61F0658F" w14:textId="712F5F0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obsługę falownika maszyny badanej</w:t>
            </w:r>
            <w:r w:rsidR="5D20E89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5E75182F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</w:p>
          <w:p w14:paraId="4D2D98DE" w14:textId="175AA43F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zadawanie momentu</w:t>
            </w:r>
            <w:r w:rsidR="034EBBB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obrotowego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lub </w:t>
            </w:r>
            <w:r w:rsidR="10EA841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liczby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</w:t>
            </w:r>
            <w:r w:rsidR="53E20D5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</w:p>
          <w:p w14:paraId="694E55A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</w:p>
          <w:p w14:paraId="7D392C80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</w:p>
          <w:p w14:paraId="156D313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obsługę badanego układu napędowego (kompletny napęd) </w:t>
            </w:r>
          </w:p>
          <w:p w14:paraId="190621F7" w14:textId="454E358C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zadan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ych obrotów</w:t>
            </w:r>
          </w:p>
          <w:p w14:paraId="1B51B46F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sygnału start/stop</w:t>
            </w:r>
          </w:p>
          <w:p w14:paraId="2883C68A" w14:textId="553E5A56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odczytu wartości aktualnej obrot</w:t>
            </w:r>
            <w:r w:rsidR="0007090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 momentu</w:t>
            </w:r>
            <w:r w:rsidR="0007090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obrotowego</w:t>
            </w:r>
          </w:p>
          <w:p w14:paraId="62646928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</w:p>
          <w:p w14:paraId="19968769" w14:textId="30D1364D" w:rsidR="00AC4865" w:rsidRPr="001F464E" w:rsidRDefault="00AC4865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451CB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możliwość pracy</w:t>
            </w:r>
            <w:r w:rsidR="0068282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przy zasilaniu</w:t>
            </w:r>
            <w:r w:rsidR="009A7A3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sieci trójfazowej lub przy </w:t>
            </w:r>
            <w:r w:rsidR="00D738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bezpośrednim </w:t>
            </w:r>
            <w:r w:rsidR="009A7A3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zasilaniu</w:t>
            </w:r>
            <w:r w:rsidR="0082304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szyny</w:t>
            </w:r>
            <w:r w:rsidR="00D738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DC z </w:t>
            </w:r>
            <w:r w:rsidR="0078009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zewnętrznego </w:t>
            </w:r>
            <w:r w:rsidR="00D738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zasilacza dwukierunkowego</w:t>
            </w:r>
          </w:p>
          <w:p w14:paraId="4123193E" w14:textId="06A8ECF1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 informacji dwustanowych (praca/awaria)</w:t>
            </w:r>
          </w:p>
          <w:p w14:paraId="7A8C4712" w14:textId="1FF07A9A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programowanie sekwencji testów silników/napędów -</w:t>
            </w:r>
            <w:r w:rsidR="009474E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możliwość zaprogramowania kilku faz testów (co najmniej 5 faz)</w:t>
            </w:r>
          </w:p>
          <w:p w14:paraId="728F7ECA" w14:textId="252A63C8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obserwację przebiegu próby</w:t>
            </w:r>
            <w:r w:rsidR="001D2D9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na monitorze</w:t>
            </w:r>
          </w:p>
          <w:p w14:paraId="05FFF1F7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wyświetlanie podstawowych danych diagnostycznych urządzeń</w:t>
            </w:r>
          </w:p>
          <w:p w14:paraId="46F23778" w14:textId="09B7E501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</w:t>
            </w:r>
            <w:r w:rsidR="00B07FB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nie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komunikat</w:t>
            </w:r>
            <w:r w:rsidR="000F5D4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 błędach, alarmach i awariach</w:t>
            </w:r>
          </w:p>
          <w:p w14:paraId="5546CCE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sterowania powinien posiadać pulpit sterowniczy wyposażony w:</w:t>
            </w:r>
          </w:p>
          <w:p w14:paraId="182FEA1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 pulpitu</w:t>
            </w:r>
          </w:p>
          <w:p w14:paraId="0133B62B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odpowiednie sterowniki z komunikacją z falownikami</w:t>
            </w:r>
          </w:p>
          <w:p w14:paraId="37E04C3D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panel operatorski kolorowy HMI min 12 cali dotykowy</w:t>
            </w:r>
          </w:p>
          <w:p w14:paraId="32D997FA" w14:textId="78900C8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moduły wejść/wyjść (64 cyfrowe i 4 analogowe o parametrach 0-10</w:t>
            </w:r>
            <w:r w:rsidR="000B381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VDC i 0-20 mA)</w:t>
            </w:r>
          </w:p>
          <w:p w14:paraId="60A832A0" w14:textId="07C23742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przyciski sprzętowe (załączanie próby, wyłączanie próby, kasowanie błędów, wyłączenie awaryjne, start próby, zatrzymanie próby, zwiększ/zmniejsz moment</w:t>
            </w:r>
            <w:r w:rsidR="0007145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zwiększ/zmniejsz </w:t>
            </w:r>
            <w:r w:rsidR="0007145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obroty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</w:t>
            </w:r>
          </w:p>
          <w:p w14:paraId="369640C2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lampki sygnalizacyjne (trwa próba, stanowisko pod napięciem, awaria)</w:t>
            </w:r>
          </w:p>
          <w:p w14:paraId="3C20CAC3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7DE35E48" w14:textId="6C9AEA90" w:rsidR="00B7033E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5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Instalacji elektrycznej obejmującej między innymi: </w:t>
            </w:r>
          </w:p>
          <w:p w14:paraId="16A4F5C2" w14:textId="1209DD00" w:rsidR="00B7033E" w:rsidRPr="001F464E" w:rsidRDefault="00B7033E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kabl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do połączenia szafy zasilająco sterującej z silnikiem głównym (ham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ulcem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MW) –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kabl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falownikow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 ekranowan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="00C72F9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 z końcówkami</w:t>
            </w:r>
            <w:r w:rsidR="00672D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kablowymi,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15640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7 mb, 3 sztuki</w:t>
            </w:r>
          </w:p>
          <w:p w14:paraId="5174D8C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zasilający wentylatory chłodnicy silnika napędu głównego.</w:t>
            </w:r>
          </w:p>
          <w:p w14:paraId="0AAD7189" w14:textId="2AF5C35C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Kabel do podłączenia </w:t>
            </w:r>
            <w:r w:rsidR="005E345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czujnika położenia wału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silnika głównego</w:t>
            </w:r>
          </w:p>
          <w:p w14:paraId="3AE9586E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do podłączenia czujników temperatury silnika głównego.</w:t>
            </w:r>
          </w:p>
          <w:p w14:paraId="5065B638" w14:textId="77777777" w:rsidR="000E3241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54174F8A" w14:textId="29DEED71" w:rsidR="004406D4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6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Pr="001F464E">
              <w:tab/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Wykonanie prac montażowych dostarczonego układu napędowego (</w:t>
            </w:r>
            <w:r w:rsidR="002D644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 MW) do Zamawiającego oraz uruchomienie układu napędowego na miejscu po zakończeniu prac montażowych.</w:t>
            </w:r>
          </w:p>
          <w:p w14:paraId="50D5CDD7" w14:textId="69F3932C" w:rsidR="1000839F" w:rsidRPr="001F464E" w:rsidRDefault="1000839F" w:rsidP="1000839F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5BF659A4" w14:textId="4FDC16D8" w:rsidR="6F25647F" w:rsidRPr="001F464E" w:rsidRDefault="6F25647F" w:rsidP="1000839F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7. Przygotowanie posadowienia </w:t>
            </w:r>
            <w:r w:rsidR="291D271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oraz niezbędnej zabudowy</w:t>
            </w:r>
            <w:r w:rsidR="1EF7A82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stanowiska</w:t>
            </w:r>
            <w:r w:rsidR="4C6133F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. Posadowienie oraz zabudowa, wymaga prac remontowo-budowlanych </w:t>
            </w:r>
            <w:r w:rsidR="7A3C203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związanych z </w:t>
            </w:r>
            <w:r w:rsidR="0F2FEA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przebudową obecnego</w:t>
            </w:r>
            <w:r w:rsidR="5B63CB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F2FEA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stanowiska</w:t>
            </w:r>
            <w:r w:rsidR="291D271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250405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badawczego.</w:t>
            </w:r>
            <w:r w:rsidR="4D92206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EADF0B0" w14:textId="6F7C5B39" w:rsidR="4D922066" w:rsidRPr="001F464E" w:rsidRDefault="4D922066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Gotowe stanowisko </w:t>
            </w:r>
            <w:r w:rsidR="6EDE631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badawcze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powinno spełniać wymagania dyrektywy maszynowej</w:t>
            </w:r>
            <w:r w:rsidR="586EC76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2006/42/WE</w:t>
            </w:r>
            <w:r w:rsidR="4C25872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PE. Wykonawca powinien </w:t>
            </w:r>
            <w:r w:rsidR="2C4B38E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wystawić deklarację zgodności WE/UE</w:t>
            </w:r>
            <w:r w:rsidR="65A1E2E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po zakończeniu prac</w:t>
            </w:r>
            <w:r w:rsidR="2C4B38E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</w:p>
          <w:p w14:paraId="1CC2575D" w14:textId="77777777" w:rsidR="004406D4" w:rsidRPr="001F464E" w:rsidRDefault="004406D4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42EB91F5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Funkcjonalności (zakres działania, środowisko działania, kompatybilność)</w:t>
            </w:r>
          </w:p>
          <w:p w14:paraId="6DF51CE4" w14:textId="5EE23E0B" w:rsidR="00B7033E" w:rsidRPr="001F464E" w:rsidRDefault="00B7033E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Cały układ </w:t>
            </w:r>
            <w:r w:rsidR="0D75D7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elektromaszynowy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powinien być zmontowany i uruchomiony na </w:t>
            </w:r>
            <w:r w:rsidR="152A5EC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nowym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stanowisku badawczym w laboratorium badawczym Ł-IEL</w:t>
            </w:r>
            <w:r w:rsidR="171AB7F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42" w:type="dxa"/>
          </w:tcPr>
          <w:p w14:paraId="34781188" w14:textId="31E09909" w:rsidR="00401764" w:rsidRPr="001F464E" w:rsidRDefault="00955570" w:rsidP="00530607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 xml:space="preserve">Opis techniczny </w:t>
            </w:r>
            <w:r w:rsidR="00F34BB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oferowane</w:t>
            </w:r>
            <w:r w:rsidR="0040176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j hamowni stanowiska badawczego o mocy </w:t>
            </w:r>
            <w:r w:rsidR="00921C2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</w:t>
            </w:r>
            <w:r w:rsidR="00BD140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.9-</w:t>
            </w:r>
            <w:r w:rsidR="0040176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1MW ze zwrotem energii do sieci</w:t>
            </w:r>
            <w:r w:rsidR="004755D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6A86BD80" w14:textId="512C431D" w:rsidR="00530607" w:rsidRPr="001F464E" w:rsidRDefault="00085C06" w:rsidP="00530607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>(uzupełnić</w:t>
            </w:r>
            <w:r w:rsidR="00341A27"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 xml:space="preserve"> lub zaznaczyć właściwe</w:t>
            </w:r>
            <w:r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>)</w:t>
            </w:r>
            <w:r w:rsidR="009555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5D248A12" w14:textId="77777777" w:rsidR="00530607" w:rsidRPr="001F464E" w:rsidRDefault="00530607" w:rsidP="00530607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654F5DF3" w14:textId="59A44798" w:rsidR="00A50FDA" w:rsidRPr="001F464E" w:rsidRDefault="00341A27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1. 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Silnika asynchronicznego klatkowego o mocy </w:t>
            </w:r>
            <w:r w:rsidR="003B5A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 MW, napięciu zasilania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……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V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(wpisać)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obrotach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……………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obr/min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(wpisać)</w:t>
            </w:r>
            <w:r w:rsidR="00A50FDA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,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przystosowanego do pracy z falownikiem, wyposażonego w:</w:t>
            </w:r>
          </w:p>
          <w:p w14:paraId="30D413DC" w14:textId="132C6359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4B322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układ chłodzenia cieczą (woda/glikol) w układzie zamkniętym (chłodnica, pompa, czujniki: temperatury, ciśnienia, przepływu) z wentylatorami na chłodnicy wymuszającymi obieg powietrza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– TAK/NIE</w:t>
            </w:r>
          </w:p>
          <w:p w14:paraId="530ABDEE" w14:textId="5B371AAA" w:rsidR="00A50FDA" w:rsidRPr="001F464E" w:rsidRDefault="00A50FDA" w:rsidP="00A50FDA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E46C4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czujnik położenia wału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– TAK/NIE</w:t>
            </w:r>
          </w:p>
          <w:p w14:paraId="5E253996" w14:textId="69149F2F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temperatury uzwojeń i łożysk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–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51F1F6F" w14:textId="44A05E78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pomiaru wibracji na łożyskach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–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605CD67" w14:textId="3FEE4DA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łożysko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izolowane </w:t>
            </w:r>
            <w:r w:rsidR="00145E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elektrycznie</w:t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47A5A75C" w14:textId="7777777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78103F83" w14:textId="17425676" w:rsidR="000E3241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2.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Układu chłodzenia cieczą (woda/glikol lub zamiennik) silnika badanego 0.9-1 MW w układzie zamkniętym (chłodnica, pompa, czujniki: temperatury, ciśnienia, przepływu) z wentylatorami na chłodnicy wymuszającymi obieg powietrza.</w:t>
            </w:r>
            <w:r w:rsidR="008E18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Układ analogiczny jak dla silnika w pkt.1.</w:t>
            </w:r>
          </w:p>
          <w:p w14:paraId="431658AA" w14:textId="77777777" w:rsidR="000E3241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9123E14" w14:textId="011D42DC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Szafy zasilająco sterującej wyposażonej w:</w:t>
            </w:r>
          </w:p>
          <w:p w14:paraId="0DFDFBA6" w14:textId="7CBE5AF1" w:rsidR="00FC735D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powłokę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mal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arsk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ą 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FC735D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FC735D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BE44DF3" w14:textId="2C9BAD4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stopi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eń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ochrony co najmniej IP4X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- TAK/NIE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(wskazać jakie:…………………..)</w:t>
            </w:r>
          </w:p>
          <w:p w14:paraId="508F1E18" w14:textId="44ACE85D" w:rsidR="00A50FDA" w:rsidRPr="001F464E" w:rsidRDefault="00974907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chłodzenia cieczą falowników (woda/glikol) w układzie zamkniętym (chłodnica, pompa, czujniki: temperatury, ciśnienia, przepływu) z wentylatorami na chłodnicy wymuszającymi obieg powietrza</w:t>
            </w:r>
            <w:r w:rsidR="009733D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- TAK/NIE</w:t>
            </w:r>
          </w:p>
          <w:p w14:paraId="1D826F1D" w14:textId="595FBE1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FED70B2" w14:textId="47089D1B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prostownik ze zwrotem energii do sieci z wyposażeniem niezbędnym do poprawnej pracy urządzenia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4309293E" w14:textId="6D0C2E0B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dwa falowniki</w:t>
            </w:r>
            <w:r w:rsidR="005373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I -falownik silnika głównego (ham</w:t>
            </w:r>
            <w:r w:rsidR="00FC6E7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5373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MW), II-falownik silnika badanego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17FFB6D" w14:textId="709F2D1A" w:rsidR="00A50FDA" w:rsidRPr="001F464E" w:rsidRDefault="00A50FDA" w:rsidP="00A50FDA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filtr du/dt z ogranicznikiem przepięć dla zapewnienia ochrony przed przepięciami silnika badanego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(  (wskazać jaki:…………………..)</w:t>
            </w:r>
          </w:p>
          <w:p w14:paraId="6599FA49" w14:textId="20108493" w:rsidR="00483AC0" w:rsidRPr="001F464E" w:rsidRDefault="00483AC0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choppera </w:t>
            </w:r>
            <w:r w:rsidR="0044776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szyny DC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zewnętrznym rezystorem hamowania -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4EB654C" w14:textId="5B73180F" w:rsidR="00483AC0" w:rsidRPr="001F464E" w:rsidRDefault="00483AC0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konstrukcję zapewniającą możliwość pracy falowników ze wspólną szyną zasilającą DC -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3C122CCD" w14:textId="616CB09E" w:rsidR="003D38C4" w:rsidRPr="001F464E" w:rsidRDefault="003D38C4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konstrukcję zapewniającą możliwość podłączenia zewnętrznego zasilacza bezpośrednio do szyny DC -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TAK/NIE.</w:t>
            </w:r>
          </w:p>
          <w:p w14:paraId="16750B6D" w14:textId="77777777" w:rsidR="002F4E82" w:rsidRPr="001F464E" w:rsidRDefault="002F4E82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087FA03C" w14:textId="4666828F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4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sterowania powinien umożliwiać:</w:t>
            </w:r>
          </w:p>
          <w:p w14:paraId="2332CCB4" w14:textId="1502B294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obsługę falownika napędowego (ham</w:t>
            </w:r>
            <w:r w:rsidR="009125E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MW)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EE3E3FD" w14:textId="27B51150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37AE4F81" w14:textId="08F550A1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zadawanie momentu 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obrotowego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lub obrot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ów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352CE599" w14:textId="6865E64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6710157" w14:textId="284119A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084D2985" w14:textId="66C9D088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obsługę falownika maszyny badanej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33E8EAA" w14:textId="085E60D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1F3BDD6" w14:textId="53413A1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zadawanie momentu </w:t>
            </w:r>
            <w:r w:rsidR="0032346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obrotowego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lub obrot</w:t>
            </w:r>
            <w:r w:rsidR="0032346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EC6AFC7" w14:textId="210EE3A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07525ADC" w14:textId="6A8590BF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7D745D2B" w14:textId="5DB0FE4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obsługę badanego układu napędowego (kompletny napęd)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7427441D" w14:textId="022FDD05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zadan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ych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obrotów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16CF25D" w14:textId="34062350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sygnału start/stop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B9AADED" w14:textId="1E85B8B0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odczytu wartości aktualnej obrot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 momentu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obrotowego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80F5CA1" w14:textId="77452E1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171818D" w14:textId="61CF85B2" w:rsidR="00780098" w:rsidRPr="001F464E" w:rsidRDefault="00780098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pracy przy zasilaniu z sieci trójfazowej lub przy bezpośrednim zasilaniu szyny DC z zewnętrznego zasilacza dwukierunkowego</w:t>
            </w:r>
          </w:p>
          <w:p w14:paraId="706145F5" w14:textId="651CEB08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 informacji dwustanowych (praca/awaria)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EC5AE0E" w14:textId="0B0AF96E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programowanie sekwencji testów silników/napędów -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możliwość zaprogramowania kilku faz testów (co najmniej 5 faz)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(wskazać ile faz: ………)</w:t>
            </w:r>
          </w:p>
          <w:p w14:paraId="60B33835" w14:textId="547487F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obserwację przebiegu próby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na monitorze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6804363" w14:textId="1BB2F61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wyświetlanie podstawowych danych diagnostycznych urządzeń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1A609A7" w14:textId="3B96CF41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wyświetlać komunikaty o błędach, alarmach i awariach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9CD1998" w14:textId="065FA2A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układ sterowania powinien posiadać pulpit sterowniczy 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32D22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wyposażony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w: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C5BB276" w14:textId="35BFD74A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 pulpitu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4DA3555" w14:textId="2399CBBA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odpowiednie sterowniki z komunikacją z falownikami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23CB6E6" w14:textId="5E29739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panel operatorski kolorowy HMI min 12 cali dotykowy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wskazać jaki ………….</w:t>
            </w:r>
          </w:p>
          <w:p w14:paraId="4E417829" w14:textId="15C64F29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moduły wejść/wyjść (64 cyfrowe i 4 analogowe o parametrach 0-10VDC i 0-20 mA)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(wskazać jakie: ……………… )</w:t>
            </w:r>
          </w:p>
          <w:p w14:paraId="40AB983B" w14:textId="54D1A096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przyciski sprzętowe (załączanie próby, wyłączanie próby, kasowanie błędów, wyłączenie awaryjne, start próby, zatrzymanie próby, zwiększ/zmniejsz moment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zwiększ/zmniejsz 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obroty 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</w:t>
            </w:r>
          </w:p>
          <w:p w14:paraId="11FBF963" w14:textId="2A3F9D5C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lampki sygnalizacyjne (trwa próba, stanowisko pod napięciem, awaria)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0A9AF84D" w14:textId="7777777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76345153" w14:textId="303F98BB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5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Instalacji elektrycznej obejmującej między innymi: </w:t>
            </w:r>
          </w:p>
          <w:p w14:paraId="5020D590" w14:textId="4CBC66B6" w:rsidR="00A50FDA" w:rsidRPr="001F464E" w:rsidRDefault="00156402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kable do połączenia szafy zasilająco sterującej z silnikiem głównym (hamulcem 0.9-1 MW) – kable falownikowe, ekranowane</w:t>
            </w:r>
            <w:r w:rsidR="009F59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z końcówkami kablowymi,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 mb, 3 sztuki 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6ADCB42" w14:textId="53F2ED9C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zasilający wentylatory chłodnicy silnika napędu głównego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245B6391" w14:textId="1749235F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Kabel do podłączenia </w:t>
            </w:r>
            <w:r w:rsidR="005E345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czujnika położenia wału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silnika głównego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61077B2E" w14:textId="30D65814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do podłączenia czujników temperatury silnika głównego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2AC466A9" w14:textId="77777777" w:rsidR="000E3241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2DD44454" w14:textId="4B199889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6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Wykonanie prac montażowych dostarczonego układu napędowego (</w:t>
            </w:r>
            <w:r w:rsidR="002D644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 MW) do Zamawiającego oraz uruchomienie układu napędowego na miejscu po zakończeniu prac montażowych.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434E0915" w14:textId="7777777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0D6A7FB0" w14:textId="7C780885" w:rsidR="6E0580EC" w:rsidRPr="001F464E" w:rsidRDefault="6E0580EC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7. Przygotowanie posadowienia oraz niezbędnej zabudowy stanowiska. Posadowienie oraz zabudowa, wymaga prac remontowo-budowlanych związanych z przebudową obecnego stanowiska badawczego.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E39C68D" w14:textId="3B254407" w:rsidR="334A7721" w:rsidRPr="001F464E" w:rsidRDefault="334A7721" w:rsidP="334A7721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325162D" w14:textId="4DB05824" w:rsidR="6E0580EC" w:rsidRPr="001F464E" w:rsidRDefault="002B4687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Gotowe stanowisko badawcze powinno spełniać wymagania dyrektywy maszynowej 2006/42/WE PE. </w:t>
            </w:r>
            <w:r w:rsidR="6E0580E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Wystawienie deklaracji zgodności WE/UE po zakończeniu prac. </w:t>
            </w:r>
            <w:r w:rsidR="6E0580EC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B25D5B4" w14:textId="73F09DD1" w:rsidR="334A7721" w:rsidRPr="001F464E" w:rsidRDefault="334A7721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23BF37CF" w14:textId="554DA385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Funkcjonalności (zakres działania, środowisko działania, kompatybilność)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9CCB71E" w14:textId="0DBE36EC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Cały układ powinien być zmontowany i uruchomiony na stanowisku badawczym w laboratorium badawczym Ł-IEL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6F624A97" w14:textId="6CF5D471" w:rsidR="00A50FDA" w:rsidRPr="001F464E" w:rsidRDefault="00A50FDA" w:rsidP="00A50FDA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7033E" w:rsidRPr="001F464E" w14:paraId="24117C05" w14:textId="77777777" w:rsidTr="38FE272C">
        <w:tc>
          <w:tcPr>
            <w:tcW w:w="2124" w:type="dxa"/>
          </w:tcPr>
          <w:p w14:paraId="0EFEC829" w14:textId="77ECECEB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3E7AA86F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 przedmiotem zamówienia</w:t>
            </w:r>
          </w:p>
        </w:tc>
        <w:tc>
          <w:tcPr>
            <w:tcW w:w="8083" w:type="dxa"/>
            <w:gridSpan w:val="2"/>
          </w:tcPr>
          <w:p w14:paraId="223CE8D9" w14:textId="6CF944F3" w:rsidR="00955570" w:rsidRPr="001F464E" w:rsidRDefault="00955570" w:rsidP="00955570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</w:rPr>
              <w:t>Dokumentacja musi zawierać:</w:t>
            </w:r>
          </w:p>
          <w:p w14:paraId="5C8C2EE3" w14:textId="0D3022AA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 xml:space="preserve">Dokumentacja Techno – Ruchowa </w:t>
            </w:r>
            <w:r w:rsidR="3A6EB8DD" w:rsidRPr="001F464E">
              <w:rPr>
                <w:rFonts w:ascii="Arial" w:hAnsi="Arial" w:cs="Arial"/>
                <w:sz w:val="18"/>
                <w:szCs w:val="18"/>
              </w:rPr>
              <w:t>stanowiska</w:t>
            </w:r>
            <w:r w:rsidR="00850EF0" w:rsidRPr="001F4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64E">
              <w:rPr>
                <w:rFonts w:ascii="Arial" w:hAnsi="Arial" w:cs="Arial"/>
                <w:sz w:val="18"/>
                <w:szCs w:val="18"/>
              </w:rPr>
              <w:t>(DTR)</w:t>
            </w:r>
          </w:p>
          <w:p w14:paraId="08EFAC82" w14:textId="0AF6E41C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 xml:space="preserve">Instrukcja obsługi </w:t>
            </w:r>
            <w:r w:rsidR="443431E5" w:rsidRPr="001F464E">
              <w:rPr>
                <w:rFonts w:ascii="Arial" w:hAnsi="Arial" w:cs="Arial"/>
                <w:sz w:val="18"/>
                <w:szCs w:val="18"/>
              </w:rPr>
              <w:t>stanowiska</w:t>
            </w:r>
            <w:r w:rsidR="00850EF0" w:rsidRPr="001F4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64E">
              <w:rPr>
                <w:rFonts w:ascii="Arial" w:hAnsi="Arial" w:cs="Arial"/>
                <w:sz w:val="18"/>
                <w:szCs w:val="18"/>
              </w:rPr>
              <w:t>w języku polskim</w:t>
            </w:r>
          </w:p>
          <w:p w14:paraId="6DB9BC3C" w14:textId="77777777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>Karta gwarancyjna (jeśli występuje w postaci wydruku)</w:t>
            </w:r>
          </w:p>
          <w:p w14:paraId="09772ECE" w14:textId="6E1A8BF4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 xml:space="preserve">Specyfikacja urządzeń dodatkowych potrzebnych do prawidłowej pracy </w:t>
            </w:r>
            <w:r w:rsidR="52C2D6E1" w:rsidRPr="001F464E">
              <w:rPr>
                <w:rFonts w:ascii="Arial" w:hAnsi="Arial" w:cs="Arial"/>
                <w:sz w:val="18"/>
                <w:szCs w:val="18"/>
              </w:rPr>
              <w:t>stanowisk</w:t>
            </w:r>
            <w:r w:rsidRPr="001F464E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7D975D0D" w14:textId="77777777" w:rsidR="00955570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Arial" w:hAnsi="Arial" w:cs="Arial"/>
                <w:sz w:val="18"/>
                <w:szCs w:val="18"/>
              </w:rPr>
              <w:t>Preferowany jest język polski wszystkich dokumentów.</w:t>
            </w:r>
          </w:p>
          <w:p w14:paraId="5B353A7C" w14:textId="3C4B429E" w:rsidR="00B7033E" w:rsidRPr="001F464E" w:rsidRDefault="00B7033E" w:rsidP="00B7033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33E" w:rsidRPr="001F464E" w14:paraId="5CAA0E0D" w14:textId="77777777" w:rsidTr="38FE272C">
        <w:trPr>
          <w:trHeight w:val="208"/>
        </w:trPr>
        <w:tc>
          <w:tcPr>
            <w:tcW w:w="2124" w:type="dxa"/>
          </w:tcPr>
          <w:p w14:paraId="492CCFB4" w14:textId="0A8B36B1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083" w:type="dxa"/>
            <w:gridSpan w:val="2"/>
            <w:vAlign w:val="center"/>
          </w:tcPr>
          <w:p w14:paraId="57290B79" w14:textId="54CE6480" w:rsidR="00955570" w:rsidRPr="001F464E" w:rsidRDefault="00955570" w:rsidP="00955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</w:t>
            </w:r>
            <w:r w:rsidR="00B7033E"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849AB"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B7033E"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tygodni</w:t>
            </w:r>
          </w:p>
        </w:tc>
      </w:tr>
      <w:tr w:rsidR="00B7033E" w:rsidRPr="001F464E" w14:paraId="0D805F6A" w14:textId="77777777" w:rsidTr="38FE272C">
        <w:trPr>
          <w:trHeight w:val="533"/>
        </w:trPr>
        <w:tc>
          <w:tcPr>
            <w:tcW w:w="2124" w:type="dxa"/>
          </w:tcPr>
          <w:p w14:paraId="0C99C5AB" w14:textId="07D65376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Wymagania dotyczące dostawy, transportu, rozładunku i instalacji </w:t>
            </w: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przedmiotu zamówienia</w:t>
            </w:r>
          </w:p>
        </w:tc>
        <w:tc>
          <w:tcPr>
            <w:tcW w:w="8083" w:type="dxa"/>
            <w:gridSpan w:val="2"/>
          </w:tcPr>
          <w:p w14:paraId="0240DD8F" w14:textId="0C6F6630" w:rsidR="00955570" w:rsidRPr="001F464E" w:rsidRDefault="00B7033E" w:rsidP="00955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Zamówienie z dostawą do Zamawiającego oraz uruchomieniem w miejscu wskazanym przez Zamawiającego.</w:t>
            </w:r>
          </w:p>
        </w:tc>
      </w:tr>
      <w:tr w:rsidR="00B7033E" w:rsidRPr="001F464E" w14:paraId="40113619" w14:textId="77777777" w:rsidTr="38FE272C">
        <w:tc>
          <w:tcPr>
            <w:tcW w:w="2124" w:type="dxa"/>
          </w:tcPr>
          <w:p w14:paraId="41548221" w14:textId="7D7AB40D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Odbiór przedmiotu zamówienia</w:t>
            </w:r>
          </w:p>
        </w:tc>
        <w:tc>
          <w:tcPr>
            <w:tcW w:w="8083" w:type="dxa"/>
            <w:gridSpan w:val="2"/>
          </w:tcPr>
          <w:p w14:paraId="6210F844" w14:textId="4A20A3AE" w:rsidR="00B7033E" w:rsidRPr="001F464E" w:rsidRDefault="00B7033E" w:rsidP="00955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Odbiór przedmiotu zamówienia po dostawie, instalacji, uruchomieniu urządzenia. Podstawą odbioru jest protokół odbioru podpisany przez Zamawiającego.</w:t>
            </w:r>
          </w:p>
        </w:tc>
      </w:tr>
      <w:tr w:rsidR="00B7033E" w:rsidRPr="001F464E" w14:paraId="5F4BE238" w14:textId="77777777" w:rsidTr="38FE272C">
        <w:tc>
          <w:tcPr>
            <w:tcW w:w="2124" w:type="dxa"/>
          </w:tcPr>
          <w:p w14:paraId="33B88164" w14:textId="40FE4B09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  <w:p w14:paraId="10D91C49" w14:textId="703EC92C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Serwis</w:t>
            </w:r>
          </w:p>
        </w:tc>
        <w:tc>
          <w:tcPr>
            <w:tcW w:w="8083" w:type="dxa"/>
            <w:gridSpan w:val="2"/>
          </w:tcPr>
          <w:p w14:paraId="0020464B" w14:textId="77777777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wymaga gwarancji w okresie min. 12 m-cy od dnia podpisania protokołu odbioru przez Zamawiającego.</w:t>
            </w:r>
          </w:p>
          <w:p w14:paraId="713563D0" w14:textId="77777777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Kluczowe wymagania gwarancji:</w:t>
            </w:r>
          </w:p>
          <w:p w14:paraId="28432817" w14:textId="77777777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Czas reakcji serwisu do 5 dni roboczych </w:t>
            </w:r>
          </w:p>
          <w:p w14:paraId="43DA4BAA" w14:textId="77777777" w:rsidR="00955570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naprawy max do 30 dni roboczych</w:t>
            </w:r>
          </w:p>
          <w:p w14:paraId="741EDE87" w14:textId="3365B015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D723EDA" w14:textId="77777777" w:rsidR="00703BB6" w:rsidRPr="001F464E" w:rsidRDefault="00703BB6" w:rsidP="00703BB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77D2798C" w14:textId="77777777" w:rsidR="00703BB6" w:rsidRPr="001F464E" w:rsidRDefault="00703BB6" w:rsidP="00703BB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735F385F" w14:textId="77777777" w:rsidR="00703BB6" w:rsidRPr="001F464E" w:rsidRDefault="00703BB6" w:rsidP="00703BB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FF0000"/>
          <w:sz w:val="16"/>
          <w:szCs w:val="16"/>
        </w:rPr>
      </w:pPr>
    </w:p>
    <w:p w14:paraId="32E209FD" w14:textId="5E798479" w:rsidR="00703BB6" w:rsidRPr="001F464E" w:rsidRDefault="00703BB6" w:rsidP="00B7033E">
      <w:pPr>
        <w:spacing w:after="0" w:line="240" w:lineRule="auto"/>
        <w:ind w:left="3540"/>
        <w:jc w:val="center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  <w:r w:rsidRPr="001F464E">
        <w:rPr>
          <w:rFonts w:ascii="Verdana" w:eastAsia="Calibri" w:hAnsi="Verdana" w:cs="Arial"/>
          <w:b/>
          <w:bCs/>
          <w:i/>
          <w:iCs/>
          <w:sz w:val="16"/>
          <w:szCs w:val="16"/>
        </w:rPr>
        <w:t>Niniejszy plik należy opatrzyć</w:t>
      </w:r>
    </w:p>
    <w:p w14:paraId="24A5EBC1" w14:textId="77777777" w:rsidR="00703BB6" w:rsidRPr="001F464E" w:rsidRDefault="00703BB6" w:rsidP="00B7033E">
      <w:pPr>
        <w:spacing w:after="0" w:line="240" w:lineRule="auto"/>
        <w:ind w:left="3540"/>
        <w:jc w:val="center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  <w:r w:rsidRPr="001F464E">
        <w:rPr>
          <w:rFonts w:ascii="Verdana" w:eastAsia="Calibri" w:hAnsi="Verdana" w:cs="Arial"/>
          <w:b/>
          <w:bCs/>
          <w:i/>
          <w:iCs/>
          <w:sz w:val="16"/>
          <w:szCs w:val="16"/>
        </w:rPr>
        <w:t>kwalifikowanym podpisem elektronicznym</w:t>
      </w:r>
    </w:p>
    <w:p w14:paraId="78DC13E2" w14:textId="77777777" w:rsidR="005F5930" w:rsidRPr="001F464E" w:rsidRDefault="005F5930" w:rsidP="00B703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sectPr w:rsidR="005F5930" w:rsidRPr="001F464E" w:rsidSect="00995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FDF7" w14:textId="77777777" w:rsidR="00B04A3F" w:rsidRDefault="00B04A3F" w:rsidP="00D61B66">
      <w:pPr>
        <w:spacing w:after="0" w:line="240" w:lineRule="auto"/>
      </w:pPr>
      <w:r>
        <w:separator/>
      </w:r>
    </w:p>
  </w:endnote>
  <w:endnote w:type="continuationSeparator" w:id="0">
    <w:p w14:paraId="7DCB7964" w14:textId="77777777" w:rsidR="00B04A3F" w:rsidRDefault="00B04A3F" w:rsidP="00D61B66">
      <w:pPr>
        <w:spacing w:after="0" w:line="240" w:lineRule="auto"/>
      </w:pPr>
      <w:r>
        <w:continuationSeparator/>
      </w:r>
    </w:p>
  </w:endnote>
  <w:endnote w:type="continuationNotice" w:id="1">
    <w:p w14:paraId="61B36A2A" w14:textId="77777777" w:rsidR="00B04A3F" w:rsidRDefault="00B04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375" w14:textId="77777777" w:rsidR="00020866" w:rsidRDefault="00020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7B05CD" w14:paraId="3F8EAA8A" w14:textId="77777777" w:rsidTr="617B05CD">
      <w:trPr>
        <w:trHeight w:val="300"/>
      </w:trPr>
      <w:tc>
        <w:tcPr>
          <w:tcW w:w="3210" w:type="dxa"/>
        </w:tcPr>
        <w:p w14:paraId="6274B41E" w14:textId="58AC1D4C" w:rsidR="617B05CD" w:rsidRDefault="617B05CD" w:rsidP="617B05CD">
          <w:pPr>
            <w:pStyle w:val="Nagwek"/>
            <w:ind w:left="-115"/>
          </w:pPr>
        </w:p>
      </w:tc>
      <w:tc>
        <w:tcPr>
          <w:tcW w:w="3210" w:type="dxa"/>
        </w:tcPr>
        <w:p w14:paraId="7D353258" w14:textId="56580EB7" w:rsidR="617B05CD" w:rsidRDefault="617B05CD" w:rsidP="617B05CD">
          <w:pPr>
            <w:pStyle w:val="Nagwek"/>
            <w:jc w:val="center"/>
          </w:pPr>
        </w:p>
      </w:tc>
      <w:tc>
        <w:tcPr>
          <w:tcW w:w="3210" w:type="dxa"/>
        </w:tcPr>
        <w:p w14:paraId="2C13941A" w14:textId="774A28A5" w:rsidR="617B05CD" w:rsidRDefault="617B05CD" w:rsidP="617B05CD">
          <w:pPr>
            <w:pStyle w:val="Nagwek"/>
            <w:ind w:right="-115"/>
            <w:jc w:val="right"/>
          </w:pPr>
        </w:p>
      </w:tc>
    </w:tr>
  </w:tbl>
  <w:p w14:paraId="741907EC" w14:textId="6A5F7326" w:rsidR="617B05CD" w:rsidRDefault="00761A29" w:rsidP="617B05CD">
    <w:pPr>
      <w:pStyle w:val="Stopka"/>
    </w:pPr>
    <w:r>
      <w:rPr>
        <w:rFonts w:ascii="Calibri" w:eastAsia="Calibri" w:hAnsi="Calibri"/>
        <w:noProof/>
        <w:kern w:val="3"/>
      </w:rPr>
      <w:drawing>
        <wp:inline distT="0" distB="0" distL="0" distR="0" wp14:anchorId="6AD16693" wp14:editId="7E58F336">
          <wp:extent cx="5760720" cy="769623"/>
          <wp:effectExtent l="0" t="0" r="0" b="0"/>
          <wp:docPr id="971331554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D871" w14:textId="77777777" w:rsidR="00020866" w:rsidRDefault="00020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7C96" w14:textId="77777777" w:rsidR="00B04A3F" w:rsidRDefault="00B04A3F" w:rsidP="00D61B66">
      <w:pPr>
        <w:spacing w:after="0" w:line="240" w:lineRule="auto"/>
      </w:pPr>
      <w:r>
        <w:separator/>
      </w:r>
    </w:p>
  </w:footnote>
  <w:footnote w:type="continuationSeparator" w:id="0">
    <w:p w14:paraId="729C3CA9" w14:textId="77777777" w:rsidR="00B04A3F" w:rsidRDefault="00B04A3F" w:rsidP="00D61B66">
      <w:pPr>
        <w:spacing w:after="0" w:line="240" w:lineRule="auto"/>
      </w:pPr>
      <w:r>
        <w:continuationSeparator/>
      </w:r>
    </w:p>
  </w:footnote>
  <w:footnote w:type="continuationNotice" w:id="1">
    <w:p w14:paraId="409B4ADD" w14:textId="77777777" w:rsidR="00B04A3F" w:rsidRDefault="00B04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92BD" w14:textId="77777777" w:rsidR="00020866" w:rsidRDefault="00020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1B41" w14:textId="1FD66257" w:rsidR="00D61B66" w:rsidRPr="00175491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 w:rsidRPr="00175491">
      <w:rPr>
        <w:rFonts w:ascii="Verdana" w:hAnsi="Verdana"/>
        <w:sz w:val="18"/>
        <w:szCs w:val="18"/>
      </w:rPr>
      <w:t xml:space="preserve">Znak sprawy: </w:t>
    </w:r>
    <w:r w:rsidR="0069445B" w:rsidRPr="00CB4455">
      <w:rPr>
        <w:rFonts w:ascii="Verdana" w:hAnsi="Verdana"/>
        <w:sz w:val="18"/>
        <w:szCs w:val="18"/>
      </w:rPr>
      <w:t>ZP.2510</w:t>
    </w:r>
    <w:r w:rsidR="00DB6F69" w:rsidRPr="00CB4455">
      <w:rPr>
        <w:rFonts w:ascii="Verdana" w:hAnsi="Verdana"/>
        <w:sz w:val="18"/>
        <w:szCs w:val="18"/>
      </w:rPr>
      <w:t>.</w:t>
    </w:r>
    <w:r w:rsidR="00B7033E">
      <w:rPr>
        <w:rFonts w:ascii="Verdana" w:hAnsi="Verdana"/>
        <w:sz w:val="18"/>
        <w:szCs w:val="18"/>
      </w:rPr>
      <w:t>41</w:t>
    </w:r>
    <w:r w:rsidR="00020866">
      <w:rPr>
        <w:rFonts w:ascii="Verdana" w:hAnsi="Verdana"/>
        <w:sz w:val="18"/>
        <w:szCs w:val="18"/>
      </w:rPr>
      <w:t>a</w:t>
    </w:r>
    <w:r w:rsidR="0069445B" w:rsidRPr="00CB4455">
      <w:rPr>
        <w:rFonts w:ascii="Verdana" w:hAnsi="Verdana"/>
        <w:sz w:val="18"/>
        <w:szCs w:val="18"/>
      </w:rPr>
      <w:t>.</w:t>
    </w:r>
    <w:r w:rsidR="004B57A2" w:rsidRPr="00CB4455">
      <w:rPr>
        <w:rFonts w:ascii="Verdana" w:hAnsi="Verdana"/>
        <w:sz w:val="18"/>
        <w:szCs w:val="18"/>
      </w:rPr>
      <w:t>2</w:t>
    </w:r>
    <w:r w:rsidR="004B57A2" w:rsidRPr="00DB6F69">
      <w:rPr>
        <w:rFonts w:ascii="Verdana" w:hAnsi="Verdana"/>
        <w:sz w:val="18"/>
        <w:szCs w:val="18"/>
      </w:rPr>
      <w:t>02</w:t>
    </w:r>
    <w:r w:rsidR="004B57A2">
      <w:rPr>
        <w:rFonts w:ascii="Verdana" w:hAnsi="Verdana"/>
        <w:sz w:val="18"/>
        <w:szCs w:val="18"/>
      </w:rPr>
      <w:t>4</w:t>
    </w:r>
    <w:r w:rsidR="004B57A2" w:rsidRPr="00175491">
      <w:rPr>
        <w:rFonts w:ascii="Verdana" w:hAnsi="Verdana"/>
        <w:sz w:val="18"/>
        <w:szCs w:val="18"/>
      </w:rPr>
      <w:t xml:space="preserve">                                                         </w:t>
    </w:r>
    <w:r w:rsidR="004B57A2">
      <w:rPr>
        <w:rFonts w:ascii="Verdana" w:hAnsi="Verdana"/>
        <w:sz w:val="18"/>
        <w:szCs w:val="18"/>
      </w:rPr>
      <w:t xml:space="preserve">              </w:t>
    </w:r>
    <w:r w:rsidR="004B57A2" w:rsidRPr="00175491">
      <w:rPr>
        <w:rFonts w:ascii="Verdana" w:hAnsi="Verdana"/>
        <w:sz w:val="18"/>
        <w:szCs w:val="18"/>
      </w:rPr>
      <w:t xml:space="preserve"> </w:t>
    </w:r>
    <w:r w:rsidRPr="00175491">
      <w:rPr>
        <w:rFonts w:ascii="Verdana" w:hAnsi="Verdana"/>
        <w:sz w:val="18"/>
        <w:szCs w:val="18"/>
      </w:rPr>
      <w:t>Załącznik nr</w:t>
    </w:r>
    <w:r w:rsidR="004B57A2">
      <w:rPr>
        <w:rFonts w:ascii="Verdana" w:hAnsi="Verdana"/>
        <w:sz w:val="18"/>
        <w:szCs w:val="18"/>
      </w:rPr>
      <w:t xml:space="preserve"> </w:t>
    </w:r>
    <w:r w:rsidRPr="00175491">
      <w:rPr>
        <w:rFonts w:ascii="Verdana" w:hAnsi="Verdana"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54D9" w14:textId="77777777" w:rsidR="00020866" w:rsidRDefault="00020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71A"/>
    <w:multiLevelType w:val="hybridMultilevel"/>
    <w:tmpl w:val="06B6F01A"/>
    <w:lvl w:ilvl="0" w:tplc="AEA2F498">
      <w:start w:val="1"/>
      <w:numFmt w:val="decimal"/>
      <w:lvlText w:val="%1)"/>
      <w:lvlJc w:val="left"/>
      <w:pPr>
        <w:ind w:left="720" w:hanging="360"/>
      </w:pPr>
    </w:lvl>
    <w:lvl w:ilvl="1" w:tplc="1192593E">
      <w:start w:val="1"/>
      <w:numFmt w:val="lowerLetter"/>
      <w:lvlText w:val="%2."/>
      <w:lvlJc w:val="left"/>
      <w:pPr>
        <w:ind w:left="1440" w:hanging="360"/>
      </w:pPr>
    </w:lvl>
    <w:lvl w:ilvl="2" w:tplc="087E041C">
      <w:start w:val="1"/>
      <w:numFmt w:val="lowerRoman"/>
      <w:lvlText w:val="%3."/>
      <w:lvlJc w:val="right"/>
      <w:pPr>
        <w:ind w:left="2160" w:hanging="180"/>
      </w:pPr>
    </w:lvl>
    <w:lvl w:ilvl="3" w:tplc="10FCD80A">
      <w:start w:val="1"/>
      <w:numFmt w:val="decimal"/>
      <w:lvlText w:val="%4."/>
      <w:lvlJc w:val="left"/>
      <w:pPr>
        <w:ind w:left="2880" w:hanging="360"/>
      </w:pPr>
    </w:lvl>
    <w:lvl w:ilvl="4" w:tplc="70C23E82">
      <w:start w:val="1"/>
      <w:numFmt w:val="lowerLetter"/>
      <w:lvlText w:val="%5."/>
      <w:lvlJc w:val="left"/>
      <w:pPr>
        <w:ind w:left="3600" w:hanging="360"/>
      </w:pPr>
    </w:lvl>
    <w:lvl w:ilvl="5" w:tplc="66A4F778">
      <w:start w:val="1"/>
      <w:numFmt w:val="lowerRoman"/>
      <w:lvlText w:val="%6."/>
      <w:lvlJc w:val="right"/>
      <w:pPr>
        <w:ind w:left="4320" w:hanging="180"/>
      </w:pPr>
    </w:lvl>
    <w:lvl w:ilvl="6" w:tplc="448AC354">
      <w:start w:val="1"/>
      <w:numFmt w:val="decimal"/>
      <w:lvlText w:val="%7."/>
      <w:lvlJc w:val="left"/>
      <w:pPr>
        <w:ind w:left="5040" w:hanging="360"/>
      </w:pPr>
    </w:lvl>
    <w:lvl w:ilvl="7" w:tplc="FDF42216">
      <w:start w:val="1"/>
      <w:numFmt w:val="lowerLetter"/>
      <w:lvlText w:val="%8."/>
      <w:lvlJc w:val="left"/>
      <w:pPr>
        <w:ind w:left="5760" w:hanging="360"/>
      </w:pPr>
    </w:lvl>
    <w:lvl w:ilvl="8" w:tplc="010EC8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7804"/>
    <w:multiLevelType w:val="hybridMultilevel"/>
    <w:tmpl w:val="69320EBA"/>
    <w:lvl w:ilvl="0" w:tplc="5A30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E7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0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2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E8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E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2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E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A76"/>
    <w:multiLevelType w:val="hybridMultilevel"/>
    <w:tmpl w:val="27148544"/>
    <w:lvl w:ilvl="0" w:tplc="E102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F03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86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87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6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E7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E7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85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6F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B99"/>
    <w:multiLevelType w:val="hybridMultilevel"/>
    <w:tmpl w:val="1EA2A798"/>
    <w:lvl w:ilvl="0" w:tplc="0A06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70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CA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6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A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C5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C6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CE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8C01"/>
    <w:multiLevelType w:val="hybridMultilevel"/>
    <w:tmpl w:val="4590398E"/>
    <w:lvl w:ilvl="0" w:tplc="7F6243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80A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8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A8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8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C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42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0AAF"/>
    <w:multiLevelType w:val="hybridMultilevel"/>
    <w:tmpl w:val="230CE218"/>
    <w:lvl w:ilvl="0" w:tplc="78DCF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8E2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22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4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CA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5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5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C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EECA"/>
    <w:multiLevelType w:val="hybridMultilevel"/>
    <w:tmpl w:val="291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22E0AA">
      <w:start w:val="1"/>
      <w:numFmt w:val="lowerLetter"/>
      <w:lvlText w:val="%2."/>
      <w:lvlJc w:val="left"/>
      <w:pPr>
        <w:ind w:left="1440" w:hanging="360"/>
      </w:pPr>
    </w:lvl>
    <w:lvl w:ilvl="2" w:tplc="942CC120">
      <w:start w:val="1"/>
      <w:numFmt w:val="lowerRoman"/>
      <w:lvlText w:val="%3."/>
      <w:lvlJc w:val="right"/>
      <w:pPr>
        <w:ind w:left="2160" w:hanging="180"/>
      </w:pPr>
    </w:lvl>
    <w:lvl w:ilvl="3" w:tplc="9956DF32">
      <w:start w:val="1"/>
      <w:numFmt w:val="decimal"/>
      <w:lvlText w:val="%4."/>
      <w:lvlJc w:val="left"/>
      <w:pPr>
        <w:ind w:left="2880" w:hanging="360"/>
      </w:pPr>
    </w:lvl>
    <w:lvl w:ilvl="4" w:tplc="203E3BAC">
      <w:start w:val="1"/>
      <w:numFmt w:val="lowerLetter"/>
      <w:lvlText w:val="%5."/>
      <w:lvlJc w:val="left"/>
      <w:pPr>
        <w:ind w:left="3600" w:hanging="360"/>
      </w:pPr>
    </w:lvl>
    <w:lvl w:ilvl="5" w:tplc="C62070A0">
      <w:start w:val="1"/>
      <w:numFmt w:val="lowerRoman"/>
      <w:lvlText w:val="%6."/>
      <w:lvlJc w:val="right"/>
      <w:pPr>
        <w:ind w:left="4320" w:hanging="180"/>
      </w:pPr>
    </w:lvl>
    <w:lvl w:ilvl="6" w:tplc="424E03B6">
      <w:start w:val="1"/>
      <w:numFmt w:val="decimal"/>
      <w:lvlText w:val="%7."/>
      <w:lvlJc w:val="left"/>
      <w:pPr>
        <w:ind w:left="5040" w:hanging="360"/>
      </w:pPr>
    </w:lvl>
    <w:lvl w:ilvl="7" w:tplc="BD584C28">
      <w:start w:val="1"/>
      <w:numFmt w:val="lowerLetter"/>
      <w:lvlText w:val="%8."/>
      <w:lvlJc w:val="left"/>
      <w:pPr>
        <w:ind w:left="5760" w:hanging="360"/>
      </w:pPr>
    </w:lvl>
    <w:lvl w:ilvl="8" w:tplc="342018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ED87"/>
    <w:multiLevelType w:val="hybridMultilevel"/>
    <w:tmpl w:val="CD501098"/>
    <w:lvl w:ilvl="0" w:tplc="DC9C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0C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2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C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1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6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8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C9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234"/>
    <w:multiLevelType w:val="hybridMultilevel"/>
    <w:tmpl w:val="3B3A87F8"/>
    <w:lvl w:ilvl="0" w:tplc="B712B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0E6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27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4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89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A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C4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681D"/>
    <w:multiLevelType w:val="hybridMultilevel"/>
    <w:tmpl w:val="F746E31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DCBF573"/>
    <w:multiLevelType w:val="hybridMultilevel"/>
    <w:tmpl w:val="3C4C93BC"/>
    <w:lvl w:ilvl="0" w:tplc="41C44A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02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09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24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6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2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E3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EB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4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7960"/>
    <w:multiLevelType w:val="hybridMultilevel"/>
    <w:tmpl w:val="193EB246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574F"/>
    <w:multiLevelType w:val="hybridMultilevel"/>
    <w:tmpl w:val="383EE9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7116C"/>
    <w:multiLevelType w:val="hybridMultilevel"/>
    <w:tmpl w:val="152C9748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65B"/>
    <w:multiLevelType w:val="hybridMultilevel"/>
    <w:tmpl w:val="DCFC6F8E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65A"/>
    <w:multiLevelType w:val="hybridMultilevel"/>
    <w:tmpl w:val="C884FF44"/>
    <w:lvl w:ilvl="0" w:tplc="6358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4AB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A6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8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0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5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2A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4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09521"/>
    <w:multiLevelType w:val="hybridMultilevel"/>
    <w:tmpl w:val="728246B8"/>
    <w:lvl w:ilvl="0" w:tplc="8E446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FC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2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5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08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6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4F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0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09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33D88"/>
    <w:multiLevelType w:val="hybridMultilevel"/>
    <w:tmpl w:val="1D48DB76"/>
    <w:lvl w:ilvl="0" w:tplc="C820F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5CA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6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22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C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C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E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6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02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7EB"/>
    <w:multiLevelType w:val="hybridMultilevel"/>
    <w:tmpl w:val="C42EB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E3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A3894"/>
    <w:multiLevelType w:val="hybridMultilevel"/>
    <w:tmpl w:val="609CB98A"/>
    <w:lvl w:ilvl="0" w:tplc="98B2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06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4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9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A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C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E2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6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7660"/>
    <w:multiLevelType w:val="hybridMultilevel"/>
    <w:tmpl w:val="EC6A1EB4"/>
    <w:lvl w:ilvl="0" w:tplc="3DB0D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226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0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8A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5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ED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7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D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A7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E5B60"/>
    <w:multiLevelType w:val="hybridMultilevel"/>
    <w:tmpl w:val="383EE9EC"/>
    <w:lvl w:ilvl="0" w:tplc="C4D8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E7508"/>
    <w:multiLevelType w:val="hybridMultilevel"/>
    <w:tmpl w:val="8A1A8A90"/>
    <w:lvl w:ilvl="0" w:tplc="4B86C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2CA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2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B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6A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44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A5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F36A4"/>
    <w:multiLevelType w:val="hybridMultilevel"/>
    <w:tmpl w:val="C7885C92"/>
    <w:lvl w:ilvl="0" w:tplc="C22A5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FA1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7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F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20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2A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F922"/>
    <w:multiLevelType w:val="hybridMultilevel"/>
    <w:tmpl w:val="BF128A90"/>
    <w:lvl w:ilvl="0" w:tplc="260CE5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B47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C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80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6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88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88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6F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3569D"/>
    <w:multiLevelType w:val="hybridMultilevel"/>
    <w:tmpl w:val="72F21116"/>
    <w:lvl w:ilvl="0" w:tplc="C5027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8A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20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B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28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EE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AB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262C7"/>
    <w:multiLevelType w:val="hybridMultilevel"/>
    <w:tmpl w:val="541C0F9E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780"/>
    <w:multiLevelType w:val="hybridMultilevel"/>
    <w:tmpl w:val="347A8E94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2AE3"/>
    <w:multiLevelType w:val="hybridMultilevel"/>
    <w:tmpl w:val="658647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96F3E5C"/>
    <w:multiLevelType w:val="hybridMultilevel"/>
    <w:tmpl w:val="3BCED11A"/>
    <w:lvl w:ilvl="0" w:tplc="758CF578">
      <w:start w:val="1"/>
      <w:numFmt w:val="lowerLetter"/>
      <w:lvlText w:val="%1)"/>
      <w:lvlJc w:val="left"/>
      <w:pPr>
        <w:ind w:left="720" w:hanging="360"/>
      </w:pPr>
    </w:lvl>
    <w:lvl w:ilvl="1" w:tplc="A658F242">
      <w:start w:val="1"/>
      <w:numFmt w:val="lowerLetter"/>
      <w:lvlText w:val="%2."/>
      <w:lvlJc w:val="left"/>
      <w:pPr>
        <w:ind w:left="1440" w:hanging="360"/>
      </w:pPr>
    </w:lvl>
    <w:lvl w:ilvl="2" w:tplc="7B68B4DC">
      <w:start w:val="1"/>
      <w:numFmt w:val="lowerRoman"/>
      <w:lvlText w:val="%3."/>
      <w:lvlJc w:val="right"/>
      <w:pPr>
        <w:ind w:left="2160" w:hanging="180"/>
      </w:pPr>
    </w:lvl>
    <w:lvl w:ilvl="3" w:tplc="D1C86DA2">
      <w:start w:val="1"/>
      <w:numFmt w:val="decimal"/>
      <w:lvlText w:val="%4."/>
      <w:lvlJc w:val="left"/>
      <w:pPr>
        <w:ind w:left="2880" w:hanging="360"/>
      </w:pPr>
    </w:lvl>
    <w:lvl w:ilvl="4" w:tplc="665E8A0A">
      <w:start w:val="1"/>
      <w:numFmt w:val="lowerLetter"/>
      <w:lvlText w:val="%5."/>
      <w:lvlJc w:val="left"/>
      <w:pPr>
        <w:ind w:left="3600" w:hanging="360"/>
      </w:pPr>
    </w:lvl>
    <w:lvl w:ilvl="5" w:tplc="10BC5268">
      <w:start w:val="1"/>
      <w:numFmt w:val="lowerRoman"/>
      <w:lvlText w:val="%6."/>
      <w:lvlJc w:val="right"/>
      <w:pPr>
        <w:ind w:left="4320" w:hanging="180"/>
      </w:pPr>
    </w:lvl>
    <w:lvl w:ilvl="6" w:tplc="C834E882">
      <w:start w:val="1"/>
      <w:numFmt w:val="decimal"/>
      <w:lvlText w:val="%7."/>
      <w:lvlJc w:val="left"/>
      <w:pPr>
        <w:ind w:left="5040" w:hanging="360"/>
      </w:pPr>
    </w:lvl>
    <w:lvl w:ilvl="7" w:tplc="6680D77A">
      <w:start w:val="1"/>
      <w:numFmt w:val="lowerLetter"/>
      <w:lvlText w:val="%8."/>
      <w:lvlJc w:val="left"/>
      <w:pPr>
        <w:ind w:left="5760" w:hanging="360"/>
      </w:pPr>
    </w:lvl>
    <w:lvl w:ilvl="8" w:tplc="05A4A4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3440"/>
    <w:multiLevelType w:val="hybridMultilevel"/>
    <w:tmpl w:val="406825C2"/>
    <w:lvl w:ilvl="0" w:tplc="E494AC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227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CE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A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2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299A3"/>
    <w:multiLevelType w:val="hybridMultilevel"/>
    <w:tmpl w:val="09D0E04E"/>
    <w:lvl w:ilvl="0" w:tplc="D58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E4D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3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2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0C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A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8C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B6A38"/>
    <w:multiLevelType w:val="hybridMultilevel"/>
    <w:tmpl w:val="6E4A72A6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0F7E"/>
    <w:multiLevelType w:val="hybridMultilevel"/>
    <w:tmpl w:val="FF5C1A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D2DDD"/>
    <w:multiLevelType w:val="hybridMultilevel"/>
    <w:tmpl w:val="8AA8CB54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7501"/>
    <w:multiLevelType w:val="hybridMultilevel"/>
    <w:tmpl w:val="D36C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E47AA"/>
    <w:multiLevelType w:val="hybridMultilevel"/>
    <w:tmpl w:val="0E2858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B51AEF"/>
    <w:multiLevelType w:val="hybridMultilevel"/>
    <w:tmpl w:val="DA9070AC"/>
    <w:lvl w:ilvl="0" w:tplc="BCBC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C668F"/>
    <w:multiLevelType w:val="hybridMultilevel"/>
    <w:tmpl w:val="B1520B4E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69CD5"/>
    <w:multiLevelType w:val="hybridMultilevel"/>
    <w:tmpl w:val="A050BFF0"/>
    <w:lvl w:ilvl="0" w:tplc="15524DF4">
      <w:start w:val="1"/>
      <w:numFmt w:val="lowerLetter"/>
      <w:lvlText w:val="%1)"/>
      <w:lvlJc w:val="left"/>
      <w:pPr>
        <w:ind w:left="720" w:hanging="360"/>
      </w:pPr>
    </w:lvl>
    <w:lvl w:ilvl="1" w:tplc="0A9C4356">
      <w:start w:val="1"/>
      <w:numFmt w:val="lowerLetter"/>
      <w:lvlText w:val="%2."/>
      <w:lvlJc w:val="left"/>
      <w:pPr>
        <w:ind w:left="1440" w:hanging="360"/>
      </w:pPr>
    </w:lvl>
    <w:lvl w:ilvl="2" w:tplc="998CF712">
      <w:start w:val="1"/>
      <w:numFmt w:val="lowerRoman"/>
      <w:lvlText w:val="%3."/>
      <w:lvlJc w:val="right"/>
      <w:pPr>
        <w:ind w:left="2160" w:hanging="180"/>
      </w:pPr>
    </w:lvl>
    <w:lvl w:ilvl="3" w:tplc="28A6B2AC">
      <w:start w:val="1"/>
      <w:numFmt w:val="decimal"/>
      <w:lvlText w:val="%4."/>
      <w:lvlJc w:val="left"/>
      <w:pPr>
        <w:ind w:left="2880" w:hanging="360"/>
      </w:pPr>
    </w:lvl>
    <w:lvl w:ilvl="4" w:tplc="F05A66DE">
      <w:start w:val="1"/>
      <w:numFmt w:val="lowerLetter"/>
      <w:lvlText w:val="%5."/>
      <w:lvlJc w:val="left"/>
      <w:pPr>
        <w:ind w:left="3600" w:hanging="360"/>
      </w:pPr>
    </w:lvl>
    <w:lvl w:ilvl="5" w:tplc="A8E6EA84">
      <w:start w:val="1"/>
      <w:numFmt w:val="lowerRoman"/>
      <w:lvlText w:val="%6."/>
      <w:lvlJc w:val="right"/>
      <w:pPr>
        <w:ind w:left="4320" w:hanging="180"/>
      </w:pPr>
    </w:lvl>
    <w:lvl w:ilvl="6" w:tplc="5C56EB2E">
      <w:start w:val="1"/>
      <w:numFmt w:val="decimal"/>
      <w:lvlText w:val="%7."/>
      <w:lvlJc w:val="left"/>
      <w:pPr>
        <w:ind w:left="5040" w:hanging="360"/>
      </w:pPr>
    </w:lvl>
    <w:lvl w:ilvl="7" w:tplc="08EEF252">
      <w:start w:val="1"/>
      <w:numFmt w:val="lowerLetter"/>
      <w:lvlText w:val="%8."/>
      <w:lvlJc w:val="left"/>
      <w:pPr>
        <w:ind w:left="5760" w:hanging="360"/>
      </w:pPr>
    </w:lvl>
    <w:lvl w:ilvl="8" w:tplc="CCEAAB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9F9F3"/>
    <w:multiLevelType w:val="hybridMultilevel"/>
    <w:tmpl w:val="81F4E5D8"/>
    <w:lvl w:ilvl="0" w:tplc="30A48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32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E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CE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E7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6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C8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1431B"/>
    <w:multiLevelType w:val="hybridMultilevel"/>
    <w:tmpl w:val="3D369796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C41A4"/>
    <w:multiLevelType w:val="hybridMultilevel"/>
    <w:tmpl w:val="AD70152C"/>
    <w:lvl w:ilvl="0" w:tplc="86226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96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E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4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C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2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4D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F11B6"/>
    <w:multiLevelType w:val="hybridMultilevel"/>
    <w:tmpl w:val="77347C2C"/>
    <w:lvl w:ilvl="0" w:tplc="46CA3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86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AD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0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C1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A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4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D5519"/>
    <w:multiLevelType w:val="hybridMultilevel"/>
    <w:tmpl w:val="62B4F226"/>
    <w:lvl w:ilvl="0" w:tplc="5B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EA5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C3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C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E5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21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6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8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1783E"/>
    <w:multiLevelType w:val="hybridMultilevel"/>
    <w:tmpl w:val="45A2AB58"/>
    <w:lvl w:ilvl="0" w:tplc="C7A0E840">
      <w:start w:val="1"/>
      <w:numFmt w:val="lowerLetter"/>
      <w:lvlText w:val="%1)"/>
      <w:lvlJc w:val="left"/>
      <w:pPr>
        <w:ind w:left="720" w:hanging="360"/>
      </w:pPr>
    </w:lvl>
    <w:lvl w:ilvl="1" w:tplc="8AD0CCFC">
      <w:start w:val="1"/>
      <w:numFmt w:val="lowerLetter"/>
      <w:lvlText w:val="%2."/>
      <w:lvlJc w:val="left"/>
      <w:pPr>
        <w:ind w:left="1440" w:hanging="360"/>
      </w:pPr>
    </w:lvl>
    <w:lvl w:ilvl="2" w:tplc="88A20FEE">
      <w:start w:val="1"/>
      <w:numFmt w:val="lowerRoman"/>
      <w:lvlText w:val="%3."/>
      <w:lvlJc w:val="right"/>
      <w:pPr>
        <w:ind w:left="2160" w:hanging="180"/>
      </w:pPr>
    </w:lvl>
    <w:lvl w:ilvl="3" w:tplc="59160064">
      <w:start w:val="1"/>
      <w:numFmt w:val="decimal"/>
      <w:lvlText w:val="%4."/>
      <w:lvlJc w:val="left"/>
      <w:pPr>
        <w:ind w:left="2880" w:hanging="360"/>
      </w:pPr>
    </w:lvl>
    <w:lvl w:ilvl="4" w:tplc="6E46022A">
      <w:start w:val="1"/>
      <w:numFmt w:val="lowerLetter"/>
      <w:lvlText w:val="%5."/>
      <w:lvlJc w:val="left"/>
      <w:pPr>
        <w:ind w:left="3600" w:hanging="360"/>
      </w:pPr>
    </w:lvl>
    <w:lvl w:ilvl="5" w:tplc="6AEAEA46">
      <w:start w:val="1"/>
      <w:numFmt w:val="lowerRoman"/>
      <w:lvlText w:val="%6."/>
      <w:lvlJc w:val="right"/>
      <w:pPr>
        <w:ind w:left="4320" w:hanging="180"/>
      </w:pPr>
    </w:lvl>
    <w:lvl w:ilvl="6" w:tplc="30E8B98E">
      <w:start w:val="1"/>
      <w:numFmt w:val="decimal"/>
      <w:lvlText w:val="%7."/>
      <w:lvlJc w:val="left"/>
      <w:pPr>
        <w:ind w:left="5040" w:hanging="360"/>
      </w:pPr>
    </w:lvl>
    <w:lvl w:ilvl="7" w:tplc="1F2A0C2C">
      <w:start w:val="1"/>
      <w:numFmt w:val="lowerLetter"/>
      <w:lvlText w:val="%8."/>
      <w:lvlJc w:val="left"/>
      <w:pPr>
        <w:ind w:left="5760" w:hanging="360"/>
      </w:pPr>
    </w:lvl>
    <w:lvl w:ilvl="8" w:tplc="37B2141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58709"/>
    <w:multiLevelType w:val="hybridMultilevel"/>
    <w:tmpl w:val="8D881AF8"/>
    <w:lvl w:ilvl="0" w:tplc="ED6CC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061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2C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E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42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8B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22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AB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66804"/>
    <w:multiLevelType w:val="hybridMultilevel"/>
    <w:tmpl w:val="7752180C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21E1B"/>
    <w:multiLevelType w:val="hybridMultilevel"/>
    <w:tmpl w:val="8BF0F24C"/>
    <w:lvl w:ilvl="0" w:tplc="00400A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1E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E2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21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5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9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2298">
    <w:abstractNumId w:val="40"/>
  </w:num>
  <w:num w:numId="2" w16cid:durableId="1136071642">
    <w:abstractNumId w:val="48"/>
  </w:num>
  <w:num w:numId="3" w16cid:durableId="1975216391">
    <w:abstractNumId w:val="25"/>
  </w:num>
  <w:num w:numId="4" w16cid:durableId="234317145">
    <w:abstractNumId w:val="46"/>
  </w:num>
  <w:num w:numId="5" w16cid:durableId="525605273">
    <w:abstractNumId w:val="42"/>
  </w:num>
  <w:num w:numId="6" w16cid:durableId="111637898">
    <w:abstractNumId w:val="22"/>
  </w:num>
  <w:num w:numId="7" w16cid:durableId="1997537638">
    <w:abstractNumId w:val="4"/>
  </w:num>
  <w:num w:numId="8" w16cid:durableId="1236431593">
    <w:abstractNumId w:val="24"/>
  </w:num>
  <w:num w:numId="9" w16cid:durableId="328409925">
    <w:abstractNumId w:val="43"/>
  </w:num>
  <w:num w:numId="10" w16cid:durableId="736824316">
    <w:abstractNumId w:val="30"/>
  </w:num>
  <w:num w:numId="11" w16cid:durableId="1653677510">
    <w:abstractNumId w:val="10"/>
  </w:num>
  <w:num w:numId="12" w16cid:durableId="394478270">
    <w:abstractNumId w:val="5"/>
  </w:num>
  <w:num w:numId="13" w16cid:durableId="1468476840">
    <w:abstractNumId w:val="8"/>
  </w:num>
  <w:num w:numId="14" w16cid:durableId="2081443960">
    <w:abstractNumId w:val="16"/>
  </w:num>
  <w:num w:numId="15" w16cid:durableId="230696930">
    <w:abstractNumId w:val="39"/>
  </w:num>
  <w:num w:numId="16" w16cid:durableId="1303460123">
    <w:abstractNumId w:val="23"/>
  </w:num>
  <w:num w:numId="17" w16cid:durableId="1943684860">
    <w:abstractNumId w:val="3"/>
  </w:num>
  <w:num w:numId="18" w16cid:durableId="393698079">
    <w:abstractNumId w:val="45"/>
  </w:num>
  <w:num w:numId="19" w16cid:durableId="1274896649">
    <w:abstractNumId w:val="29"/>
  </w:num>
  <w:num w:numId="20" w16cid:durableId="5324784">
    <w:abstractNumId w:val="19"/>
  </w:num>
  <w:num w:numId="21" w16cid:durableId="154539987">
    <w:abstractNumId w:val="7"/>
  </w:num>
  <w:num w:numId="22" w16cid:durableId="1969967737">
    <w:abstractNumId w:val="6"/>
  </w:num>
  <w:num w:numId="23" w16cid:durableId="750393565">
    <w:abstractNumId w:val="44"/>
  </w:num>
  <w:num w:numId="24" w16cid:durableId="865677204">
    <w:abstractNumId w:val="17"/>
  </w:num>
  <w:num w:numId="25" w16cid:durableId="1223759293">
    <w:abstractNumId w:val="2"/>
  </w:num>
  <w:num w:numId="26" w16cid:durableId="1164052951">
    <w:abstractNumId w:val="15"/>
  </w:num>
  <w:num w:numId="27" w16cid:durableId="503127407">
    <w:abstractNumId w:val="31"/>
  </w:num>
  <w:num w:numId="28" w16cid:durableId="493037671">
    <w:abstractNumId w:val="1"/>
  </w:num>
  <w:num w:numId="29" w16cid:durableId="2002734723">
    <w:abstractNumId w:val="20"/>
  </w:num>
  <w:num w:numId="30" w16cid:durableId="1479759279">
    <w:abstractNumId w:val="0"/>
  </w:num>
  <w:num w:numId="31" w16cid:durableId="1769543258">
    <w:abstractNumId w:val="33"/>
  </w:num>
  <w:num w:numId="32" w16cid:durableId="1318607303">
    <w:abstractNumId w:val="14"/>
  </w:num>
  <w:num w:numId="33" w16cid:durableId="1271665336">
    <w:abstractNumId w:val="38"/>
  </w:num>
  <w:num w:numId="34" w16cid:durableId="1176262538">
    <w:abstractNumId w:val="34"/>
  </w:num>
  <w:num w:numId="35" w16cid:durableId="796721534">
    <w:abstractNumId w:val="26"/>
  </w:num>
  <w:num w:numId="36" w16cid:durableId="1694071748">
    <w:abstractNumId w:val="27"/>
  </w:num>
  <w:num w:numId="37" w16cid:durableId="1372538716">
    <w:abstractNumId w:val="32"/>
  </w:num>
  <w:num w:numId="38" w16cid:durableId="1540313673">
    <w:abstractNumId w:val="13"/>
  </w:num>
  <w:num w:numId="39" w16cid:durableId="2106415422">
    <w:abstractNumId w:val="11"/>
  </w:num>
  <w:num w:numId="40" w16cid:durableId="1461149098">
    <w:abstractNumId w:val="41"/>
  </w:num>
  <w:num w:numId="41" w16cid:durableId="1554847881">
    <w:abstractNumId w:val="47"/>
  </w:num>
  <w:num w:numId="42" w16cid:durableId="455761270">
    <w:abstractNumId w:val="21"/>
  </w:num>
  <w:num w:numId="43" w16cid:durableId="673725888">
    <w:abstractNumId w:val="18"/>
  </w:num>
  <w:num w:numId="44" w16cid:durableId="266157597">
    <w:abstractNumId w:val="36"/>
  </w:num>
  <w:num w:numId="45" w16cid:durableId="748429434">
    <w:abstractNumId w:val="28"/>
  </w:num>
  <w:num w:numId="46" w16cid:durableId="831022422">
    <w:abstractNumId w:val="37"/>
  </w:num>
  <w:num w:numId="47" w16cid:durableId="1692336468">
    <w:abstractNumId w:val="9"/>
  </w:num>
  <w:num w:numId="48" w16cid:durableId="868226860">
    <w:abstractNumId w:val="35"/>
  </w:num>
  <w:num w:numId="49" w16cid:durableId="96850976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13D58"/>
    <w:rsid w:val="00020866"/>
    <w:rsid w:val="000232E4"/>
    <w:rsid w:val="00030E43"/>
    <w:rsid w:val="000449CE"/>
    <w:rsid w:val="00065B9E"/>
    <w:rsid w:val="0007044A"/>
    <w:rsid w:val="00070903"/>
    <w:rsid w:val="0007145F"/>
    <w:rsid w:val="00081708"/>
    <w:rsid w:val="000830A5"/>
    <w:rsid w:val="0008350D"/>
    <w:rsid w:val="0008414F"/>
    <w:rsid w:val="00085100"/>
    <w:rsid w:val="000853BD"/>
    <w:rsid w:val="00085C06"/>
    <w:rsid w:val="000945C8"/>
    <w:rsid w:val="00096880"/>
    <w:rsid w:val="000A4E71"/>
    <w:rsid w:val="000A59B9"/>
    <w:rsid w:val="000A7585"/>
    <w:rsid w:val="000B198E"/>
    <w:rsid w:val="000B3817"/>
    <w:rsid w:val="000B460B"/>
    <w:rsid w:val="000B4738"/>
    <w:rsid w:val="000C1B02"/>
    <w:rsid w:val="000C68EA"/>
    <w:rsid w:val="000D080D"/>
    <w:rsid w:val="000E3241"/>
    <w:rsid w:val="000E4722"/>
    <w:rsid w:val="000F3B7D"/>
    <w:rsid w:val="000F5D4A"/>
    <w:rsid w:val="001012C4"/>
    <w:rsid w:val="001041AD"/>
    <w:rsid w:val="00104621"/>
    <w:rsid w:val="00107721"/>
    <w:rsid w:val="0010792C"/>
    <w:rsid w:val="001139B4"/>
    <w:rsid w:val="00115A47"/>
    <w:rsid w:val="00117BB0"/>
    <w:rsid w:val="00120C3C"/>
    <w:rsid w:val="00126B02"/>
    <w:rsid w:val="00144CB6"/>
    <w:rsid w:val="00145E63"/>
    <w:rsid w:val="00146492"/>
    <w:rsid w:val="00153553"/>
    <w:rsid w:val="00156402"/>
    <w:rsid w:val="00174CAD"/>
    <w:rsid w:val="00175491"/>
    <w:rsid w:val="00190710"/>
    <w:rsid w:val="0019716C"/>
    <w:rsid w:val="001A07D8"/>
    <w:rsid w:val="001A1A3B"/>
    <w:rsid w:val="001A38D1"/>
    <w:rsid w:val="001A7A62"/>
    <w:rsid w:val="001B277A"/>
    <w:rsid w:val="001B5093"/>
    <w:rsid w:val="001C1125"/>
    <w:rsid w:val="001C2F48"/>
    <w:rsid w:val="001D023C"/>
    <w:rsid w:val="001D043B"/>
    <w:rsid w:val="001D2D9C"/>
    <w:rsid w:val="001D7F44"/>
    <w:rsid w:val="001E357D"/>
    <w:rsid w:val="001E5DCA"/>
    <w:rsid w:val="001E67AB"/>
    <w:rsid w:val="001F0700"/>
    <w:rsid w:val="001F1E0A"/>
    <w:rsid w:val="001F1F09"/>
    <w:rsid w:val="001F464E"/>
    <w:rsid w:val="001F5043"/>
    <w:rsid w:val="001F6AF2"/>
    <w:rsid w:val="001F7008"/>
    <w:rsid w:val="00204580"/>
    <w:rsid w:val="00212A44"/>
    <w:rsid w:val="00227321"/>
    <w:rsid w:val="002379F0"/>
    <w:rsid w:val="0024556D"/>
    <w:rsid w:val="00253C80"/>
    <w:rsid w:val="00256429"/>
    <w:rsid w:val="0025646A"/>
    <w:rsid w:val="00265D7D"/>
    <w:rsid w:val="002703C6"/>
    <w:rsid w:val="00271C78"/>
    <w:rsid w:val="00274490"/>
    <w:rsid w:val="002804CD"/>
    <w:rsid w:val="00280AB1"/>
    <w:rsid w:val="0028111B"/>
    <w:rsid w:val="002811E3"/>
    <w:rsid w:val="00282D59"/>
    <w:rsid w:val="0028518A"/>
    <w:rsid w:val="00291C09"/>
    <w:rsid w:val="00297DBB"/>
    <w:rsid w:val="002A1B05"/>
    <w:rsid w:val="002A601C"/>
    <w:rsid w:val="002A6B50"/>
    <w:rsid w:val="002B3F3C"/>
    <w:rsid w:val="002B4687"/>
    <w:rsid w:val="002B6E1D"/>
    <w:rsid w:val="002C1EBC"/>
    <w:rsid w:val="002C22A7"/>
    <w:rsid w:val="002C275D"/>
    <w:rsid w:val="002C2F0F"/>
    <w:rsid w:val="002C3F53"/>
    <w:rsid w:val="002C5793"/>
    <w:rsid w:val="002D3107"/>
    <w:rsid w:val="002D38DD"/>
    <w:rsid w:val="002D644B"/>
    <w:rsid w:val="002D6467"/>
    <w:rsid w:val="002D7E0B"/>
    <w:rsid w:val="002E2895"/>
    <w:rsid w:val="002E73F1"/>
    <w:rsid w:val="002F4E82"/>
    <w:rsid w:val="00302C8F"/>
    <w:rsid w:val="003061D2"/>
    <w:rsid w:val="00311E57"/>
    <w:rsid w:val="003140B7"/>
    <w:rsid w:val="003217B9"/>
    <w:rsid w:val="0032346F"/>
    <w:rsid w:val="003276BC"/>
    <w:rsid w:val="003302E3"/>
    <w:rsid w:val="00330414"/>
    <w:rsid w:val="00330AA5"/>
    <w:rsid w:val="0033554B"/>
    <w:rsid w:val="00335D4C"/>
    <w:rsid w:val="00336841"/>
    <w:rsid w:val="003374F1"/>
    <w:rsid w:val="00340E36"/>
    <w:rsid w:val="00341A27"/>
    <w:rsid w:val="003454AE"/>
    <w:rsid w:val="00345CA6"/>
    <w:rsid w:val="00353204"/>
    <w:rsid w:val="0036293F"/>
    <w:rsid w:val="003737FE"/>
    <w:rsid w:val="003811B4"/>
    <w:rsid w:val="003845EC"/>
    <w:rsid w:val="003871AD"/>
    <w:rsid w:val="00387987"/>
    <w:rsid w:val="00391F58"/>
    <w:rsid w:val="00392409"/>
    <w:rsid w:val="003A06F9"/>
    <w:rsid w:val="003A7439"/>
    <w:rsid w:val="003A7C1B"/>
    <w:rsid w:val="003B5701"/>
    <w:rsid w:val="003B5A37"/>
    <w:rsid w:val="003C2A7F"/>
    <w:rsid w:val="003C2A86"/>
    <w:rsid w:val="003C4C7C"/>
    <w:rsid w:val="003C5EB3"/>
    <w:rsid w:val="003C7B7D"/>
    <w:rsid w:val="003D2098"/>
    <w:rsid w:val="003D38C4"/>
    <w:rsid w:val="003D4425"/>
    <w:rsid w:val="003D6F09"/>
    <w:rsid w:val="003E1096"/>
    <w:rsid w:val="003E2060"/>
    <w:rsid w:val="003F3913"/>
    <w:rsid w:val="003F6170"/>
    <w:rsid w:val="00401764"/>
    <w:rsid w:val="0040706B"/>
    <w:rsid w:val="00407653"/>
    <w:rsid w:val="00407A18"/>
    <w:rsid w:val="00407B0C"/>
    <w:rsid w:val="00411394"/>
    <w:rsid w:val="00411B30"/>
    <w:rsid w:val="004131A0"/>
    <w:rsid w:val="0042074E"/>
    <w:rsid w:val="00426206"/>
    <w:rsid w:val="00426B1A"/>
    <w:rsid w:val="004270C8"/>
    <w:rsid w:val="00432A38"/>
    <w:rsid w:val="004365A6"/>
    <w:rsid w:val="00436F93"/>
    <w:rsid w:val="00437D27"/>
    <w:rsid w:val="004406D4"/>
    <w:rsid w:val="00444FAF"/>
    <w:rsid w:val="00447769"/>
    <w:rsid w:val="0045165B"/>
    <w:rsid w:val="00451CB5"/>
    <w:rsid w:val="004525FB"/>
    <w:rsid w:val="004528B2"/>
    <w:rsid w:val="00454191"/>
    <w:rsid w:val="004560B8"/>
    <w:rsid w:val="0045732F"/>
    <w:rsid w:val="00460759"/>
    <w:rsid w:val="00460C8F"/>
    <w:rsid w:val="00461134"/>
    <w:rsid w:val="004755DF"/>
    <w:rsid w:val="00483AC0"/>
    <w:rsid w:val="004846C2"/>
    <w:rsid w:val="00486309"/>
    <w:rsid w:val="0049019F"/>
    <w:rsid w:val="0049487A"/>
    <w:rsid w:val="004A60D6"/>
    <w:rsid w:val="004B0A58"/>
    <w:rsid w:val="004B3224"/>
    <w:rsid w:val="004B336D"/>
    <w:rsid w:val="004B57A2"/>
    <w:rsid w:val="004C3250"/>
    <w:rsid w:val="004C57AF"/>
    <w:rsid w:val="004C700F"/>
    <w:rsid w:val="004C7CE1"/>
    <w:rsid w:val="004D20C7"/>
    <w:rsid w:val="004D667D"/>
    <w:rsid w:val="004E5BCF"/>
    <w:rsid w:val="004F1021"/>
    <w:rsid w:val="004F47A9"/>
    <w:rsid w:val="004F60FC"/>
    <w:rsid w:val="00512226"/>
    <w:rsid w:val="00520C1E"/>
    <w:rsid w:val="005229DB"/>
    <w:rsid w:val="00522CF1"/>
    <w:rsid w:val="0052531E"/>
    <w:rsid w:val="005279EA"/>
    <w:rsid w:val="00530607"/>
    <w:rsid w:val="00531535"/>
    <w:rsid w:val="0053293B"/>
    <w:rsid w:val="00534AAB"/>
    <w:rsid w:val="00537337"/>
    <w:rsid w:val="005419FD"/>
    <w:rsid w:val="00541E61"/>
    <w:rsid w:val="00550AC1"/>
    <w:rsid w:val="0055402A"/>
    <w:rsid w:val="00555A3E"/>
    <w:rsid w:val="0056380F"/>
    <w:rsid w:val="0056779D"/>
    <w:rsid w:val="00571A5E"/>
    <w:rsid w:val="005805C6"/>
    <w:rsid w:val="005828BF"/>
    <w:rsid w:val="005837C4"/>
    <w:rsid w:val="00583B34"/>
    <w:rsid w:val="00590F5B"/>
    <w:rsid w:val="0059467E"/>
    <w:rsid w:val="00597AB9"/>
    <w:rsid w:val="005A42E3"/>
    <w:rsid w:val="005A636E"/>
    <w:rsid w:val="005A6B49"/>
    <w:rsid w:val="005A7A89"/>
    <w:rsid w:val="005A7C12"/>
    <w:rsid w:val="005B1DA4"/>
    <w:rsid w:val="005B4E00"/>
    <w:rsid w:val="005B6563"/>
    <w:rsid w:val="005C2A98"/>
    <w:rsid w:val="005C4300"/>
    <w:rsid w:val="005C5FB2"/>
    <w:rsid w:val="005D1633"/>
    <w:rsid w:val="005D1A43"/>
    <w:rsid w:val="005D27D5"/>
    <w:rsid w:val="005D2AD5"/>
    <w:rsid w:val="005D3E2A"/>
    <w:rsid w:val="005D7A32"/>
    <w:rsid w:val="005E3161"/>
    <w:rsid w:val="005E3459"/>
    <w:rsid w:val="005F4DA8"/>
    <w:rsid w:val="005F5930"/>
    <w:rsid w:val="005F6841"/>
    <w:rsid w:val="0060009F"/>
    <w:rsid w:val="006001A0"/>
    <w:rsid w:val="00604551"/>
    <w:rsid w:val="00610639"/>
    <w:rsid w:val="00610C47"/>
    <w:rsid w:val="00614264"/>
    <w:rsid w:val="00614DA8"/>
    <w:rsid w:val="0061583E"/>
    <w:rsid w:val="00627479"/>
    <w:rsid w:val="00630585"/>
    <w:rsid w:val="0063799B"/>
    <w:rsid w:val="00640369"/>
    <w:rsid w:val="0065537F"/>
    <w:rsid w:val="00660B4A"/>
    <w:rsid w:val="00662363"/>
    <w:rsid w:val="00672D47"/>
    <w:rsid w:val="0067C5E1"/>
    <w:rsid w:val="0068282F"/>
    <w:rsid w:val="006856A9"/>
    <w:rsid w:val="00686DE9"/>
    <w:rsid w:val="0069445B"/>
    <w:rsid w:val="00696D85"/>
    <w:rsid w:val="006A61CA"/>
    <w:rsid w:val="006B1040"/>
    <w:rsid w:val="006B244A"/>
    <w:rsid w:val="006B275D"/>
    <w:rsid w:val="006B2B59"/>
    <w:rsid w:val="006B2E1E"/>
    <w:rsid w:val="006B3DF1"/>
    <w:rsid w:val="006B4BAC"/>
    <w:rsid w:val="006C7D5C"/>
    <w:rsid w:val="006D064C"/>
    <w:rsid w:val="006D371E"/>
    <w:rsid w:val="006D3F67"/>
    <w:rsid w:val="006D54C5"/>
    <w:rsid w:val="006D62E7"/>
    <w:rsid w:val="006E723A"/>
    <w:rsid w:val="006E7F6F"/>
    <w:rsid w:val="006F48BD"/>
    <w:rsid w:val="006F4B18"/>
    <w:rsid w:val="006F67A6"/>
    <w:rsid w:val="006F6D67"/>
    <w:rsid w:val="00702CF6"/>
    <w:rsid w:val="00703BB6"/>
    <w:rsid w:val="0070534E"/>
    <w:rsid w:val="00722FA7"/>
    <w:rsid w:val="00735DEA"/>
    <w:rsid w:val="00753A75"/>
    <w:rsid w:val="00761A29"/>
    <w:rsid w:val="007663AD"/>
    <w:rsid w:val="00766D30"/>
    <w:rsid w:val="00775162"/>
    <w:rsid w:val="0077549C"/>
    <w:rsid w:val="00780098"/>
    <w:rsid w:val="00790EE6"/>
    <w:rsid w:val="00792BD4"/>
    <w:rsid w:val="00793D53"/>
    <w:rsid w:val="00797851"/>
    <w:rsid w:val="007A14DF"/>
    <w:rsid w:val="007A499C"/>
    <w:rsid w:val="007A6D84"/>
    <w:rsid w:val="007B1AF4"/>
    <w:rsid w:val="007B34FC"/>
    <w:rsid w:val="007C1DA9"/>
    <w:rsid w:val="007C24F1"/>
    <w:rsid w:val="007D6182"/>
    <w:rsid w:val="007E3B0A"/>
    <w:rsid w:val="007E4803"/>
    <w:rsid w:val="007E4B3E"/>
    <w:rsid w:val="007E66C6"/>
    <w:rsid w:val="007F5A83"/>
    <w:rsid w:val="008015CC"/>
    <w:rsid w:val="00803161"/>
    <w:rsid w:val="00803DBD"/>
    <w:rsid w:val="00805240"/>
    <w:rsid w:val="0081424E"/>
    <w:rsid w:val="00823046"/>
    <w:rsid w:val="00824782"/>
    <w:rsid w:val="008252F5"/>
    <w:rsid w:val="00825ACB"/>
    <w:rsid w:val="00830F8A"/>
    <w:rsid w:val="008341AE"/>
    <w:rsid w:val="008343B6"/>
    <w:rsid w:val="008413FF"/>
    <w:rsid w:val="00841C9C"/>
    <w:rsid w:val="008478C4"/>
    <w:rsid w:val="00850672"/>
    <w:rsid w:val="00850EF0"/>
    <w:rsid w:val="00852D68"/>
    <w:rsid w:val="0085437A"/>
    <w:rsid w:val="00861BC0"/>
    <w:rsid w:val="00864F14"/>
    <w:rsid w:val="00864F41"/>
    <w:rsid w:val="00866574"/>
    <w:rsid w:val="0087536D"/>
    <w:rsid w:val="0087620A"/>
    <w:rsid w:val="00876DBD"/>
    <w:rsid w:val="0089405A"/>
    <w:rsid w:val="00895ED2"/>
    <w:rsid w:val="008A1BD4"/>
    <w:rsid w:val="008A1D2B"/>
    <w:rsid w:val="008A26A1"/>
    <w:rsid w:val="008A5915"/>
    <w:rsid w:val="008A6025"/>
    <w:rsid w:val="008B0716"/>
    <w:rsid w:val="008B59F9"/>
    <w:rsid w:val="008B6C2B"/>
    <w:rsid w:val="008C4451"/>
    <w:rsid w:val="008C6533"/>
    <w:rsid w:val="008D0D93"/>
    <w:rsid w:val="008D77A4"/>
    <w:rsid w:val="008E181E"/>
    <w:rsid w:val="008E3432"/>
    <w:rsid w:val="008F17D2"/>
    <w:rsid w:val="008F233B"/>
    <w:rsid w:val="009014C9"/>
    <w:rsid w:val="00902160"/>
    <w:rsid w:val="0090484B"/>
    <w:rsid w:val="009125E8"/>
    <w:rsid w:val="00913B9A"/>
    <w:rsid w:val="0092123B"/>
    <w:rsid w:val="009216A0"/>
    <w:rsid w:val="00921C2C"/>
    <w:rsid w:val="00922A47"/>
    <w:rsid w:val="00926D6C"/>
    <w:rsid w:val="00926FF8"/>
    <w:rsid w:val="009314D8"/>
    <w:rsid w:val="0093298A"/>
    <w:rsid w:val="009405AC"/>
    <w:rsid w:val="009419A6"/>
    <w:rsid w:val="0094465A"/>
    <w:rsid w:val="009474EB"/>
    <w:rsid w:val="0094768C"/>
    <w:rsid w:val="00955570"/>
    <w:rsid w:val="00957348"/>
    <w:rsid w:val="00962583"/>
    <w:rsid w:val="00964314"/>
    <w:rsid w:val="00970713"/>
    <w:rsid w:val="00970F18"/>
    <w:rsid w:val="009733D4"/>
    <w:rsid w:val="00974907"/>
    <w:rsid w:val="00992C11"/>
    <w:rsid w:val="009955B0"/>
    <w:rsid w:val="009A0317"/>
    <w:rsid w:val="009A0897"/>
    <w:rsid w:val="009A0F05"/>
    <w:rsid w:val="009A4761"/>
    <w:rsid w:val="009A6AE8"/>
    <w:rsid w:val="009A6D4D"/>
    <w:rsid w:val="009A7A32"/>
    <w:rsid w:val="009B372C"/>
    <w:rsid w:val="009B7956"/>
    <w:rsid w:val="009D014A"/>
    <w:rsid w:val="009D713E"/>
    <w:rsid w:val="009D7BCB"/>
    <w:rsid w:val="009F236B"/>
    <w:rsid w:val="009F5961"/>
    <w:rsid w:val="009F7CE1"/>
    <w:rsid w:val="00A00E07"/>
    <w:rsid w:val="00A05713"/>
    <w:rsid w:val="00A10F1C"/>
    <w:rsid w:val="00A12382"/>
    <w:rsid w:val="00A242EE"/>
    <w:rsid w:val="00A24FD4"/>
    <w:rsid w:val="00A25429"/>
    <w:rsid w:val="00A41357"/>
    <w:rsid w:val="00A41B48"/>
    <w:rsid w:val="00A50FDA"/>
    <w:rsid w:val="00A5449F"/>
    <w:rsid w:val="00A612C4"/>
    <w:rsid w:val="00A62A06"/>
    <w:rsid w:val="00A63383"/>
    <w:rsid w:val="00A650BA"/>
    <w:rsid w:val="00A65DF8"/>
    <w:rsid w:val="00A664E4"/>
    <w:rsid w:val="00A75B38"/>
    <w:rsid w:val="00A82D5E"/>
    <w:rsid w:val="00A83F75"/>
    <w:rsid w:val="00A9105D"/>
    <w:rsid w:val="00A949E3"/>
    <w:rsid w:val="00A94ADA"/>
    <w:rsid w:val="00A97488"/>
    <w:rsid w:val="00A97838"/>
    <w:rsid w:val="00AA62AE"/>
    <w:rsid w:val="00AC4865"/>
    <w:rsid w:val="00AC4FDB"/>
    <w:rsid w:val="00AC5B33"/>
    <w:rsid w:val="00AC62D2"/>
    <w:rsid w:val="00AC73A9"/>
    <w:rsid w:val="00AD0050"/>
    <w:rsid w:val="00AD0763"/>
    <w:rsid w:val="00AD5D77"/>
    <w:rsid w:val="00AD7582"/>
    <w:rsid w:val="00AE06CF"/>
    <w:rsid w:val="00AE3B15"/>
    <w:rsid w:val="00AF137D"/>
    <w:rsid w:val="00B0372A"/>
    <w:rsid w:val="00B04A3F"/>
    <w:rsid w:val="00B07AE8"/>
    <w:rsid w:val="00B07FBF"/>
    <w:rsid w:val="00B11964"/>
    <w:rsid w:val="00B2097D"/>
    <w:rsid w:val="00B215F6"/>
    <w:rsid w:val="00B253CD"/>
    <w:rsid w:val="00B52BCA"/>
    <w:rsid w:val="00B54657"/>
    <w:rsid w:val="00B62A93"/>
    <w:rsid w:val="00B7033E"/>
    <w:rsid w:val="00B75002"/>
    <w:rsid w:val="00B7692B"/>
    <w:rsid w:val="00B81508"/>
    <w:rsid w:val="00B9250D"/>
    <w:rsid w:val="00B934DD"/>
    <w:rsid w:val="00B96DFE"/>
    <w:rsid w:val="00BA0550"/>
    <w:rsid w:val="00BA0F78"/>
    <w:rsid w:val="00BA5062"/>
    <w:rsid w:val="00BB2EB6"/>
    <w:rsid w:val="00BB3F97"/>
    <w:rsid w:val="00BC7017"/>
    <w:rsid w:val="00BC7A79"/>
    <w:rsid w:val="00BD140A"/>
    <w:rsid w:val="00BD1DFD"/>
    <w:rsid w:val="00BD3CBA"/>
    <w:rsid w:val="00BE08E5"/>
    <w:rsid w:val="00BE14C0"/>
    <w:rsid w:val="00BE7646"/>
    <w:rsid w:val="00BF7144"/>
    <w:rsid w:val="00C01F0D"/>
    <w:rsid w:val="00C04CC4"/>
    <w:rsid w:val="00C165EC"/>
    <w:rsid w:val="00C25D7C"/>
    <w:rsid w:val="00C312F4"/>
    <w:rsid w:val="00C32FF1"/>
    <w:rsid w:val="00C429AD"/>
    <w:rsid w:val="00C42E3F"/>
    <w:rsid w:val="00C547EA"/>
    <w:rsid w:val="00C6454B"/>
    <w:rsid w:val="00C71BCE"/>
    <w:rsid w:val="00C72F94"/>
    <w:rsid w:val="00C76547"/>
    <w:rsid w:val="00C77008"/>
    <w:rsid w:val="00C847EC"/>
    <w:rsid w:val="00C91531"/>
    <w:rsid w:val="00C9162C"/>
    <w:rsid w:val="00CA3473"/>
    <w:rsid w:val="00CA4921"/>
    <w:rsid w:val="00CB21EA"/>
    <w:rsid w:val="00CB376F"/>
    <w:rsid w:val="00CB4455"/>
    <w:rsid w:val="00CB7E71"/>
    <w:rsid w:val="00CC67BF"/>
    <w:rsid w:val="00CC6908"/>
    <w:rsid w:val="00CE7B9D"/>
    <w:rsid w:val="00CF1D6F"/>
    <w:rsid w:val="00CF27C0"/>
    <w:rsid w:val="00CF7FED"/>
    <w:rsid w:val="00D00F8C"/>
    <w:rsid w:val="00D13B2E"/>
    <w:rsid w:val="00D164C5"/>
    <w:rsid w:val="00D41AE4"/>
    <w:rsid w:val="00D43594"/>
    <w:rsid w:val="00D51DEF"/>
    <w:rsid w:val="00D52A5D"/>
    <w:rsid w:val="00D541B6"/>
    <w:rsid w:val="00D61B66"/>
    <w:rsid w:val="00D66991"/>
    <w:rsid w:val="00D72F05"/>
    <w:rsid w:val="00D73478"/>
    <w:rsid w:val="00D73880"/>
    <w:rsid w:val="00D77C98"/>
    <w:rsid w:val="00D83DDA"/>
    <w:rsid w:val="00D849AB"/>
    <w:rsid w:val="00D92FF8"/>
    <w:rsid w:val="00DA3666"/>
    <w:rsid w:val="00DA3B97"/>
    <w:rsid w:val="00DA6238"/>
    <w:rsid w:val="00DB4231"/>
    <w:rsid w:val="00DB6F69"/>
    <w:rsid w:val="00DB7BA4"/>
    <w:rsid w:val="00DC3490"/>
    <w:rsid w:val="00DD00DE"/>
    <w:rsid w:val="00DD0929"/>
    <w:rsid w:val="00DD1ED8"/>
    <w:rsid w:val="00DD351A"/>
    <w:rsid w:val="00DD4476"/>
    <w:rsid w:val="00DD478B"/>
    <w:rsid w:val="00DE389B"/>
    <w:rsid w:val="00DE4A6E"/>
    <w:rsid w:val="00DE58A7"/>
    <w:rsid w:val="00DE5BFF"/>
    <w:rsid w:val="00DE7DE4"/>
    <w:rsid w:val="00DF2BFA"/>
    <w:rsid w:val="00DF4338"/>
    <w:rsid w:val="00DF5198"/>
    <w:rsid w:val="00DF7B47"/>
    <w:rsid w:val="00E0284A"/>
    <w:rsid w:val="00E04A7F"/>
    <w:rsid w:val="00E07573"/>
    <w:rsid w:val="00E12E0F"/>
    <w:rsid w:val="00E15F92"/>
    <w:rsid w:val="00E16A46"/>
    <w:rsid w:val="00E22AE4"/>
    <w:rsid w:val="00E26F2B"/>
    <w:rsid w:val="00E27E2C"/>
    <w:rsid w:val="00E311CF"/>
    <w:rsid w:val="00E32050"/>
    <w:rsid w:val="00E32D22"/>
    <w:rsid w:val="00E44F23"/>
    <w:rsid w:val="00E46C4F"/>
    <w:rsid w:val="00E5779B"/>
    <w:rsid w:val="00E61DA9"/>
    <w:rsid w:val="00E64005"/>
    <w:rsid w:val="00E7525E"/>
    <w:rsid w:val="00E831BC"/>
    <w:rsid w:val="00E87564"/>
    <w:rsid w:val="00E87B8B"/>
    <w:rsid w:val="00E9062D"/>
    <w:rsid w:val="00E92F9C"/>
    <w:rsid w:val="00E94029"/>
    <w:rsid w:val="00EA0947"/>
    <w:rsid w:val="00EA57F5"/>
    <w:rsid w:val="00EB5D1A"/>
    <w:rsid w:val="00EB75D7"/>
    <w:rsid w:val="00EC40E7"/>
    <w:rsid w:val="00EC4859"/>
    <w:rsid w:val="00EC5B9D"/>
    <w:rsid w:val="00ED3EE5"/>
    <w:rsid w:val="00ED580F"/>
    <w:rsid w:val="00ED7335"/>
    <w:rsid w:val="00EE250A"/>
    <w:rsid w:val="00EE2D9B"/>
    <w:rsid w:val="00EF46D0"/>
    <w:rsid w:val="00EF4771"/>
    <w:rsid w:val="00EF5C0C"/>
    <w:rsid w:val="00EF67C1"/>
    <w:rsid w:val="00F14C71"/>
    <w:rsid w:val="00F203A0"/>
    <w:rsid w:val="00F221EE"/>
    <w:rsid w:val="00F26766"/>
    <w:rsid w:val="00F313C2"/>
    <w:rsid w:val="00F34BBA"/>
    <w:rsid w:val="00F46E53"/>
    <w:rsid w:val="00F47F70"/>
    <w:rsid w:val="00F50AC6"/>
    <w:rsid w:val="00F62279"/>
    <w:rsid w:val="00F66BED"/>
    <w:rsid w:val="00F7058E"/>
    <w:rsid w:val="00F7580D"/>
    <w:rsid w:val="00F811F7"/>
    <w:rsid w:val="00F82235"/>
    <w:rsid w:val="00F84F87"/>
    <w:rsid w:val="00F90173"/>
    <w:rsid w:val="00F94708"/>
    <w:rsid w:val="00F97B18"/>
    <w:rsid w:val="00FA04EC"/>
    <w:rsid w:val="00FA46AE"/>
    <w:rsid w:val="00FA527F"/>
    <w:rsid w:val="00FA5961"/>
    <w:rsid w:val="00FA5D07"/>
    <w:rsid w:val="00FA60DA"/>
    <w:rsid w:val="00FB4DB6"/>
    <w:rsid w:val="00FB522C"/>
    <w:rsid w:val="00FB65B9"/>
    <w:rsid w:val="00FB74DE"/>
    <w:rsid w:val="00FC5856"/>
    <w:rsid w:val="00FC6E74"/>
    <w:rsid w:val="00FC735D"/>
    <w:rsid w:val="00FD37EA"/>
    <w:rsid w:val="00FE284D"/>
    <w:rsid w:val="00FE60D1"/>
    <w:rsid w:val="00FF1EF0"/>
    <w:rsid w:val="00FF1FAD"/>
    <w:rsid w:val="00FF2BCE"/>
    <w:rsid w:val="00FF4A3E"/>
    <w:rsid w:val="010FDAA9"/>
    <w:rsid w:val="0130D235"/>
    <w:rsid w:val="018B07D4"/>
    <w:rsid w:val="01A6899C"/>
    <w:rsid w:val="01CFC084"/>
    <w:rsid w:val="01F5B538"/>
    <w:rsid w:val="01F5F978"/>
    <w:rsid w:val="02405E47"/>
    <w:rsid w:val="024D816C"/>
    <w:rsid w:val="02504056"/>
    <w:rsid w:val="02D0940E"/>
    <w:rsid w:val="02E20E69"/>
    <w:rsid w:val="0344D034"/>
    <w:rsid w:val="034EBBB0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238DE"/>
    <w:rsid w:val="08EA42C5"/>
    <w:rsid w:val="093E478B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BEB92CD"/>
    <w:rsid w:val="0C159260"/>
    <w:rsid w:val="0C970D4A"/>
    <w:rsid w:val="0CDC6530"/>
    <w:rsid w:val="0CE24788"/>
    <w:rsid w:val="0D3AC6DF"/>
    <w:rsid w:val="0D647AB1"/>
    <w:rsid w:val="0D75D7AD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2FEA1E"/>
    <w:rsid w:val="0F61A0E0"/>
    <w:rsid w:val="0FB43B3E"/>
    <w:rsid w:val="0FBF889F"/>
    <w:rsid w:val="1000839F"/>
    <w:rsid w:val="10541ADE"/>
    <w:rsid w:val="108EBD1D"/>
    <w:rsid w:val="10C7A204"/>
    <w:rsid w:val="10CADA23"/>
    <w:rsid w:val="10E42C7E"/>
    <w:rsid w:val="10EA8411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7291BA"/>
    <w:rsid w:val="13875A08"/>
    <w:rsid w:val="13B09D01"/>
    <w:rsid w:val="13B3C012"/>
    <w:rsid w:val="13B9B45F"/>
    <w:rsid w:val="142DD3DF"/>
    <w:rsid w:val="152A5EC7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1AB7F1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240443"/>
    <w:rsid w:val="1CE4B019"/>
    <w:rsid w:val="1D07E0BC"/>
    <w:rsid w:val="1D320ED4"/>
    <w:rsid w:val="1D33F8EC"/>
    <w:rsid w:val="1D469A62"/>
    <w:rsid w:val="1D8478AC"/>
    <w:rsid w:val="1DFB4CF8"/>
    <w:rsid w:val="1E201C33"/>
    <w:rsid w:val="1E57C466"/>
    <w:rsid w:val="1E6AF144"/>
    <w:rsid w:val="1EAED347"/>
    <w:rsid w:val="1EAF41A6"/>
    <w:rsid w:val="1EEE7F68"/>
    <w:rsid w:val="1EF7A820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694E6C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B683EB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1D2715"/>
    <w:rsid w:val="2944991F"/>
    <w:rsid w:val="2978870D"/>
    <w:rsid w:val="29C96696"/>
    <w:rsid w:val="29D112CB"/>
    <w:rsid w:val="29E7A54B"/>
    <w:rsid w:val="2A186C0C"/>
    <w:rsid w:val="2A480352"/>
    <w:rsid w:val="2A867D79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4B38EF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D00CD9"/>
    <w:rsid w:val="2DE3475A"/>
    <w:rsid w:val="2DF690B3"/>
    <w:rsid w:val="2E47ECC1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3FF453"/>
    <w:rsid w:val="31530F9B"/>
    <w:rsid w:val="316F2320"/>
    <w:rsid w:val="317290EC"/>
    <w:rsid w:val="3186BD7F"/>
    <w:rsid w:val="3190544C"/>
    <w:rsid w:val="31E97D72"/>
    <w:rsid w:val="320FF9E0"/>
    <w:rsid w:val="32845276"/>
    <w:rsid w:val="328F2281"/>
    <w:rsid w:val="329F272E"/>
    <w:rsid w:val="32FDA99B"/>
    <w:rsid w:val="333DDE92"/>
    <w:rsid w:val="334A7721"/>
    <w:rsid w:val="33AA7A31"/>
    <w:rsid w:val="33D2A751"/>
    <w:rsid w:val="33D723F3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7F163E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8FE272C"/>
    <w:rsid w:val="390BFB66"/>
    <w:rsid w:val="3932FF96"/>
    <w:rsid w:val="39B8BD05"/>
    <w:rsid w:val="39BC0DFB"/>
    <w:rsid w:val="39BECCBB"/>
    <w:rsid w:val="39C5B47F"/>
    <w:rsid w:val="39EEFFCA"/>
    <w:rsid w:val="39FE1B25"/>
    <w:rsid w:val="3A104219"/>
    <w:rsid w:val="3A33F6B9"/>
    <w:rsid w:val="3A6EB8DD"/>
    <w:rsid w:val="3AC77FC8"/>
    <w:rsid w:val="3AD2B8FC"/>
    <w:rsid w:val="3B2534D1"/>
    <w:rsid w:val="3B33F4A8"/>
    <w:rsid w:val="3B914DFC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6695F1"/>
    <w:rsid w:val="3E801FDF"/>
    <w:rsid w:val="3EA48265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939100"/>
    <w:rsid w:val="43BE00F6"/>
    <w:rsid w:val="43F1FD72"/>
    <w:rsid w:val="441809CE"/>
    <w:rsid w:val="4418480A"/>
    <w:rsid w:val="442A5978"/>
    <w:rsid w:val="443431E5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258726"/>
    <w:rsid w:val="4C6133F3"/>
    <w:rsid w:val="4CD58043"/>
    <w:rsid w:val="4CE360CA"/>
    <w:rsid w:val="4CFF0104"/>
    <w:rsid w:val="4D0CB2D6"/>
    <w:rsid w:val="4D4C6FC9"/>
    <w:rsid w:val="4D542796"/>
    <w:rsid w:val="4D922066"/>
    <w:rsid w:val="4D9F43CF"/>
    <w:rsid w:val="4DA8A381"/>
    <w:rsid w:val="4DAACED7"/>
    <w:rsid w:val="4DC87492"/>
    <w:rsid w:val="4E078700"/>
    <w:rsid w:val="4E102275"/>
    <w:rsid w:val="4EA1D45B"/>
    <w:rsid w:val="4EA5219B"/>
    <w:rsid w:val="4EAAB046"/>
    <w:rsid w:val="4EBA0F85"/>
    <w:rsid w:val="4F029C5D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9AE5E1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C2D6E1"/>
    <w:rsid w:val="52DBF735"/>
    <w:rsid w:val="52E55BD3"/>
    <w:rsid w:val="5317CD91"/>
    <w:rsid w:val="531BCA37"/>
    <w:rsid w:val="5336CB1D"/>
    <w:rsid w:val="5342C73F"/>
    <w:rsid w:val="535EF5C7"/>
    <w:rsid w:val="53867396"/>
    <w:rsid w:val="539B6C33"/>
    <w:rsid w:val="53E20D5B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5B08C2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6EC76A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546BCD"/>
    <w:rsid w:val="5B635909"/>
    <w:rsid w:val="5B63CB22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20E89B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DB2AFB"/>
    <w:rsid w:val="5EE68FAF"/>
    <w:rsid w:val="5EF5EBE5"/>
    <w:rsid w:val="5FEA1E9D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83724B"/>
    <w:rsid w:val="65A070A4"/>
    <w:rsid w:val="65A1E2E5"/>
    <w:rsid w:val="65AA2127"/>
    <w:rsid w:val="6653508F"/>
    <w:rsid w:val="66A36D92"/>
    <w:rsid w:val="66E946AF"/>
    <w:rsid w:val="66EF6314"/>
    <w:rsid w:val="67140D71"/>
    <w:rsid w:val="67675E21"/>
    <w:rsid w:val="67B65A9C"/>
    <w:rsid w:val="67C8B9B2"/>
    <w:rsid w:val="67F02BC4"/>
    <w:rsid w:val="686FC082"/>
    <w:rsid w:val="68C261A3"/>
    <w:rsid w:val="68EA0625"/>
    <w:rsid w:val="6923254A"/>
    <w:rsid w:val="69255DAB"/>
    <w:rsid w:val="6935D1D5"/>
    <w:rsid w:val="693D07DD"/>
    <w:rsid w:val="6943050A"/>
    <w:rsid w:val="69844350"/>
    <w:rsid w:val="69B1E65F"/>
    <w:rsid w:val="69CD53CE"/>
    <w:rsid w:val="6A09E00D"/>
    <w:rsid w:val="6A1264A9"/>
    <w:rsid w:val="6A2B848E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580EC"/>
    <w:rsid w:val="6E0C86B3"/>
    <w:rsid w:val="6EA5E99A"/>
    <w:rsid w:val="6EC0739F"/>
    <w:rsid w:val="6ED4FF9C"/>
    <w:rsid w:val="6EDE6317"/>
    <w:rsid w:val="6F07D921"/>
    <w:rsid w:val="6F25647F"/>
    <w:rsid w:val="6F25C3AE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37570A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BEB305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8EE5EF9"/>
    <w:rsid w:val="7915515A"/>
    <w:rsid w:val="79689E3E"/>
    <w:rsid w:val="796C64F9"/>
    <w:rsid w:val="79829B63"/>
    <w:rsid w:val="79B5CAB4"/>
    <w:rsid w:val="79C06E33"/>
    <w:rsid w:val="7A18A3B1"/>
    <w:rsid w:val="7A3262A4"/>
    <w:rsid w:val="7A3C2033"/>
    <w:rsid w:val="7A6EA2BF"/>
    <w:rsid w:val="7A81E623"/>
    <w:rsid w:val="7AA05EF9"/>
    <w:rsid w:val="7AA156E4"/>
    <w:rsid w:val="7AA36903"/>
    <w:rsid w:val="7AD5DBF3"/>
    <w:rsid w:val="7AD644E9"/>
    <w:rsid w:val="7AD9C87F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DA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72B8F-76DC-47DA-AEE3-15B31BC3E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1634</Words>
  <Characters>9809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Agnieszka Szajkowska</cp:lastModifiedBy>
  <cp:revision>110</cp:revision>
  <cp:lastPrinted>2024-03-11T07:43:00Z</cp:lastPrinted>
  <dcterms:created xsi:type="dcterms:W3CDTF">2024-08-21T14:14:00Z</dcterms:created>
  <dcterms:modified xsi:type="dcterms:W3CDTF">2025-02-03T17:30:00Z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