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E5ACC" w14:textId="0FB43FD0" w:rsidR="00543074" w:rsidRDefault="00543074" w:rsidP="00905920">
      <w:pPr>
        <w:spacing w:after="0" w:line="276" w:lineRule="auto"/>
        <w:rPr>
          <w:rFonts w:ascii="Verdana" w:eastAsia="Arial" w:hAnsi="Verdana" w:cs="Arial"/>
          <w:b/>
          <w:sz w:val="24"/>
          <w:szCs w:val="24"/>
        </w:rPr>
      </w:pPr>
      <w:bookmarkStart w:id="0" w:name="_Hlk118365243"/>
      <w:r>
        <w:rPr>
          <w:rFonts w:ascii="Verdana" w:hAnsi="Verdana" w:cstheme="minorHAnsi"/>
          <w:b/>
        </w:rPr>
        <w:tab/>
      </w:r>
      <w:r>
        <w:rPr>
          <w:rFonts w:ascii="Verdana" w:eastAsia="Arial" w:hAnsi="Verdana" w:cs="Arial"/>
          <w:b/>
          <w:sz w:val="24"/>
          <w:szCs w:val="24"/>
        </w:rPr>
        <w:t xml:space="preserve">Załącznik nr </w:t>
      </w:r>
      <w:r w:rsidR="001D54EF">
        <w:rPr>
          <w:rFonts w:ascii="Verdana" w:eastAsia="Arial" w:hAnsi="Verdana" w:cs="Arial"/>
          <w:b/>
          <w:sz w:val="24"/>
          <w:szCs w:val="24"/>
        </w:rPr>
        <w:t>2</w:t>
      </w:r>
      <w:r>
        <w:rPr>
          <w:rFonts w:ascii="Verdana" w:eastAsia="Arial" w:hAnsi="Verdana" w:cs="Arial"/>
          <w:b/>
          <w:sz w:val="24"/>
          <w:szCs w:val="24"/>
        </w:rPr>
        <w:t xml:space="preserve"> do SWZ</w:t>
      </w:r>
    </w:p>
    <w:p w14:paraId="65C1C40F" w14:textId="53E598F9" w:rsidR="001D54EF" w:rsidRDefault="001D54EF" w:rsidP="00543074">
      <w:pPr>
        <w:spacing w:after="0" w:line="276" w:lineRule="auto"/>
        <w:jc w:val="right"/>
        <w:rPr>
          <w:rFonts w:ascii="Verdana" w:eastAsia="Arial" w:hAnsi="Verdana" w:cs="Arial"/>
          <w:b/>
          <w:sz w:val="24"/>
          <w:szCs w:val="24"/>
        </w:rPr>
      </w:pPr>
      <w:r>
        <w:rPr>
          <w:rFonts w:ascii="Verdana" w:eastAsia="Arial" w:hAnsi="Verdana" w:cs="Arial"/>
          <w:b/>
          <w:sz w:val="24"/>
          <w:szCs w:val="24"/>
        </w:rPr>
        <w:t>Formularz oferowanego sprzętu/OPZ</w:t>
      </w:r>
    </w:p>
    <w:p w14:paraId="0C9E0B38" w14:textId="4671DA94" w:rsidR="00543074" w:rsidRDefault="00543074" w:rsidP="00543074">
      <w:pPr>
        <w:spacing w:after="0" w:line="276" w:lineRule="auto"/>
        <w:rPr>
          <w:rFonts w:ascii="Verdana" w:eastAsia="Arial" w:hAnsi="Verdana" w:cs="Arial"/>
          <w:b/>
          <w:sz w:val="24"/>
          <w:szCs w:val="24"/>
        </w:rPr>
      </w:pPr>
      <w:r w:rsidRPr="00706739">
        <w:rPr>
          <w:rFonts w:ascii="Verdana" w:eastAsia="Arial" w:hAnsi="Verdana" w:cs="Arial"/>
          <w:b/>
          <w:sz w:val="24"/>
          <w:szCs w:val="24"/>
        </w:rPr>
        <w:t>R</w:t>
      </w:r>
      <w:r w:rsidR="00EE03C4" w:rsidRPr="00706739">
        <w:rPr>
          <w:rFonts w:ascii="Verdana" w:eastAsia="Arial" w:hAnsi="Verdana" w:cs="Arial"/>
          <w:b/>
          <w:sz w:val="24"/>
          <w:szCs w:val="24"/>
        </w:rPr>
        <w:t>I</w:t>
      </w:r>
      <w:r w:rsidRPr="00706739">
        <w:rPr>
          <w:rFonts w:ascii="Verdana" w:eastAsia="Arial" w:hAnsi="Verdana" w:cs="Arial"/>
          <w:b/>
          <w:sz w:val="24"/>
          <w:szCs w:val="24"/>
        </w:rPr>
        <w:t>.</w:t>
      </w:r>
      <w:r w:rsidR="00EE03C4" w:rsidRPr="00706739">
        <w:rPr>
          <w:rFonts w:ascii="Verdana" w:eastAsia="Arial" w:hAnsi="Verdana" w:cs="Arial"/>
          <w:b/>
          <w:sz w:val="24"/>
          <w:szCs w:val="24"/>
        </w:rPr>
        <w:t>2.2025</w:t>
      </w:r>
    </w:p>
    <w:p w14:paraId="26212548" w14:textId="77777777" w:rsidR="00543074" w:rsidRDefault="00543074" w:rsidP="00543074">
      <w:pPr>
        <w:spacing w:after="0" w:line="276" w:lineRule="auto"/>
        <w:rPr>
          <w:rFonts w:ascii="Verdana" w:eastAsia="Arial" w:hAnsi="Verdana" w:cs="Arial"/>
          <w:b/>
          <w:sz w:val="20"/>
          <w:szCs w:val="20"/>
        </w:rPr>
      </w:pPr>
    </w:p>
    <w:p w14:paraId="60A00F00" w14:textId="77777777" w:rsidR="00543074" w:rsidRDefault="00543074" w:rsidP="00543074">
      <w:pPr>
        <w:ind w:right="284"/>
        <w:rPr>
          <w:rFonts w:ascii="Verdana" w:eastAsia="Arial" w:hAnsi="Verdana" w:cs="Arial"/>
          <w:i/>
          <w:sz w:val="20"/>
          <w:szCs w:val="20"/>
        </w:rPr>
      </w:pPr>
      <w:r>
        <w:rPr>
          <w:rFonts w:ascii="Verdana" w:eastAsia="Arial" w:hAnsi="Verdana" w:cs="Arial"/>
          <w:i/>
          <w:sz w:val="20"/>
          <w:szCs w:val="20"/>
        </w:rPr>
        <w:t>…………………………………</w:t>
      </w:r>
    </w:p>
    <w:p w14:paraId="776C56A7" w14:textId="258CADA6" w:rsidR="00543074" w:rsidRDefault="00543074" w:rsidP="00543074">
      <w:pPr>
        <w:ind w:right="284"/>
        <w:rPr>
          <w:rFonts w:ascii="Verdana" w:eastAsia="Arial" w:hAnsi="Verdana" w:cs="Arial"/>
          <w:i/>
          <w:sz w:val="20"/>
          <w:szCs w:val="20"/>
        </w:rPr>
      </w:pPr>
      <w:r>
        <w:rPr>
          <w:rFonts w:ascii="Verdana" w:eastAsia="Arial" w:hAnsi="Verdana" w:cs="Arial"/>
          <w:i/>
          <w:sz w:val="20"/>
          <w:szCs w:val="20"/>
        </w:rPr>
        <w:t>………………………………</w:t>
      </w:r>
    </w:p>
    <w:p w14:paraId="124534D7" w14:textId="77777777" w:rsidR="00543074" w:rsidRDefault="00543074" w:rsidP="00543074">
      <w:pPr>
        <w:ind w:right="284"/>
        <w:rPr>
          <w:rFonts w:ascii="Verdana" w:eastAsia="Arial" w:hAnsi="Verdana" w:cs="Arial"/>
          <w:i/>
          <w:sz w:val="20"/>
          <w:szCs w:val="20"/>
        </w:rPr>
      </w:pPr>
      <w:r>
        <w:rPr>
          <w:rFonts w:ascii="Verdana" w:eastAsia="Arial" w:hAnsi="Verdana" w:cs="Arial"/>
          <w:i/>
          <w:sz w:val="20"/>
          <w:szCs w:val="20"/>
        </w:rPr>
        <w:t>(Pełna nazwa Wykonawcy)</w:t>
      </w:r>
    </w:p>
    <w:p w14:paraId="65F2F43E" w14:textId="77777777" w:rsidR="00543074" w:rsidRDefault="00543074" w:rsidP="00543074">
      <w:pPr>
        <w:pStyle w:val="Akapitzlist"/>
        <w:ind w:left="284"/>
        <w:rPr>
          <w:rFonts w:ascii="Verdana" w:eastAsia="Verdana" w:hAnsi="Verdana"/>
          <w:b/>
          <w:bCs/>
          <w:sz w:val="24"/>
          <w:szCs w:val="24"/>
        </w:rPr>
      </w:pPr>
    </w:p>
    <w:p w14:paraId="427F1B3D" w14:textId="6EB13372" w:rsidR="00543074" w:rsidRPr="00543074" w:rsidRDefault="00543074" w:rsidP="00AA1A33">
      <w:pPr>
        <w:pStyle w:val="Akapitzlist"/>
        <w:ind w:left="284"/>
        <w:jc w:val="center"/>
        <w:rPr>
          <w:rFonts w:ascii="Verdana" w:eastAsia="Verdana" w:hAnsi="Verdana"/>
          <w:sz w:val="24"/>
          <w:szCs w:val="24"/>
        </w:rPr>
      </w:pPr>
      <w:r>
        <w:rPr>
          <w:rFonts w:ascii="Verdana" w:eastAsia="Verdana" w:hAnsi="Verdana"/>
          <w:b/>
          <w:bCs/>
          <w:sz w:val="24"/>
          <w:szCs w:val="24"/>
        </w:rPr>
        <w:t>„</w:t>
      </w:r>
      <w:r w:rsidRPr="00543074">
        <w:rPr>
          <w:rFonts w:ascii="Verdana" w:eastAsia="Verdana" w:hAnsi="Verdana"/>
          <w:b/>
          <w:bCs/>
          <w:sz w:val="24"/>
          <w:szCs w:val="24"/>
        </w:rPr>
        <w:t xml:space="preserve">Zakup </w:t>
      </w:r>
      <w:r w:rsidR="00A16D78">
        <w:rPr>
          <w:rFonts w:ascii="Verdana" w:eastAsia="Verdana" w:hAnsi="Verdana"/>
          <w:b/>
          <w:bCs/>
          <w:sz w:val="24"/>
          <w:szCs w:val="24"/>
        </w:rPr>
        <w:t xml:space="preserve">i dostawa </w:t>
      </w:r>
      <w:r w:rsidRPr="00543074">
        <w:rPr>
          <w:rFonts w:ascii="Verdana" w:eastAsia="Verdana" w:hAnsi="Verdana"/>
          <w:b/>
          <w:bCs/>
          <w:sz w:val="24"/>
          <w:szCs w:val="24"/>
        </w:rPr>
        <w:t xml:space="preserve">sprzętu komputerowego na potrzeby </w:t>
      </w:r>
      <w:r w:rsidR="00AA1A33">
        <w:rPr>
          <w:rFonts w:ascii="Verdana" w:hAnsi="Verdana"/>
          <w:b/>
          <w:bCs/>
          <w:sz w:val="24"/>
          <w:szCs w:val="24"/>
        </w:rPr>
        <w:t>Urzędu Miasta i Gminy Wschowa</w:t>
      </w:r>
      <w:r>
        <w:rPr>
          <w:rFonts w:ascii="Verdana" w:hAnsi="Verdana"/>
          <w:b/>
          <w:bCs/>
          <w:sz w:val="24"/>
          <w:szCs w:val="24"/>
        </w:rPr>
        <w:t>”</w:t>
      </w:r>
    </w:p>
    <w:p w14:paraId="33A24F98" w14:textId="77777777" w:rsidR="00543074" w:rsidRDefault="00543074" w:rsidP="00543074">
      <w:pPr>
        <w:spacing w:after="0" w:line="276" w:lineRule="auto"/>
        <w:jc w:val="center"/>
        <w:rPr>
          <w:rFonts w:ascii="Verdana" w:eastAsia="Arial" w:hAnsi="Verdana" w:cs="Arial"/>
          <w:b/>
          <w:szCs w:val="20"/>
        </w:rPr>
      </w:pPr>
    </w:p>
    <w:p w14:paraId="1A760659" w14:textId="107A0EC6" w:rsidR="00543074" w:rsidRDefault="00543074" w:rsidP="00417327">
      <w:pPr>
        <w:spacing w:after="0" w:line="276" w:lineRule="auto"/>
        <w:jc w:val="center"/>
        <w:rPr>
          <w:rFonts w:ascii="Verdana" w:eastAsia="Arial" w:hAnsi="Verdana" w:cs="Arial"/>
          <w:b/>
          <w:szCs w:val="20"/>
        </w:rPr>
      </w:pPr>
      <w:r>
        <w:rPr>
          <w:rFonts w:ascii="Verdana" w:eastAsia="Arial" w:hAnsi="Verdana" w:cs="Arial"/>
          <w:b/>
          <w:szCs w:val="20"/>
        </w:rPr>
        <w:t>FORMULARZ OFEROWANEGO SPRZĘTU</w:t>
      </w:r>
    </w:p>
    <w:p w14:paraId="44806907" w14:textId="77777777" w:rsidR="00417327" w:rsidRPr="00417327" w:rsidRDefault="00417327" w:rsidP="00417327">
      <w:pPr>
        <w:spacing w:after="0" w:line="276" w:lineRule="auto"/>
        <w:jc w:val="center"/>
        <w:rPr>
          <w:rFonts w:ascii="Verdana" w:eastAsia="Arial" w:hAnsi="Verdana" w:cs="Arial"/>
          <w:b/>
          <w:szCs w:val="20"/>
        </w:rPr>
      </w:pPr>
    </w:p>
    <w:p w14:paraId="042786B0" w14:textId="079FDE90" w:rsidR="00807D87" w:rsidRPr="00807D87" w:rsidRDefault="00DC2453" w:rsidP="00DC2453">
      <w:pPr>
        <w:pStyle w:val="Akapitzlist"/>
        <w:numPr>
          <w:ilvl w:val="0"/>
          <w:numId w:val="5"/>
        </w:numPr>
        <w:shd w:val="clear" w:color="auto" w:fill="D9E2F3" w:themeFill="accent1" w:themeFillTint="33"/>
        <w:spacing w:line="360" w:lineRule="auto"/>
        <w:ind w:left="284" w:right="-31" w:hanging="284"/>
        <w:rPr>
          <w:rFonts w:ascii="Verdana" w:hAnsi="Verdana" w:cstheme="minorHAnsi"/>
          <w:b/>
          <w:sz w:val="24"/>
          <w:szCs w:val="24"/>
        </w:rPr>
      </w:pPr>
      <w:bookmarkStart w:id="1" w:name="_Hlk195787002"/>
      <w:r>
        <w:rPr>
          <w:rFonts w:ascii="Verdana" w:hAnsi="Verdana" w:cstheme="minorHAnsi"/>
          <w:b/>
          <w:sz w:val="24"/>
          <w:szCs w:val="24"/>
        </w:rPr>
        <w:t xml:space="preserve"> Komputer z oprogramowaniem</w:t>
      </w:r>
      <w:r w:rsidR="00807D87" w:rsidRPr="00807D87">
        <w:rPr>
          <w:rFonts w:ascii="Verdana" w:hAnsi="Verdana" w:cstheme="minorHAnsi"/>
          <w:b/>
          <w:sz w:val="24"/>
          <w:szCs w:val="24"/>
        </w:rPr>
        <w:t xml:space="preserve"> – </w:t>
      </w:r>
      <w:r w:rsidR="00706739">
        <w:rPr>
          <w:rFonts w:ascii="Verdana" w:hAnsi="Verdana" w:cstheme="minorHAnsi"/>
          <w:b/>
          <w:sz w:val="24"/>
          <w:szCs w:val="24"/>
        </w:rPr>
        <w:t>6</w:t>
      </w:r>
      <w:r w:rsidR="00807D87" w:rsidRPr="00807D87">
        <w:rPr>
          <w:rFonts w:ascii="Verdana" w:hAnsi="Verdana" w:cstheme="minorHAnsi"/>
          <w:b/>
          <w:sz w:val="24"/>
          <w:szCs w:val="24"/>
        </w:rPr>
        <w:t xml:space="preserve"> szt.</w:t>
      </w:r>
    </w:p>
    <w:p w14:paraId="7B66C861" w14:textId="0EA396DE" w:rsidR="00807D87" w:rsidRPr="00807D87" w:rsidRDefault="00807D87" w:rsidP="00807D87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 w:rsidRPr="00807D87">
        <w:rPr>
          <w:rFonts w:ascii="Verdana" w:hAnsi="Verdana" w:cstheme="minorHAnsi"/>
          <w:b/>
          <w:sz w:val="24"/>
          <w:szCs w:val="24"/>
        </w:rPr>
        <w:t>Nazwa producenta</w:t>
      </w:r>
      <w:r w:rsidR="0054242A">
        <w:rPr>
          <w:rFonts w:ascii="Verdana" w:hAnsi="Verdana" w:cstheme="minorHAnsi"/>
          <w:b/>
          <w:sz w:val="24"/>
          <w:szCs w:val="24"/>
        </w:rPr>
        <w:t xml:space="preserve"> komputera</w:t>
      </w:r>
      <w:r w:rsidRPr="00807D87">
        <w:rPr>
          <w:rFonts w:ascii="Verdana" w:hAnsi="Verdana" w:cstheme="minorHAnsi"/>
          <w:b/>
          <w:sz w:val="24"/>
          <w:szCs w:val="24"/>
        </w:rPr>
        <w:t>: ………………………………</w:t>
      </w:r>
    </w:p>
    <w:p w14:paraId="31222527" w14:textId="20B6F48D" w:rsidR="00807D87" w:rsidRPr="00807D87" w:rsidRDefault="00781D43" w:rsidP="00807D87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M</w:t>
      </w:r>
      <w:r w:rsidR="00807D87" w:rsidRPr="00807D87">
        <w:rPr>
          <w:rFonts w:ascii="Verdana" w:hAnsi="Verdana" w:cstheme="minorHAnsi"/>
          <w:b/>
          <w:sz w:val="24"/>
          <w:szCs w:val="24"/>
        </w:rPr>
        <w:t>odel</w:t>
      </w:r>
      <w:r w:rsidR="0054242A">
        <w:rPr>
          <w:rFonts w:ascii="Verdana" w:hAnsi="Verdana" w:cstheme="minorHAnsi"/>
          <w:b/>
          <w:sz w:val="24"/>
          <w:szCs w:val="24"/>
        </w:rPr>
        <w:t xml:space="preserve"> komputera</w:t>
      </w:r>
      <w:r w:rsidR="00807D87" w:rsidRPr="00807D87">
        <w:rPr>
          <w:rFonts w:ascii="Verdana" w:hAnsi="Verdana" w:cstheme="minorHAnsi"/>
          <w:b/>
          <w:sz w:val="24"/>
          <w:szCs w:val="24"/>
        </w:rPr>
        <w:t>: ………………………………………………</w:t>
      </w:r>
    </w:p>
    <w:bookmarkEnd w:id="0"/>
    <w:p w14:paraId="05F82303" w14:textId="77777777" w:rsidR="00807D87" w:rsidRPr="00FA3F07" w:rsidRDefault="00807D87" w:rsidP="00807D87">
      <w:pPr>
        <w:rPr>
          <w:rFonts w:ascii="Verdana" w:hAnsi="Verdana"/>
          <w:sz w:val="20"/>
          <w:szCs w:val="20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101"/>
        <w:gridCol w:w="6485"/>
        <w:gridCol w:w="5302"/>
      </w:tblGrid>
      <w:tr w:rsidR="00807D87" w:rsidRPr="00FA3F07" w14:paraId="3D18AAA5" w14:textId="77777777" w:rsidTr="00DC2453">
        <w:trPr>
          <w:trHeight w:val="283"/>
        </w:trPr>
        <w:tc>
          <w:tcPr>
            <w:tcW w:w="713" w:type="dxa"/>
          </w:tcPr>
          <w:p w14:paraId="1B63D567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101" w:type="dxa"/>
            <w:shd w:val="clear" w:color="auto" w:fill="auto"/>
          </w:tcPr>
          <w:p w14:paraId="5FFE8371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6485" w:type="dxa"/>
            <w:shd w:val="clear" w:color="auto" w:fill="auto"/>
          </w:tcPr>
          <w:p w14:paraId="42057AA4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Wymagane parametry techniczne</w:t>
            </w: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br/>
              <w:t>(wymagania minimalne)</w:t>
            </w:r>
          </w:p>
        </w:tc>
        <w:tc>
          <w:tcPr>
            <w:tcW w:w="5302" w:type="dxa"/>
          </w:tcPr>
          <w:p w14:paraId="673EB154" w14:textId="77777777" w:rsidR="00807D87" w:rsidRPr="00807D87" w:rsidRDefault="00807D87" w:rsidP="00807D87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07D87">
              <w:rPr>
                <w:rFonts w:ascii="Verdana" w:hAnsi="Verdana"/>
                <w:bCs/>
                <w:sz w:val="20"/>
                <w:szCs w:val="20"/>
              </w:rPr>
              <w:t>Opis parametrów i warunków oferowanych</w:t>
            </w:r>
          </w:p>
          <w:p w14:paraId="6B25D5DB" w14:textId="77777777" w:rsidR="00807D87" w:rsidRPr="00807D87" w:rsidRDefault="00807D87" w:rsidP="00807D87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07D87">
              <w:rPr>
                <w:rFonts w:ascii="Verdana" w:hAnsi="Verdana"/>
                <w:bCs/>
                <w:sz w:val="20"/>
                <w:szCs w:val="20"/>
              </w:rPr>
              <w:t>*zaznaczyć właściwą odpowiedź</w:t>
            </w:r>
          </w:p>
          <w:p w14:paraId="258A1371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07D87">
              <w:rPr>
                <w:rFonts w:ascii="Verdana" w:hAnsi="Verdana"/>
                <w:bCs/>
                <w:sz w:val="20"/>
                <w:szCs w:val="20"/>
              </w:rPr>
              <w:t>**wpisać oferowane parametry</w:t>
            </w:r>
          </w:p>
        </w:tc>
      </w:tr>
      <w:tr w:rsidR="00807D87" w:rsidRPr="00FA3F07" w14:paraId="21AA5986" w14:textId="77777777" w:rsidTr="00DC2453">
        <w:tc>
          <w:tcPr>
            <w:tcW w:w="713" w:type="dxa"/>
          </w:tcPr>
          <w:p w14:paraId="7657588D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101" w:type="dxa"/>
            <w:shd w:val="clear" w:color="auto" w:fill="auto"/>
          </w:tcPr>
          <w:p w14:paraId="0FED068C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Typ</w:t>
            </w:r>
          </w:p>
        </w:tc>
        <w:tc>
          <w:tcPr>
            <w:tcW w:w="6485" w:type="dxa"/>
            <w:shd w:val="clear" w:color="auto" w:fill="auto"/>
          </w:tcPr>
          <w:p w14:paraId="1320DCF0" w14:textId="17DFC86C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Komputer stacjonarny</w:t>
            </w:r>
          </w:p>
        </w:tc>
        <w:tc>
          <w:tcPr>
            <w:tcW w:w="5302" w:type="dxa"/>
          </w:tcPr>
          <w:p w14:paraId="6EC89FE0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7D87" w:rsidRPr="00FA3F07" w14:paraId="1B6CDCD8" w14:textId="77777777" w:rsidTr="00DC2453">
        <w:tc>
          <w:tcPr>
            <w:tcW w:w="713" w:type="dxa"/>
            <w:shd w:val="clear" w:color="auto" w:fill="auto"/>
          </w:tcPr>
          <w:p w14:paraId="2D1AA190" w14:textId="46F7EFFD" w:rsidR="00807D87" w:rsidRPr="00FA3F07" w:rsidRDefault="00A42BC2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2</w:t>
            </w:r>
            <w:r w:rsidR="00807D87" w:rsidRPr="00FA3F07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01" w:type="dxa"/>
            <w:shd w:val="clear" w:color="auto" w:fill="auto"/>
          </w:tcPr>
          <w:p w14:paraId="71B4D8B7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6485" w:type="dxa"/>
            <w:shd w:val="clear" w:color="auto" w:fill="auto"/>
          </w:tcPr>
          <w:p w14:paraId="41EAE8A7" w14:textId="5BE7A4E8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 xml:space="preserve">Procesor dedykowany do pracy w komputerach stacjonarnych. Procesor osiągający w teście </w:t>
            </w:r>
            <w:proofErr w:type="spellStart"/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>Passmark</w:t>
            </w:r>
            <w:proofErr w:type="spellEnd"/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 xml:space="preserve"> CPU Mark, w kategorii </w:t>
            </w:r>
            <w:proofErr w:type="spellStart"/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>Average</w:t>
            </w:r>
            <w:proofErr w:type="spellEnd"/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 xml:space="preserve"> CPU Mark wynik co najmniej </w:t>
            </w:r>
            <w:r w:rsidR="000363F4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>25</w:t>
            </w:r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 xml:space="preserve">000 pkt. według wyników opublikowanych na stronie </w:t>
            </w:r>
            <w:hyperlink r:id="rId9" w:history="1">
              <w:r w:rsidRPr="00FA3F07">
                <w:rPr>
                  <w:rStyle w:val="Hipercze"/>
                  <w:rFonts w:ascii="Verdana" w:hAnsi="Verdana" w:cstheme="minorHAnsi"/>
                  <w:sz w:val="20"/>
                  <w:szCs w:val="20"/>
                </w:rPr>
                <w:t>http://www.cpubenchmark.net/cpu_list.php</w:t>
              </w:r>
            </w:hyperlink>
            <w:r w:rsidR="00F02416">
              <w:rPr>
                <w:rStyle w:val="Hipercze"/>
                <w:rFonts w:ascii="Verdana" w:hAnsi="Verdana" w:cstheme="minorHAnsi"/>
                <w:sz w:val="20"/>
                <w:szCs w:val="20"/>
              </w:rPr>
              <w:t xml:space="preserve"> </w:t>
            </w:r>
            <w:r w:rsidR="00F02416" w:rsidRPr="00F02416"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 xml:space="preserve">na dzień ogłoszenia postępowania, zgodnie z </w:t>
            </w:r>
            <w:r w:rsidR="00F02416"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>Z</w:t>
            </w:r>
            <w:r w:rsidR="00F02416" w:rsidRPr="00F02416"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 xml:space="preserve">ałącznikiem nr 4 – </w:t>
            </w:r>
            <w:r w:rsidR="00F02416"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>T</w:t>
            </w:r>
            <w:r w:rsidR="00F02416" w:rsidRPr="00F02416"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>esty wydajności</w:t>
            </w:r>
            <w:r w:rsidR="00F02416"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>.</w:t>
            </w:r>
          </w:p>
        </w:tc>
        <w:tc>
          <w:tcPr>
            <w:tcW w:w="5302" w:type="dxa"/>
            <w:shd w:val="clear" w:color="auto" w:fill="auto"/>
          </w:tcPr>
          <w:p w14:paraId="6BEC3864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Nazwa i model procesora:**</w:t>
            </w:r>
          </w:p>
          <w:p w14:paraId="603C397B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017605EB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27CDC0DE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________________________</w:t>
            </w:r>
          </w:p>
        </w:tc>
      </w:tr>
      <w:tr w:rsidR="00807D87" w:rsidRPr="00FA3F07" w14:paraId="54A793F5" w14:textId="77777777" w:rsidTr="00DC2453">
        <w:tc>
          <w:tcPr>
            <w:tcW w:w="713" w:type="dxa"/>
          </w:tcPr>
          <w:p w14:paraId="3A61016E" w14:textId="1D0B7A02" w:rsidR="00807D87" w:rsidRPr="00FA3F07" w:rsidRDefault="00A42BC2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3</w:t>
            </w:r>
            <w:r w:rsidR="00807D87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3680A893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Pamięć RAM</w:t>
            </w:r>
          </w:p>
        </w:tc>
        <w:tc>
          <w:tcPr>
            <w:tcW w:w="6485" w:type="dxa"/>
            <w:shd w:val="clear" w:color="auto" w:fill="auto"/>
          </w:tcPr>
          <w:p w14:paraId="00CFD5D7" w14:textId="4B9BE62F" w:rsidR="00807D87" w:rsidRPr="00FA3F07" w:rsidRDefault="003438F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16</w:t>
            </w:r>
            <w:r w:rsidR="00807D87" w:rsidRPr="00FA3F07">
              <w:rPr>
                <w:rFonts w:ascii="Verdana" w:hAnsi="Verdana" w:cstheme="minorHAnsi"/>
                <w:bCs/>
                <w:sz w:val="20"/>
                <w:szCs w:val="20"/>
              </w:rPr>
              <w:t>GB</w:t>
            </w:r>
            <w:r w:rsidR="00ED35C0">
              <w:rPr>
                <w:rFonts w:ascii="Verdana" w:hAnsi="Verdana" w:cstheme="minorHAnsi"/>
                <w:bCs/>
                <w:sz w:val="20"/>
                <w:szCs w:val="20"/>
              </w:rPr>
              <w:t xml:space="preserve"> DDR4</w:t>
            </w:r>
          </w:p>
        </w:tc>
        <w:tc>
          <w:tcPr>
            <w:tcW w:w="5302" w:type="dxa"/>
          </w:tcPr>
          <w:p w14:paraId="404B42B1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224A52E0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__________ GB **</w:t>
            </w:r>
          </w:p>
          <w:p w14:paraId="185A20C3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807D87" w:rsidRPr="00FA3F07" w14:paraId="55FAEABE" w14:textId="77777777" w:rsidTr="00DC2453">
        <w:tc>
          <w:tcPr>
            <w:tcW w:w="713" w:type="dxa"/>
          </w:tcPr>
          <w:p w14:paraId="3BE403E8" w14:textId="2B1E9857" w:rsidR="00807D87" w:rsidRPr="00FA3F07" w:rsidRDefault="00A42BC2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4</w:t>
            </w:r>
            <w:r w:rsidR="00807D87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3576B652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Pamięć masowa</w:t>
            </w:r>
          </w:p>
        </w:tc>
        <w:tc>
          <w:tcPr>
            <w:tcW w:w="6485" w:type="dxa"/>
            <w:shd w:val="clear" w:color="auto" w:fill="auto"/>
          </w:tcPr>
          <w:p w14:paraId="263D35DE" w14:textId="002E93BD" w:rsidR="00807D87" w:rsidRPr="00FA3F07" w:rsidRDefault="003D6A59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D6A59">
              <w:rPr>
                <w:rFonts w:ascii="Verdana" w:hAnsi="Verdana" w:cstheme="minorHAnsi"/>
                <w:bCs/>
                <w:sz w:val="20"/>
                <w:szCs w:val="20"/>
              </w:rPr>
              <w:t>M.2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="00807D87" w:rsidRPr="00FA3F07">
              <w:rPr>
                <w:rFonts w:ascii="Verdana" w:hAnsi="Verdana" w:cstheme="minorHAnsi"/>
                <w:bCs/>
                <w:sz w:val="20"/>
                <w:szCs w:val="20"/>
              </w:rPr>
              <w:t>SSD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D6A59">
              <w:rPr>
                <w:rFonts w:ascii="Verdana" w:hAnsi="Verdana" w:cstheme="minorHAnsi"/>
                <w:bCs/>
                <w:sz w:val="20"/>
                <w:szCs w:val="20"/>
              </w:rPr>
              <w:t>NVMe</w:t>
            </w:r>
            <w:proofErr w:type="spellEnd"/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="000363F4">
              <w:rPr>
                <w:rFonts w:ascii="Verdana" w:hAnsi="Verdana" w:cstheme="minorHAnsi"/>
                <w:bCs/>
                <w:sz w:val="20"/>
                <w:szCs w:val="20"/>
              </w:rPr>
              <w:t>512</w:t>
            </w:r>
            <w:r w:rsidR="00807D87" w:rsidRPr="00FA3F07">
              <w:rPr>
                <w:rFonts w:ascii="Verdana" w:hAnsi="Verdana" w:cstheme="minorHAnsi"/>
                <w:bCs/>
                <w:sz w:val="20"/>
                <w:szCs w:val="20"/>
              </w:rPr>
              <w:t>GB</w:t>
            </w:r>
          </w:p>
          <w:p w14:paraId="15484378" w14:textId="5380D030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5302" w:type="dxa"/>
          </w:tcPr>
          <w:p w14:paraId="10510074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0E8B1BEA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__________ GB **</w:t>
            </w:r>
          </w:p>
          <w:p w14:paraId="09BA9536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  <w:tr w:rsidR="00BA2986" w:rsidRPr="00FA3F07" w14:paraId="53A1A967" w14:textId="77777777" w:rsidTr="00DC2453">
        <w:tc>
          <w:tcPr>
            <w:tcW w:w="713" w:type="dxa"/>
          </w:tcPr>
          <w:p w14:paraId="04E8698C" w14:textId="4452CFB7" w:rsidR="00BA2986" w:rsidRDefault="00BA2986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2101" w:type="dxa"/>
            <w:shd w:val="clear" w:color="auto" w:fill="auto"/>
          </w:tcPr>
          <w:p w14:paraId="6325C672" w14:textId="2AB2EBDA" w:rsidR="00BA2986" w:rsidRPr="00FA3F07" w:rsidRDefault="00BA2986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Karta graficzna</w:t>
            </w:r>
          </w:p>
        </w:tc>
        <w:tc>
          <w:tcPr>
            <w:tcW w:w="6485" w:type="dxa"/>
            <w:shd w:val="clear" w:color="auto" w:fill="auto"/>
          </w:tcPr>
          <w:p w14:paraId="3B3AF229" w14:textId="7373EFE9" w:rsidR="00BA2986" w:rsidRPr="00FA3F07" w:rsidRDefault="00BA2986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A2986">
              <w:rPr>
                <w:rFonts w:ascii="Verdana" w:hAnsi="Verdana" w:cstheme="minorHAnsi"/>
                <w:bCs/>
                <w:sz w:val="20"/>
                <w:szCs w:val="20"/>
              </w:rPr>
              <w:t>Zintegrowany układ graficzny</w:t>
            </w:r>
          </w:p>
        </w:tc>
        <w:tc>
          <w:tcPr>
            <w:tcW w:w="5302" w:type="dxa"/>
          </w:tcPr>
          <w:p w14:paraId="2407DF65" w14:textId="77777777" w:rsidR="00BA2986" w:rsidRPr="00FA3F07" w:rsidRDefault="00BA2986" w:rsidP="00BA2986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5F68D434" w14:textId="77777777" w:rsidR="00BA2986" w:rsidRPr="00FA3F07" w:rsidRDefault="00BA2986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  <w:tr w:rsidR="00807D87" w:rsidRPr="00FA3F07" w14:paraId="1F77A838" w14:textId="77777777" w:rsidTr="00DC2453">
        <w:tc>
          <w:tcPr>
            <w:tcW w:w="713" w:type="dxa"/>
          </w:tcPr>
          <w:p w14:paraId="0B1F05E6" w14:textId="5456E0D3" w:rsidR="00807D87" w:rsidRPr="00FA3F07" w:rsidRDefault="00BA2986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6</w:t>
            </w:r>
            <w:r w:rsidR="00807D87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403201BA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Wyposażenie multimedialne</w:t>
            </w:r>
          </w:p>
        </w:tc>
        <w:tc>
          <w:tcPr>
            <w:tcW w:w="6485" w:type="dxa"/>
            <w:shd w:val="clear" w:color="auto" w:fill="auto"/>
          </w:tcPr>
          <w:p w14:paraId="5855FCD6" w14:textId="67A91626" w:rsidR="00282136" w:rsidRDefault="00807D87" w:rsidP="00282136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Karta dźwiękowa min. dwukanałowa zintegrowana z płytą główną, zgodna z High Definition,</w:t>
            </w:r>
          </w:p>
          <w:p w14:paraId="028BC249" w14:textId="77777777" w:rsidR="00282136" w:rsidRDefault="00282136" w:rsidP="00282136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1304C6D9" w14:textId="75D18943" w:rsidR="00807D87" w:rsidRPr="00FA3F07" w:rsidRDefault="00807D87" w:rsidP="00282136">
            <w:pPr>
              <w:spacing w:after="0" w:line="240" w:lineRule="auto"/>
              <w:rPr>
                <w:rFonts w:ascii="Verdana" w:hAnsi="Verdana" w:cstheme="minorHAnsi"/>
                <w:b/>
                <w:color w:val="00B050"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Port słuchawek i mikrofonu (</w:t>
            </w:r>
            <w:proofErr w:type="spellStart"/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combo</w:t>
            </w:r>
            <w:proofErr w:type="spellEnd"/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) na przednim panelu.</w:t>
            </w:r>
          </w:p>
        </w:tc>
        <w:tc>
          <w:tcPr>
            <w:tcW w:w="5302" w:type="dxa"/>
          </w:tcPr>
          <w:p w14:paraId="394D372B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624A3945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5484054D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7CC30C3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7D87" w:rsidRPr="00FA3F07" w14:paraId="6E0B526E" w14:textId="77777777" w:rsidTr="00DC2453">
        <w:trPr>
          <w:trHeight w:val="436"/>
        </w:trPr>
        <w:tc>
          <w:tcPr>
            <w:tcW w:w="713" w:type="dxa"/>
          </w:tcPr>
          <w:p w14:paraId="4C7D3E17" w14:textId="1356414A" w:rsidR="00807D87" w:rsidRPr="00FA3F07" w:rsidRDefault="00BA2986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7</w:t>
            </w:r>
            <w:r w:rsidR="00807D87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7BC3D8B6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6485" w:type="dxa"/>
            <w:shd w:val="clear" w:color="auto" w:fill="auto"/>
          </w:tcPr>
          <w:p w14:paraId="235DAE96" w14:textId="58DD3154" w:rsidR="00807D87" w:rsidRDefault="00BE27B3" w:rsidP="00807D87">
            <w:pPr>
              <w:spacing w:after="0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T</w:t>
            </w:r>
            <w:r w:rsidR="00807D87" w:rsidRPr="00FA3F07">
              <w:rPr>
                <w:rFonts w:ascii="Verdana" w:hAnsi="Verdana" w:cstheme="minorHAnsi"/>
                <w:bCs/>
                <w:sz w:val="20"/>
                <w:szCs w:val="20"/>
              </w:rPr>
              <w:t>ypu</w:t>
            </w:r>
            <w:r w:rsidR="00AA1A33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="00EE03C4">
              <w:rPr>
                <w:rFonts w:ascii="Verdana" w:hAnsi="Verdana" w:cstheme="minorHAnsi"/>
                <w:bCs/>
                <w:sz w:val="20"/>
                <w:szCs w:val="20"/>
              </w:rPr>
              <w:t xml:space="preserve">MFF, </w:t>
            </w:r>
            <w:r w:rsidR="00FC60B0">
              <w:rPr>
                <w:rFonts w:ascii="Verdana" w:hAnsi="Verdana" w:cstheme="minorHAnsi"/>
                <w:bCs/>
                <w:sz w:val="20"/>
                <w:szCs w:val="20"/>
              </w:rPr>
              <w:t>SFF</w:t>
            </w:r>
            <w:r w:rsidR="00EE03C4">
              <w:rPr>
                <w:rFonts w:ascii="Verdana" w:hAnsi="Verdana" w:cstheme="minorHAnsi"/>
                <w:bCs/>
                <w:sz w:val="20"/>
                <w:szCs w:val="20"/>
              </w:rPr>
              <w:t xml:space="preserve"> lub</w:t>
            </w:r>
            <w:r w:rsidR="00FC60B0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="00807D87" w:rsidRPr="00FA3F07">
              <w:rPr>
                <w:rFonts w:ascii="Verdana" w:hAnsi="Verdana" w:cstheme="minorHAnsi"/>
                <w:bCs/>
                <w:sz w:val="20"/>
                <w:szCs w:val="20"/>
              </w:rPr>
              <w:t>Mi</w:t>
            </w:r>
            <w:r w:rsidR="00ED35C0">
              <w:rPr>
                <w:rFonts w:ascii="Verdana" w:hAnsi="Verdana" w:cstheme="minorHAnsi"/>
                <w:bCs/>
                <w:sz w:val="20"/>
                <w:szCs w:val="20"/>
              </w:rPr>
              <w:t>ni Tower</w:t>
            </w:r>
          </w:p>
          <w:p w14:paraId="735F8816" w14:textId="209EA508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02" w:type="dxa"/>
          </w:tcPr>
          <w:p w14:paraId="36E33450" w14:textId="77777777" w:rsidR="00807D87" w:rsidRDefault="00807D87" w:rsidP="00807D87">
            <w:pPr>
              <w:spacing w:after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32F4A283" w14:textId="7E592CDB" w:rsidR="00C72A57" w:rsidRPr="00FA3F07" w:rsidRDefault="00C72A57" w:rsidP="00807D87">
            <w:pPr>
              <w:spacing w:after="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  <w:tr w:rsidR="00807D87" w:rsidRPr="00FA3F07" w14:paraId="45F8FFFD" w14:textId="77777777" w:rsidTr="00DC2453">
        <w:tc>
          <w:tcPr>
            <w:tcW w:w="713" w:type="dxa"/>
          </w:tcPr>
          <w:p w14:paraId="436633CE" w14:textId="56430829" w:rsidR="00807D87" w:rsidRPr="00FA3F07" w:rsidRDefault="00BA2986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8</w:t>
            </w:r>
            <w:r w:rsidR="00807D87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42DE4AC4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Bezpieczeństwo</w:t>
            </w:r>
          </w:p>
        </w:tc>
        <w:tc>
          <w:tcPr>
            <w:tcW w:w="6485" w:type="dxa"/>
            <w:shd w:val="clear" w:color="auto" w:fill="auto"/>
          </w:tcPr>
          <w:p w14:paraId="5301E7BB" w14:textId="77777777" w:rsidR="00807D8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Moduł TPM</w:t>
            </w:r>
          </w:p>
          <w:p w14:paraId="64E70E61" w14:textId="229897BD" w:rsidR="00C72A57" w:rsidRPr="00FA3F07" w:rsidRDefault="00C72A5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5302" w:type="dxa"/>
          </w:tcPr>
          <w:p w14:paraId="0F1F7C87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7D87" w:rsidRPr="00FA3F07" w14:paraId="7B4FC56B" w14:textId="77777777" w:rsidTr="00DC2453">
        <w:tc>
          <w:tcPr>
            <w:tcW w:w="713" w:type="dxa"/>
          </w:tcPr>
          <w:p w14:paraId="7C81688B" w14:textId="7662DCE4" w:rsidR="00807D87" w:rsidRPr="00FA3F07" w:rsidRDefault="00BA2986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9</w:t>
            </w:r>
            <w:r w:rsidR="00807D87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0B94A252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System operacyjny</w:t>
            </w:r>
          </w:p>
        </w:tc>
        <w:tc>
          <w:tcPr>
            <w:tcW w:w="6485" w:type="dxa"/>
            <w:shd w:val="clear" w:color="auto" w:fill="auto"/>
          </w:tcPr>
          <w:p w14:paraId="6023E726" w14:textId="1D49D48D" w:rsidR="00807D87" w:rsidRPr="00FA3F07" w:rsidRDefault="00807D87" w:rsidP="00807D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Zainstalowany system operacyjny Windows 11 Professional 64 bit PL</w:t>
            </w:r>
            <w:r w:rsidRPr="00FA3F07">
              <w:rPr>
                <w:rFonts w:ascii="Verdana" w:hAnsi="Verdana" w:cstheme="minorHAnsi"/>
                <w:b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lub system równoważny.</w:t>
            </w:r>
            <w:r w:rsidRPr="00FA3F0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C6781F5" w14:textId="346BF566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FA3F07">
              <w:rPr>
                <w:rFonts w:ascii="Verdana" w:hAnsi="Verdana"/>
                <w:sz w:val="20"/>
                <w:szCs w:val="20"/>
              </w:rPr>
              <w:t>K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 xml:space="preserve">lucz licencyjny Windows 11 Professional 64 bit PL lub oprogramowania równoważnego musi być zapisany trwale w BIOS i umożliwiać </w:t>
            </w:r>
            <w:proofErr w:type="spellStart"/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reinstalację</w:t>
            </w:r>
            <w:proofErr w:type="spellEnd"/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 xml:space="preserve"> systemu operacyjnego bez potrzeby ręcznego wpisywania klucza licencyjnego.</w:t>
            </w:r>
          </w:p>
        </w:tc>
        <w:tc>
          <w:tcPr>
            <w:tcW w:w="5302" w:type="dxa"/>
          </w:tcPr>
          <w:p w14:paraId="09F17617" w14:textId="77777777" w:rsidR="00807D8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Nazwa i numer edycji systemu operacyjnego **</w:t>
            </w:r>
          </w:p>
          <w:p w14:paraId="0F4BFAEB" w14:textId="77777777" w:rsidR="00807D8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  <w:p w14:paraId="70E5C370" w14:textId="77777777" w:rsidR="00807D8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  <w:p w14:paraId="39879720" w14:textId="77777777" w:rsidR="00807D8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  <w:p w14:paraId="3FFCDFA2" w14:textId="77777777" w:rsidR="006A2360" w:rsidRDefault="006A2360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  <w:p w14:paraId="21BD6EC8" w14:textId="7A860C34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____________________________________</w:t>
            </w:r>
            <w:r w:rsidR="00DC2453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____</w:t>
            </w:r>
            <w:r w:rsidR="00DC2453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br/>
            </w:r>
          </w:p>
        </w:tc>
      </w:tr>
      <w:tr w:rsidR="00DC2453" w:rsidRPr="00FA3F07" w14:paraId="786B2BEE" w14:textId="77777777" w:rsidTr="00DC2453">
        <w:tc>
          <w:tcPr>
            <w:tcW w:w="713" w:type="dxa"/>
          </w:tcPr>
          <w:p w14:paraId="57789CE1" w14:textId="27776C5E" w:rsidR="00DC2453" w:rsidRDefault="00BA2986" w:rsidP="00DC2453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10</w:t>
            </w:r>
            <w:r w:rsidR="00DC245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01" w:type="dxa"/>
            <w:shd w:val="clear" w:color="auto" w:fill="auto"/>
          </w:tcPr>
          <w:p w14:paraId="492759D3" w14:textId="7BB4EABB" w:rsidR="00DC2453" w:rsidRPr="00417327" w:rsidRDefault="00DC2453" w:rsidP="00DC2453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  <w:r w:rsidRPr="00417327"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  <w:t>Microsoft Office 202</w:t>
            </w:r>
            <w:r w:rsidR="003D6A59" w:rsidRPr="00417327"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  <w:t>4</w:t>
            </w:r>
            <w:r w:rsidRPr="00417327"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  <w:t xml:space="preserve"> Home &amp; Business PL </w:t>
            </w:r>
            <w:proofErr w:type="spellStart"/>
            <w:r w:rsidRPr="00417327"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  <w:t>lub</w:t>
            </w:r>
            <w:proofErr w:type="spellEnd"/>
            <w:r w:rsidRPr="00417327"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7327"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  <w:t>równoważny</w:t>
            </w:r>
            <w:proofErr w:type="spellEnd"/>
          </w:p>
        </w:tc>
        <w:tc>
          <w:tcPr>
            <w:tcW w:w="6485" w:type="dxa"/>
            <w:shd w:val="clear" w:color="auto" w:fill="auto"/>
          </w:tcPr>
          <w:p w14:paraId="05ADD7AF" w14:textId="226E537B" w:rsidR="00DC2453" w:rsidRPr="00FA3F07" w:rsidRDefault="00DC2453" w:rsidP="00DC2453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774FE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opis równoważności znajduje się poniżej na końcu niniejszego załącznika</w:t>
            </w:r>
          </w:p>
        </w:tc>
        <w:tc>
          <w:tcPr>
            <w:tcW w:w="5302" w:type="dxa"/>
          </w:tcPr>
          <w:p w14:paraId="7D854C4E" w14:textId="77777777" w:rsidR="00DC2453" w:rsidRDefault="00DC2453" w:rsidP="00DC2453">
            <w:pPr>
              <w:spacing w:before="120" w:after="12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Nazwa, numer wersji oprogramowania **</w:t>
            </w:r>
          </w:p>
          <w:p w14:paraId="44A2A279" w14:textId="77777777" w:rsidR="00DC2453" w:rsidRDefault="00DC2453" w:rsidP="00DC2453">
            <w:pPr>
              <w:spacing w:before="120" w:after="12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5662FEC" w14:textId="77777777" w:rsidR="00DC2453" w:rsidRDefault="00DC2453" w:rsidP="00DC2453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________________________________________</w:t>
            </w:r>
          </w:p>
          <w:p w14:paraId="79381ADB" w14:textId="2E3FD9FE" w:rsidR="00DC2453" w:rsidRPr="00FA3F07" w:rsidRDefault="00DC2453" w:rsidP="00DC2453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</w:tc>
      </w:tr>
      <w:tr w:rsidR="00807D87" w:rsidRPr="00FA3F07" w14:paraId="2FFE7535" w14:textId="77777777" w:rsidTr="00DC2453">
        <w:tc>
          <w:tcPr>
            <w:tcW w:w="713" w:type="dxa"/>
          </w:tcPr>
          <w:p w14:paraId="3E55A71D" w14:textId="2F17D908" w:rsidR="00807D87" w:rsidRPr="00FA3F07" w:rsidRDefault="002D6D7F" w:rsidP="00807D87">
            <w:pPr>
              <w:spacing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1</w:t>
            </w:r>
            <w:r w:rsidR="00BA2986">
              <w:rPr>
                <w:rFonts w:ascii="Verdana" w:hAnsi="Verdana" w:cstheme="minorHAnsi"/>
                <w:b/>
                <w:sz w:val="20"/>
                <w:szCs w:val="20"/>
              </w:rPr>
              <w:t>1</w:t>
            </w:r>
            <w:r w:rsidR="00807D87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76F8C625" w14:textId="77777777" w:rsidR="00807D87" w:rsidRPr="00FA3F07" w:rsidRDefault="00807D87" w:rsidP="00807D87">
            <w:pPr>
              <w:spacing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Wymagania dodatkowe</w:t>
            </w:r>
          </w:p>
        </w:tc>
        <w:tc>
          <w:tcPr>
            <w:tcW w:w="6485" w:type="dxa"/>
            <w:shd w:val="clear" w:color="auto" w:fill="auto"/>
          </w:tcPr>
          <w:p w14:paraId="6CA737F5" w14:textId="0F91C250" w:rsidR="009E6513" w:rsidRDefault="009E6513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Zasilacz</w:t>
            </w:r>
          </w:p>
          <w:p w14:paraId="31018083" w14:textId="027F6285" w:rsidR="009E6513" w:rsidRPr="009E6513" w:rsidRDefault="009E6513" w:rsidP="009E651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9E6513">
              <w:rPr>
                <w:rFonts w:ascii="Verdana" w:hAnsi="Verdana" w:cstheme="minorHAnsi"/>
                <w:bCs/>
                <w:sz w:val="20"/>
                <w:szCs w:val="20"/>
              </w:rPr>
              <w:t>Certyfikat 80 Plus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bCs/>
                <w:sz w:val="20"/>
                <w:szCs w:val="20"/>
              </w:rPr>
              <w:t>Bronze</w:t>
            </w:r>
            <w:proofErr w:type="spellEnd"/>
          </w:p>
          <w:p w14:paraId="198287D1" w14:textId="77777777" w:rsidR="00ED35C0" w:rsidRDefault="00ED35C0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40D665A3" w14:textId="517891E9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Wbudowane porty: </w:t>
            </w:r>
          </w:p>
          <w:p w14:paraId="7C060324" w14:textId="77777777" w:rsidR="00807D87" w:rsidRPr="00FA3F07" w:rsidRDefault="00807D87" w:rsidP="008F0A1C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1 x </w:t>
            </w:r>
            <w:proofErr w:type="spellStart"/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DisplayPort</w:t>
            </w:r>
            <w:proofErr w:type="spellEnd"/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 1.4</w:t>
            </w:r>
          </w:p>
          <w:p w14:paraId="0DB36F9F" w14:textId="77777777" w:rsidR="00807D87" w:rsidRPr="00FA3F07" w:rsidRDefault="00807D87" w:rsidP="008F0A1C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1 x HDMI 1.4 </w:t>
            </w:r>
          </w:p>
          <w:p w14:paraId="37CDDDD6" w14:textId="77777777" w:rsidR="00807D87" w:rsidRPr="00FA3F07" w:rsidRDefault="00807D87" w:rsidP="008F0A1C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6 portów USB wyprowadzonych na zewnątrz obudowy: </w:t>
            </w:r>
          </w:p>
          <w:p w14:paraId="6FC4219F" w14:textId="6136B8A7" w:rsidR="00807D87" w:rsidRPr="00FA3F07" w:rsidRDefault="00F751E7" w:rsidP="00807D87">
            <w:pPr>
              <w:pStyle w:val="Akapitzlist"/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Panel przedni: </w:t>
            </w:r>
            <w:r w:rsidR="00807D87"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2 x </w:t>
            </w:r>
            <w:r w:rsidR="008552D6">
              <w:rPr>
                <w:rFonts w:ascii="Verdana" w:hAnsi="Verdana" w:cstheme="minorHAnsi"/>
                <w:bCs/>
                <w:sz w:val="20"/>
                <w:szCs w:val="20"/>
              </w:rPr>
              <w:t xml:space="preserve">port </w:t>
            </w:r>
            <w:r w:rsidR="00807D87" w:rsidRPr="00FA3F07">
              <w:rPr>
                <w:rFonts w:ascii="Verdana" w:hAnsi="Verdana" w:cstheme="minorHAnsi"/>
                <w:bCs/>
                <w:sz w:val="20"/>
                <w:szCs w:val="20"/>
              </w:rPr>
              <w:t>USB</w:t>
            </w:r>
            <w:r w:rsidR="00707F15">
              <w:rPr>
                <w:rFonts w:ascii="Verdana" w:hAnsi="Verdana" w:cstheme="minorHAnsi"/>
                <w:bCs/>
                <w:sz w:val="20"/>
                <w:szCs w:val="20"/>
              </w:rPr>
              <w:t xml:space="preserve"> Typu A, </w:t>
            </w:r>
            <w:r w:rsidR="00707F15">
              <w:rPr>
                <w:rFonts w:ascii="Verdana" w:hAnsi="Verdana" w:cstheme="minorHAnsi"/>
                <w:bCs/>
                <w:sz w:val="20"/>
                <w:szCs w:val="20"/>
              </w:rPr>
              <w:br/>
              <w:t>1 x port USB Typu C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br/>
              <w:t>Panel tylni</w:t>
            </w:r>
            <w:r w:rsidR="00807D87"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4</w:t>
            </w:r>
            <w:r w:rsidR="00807D87"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 x </w:t>
            </w:r>
            <w:r w:rsidR="008552D6">
              <w:rPr>
                <w:rFonts w:ascii="Verdana" w:hAnsi="Verdana" w:cstheme="minorHAnsi"/>
                <w:bCs/>
                <w:sz w:val="20"/>
                <w:szCs w:val="20"/>
              </w:rPr>
              <w:t xml:space="preserve">port </w:t>
            </w:r>
            <w:r w:rsidR="00807D87" w:rsidRPr="00FA3F07">
              <w:rPr>
                <w:rFonts w:ascii="Verdana" w:hAnsi="Verdana" w:cstheme="minorHAnsi"/>
                <w:bCs/>
                <w:sz w:val="20"/>
                <w:szCs w:val="20"/>
              </w:rPr>
              <w:t>USB</w:t>
            </w:r>
          </w:p>
          <w:p w14:paraId="524ACA85" w14:textId="798AFE6F" w:rsidR="00807D87" w:rsidRPr="00FA3F07" w:rsidRDefault="00807D87" w:rsidP="008F0A1C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1 x port audio typu </w:t>
            </w:r>
            <w:proofErr w:type="spellStart"/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combo</w:t>
            </w:r>
            <w:proofErr w:type="spellEnd"/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 (słuchawka/mikrofon) na przednim panelu</w:t>
            </w:r>
          </w:p>
          <w:p w14:paraId="1A48309A" w14:textId="77777777" w:rsidR="00807D87" w:rsidRPr="00FA3F07" w:rsidRDefault="00807D87" w:rsidP="008F0A1C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1 x RJ – 45</w:t>
            </w:r>
          </w:p>
          <w:p w14:paraId="5E7D4714" w14:textId="66BFA51B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 xml:space="preserve">Wymagana ilość i rozmieszczenie (na zewnątrz obudowy komputera) wszystkich portów USB nie może być osiągnięta w wyniku stosowania konwerterów, przejściówek lub przewodów połączeniowych itp. </w:t>
            </w:r>
          </w:p>
          <w:p w14:paraId="686B5BD5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9AEF449" w14:textId="6CD32013" w:rsidR="00807D87" w:rsidRPr="001D4913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Klawiatura</w:t>
            </w:r>
            <w:r w:rsidR="00A42BC2">
              <w:rPr>
                <w:rFonts w:ascii="Verdana" w:hAnsi="Verdana" w:cstheme="minorHAnsi"/>
                <w:bCs/>
                <w:sz w:val="20"/>
                <w:szCs w:val="20"/>
              </w:rPr>
              <w:t xml:space="preserve"> i 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Mysz</w:t>
            </w:r>
          </w:p>
        </w:tc>
        <w:tc>
          <w:tcPr>
            <w:tcW w:w="5302" w:type="dxa"/>
          </w:tcPr>
          <w:p w14:paraId="2A10C37E" w14:textId="77777777" w:rsidR="009E6513" w:rsidRDefault="009E6513" w:rsidP="00ED35C0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1DD1759D" w14:textId="03C14F6D" w:rsidR="00ED35C0" w:rsidRPr="00FA3F07" w:rsidRDefault="00ED35C0" w:rsidP="00ED35C0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5A26F738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02889C5" w14:textId="77777777" w:rsidR="009E6513" w:rsidRPr="00FA3F07" w:rsidRDefault="009E6513" w:rsidP="009E6513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23E6FE21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FB00935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4F5E328F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BC67EF9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9020D4B" w14:textId="77777777" w:rsidR="00807D8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2DA7E4F" w14:textId="77777777" w:rsidR="00ED35C0" w:rsidRPr="00FA3F07" w:rsidRDefault="00ED35C0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1EC4D362" w14:textId="77777777" w:rsidR="00807D8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0E201AE" w14:textId="77777777" w:rsidR="0073142D" w:rsidRDefault="0073142D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1B892707" w14:textId="77777777" w:rsidR="00707F15" w:rsidRPr="00FA3F07" w:rsidRDefault="00707F15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FEE27F8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tak/nie *</w:t>
            </w:r>
          </w:p>
          <w:p w14:paraId="6E805F55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022EED7" w14:textId="77777777" w:rsidR="00807D8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F3F81F9" w14:textId="77777777" w:rsidR="00BA2986" w:rsidRPr="00FA3F07" w:rsidRDefault="00BA2986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A76B41B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10E8046D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bookmarkEnd w:id="1"/>
    </w:tbl>
    <w:p w14:paraId="57AA18DC" w14:textId="77777777" w:rsidR="002D6D7F" w:rsidRDefault="002D6D7F" w:rsidP="00807D87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</w:p>
    <w:p w14:paraId="3647EB47" w14:textId="3CF57385" w:rsidR="00AA1A33" w:rsidRPr="00807D87" w:rsidRDefault="00AA1A33" w:rsidP="00AA1A33">
      <w:pPr>
        <w:pStyle w:val="Akapitzlist"/>
        <w:numPr>
          <w:ilvl w:val="0"/>
          <w:numId w:val="5"/>
        </w:numPr>
        <w:shd w:val="clear" w:color="auto" w:fill="D9E2F3" w:themeFill="accent1" w:themeFillTint="33"/>
        <w:spacing w:line="360" w:lineRule="auto"/>
        <w:ind w:left="284" w:right="-31" w:hanging="284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Komputer</w:t>
      </w:r>
      <w:r w:rsidR="00342075">
        <w:rPr>
          <w:rFonts w:ascii="Verdana" w:hAnsi="Verdana" w:cstheme="minorHAnsi"/>
          <w:b/>
          <w:sz w:val="24"/>
          <w:szCs w:val="24"/>
        </w:rPr>
        <w:t xml:space="preserve"> </w:t>
      </w:r>
      <w:proofErr w:type="spellStart"/>
      <w:r w:rsidR="00200CA4" w:rsidRPr="00200CA4">
        <w:rPr>
          <w:rFonts w:ascii="Verdana" w:hAnsi="Verdana" w:cstheme="minorHAnsi"/>
          <w:b/>
          <w:sz w:val="24"/>
          <w:szCs w:val="24"/>
        </w:rPr>
        <w:t>All</w:t>
      </w:r>
      <w:proofErr w:type="spellEnd"/>
      <w:r w:rsidR="00200CA4" w:rsidRPr="00200CA4">
        <w:rPr>
          <w:rFonts w:ascii="Verdana" w:hAnsi="Verdana" w:cstheme="minorHAnsi"/>
          <w:b/>
          <w:sz w:val="24"/>
          <w:szCs w:val="24"/>
        </w:rPr>
        <w:t>-in-One</w:t>
      </w:r>
      <w:r>
        <w:rPr>
          <w:rFonts w:ascii="Verdana" w:hAnsi="Verdana" w:cstheme="minorHAnsi"/>
          <w:b/>
          <w:sz w:val="24"/>
          <w:szCs w:val="24"/>
        </w:rPr>
        <w:t xml:space="preserve"> z oprogramowaniem</w:t>
      </w:r>
      <w:r w:rsidRPr="00807D87">
        <w:rPr>
          <w:rFonts w:ascii="Verdana" w:hAnsi="Verdana" w:cstheme="minorHAnsi"/>
          <w:b/>
          <w:sz w:val="24"/>
          <w:szCs w:val="24"/>
        </w:rPr>
        <w:t xml:space="preserve"> – </w:t>
      </w:r>
      <w:r w:rsidR="00200CA4">
        <w:rPr>
          <w:rFonts w:ascii="Verdana" w:hAnsi="Verdana" w:cstheme="minorHAnsi"/>
          <w:b/>
          <w:sz w:val="24"/>
          <w:szCs w:val="24"/>
        </w:rPr>
        <w:t>2</w:t>
      </w:r>
      <w:r w:rsidRPr="00807D87">
        <w:rPr>
          <w:rFonts w:ascii="Verdana" w:hAnsi="Verdana" w:cstheme="minorHAnsi"/>
          <w:b/>
          <w:sz w:val="24"/>
          <w:szCs w:val="24"/>
        </w:rPr>
        <w:t xml:space="preserve"> szt.</w:t>
      </w:r>
    </w:p>
    <w:p w14:paraId="7771EFB7" w14:textId="77777777" w:rsidR="00AA1A33" w:rsidRPr="00807D87" w:rsidRDefault="00AA1A33" w:rsidP="00AA1A33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 w:rsidRPr="00807D87">
        <w:rPr>
          <w:rFonts w:ascii="Verdana" w:hAnsi="Verdana" w:cstheme="minorHAnsi"/>
          <w:b/>
          <w:sz w:val="24"/>
          <w:szCs w:val="24"/>
        </w:rPr>
        <w:t>Nazwa producenta</w:t>
      </w:r>
      <w:r>
        <w:rPr>
          <w:rFonts w:ascii="Verdana" w:hAnsi="Verdana" w:cstheme="minorHAnsi"/>
          <w:b/>
          <w:sz w:val="24"/>
          <w:szCs w:val="24"/>
        </w:rPr>
        <w:t xml:space="preserve"> komputera</w:t>
      </w:r>
      <w:r w:rsidRPr="00807D87">
        <w:rPr>
          <w:rFonts w:ascii="Verdana" w:hAnsi="Verdana" w:cstheme="minorHAnsi"/>
          <w:b/>
          <w:sz w:val="24"/>
          <w:szCs w:val="24"/>
        </w:rPr>
        <w:t>: ………………………………</w:t>
      </w:r>
    </w:p>
    <w:p w14:paraId="69063A96" w14:textId="77777777" w:rsidR="00AA1A33" w:rsidRPr="00807D87" w:rsidRDefault="00AA1A33" w:rsidP="00AA1A33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M</w:t>
      </w:r>
      <w:r w:rsidRPr="00807D87">
        <w:rPr>
          <w:rFonts w:ascii="Verdana" w:hAnsi="Verdana" w:cstheme="minorHAnsi"/>
          <w:b/>
          <w:sz w:val="24"/>
          <w:szCs w:val="24"/>
        </w:rPr>
        <w:t>odel</w:t>
      </w:r>
      <w:r>
        <w:rPr>
          <w:rFonts w:ascii="Verdana" w:hAnsi="Verdana" w:cstheme="minorHAnsi"/>
          <w:b/>
          <w:sz w:val="24"/>
          <w:szCs w:val="24"/>
        </w:rPr>
        <w:t xml:space="preserve"> komputera</w:t>
      </w:r>
      <w:r w:rsidRPr="00807D87">
        <w:rPr>
          <w:rFonts w:ascii="Verdana" w:hAnsi="Verdana" w:cstheme="minorHAnsi"/>
          <w:b/>
          <w:sz w:val="24"/>
          <w:szCs w:val="24"/>
        </w:rPr>
        <w:t>: ………………………………………………</w:t>
      </w:r>
    </w:p>
    <w:p w14:paraId="2F0284C1" w14:textId="77777777" w:rsidR="00AA1A33" w:rsidRPr="00FA3F07" w:rsidRDefault="00AA1A33" w:rsidP="00AA1A33">
      <w:pPr>
        <w:rPr>
          <w:rFonts w:ascii="Verdana" w:hAnsi="Verdana"/>
          <w:sz w:val="20"/>
          <w:szCs w:val="20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101"/>
        <w:gridCol w:w="6485"/>
        <w:gridCol w:w="5302"/>
      </w:tblGrid>
      <w:tr w:rsidR="00AA1A33" w:rsidRPr="00FA3F07" w14:paraId="45130C29" w14:textId="77777777" w:rsidTr="002A094E">
        <w:trPr>
          <w:trHeight w:val="283"/>
        </w:trPr>
        <w:tc>
          <w:tcPr>
            <w:tcW w:w="713" w:type="dxa"/>
          </w:tcPr>
          <w:p w14:paraId="0EABA80C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101" w:type="dxa"/>
            <w:shd w:val="clear" w:color="auto" w:fill="auto"/>
          </w:tcPr>
          <w:p w14:paraId="6A5A9638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6485" w:type="dxa"/>
            <w:shd w:val="clear" w:color="auto" w:fill="auto"/>
          </w:tcPr>
          <w:p w14:paraId="3041D596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Wymagane parametry techniczne</w:t>
            </w: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br/>
              <w:t>(wymagania minimalne)</w:t>
            </w:r>
          </w:p>
        </w:tc>
        <w:tc>
          <w:tcPr>
            <w:tcW w:w="5302" w:type="dxa"/>
          </w:tcPr>
          <w:p w14:paraId="68AB9CE7" w14:textId="77777777" w:rsidR="00AA1A33" w:rsidRPr="00807D87" w:rsidRDefault="00AA1A33" w:rsidP="002A094E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07D87">
              <w:rPr>
                <w:rFonts w:ascii="Verdana" w:hAnsi="Verdana"/>
                <w:bCs/>
                <w:sz w:val="20"/>
                <w:szCs w:val="20"/>
              </w:rPr>
              <w:t>Opis parametrów i warunków oferowanych</w:t>
            </w:r>
          </w:p>
          <w:p w14:paraId="1AAF39B7" w14:textId="77777777" w:rsidR="00AA1A33" w:rsidRPr="00807D87" w:rsidRDefault="00AA1A33" w:rsidP="002A094E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07D87">
              <w:rPr>
                <w:rFonts w:ascii="Verdana" w:hAnsi="Verdana"/>
                <w:bCs/>
                <w:sz w:val="20"/>
                <w:szCs w:val="20"/>
              </w:rPr>
              <w:t>*zaznaczyć właściwą odpowiedź</w:t>
            </w:r>
          </w:p>
          <w:p w14:paraId="4F45D541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07D87">
              <w:rPr>
                <w:rFonts w:ascii="Verdana" w:hAnsi="Verdana"/>
                <w:bCs/>
                <w:sz w:val="20"/>
                <w:szCs w:val="20"/>
              </w:rPr>
              <w:t>**wpisać oferowane parametry</w:t>
            </w:r>
          </w:p>
        </w:tc>
      </w:tr>
      <w:tr w:rsidR="00AA1A33" w:rsidRPr="00FA3F07" w14:paraId="7247F26C" w14:textId="77777777" w:rsidTr="002A094E">
        <w:tc>
          <w:tcPr>
            <w:tcW w:w="713" w:type="dxa"/>
          </w:tcPr>
          <w:p w14:paraId="06C649CE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101" w:type="dxa"/>
            <w:shd w:val="clear" w:color="auto" w:fill="auto"/>
          </w:tcPr>
          <w:p w14:paraId="000A0D33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Typ</w:t>
            </w:r>
          </w:p>
        </w:tc>
        <w:tc>
          <w:tcPr>
            <w:tcW w:w="6485" w:type="dxa"/>
            <w:shd w:val="clear" w:color="auto" w:fill="auto"/>
          </w:tcPr>
          <w:p w14:paraId="1CA91B32" w14:textId="3A0A4D51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Komputer</w:t>
            </w:r>
            <w:r w:rsidR="00680236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680236">
              <w:rPr>
                <w:rFonts w:ascii="Verdana" w:hAnsi="Verdana" w:cstheme="minorHAnsi"/>
                <w:bCs/>
                <w:sz w:val="20"/>
                <w:szCs w:val="20"/>
              </w:rPr>
              <w:t>All</w:t>
            </w:r>
            <w:proofErr w:type="spellEnd"/>
            <w:r w:rsidR="00680236">
              <w:rPr>
                <w:rFonts w:ascii="Verdana" w:hAnsi="Verdana" w:cstheme="minorHAnsi"/>
                <w:bCs/>
                <w:sz w:val="20"/>
                <w:szCs w:val="20"/>
              </w:rPr>
              <w:t>-in-One</w:t>
            </w:r>
          </w:p>
        </w:tc>
        <w:tc>
          <w:tcPr>
            <w:tcW w:w="5302" w:type="dxa"/>
          </w:tcPr>
          <w:p w14:paraId="1E851373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AA1A33" w:rsidRPr="00FA3F07" w14:paraId="04335F9A" w14:textId="77777777" w:rsidTr="002A094E">
        <w:tc>
          <w:tcPr>
            <w:tcW w:w="713" w:type="dxa"/>
            <w:shd w:val="clear" w:color="auto" w:fill="auto"/>
          </w:tcPr>
          <w:p w14:paraId="4D2C1CA8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2</w:t>
            </w: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01" w:type="dxa"/>
            <w:shd w:val="clear" w:color="auto" w:fill="auto"/>
          </w:tcPr>
          <w:p w14:paraId="305449F3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6485" w:type="dxa"/>
            <w:shd w:val="clear" w:color="auto" w:fill="auto"/>
          </w:tcPr>
          <w:p w14:paraId="544FD62E" w14:textId="0E40D529" w:rsidR="00AA1A33" w:rsidRDefault="00AA1A33" w:rsidP="002A094E">
            <w:pPr>
              <w:spacing w:after="0" w:line="240" w:lineRule="auto"/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</w:pPr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 xml:space="preserve">Procesor dedykowany do pracy w komputerach stacjonarnych. Procesor osiągający w teście </w:t>
            </w:r>
            <w:proofErr w:type="spellStart"/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>Passmark</w:t>
            </w:r>
            <w:proofErr w:type="spellEnd"/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 xml:space="preserve"> CPU Mark, w kategorii </w:t>
            </w:r>
            <w:proofErr w:type="spellStart"/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>Average</w:t>
            </w:r>
            <w:proofErr w:type="spellEnd"/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 xml:space="preserve"> CPU Mark wynik co najmniej </w:t>
            </w:r>
            <w:r w:rsidR="00342075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>25000</w:t>
            </w:r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 xml:space="preserve"> pkt. według wyników opublikowanych na stronie </w:t>
            </w:r>
            <w:hyperlink r:id="rId10" w:history="1">
              <w:r w:rsidRPr="00FA3F07">
                <w:rPr>
                  <w:rStyle w:val="Hipercze"/>
                  <w:rFonts w:ascii="Verdana" w:hAnsi="Verdana" w:cstheme="minorHAnsi"/>
                  <w:sz w:val="20"/>
                  <w:szCs w:val="20"/>
                </w:rPr>
                <w:t>http://www.cpubenchmark.net/cpu_list.php</w:t>
              </w:r>
            </w:hyperlink>
            <w:r>
              <w:rPr>
                <w:rStyle w:val="Hipercze"/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F02416"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 xml:space="preserve">na dzień ogłoszenia postępowania, zgodnie z </w:t>
            </w:r>
            <w:r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>Z</w:t>
            </w:r>
            <w:r w:rsidRPr="00F02416"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 xml:space="preserve">ałącznikiem nr 4 – </w:t>
            </w:r>
            <w:r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>T</w:t>
            </w:r>
            <w:r w:rsidRPr="00F02416"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>esty wydajności</w:t>
            </w:r>
            <w:r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>.</w:t>
            </w:r>
          </w:p>
          <w:p w14:paraId="2CA5BEDA" w14:textId="19B5D082" w:rsidR="00BA2986" w:rsidRPr="00FA3F07" w:rsidRDefault="00BA2986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5302" w:type="dxa"/>
            <w:shd w:val="clear" w:color="auto" w:fill="auto"/>
          </w:tcPr>
          <w:p w14:paraId="6D978749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Nazwa i model procesora:**</w:t>
            </w:r>
          </w:p>
          <w:p w14:paraId="692DF068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226CAD69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E4550A3" w14:textId="6EB756B3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________________________</w:t>
            </w:r>
          </w:p>
        </w:tc>
      </w:tr>
      <w:tr w:rsidR="00AA1A33" w:rsidRPr="00FA3F07" w14:paraId="3BFEA4DD" w14:textId="77777777" w:rsidTr="002A094E">
        <w:tc>
          <w:tcPr>
            <w:tcW w:w="713" w:type="dxa"/>
          </w:tcPr>
          <w:p w14:paraId="41E73704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2101" w:type="dxa"/>
            <w:shd w:val="clear" w:color="auto" w:fill="auto"/>
          </w:tcPr>
          <w:p w14:paraId="5E366466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Pamięć RAM</w:t>
            </w:r>
          </w:p>
        </w:tc>
        <w:tc>
          <w:tcPr>
            <w:tcW w:w="6485" w:type="dxa"/>
            <w:shd w:val="clear" w:color="auto" w:fill="auto"/>
          </w:tcPr>
          <w:p w14:paraId="67B695FD" w14:textId="497CE347" w:rsidR="00AA1A33" w:rsidRPr="00FA3F07" w:rsidRDefault="00136F61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16</w:t>
            </w:r>
            <w:r w:rsidR="00AA1A33" w:rsidRPr="00FA3F07">
              <w:rPr>
                <w:rFonts w:ascii="Verdana" w:hAnsi="Verdana" w:cstheme="minorHAnsi"/>
                <w:bCs/>
                <w:sz w:val="20"/>
                <w:szCs w:val="20"/>
              </w:rPr>
              <w:t>GB</w:t>
            </w:r>
            <w:r w:rsidR="00AA1A33">
              <w:rPr>
                <w:rFonts w:ascii="Verdana" w:hAnsi="Verdana" w:cstheme="minorHAnsi"/>
                <w:bCs/>
                <w:sz w:val="20"/>
                <w:szCs w:val="20"/>
              </w:rPr>
              <w:t xml:space="preserve"> DDR4</w:t>
            </w:r>
          </w:p>
        </w:tc>
        <w:tc>
          <w:tcPr>
            <w:tcW w:w="5302" w:type="dxa"/>
          </w:tcPr>
          <w:p w14:paraId="62A4EB31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D157A38" w14:textId="2F5D89B0" w:rsidR="00AA1A33" w:rsidRPr="00200CA4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__________ GB **</w:t>
            </w:r>
          </w:p>
        </w:tc>
      </w:tr>
      <w:tr w:rsidR="00AA1A33" w:rsidRPr="00FA3F07" w14:paraId="5359871B" w14:textId="77777777" w:rsidTr="002A094E">
        <w:tc>
          <w:tcPr>
            <w:tcW w:w="713" w:type="dxa"/>
          </w:tcPr>
          <w:p w14:paraId="33078921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2101" w:type="dxa"/>
            <w:shd w:val="clear" w:color="auto" w:fill="auto"/>
          </w:tcPr>
          <w:p w14:paraId="43247E78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Pamięć masowa</w:t>
            </w:r>
          </w:p>
        </w:tc>
        <w:tc>
          <w:tcPr>
            <w:tcW w:w="6485" w:type="dxa"/>
            <w:shd w:val="clear" w:color="auto" w:fill="auto"/>
          </w:tcPr>
          <w:p w14:paraId="6A14A65F" w14:textId="7A7AAA63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Dysk M.2 SSD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512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GB </w:t>
            </w:r>
            <w:proofErr w:type="spellStart"/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PCIe</w:t>
            </w:r>
            <w:proofErr w:type="spellEnd"/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NVMe</w:t>
            </w:r>
            <w:proofErr w:type="spellEnd"/>
          </w:p>
          <w:p w14:paraId="353F701E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5302" w:type="dxa"/>
          </w:tcPr>
          <w:p w14:paraId="5DBCEE10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405BA60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__________ GB **</w:t>
            </w:r>
          </w:p>
          <w:p w14:paraId="5ACBB131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  <w:tr w:rsidR="00342075" w:rsidRPr="00FA3F07" w14:paraId="56209367" w14:textId="77777777" w:rsidTr="00342075">
        <w:trPr>
          <w:trHeight w:val="697"/>
        </w:trPr>
        <w:tc>
          <w:tcPr>
            <w:tcW w:w="713" w:type="dxa"/>
          </w:tcPr>
          <w:p w14:paraId="72447145" w14:textId="17F3881C" w:rsidR="00342075" w:rsidRDefault="00342075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2101" w:type="dxa"/>
            <w:shd w:val="clear" w:color="auto" w:fill="auto"/>
          </w:tcPr>
          <w:p w14:paraId="46BA5C40" w14:textId="45D35F25" w:rsidR="00342075" w:rsidRPr="00FA3F07" w:rsidRDefault="00342075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Przekątna ekranu</w:t>
            </w:r>
          </w:p>
        </w:tc>
        <w:tc>
          <w:tcPr>
            <w:tcW w:w="6485" w:type="dxa"/>
            <w:shd w:val="clear" w:color="auto" w:fill="auto"/>
          </w:tcPr>
          <w:p w14:paraId="7671EA93" w14:textId="57C49B6C" w:rsidR="00342075" w:rsidRPr="00FA3F07" w:rsidRDefault="00342075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42075">
              <w:rPr>
                <w:rFonts w:ascii="Verdana" w:hAnsi="Verdana" w:cstheme="minorHAnsi"/>
                <w:bCs/>
                <w:sz w:val="20"/>
                <w:szCs w:val="20"/>
              </w:rPr>
              <w:t>23.8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cala</w:t>
            </w:r>
          </w:p>
        </w:tc>
        <w:tc>
          <w:tcPr>
            <w:tcW w:w="5302" w:type="dxa"/>
          </w:tcPr>
          <w:p w14:paraId="5E92C07B" w14:textId="77777777" w:rsidR="00342075" w:rsidRDefault="00342075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0B40F5C1" w14:textId="052E2EC3" w:rsidR="00342075" w:rsidRPr="00FA3F07" w:rsidRDefault="00342075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__________ cala</w:t>
            </w:r>
          </w:p>
        </w:tc>
      </w:tr>
      <w:tr w:rsidR="00342075" w:rsidRPr="00FA3F07" w14:paraId="77844A2D" w14:textId="77777777" w:rsidTr="00342075">
        <w:trPr>
          <w:trHeight w:val="697"/>
        </w:trPr>
        <w:tc>
          <w:tcPr>
            <w:tcW w:w="713" w:type="dxa"/>
          </w:tcPr>
          <w:p w14:paraId="62B9CA0A" w14:textId="04BC4148" w:rsidR="00342075" w:rsidRDefault="00342075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2101" w:type="dxa"/>
            <w:shd w:val="clear" w:color="auto" w:fill="auto"/>
          </w:tcPr>
          <w:p w14:paraId="0C88CC2F" w14:textId="69AD7A4E" w:rsidR="00342075" w:rsidRDefault="00342075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Rozdzielczość</w:t>
            </w:r>
          </w:p>
        </w:tc>
        <w:tc>
          <w:tcPr>
            <w:tcW w:w="6485" w:type="dxa"/>
            <w:shd w:val="clear" w:color="auto" w:fill="auto"/>
          </w:tcPr>
          <w:p w14:paraId="770DE5C9" w14:textId="29067741" w:rsidR="00342075" w:rsidRDefault="00342075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42075">
              <w:rPr>
                <w:rFonts w:ascii="Verdana" w:hAnsi="Verdana" w:cstheme="minorHAnsi"/>
                <w:bCs/>
                <w:sz w:val="20"/>
                <w:szCs w:val="20"/>
              </w:rPr>
              <w:t>1920 x 1080</w:t>
            </w:r>
          </w:p>
        </w:tc>
        <w:tc>
          <w:tcPr>
            <w:tcW w:w="5302" w:type="dxa"/>
          </w:tcPr>
          <w:p w14:paraId="6B35517E" w14:textId="43344DA2" w:rsidR="00342075" w:rsidRDefault="00342075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br/>
              <w:t>_________ x ________</w:t>
            </w:r>
          </w:p>
        </w:tc>
      </w:tr>
      <w:tr w:rsidR="00136F61" w:rsidRPr="00FA3F07" w14:paraId="7DC95B39" w14:textId="77777777" w:rsidTr="00342075">
        <w:trPr>
          <w:trHeight w:val="697"/>
        </w:trPr>
        <w:tc>
          <w:tcPr>
            <w:tcW w:w="713" w:type="dxa"/>
          </w:tcPr>
          <w:p w14:paraId="76189792" w14:textId="73873FAB" w:rsidR="00136F61" w:rsidRDefault="00136F61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2101" w:type="dxa"/>
            <w:shd w:val="clear" w:color="auto" w:fill="auto"/>
          </w:tcPr>
          <w:p w14:paraId="287BB739" w14:textId="64B600C0" w:rsidR="00136F61" w:rsidRDefault="00136F61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Odświeżanie ekranu</w:t>
            </w:r>
          </w:p>
        </w:tc>
        <w:tc>
          <w:tcPr>
            <w:tcW w:w="6485" w:type="dxa"/>
            <w:shd w:val="clear" w:color="auto" w:fill="auto"/>
          </w:tcPr>
          <w:p w14:paraId="2D30D0DD" w14:textId="46107F61" w:rsidR="00136F61" w:rsidRPr="00342075" w:rsidRDefault="00136F61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Verdana" w:hAnsi="Verdana" w:cstheme="minorHAnsi"/>
                <w:bCs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5302" w:type="dxa"/>
          </w:tcPr>
          <w:p w14:paraId="7803AC92" w14:textId="77777777" w:rsidR="00136F61" w:rsidRDefault="00136F61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44C968E1" w14:textId="0CEA0D54" w:rsidR="00136F61" w:rsidRDefault="00136F61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__________ </w:t>
            </w:r>
            <w:proofErr w:type="spellStart"/>
            <w:r>
              <w:rPr>
                <w:rFonts w:ascii="Verdana" w:hAnsi="Verdana" w:cstheme="minorHAnsi"/>
                <w:bCs/>
                <w:sz w:val="20"/>
                <w:szCs w:val="20"/>
              </w:rPr>
              <w:t>Hz</w:t>
            </w:r>
            <w:proofErr w:type="spellEnd"/>
          </w:p>
        </w:tc>
      </w:tr>
      <w:tr w:rsidR="00BA2986" w:rsidRPr="00FA3F07" w14:paraId="0CF93599" w14:textId="77777777" w:rsidTr="002A094E">
        <w:tc>
          <w:tcPr>
            <w:tcW w:w="713" w:type="dxa"/>
          </w:tcPr>
          <w:p w14:paraId="4757EB9F" w14:textId="5F1DB7B5" w:rsidR="00BA2986" w:rsidRDefault="00EE03C4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8</w:t>
            </w:r>
            <w:r w:rsidR="00BA2986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01" w:type="dxa"/>
            <w:shd w:val="clear" w:color="auto" w:fill="auto"/>
          </w:tcPr>
          <w:p w14:paraId="12F71C7D" w14:textId="713D656C" w:rsidR="00BA2986" w:rsidRPr="00FA3F07" w:rsidRDefault="00BA2986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Karta graficzna</w:t>
            </w:r>
          </w:p>
        </w:tc>
        <w:tc>
          <w:tcPr>
            <w:tcW w:w="6485" w:type="dxa"/>
            <w:shd w:val="clear" w:color="auto" w:fill="auto"/>
          </w:tcPr>
          <w:p w14:paraId="2D0CA634" w14:textId="651DCCAA" w:rsidR="00BA2986" w:rsidRPr="00FA3F07" w:rsidRDefault="00BA2986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A2986">
              <w:rPr>
                <w:rFonts w:ascii="Verdana" w:hAnsi="Verdana" w:cstheme="minorHAnsi"/>
                <w:bCs/>
                <w:sz w:val="20"/>
                <w:szCs w:val="20"/>
              </w:rPr>
              <w:t>Zintegrowany układ graficzny</w:t>
            </w:r>
          </w:p>
        </w:tc>
        <w:tc>
          <w:tcPr>
            <w:tcW w:w="5302" w:type="dxa"/>
          </w:tcPr>
          <w:p w14:paraId="5D11F005" w14:textId="77777777" w:rsidR="00BA2986" w:rsidRPr="00FA3F07" w:rsidRDefault="00BA2986" w:rsidP="00BA2986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5950D49B" w14:textId="77777777" w:rsidR="00BA2986" w:rsidRPr="00FA3F07" w:rsidRDefault="00BA2986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  <w:tr w:rsidR="00AA1A33" w:rsidRPr="00FA3F07" w14:paraId="4130D234" w14:textId="77777777" w:rsidTr="00136F61">
        <w:trPr>
          <w:trHeight w:val="922"/>
        </w:trPr>
        <w:tc>
          <w:tcPr>
            <w:tcW w:w="713" w:type="dxa"/>
          </w:tcPr>
          <w:p w14:paraId="2CA0FCA3" w14:textId="1164A1FE" w:rsidR="00AA1A33" w:rsidRPr="00FA3F07" w:rsidRDefault="00EE03C4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9</w:t>
            </w:r>
            <w:r w:rsidR="00AA1A33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3708CD49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Wyposażenie multimedialne</w:t>
            </w:r>
          </w:p>
        </w:tc>
        <w:tc>
          <w:tcPr>
            <w:tcW w:w="6485" w:type="dxa"/>
            <w:shd w:val="clear" w:color="auto" w:fill="auto"/>
          </w:tcPr>
          <w:p w14:paraId="67B83BB7" w14:textId="1DD57CB0" w:rsidR="00AA1A33" w:rsidRDefault="00136F61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Wbudowane 2 głośniki</w:t>
            </w:r>
          </w:p>
          <w:p w14:paraId="6CD22B42" w14:textId="714802AF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5302" w:type="dxa"/>
          </w:tcPr>
          <w:p w14:paraId="55D277B7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24A0A042" w14:textId="0EDA8C60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  <w:tr w:rsidR="00AA1A33" w:rsidRPr="00FA3F07" w14:paraId="7AD80EF4" w14:textId="77777777" w:rsidTr="002A094E">
        <w:tc>
          <w:tcPr>
            <w:tcW w:w="713" w:type="dxa"/>
          </w:tcPr>
          <w:p w14:paraId="211A2B71" w14:textId="45F8A38B" w:rsidR="00AA1A33" w:rsidRPr="00FA3F07" w:rsidRDefault="00EE03C4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10</w:t>
            </w:r>
            <w:r w:rsidR="00AA1A33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0401473A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Bezpieczeństwo</w:t>
            </w:r>
          </w:p>
        </w:tc>
        <w:tc>
          <w:tcPr>
            <w:tcW w:w="6485" w:type="dxa"/>
            <w:shd w:val="clear" w:color="auto" w:fill="auto"/>
          </w:tcPr>
          <w:p w14:paraId="40161FE3" w14:textId="77777777" w:rsidR="00AA1A33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Moduł TPM</w:t>
            </w:r>
          </w:p>
          <w:p w14:paraId="2BD21A90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5302" w:type="dxa"/>
          </w:tcPr>
          <w:p w14:paraId="3651CAA6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AA1A33" w:rsidRPr="00FA3F07" w14:paraId="08291BD1" w14:textId="77777777" w:rsidTr="002A094E">
        <w:tc>
          <w:tcPr>
            <w:tcW w:w="713" w:type="dxa"/>
          </w:tcPr>
          <w:p w14:paraId="4DC29FE0" w14:textId="0E1225F5" w:rsidR="00AA1A33" w:rsidRPr="00FA3F07" w:rsidRDefault="00EE03C4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11</w:t>
            </w:r>
            <w:r w:rsidR="00AA1A33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3E7C2A51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System operacyjny</w:t>
            </w:r>
          </w:p>
        </w:tc>
        <w:tc>
          <w:tcPr>
            <w:tcW w:w="6485" w:type="dxa"/>
            <w:shd w:val="clear" w:color="auto" w:fill="auto"/>
          </w:tcPr>
          <w:p w14:paraId="3C704C61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Zainstalowany system operacyjny Windows 11 Professional 64 bit PL</w:t>
            </w:r>
            <w:r w:rsidRPr="00FA3F07">
              <w:rPr>
                <w:rFonts w:ascii="Verdana" w:hAnsi="Verdana" w:cstheme="minorHAnsi"/>
                <w:b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lub system równoważny.</w:t>
            </w:r>
            <w:r w:rsidRPr="00FA3F0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B2EEEBE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FA3F07">
              <w:rPr>
                <w:rFonts w:ascii="Verdana" w:hAnsi="Verdana"/>
                <w:sz w:val="20"/>
                <w:szCs w:val="20"/>
              </w:rPr>
              <w:t>K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 xml:space="preserve">lucz licencyjny Windows 11 Professional 64 bit PL lub oprogramowania równoważnego musi być zapisany trwale w BIOS i umożliwiać </w:t>
            </w:r>
            <w:proofErr w:type="spellStart"/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reinstalację</w:t>
            </w:r>
            <w:proofErr w:type="spellEnd"/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 xml:space="preserve"> systemu operacyjnego bez potrzeby ręcznego wpisywania klucza licencyjnego.</w:t>
            </w:r>
          </w:p>
        </w:tc>
        <w:tc>
          <w:tcPr>
            <w:tcW w:w="5302" w:type="dxa"/>
          </w:tcPr>
          <w:p w14:paraId="1289D022" w14:textId="77777777" w:rsidR="00AA1A33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Nazwa i numer edycji systemu operacyjnego **</w:t>
            </w:r>
          </w:p>
          <w:p w14:paraId="4C026B69" w14:textId="77777777" w:rsidR="00AA1A33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  <w:p w14:paraId="13DF8ACA" w14:textId="77777777" w:rsidR="00AA1A33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  <w:p w14:paraId="01DC3397" w14:textId="77777777" w:rsidR="00AA1A33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  <w:p w14:paraId="77B3D0EA" w14:textId="77777777" w:rsidR="00AA1A33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  <w:p w14:paraId="48628F87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________________________________________</w:t>
            </w:r>
            <w:r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br/>
            </w:r>
          </w:p>
        </w:tc>
      </w:tr>
      <w:tr w:rsidR="00AA1A33" w:rsidRPr="00FA3F07" w14:paraId="5B6DD47C" w14:textId="77777777" w:rsidTr="002A094E">
        <w:tc>
          <w:tcPr>
            <w:tcW w:w="713" w:type="dxa"/>
          </w:tcPr>
          <w:p w14:paraId="2C1CD860" w14:textId="611F0FAB" w:rsidR="00AA1A33" w:rsidRDefault="00BA2986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1</w:t>
            </w:r>
            <w:r w:rsidR="00EE03C4">
              <w:rPr>
                <w:rFonts w:ascii="Verdana" w:hAnsi="Verdana" w:cstheme="minorHAnsi"/>
                <w:b/>
                <w:sz w:val="20"/>
                <w:szCs w:val="20"/>
              </w:rPr>
              <w:t>2</w:t>
            </w:r>
            <w:r w:rsidR="00AA1A3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01" w:type="dxa"/>
            <w:shd w:val="clear" w:color="auto" w:fill="auto"/>
          </w:tcPr>
          <w:p w14:paraId="69A59E3C" w14:textId="69EA2E51" w:rsidR="00AA1A33" w:rsidRPr="0041732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  <w:r w:rsidRPr="00417327"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  <w:t>Microsoft Office 202</w:t>
            </w:r>
            <w:r w:rsidR="00904594" w:rsidRPr="00417327"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  <w:t>4</w:t>
            </w:r>
            <w:r w:rsidRPr="00417327"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  <w:t xml:space="preserve"> Home &amp; Business PL </w:t>
            </w:r>
            <w:proofErr w:type="spellStart"/>
            <w:r w:rsidRPr="00417327"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  <w:t>lub</w:t>
            </w:r>
            <w:proofErr w:type="spellEnd"/>
            <w:r w:rsidRPr="00417327"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7327"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  <w:t>równoważny</w:t>
            </w:r>
            <w:proofErr w:type="spellEnd"/>
          </w:p>
        </w:tc>
        <w:tc>
          <w:tcPr>
            <w:tcW w:w="6485" w:type="dxa"/>
            <w:shd w:val="clear" w:color="auto" w:fill="auto"/>
          </w:tcPr>
          <w:p w14:paraId="11B448F4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774FE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opis równoważności znajduje się poniżej na końcu niniejszego załącznika</w:t>
            </w:r>
          </w:p>
        </w:tc>
        <w:tc>
          <w:tcPr>
            <w:tcW w:w="5302" w:type="dxa"/>
          </w:tcPr>
          <w:p w14:paraId="4C5F745C" w14:textId="77777777" w:rsidR="00AA1A33" w:rsidRDefault="00AA1A33" w:rsidP="002A094E">
            <w:pPr>
              <w:spacing w:before="120" w:after="12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Nazwa, numer wersji oprogramowania **</w:t>
            </w:r>
          </w:p>
          <w:p w14:paraId="04FFBE59" w14:textId="77777777" w:rsidR="00AA1A33" w:rsidRDefault="00AA1A33" w:rsidP="002A094E">
            <w:pPr>
              <w:spacing w:before="120" w:after="12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50063E7D" w14:textId="77777777" w:rsidR="00AA1A33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________________________________________</w:t>
            </w:r>
          </w:p>
          <w:p w14:paraId="1A982FC8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</w:tc>
      </w:tr>
      <w:tr w:rsidR="00AA1A33" w:rsidRPr="00FA3F07" w14:paraId="21487448" w14:textId="77777777" w:rsidTr="002A094E">
        <w:tc>
          <w:tcPr>
            <w:tcW w:w="713" w:type="dxa"/>
          </w:tcPr>
          <w:p w14:paraId="1F7D882B" w14:textId="12715EAF" w:rsidR="00AA1A33" w:rsidRPr="00FA3F07" w:rsidRDefault="00AA1A33" w:rsidP="002A094E">
            <w:pPr>
              <w:spacing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1</w:t>
            </w:r>
            <w:r w:rsidR="00EE03C4">
              <w:rPr>
                <w:rFonts w:ascii="Verdana" w:hAnsi="Verdana" w:cstheme="minorHAnsi"/>
                <w:b/>
                <w:sz w:val="20"/>
                <w:szCs w:val="20"/>
              </w:rPr>
              <w:t>3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2DDD9B69" w14:textId="77777777" w:rsidR="00AA1A33" w:rsidRPr="00FA3F07" w:rsidRDefault="00AA1A33" w:rsidP="002A094E">
            <w:pPr>
              <w:spacing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Wymagania dodatkowe</w:t>
            </w:r>
          </w:p>
        </w:tc>
        <w:tc>
          <w:tcPr>
            <w:tcW w:w="6485" w:type="dxa"/>
            <w:shd w:val="clear" w:color="auto" w:fill="auto"/>
          </w:tcPr>
          <w:p w14:paraId="3F475BD1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Wbudowane porty: </w:t>
            </w:r>
          </w:p>
          <w:p w14:paraId="2F9A3EAA" w14:textId="77777777" w:rsidR="00AA1A33" w:rsidRPr="00FA3F07" w:rsidRDefault="00AA1A33" w:rsidP="002A094E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1 x </w:t>
            </w:r>
            <w:proofErr w:type="spellStart"/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DisplayPort</w:t>
            </w:r>
            <w:proofErr w:type="spellEnd"/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 1.4</w:t>
            </w:r>
          </w:p>
          <w:p w14:paraId="4B62BC26" w14:textId="77777777" w:rsidR="00AA1A33" w:rsidRPr="00FA3F07" w:rsidRDefault="00AA1A33" w:rsidP="002A094E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1 x HDMI 1.4 </w:t>
            </w:r>
          </w:p>
          <w:p w14:paraId="25D8E715" w14:textId="4F04C94D" w:rsidR="00AA1A33" w:rsidRPr="00FA3F07" w:rsidRDefault="00136F61" w:rsidP="002A094E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6</w:t>
            </w:r>
            <w:r w:rsidR="00AA1A33"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 portów USB</w:t>
            </w:r>
          </w:p>
          <w:p w14:paraId="1C49E398" w14:textId="77777777" w:rsidR="00AA1A33" w:rsidRDefault="00AA1A33" w:rsidP="002A094E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1 x RJ – 45</w:t>
            </w:r>
          </w:p>
          <w:p w14:paraId="5A9D3899" w14:textId="77777777" w:rsidR="00706739" w:rsidRDefault="00706739" w:rsidP="00706739">
            <w:pPr>
              <w:spacing w:after="0" w:line="240" w:lineRule="auto"/>
              <w:ind w:left="72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59AD0D91" w14:textId="2E73CC40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Wymagana ilość i rozmieszczenie wszystkich portów USB nie może być osiągnięta w wyniku stosowania konwerterów, przejściówek lub przewodów połączeniowych itp. </w:t>
            </w:r>
          </w:p>
          <w:p w14:paraId="0BFB8F82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4CBD3449" w14:textId="77777777" w:rsidR="00AA1A33" w:rsidRPr="001D4913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Klawiatura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i 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Mysz</w:t>
            </w:r>
          </w:p>
        </w:tc>
        <w:tc>
          <w:tcPr>
            <w:tcW w:w="5302" w:type="dxa"/>
          </w:tcPr>
          <w:p w14:paraId="25470CCF" w14:textId="77777777" w:rsidR="009E6513" w:rsidRPr="00FA3F07" w:rsidRDefault="009E6513" w:rsidP="009E6513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0C9D2972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044BC499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9C1CE50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4B14BDC3" w14:textId="77777777" w:rsidR="00AA1A33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01D08E37" w14:textId="77777777" w:rsidR="00136F61" w:rsidRDefault="00136F61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474C99F3" w14:textId="77777777" w:rsidR="00706739" w:rsidRDefault="00706739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9875852" w14:textId="77777777" w:rsidR="00706739" w:rsidRDefault="00706739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49897221" w14:textId="60F7E9FD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2821B2CD" w14:textId="77777777" w:rsidR="009E6513" w:rsidRDefault="009E651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0F37BC9" w14:textId="77777777" w:rsidR="00706739" w:rsidRDefault="00706739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54D2CBEF" w14:textId="77777777" w:rsidR="00136F61" w:rsidRDefault="00136F61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4A2B6B7" w14:textId="1B29E998" w:rsidR="00AA1A33" w:rsidRPr="00FA3F07" w:rsidRDefault="00BA2986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tak/nie *</w:t>
            </w:r>
          </w:p>
        </w:tc>
      </w:tr>
    </w:tbl>
    <w:p w14:paraId="01EF9915" w14:textId="77777777" w:rsidR="00AA1A33" w:rsidRDefault="00AA1A33" w:rsidP="00807D87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</w:p>
    <w:p w14:paraId="4F3BC7B9" w14:textId="77224AE6" w:rsidR="004B14B8" w:rsidRPr="00807D87" w:rsidRDefault="00FC143A" w:rsidP="004B14B8">
      <w:pPr>
        <w:pStyle w:val="Akapitzlist"/>
        <w:numPr>
          <w:ilvl w:val="0"/>
          <w:numId w:val="5"/>
        </w:numPr>
        <w:shd w:val="clear" w:color="auto" w:fill="D9E2F3" w:themeFill="accent1" w:themeFillTint="33"/>
        <w:spacing w:line="360" w:lineRule="auto"/>
        <w:ind w:left="284" w:right="-31" w:hanging="284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Laptop</w:t>
      </w:r>
      <w:r w:rsidR="004B14B8">
        <w:rPr>
          <w:rFonts w:ascii="Verdana" w:hAnsi="Verdana" w:cstheme="minorHAnsi"/>
          <w:b/>
          <w:sz w:val="24"/>
          <w:szCs w:val="24"/>
        </w:rPr>
        <w:t xml:space="preserve"> z oprogramowaniem</w:t>
      </w:r>
      <w:r w:rsidR="004B14B8" w:rsidRPr="00807D87">
        <w:rPr>
          <w:rFonts w:ascii="Verdana" w:hAnsi="Verdana" w:cstheme="minorHAnsi"/>
          <w:b/>
          <w:sz w:val="24"/>
          <w:szCs w:val="24"/>
        </w:rPr>
        <w:t xml:space="preserve"> – </w:t>
      </w:r>
      <w:r>
        <w:rPr>
          <w:rFonts w:ascii="Verdana" w:hAnsi="Verdana" w:cstheme="minorHAnsi"/>
          <w:b/>
          <w:sz w:val="24"/>
          <w:szCs w:val="24"/>
        </w:rPr>
        <w:t>1</w:t>
      </w:r>
      <w:r w:rsidR="004B14B8" w:rsidRPr="00807D87">
        <w:rPr>
          <w:rFonts w:ascii="Verdana" w:hAnsi="Verdana" w:cstheme="minorHAnsi"/>
          <w:b/>
          <w:sz w:val="24"/>
          <w:szCs w:val="24"/>
        </w:rPr>
        <w:t xml:space="preserve"> szt.</w:t>
      </w:r>
    </w:p>
    <w:p w14:paraId="4369F13A" w14:textId="77777777" w:rsidR="004B14B8" w:rsidRPr="00807D87" w:rsidRDefault="004B14B8" w:rsidP="004B14B8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 w:rsidRPr="00807D87">
        <w:rPr>
          <w:rFonts w:ascii="Verdana" w:hAnsi="Verdana" w:cstheme="minorHAnsi"/>
          <w:b/>
          <w:sz w:val="24"/>
          <w:szCs w:val="24"/>
        </w:rPr>
        <w:t>Nazwa producenta</w:t>
      </w:r>
      <w:r>
        <w:rPr>
          <w:rFonts w:ascii="Verdana" w:hAnsi="Verdana" w:cstheme="minorHAnsi"/>
          <w:b/>
          <w:sz w:val="24"/>
          <w:szCs w:val="24"/>
        </w:rPr>
        <w:t xml:space="preserve"> komputera</w:t>
      </w:r>
      <w:r w:rsidRPr="00807D87">
        <w:rPr>
          <w:rFonts w:ascii="Verdana" w:hAnsi="Verdana" w:cstheme="minorHAnsi"/>
          <w:b/>
          <w:sz w:val="24"/>
          <w:szCs w:val="24"/>
        </w:rPr>
        <w:t>: ………………………………</w:t>
      </w:r>
    </w:p>
    <w:p w14:paraId="525822EC" w14:textId="77777777" w:rsidR="004B14B8" w:rsidRPr="00807D87" w:rsidRDefault="004B14B8" w:rsidP="004B14B8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M</w:t>
      </w:r>
      <w:r w:rsidRPr="00807D87">
        <w:rPr>
          <w:rFonts w:ascii="Verdana" w:hAnsi="Verdana" w:cstheme="minorHAnsi"/>
          <w:b/>
          <w:sz w:val="24"/>
          <w:szCs w:val="24"/>
        </w:rPr>
        <w:t>odel</w:t>
      </w:r>
      <w:r>
        <w:rPr>
          <w:rFonts w:ascii="Verdana" w:hAnsi="Verdana" w:cstheme="minorHAnsi"/>
          <w:b/>
          <w:sz w:val="24"/>
          <w:szCs w:val="24"/>
        </w:rPr>
        <w:t xml:space="preserve"> komputera</w:t>
      </w:r>
      <w:r w:rsidRPr="00807D87">
        <w:rPr>
          <w:rFonts w:ascii="Verdana" w:hAnsi="Verdana" w:cstheme="minorHAnsi"/>
          <w:b/>
          <w:sz w:val="24"/>
          <w:szCs w:val="24"/>
        </w:rPr>
        <w:t>: ………………………………………………</w:t>
      </w:r>
    </w:p>
    <w:p w14:paraId="1A40A44F" w14:textId="77777777" w:rsidR="004B14B8" w:rsidRPr="00FA3F07" w:rsidRDefault="004B14B8" w:rsidP="004B14B8">
      <w:pPr>
        <w:rPr>
          <w:rFonts w:ascii="Verdana" w:hAnsi="Verdana"/>
          <w:sz w:val="20"/>
          <w:szCs w:val="20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101"/>
        <w:gridCol w:w="6485"/>
        <w:gridCol w:w="5302"/>
      </w:tblGrid>
      <w:tr w:rsidR="004B14B8" w:rsidRPr="00FA3F07" w14:paraId="0FF75A3E" w14:textId="77777777" w:rsidTr="00871DEB">
        <w:trPr>
          <w:trHeight w:val="283"/>
        </w:trPr>
        <w:tc>
          <w:tcPr>
            <w:tcW w:w="713" w:type="dxa"/>
          </w:tcPr>
          <w:p w14:paraId="3CEC25BE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101" w:type="dxa"/>
            <w:shd w:val="clear" w:color="auto" w:fill="auto"/>
          </w:tcPr>
          <w:p w14:paraId="4A70C8F5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6485" w:type="dxa"/>
            <w:shd w:val="clear" w:color="auto" w:fill="auto"/>
          </w:tcPr>
          <w:p w14:paraId="63DA3E29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Wymagane parametry techniczne</w:t>
            </w: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br/>
              <w:t>(wymagania minimalne)</w:t>
            </w:r>
          </w:p>
        </w:tc>
        <w:tc>
          <w:tcPr>
            <w:tcW w:w="5302" w:type="dxa"/>
          </w:tcPr>
          <w:p w14:paraId="468F9EF5" w14:textId="77777777" w:rsidR="004B14B8" w:rsidRPr="00807D87" w:rsidRDefault="004B14B8" w:rsidP="00871D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07D87">
              <w:rPr>
                <w:rFonts w:ascii="Verdana" w:hAnsi="Verdana"/>
                <w:bCs/>
                <w:sz w:val="20"/>
                <w:szCs w:val="20"/>
              </w:rPr>
              <w:t>Opis parametrów i warunków oferowanych</w:t>
            </w:r>
          </w:p>
          <w:p w14:paraId="0ED204B5" w14:textId="77777777" w:rsidR="004B14B8" w:rsidRPr="00807D87" w:rsidRDefault="004B14B8" w:rsidP="00871D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07D87">
              <w:rPr>
                <w:rFonts w:ascii="Verdana" w:hAnsi="Verdana"/>
                <w:bCs/>
                <w:sz w:val="20"/>
                <w:szCs w:val="20"/>
              </w:rPr>
              <w:t>*zaznaczyć właściwą odpowiedź</w:t>
            </w:r>
          </w:p>
          <w:p w14:paraId="2A0B5638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07D87">
              <w:rPr>
                <w:rFonts w:ascii="Verdana" w:hAnsi="Verdana"/>
                <w:bCs/>
                <w:sz w:val="20"/>
                <w:szCs w:val="20"/>
              </w:rPr>
              <w:t>**wpisać oferowane parametry</w:t>
            </w:r>
          </w:p>
        </w:tc>
      </w:tr>
      <w:tr w:rsidR="004B14B8" w:rsidRPr="00FA3F07" w14:paraId="1EAA0BE7" w14:textId="77777777" w:rsidTr="00706739">
        <w:trPr>
          <w:trHeight w:val="354"/>
        </w:trPr>
        <w:tc>
          <w:tcPr>
            <w:tcW w:w="713" w:type="dxa"/>
          </w:tcPr>
          <w:p w14:paraId="1F4DC355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101" w:type="dxa"/>
            <w:shd w:val="clear" w:color="auto" w:fill="auto"/>
          </w:tcPr>
          <w:p w14:paraId="054B604F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Typ</w:t>
            </w:r>
          </w:p>
        </w:tc>
        <w:tc>
          <w:tcPr>
            <w:tcW w:w="6485" w:type="dxa"/>
            <w:shd w:val="clear" w:color="auto" w:fill="auto"/>
          </w:tcPr>
          <w:p w14:paraId="37BA74AA" w14:textId="6966B1C0" w:rsidR="004B14B8" w:rsidRPr="00FA3F07" w:rsidRDefault="00FC143A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Laptop</w:t>
            </w:r>
          </w:p>
        </w:tc>
        <w:tc>
          <w:tcPr>
            <w:tcW w:w="5302" w:type="dxa"/>
          </w:tcPr>
          <w:p w14:paraId="071A7FEB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F14AEA" w:rsidRPr="00FA3F07" w14:paraId="1C89E84D" w14:textId="77777777" w:rsidTr="00871DEB">
        <w:tc>
          <w:tcPr>
            <w:tcW w:w="713" w:type="dxa"/>
          </w:tcPr>
          <w:p w14:paraId="7B0C4C74" w14:textId="5E91A70A" w:rsidR="00F14AEA" w:rsidRPr="00FA3F07" w:rsidRDefault="00F14AEA" w:rsidP="00871DEB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101" w:type="dxa"/>
            <w:shd w:val="clear" w:color="auto" w:fill="auto"/>
          </w:tcPr>
          <w:p w14:paraId="21DDF8E0" w14:textId="37434383" w:rsidR="00F14AEA" w:rsidRPr="00FA3F07" w:rsidRDefault="00F14AEA" w:rsidP="00871DEB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Matryca</w:t>
            </w:r>
          </w:p>
        </w:tc>
        <w:tc>
          <w:tcPr>
            <w:tcW w:w="6485" w:type="dxa"/>
            <w:shd w:val="clear" w:color="auto" w:fill="auto"/>
          </w:tcPr>
          <w:p w14:paraId="5BA1713B" w14:textId="3B8E77AF" w:rsidR="00F14AEA" w:rsidRDefault="00F14AEA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14AEA">
              <w:rPr>
                <w:rFonts w:ascii="Verdana" w:hAnsi="Verdana" w:cstheme="minorHAnsi"/>
                <w:bCs/>
                <w:sz w:val="20"/>
                <w:szCs w:val="20"/>
              </w:rPr>
              <w:t>Matryca o przekątnej 1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6</w:t>
            </w:r>
            <w:r w:rsidR="00706739">
              <w:rPr>
                <w:rFonts w:ascii="Verdana" w:hAnsi="Verdana" w:cstheme="minorHAnsi"/>
                <w:bCs/>
                <w:sz w:val="20"/>
                <w:szCs w:val="20"/>
              </w:rPr>
              <w:t xml:space="preserve"> cali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IPS</w:t>
            </w:r>
            <w:r w:rsidRPr="00F14AEA">
              <w:rPr>
                <w:rFonts w:ascii="Verdana" w:hAnsi="Verdana" w:cstheme="minorHAnsi"/>
                <w:bCs/>
                <w:sz w:val="20"/>
                <w:szCs w:val="20"/>
              </w:rPr>
              <w:t xml:space="preserve"> z powłoką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antyrefleksyjną</w:t>
            </w:r>
            <w:r w:rsidRPr="00F14AEA">
              <w:rPr>
                <w:rFonts w:ascii="Verdana" w:hAnsi="Verdana" w:cstheme="minorHAnsi"/>
                <w:bCs/>
                <w:sz w:val="20"/>
                <w:szCs w:val="20"/>
              </w:rPr>
              <w:t xml:space="preserve"> i rozdzielczością 1920 x 1080. Jasność matrycy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30</w:t>
            </w:r>
            <w:r w:rsidRPr="00F14AEA">
              <w:rPr>
                <w:rFonts w:ascii="Verdana" w:hAnsi="Verdana" w:cstheme="minorHAnsi"/>
                <w:bCs/>
                <w:sz w:val="20"/>
                <w:szCs w:val="20"/>
              </w:rPr>
              <w:t>0 cd/m2</w:t>
            </w:r>
          </w:p>
        </w:tc>
        <w:tc>
          <w:tcPr>
            <w:tcW w:w="5302" w:type="dxa"/>
          </w:tcPr>
          <w:p w14:paraId="5B81C5B0" w14:textId="191DFDB1" w:rsidR="00F14AEA" w:rsidRPr="00FA3F07" w:rsidRDefault="003E34C6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4B14B8" w:rsidRPr="00FA3F07" w14:paraId="19147E23" w14:textId="77777777" w:rsidTr="00871DEB">
        <w:tc>
          <w:tcPr>
            <w:tcW w:w="713" w:type="dxa"/>
            <w:shd w:val="clear" w:color="auto" w:fill="auto"/>
          </w:tcPr>
          <w:p w14:paraId="7C9752DD" w14:textId="60C9865B" w:rsidR="004B14B8" w:rsidRPr="00FA3F07" w:rsidRDefault="00706739" w:rsidP="00871DEB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3</w:t>
            </w:r>
            <w:r w:rsidR="004B14B8" w:rsidRPr="00FA3F07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01" w:type="dxa"/>
            <w:shd w:val="clear" w:color="auto" w:fill="auto"/>
          </w:tcPr>
          <w:p w14:paraId="5452E018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6485" w:type="dxa"/>
            <w:shd w:val="clear" w:color="auto" w:fill="auto"/>
          </w:tcPr>
          <w:p w14:paraId="0A6BE3A5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 xml:space="preserve">Procesor dedykowany do pracy w komputerach stacjonarnych. Procesor osiągający w teście </w:t>
            </w:r>
            <w:proofErr w:type="spellStart"/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>Passmark</w:t>
            </w:r>
            <w:proofErr w:type="spellEnd"/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 xml:space="preserve"> CPU Mark, w kategorii </w:t>
            </w:r>
            <w:proofErr w:type="spellStart"/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>Average</w:t>
            </w:r>
            <w:proofErr w:type="spellEnd"/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 xml:space="preserve"> CPU Mark wynik co najmniej </w:t>
            </w:r>
            <w:r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>25</w:t>
            </w:r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 xml:space="preserve">000 pkt. według wyników opublikowanych na stronie </w:t>
            </w:r>
            <w:hyperlink r:id="rId11" w:history="1">
              <w:r w:rsidRPr="00FA3F07">
                <w:rPr>
                  <w:rStyle w:val="Hipercze"/>
                  <w:rFonts w:ascii="Verdana" w:hAnsi="Verdana" w:cstheme="minorHAnsi"/>
                  <w:sz w:val="20"/>
                  <w:szCs w:val="20"/>
                </w:rPr>
                <w:t>http://www.cpubenchmark.net/cpu_list.php</w:t>
              </w:r>
            </w:hyperlink>
            <w:r>
              <w:rPr>
                <w:rStyle w:val="Hipercze"/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F02416"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 xml:space="preserve">na dzień ogłoszenia postępowania, zgodnie z </w:t>
            </w:r>
            <w:r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>Z</w:t>
            </w:r>
            <w:r w:rsidRPr="00F02416"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 xml:space="preserve">ałącznikiem nr 4 – </w:t>
            </w:r>
            <w:r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>T</w:t>
            </w:r>
            <w:r w:rsidRPr="00F02416"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>esty wydajności</w:t>
            </w:r>
            <w:r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>.</w:t>
            </w:r>
          </w:p>
        </w:tc>
        <w:tc>
          <w:tcPr>
            <w:tcW w:w="5302" w:type="dxa"/>
            <w:shd w:val="clear" w:color="auto" w:fill="auto"/>
          </w:tcPr>
          <w:p w14:paraId="6808EC22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Nazwa i model procesora:**</w:t>
            </w:r>
          </w:p>
          <w:p w14:paraId="3957C139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69C7E9F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CB28E93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________________________</w:t>
            </w:r>
          </w:p>
        </w:tc>
      </w:tr>
      <w:tr w:rsidR="004B14B8" w:rsidRPr="00FA3F07" w14:paraId="3E6D4CDA" w14:textId="77777777" w:rsidTr="00871DEB">
        <w:tc>
          <w:tcPr>
            <w:tcW w:w="713" w:type="dxa"/>
          </w:tcPr>
          <w:p w14:paraId="4237CB5F" w14:textId="230263DB" w:rsidR="004B14B8" w:rsidRPr="00FA3F07" w:rsidRDefault="00706739" w:rsidP="00871DEB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4</w:t>
            </w:r>
            <w:r w:rsidR="004B14B8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7181E05D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Pamięć RAM</w:t>
            </w:r>
          </w:p>
        </w:tc>
        <w:tc>
          <w:tcPr>
            <w:tcW w:w="6485" w:type="dxa"/>
            <w:shd w:val="clear" w:color="auto" w:fill="auto"/>
          </w:tcPr>
          <w:p w14:paraId="1E893C5C" w14:textId="7B1224DC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16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GB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DDR</w:t>
            </w:r>
            <w:r w:rsidR="00F14AEA">
              <w:rPr>
                <w:rFonts w:ascii="Verdana" w:hAnsi="Verdana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302" w:type="dxa"/>
          </w:tcPr>
          <w:p w14:paraId="11DD508B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267A408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__________ GB **</w:t>
            </w:r>
          </w:p>
          <w:p w14:paraId="0D0CC850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4B14B8" w:rsidRPr="00FA3F07" w14:paraId="0BC4210A" w14:textId="77777777" w:rsidTr="00871DEB">
        <w:tc>
          <w:tcPr>
            <w:tcW w:w="713" w:type="dxa"/>
          </w:tcPr>
          <w:p w14:paraId="022A0BFC" w14:textId="5E459DA6" w:rsidR="004B14B8" w:rsidRPr="00FA3F07" w:rsidRDefault="00706739" w:rsidP="00871DEB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5</w:t>
            </w:r>
            <w:r w:rsidR="004B14B8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221A6C49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Pamięć masowa</w:t>
            </w:r>
          </w:p>
        </w:tc>
        <w:tc>
          <w:tcPr>
            <w:tcW w:w="6485" w:type="dxa"/>
            <w:shd w:val="clear" w:color="auto" w:fill="auto"/>
          </w:tcPr>
          <w:p w14:paraId="6AB8E6AA" w14:textId="44770854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SSD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512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GB</w:t>
            </w:r>
          </w:p>
          <w:p w14:paraId="5275F6CD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5302" w:type="dxa"/>
          </w:tcPr>
          <w:p w14:paraId="1289F7A8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51EEB20F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__________ GB **</w:t>
            </w:r>
          </w:p>
          <w:p w14:paraId="4D31D4F9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  <w:tr w:rsidR="004B14B8" w:rsidRPr="00FA3F07" w14:paraId="3BBC7254" w14:textId="77777777" w:rsidTr="00871DEB">
        <w:tc>
          <w:tcPr>
            <w:tcW w:w="713" w:type="dxa"/>
          </w:tcPr>
          <w:p w14:paraId="7E34222B" w14:textId="2041799B" w:rsidR="004B14B8" w:rsidRDefault="00706739" w:rsidP="00871DEB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6</w:t>
            </w:r>
            <w:r w:rsidR="004B14B8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01" w:type="dxa"/>
            <w:shd w:val="clear" w:color="auto" w:fill="auto"/>
          </w:tcPr>
          <w:p w14:paraId="310FCBE6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Karta graficzna</w:t>
            </w:r>
          </w:p>
        </w:tc>
        <w:tc>
          <w:tcPr>
            <w:tcW w:w="6485" w:type="dxa"/>
            <w:shd w:val="clear" w:color="auto" w:fill="auto"/>
          </w:tcPr>
          <w:p w14:paraId="460E0F32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A2986">
              <w:rPr>
                <w:rFonts w:ascii="Verdana" w:hAnsi="Verdana" w:cstheme="minorHAnsi"/>
                <w:bCs/>
                <w:sz w:val="20"/>
                <w:szCs w:val="20"/>
              </w:rPr>
              <w:t>Zintegrowany układ graficzny</w:t>
            </w:r>
          </w:p>
        </w:tc>
        <w:tc>
          <w:tcPr>
            <w:tcW w:w="5302" w:type="dxa"/>
          </w:tcPr>
          <w:p w14:paraId="2469C66F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08EE5EED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  <w:tr w:rsidR="004B14B8" w:rsidRPr="00FA3F07" w14:paraId="4D084187" w14:textId="77777777" w:rsidTr="00871DEB">
        <w:tc>
          <w:tcPr>
            <w:tcW w:w="713" w:type="dxa"/>
          </w:tcPr>
          <w:p w14:paraId="1FE8620F" w14:textId="3CF22CE4" w:rsidR="004B14B8" w:rsidRPr="00FA3F07" w:rsidRDefault="00706739" w:rsidP="00871DEB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7</w:t>
            </w:r>
            <w:r w:rsidR="004B14B8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31069073" w14:textId="1125B3F7" w:rsidR="004B14B8" w:rsidRPr="00FA3F07" w:rsidRDefault="00F14AEA" w:rsidP="00871DEB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Multimedia</w:t>
            </w:r>
          </w:p>
        </w:tc>
        <w:tc>
          <w:tcPr>
            <w:tcW w:w="6485" w:type="dxa"/>
            <w:shd w:val="clear" w:color="auto" w:fill="auto"/>
          </w:tcPr>
          <w:p w14:paraId="63E04BB0" w14:textId="74DA30C4" w:rsidR="004B14B8" w:rsidRDefault="00F14AEA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Wbudowana kamera, głośniki, mikrofon</w:t>
            </w:r>
          </w:p>
          <w:p w14:paraId="2EC49CD2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5302" w:type="dxa"/>
          </w:tcPr>
          <w:p w14:paraId="47C0DDC2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4B14B8" w:rsidRPr="00FA3F07" w14:paraId="0F8C3483" w14:textId="77777777" w:rsidTr="00871DEB">
        <w:tc>
          <w:tcPr>
            <w:tcW w:w="713" w:type="dxa"/>
          </w:tcPr>
          <w:p w14:paraId="50C6C104" w14:textId="6D625E14" w:rsidR="004B14B8" w:rsidRPr="00FA3F07" w:rsidRDefault="00706739" w:rsidP="00871DEB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8</w:t>
            </w:r>
            <w:r w:rsidR="004B14B8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73E7A2A6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System operacyjny</w:t>
            </w:r>
          </w:p>
        </w:tc>
        <w:tc>
          <w:tcPr>
            <w:tcW w:w="6485" w:type="dxa"/>
            <w:shd w:val="clear" w:color="auto" w:fill="auto"/>
          </w:tcPr>
          <w:p w14:paraId="18579F3C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Zainstalowany system operacyjny Windows 11 Professional 64 bit PL</w:t>
            </w:r>
            <w:r w:rsidRPr="00FA3F07">
              <w:rPr>
                <w:rFonts w:ascii="Verdana" w:hAnsi="Verdana" w:cstheme="minorHAnsi"/>
                <w:b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lub system równoważny.</w:t>
            </w:r>
            <w:r w:rsidRPr="00FA3F0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4848E0C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FA3F07">
              <w:rPr>
                <w:rFonts w:ascii="Verdana" w:hAnsi="Verdana"/>
                <w:sz w:val="20"/>
                <w:szCs w:val="20"/>
              </w:rPr>
              <w:t>K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 xml:space="preserve">lucz licencyjny Windows 11 Professional 64 bit PL lub oprogramowania równoważnego musi być zapisany trwale w 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lastRenderedPageBreak/>
              <w:t xml:space="preserve">BIOS i umożliwiać </w:t>
            </w:r>
            <w:proofErr w:type="spellStart"/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reinstalację</w:t>
            </w:r>
            <w:proofErr w:type="spellEnd"/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 xml:space="preserve"> systemu operacyjnego bez potrzeby ręcznego wpisywania klucza licencyjnego.</w:t>
            </w:r>
          </w:p>
        </w:tc>
        <w:tc>
          <w:tcPr>
            <w:tcW w:w="5302" w:type="dxa"/>
          </w:tcPr>
          <w:p w14:paraId="1C4A469E" w14:textId="77777777" w:rsidR="004B14B8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lastRenderedPageBreak/>
              <w:t>Nazwa i numer edycji systemu operacyjnego **</w:t>
            </w:r>
          </w:p>
          <w:p w14:paraId="6883D05F" w14:textId="77777777" w:rsidR="004B14B8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  <w:p w14:paraId="23DDB676" w14:textId="77777777" w:rsidR="004B14B8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  <w:p w14:paraId="0BADA091" w14:textId="77777777" w:rsidR="004B14B8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  <w:p w14:paraId="1EF58A08" w14:textId="77777777" w:rsidR="004B14B8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  <w:p w14:paraId="4CBD26F4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________________________________________</w:t>
            </w:r>
            <w:r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br/>
            </w:r>
          </w:p>
        </w:tc>
      </w:tr>
      <w:tr w:rsidR="004B14B8" w:rsidRPr="00FA3F07" w14:paraId="01697E93" w14:textId="77777777" w:rsidTr="00871DEB">
        <w:tc>
          <w:tcPr>
            <w:tcW w:w="713" w:type="dxa"/>
          </w:tcPr>
          <w:p w14:paraId="10C73F37" w14:textId="66507B10" w:rsidR="004B14B8" w:rsidRDefault="00706739" w:rsidP="00871DEB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9</w:t>
            </w:r>
            <w:r w:rsidR="004B14B8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01" w:type="dxa"/>
            <w:shd w:val="clear" w:color="auto" w:fill="auto"/>
          </w:tcPr>
          <w:p w14:paraId="46D0C83E" w14:textId="77777777" w:rsidR="004B14B8" w:rsidRPr="00417327" w:rsidRDefault="004B14B8" w:rsidP="00871DEB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  <w:r w:rsidRPr="00417327"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  <w:t xml:space="preserve">Microsoft Office 2024 Home &amp; Business PL </w:t>
            </w:r>
            <w:proofErr w:type="spellStart"/>
            <w:r w:rsidRPr="00417327"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  <w:t>lub</w:t>
            </w:r>
            <w:proofErr w:type="spellEnd"/>
            <w:r w:rsidRPr="00417327"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7327"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  <w:t>równoważny</w:t>
            </w:r>
            <w:proofErr w:type="spellEnd"/>
          </w:p>
        </w:tc>
        <w:tc>
          <w:tcPr>
            <w:tcW w:w="6485" w:type="dxa"/>
            <w:shd w:val="clear" w:color="auto" w:fill="auto"/>
          </w:tcPr>
          <w:p w14:paraId="529ED341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774FE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opis równoważności znajduje się poniżej na końcu niniejszego załącznika</w:t>
            </w:r>
          </w:p>
        </w:tc>
        <w:tc>
          <w:tcPr>
            <w:tcW w:w="5302" w:type="dxa"/>
          </w:tcPr>
          <w:p w14:paraId="321B518F" w14:textId="77777777" w:rsidR="004B14B8" w:rsidRDefault="004B14B8" w:rsidP="00871DEB">
            <w:pPr>
              <w:spacing w:before="120" w:after="12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Nazwa, numer wersji oprogramowania **</w:t>
            </w:r>
          </w:p>
          <w:p w14:paraId="5D14B8D5" w14:textId="77777777" w:rsidR="004B14B8" w:rsidRDefault="004B14B8" w:rsidP="00871DEB">
            <w:pPr>
              <w:spacing w:before="120" w:after="12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F03B411" w14:textId="77777777" w:rsidR="004B14B8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________________________________________</w:t>
            </w:r>
          </w:p>
          <w:p w14:paraId="4C1FF792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</w:tc>
      </w:tr>
      <w:tr w:rsidR="004B14B8" w:rsidRPr="00FA3F07" w14:paraId="197DF8D9" w14:textId="77777777" w:rsidTr="00871DEB">
        <w:tc>
          <w:tcPr>
            <w:tcW w:w="713" w:type="dxa"/>
          </w:tcPr>
          <w:p w14:paraId="47297B69" w14:textId="3BACA470" w:rsidR="004B14B8" w:rsidRPr="00FA3F07" w:rsidRDefault="004B14B8" w:rsidP="00871DEB">
            <w:pPr>
              <w:spacing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1</w:t>
            </w:r>
            <w:r w:rsidR="00706739">
              <w:rPr>
                <w:rFonts w:ascii="Verdana" w:hAnsi="Verdana" w:cstheme="minorHAnsi"/>
                <w:b/>
                <w:sz w:val="20"/>
                <w:szCs w:val="20"/>
              </w:rPr>
              <w:t>0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1D7032DB" w14:textId="77777777" w:rsidR="004B14B8" w:rsidRPr="00FA3F07" w:rsidRDefault="004B14B8" w:rsidP="00871DEB">
            <w:pPr>
              <w:spacing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Wymagania dodatkowe</w:t>
            </w:r>
          </w:p>
        </w:tc>
        <w:tc>
          <w:tcPr>
            <w:tcW w:w="6485" w:type="dxa"/>
            <w:shd w:val="clear" w:color="auto" w:fill="auto"/>
          </w:tcPr>
          <w:p w14:paraId="14E8ECBA" w14:textId="77777777" w:rsidR="004B14B8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46CE5C3C" w14:textId="790E88C1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Wbudowane </w:t>
            </w:r>
            <w:r w:rsidR="00F14AEA">
              <w:rPr>
                <w:rFonts w:ascii="Verdana" w:hAnsi="Verdana" w:cstheme="minorHAnsi"/>
                <w:bCs/>
                <w:sz w:val="20"/>
                <w:szCs w:val="20"/>
              </w:rPr>
              <w:t>złącza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: </w:t>
            </w:r>
          </w:p>
          <w:p w14:paraId="75B53A44" w14:textId="551A8280" w:rsidR="004B14B8" w:rsidRPr="00FA3F07" w:rsidRDefault="004B14B8" w:rsidP="00F14AEA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4489460D" w14:textId="77777777" w:rsidR="004B14B8" w:rsidRDefault="004B14B8" w:rsidP="004B14B8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1 x HDMI 1.4 </w:t>
            </w:r>
          </w:p>
          <w:p w14:paraId="1B5A56E3" w14:textId="732B2565" w:rsidR="00F14AEA" w:rsidRPr="00FA3F07" w:rsidRDefault="00F14AEA" w:rsidP="004B14B8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Czytnik kart pamięci</w:t>
            </w:r>
          </w:p>
          <w:p w14:paraId="59E996BE" w14:textId="77777777" w:rsidR="00F14AEA" w:rsidRDefault="00F14AEA" w:rsidP="00F14AEA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3</w:t>
            </w:r>
            <w:r w:rsidR="004B14B8"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 port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y</w:t>
            </w:r>
            <w:r w:rsidR="004B14B8"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 USB</w:t>
            </w:r>
          </w:p>
          <w:p w14:paraId="5780552B" w14:textId="71503F7D" w:rsidR="00F14AEA" w:rsidRDefault="00F14AEA" w:rsidP="00893B35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14AEA">
              <w:rPr>
                <w:rFonts w:ascii="Verdana" w:hAnsi="Verdana" w:cstheme="minorHAnsi"/>
                <w:bCs/>
                <w:sz w:val="20"/>
                <w:szCs w:val="20"/>
              </w:rPr>
              <w:t>1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Pr="00F14AEA">
              <w:rPr>
                <w:rFonts w:ascii="Verdana" w:hAnsi="Verdana" w:cstheme="minorHAnsi"/>
                <w:bCs/>
                <w:sz w:val="20"/>
                <w:szCs w:val="20"/>
              </w:rPr>
              <w:t xml:space="preserve">x </w:t>
            </w:r>
            <w:proofErr w:type="spellStart"/>
            <w:r w:rsidRPr="00F14AEA">
              <w:rPr>
                <w:rFonts w:ascii="Verdana" w:hAnsi="Verdana" w:cstheme="minorHAnsi"/>
                <w:bCs/>
                <w:sz w:val="20"/>
                <w:szCs w:val="20"/>
              </w:rPr>
              <w:t>Thunderbolt</w:t>
            </w:r>
            <w:proofErr w:type="spellEnd"/>
          </w:p>
          <w:p w14:paraId="67245C89" w14:textId="09492E42" w:rsidR="004B14B8" w:rsidRPr="00F14AEA" w:rsidRDefault="004B14B8" w:rsidP="00893B35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14AEA">
              <w:rPr>
                <w:rFonts w:ascii="Verdana" w:hAnsi="Verdana" w:cstheme="minorHAnsi"/>
                <w:bCs/>
                <w:sz w:val="20"/>
                <w:szCs w:val="20"/>
              </w:rPr>
              <w:t xml:space="preserve">1 x port audio typu </w:t>
            </w:r>
            <w:proofErr w:type="spellStart"/>
            <w:r w:rsidRPr="00F14AEA">
              <w:rPr>
                <w:rFonts w:ascii="Verdana" w:hAnsi="Verdana" w:cstheme="minorHAnsi"/>
                <w:bCs/>
                <w:sz w:val="20"/>
                <w:szCs w:val="20"/>
              </w:rPr>
              <w:t>combo</w:t>
            </w:r>
            <w:proofErr w:type="spellEnd"/>
            <w:r w:rsidRPr="00F14AEA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</w:p>
          <w:p w14:paraId="78FEEBCD" w14:textId="77777777" w:rsidR="004B14B8" w:rsidRPr="00FA3F07" w:rsidRDefault="004B14B8" w:rsidP="004B14B8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1 x RJ – 45</w:t>
            </w:r>
          </w:p>
          <w:p w14:paraId="7FECDA5E" w14:textId="2AA57858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Wymagana ilość i rozmieszczenie wszystkich portów USB</w:t>
            </w:r>
            <w:r w:rsidR="00F14AEA">
              <w:rPr>
                <w:rFonts w:ascii="Verdana" w:hAnsi="Verdana" w:cstheme="minorHAnsi"/>
                <w:bCs/>
                <w:sz w:val="20"/>
                <w:szCs w:val="20"/>
              </w:rPr>
              <w:t>, RJ-45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 nie może być osiągnięta w wyniku stosowania konwerterów, przejściówek lub przewodów połączeniowych itp. </w:t>
            </w:r>
          </w:p>
          <w:p w14:paraId="588E81EC" w14:textId="2ED6FEA4" w:rsidR="004B14B8" w:rsidRPr="001D4913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5302" w:type="dxa"/>
          </w:tcPr>
          <w:p w14:paraId="14E10826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18024A83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2AF1399D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033C1474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2E96681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F0E3DD4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2066CC21" w14:textId="77777777" w:rsidR="004B14B8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22B1C6DC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1926BA98" w14:textId="77777777" w:rsidR="004B14B8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7E6B46A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18A44570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108A7FC" w14:textId="77777777" w:rsidR="004B14B8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42167A1" w14:textId="77777777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13C57749" w14:textId="389797C0" w:rsidR="004B14B8" w:rsidRPr="00FA3F07" w:rsidRDefault="004B14B8" w:rsidP="00871DEB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</w:tbl>
    <w:p w14:paraId="512C96EA" w14:textId="77777777" w:rsidR="004B14B8" w:rsidRDefault="004B14B8" w:rsidP="00807D87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</w:p>
    <w:p w14:paraId="06375BB4" w14:textId="066A9804" w:rsidR="0073142D" w:rsidRPr="00807D87" w:rsidRDefault="0073142D" w:rsidP="0073142D">
      <w:pPr>
        <w:pStyle w:val="Akapitzlist"/>
        <w:numPr>
          <w:ilvl w:val="0"/>
          <w:numId w:val="5"/>
        </w:numPr>
        <w:shd w:val="clear" w:color="auto" w:fill="D9E2F3" w:themeFill="accent1" w:themeFillTint="33"/>
        <w:spacing w:line="360" w:lineRule="auto"/>
        <w:ind w:left="284" w:right="-31" w:hanging="284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Monitor</w:t>
      </w:r>
      <w:r w:rsidRPr="00807D87">
        <w:rPr>
          <w:rFonts w:ascii="Verdana" w:hAnsi="Verdana" w:cstheme="minorHAnsi"/>
          <w:b/>
          <w:sz w:val="24"/>
          <w:szCs w:val="24"/>
        </w:rPr>
        <w:t xml:space="preserve"> – </w:t>
      </w:r>
      <w:r w:rsidR="00C47878">
        <w:rPr>
          <w:rFonts w:ascii="Verdana" w:hAnsi="Verdana" w:cstheme="minorHAnsi"/>
          <w:b/>
          <w:sz w:val="24"/>
          <w:szCs w:val="24"/>
        </w:rPr>
        <w:t>1</w:t>
      </w:r>
      <w:r w:rsidR="009A0F91">
        <w:rPr>
          <w:rFonts w:ascii="Verdana" w:hAnsi="Verdana" w:cstheme="minorHAnsi"/>
          <w:b/>
          <w:sz w:val="24"/>
          <w:szCs w:val="24"/>
        </w:rPr>
        <w:t>3</w:t>
      </w:r>
      <w:r w:rsidRPr="00807D87">
        <w:rPr>
          <w:rFonts w:ascii="Verdana" w:hAnsi="Verdana" w:cstheme="minorHAnsi"/>
          <w:b/>
          <w:sz w:val="24"/>
          <w:szCs w:val="24"/>
        </w:rPr>
        <w:t xml:space="preserve"> szt.</w:t>
      </w:r>
    </w:p>
    <w:p w14:paraId="04E2C49F" w14:textId="43EC3495" w:rsidR="00807D87" w:rsidRPr="00807D87" w:rsidRDefault="00807D87" w:rsidP="00807D87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 w:rsidRPr="00807D87">
        <w:rPr>
          <w:rFonts w:ascii="Verdana" w:hAnsi="Verdana" w:cstheme="minorHAnsi"/>
          <w:b/>
          <w:sz w:val="24"/>
          <w:szCs w:val="24"/>
        </w:rPr>
        <w:t>Nazwa producenta</w:t>
      </w:r>
      <w:r w:rsidR="0054242A">
        <w:rPr>
          <w:rFonts w:ascii="Verdana" w:hAnsi="Verdana" w:cstheme="minorHAnsi"/>
          <w:b/>
          <w:sz w:val="24"/>
          <w:szCs w:val="24"/>
        </w:rPr>
        <w:t xml:space="preserve"> monitora</w:t>
      </w:r>
      <w:r w:rsidRPr="00807D87">
        <w:rPr>
          <w:rFonts w:ascii="Verdana" w:hAnsi="Verdana" w:cstheme="minorHAnsi"/>
          <w:b/>
          <w:sz w:val="24"/>
          <w:szCs w:val="24"/>
        </w:rPr>
        <w:t>: …………………………</w:t>
      </w:r>
    </w:p>
    <w:p w14:paraId="3826B7F3" w14:textId="608BEAA3" w:rsidR="00807D87" w:rsidRPr="00807D87" w:rsidRDefault="00543074" w:rsidP="00807D87">
      <w:pPr>
        <w:tabs>
          <w:tab w:val="left" w:pos="4111"/>
        </w:tabs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Model</w:t>
      </w:r>
      <w:r w:rsidR="0054242A">
        <w:rPr>
          <w:rFonts w:ascii="Verdana" w:hAnsi="Verdana" w:cstheme="minorHAnsi"/>
          <w:b/>
          <w:sz w:val="24"/>
          <w:szCs w:val="24"/>
        </w:rPr>
        <w:t xml:space="preserve"> monitora</w:t>
      </w:r>
      <w:r w:rsidR="00807D87" w:rsidRPr="00807D87">
        <w:rPr>
          <w:rFonts w:ascii="Verdana" w:hAnsi="Verdana" w:cstheme="minorHAnsi"/>
          <w:b/>
          <w:sz w:val="24"/>
          <w:szCs w:val="24"/>
        </w:rPr>
        <w:t>: ……………………………………………</w:t>
      </w:r>
    </w:p>
    <w:p w14:paraId="406BA4F8" w14:textId="77777777" w:rsidR="00807D87" w:rsidRPr="00FA3F07" w:rsidRDefault="00807D87" w:rsidP="00807D87">
      <w:pPr>
        <w:pStyle w:val="Akapitzlist1"/>
        <w:ind w:left="0" w:firstLine="220"/>
        <w:rPr>
          <w:rFonts w:ascii="Verdana" w:hAnsi="Verdana" w:cs="Arial"/>
          <w:b/>
          <w:sz w:val="20"/>
          <w:szCs w:val="20"/>
        </w:rPr>
      </w:pPr>
    </w:p>
    <w:tbl>
      <w:tblPr>
        <w:tblW w:w="147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5"/>
        <w:gridCol w:w="6575"/>
        <w:gridCol w:w="5323"/>
      </w:tblGrid>
      <w:tr w:rsidR="00807D87" w:rsidRPr="00FA3F07" w14:paraId="3416B73C" w14:textId="77777777" w:rsidTr="00DC2453">
        <w:tc>
          <w:tcPr>
            <w:tcW w:w="710" w:type="dxa"/>
            <w:shd w:val="clear" w:color="auto" w:fill="auto"/>
          </w:tcPr>
          <w:p w14:paraId="7CA497B4" w14:textId="7ACE5AF0" w:rsidR="00807D87" w:rsidRPr="002D6D7F" w:rsidRDefault="00BA2986" w:rsidP="00A07C98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Lp</w:t>
            </w:r>
            <w:r w:rsidR="00DC2453" w:rsidRPr="002D6D7F"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14:paraId="515CDDE2" w14:textId="764E03D8" w:rsidR="00807D87" w:rsidRPr="00FA3F07" w:rsidRDefault="00DC2453" w:rsidP="00A07C98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Monitor</w:t>
            </w:r>
          </w:p>
          <w:p w14:paraId="72B90CED" w14:textId="77777777" w:rsidR="00807D87" w:rsidRPr="00FA3F07" w:rsidRDefault="00807D87" w:rsidP="00A07C98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auto"/>
          </w:tcPr>
          <w:p w14:paraId="539965C0" w14:textId="6739F4F5" w:rsidR="00807D87" w:rsidRPr="00FA3F07" w:rsidRDefault="00807D87" w:rsidP="00A07C98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323" w:type="dxa"/>
          </w:tcPr>
          <w:p w14:paraId="3EE1687E" w14:textId="77777777" w:rsidR="00807D87" w:rsidRPr="00FA3F07" w:rsidRDefault="00807D87" w:rsidP="00A07C98">
            <w:pPr>
              <w:spacing w:after="0" w:line="240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iCs/>
                <w:sz w:val="20"/>
                <w:szCs w:val="20"/>
              </w:rPr>
              <w:t>Opis parametrów i warunków oferowanych</w:t>
            </w:r>
          </w:p>
          <w:p w14:paraId="68727945" w14:textId="77777777" w:rsidR="00807D87" w:rsidRPr="00FA3F07" w:rsidRDefault="00807D87" w:rsidP="00A07C98">
            <w:pPr>
              <w:spacing w:after="0" w:line="240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iCs/>
                <w:sz w:val="20"/>
                <w:szCs w:val="20"/>
              </w:rPr>
              <w:t>*zaznaczyć właściwą odpowiedź</w:t>
            </w:r>
          </w:p>
          <w:p w14:paraId="0AA3418F" w14:textId="77777777" w:rsidR="00807D87" w:rsidRPr="00FA3F07" w:rsidRDefault="00807D87" w:rsidP="00A07C98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iCs/>
                <w:sz w:val="20"/>
                <w:szCs w:val="20"/>
              </w:rPr>
              <w:t>**wpisać oferowane parametry</w:t>
            </w:r>
          </w:p>
        </w:tc>
      </w:tr>
      <w:tr w:rsidR="00807D87" w:rsidRPr="00FA3F07" w14:paraId="1877009F" w14:textId="77777777" w:rsidTr="00DC2453">
        <w:trPr>
          <w:trHeight w:val="201"/>
        </w:trPr>
        <w:tc>
          <w:tcPr>
            <w:tcW w:w="710" w:type="dxa"/>
            <w:shd w:val="clear" w:color="auto" w:fill="auto"/>
          </w:tcPr>
          <w:p w14:paraId="668039AF" w14:textId="6913A0B2" w:rsidR="00807D87" w:rsidRPr="002D6D7F" w:rsidRDefault="002D6D7F" w:rsidP="002D6D7F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D6D7F">
              <w:rPr>
                <w:rFonts w:ascii="Verdana" w:hAnsi="Verdana" w:cs="Arial"/>
                <w:b/>
                <w:sz w:val="20"/>
                <w:szCs w:val="20"/>
              </w:rPr>
              <w:t>1.</w:t>
            </w:r>
          </w:p>
        </w:tc>
        <w:tc>
          <w:tcPr>
            <w:tcW w:w="2125" w:type="dxa"/>
            <w:shd w:val="clear" w:color="auto" w:fill="auto"/>
          </w:tcPr>
          <w:p w14:paraId="6031D3F3" w14:textId="77777777" w:rsidR="00807D87" w:rsidRPr="00FA3F07" w:rsidRDefault="00807D87" w:rsidP="002D6D7F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Przekątna</w:t>
            </w:r>
          </w:p>
          <w:p w14:paraId="729D0843" w14:textId="77777777" w:rsidR="00807D87" w:rsidRPr="00FA3F07" w:rsidRDefault="00807D87" w:rsidP="002D6D7F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auto"/>
          </w:tcPr>
          <w:p w14:paraId="0D52DD44" w14:textId="77777777" w:rsidR="00807D87" w:rsidRPr="00FA3F07" w:rsidRDefault="00807D87" w:rsidP="002D6D7F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Minimum 27”</w:t>
            </w:r>
          </w:p>
        </w:tc>
        <w:tc>
          <w:tcPr>
            <w:tcW w:w="5323" w:type="dxa"/>
          </w:tcPr>
          <w:p w14:paraId="3EFF34F9" w14:textId="77777777" w:rsidR="00807D87" w:rsidRPr="00FA3F07" w:rsidRDefault="00807D87" w:rsidP="002D6D7F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276FCDE3" w14:textId="77777777" w:rsidR="00807D87" w:rsidRDefault="00807D87" w:rsidP="002D6D7F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  <w:r w:rsidRPr="00FA3F07">
              <w:rPr>
                <w:rFonts w:ascii="Verdana" w:hAnsi="Verdana" w:cs="Arial"/>
                <w:bCs/>
                <w:sz w:val="20"/>
                <w:szCs w:val="20"/>
              </w:rPr>
              <w:t>___________________**</w:t>
            </w:r>
          </w:p>
          <w:p w14:paraId="5FA001EE" w14:textId="4765CCD4" w:rsidR="00702EBA" w:rsidRPr="00FA3F07" w:rsidRDefault="00702EBA" w:rsidP="002D6D7F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807D87" w:rsidRPr="00FA3F07" w14:paraId="63ED2D1C" w14:textId="77777777" w:rsidTr="00DC2453">
        <w:trPr>
          <w:trHeight w:val="600"/>
        </w:trPr>
        <w:tc>
          <w:tcPr>
            <w:tcW w:w="710" w:type="dxa"/>
            <w:shd w:val="clear" w:color="auto" w:fill="auto"/>
          </w:tcPr>
          <w:p w14:paraId="285FA297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77ED31A0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 xml:space="preserve">Powłoka </w:t>
            </w:r>
          </w:p>
          <w:p w14:paraId="6195BEDC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Matrycy</w:t>
            </w:r>
          </w:p>
        </w:tc>
        <w:tc>
          <w:tcPr>
            <w:tcW w:w="6575" w:type="dxa"/>
            <w:shd w:val="clear" w:color="auto" w:fill="auto"/>
          </w:tcPr>
          <w:p w14:paraId="48C7E1F3" w14:textId="77777777" w:rsidR="00807D87" w:rsidRPr="00FA3F07" w:rsidRDefault="00807D87" w:rsidP="00A07C98">
            <w:pPr>
              <w:pStyle w:val="Akapitzlist"/>
              <w:tabs>
                <w:tab w:val="left" w:pos="1410"/>
              </w:tabs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Matowa IPS/PLS</w:t>
            </w:r>
          </w:p>
        </w:tc>
        <w:tc>
          <w:tcPr>
            <w:tcW w:w="5323" w:type="dxa"/>
          </w:tcPr>
          <w:p w14:paraId="373413ED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807D87" w:rsidRPr="00FA3F07" w14:paraId="62EB1290" w14:textId="77777777" w:rsidTr="00DC2453">
        <w:tc>
          <w:tcPr>
            <w:tcW w:w="710" w:type="dxa"/>
            <w:shd w:val="clear" w:color="auto" w:fill="auto"/>
          </w:tcPr>
          <w:p w14:paraId="1CE865FD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1A9D5415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Typ ekranu</w:t>
            </w:r>
          </w:p>
        </w:tc>
        <w:tc>
          <w:tcPr>
            <w:tcW w:w="6575" w:type="dxa"/>
            <w:shd w:val="clear" w:color="auto" w:fill="auto"/>
          </w:tcPr>
          <w:p w14:paraId="20AF73CF" w14:textId="77777777" w:rsidR="00807D87" w:rsidRPr="00FA3F07" w:rsidRDefault="00807D87" w:rsidP="00A07C98">
            <w:pPr>
              <w:pStyle w:val="Akapitzlist"/>
              <w:tabs>
                <w:tab w:val="left" w:pos="1410"/>
              </w:tabs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Płaski/Zakrzywiony</w:t>
            </w:r>
          </w:p>
        </w:tc>
        <w:tc>
          <w:tcPr>
            <w:tcW w:w="5323" w:type="dxa"/>
          </w:tcPr>
          <w:p w14:paraId="05FA9F4C" w14:textId="77777777" w:rsidR="00807D87" w:rsidRPr="00FA3F07" w:rsidRDefault="00807D87" w:rsidP="00A07C98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7ABDEAF1" w14:textId="77777777" w:rsidR="00807D87" w:rsidRPr="00FA3F07" w:rsidRDefault="00807D87" w:rsidP="00A07C98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_______________________________**</w:t>
            </w:r>
          </w:p>
        </w:tc>
      </w:tr>
      <w:tr w:rsidR="00807D87" w:rsidRPr="00FA3F07" w14:paraId="5A95BA38" w14:textId="77777777" w:rsidTr="00DC2453">
        <w:trPr>
          <w:trHeight w:val="750"/>
        </w:trPr>
        <w:tc>
          <w:tcPr>
            <w:tcW w:w="710" w:type="dxa"/>
            <w:shd w:val="clear" w:color="auto" w:fill="auto"/>
          </w:tcPr>
          <w:p w14:paraId="6F34179E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3C7B0B86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Rozdzielczość nominalna:</w:t>
            </w:r>
          </w:p>
        </w:tc>
        <w:tc>
          <w:tcPr>
            <w:tcW w:w="6575" w:type="dxa"/>
            <w:shd w:val="clear" w:color="auto" w:fill="auto"/>
          </w:tcPr>
          <w:p w14:paraId="5775E8B9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Minimum 1920x1080</w:t>
            </w:r>
          </w:p>
        </w:tc>
        <w:tc>
          <w:tcPr>
            <w:tcW w:w="5323" w:type="dxa"/>
          </w:tcPr>
          <w:p w14:paraId="616DE143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4F67C24C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__________X__________ **</w:t>
            </w:r>
          </w:p>
        </w:tc>
      </w:tr>
      <w:tr w:rsidR="00807D87" w:rsidRPr="00FA3F07" w14:paraId="72646244" w14:textId="77777777" w:rsidTr="00DC2453">
        <w:tc>
          <w:tcPr>
            <w:tcW w:w="710" w:type="dxa"/>
            <w:shd w:val="clear" w:color="auto" w:fill="auto"/>
          </w:tcPr>
          <w:p w14:paraId="3D15E3AA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0BCBCB20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Jasność</w:t>
            </w:r>
          </w:p>
          <w:p w14:paraId="243C405A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67D793D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auto"/>
          </w:tcPr>
          <w:p w14:paraId="06A0EA03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Minimum 250 cd/m²</w:t>
            </w:r>
          </w:p>
        </w:tc>
        <w:tc>
          <w:tcPr>
            <w:tcW w:w="5323" w:type="dxa"/>
          </w:tcPr>
          <w:p w14:paraId="663E2830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7998B4FE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________________ ** cd/m²</w:t>
            </w:r>
          </w:p>
        </w:tc>
      </w:tr>
      <w:tr w:rsidR="00807D87" w:rsidRPr="00FA3F07" w14:paraId="13367672" w14:textId="77777777" w:rsidTr="00DC2453">
        <w:trPr>
          <w:trHeight w:val="687"/>
        </w:trPr>
        <w:tc>
          <w:tcPr>
            <w:tcW w:w="710" w:type="dxa"/>
            <w:shd w:val="clear" w:color="auto" w:fill="auto"/>
          </w:tcPr>
          <w:p w14:paraId="101ABD6C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6CE18F4E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Kąt widzenia</w:t>
            </w:r>
          </w:p>
          <w:p w14:paraId="24439095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F0E77AC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auto"/>
          </w:tcPr>
          <w:p w14:paraId="7911EFA0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4022CDC7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pion: 178 stopni,</w:t>
            </w:r>
          </w:p>
          <w:p w14:paraId="123D207D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2E2913A5" w14:textId="77777777" w:rsidR="00BA2986" w:rsidRDefault="00BA2986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4E14230B" w14:textId="15D88312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poziom: 178 stopni</w:t>
            </w:r>
          </w:p>
        </w:tc>
        <w:tc>
          <w:tcPr>
            <w:tcW w:w="5323" w:type="dxa"/>
          </w:tcPr>
          <w:p w14:paraId="75912958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5CEC18B1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pion    ___________ stopni **</w:t>
            </w:r>
          </w:p>
          <w:p w14:paraId="687C24BA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47DC13FF" w14:textId="77777777" w:rsidR="00BA2986" w:rsidRDefault="00BA2986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7D99D905" w14:textId="78E36D11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poziom ___________ stopni **</w:t>
            </w:r>
          </w:p>
          <w:p w14:paraId="122792C6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07D87" w:rsidRPr="00FA3F07" w14:paraId="0CEA6E48" w14:textId="77777777" w:rsidTr="00DC2453">
        <w:trPr>
          <w:trHeight w:val="375"/>
        </w:trPr>
        <w:tc>
          <w:tcPr>
            <w:tcW w:w="710" w:type="dxa"/>
            <w:shd w:val="clear" w:color="auto" w:fill="auto"/>
          </w:tcPr>
          <w:p w14:paraId="2B6AB5F4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37D31082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Technologia ochrony oczu</w:t>
            </w:r>
          </w:p>
        </w:tc>
        <w:tc>
          <w:tcPr>
            <w:tcW w:w="6575" w:type="dxa"/>
            <w:shd w:val="clear" w:color="auto" w:fill="auto"/>
          </w:tcPr>
          <w:p w14:paraId="372D0DEA" w14:textId="77777777" w:rsidR="00807D8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Redukcja migotania (</w:t>
            </w:r>
            <w:proofErr w:type="spellStart"/>
            <w:r w:rsidRPr="00FA3F07">
              <w:rPr>
                <w:rFonts w:ascii="Verdana" w:hAnsi="Verdana" w:cs="Arial"/>
                <w:sz w:val="20"/>
                <w:szCs w:val="20"/>
              </w:rPr>
              <w:t>Flickerfree</w:t>
            </w:r>
            <w:proofErr w:type="spellEnd"/>
            <w:r w:rsidRPr="00FA3F07">
              <w:rPr>
                <w:rFonts w:ascii="Verdana" w:hAnsi="Verdana" w:cs="Arial"/>
                <w:sz w:val="20"/>
                <w:szCs w:val="20"/>
              </w:rPr>
              <w:t>)</w:t>
            </w:r>
          </w:p>
          <w:p w14:paraId="00744D6D" w14:textId="77777777" w:rsidR="009876E0" w:rsidRPr="00FA3F07" w:rsidRDefault="009876E0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567B96CF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Filtr światła niebieskiego</w:t>
            </w:r>
          </w:p>
        </w:tc>
        <w:tc>
          <w:tcPr>
            <w:tcW w:w="5323" w:type="dxa"/>
          </w:tcPr>
          <w:p w14:paraId="6F0372F0" w14:textId="77777777" w:rsidR="009876E0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  <w:p w14:paraId="5E556401" w14:textId="4D772641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br/>
              <w:t>tak/nie *</w:t>
            </w:r>
          </w:p>
        </w:tc>
      </w:tr>
      <w:tr w:rsidR="00807D87" w:rsidRPr="00FA3F07" w14:paraId="1EBD7CAD" w14:textId="77777777" w:rsidTr="00DC2453">
        <w:trPr>
          <w:trHeight w:val="375"/>
        </w:trPr>
        <w:tc>
          <w:tcPr>
            <w:tcW w:w="710" w:type="dxa"/>
            <w:vMerge w:val="restart"/>
            <w:shd w:val="clear" w:color="auto" w:fill="auto"/>
          </w:tcPr>
          <w:p w14:paraId="1895738F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shd w:val="clear" w:color="auto" w:fill="auto"/>
          </w:tcPr>
          <w:p w14:paraId="387EFFA7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Złącza</w:t>
            </w:r>
          </w:p>
          <w:p w14:paraId="7B22872D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6A8BD8F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auto"/>
          </w:tcPr>
          <w:p w14:paraId="427D0CA9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HDMI</w:t>
            </w:r>
          </w:p>
        </w:tc>
        <w:tc>
          <w:tcPr>
            <w:tcW w:w="5323" w:type="dxa"/>
          </w:tcPr>
          <w:p w14:paraId="525B9705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807D87" w:rsidRPr="00FA3F07" w14:paraId="295A4B87" w14:textId="77777777" w:rsidTr="00DC2453">
        <w:trPr>
          <w:trHeight w:val="411"/>
        </w:trPr>
        <w:tc>
          <w:tcPr>
            <w:tcW w:w="710" w:type="dxa"/>
            <w:vMerge/>
            <w:shd w:val="clear" w:color="auto" w:fill="auto"/>
          </w:tcPr>
          <w:p w14:paraId="6664B4DD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407B6F15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auto"/>
          </w:tcPr>
          <w:p w14:paraId="5A614893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FA3F07">
              <w:rPr>
                <w:rFonts w:ascii="Verdana" w:hAnsi="Verdana" w:cs="Arial"/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5323" w:type="dxa"/>
          </w:tcPr>
          <w:p w14:paraId="612A2856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807D87" w:rsidRPr="00FA3F07" w14:paraId="0C4F8F25" w14:textId="77777777" w:rsidTr="00DC2453">
        <w:trPr>
          <w:trHeight w:val="403"/>
        </w:trPr>
        <w:tc>
          <w:tcPr>
            <w:tcW w:w="710" w:type="dxa"/>
            <w:vMerge/>
            <w:shd w:val="clear" w:color="auto" w:fill="auto"/>
          </w:tcPr>
          <w:p w14:paraId="08103D2F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7207DDF5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auto"/>
          </w:tcPr>
          <w:p w14:paraId="32DAEE73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USB Hub: 2 x USB 3.0</w:t>
            </w:r>
          </w:p>
        </w:tc>
        <w:tc>
          <w:tcPr>
            <w:tcW w:w="5323" w:type="dxa"/>
          </w:tcPr>
          <w:p w14:paraId="13FA81BB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807D87" w:rsidRPr="00FA3F07" w14:paraId="2B1DF64A" w14:textId="77777777" w:rsidTr="00DC2453">
        <w:trPr>
          <w:trHeight w:val="403"/>
        </w:trPr>
        <w:tc>
          <w:tcPr>
            <w:tcW w:w="710" w:type="dxa"/>
            <w:vMerge/>
            <w:shd w:val="clear" w:color="auto" w:fill="auto"/>
          </w:tcPr>
          <w:p w14:paraId="6333385C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3F060AEC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auto"/>
          </w:tcPr>
          <w:p w14:paraId="65DDCFFB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 xml:space="preserve">1 x USB 3.0 </w:t>
            </w:r>
            <w:proofErr w:type="spellStart"/>
            <w:r w:rsidRPr="00FA3F07">
              <w:rPr>
                <w:rFonts w:ascii="Verdana" w:hAnsi="Verdana" w:cs="Arial"/>
                <w:sz w:val="20"/>
                <w:szCs w:val="20"/>
              </w:rPr>
              <w:t>Type</w:t>
            </w:r>
            <w:proofErr w:type="spellEnd"/>
            <w:r w:rsidRPr="00FA3F07">
              <w:rPr>
                <w:rFonts w:ascii="Verdana" w:hAnsi="Verdana" w:cs="Arial"/>
                <w:sz w:val="20"/>
                <w:szCs w:val="20"/>
              </w:rPr>
              <w:t>-B</w:t>
            </w:r>
          </w:p>
        </w:tc>
        <w:tc>
          <w:tcPr>
            <w:tcW w:w="5323" w:type="dxa"/>
          </w:tcPr>
          <w:p w14:paraId="0980BEA2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807D87" w:rsidRPr="00FA3F07" w14:paraId="7285F7E6" w14:textId="77777777" w:rsidTr="00DC2453">
        <w:trPr>
          <w:trHeight w:val="449"/>
        </w:trPr>
        <w:tc>
          <w:tcPr>
            <w:tcW w:w="710" w:type="dxa"/>
            <w:vMerge w:val="restart"/>
            <w:shd w:val="clear" w:color="auto" w:fill="auto"/>
          </w:tcPr>
          <w:p w14:paraId="377E3985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shd w:val="clear" w:color="auto" w:fill="auto"/>
          </w:tcPr>
          <w:p w14:paraId="0071657B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Funkcje dodatkowe</w:t>
            </w:r>
          </w:p>
          <w:p w14:paraId="194EE213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auto"/>
          </w:tcPr>
          <w:p w14:paraId="0243A3D6" w14:textId="77777777" w:rsidR="00807D87" w:rsidRPr="00FA3F07" w:rsidRDefault="00807D87" w:rsidP="00A07C98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Regulacja kąta pochylenia</w:t>
            </w:r>
          </w:p>
        </w:tc>
        <w:tc>
          <w:tcPr>
            <w:tcW w:w="5323" w:type="dxa"/>
          </w:tcPr>
          <w:p w14:paraId="77F0F8CE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807D87" w:rsidRPr="00FA3F07" w14:paraId="71B004DA" w14:textId="77777777" w:rsidTr="00DC2453">
        <w:trPr>
          <w:trHeight w:val="443"/>
        </w:trPr>
        <w:tc>
          <w:tcPr>
            <w:tcW w:w="710" w:type="dxa"/>
            <w:vMerge/>
            <w:shd w:val="clear" w:color="auto" w:fill="auto"/>
          </w:tcPr>
          <w:p w14:paraId="188431DC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22798FC7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auto"/>
          </w:tcPr>
          <w:p w14:paraId="2C8D8A61" w14:textId="77777777" w:rsidR="00807D87" w:rsidRPr="00FA3F07" w:rsidRDefault="00807D87" w:rsidP="00A07C98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Regulacja wysokości</w:t>
            </w:r>
          </w:p>
        </w:tc>
        <w:tc>
          <w:tcPr>
            <w:tcW w:w="5323" w:type="dxa"/>
          </w:tcPr>
          <w:p w14:paraId="4D0270D9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807D87" w:rsidRPr="00FA3F07" w14:paraId="0405AD72" w14:textId="77777777" w:rsidTr="00DC245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710" w:type="dxa"/>
          </w:tcPr>
          <w:p w14:paraId="08B71F1A" w14:textId="77777777" w:rsidR="00807D87" w:rsidRPr="002D6D7F" w:rsidRDefault="00807D87" w:rsidP="00A07C98">
            <w:pPr>
              <w:spacing w:before="120" w:after="12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D6D7F">
              <w:rPr>
                <w:rFonts w:ascii="Verdana" w:hAnsi="Verdana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125" w:type="dxa"/>
          </w:tcPr>
          <w:p w14:paraId="7430DE51" w14:textId="77777777" w:rsidR="00807D87" w:rsidRPr="00FA3F07" w:rsidRDefault="00807D87" w:rsidP="00A07C98">
            <w:pPr>
              <w:spacing w:before="120" w:after="12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bCs/>
                <w:sz w:val="20"/>
                <w:szCs w:val="20"/>
              </w:rPr>
              <w:t>Dołączone akcesoria</w:t>
            </w:r>
          </w:p>
        </w:tc>
        <w:tc>
          <w:tcPr>
            <w:tcW w:w="6575" w:type="dxa"/>
          </w:tcPr>
          <w:p w14:paraId="11CDBA45" w14:textId="77777777" w:rsidR="00807D87" w:rsidRPr="00FA3F07" w:rsidRDefault="00807D87" w:rsidP="00A07C98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Kabel HDMI</w:t>
            </w:r>
          </w:p>
        </w:tc>
        <w:tc>
          <w:tcPr>
            <w:tcW w:w="5323" w:type="dxa"/>
          </w:tcPr>
          <w:p w14:paraId="1C6FB1D3" w14:textId="77777777" w:rsidR="00807D87" w:rsidRPr="00FA3F07" w:rsidRDefault="00807D87" w:rsidP="00A07C98">
            <w:pPr>
              <w:spacing w:before="120" w:after="12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</w:tbl>
    <w:p w14:paraId="49E1DBE6" w14:textId="77777777" w:rsidR="00807D87" w:rsidRDefault="00807D87" w:rsidP="00807D87">
      <w:pPr>
        <w:spacing w:line="100" w:lineRule="atLeast"/>
        <w:rPr>
          <w:rFonts w:ascii="Verdana" w:hAnsi="Verdana" w:cs="Arial"/>
          <w:b/>
          <w:bCs/>
          <w:sz w:val="24"/>
          <w:szCs w:val="24"/>
        </w:rPr>
      </w:pPr>
    </w:p>
    <w:p w14:paraId="4DF2AF0B" w14:textId="77777777" w:rsidR="00807D87" w:rsidRDefault="00807D87" w:rsidP="00807D87">
      <w:pPr>
        <w:rPr>
          <w:rFonts w:ascii="Verdana" w:hAnsi="Verdana" w:cstheme="minorHAnsi"/>
          <w:b/>
          <w:sz w:val="20"/>
          <w:szCs w:val="20"/>
        </w:rPr>
      </w:pPr>
    </w:p>
    <w:p w14:paraId="3B13A22C" w14:textId="77777777" w:rsidR="005B741E" w:rsidRDefault="005B741E" w:rsidP="00807D87">
      <w:pPr>
        <w:rPr>
          <w:rFonts w:ascii="Verdana" w:hAnsi="Verdana" w:cstheme="minorHAnsi"/>
          <w:b/>
          <w:sz w:val="20"/>
          <w:szCs w:val="20"/>
        </w:rPr>
      </w:pPr>
    </w:p>
    <w:p w14:paraId="2093D5A3" w14:textId="11B52B32" w:rsidR="008E2B2F" w:rsidRPr="008E2B2F" w:rsidRDefault="008E2B2F" w:rsidP="008E2B2F">
      <w:pPr>
        <w:rPr>
          <w:rFonts w:ascii="Verdana" w:hAnsi="Verdana" w:cs="Arial"/>
          <w:b/>
          <w:bCs/>
          <w:sz w:val="24"/>
          <w:szCs w:val="24"/>
        </w:rPr>
      </w:pPr>
      <w:r w:rsidRPr="008E2B2F">
        <w:rPr>
          <w:rFonts w:ascii="Verdana" w:hAnsi="Verdana" w:cs="Arial"/>
          <w:b/>
          <w:bCs/>
          <w:sz w:val="24"/>
          <w:szCs w:val="24"/>
        </w:rPr>
        <w:t>RÓWNOWAŻNOŚĆ:</w:t>
      </w:r>
    </w:p>
    <w:p w14:paraId="62779B3D" w14:textId="5ADDA9ED" w:rsidR="008E2B2F" w:rsidRPr="008E2B2F" w:rsidRDefault="008E2B2F" w:rsidP="008E2B2F">
      <w:pPr>
        <w:rPr>
          <w:rFonts w:ascii="Verdana" w:hAnsi="Verdana" w:cs="Arial"/>
          <w:b/>
          <w:bCs/>
          <w:sz w:val="24"/>
          <w:szCs w:val="24"/>
        </w:rPr>
      </w:pPr>
      <w:r w:rsidRPr="008E2B2F">
        <w:rPr>
          <w:rFonts w:ascii="Verdana" w:hAnsi="Verdana" w:cs="Arial"/>
          <w:b/>
          <w:bCs/>
          <w:sz w:val="24"/>
          <w:szCs w:val="24"/>
        </w:rPr>
        <w:t xml:space="preserve">Oprogramowanie </w:t>
      </w:r>
      <w:r>
        <w:rPr>
          <w:rFonts w:ascii="Verdana" w:hAnsi="Verdana" w:cs="Arial"/>
          <w:b/>
          <w:bCs/>
          <w:sz w:val="24"/>
          <w:szCs w:val="24"/>
        </w:rPr>
        <w:t xml:space="preserve">Microsoft </w:t>
      </w:r>
      <w:r w:rsidRPr="008E2B2F">
        <w:rPr>
          <w:rFonts w:ascii="Verdana" w:hAnsi="Verdana" w:cs="Arial"/>
          <w:b/>
          <w:bCs/>
          <w:sz w:val="24"/>
          <w:szCs w:val="24"/>
        </w:rPr>
        <w:t>Windows 11 Pro PL- opis równoważności:</w:t>
      </w:r>
    </w:p>
    <w:p w14:paraId="218B68E0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1.</w:t>
      </w:r>
      <w:r w:rsidRPr="008E2B2F">
        <w:rPr>
          <w:rFonts w:ascii="Verdana" w:hAnsi="Verdana" w:cs="Arial"/>
          <w:sz w:val="24"/>
          <w:szCs w:val="24"/>
        </w:rPr>
        <w:tab/>
        <w:t>Dostępne dwa rodzaje graficznego interfejsu użytkownika:</w:t>
      </w:r>
    </w:p>
    <w:p w14:paraId="7C431A8F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a)</w:t>
      </w:r>
      <w:r w:rsidRPr="008E2B2F">
        <w:rPr>
          <w:rFonts w:ascii="Verdana" w:hAnsi="Verdana" w:cs="Arial"/>
          <w:sz w:val="24"/>
          <w:szCs w:val="24"/>
        </w:rPr>
        <w:tab/>
        <w:t>Klasyczny, umożliwiający obsługę przy pomocy klawiatury i myszy,</w:t>
      </w:r>
    </w:p>
    <w:p w14:paraId="355EE134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b)</w:t>
      </w:r>
      <w:r w:rsidRPr="008E2B2F">
        <w:rPr>
          <w:rFonts w:ascii="Verdana" w:hAnsi="Verdana" w:cs="Arial"/>
          <w:sz w:val="24"/>
          <w:szCs w:val="24"/>
        </w:rPr>
        <w:tab/>
        <w:t>Dotykowy umożliwiający sterowanie dotykiem na urządzeniach typu tablet lub monitorach dotykowych,</w:t>
      </w:r>
    </w:p>
    <w:p w14:paraId="13F2481B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2.</w:t>
      </w:r>
      <w:r w:rsidRPr="008E2B2F">
        <w:rPr>
          <w:rFonts w:ascii="Verdana" w:hAnsi="Verdana" w:cs="Arial"/>
          <w:sz w:val="24"/>
          <w:szCs w:val="24"/>
        </w:rPr>
        <w:tab/>
        <w:t>Interfejsy użytkownika dostępne w wielu językach do wyboru – w tym Polskim i Angielskim,</w:t>
      </w:r>
    </w:p>
    <w:p w14:paraId="50C500D6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3.</w:t>
      </w:r>
      <w:r w:rsidRPr="008E2B2F">
        <w:rPr>
          <w:rFonts w:ascii="Verdana" w:hAnsi="Verdana" w:cs="Arial"/>
          <w:sz w:val="24"/>
          <w:szCs w:val="24"/>
        </w:rPr>
        <w:tab/>
        <w:t>Zlokalizowane w języku polskim, co najmniej następujące elementy: menu, odtwarzacz multimediów, pomoc, komunikaty systemowe,</w:t>
      </w:r>
    </w:p>
    <w:p w14:paraId="30BDE118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4.</w:t>
      </w:r>
      <w:r w:rsidRPr="008E2B2F">
        <w:rPr>
          <w:rFonts w:ascii="Verdana" w:hAnsi="Verdana" w:cs="Arial"/>
          <w:sz w:val="24"/>
          <w:szCs w:val="24"/>
        </w:rPr>
        <w:tab/>
        <w:t>Wbudowany system pomocy w języku polskim;</w:t>
      </w:r>
    </w:p>
    <w:p w14:paraId="7F7116E7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5.</w:t>
      </w:r>
      <w:r w:rsidRPr="008E2B2F">
        <w:rPr>
          <w:rFonts w:ascii="Verdana" w:hAnsi="Verdana" w:cs="Arial"/>
          <w:sz w:val="24"/>
          <w:szCs w:val="24"/>
        </w:rPr>
        <w:tab/>
        <w:t>Graficzne środowisko instalacji i konfiguracji dostępne w języku polskim,</w:t>
      </w:r>
    </w:p>
    <w:p w14:paraId="30889D2C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6.</w:t>
      </w:r>
      <w:r w:rsidRPr="008E2B2F">
        <w:rPr>
          <w:rFonts w:ascii="Verdana" w:hAnsi="Verdana" w:cs="Arial"/>
          <w:sz w:val="24"/>
          <w:szCs w:val="24"/>
        </w:rPr>
        <w:tab/>
        <w:t>Funkcje związane z obsługą komputerów typu tablet, z wbudowanym modułem „uczenia się” pisma użytkownika – obsługa języka polskiego.</w:t>
      </w:r>
    </w:p>
    <w:p w14:paraId="04026134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7.</w:t>
      </w:r>
      <w:r w:rsidRPr="008E2B2F">
        <w:rPr>
          <w:rFonts w:ascii="Verdana" w:hAnsi="Verdana" w:cs="Arial"/>
          <w:sz w:val="24"/>
          <w:szCs w:val="24"/>
        </w:rPr>
        <w:tab/>
        <w:t>Funkcjonalność rozpoznawania mowy, pozwalającą na sterowanie komputerem głosowo, wraz z modułem „uczenia się” głosu użytkownika.</w:t>
      </w:r>
    </w:p>
    <w:p w14:paraId="6A57AE8D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8.</w:t>
      </w:r>
      <w:r w:rsidRPr="008E2B2F">
        <w:rPr>
          <w:rFonts w:ascii="Verdana" w:hAnsi="Verdana" w:cs="Arial"/>
          <w:sz w:val="24"/>
          <w:szCs w:val="24"/>
        </w:rPr>
        <w:tab/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14:paraId="40D04CEF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9.</w:t>
      </w:r>
      <w:r w:rsidRPr="008E2B2F">
        <w:rPr>
          <w:rFonts w:ascii="Verdana" w:hAnsi="Verdana" w:cs="Arial"/>
          <w:sz w:val="24"/>
          <w:szCs w:val="24"/>
        </w:rPr>
        <w:tab/>
        <w:t>Możliwość dokonywania aktualizacji i poprawek systemu poprzez mechanizm zarządzany przez administratora systemu Zamawiającego,</w:t>
      </w:r>
    </w:p>
    <w:p w14:paraId="12245461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10.</w:t>
      </w:r>
      <w:r w:rsidRPr="008E2B2F">
        <w:rPr>
          <w:rFonts w:ascii="Verdana" w:hAnsi="Verdana" w:cs="Arial"/>
          <w:sz w:val="24"/>
          <w:szCs w:val="24"/>
        </w:rPr>
        <w:tab/>
        <w:t>Dostępność bezpłatnych biuletynów bezpieczeństwa związanych z działaniem systemu operacyjnego,</w:t>
      </w:r>
    </w:p>
    <w:p w14:paraId="16C5C1C4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lastRenderedPageBreak/>
        <w:t>11.</w:t>
      </w:r>
      <w:r w:rsidRPr="008E2B2F">
        <w:rPr>
          <w:rFonts w:ascii="Verdana" w:hAnsi="Verdana" w:cs="Arial"/>
          <w:sz w:val="24"/>
          <w:szCs w:val="24"/>
        </w:rPr>
        <w:tab/>
        <w:t>Wbudowana zapora internetowa (firewall) dla ochrony połączeń internetowych; zintegrowana z systemem konsola do zarządzania ustawieniami zapory i regułami IP v4 i v6;</w:t>
      </w:r>
    </w:p>
    <w:p w14:paraId="3BA73C58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12.</w:t>
      </w:r>
      <w:r w:rsidRPr="008E2B2F">
        <w:rPr>
          <w:rFonts w:ascii="Verdana" w:hAnsi="Verdana" w:cs="Arial"/>
          <w:sz w:val="24"/>
          <w:szCs w:val="24"/>
        </w:rPr>
        <w:tab/>
        <w:t>Wbudowane mechanizmy ochrony antywirusowej i przeciw złośliwemu oprogramowaniu z zapewnionymi bezpłatnymi aktualizacjami,</w:t>
      </w:r>
    </w:p>
    <w:p w14:paraId="19C2C208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13.</w:t>
      </w:r>
      <w:r w:rsidRPr="008E2B2F">
        <w:rPr>
          <w:rFonts w:ascii="Verdana" w:hAnsi="Verdana" w:cs="Arial"/>
          <w:sz w:val="24"/>
          <w:szCs w:val="24"/>
        </w:rPr>
        <w:tab/>
        <w:t xml:space="preserve">Wsparcie dla większości powszechnie używanych urządzeń peryferyjnych (drukarek, urządzeń sieciowych, standardów USB, </w:t>
      </w:r>
      <w:proofErr w:type="spellStart"/>
      <w:r w:rsidRPr="008E2B2F">
        <w:rPr>
          <w:rFonts w:ascii="Verdana" w:hAnsi="Verdana" w:cs="Arial"/>
          <w:sz w:val="24"/>
          <w:szCs w:val="24"/>
        </w:rPr>
        <w:t>Plug&amp;Play</w:t>
      </w:r>
      <w:proofErr w:type="spellEnd"/>
      <w:r w:rsidRPr="008E2B2F">
        <w:rPr>
          <w:rFonts w:ascii="Verdana" w:hAnsi="Verdana" w:cs="Arial"/>
          <w:sz w:val="24"/>
          <w:szCs w:val="24"/>
        </w:rPr>
        <w:t>, Wi-Fi),</w:t>
      </w:r>
    </w:p>
    <w:p w14:paraId="5F9A5A03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14.</w:t>
      </w:r>
      <w:r w:rsidRPr="008E2B2F">
        <w:rPr>
          <w:rFonts w:ascii="Verdana" w:hAnsi="Verdana" w:cs="Arial"/>
          <w:sz w:val="24"/>
          <w:szCs w:val="24"/>
        </w:rPr>
        <w:tab/>
        <w:t>Funkcjonalność automatycznej zmiany domyślnej drukarki w zależności od sieci, do której podłączony jest komputer,</w:t>
      </w:r>
    </w:p>
    <w:p w14:paraId="3F7C0C44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15.</w:t>
      </w:r>
      <w:r w:rsidRPr="008E2B2F">
        <w:rPr>
          <w:rFonts w:ascii="Verdana" w:hAnsi="Verdana" w:cs="Arial"/>
          <w:sz w:val="24"/>
          <w:szCs w:val="24"/>
        </w:rPr>
        <w:tab/>
        <w:t>Możliwość zarządzania stacją roboczą poprzez polityki grupowe – przez politykę rozumiemy zestaw reguł definiujących lub ograniczających funkcjonalność systemu lub aplikacji,</w:t>
      </w:r>
    </w:p>
    <w:p w14:paraId="14EF6B1E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16.</w:t>
      </w:r>
      <w:r w:rsidRPr="008E2B2F">
        <w:rPr>
          <w:rFonts w:ascii="Verdana" w:hAnsi="Verdana" w:cs="Arial"/>
          <w:sz w:val="24"/>
          <w:szCs w:val="24"/>
        </w:rPr>
        <w:tab/>
        <w:t>Rozbudowane, definiowalne polityki bezpieczeństwa – polityki dla systemu operacyjnego i dla wskazanych aplikacji,</w:t>
      </w:r>
    </w:p>
    <w:p w14:paraId="3FED0C48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17.</w:t>
      </w:r>
      <w:r w:rsidRPr="008E2B2F">
        <w:rPr>
          <w:rFonts w:ascii="Verdana" w:hAnsi="Verdana" w:cs="Arial"/>
          <w:sz w:val="24"/>
          <w:szCs w:val="24"/>
        </w:rPr>
        <w:tab/>
        <w:t>Możliwość zdalnej automatycznej instalacji, konfiguracji, administrowania oraz aktualizowania systemu, zgodnie z określonymi uprawnieniami poprzez polityki grupowe,</w:t>
      </w:r>
    </w:p>
    <w:p w14:paraId="03FCEA58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18.</w:t>
      </w:r>
      <w:r w:rsidRPr="008E2B2F">
        <w:rPr>
          <w:rFonts w:ascii="Verdana" w:hAnsi="Verdana" w:cs="Arial"/>
          <w:sz w:val="24"/>
          <w:szCs w:val="24"/>
        </w:rPr>
        <w:tab/>
        <w:t>Zabezpieczony hasłem hierarchiczny dostęp do systemu, konta i profile użytkowników zarządzane zdalnie; praca systemu w trybie ochrony kont użytkowników.</w:t>
      </w:r>
    </w:p>
    <w:p w14:paraId="18B6F0B0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19.</w:t>
      </w:r>
      <w:r w:rsidRPr="008E2B2F">
        <w:rPr>
          <w:rFonts w:ascii="Verdana" w:hAnsi="Verdana" w:cs="Arial"/>
          <w:sz w:val="24"/>
          <w:szCs w:val="24"/>
        </w:rPr>
        <w:tab/>
        <w:t>Zintegrowany z systemem moduł wyszukiwania informacji (plików różnego typu, tekstów, meta danych) dostępny z kilku poziomów poziom menu, poziom otwartego okna systemu operacyjnego; system wyszukiwania oparty na konfigurowalnym przez użytkownika module indeksacji zasobów lokalnych,</w:t>
      </w:r>
    </w:p>
    <w:p w14:paraId="3D3C44B0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20.</w:t>
      </w:r>
      <w:r w:rsidRPr="008E2B2F">
        <w:rPr>
          <w:rFonts w:ascii="Verdana" w:hAnsi="Verdana" w:cs="Arial"/>
          <w:sz w:val="24"/>
          <w:szCs w:val="24"/>
        </w:rPr>
        <w:tab/>
        <w:t>Zintegrowany z systemem operacyjnym moduł synchronizacji komputera z urządzeniami zewnętrznymi.</w:t>
      </w:r>
    </w:p>
    <w:p w14:paraId="4C23E8FB" w14:textId="77777777" w:rsidR="008E2B2F" w:rsidRPr="00417327" w:rsidRDefault="008E2B2F" w:rsidP="008E2B2F">
      <w:pPr>
        <w:rPr>
          <w:rFonts w:ascii="Verdana" w:hAnsi="Verdana" w:cs="Arial"/>
          <w:sz w:val="24"/>
          <w:szCs w:val="24"/>
          <w:lang w:val="en-US"/>
        </w:rPr>
      </w:pPr>
      <w:r w:rsidRPr="00417327">
        <w:rPr>
          <w:rFonts w:ascii="Verdana" w:hAnsi="Verdana" w:cs="Arial"/>
          <w:sz w:val="24"/>
          <w:szCs w:val="24"/>
          <w:lang w:val="en-US"/>
        </w:rPr>
        <w:t>21.</w:t>
      </w:r>
      <w:r w:rsidRPr="00417327">
        <w:rPr>
          <w:rFonts w:ascii="Verdana" w:hAnsi="Verdana" w:cs="Arial"/>
          <w:sz w:val="24"/>
          <w:szCs w:val="24"/>
          <w:lang w:val="en-US"/>
        </w:rPr>
        <w:tab/>
      </w:r>
      <w:proofErr w:type="spellStart"/>
      <w:r w:rsidRPr="00417327">
        <w:rPr>
          <w:rFonts w:ascii="Verdana" w:hAnsi="Verdana" w:cs="Arial"/>
          <w:sz w:val="24"/>
          <w:szCs w:val="24"/>
          <w:lang w:val="en-US"/>
        </w:rPr>
        <w:t>Obsługa</w:t>
      </w:r>
      <w:proofErr w:type="spellEnd"/>
      <w:r w:rsidRPr="00417327">
        <w:rPr>
          <w:rFonts w:ascii="Verdana" w:hAnsi="Verdana" w:cs="Arial"/>
          <w:sz w:val="24"/>
          <w:szCs w:val="24"/>
          <w:lang w:val="en-US"/>
        </w:rPr>
        <w:t xml:space="preserve"> </w:t>
      </w:r>
      <w:proofErr w:type="spellStart"/>
      <w:r w:rsidRPr="00417327">
        <w:rPr>
          <w:rFonts w:ascii="Verdana" w:hAnsi="Verdana" w:cs="Arial"/>
          <w:sz w:val="24"/>
          <w:szCs w:val="24"/>
          <w:lang w:val="en-US"/>
        </w:rPr>
        <w:t>standardu</w:t>
      </w:r>
      <w:proofErr w:type="spellEnd"/>
      <w:r w:rsidRPr="00417327">
        <w:rPr>
          <w:rFonts w:ascii="Verdana" w:hAnsi="Verdana" w:cs="Arial"/>
          <w:sz w:val="24"/>
          <w:szCs w:val="24"/>
          <w:lang w:val="en-US"/>
        </w:rPr>
        <w:t xml:space="preserve"> NFC (near field communication),</w:t>
      </w:r>
    </w:p>
    <w:p w14:paraId="18ADC53F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22.</w:t>
      </w:r>
      <w:r w:rsidRPr="008E2B2F">
        <w:rPr>
          <w:rFonts w:ascii="Verdana" w:hAnsi="Verdana" w:cs="Arial"/>
          <w:sz w:val="24"/>
          <w:szCs w:val="24"/>
        </w:rPr>
        <w:tab/>
        <w:t>Możliwość przystosowania stanowiska dla osób niepełnosprawnych (np. słabowidzących);</w:t>
      </w:r>
    </w:p>
    <w:p w14:paraId="5D74B01E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23.</w:t>
      </w:r>
      <w:r w:rsidRPr="008E2B2F">
        <w:rPr>
          <w:rFonts w:ascii="Verdana" w:hAnsi="Verdana" w:cs="Arial"/>
          <w:sz w:val="24"/>
          <w:szCs w:val="24"/>
        </w:rPr>
        <w:tab/>
        <w:t>Wsparcie dla IPSEC oparte na politykach – wdrażanie IPSEC oparte na zestaw reguł definiujących ustawienia zarządzanych w sposób centralny;</w:t>
      </w:r>
    </w:p>
    <w:p w14:paraId="60954B82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lastRenderedPageBreak/>
        <w:t>24.</w:t>
      </w:r>
      <w:r w:rsidRPr="008E2B2F">
        <w:rPr>
          <w:rFonts w:ascii="Verdana" w:hAnsi="Verdana" w:cs="Arial"/>
          <w:sz w:val="24"/>
          <w:szCs w:val="24"/>
        </w:rPr>
        <w:tab/>
        <w:t>Automatyczne występowanie i używanie (wystawianie) certyfikatów PKI X.509;</w:t>
      </w:r>
    </w:p>
    <w:p w14:paraId="5A7EA78C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25.</w:t>
      </w:r>
      <w:r w:rsidRPr="008E2B2F">
        <w:rPr>
          <w:rFonts w:ascii="Verdana" w:hAnsi="Verdana" w:cs="Arial"/>
          <w:sz w:val="24"/>
          <w:szCs w:val="24"/>
        </w:rPr>
        <w:tab/>
        <w:t>Mechanizmy logowania do domeny w oparciu o:</w:t>
      </w:r>
    </w:p>
    <w:p w14:paraId="47EE8039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Login i hasło,</w:t>
      </w:r>
    </w:p>
    <w:p w14:paraId="23B9E6CC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Karty z certyfikatami (</w:t>
      </w:r>
      <w:proofErr w:type="spellStart"/>
      <w:r w:rsidRPr="008E2B2F">
        <w:rPr>
          <w:rFonts w:ascii="Verdana" w:hAnsi="Verdana" w:cs="Arial"/>
          <w:sz w:val="24"/>
          <w:szCs w:val="24"/>
        </w:rPr>
        <w:t>smartcard</w:t>
      </w:r>
      <w:proofErr w:type="spellEnd"/>
      <w:r w:rsidRPr="008E2B2F">
        <w:rPr>
          <w:rFonts w:ascii="Verdana" w:hAnsi="Verdana" w:cs="Arial"/>
          <w:sz w:val="24"/>
          <w:szCs w:val="24"/>
        </w:rPr>
        <w:t>),</w:t>
      </w:r>
    </w:p>
    <w:p w14:paraId="2DD7DCA7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Wirtualne karty (logowanie w oparciu o certyfikat chroniony poprzez moduł TPM),</w:t>
      </w:r>
    </w:p>
    <w:p w14:paraId="4D38C384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26.</w:t>
      </w:r>
      <w:r w:rsidRPr="008E2B2F">
        <w:rPr>
          <w:rFonts w:ascii="Verdana" w:hAnsi="Verdana" w:cs="Arial"/>
          <w:sz w:val="24"/>
          <w:szCs w:val="24"/>
        </w:rPr>
        <w:tab/>
        <w:t>Mechanizmy wieloelementowego uwierzytelniania.</w:t>
      </w:r>
    </w:p>
    <w:p w14:paraId="15B1786C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27.</w:t>
      </w:r>
      <w:r w:rsidRPr="008E2B2F">
        <w:rPr>
          <w:rFonts w:ascii="Verdana" w:hAnsi="Verdana" w:cs="Arial"/>
          <w:sz w:val="24"/>
          <w:szCs w:val="24"/>
        </w:rPr>
        <w:tab/>
        <w:t>Wsparcie do uwierzytelnienia urządzenia na bazie certyfikatu,</w:t>
      </w:r>
    </w:p>
    <w:p w14:paraId="54657610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28.</w:t>
      </w:r>
      <w:r w:rsidRPr="008E2B2F">
        <w:rPr>
          <w:rFonts w:ascii="Verdana" w:hAnsi="Verdana" w:cs="Arial"/>
          <w:sz w:val="24"/>
          <w:szCs w:val="24"/>
        </w:rPr>
        <w:tab/>
        <w:t xml:space="preserve">Wsparcie wbudowanej zapory ogniowej dla Internet </w:t>
      </w:r>
      <w:proofErr w:type="spellStart"/>
      <w:r w:rsidRPr="008E2B2F">
        <w:rPr>
          <w:rFonts w:ascii="Verdana" w:hAnsi="Verdana" w:cs="Arial"/>
          <w:sz w:val="24"/>
          <w:szCs w:val="24"/>
        </w:rPr>
        <w:t>Key</w:t>
      </w:r>
      <w:proofErr w:type="spellEnd"/>
      <w:r w:rsidRPr="008E2B2F">
        <w:rPr>
          <w:rFonts w:ascii="Verdana" w:hAnsi="Verdana" w:cs="Arial"/>
          <w:sz w:val="24"/>
          <w:szCs w:val="24"/>
        </w:rPr>
        <w:t xml:space="preserve"> Exchange v. 2 (IKEv2) dla warstwy transportowej </w:t>
      </w:r>
      <w:proofErr w:type="spellStart"/>
      <w:r w:rsidRPr="008E2B2F">
        <w:rPr>
          <w:rFonts w:ascii="Verdana" w:hAnsi="Verdana" w:cs="Arial"/>
          <w:sz w:val="24"/>
          <w:szCs w:val="24"/>
        </w:rPr>
        <w:t>IPsec</w:t>
      </w:r>
      <w:proofErr w:type="spellEnd"/>
      <w:r w:rsidRPr="008E2B2F">
        <w:rPr>
          <w:rFonts w:ascii="Verdana" w:hAnsi="Verdana" w:cs="Arial"/>
          <w:sz w:val="24"/>
          <w:szCs w:val="24"/>
        </w:rPr>
        <w:t>,</w:t>
      </w:r>
    </w:p>
    <w:p w14:paraId="536F31CE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29.</w:t>
      </w:r>
      <w:r w:rsidRPr="008E2B2F">
        <w:rPr>
          <w:rFonts w:ascii="Verdana" w:hAnsi="Verdana" w:cs="Arial"/>
          <w:sz w:val="24"/>
          <w:szCs w:val="24"/>
        </w:rPr>
        <w:tab/>
        <w:t>Wbudowane narzędzia służące do administracji, do wykonywania kopii zapasowych polityk i ich odtwarzania oraz generowania raportów z ustawień polityk;</w:t>
      </w:r>
    </w:p>
    <w:p w14:paraId="6BD69E8C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30.</w:t>
      </w:r>
      <w:r w:rsidRPr="008E2B2F">
        <w:rPr>
          <w:rFonts w:ascii="Verdana" w:hAnsi="Verdana" w:cs="Arial"/>
          <w:sz w:val="24"/>
          <w:szCs w:val="24"/>
        </w:rPr>
        <w:tab/>
        <w:t>Wsparcie dla środowisk Java i .NET Framework 4.x – możliwość uruchomienia aplikacji działających we wskazanych środowiskach,</w:t>
      </w:r>
    </w:p>
    <w:p w14:paraId="238D6496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31.</w:t>
      </w:r>
      <w:r w:rsidRPr="008E2B2F">
        <w:rPr>
          <w:rFonts w:ascii="Verdana" w:hAnsi="Verdana" w:cs="Arial"/>
          <w:sz w:val="24"/>
          <w:szCs w:val="24"/>
        </w:rPr>
        <w:tab/>
        <w:t xml:space="preserve">Wsparcie dla JScript i </w:t>
      </w:r>
      <w:proofErr w:type="spellStart"/>
      <w:r w:rsidRPr="008E2B2F">
        <w:rPr>
          <w:rFonts w:ascii="Verdana" w:hAnsi="Verdana" w:cs="Arial"/>
          <w:sz w:val="24"/>
          <w:szCs w:val="24"/>
        </w:rPr>
        <w:t>VBScript</w:t>
      </w:r>
      <w:proofErr w:type="spellEnd"/>
      <w:r w:rsidRPr="008E2B2F">
        <w:rPr>
          <w:rFonts w:ascii="Verdana" w:hAnsi="Verdana" w:cs="Arial"/>
          <w:sz w:val="24"/>
          <w:szCs w:val="24"/>
        </w:rPr>
        <w:t xml:space="preserve"> – możliwość uruchamiania interpretera poleceń,</w:t>
      </w:r>
    </w:p>
    <w:p w14:paraId="02588E8F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32.</w:t>
      </w:r>
      <w:r w:rsidRPr="008E2B2F">
        <w:rPr>
          <w:rFonts w:ascii="Verdana" w:hAnsi="Verdana" w:cs="Arial"/>
          <w:sz w:val="24"/>
          <w:szCs w:val="24"/>
        </w:rPr>
        <w:tab/>
        <w:t>Zdalna pomoc i współdzielenie aplikacji – możliwość zdalnego przejęcia sesji zalogowanego użytkownika celem rozwiązania problemu z komputerem,</w:t>
      </w:r>
    </w:p>
    <w:p w14:paraId="1A61C30B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33.</w:t>
      </w:r>
      <w:r w:rsidRPr="008E2B2F">
        <w:rPr>
          <w:rFonts w:ascii="Verdana" w:hAnsi="Verdana" w:cs="Arial"/>
          <w:sz w:val="24"/>
          <w:szCs w:val="24"/>
        </w:rPr>
        <w:tab/>
        <w:t>Rozwiązanie ma umożliwiające wdrożenie nowego obrazu poprzez zdalną instalację,</w:t>
      </w:r>
    </w:p>
    <w:p w14:paraId="33842E3A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34.</w:t>
      </w:r>
      <w:r w:rsidRPr="008E2B2F">
        <w:rPr>
          <w:rFonts w:ascii="Verdana" w:hAnsi="Verdana" w:cs="Arial"/>
          <w:sz w:val="24"/>
          <w:szCs w:val="24"/>
        </w:rPr>
        <w:tab/>
        <w:t xml:space="preserve">Transakcyjny system plików pozwalający na stosowanie przydziałów (ang. </w:t>
      </w:r>
      <w:proofErr w:type="spellStart"/>
      <w:r w:rsidRPr="008E2B2F">
        <w:rPr>
          <w:rFonts w:ascii="Verdana" w:hAnsi="Verdana" w:cs="Arial"/>
          <w:sz w:val="24"/>
          <w:szCs w:val="24"/>
        </w:rPr>
        <w:t>quota</w:t>
      </w:r>
      <w:proofErr w:type="spellEnd"/>
      <w:r w:rsidRPr="008E2B2F">
        <w:rPr>
          <w:rFonts w:ascii="Verdana" w:hAnsi="Verdana" w:cs="Arial"/>
          <w:sz w:val="24"/>
          <w:szCs w:val="24"/>
        </w:rPr>
        <w:t>) na dysku dla użytkowników oraz zapewniający większą niezawodność i pozwalający tworzyć kopie zapasowe,</w:t>
      </w:r>
    </w:p>
    <w:p w14:paraId="70EE3E82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35.</w:t>
      </w:r>
      <w:r w:rsidRPr="008E2B2F">
        <w:rPr>
          <w:rFonts w:ascii="Verdana" w:hAnsi="Verdana" w:cs="Arial"/>
          <w:sz w:val="24"/>
          <w:szCs w:val="24"/>
        </w:rPr>
        <w:tab/>
        <w:t>Zarządzanie kontami użytkowników sieci oraz urządzeniami sieciowymi tj. drukarki, modemy, woluminy dyskowe, usługi katalogowe</w:t>
      </w:r>
    </w:p>
    <w:p w14:paraId="7EE10074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lastRenderedPageBreak/>
        <w:t>36.</w:t>
      </w:r>
      <w:r w:rsidRPr="008E2B2F">
        <w:rPr>
          <w:rFonts w:ascii="Verdana" w:hAnsi="Verdana" w:cs="Arial"/>
          <w:sz w:val="24"/>
          <w:szCs w:val="24"/>
        </w:rPr>
        <w:tab/>
        <w:t>Oprogramowanie dla tworzenia kopii zapasowych (Backup); automatyczne wykonywanie kopii plików z możliwością automatycznego przywrócenia wersji wcześniejszej,</w:t>
      </w:r>
    </w:p>
    <w:p w14:paraId="18DB4C77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37.</w:t>
      </w:r>
      <w:r w:rsidRPr="008E2B2F">
        <w:rPr>
          <w:rFonts w:ascii="Verdana" w:hAnsi="Verdana" w:cs="Arial"/>
          <w:sz w:val="24"/>
          <w:szCs w:val="24"/>
        </w:rPr>
        <w:tab/>
        <w:t>Możliwość przywracania obrazu plików systemowych do uprzednio zapisanej postaci,</w:t>
      </w:r>
    </w:p>
    <w:p w14:paraId="3011417B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38.</w:t>
      </w:r>
      <w:r w:rsidRPr="008E2B2F">
        <w:rPr>
          <w:rFonts w:ascii="Verdana" w:hAnsi="Verdana" w:cs="Arial"/>
          <w:sz w:val="24"/>
          <w:szCs w:val="24"/>
        </w:rPr>
        <w:tab/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14:paraId="2109D3C4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39.</w:t>
      </w:r>
      <w:r w:rsidRPr="008E2B2F">
        <w:rPr>
          <w:rFonts w:ascii="Verdana" w:hAnsi="Verdana" w:cs="Arial"/>
          <w:sz w:val="24"/>
          <w:szCs w:val="24"/>
        </w:rPr>
        <w:tab/>
        <w:t>Możliwość blokowania lub dopuszczania dowolnych urządzeń peryferyjnych za pomocą polityk grupowych (np. przy użyciu numerów identyfikacyjnych sprzętu),</w:t>
      </w:r>
    </w:p>
    <w:p w14:paraId="110DD601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40.</w:t>
      </w:r>
      <w:r w:rsidRPr="008E2B2F">
        <w:rPr>
          <w:rFonts w:ascii="Verdana" w:hAnsi="Verdana" w:cs="Arial"/>
          <w:sz w:val="24"/>
          <w:szCs w:val="24"/>
        </w:rPr>
        <w:tab/>
        <w:t xml:space="preserve">Wbudowany mechanizm wirtualizacji typu </w:t>
      </w:r>
      <w:proofErr w:type="spellStart"/>
      <w:r w:rsidRPr="008E2B2F">
        <w:rPr>
          <w:rFonts w:ascii="Verdana" w:hAnsi="Verdana" w:cs="Arial"/>
          <w:sz w:val="24"/>
          <w:szCs w:val="24"/>
        </w:rPr>
        <w:t>hypervisor</w:t>
      </w:r>
      <w:proofErr w:type="spellEnd"/>
      <w:r w:rsidRPr="008E2B2F">
        <w:rPr>
          <w:rFonts w:ascii="Verdana" w:hAnsi="Verdana" w:cs="Arial"/>
          <w:sz w:val="24"/>
          <w:szCs w:val="24"/>
        </w:rPr>
        <w:t>,</w:t>
      </w:r>
    </w:p>
    <w:p w14:paraId="5AD7A8FF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41.</w:t>
      </w:r>
      <w:r w:rsidRPr="008E2B2F">
        <w:rPr>
          <w:rFonts w:ascii="Verdana" w:hAnsi="Verdana" w:cs="Arial"/>
          <w:sz w:val="24"/>
          <w:szCs w:val="24"/>
        </w:rPr>
        <w:tab/>
        <w:t>Mechanizm szyfrowania dysków wewnętrznych i zewnętrznych z możliwością szyfrowania ograniczonego do danych użytkownika,</w:t>
      </w:r>
    </w:p>
    <w:p w14:paraId="759A38A4" w14:textId="6E0E6F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4</w:t>
      </w:r>
      <w:r>
        <w:rPr>
          <w:rFonts w:ascii="Verdana" w:hAnsi="Verdana" w:cs="Arial"/>
          <w:sz w:val="24"/>
          <w:szCs w:val="24"/>
        </w:rPr>
        <w:t>2</w:t>
      </w:r>
      <w:r w:rsidRPr="008E2B2F">
        <w:rPr>
          <w:rFonts w:ascii="Verdana" w:hAnsi="Verdana" w:cs="Arial"/>
          <w:sz w:val="24"/>
          <w:szCs w:val="24"/>
        </w:rPr>
        <w:t>.</w:t>
      </w:r>
      <w:r w:rsidRPr="008E2B2F">
        <w:rPr>
          <w:rFonts w:ascii="Verdana" w:hAnsi="Verdana" w:cs="Arial"/>
          <w:sz w:val="24"/>
          <w:szCs w:val="24"/>
        </w:rPr>
        <w:tab/>
        <w:t>Wbudowane w system narzędzie do szyfrowania dysków przenośnych, z możliwością centralnego zarządzania poprzez polityki grupowe, pozwalające na wymuszenie szyfrowania dysków przenośnych,</w:t>
      </w:r>
    </w:p>
    <w:p w14:paraId="387BE93C" w14:textId="66AAD085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4</w:t>
      </w:r>
      <w:r>
        <w:rPr>
          <w:rFonts w:ascii="Verdana" w:hAnsi="Verdana" w:cs="Arial"/>
          <w:sz w:val="24"/>
          <w:szCs w:val="24"/>
        </w:rPr>
        <w:t>3</w:t>
      </w:r>
      <w:r w:rsidRPr="008E2B2F">
        <w:rPr>
          <w:rFonts w:ascii="Verdana" w:hAnsi="Verdana" w:cs="Arial"/>
          <w:sz w:val="24"/>
          <w:szCs w:val="24"/>
        </w:rPr>
        <w:t>.</w:t>
      </w:r>
      <w:r w:rsidRPr="008E2B2F">
        <w:rPr>
          <w:rFonts w:ascii="Verdana" w:hAnsi="Verdana" w:cs="Arial"/>
          <w:sz w:val="24"/>
          <w:szCs w:val="24"/>
        </w:rPr>
        <w:tab/>
        <w:t>Możliwość tworzenia i przechowywania kopii zapasowych kluczy odzyskiwania do szyfrowania partycji w usługach katalogowych.</w:t>
      </w:r>
    </w:p>
    <w:p w14:paraId="04AF6DCE" w14:textId="72C4E247" w:rsid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4</w:t>
      </w:r>
      <w:r>
        <w:rPr>
          <w:rFonts w:ascii="Verdana" w:hAnsi="Verdana" w:cs="Arial"/>
          <w:sz w:val="24"/>
          <w:szCs w:val="24"/>
        </w:rPr>
        <w:t>4</w:t>
      </w:r>
      <w:r w:rsidRPr="008E2B2F">
        <w:rPr>
          <w:rFonts w:ascii="Verdana" w:hAnsi="Verdana" w:cs="Arial"/>
          <w:sz w:val="24"/>
          <w:szCs w:val="24"/>
        </w:rPr>
        <w:t>.</w:t>
      </w:r>
      <w:r w:rsidRPr="008E2B2F">
        <w:rPr>
          <w:rFonts w:ascii="Verdana" w:hAnsi="Verdana" w:cs="Arial"/>
          <w:sz w:val="24"/>
          <w:szCs w:val="24"/>
        </w:rPr>
        <w:tab/>
        <w:t xml:space="preserve">Możliwość instalowania dodatkowych języków interfejsu systemu operacyjnego oraz możliwość zmiany języka bez konieczności </w:t>
      </w:r>
      <w:proofErr w:type="spellStart"/>
      <w:r w:rsidRPr="008E2B2F">
        <w:rPr>
          <w:rFonts w:ascii="Verdana" w:hAnsi="Verdana" w:cs="Arial"/>
          <w:sz w:val="24"/>
          <w:szCs w:val="24"/>
        </w:rPr>
        <w:t>reinstalacji</w:t>
      </w:r>
      <w:proofErr w:type="spellEnd"/>
      <w:r w:rsidRPr="008E2B2F">
        <w:rPr>
          <w:rFonts w:ascii="Verdana" w:hAnsi="Verdana" w:cs="Arial"/>
          <w:sz w:val="24"/>
          <w:szCs w:val="24"/>
        </w:rPr>
        <w:t xml:space="preserve"> systemu.</w:t>
      </w:r>
    </w:p>
    <w:p w14:paraId="47F08DD5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</w:p>
    <w:p w14:paraId="5914247E" w14:textId="379E76EC" w:rsidR="008E2B2F" w:rsidRPr="00417327" w:rsidRDefault="008E2B2F" w:rsidP="008E2B2F">
      <w:pPr>
        <w:rPr>
          <w:rFonts w:ascii="Verdana" w:hAnsi="Verdana" w:cs="Arial"/>
          <w:b/>
          <w:bCs/>
          <w:sz w:val="24"/>
          <w:szCs w:val="24"/>
          <w:lang w:val="en-US"/>
        </w:rPr>
      </w:pPr>
      <w:r w:rsidRPr="00417327">
        <w:rPr>
          <w:rFonts w:ascii="Verdana" w:hAnsi="Verdana" w:cs="Arial"/>
          <w:b/>
          <w:bCs/>
          <w:sz w:val="24"/>
          <w:szCs w:val="24"/>
          <w:lang w:val="en-US"/>
        </w:rPr>
        <w:t>Microsoft Office 202</w:t>
      </w:r>
      <w:r w:rsidR="00D75669" w:rsidRPr="00417327">
        <w:rPr>
          <w:rFonts w:ascii="Verdana" w:hAnsi="Verdana" w:cs="Arial"/>
          <w:b/>
          <w:bCs/>
          <w:sz w:val="24"/>
          <w:szCs w:val="24"/>
          <w:lang w:val="en-US"/>
        </w:rPr>
        <w:t>4</w:t>
      </w:r>
      <w:r w:rsidRPr="00417327">
        <w:rPr>
          <w:rFonts w:ascii="Verdana" w:hAnsi="Verdana" w:cs="Arial"/>
          <w:b/>
          <w:bCs/>
          <w:sz w:val="24"/>
          <w:szCs w:val="24"/>
          <w:lang w:val="en-US"/>
        </w:rPr>
        <w:t xml:space="preserve"> Home &amp; Business – </w:t>
      </w:r>
      <w:proofErr w:type="spellStart"/>
      <w:r w:rsidRPr="00417327">
        <w:rPr>
          <w:rFonts w:ascii="Verdana" w:hAnsi="Verdana" w:cs="Arial"/>
          <w:b/>
          <w:bCs/>
          <w:sz w:val="24"/>
          <w:szCs w:val="24"/>
          <w:lang w:val="en-US"/>
        </w:rPr>
        <w:t>opis</w:t>
      </w:r>
      <w:proofErr w:type="spellEnd"/>
      <w:r w:rsidRPr="00417327">
        <w:rPr>
          <w:rFonts w:ascii="Verdana" w:hAnsi="Verdana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417327">
        <w:rPr>
          <w:rFonts w:ascii="Verdana" w:hAnsi="Verdana" w:cs="Arial"/>
          <w:b/>
          <w:bCs/>
          <w:sz w:val="24"/>
          <w:szCs w:val="24"/>
          <w:lang w:val="en-US"/>
        </w:rPr>
        <w:t>równoważności</w:t>
      </w:r>
      <w:proofErr w:type="spellEnd"/>
    </w:p>
    <w:p w14:paraId="74C8D980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1.</w:t>
      </w:r>
      <w:r w:rsidRPr="008E2B2F">
        <w:rPr>
          <w:rFonts w:ascii="Verdana" w:hAnsi="Verdana" w:cs="Arial"/>
          <w:sz w:val="24"/>
          <w:szCs w:val="24"/>
        </w:rPr>
        <w:tab/>
        <w:t>Pełna polska wersja językowa interfejsu użytkownika.</w:t>
      </w:r>
    </w:p>
    <w:p w14:paraId="584CFAA3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2.</w:t>
      </w:r>
      <w:r w:rsidRPr="008E2B2F">
        <w:rPr>
          <w:rFonts w:ascii="Verdana" w:hAnsi="Verdana" w:cs="Arial"/>
          <w:sz w:val="24"/>
          <w:szCs w:val="24"/>
        </w:rPr>
        <w:tab/>
        <w:t>Wbudowany system pomocy w języku polskim.</w:t>
      </w:r>
    </w:p>
    <w:p w14:paraId="1C3811DD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3.</w:t>
      </w:r>
      <w:r w:rsidRPr="008E2B2F">
        <w:rPr>
          <w:rFonts w:ascii="Verdana" w:hAnsi="Verdana" w:cs="Arial"/>
          <w:sz w:val="24"/>
          <w:szCs w:val="24"/>
        </w:rPr>
        <w:tab/>
        <w:t>Możliwość dokonywania aktualizacji i poprawek oprogramowania przez Internet z możliwością wyboru instalowanych poprawek.</w:t>
      </w:r>
    </w:p>
    <w:p w14:paraId="2E120C2D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lastRenderedPageBreak/>
        <w:t>4.</w:t>
      </w:r>
      <w:r w:rsidRPr="008E2B2F">
        <w:rPr>
          <w:rFonts w:ascii="Verdana" w:hAnsi="Verdana" w:cs="Arial"/>
          <w:sz w:val="24"/>
          <w:szCs w:val="24"/>
        </w:rPr>
        <w:tab/>
        <w:t>Darmowe aktualizacje oprogramowania przez Internet (niezbędne aktualizacje, poprawki, biuletyny bezpieczeństwa muszą być dostarczane bez dodatkowych opłat). Internetowa aktualizacja zapewniona w języku polskim.</w:t>
      </w:r>
    </w:p>
    <w:p w14:paraId="48C49568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5.</w:t>
      </w:r>
      <w:r w:rsidRPr="008E2B2F">
        <w:rPr>
          <w:rFonts w:ascii="Verdana" w:hAnsi="Verdana" w:cs="Arial"/>
          <w:sz w:val="24"/>
          <w:szCs w:val="24"/>
        </w:rPr>
        <w:tab/>
        <w:t>Pakiet zintegrowanych aplikacji biurowych musi zawierać:</w:t>
      </w:r>
    </w:p>
    <w:p w14:paraId="38A4A1B4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Edytor tekstów</w:t>
      </w:r>
    </w:p>
    <w:p w14:paraId="1EDC57F3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Arkusz kalkulacyjny</w:t>
      </w:r>
    </w:p>
    <w:p w14:paraId="0626CBCA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Narzędzie do przygotowywania i prowadzenia prezentacji</w:t>
      </w:r>
    </w:p>
    <w:p w14:paraId="1964B4F0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Narzędzie do zarządzania informacją prywatną (pocztą elektroniczną, kalendarzem, kontaktami i zadaniami)</w:t>
      </w:r>
    </w:p>
    <w:p w14:paraId="477E29A3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</w:p>
    <w:p w14:paraId="4E1032DF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6.</w:t>
      </w:r>
      <w:r w:rsidRPr="008E2B2F">
        <w:rPr>
          <w:rFonts w:ascii="Verdana" w:hAnsi="Verdana" w:cs="Arial"/>
          <w:sz w:val="24"/>
          <w:szCs w:val="24"/>
        </w:rPr>
        <w:tab/>
        <w:t>Edytor tekstów musi umożliwiać:</w:t>
      </w:r>
    </w:p>
    <w:p w14:paraId="5E7C7AFD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Edycję i formatowanie tekstu w języku polskim wraz z obsługą języka polskiego w zakresie sprawdzania pisowni i poprawności gramatycznej oraz funkcjonalnością słownika wyrazów bliskoznacznych i autokorekty</w:t>
      </w:r>
    </w:p>
    <w:p w14:paraId="68871DEA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Wstawianie oraz formatowanie tabel</w:t>
      </w:r>
    </w:p>
    <w:p w14:paraId="22938A54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Wstawianie oraz formatowanie obiektów graficznych</w:t>
      </w:r>
    </w:p>
    <w:p w14:paraId="112E76B6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Wstawianie wykresów i tabel z arkusza kalkulacyjnego (wliczając tabele przestawne)</w:t>
      </w:r>
    </w:p>
    <w:p w14:paraId="3E8CCE74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Automatyczne numerowanie rozdziałów, punktów, akapitów, tabel i rysunków</w:t>
      </w:r>
    </w:p>
    <w:p w14:paraId="3AD903AB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Automatyczne tworzenie spisów treści</w:t>
      </w:r>
    </w:p>
    <w:p w14:paraId="326E948F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Formatowanie nagłówków i stopek stron</w:t>
      </w:r>
    </w:p>
    <w:p w14:paraId="5745F8D5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Sprawdzanie pisowni w języku polskim</w:t>
      </w:r>
    </w:p>
    <w:p w14:paraId="3267D6C6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Śledzenie zmian wprowadzonych przez użytkowników</w:t>
      </w:r>
    </w:p>
    <w:p w14:paraId="54A74A23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Wydruk dokumentów</w:t>
      </w:r>
    </w:p>
    <w:p w14:paraId="30D4033F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lastRenderedPageBreak/>
        <w:t>•</w:t>
      </w:r>
      <w:r w:rsidRPr="008E2B2F">
        <w:rPr>
          <w:rFonts w:ascii="Verdana" w:hAnsi="Verdana" w:cs="Arial"/>
          <w:sz w:val="24"/>
          <w:szCs w:val="24"/>
        </w:rPr>
        <w:tab/>
        <w:t>Wykonywanie korespondencji seryjnej bazując na danych adresowych pochodzących z arkusza kalkulacyjnego i z narzędzia do zarządzania informacją prywatną</w:t>
      </w:r>
    </w:p>
    <w:p w14:paraId="508D5C41" w14:textId="697F9A21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Pracę na dokumentach utworzonych przy pomocy Microsoft Word 2003, 2007,2010, 2013 i 2016 z zapewnieniem bezproblemowej konwersji wszystkich elementów i atrybutów dokumentu. Zapewnienie po edycji i zapisaniu danego dokumentu bezproblemową jego dalszą pracę w  programach Microsoft Word 2010, 2013 i 2016. Zabezpieczenie dokumentów hasłem przed odczytem oraz przed wprowadzaniem modyfikacji.</w:t>
      </w:r>
    </w:p>
    <w:p w14:paraId="5A1917AF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</w:p>
    <w:p w14:paraId="0FAE67E6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7.</w:t>
      </w:r>
      <w:r w:rsidRPr="008E2B2F">
        <w:rPr>
          <w:rFonts w:ascii="Verdana" w:hAnsi="Verdana" w:cs="Arial"/>
          <w:sz w:val="24"/>
          <w:szCs w:val="24"/>
        </w:rPr>
        <w:tab/>
        <w:t>Arkusz kalkulacyjny musi umożliwiać:</w:t>
      </w:r>
    </w:p>
    <w:p w14:paraId="30D4956F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Tworzenie raportów tabelarycznych</w:t>
      </w:r>
    </w:p>
    <w:p w14:paraId="6675839C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Tworzenie wykresów liniowych (wraz linią trendu), słupkowych, kołowych</w:t>
      </w:r>
    </w:p>
    <w:p w14:paraId="4546F208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Tworzenie arkuszy kalkulacyjnych zawierających teksty, dane liczbowe oraz formuły przeprowadzające operacje matematyczne, logiczne, tekstowe, statystyczne oraz operacje na danych finansowych i na miarach czasu</w:t>
      </w:r>
    </w:p>
    <w:p w14:paraId="4DBFE822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Tworzenie raportów z zewnętrznych źródeł danych np.: inne arkusze kalkulacyjne</w:t>
      </w:r>
    </w:p>
    <w:p w14:paraId="56394847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Tworzenie raportów tabeli przestawnych umożliwiających dynamiczną zmianę wymiarów oraz wykresów bazujących na danych z tabeli przestawnych</w:t>
      </w:r>
    </w:p>
    <w:p w14:paraId="6E96A328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Wyszukiwanie i zamianę danych</w:t>
      </w:r>
    </w:p>
    <w:p w14:paraId="23FE2DCB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Wykonywanie analiz danych przy użyciu formatowania warunkowego</w:t>
      </w:r>
    </w:p>
    <w:p w14:paraId="692F8CC0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Nazywanie komórek arkusza i odwoływanie się w formułach po takiej nazwie</w:t>
      </w:r>
    </w:p>
    <w:p w14:paraId="603790F1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Nagrywanie, tworzenie i edycję makr automatyzujących wykonywanie czynności</w:t>
      </w:r>
    </w:p>
    <w:p w14:paraId="4EC05CAB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Formatowanie czasu, daty i wartości finansowych z polskim formatem</w:t>
      </w:r>
    </w:p>
    <w:p w14:paraId="44AFF445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Zapis wielu arkuszy kalkulacyjnych w jednym pliku.</w:t>
      </w:r>
    </w:p>
    <w:p w14:paraId="2D3AE757" w14:textId="5F48DE32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lastRenderedPageBreak/>
        <w:t>•</w:t>
      </w:r>
      <w:r w:rsidRPr="008E2B2F">
        <w:rPr>
          <w:rFonts w:ascii="Verdana" w:hAnsi="Verdana" w:cs="Arial"/>
          <w:sz w:val="24"/>
          <w:szCs w:val="24"/>
        </w:rPr>
        <w:tab/>
        <w:t>Zachowanie pełnej zgodności z formatami plików utworzonych za pomocą oprogramowania Microsoft Excel 2003, 2007, 2010, 2013, 2016 i 2019 z uwzględnieniem poprawnej realizacji użytych w nich funkcji specjalnych i makropoleceń. Zapewnienie po edycji i zapisaniu danego dokumentu bezproblemową jego dalszą pracę w programach Microsoft Excel 2010, 2013, 2016 i 2019. Zabezpieczenie dokumentów hasłem przed odczytem oraz przed wprowadzaniem modyfikacji.</w:t>
      </w:r>
    </w:p>
    <w:p w14:paraId="47C9BA24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</w:p>
    <w:p w14:paraId="20F6C023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8.</w:t>
      </w:r>
      <w:r w:rsidRPr="008E2B2F">
        <w:rPr>
          <w:rFonts w:ascii="Verdana" w:hAnsi="Verdana" w:cs="Arial"/>
          <w:sz w:val="24"/>
          <w:szCs w:val="24"/>
        </w:rPr>
        <w:tab/>
        <w:t>Narzędzie do przygotowywania i prowadzenia prezentacji musi umożliwiać:</w:t>
      </w:r>
    </w:p>
    <w:p w14:paraId="3535B603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Prezentowanie przy użyciu projektora multimedialnego</w:t>
      </w:r>
    </w:p>
    <w:p w14:paraId="68946CE0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Drukowanie w formacie umożliwiającym robienie notatek</w:t>
      </w:r>
    </w:p>
    <w:p w14:paraId="2121BAC6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Zapisanie jako prezentacja tylko do odczytu.</w:t>
      </w:r>
    </w:p>
    <w:p w14:paraId="2606F8E6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Nagrywanie narracji i dołączanie jej do prezentacji</w:t>
      </w:r>
    </w:p>
    <w:p w14:paraId="74876785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Opatrywanie slajdów notatkami dla prezentera</w:t>
      </w:r>
    </w:p>
    <w:p w14:paraId="099B3C9A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Umieszczanie i formatowanie tekstów, obiektów graficznych, tabel, nagrań dźwiękowych i wideo</w:t>
      </w:r>
    </w:p>
    <w:p w14:paraId="237086FC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Umieszczanie tabel i wykresów pochodzących z arkusza kalkulacyjnego</w:t>
      </w:r>
    </w:p>
    <w:p w14:paraId="2EF73D60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Odświeżenie wykresu znajdującego się w prezentacji po zmianie danych w źródłowym arkuszu kalkulacyjnym</w:t>
      </w:r>
    </w:p>
    <w:p w14:paraId="5DFA5ED2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Możliwość tworzenia animacji obiektów i całych slajdów</w:t>
      </w:r>
    </w:p>
    <w:p w14:paraId="69147B0C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Prowadzenie prezentacji w trybie prezentera, gdzie slajdy są widoczne na jednym monitorze lub projektorze, a na drugim widoczne są slajdy i notatki prezentera</w:t>
      </w:r>
    </w:p>
    <w:p w14:paraId="51C1769E" w14:textId="098107D3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Pełna zgodność z formatami plików utworzonych za pomocą oprogramowania MS PowerPoint 2003, 2007, 2010, 2013, 2016 i 2019. Zapewnienie po edycji i zapisaniu danego dokumentu bezproblemową jego dalszą pracę w programach Microsoft PowerPoint 2010, 2013, 2016 i 2019</w:t>
      </w:r>
    </w:p>
    <w:p w14:paraId="71409426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9.</w:t>
      </w:r>
      <w:r w:rsidRPr="008E2B2F">
        <w:rPr>
          <w:rFonts w:ascii="Verdana" w:hAnsi="Verdana" w:cs="Arial"/>
          <w:sz w:val="24"/>
          <w:szCs w:val="24"/>
        </w:rPr>
        <w:tab/>
        <w:t>Narzędzie do zarządzania informacją prywatną (pocztą elektroniczną, kalendarzem, kontaktami i zadaniami) musi umożliwiać:</w:t>
      </w:r>
    </w:p>
    <w:p w14:paraId="55807807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lastRenderedPageBreak/>
        <w:t>•</w:t>
      </w:r>
      <w:r w:rsidRPr="008E2B2F">
        <w:rPr>
          <w:rFonts w:ascii="Verdana" w:hAnsi="Verdana" w:cs="Arial"/>
          <w:sz w:val="24"/>
          <w:szCs w:val="24"/>
        </w:rPr>
        <w:tab/>
        <w:t>Pobieranie i wysyłanie poczty elektronicznej z serwera pocztowego</w:t>
      </w:r>
    </w:p>
    <w:p w14:paraId="3C89990F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Filtrowanie niechcianej poczty elektronicznej (SPAM) oraz określanie listy zablokowanych i bezpiecznych nadawców</w:t>
      </w:r>
    </w:p>
    <w:p w14:paraId="05C1993D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Tworzenie katalogów, pozwalających katalogować pocztę elektroniczną</w:t>
      </w:r>
    </w:p>
    <w:p w14:paraId="6F2062E5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Automatyczne grupowanie poczty o tym samym tytule</w:t>
      </w:r>
    </w:p>
    <w:p w14:paraId="487ECBB3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Tworzenie reguł przenoszących automatycznie nową pocztę elektroniczną do określonych katalogów bazując na słowach zawartych w tytule, adresie nadawcy i odbiorcy</w:t>
      </w:r>
    </w:p>
    <w:p w14:paraId="43596A11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Oflagowanie poczty elektronicznej z określeniem terminu przypomnienia</w:t>
      </w:r>
    </w:p>
    <w:p w14:paraId="5846F86C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Zarządzanie kalendarzem</w:t>
      </w:r>
    </w:p>
    <w:p w14:paraId="35B536CE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Udostępnianie kalendarza innym użytkownikom</w:t>
      </w:r>
    </w:p>
    <w:p w14:paraId="04044213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Przeglądanie kalendarza innych użytkowników</w:t>
      </w:r>
    </w:p>
    <w:p w14:paraId="32678016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Zapraszanie uczestników na spotkanie, co po ich akceptacji powoduje automatyczne wprowadzenie spotkania w ich kalendarzach</w:t>
      </w:r>
    </w:p>
    <w:p w14:paraId="47A993C6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Zarządzanie listą zadań</w:t>
      </w:r>
    </w:p>
    <w:p w14:paraId="4F96ED38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Zlecanie zadań innym użytkownikom</w:t>
      </w:r>
    </w:p>
    <w:p w14:paraId="6C175276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Zarządzanie listą kontaktów</w:t>
      </w:r>
    </w:p>
    <w:p w14:paraId="55C35FE5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Udostępnianie listy kontaktów innym użytkownikom</w:t>
      </w:r>
    </w:p>
    <w:p w14:paraId="4342A4BD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Przeglądanie listy kontaktów innych użytkowników</w:t>
      </w:r>
    </w:p>
    <w:p w14:paraId="6EB6CA9D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Możliwość przesyłania kontaktów innym użytkowników</w:t>
      </w:r>
    </w:p>
    <w:p w14:paraId="0C2324A7" w14:textId="39C88EC2" w:rsidR="00E51C2F" w:rsidRPr="00D86873" w:rsidRDefault="00E51C2F" w:rsidP="00D86873">
      <w:pPr>
        <w:ind w:right="-145"/>
        <w:rPr>
          <w:rFonts w:ascii="Verdana" w:eastAsia="Times New Roman" w:hAnsi="Verdana" w:cs="Times New Roman"/>
          <w:b/>
          <w:bCs/>
          <w:sz w:val="24"/>
          <w:szCs w:val="24"/>
          <w:lang w:eastAsia="ar-SA"/>
        </w:rPr>
      </w:pPr>
    </w:p>
    <w:p w14:paraId="6843EC5A" w14:textId="6A8BB171" w:rsidR="00D570F3" w:rsidRPr="004B4329" w:rsidRDefault="00D570F3" w:rsidP="00A07C98">
      <w:pPr>
        <w:tabs>
          <w:tab w:val="left" w:pos="5670"/>
        </w:tabs>
        <w:jc w:val="right"/>
        <w:rPr>
          <w:rFonts w:ascii="Arial" w:hAnsi="Arial" w:cs="Arial"/>
          <w:i/>
          <w:sz w:val="24"/>
          <w:szCs w:val="24"/>
        </w:rPr>
      </w:pPr>
      <w:r w:rsidRPr="004B4329">
        <w:rPr>
          <w:rFonts w:ascii="Arial" w:hAnsi="Arial" w:cs="Arial"/>
          <w:i/>
          <w:sz w:val="24"/>
          <w:szCs w:val="24"/>
        </w:rPr>
        <w:t>……………………………………………..…….……</w:t>
      </w:r>
    </w:p>
    <w:p w14:paraId="20D2FAFC" w14:textId="517A77F6" w:rsidR="0089785F" w:rsidRPr="00AC77B4" w:rsidRDefault="00D570F3" w:rsidP="00A07C98">
      <w:pPr>
        <w:tabs>
          <w:tab w:val="left" w:pos="5670"/>
        </w:tabs>
        <w:jc w:val="right"/>
        <w:rPr>
          <w:rFonts w:ascii="Verdana" w:hAnsi="Verdana" w:cs="Arial"/>
          <w:iCs/>
        </w:rPr>
      </w:pPr>
      <w:r w:rsidRPr="00AC77B4">
        <w:rPr>
          <w:rFonts w:ascii="Arial" w:hAnsi="Arial" w:cs="Arial"/>
          <w:i/>
        </w:rPr>
        <w:lastRenderedPageBreak/>
        <w:t xml:space="preserve">Data; </w:t>
      </w:r>
      <w:bookmarkStart w:id="2" w:name="_Hlk102639179"/>
      <w:r w:rsidRPr="00AC77B4">
        <w:rPr>
          <w:rFonts w:ascii="Arial" w:hAnsi="Arial" w:cs="Arial"/>
          <w:i/>
        </w:rPr>
        <w:t>kwalifikowany podpis elektroniczny</w:t>
      </w:r>
      <w:bookmarkEnd w:id="2"/>
      <w:r w:rsidR="00AC77B4" w:rsidRPr="00AC77B4">
        <w:rPr>
          <w:rFonts w:ascii="Arial" w:hAnsi="Arial" w:cs="Arial"/>
          <w:i/>
        </w:rPr>
        <w:t>/podpis zaufany/podpis osobisty</w:t>
      </w:r>
    </w:p>
    <w:sectPr w:rsidR="0089785F" w:rsidRPr="00AC77B4" w:rsidSect="00905920">
      <w:headerReference w:type="default" r:id="rId12"/>
      <w:footerReference w:type="default" r:id="rId13"/>
      <w:headerReference w:type="first" r:id="rId14"/>
      <w:pgSz w:w="16838" w:h="11906" w:orient="landscape"/>
      <w:pgMar w:top="1135" w:right="1417" w:bottom="765" w:left="1418" w:header="0" w:footer="29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40FF7" w14:textId="77777777" w:rsidR="00AD219B" w:rsidRDefault="00AD219B" w:rsidP="0089785F">
      <w:pPr>
        <w:spacing w:after="0" w:line="240" w:lineRule="auto"/>
      </w:pPr>
      <w:r>
        <w:separator/>
      </w:r>
    </w:p>
  </w:endnote>
  <w:endnote w:type="continuationSeparator" w:id="0">
    <w:p w14:paraId="71E88044" w14:textId="77777777" w:rsidR="00AD219B" w:rsidRDefault="00AD219B" w:rsidP="0089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1169116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47FB25FC" w14:textId="77777777" w:rsidR="002C786B" w:rsidRPr="00396056" w:rsidRDefault="00D30DFB" w:rsidP="00396056">
        <w:pPr>
          <w:pStyle w:val="Stopka1"/>
          <w:jc w:val="right"/>
          <w:rPr>
            <w:rFonts w:ascii="Verdana" w:hAnsi="Verdana"/>
          </w:rPr>
        </w:pPr>
        <w:r w:rsidRPr="00396056">
          <w:rPr>
            <w:rFonts w:ascii="Verdana" w:hAnsi="Verdana"/>
          </w:rPr>
          <w:fldChar w:fldCharType="begin"/>
        </w:r>
        <w:r w:rsidR="002C786B" w:rsidRPr="00396056">
          <w:rPr>
            <w:rFonts w:ascii="Verdana" w:hAnsi="Verdana"/>
          </w:rPr>
          <w:instrText>PAGE</w:instrText>
        </w:r>
        <w:r w:rsidRPr="00396056">
          <w:rPr>
            <w:rFonts w:ascii="Verdana" w:hAnsi="Verdana"/>
          </w:rPr>
          <w:fldChar w:fldCharType="separate"/>
        </w:r>
        <w:r w:rsidR="00FB4D59" w:rsidRPr="00396056">
          <w:rPr>
            <w:rFonts w:ascii="Verdana" w:hAnsi="Verdana"/>
            <w:noProof/>
          </w:rPr>
          <w:t>1</w:t>
        </w:r>
        <w:r w:rsidRPr="00396056">
          <w:rPr>
            <w:rFonts w:ascii="Verdana" w:hAnsi="Verdana"/>
          </w:rPr>
          <w:fldChar w:fldCharType="end"/>
        </w:r>
      </w:p>
    </w:sdtContent>
  </w:sdt>
  <w:p w14:paraId="08ED1B34" w14:textId="77777777" w:rsidR="002C786B" w:rsidRDefault="002C786B">
    <w:pPr>
      <w:pStyle w:val="Stopka1"/>
    </w:pPr>
  </w:p>
  <w:p w14:paraId="0B394787" w14:textId="77777777" w:rsidR="002C786B" w:rsidRDefault="002C78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31F5E" w14:textId="77777777" w:rsidR="00AD219B" w:rsidRDefault="00AD219B" w:rsidP="0089785F">
      <w:pPr>
        <w:spacing w:after="0" w:line="240" w:lineRule="auto"/>
      </w:pPr>
      <w:r>
        <w:separator/>
      </w:r>
    </w:p>
  </w:footnote>
  <w:footnote w:type="continuationSeparator" w:id="0">
    <w:p w14:paraId="57BFC89D" w14:textId="77777777" w:rsidR="00AD219B" w:rsidRDefault="00AD219B" w:rsidP="0089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7751D" w14:textId="77777777" w:rsidR="00B82AE3" w:rsidRDefault="00B82AE3" w:rsidP="00653DB9">
    <w:pPr>
      <w:pStyle w:val="Nagwek10"/>
      <w:tabs>
        <w:tab w:val="left" w:pos="9072"/>
      </w:tabs>
      <w:rPr>
        <w:rFonts w:ascii="Bookman Old Style" w:hAnsi="Bookman Old Style"/>
        <w:sz w:val="15"/>
        <w:szCs w:val="15"/>
      </w:rPr>
    </w:pPr>
  </w:p>
  <w:p w14:paraId="328BBF1D" w14:textId="77777777" w:rsidR="00B82AE3" w:rsidRDefault="00B82AE3" w:rsidP="00653DB9">
    <w:pPr>
      <w:pStyle w:val="Nagwek10"/>
      <w:tabs>
        <w:tab w:val="left" w:pos="9072"/>
      </w:tabs>
      <w:rPr>
        <w:rFonts w:ascii="Bookman Old Style" w:hAnsi="Bookman Old Style"/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1F4B0" w14:textId="77777777" w:rsidR="00905920" w:rsidRPr="00905920" w:rsidRDefault="00905920" w:rsidP="00905920">
    <w:pPr>
      <w:spacing w:after="0" w:line="276" w:lineRule="auto"/>
      <w:jc w:val="right"/>
      <w:rPr>
        <w:bCs/>
        <w:vertAlign w:val="superscript"/>
      </w:rPr>
    </w:pPr>
  </w:p>
  <w:p w14:paraId="2F44FB99" w14:textId="77777777" w:rsidR="00905920" w:rsidRPr="00905920" w:rsidRDefault="00905920" w:rsidP="00905920">
    <w:pPr>
      <w:spacing w:after="0" w:line="276" w:lineRule="auto"/>
      <w:rPr>
        <w:bCs/>
      </w:rPr>
    </w:pPr>
    <w:r w:rsidRPr="00905920">
      <w:rPr>
        <w:bCs/>
      </w:rPr>
      <w:t xml:space="preserve">Gmina Wschowa                                       </w:t>
    </w:r>
  </w:p>
  <w:p w14:paraId="0474F992" w14:textId="77777777" w:rsidR="00905920" w:rsidRPr="00905920" w:rsidRDefault="00905920" w:rsidP="00905920">
    <w:pPr>
      <w:spacing w:after="0" w:line="276" w:lineRule="auto"/>
      <w:rPr>
        <w:bCs/>
      </w:rPr>
    </w:pPr>
    <w:r w:rsidRPr="00905920">
      <w:rPr>
        <w:bCs/>
      </w:rPr>
      <w:t xml:space="preserve">Rynek 1 </w:t>
    </w:r>
    <w:r w:rsidRPr="00905920">
      <w:drawing>
        <wp:anchor distT="0" distB="0" distL="114300" distR="114300" simplePos="0" relativeHeight="251659264" behindDoc="1" locked="0" layoutInCell="1" allowOverlap="1" wp14:anchorId="3DB92314" wp14:editId="0283943B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36195"/>
          <wp:wrapNone/>
          <wp:docPr id="2850934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5920">
      <w:rPr>
        <w:bCs/>
      </w:rPr>
      <w:t xml:space="preserve">67-400 Wschowa </w:t>
    </w:r>
  </w:p>
  <w:p w14:paraId="1697197A" w14:textId="77777777" w:rsidR="00905920" w:rsidRPr="00427769" w:rsidRDefault="00905920" w:rsidP="00905920">
    <w:pPr>
      <w:pStyle w:val="Nagwek10"/>
      <w:tabs>
        <w:tab w:val="left" w:pos="9072"/>
      </w:tabs>
      <w:rPr>
        <w:rFonts w:ascii="Arial" w:hAnsi="Arial" w:cs="Arial"/>
        <w:i/>
        <w:szCs w:val="15"/>
      </w:rPr>
    </w:pPr>
    <w:r>
      <w:rPr>
        <w:rFonts w:ascii="Bookman Old Style" w:hAnsi="Bookman Old Style"/>
        <w:sz w:val="15"/>
        <w:szCs w:val="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638F"/>
    <w:multiLevelType w:val="hybridMultilevel"/>
    <w:tmpl w:val="7A661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2A03"/>
    <w:multiLevelType w:val="hybridMultilevel"/>
    <w:tmpl w:val="C7A0C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46812"/>
    <w:multiLevelType w:val="hybridMultilevel"/>
    <w:tmpl w:val="99723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C410F"/>
    <w:multiLevelType w:val="hybridMultilevel"/>
    <w:tmpl w:val="B822657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08B228D"/>
    <w:multiLevelType w:val="hybridMultilevel"/>
    <w:tmpl w:val="6024D568"/>
    <w:lvl w:ilvl="0" w:tplc="BE5434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962D8"/>
    <w:multiLevelType w:val="hybridMultilevel"/>
    <w:tmpl w:val="8F8EC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60F3E"/>
    <w:multiLevelType w:val="hybridMultilevel"/>
    <w:tmpl w:val="01709390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65EC8"/>
    <w:multiLevelType w:val="hybridMultilevel"/>
    <w:tmpl w:val="D30853B6"/>
    <w:lvl w:ilvl="0" w:tplc="35AA10EC">
      <w:start w:val="4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D0793"/>
    <w:multiLevelType w:val="hybridMultilevel"/>
    <w:tmpl w:val="98F4324A"/>
    <w:lvl w:ilvl="0" w:tplc="6ADC15F4">
      <w:start w:val="3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E124D"/>
    <w:multiLevelType w:val="hybridMultilevel"/>
    <w:tmpl w:val="96F83076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E2F5A"/>
    <w:multiLevelType w:val="hybridMultilevel"/>
    <w:tmpl w:val="274A9684"/>
    <w:lvl w:ilvl="0" w:tplc="CFA45FDA">
      <w:start w:val="1"/>
      <w:numFmt w:val="decimal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D4A8A"/>
    <w:multiLevelType w:val="hybridMultilevel"/>
    <w:tmpl w:val="C6F64096"/>
    <w:lvl w:ilvl="0" w:tplc="B1744DF2">
      <w:start w:val="1"/>
      <w:numFmt w:val="decimal"/>
      <w:lvlText w:val="%1."/>
      <w:lvlJc w:val="left"/>
      <w:pPr>
        <w:ind w:left="505" w:hanging="44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72BD2"/>
    <w:multiLevelType w:val="hybridMultilevel"/>
    <w:tmpl w:val="9050D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87F1F"/>
    <w:multiLevelType w:val="hybridMultilevel"/>
    <w:tmpl w:val="353CA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9628B"/>
    <w:multiLevelType w:val="hybridMultilevel"/>
    <w:tmpl w:val="510A711E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255BC"/>
    <w:multiLevelType w:val="hybridMultilevel"/>
    <w:tmpl w:val="9DCAD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58D6"/>
    <w:multiLevelType w:val="hybridMultilevel"/>
    <w:tmpl w:val="C9AA2F4E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A785A"/>
    <w:multiLevelType w:val="hybridMultilevel"/>
    <w:tmpl w:val="E5CC7656"/>
    <w:lvl w:ilvl="0" w:tplc="FFFFFFFF">
      <w:start w:val="1"/>
      <w:numFmt w:val="decimal"/>
      <w:lvlText w:val="%1."/>
      <w:lvlJc w:val="left"/>
      <w:pPr>
        <w:ind w:left="967" w:hanging="9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E67577B"/>
    <w:multiLevelType w:val="hybridMultilevel"/>
    <w:tmpl w:val="8E724E86"/>
    <w:lvl w:ilvl="0" w:tplc="68982146">
      <w:start w:val="2"/>
      <w:numFmt w:val="decimal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87ED2"/>
    <w:multiLevelType w:val="hybridMultilevel"/>
    <w:tmpl w:val="021C59D2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77EE4"/>
    <w:multiLevelType w:val="hybridMultilevel"/>
    <w:tmpl w:val="877E7DBE"/>
    <w:lvl w:ilvl="0" w:tplc="49CC9EC0">
      <w:start w:val="8"/>
      <w:numFmt w:val="decimal"/>
      <w:lvlText w:val="%1."/>
      <w:lvlJc w:val="left"/>
      <w:pPr>
        <w:ind w:left="41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E6E06"/>
    <w:multiLevelType w:val="hybridMultilevel"/>
    <w:tmpl w:val="3FB44C4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B6E75"/>
    <w:multiLevelType w:val="hybridMultilevel"/>
    <w:tmpl w:val="997238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75EDC"/>
    <w:multiLevelType w:val="hybridMultilevel"/>
    <w:tmpl w:val="CAA80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26E72"/>
    <w:multiLevelType w:val="hybridMultilevel"/>
    <w:tmpl w:val="DC90F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35AA8"/>
    <w:multiLevelType w:val="hybridMultilevel"/>
    <w:tmpl w:val="65921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B6089"/>
    <w:multiLevelType w:val="hybridMultilevel"/>
    <w:tmpl w:val="55423210"/>
    <w:lvl w:ilvl="0" w:tplc="96D61B06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976B7"/>
    <w:multiLevelType w:val="hybridMultilevel"/>
    <w:tmpl w:val="1DCC9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F76AB"/>
    <w:multiLevelType w:val="hybridMultilevel"/>
    <w:tmpl w:val="E5CC7656"/>
    <w:lvl w:ilvl="0" w:tplc="8596699A">
      <w:start w:val="1"/>
      <w:numFmt w:val="decimal"/>
      <w:lvlText w:val="%1."/>
      <w:lvlJc w:val="left"/>
      <w:pPr>
        <w:ind w:left="967" w:hanging="9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7013847"/>
    <w:multiLevelType w:val="hybridMultilevel"/>
    <w:tmpl w:val="C6F64096"/>
    <w:lvl w:ilvl="0" w:tplc="FFFFFFFF">
      <w:start w:val="1"/>
      <w:numFmt w:val="decimal"/>
      <w:lvlText w:val="%1."/>
      <w:lvlJc w:val="left"/>
      <w:pPr>
        <w:ind w:left="505" w:hanging="44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927A2"/>
    <w:multiLevelType w:val="hybridMultilevel"/>
    <w:tmpl w:val="656C5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06266"/>
    <w:multiLevelType w:val="hybridMultilevel"/>
    <w:tmpl w:val="03BCA694"/>
    <w:lvl w:ilvl="0" w:tplc="30965C0E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C637B"/>
    <w:multiLevelType w:val="hybridMultilevel"/>
    <w:tmpl w:val="76BC9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604849">
    <w:abstractNumId w:val="3"/>
  </w:num>
  <w:num w:numId="2" w16cid:durableId="1645772656">
    <w:abstractNumId w:val="16"/>
  </w:num>
  <w:num w:numId="3" w16cid:durableId="690841930">
    <w:abstractNumId w:val="14"/>
  </w:num>
  <w:num w:numId="4" w16cid:durableId="1363356717">
    <w:abstractNumId w:val="15"/>
  </w:num>
  <w:num w:numId="5" w16cid:durableId="452671465">
    <w:abstractNumId w:val="10"/>
  </w:num>
  <w:num w:numId="6" w16cid:durableId="826896453">
    <w:abstractNumId w:val="24"/>
  </w:num>
  <w:num w:numId="7" w16cid:durableId="1257012689">
    <w:abstractNumId w:val="2"/>
  </w:num>
  <w:num w:numId="8" w16cid:durableId="366220489">
    <w:abstractNumId w:val="13"/>
  </w:num>
  <w:num w:numId="9" w16cid:durableId="438568522">
    <w:abstractNumId w:val="22"/>
  </w:num>
  <w:num w:numId="10" w16cid:durableId="1820875850">
    <w:abstractNumId w:val="19"/>
  </w:num>
  <w:num w:numId="11" w16cid:durableId="1171987158">
    <w:abstractNumId w:val="9"/>
  </w:num>
  <w:num w:numId="12" w16cid:durableId="919295275">
    <w:abstractNumId w:val="6"/>
  </w:num>
  <w:num w:numId="13" w16cid:durableId="124548376">
    <w:abstractNumId w:val="25"/>
  </w:num>
  <w:num w:numId="14" w16cid:durableId="1477723863">
    <w:abstractNumId w:val="27"/>
  </w:num>
  <w:num w:numId="15" w16cid:durableId="1884126989">
    <w:abstractNumId w:val="31"/>
  </w:num>
  <w:num w:numId="16" w16cid:durableId="398208277">
    <w:abstractNumId w:val="7"/>
  </w:num>
  <w:num w:numId="17" w16cid:durableId="90442667">
    <w:abstractNumId w:val="11"/>
  </w:num>
  <w:num w:numId="18" w16cid:durableId="1042630651">
    <w:abstractNumId w:val="29"/>
  </w:num>
  <w:num w:numId="19" w16cid:durableId="1519390903">
    <w:abstractNumId w:val="30"/>
  </w:num>
  <w:num w:numId="20" w16cid:durableId="26957235">
    <w:abstractNumId w:val="1"/>
  </w:num>
  <w:num w:numId="21" w16cid:durableId="526941605">
    <w:abstractNumId w:val="0"/>
  </w:num>
  <w:num w:numId="22" w16cid:durableId="2135097461">
    <w:abstractNumId w:val="12"/>
  </w:num>
  <w:num w:numId="23" w16cid:durableId="192808405">
    <w:abstractNumId w:val="32"/>
  </w:num>
  <w:num w:numId="24" w16cid:durableId="1563712661">
    <w:abstractNumId w:val="28"/>
  </w:num>
  <w:num w:numId="25" w16cid:durableId="1899197618">
    <w:abstractNumId w:val="17"/>
  </w:num>
  <w:num w:numId="26" w16cid:durableId="1525748391">
    <w:abstractNumId w:val="8"/>
  </w:num>
  <w:num w:numId="27" w16cid:durableId="341081455">
    <w:abstractNumId w:val="26"/>
  </w:num>
  <w:num w:numId="28" w16cid:durableId="1358774321">
    <w:abstractNumId w:val="20"/>
  </w:num>
  <w:num w:numId="29" w16cid:durableId="729766719">
    <w:abstractNumId w:val="21"/>
  </w:num>
  <w:num w:numId="30" w16cid:durableId="1420980947">
    <w:abstractNumId w:val="4"/>
  </w:num>
  <w:num w:numId="31" w16cid:durableId="358167462">
    <w:abstractNumId w:val="5"/>
  </w:num>
  <w:num w:numId="32" w16cid:durableId="1677731941">
    <w:abstractNumId w:val="18"/>
  </w:num>
  <w:num w:numId="33" w16cid:durableId="714548705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5F"/>
    <w:rsid w:val="000006FC"/>
    <w:rsid w:val="00000F8E"/>
    <w:rsid w:val="00001CA1"/>
    <w:rsid w:val="00007A1A"/>
    <w:rsid w:val="00010D63"/>
    <w:rsid w:val="0001645D"/>
    <w:rsid w:val="00016D95"/>
    <w:rsid w:val="00017993"/>
    <w:rsid w:val="00017EDF"/>
    <w:rsid w:val="00022B1F"/>
    <w:rsid w:val="000363F4"/>
    <w:rsid w:val="00037CA6"/>
    <w:rsid w:val="00044F3B"/>
    <w:rsid w:val="000451C3"/>
    <w:rsid w:val="00047BDA"/>
    <w:rsid w:val="00054C91"/>
    <w:rsid w:val="0006413C"/>
    <w:rsid w:val="00065950"/>
    <w:rsid w:val="00070FD8"/>
    <w:rsid w:val="000722CD"/>
    <w:rsid w:val="0007426B"/>
    <w:rsid w:val="00077428"/>
    <w:rsid w:val="000808CE"/>
    <w:rsid w:val="00081CD8"/>
    <w:rsid w:val="00082940"/>
    <w:rsid w:val="00085B10"/>
    <w:rsid w:val="000870DB"/>
    <w:rsid w:val="00093420"/>
    <w:rsid w:val="000A1AAF"/>
    <w:rsid w:val="000A1DE3"/>
    <w:rsid w:val="000A4967"/>
    <w:rsid w:val="000A5A74"/>
    <w:rsid w:val="000A7C54"/>
    <w:rsid w:val="000A7DF1"/>
    <w:rsid w:val="000B3336"/>
    <w:rsid w:val="000B58D6"/>
    <w:rsid w:val="000B74BB"/>
    <w:rsid w:val="000C3895"/>
    <w:rsid w:val="000D4B32"/>
    <w:rsid w:val="000D68BC"/>
    <w:rsid w:val="000D70FE"/>
    <w:rsid w:val="000E2B15"/>
    <w:rsid w:val="000E7BC5"/>
    <w:rsid w:val="00104FDB"/>
    <w:rsid w:val="0011005E"/>
    <w:rsid w:val="00116374"/>
    <w:rsid w:val="001219B3"/>
    <w:rsid w:val="00123159"/>
    <w:rsid w:val="00131E01"/>
    <w:rsid w:val="001320E0"/>
    <w:rsid w:val="00136F61"/>
    <w:rsid w:val="001453E1"/>
    <w:rsid w:val="0014682E"/>
    <w:rsid w:val="00161E11"/>
    <w:rsid w:val="001817D2"/>
    <w:rsid w:val="00184A8F"/>
    <w:rsid w:val="00191DAD"/>
    <w:rsid w:val="00192E06"/>
    <w:rsid w:val="00193F92"/>
    <w:rsid w:val="001957E0"/>
    <w:rsid w:val="001968DD"/>
    <w:rsid w:val="0019747F"/>
    <w:rsid w:val="001A53D1"/>
    <w:rsid w:val="001B39A0"/>
    <w:rsid w:val="001B5541"/>
    <w:rsid w:val="001B572E"/>
    <w:rsid w:val="001B70E9"/>
    <w:rsid w:val="001C29B4"/>
    <w:rsid w:val="001C60F0"/>
    <w:rsid w:val="001C6CEC"/>
    <w:rsid w:val="001D54EF"/>
    <w:rsid w:val="001D7BB6"/>
    <w:rsid w:val="001E6DD6"/>
    <w:rsid w:val="001F17A3"/>
    <w:rsid w:val="001F4836"/>
    <w:rsid w:val="001F4B25"/>
    <w:rsid w:val="001F712E"/>
    <w:rsid w:val="00200CA4"/>
    <w:rsid w:val="00203475"/>
    <w:rsid w:val="0020519A"/>
    <w:rsid w:val="00206D4C"/>
    <w:rsid w:val="002102AC"/>
    <w:rsid w:val="00210B76"/>
    <w:rsid w:val="002166BE"/>
    <w:rsid w:val="00224225"/>
    <w:rsid w:val="0022465A"/>
    <w:rsid w:val="00231079"/>
    <w:rsid w:val="00231718"/>
    <w:rsid w:val="00232E31"/>
    <w:rsid w:val="002431E9"/>
    <w:rsid w:val="00252F5C"/>
    <w:rsid w:val="002570E6"/>
    <w:rsid w:val="00257BAA"/>
    <w:rsid w:val="00260BB2"/>
    <w:rsid w:val="00265722"/>
    <w:rsid w:val="002677B1"/>
    <w:rsid w:val="00280965"/>
    <w:rsid w:val="00282136"/>
    <w:rsid w:val="002855DB"/>
    <w:rsid w:val="00295DFB"/>
    <w:rsid w:val="002A2718"/>
    <w:rsid w:val="002A656D"/>
    <w:rsid w:val="002B7061"/>
    <w:rsid w:val="002C1A7F"/>
    <w:rsid w:val="002C30F5"/>
    <w:rsid w:val="002C70C3"/>
    <w:rsid w:val="002C786B"/>
    <w:rsid w:val="002D46EB"/>
    <w:rsid w:val="002D6D7F"/>
    <w:rsid w:val="002E090F"/>
    <w:rsid w:val="002E1C44"/>
    <w:rsid w:val="002E259E"/>
    <w:rsid w:val="002E4F83"/>
    <w:rsid w:val="002F4E51"/>
    <w:rsid w:val="002F5E14"/>
    <w:rsid w:val="00300388"/>
    <w:rsid w:val="0030084A"/>
    <w:rsid w:val="00305BCB"/>
    <w:rsid w:val="00333A9F"/>
    <w:rsid w:val="00333AC7"/>
    <w:rsid w:val="00342075"/>
    <w:rsid w:val="003438F7"/>
    <w:rsid w:val="003501EB"/>
    <w:rsid w:val="003576AC"/>
    <w:rsid w:val="00357F84"/>
    <w:rsid w:val="00360B90"/>
    <w:rsid w:val="00363769"/>
    <w:rsid w:val="0036376C"/>
    <w:rsid w:val="0037039F"/>
    <w:rsid w:val="003721CC"/>
    <w:rsid w:val="00375B7D"/>
    <w:rsid w:val="00383F91"/>
    <w:rsid w:val="00384C6F"/>
    <w:rsid w:val="003853A1"/>
    <w:rsid w:val="0038707B"/>
    <w:rsid w:val="00390C80"/>
    <w:rsid w:val="0039108B"/>
    <w:rsid w:val="003915E4"/>
    <w:rsid w:val="00393B3B"/>
    <w:rsid w:val="00396056"/>
    <w:rsid w:val="003A0B7A"/>
    <w:rsid w:val="003A50C6"/>
    <w:rsid w:val="003B23ED"/>
    <w:rsid w:val="003B240F"/>
    <w:rsid w:val="003B2C93"/>
    <w:rsid w:val="003B2EEB"/>
    <w:rsid w:val="003C0318"/>
    <w:rsid w:val="003C3895"/>
    <w:rsid w:val="003C6F47"/>
    <w:rsid w:val="003D19E8"/>
    <w:rsid w:val="003D6A59"/>
    <w:rsid w:val="003D6F5A"/>
    <w:rsid w:val="003D7917"/>
    <w:rsid w:val="003E34C6"/>
    <w:rsid w:val="003E5BB5"/>
    <w:rsid w:val="003F7E0A"/>
    <w:rsid w:val="004002B1"/>
    <w:rsid w:val="00400EE4"/>
    <w:rsid w:val="0040374B"/>
    <w:rsid w:val="00411F2F"/>
    <w:rsid w:val="004128B0"/>
    <w:rsid w:val="00417327"/>
    <w:rsid w:val="0041755F"/>
    <w:rsid w:val="004229EC"/>
    <w:rsid w:val="00427769"/>
    <w:rsid w:val="00427E2E"/>
    <w:rsid w:val="00430914"/>
    <w:rsid w:val="004324B0"/>
    <w:rsid w:val="00434384"/>
    <w:rsid w:val="00437A99"/>
    <w:rsid w:val="00440C6F"/>
    <w:rsid w:val="00444F22"/>
    <w:rsid w:val="00450DCB"/>
    <w:rsid w:val="00451F0A"/>
    <w:rsid w:val="00454200"/>
    <w:rsid w:val="00454D60"/>
    <w:rsid w:val="0045639C"/>
    <w:rsid w:val="00464B7A"/>
    <w:rsid w:val="00470DC8"/>
    <w:rsid w:val="0047378B"/>
    <w:rsid w:val="004846B6"/>
    <w:rsid w:val="004861CB"/>
    <w:rsid w:val="00490692"/>
    <w:rsid w:val="00492B2E"/>
    <w:rsid w:val="00497D8D"/>
    <w:rsid w:val="004A2349"/>
    <w:rsid w:val="004A5C1E"/>
    <w:rsid w:val="004B0F46"/>
    <w:rsid w:val="004B14B8"/>
    <w:rsid w:val="004B36B7"/>
    <w:rsid w:val="004B4329"/>
    <w:rsid w:val="004D406E"/>
    <w:rsid w:val="004D6D8B"/>
    <w:rsid w:val="004D71FE"/>
    <w:rsid w:val="004E15D6"/>
    <w:rsid w:val="004E1E92"/>
    <w:rsid w:val="004E2ECE"/>
    <w:rsid w:val="004E744F"/>
    <w:rsid w:val="004E7A77"/>
    <w:rsid w:val="004F0DBC"/>
    <w:rsid w:val="004F0E24"/>
    <w:rsid w:val="004F2E33"/>
    <w:rsid w:val="005043E8"/>
    <w:rsid w:val="00513D12"/>
    <w:rsid w:val="00513D2B"/>
    <w:rsid w:val="0051779C"/>
    <w:rsid w:val="00517A59"/>
    <w:rsid w:val="0052467E"/>
    <w:rsid w:val="0052552F"/>
    <w:rsid w:val="0053041C"/>
    <w:rsid w:val="0054242A"/>
    <w:rsid w:val="00543074"/>
    <w:rsid w:val="0056095F"/>
    <w:rsid w:val="0058486E"/>
    <w:rsid w:val="00584A1F"/>
    <w:rsid w:val="0058583B"/>
    <w:rsid w:val="00586624"/>
    <w:rsid w:val="005A2148"/>
    <w:rsid w:val="005B741E"/>
    <w:rsid w:val="005C275D"/>
    <w:rsid w:val="005C4EE5"/>
    <w:rsid w:val="005C675C"/>
    <w:rsid w:val="005D0B68"/>
    <w:rsid w:val="005E7C6C"/>
    <w:rsid w:val="005F227C"/>
    <w:rsid w:val="005F2846"/>
    <w:rsid w:val="005F3D7C"/>
    <w:rsid w:val="005F5800"/>
    <w:rsid w:val="00602DE0"/>
    <w:rsid w:val="006034C6"/>
    <w:rsid w:val="00604CFF"/>
    <w:rsid w:val="00615D09"/>
    <w:rsid w:val="00617F00"/>
    <w:rsid w:val="006364E8"/>
    <w:rsid w:val="00643E18"/>
    <w:rsid w:val="0065180E"/>
    <w:rsid w:val="00653D1D"/>
    <w:rsid w:val="00653DB9"/>
    <w:rsid w:val="0066079A"/>
    <w:rsid w:val="00663A72"/>
    <w:rsid w:val="00663C72"/>
    <w:rsid w:val="00673775"/>
    <w:rsid w:val="006777D8"/>
    <w:rsid w:val="00680236"/>
    <w:rsid w:val="00681917"/>
    <w:rsid w:val="00681E88"/>
    <w:rsid w:val="006924D5"/>
    <w:rsid w:val="0069470F"/>
    <w:rsid w:val="006977AB"/>
    <w:rsid w:val="006A2360"/>
    <w:rsid w:val="006A2C2A"/>
    <w:rsid w:val="006A5A1C"/>
    <w:rsid w:val="006B1F0F"/>
    <w:rsid w:val="006B53EA"/>
    <w:rsid w:val="006B57A7"/>
    <w:rsid w:val="006B65F3"/>
    <w:rsid w:val="006B67F9"/>
    <w:rsid w:val="006B76FB"/>
    <w:rsid w:val="006B7F5E"/>
    <w:rsid w:val="006C02A2"/>
    <w:rsid w:val="006D0F34"/>
    <w:rsid w:val="006D610D"/>
    <w:rsid w:val="006D7C1E"/>
    <w:rsid w:val="006E381B"/>
    <w:rsid w:val="006E561E"/>
    <w:rsid w:val="00702EBA"/>
    <w:rsid w:val="00703B70"/>
    <w:rsid w:val="00706739"/>
    <w:rsid w:val="00707F15"/>
    <w:rsid w:val="007147C9"/>
    <w:rsid w:val="00717194"/>
    <w:rsid w:val="007203A4"/>
    <w:rsid w:val="007228EF"/>
    <w:rsid w:val="007273E2"/>
    <w:rsid w:val="00727E9F"/>
    <w:rsid w:val="0073142D"/>
    <w:rsid w:val="007325CF"/>
    <w:rsid w:val="00747238"/>
    <w:rsid w:val="00753F00"/>
    <w:rsid w:val="007558A5"/>
    <w:rsid w:val="00755A43"/>
    <w:rsid w:val="00764742"/>
    <w:rsid w:val="00770BA0"/>
    <w:rsid w:val="00773E4B"/>
    <w:rsid w:val="00774FEC"/>
    <w:rsid w:val="00781D43"/>
    <w:rsid w:val="0078375F"/>
    <w:rsid w:val="00784620"/>
    <w:rsid w:val="00784CA7"/>
    <w:rsid w:val="007855FB"/>
    <w:rsid w:val="007867BC"/>
    <w:rsid w:val="00793ACE"/>
    <w:rsid w:val="007974A1"/>
    <w:rsid w:val="007B08DA"/>
    <w:rsid w:val="007D0F04"/>
    <w:rsid w:val="007D3F42"/>
    <w:rsid w:val="007D5910"/>
    <w:rsid w:val="007E0C26"/>
    <w:rsid w:val="007E7A77"/>
    <w:rsid w:val="007F5373"/>
    <w:rsid w:val="00801989"/>
    <w:rsid w:val="00807D87"/>
    <w:rsid w:val="00816DF5"/>
    <w:rsid w:val="00816FCD"/>
    <w:rsid w:val="00822CA2"/>
    <w:rsid w:val="00823015"/>
    <w:rsid w:val="008244F5"/>
    <w:rsid w:val="00827D61"/>
    <w:rsid w:val="00827D9A"/>
    <w:rsid w:val="008408F3"/>
    <w:rsid w:val="00840EE9"/>
    <w:rsid w:val="008465CA"/>
    <w:rsid w:val="00847F4E"/>
    <w:rsid w:val="008552D6"/>
    <w:rsid w:val="00856391"/>
    <w:rsid w:val="00856C62"/>
    <w:rsid w:val="00862822"/>
    <w:rsid w:val="00866D7D"/>
    <w:rsid w:val="00880814"/>
    <w:rsid w:val="00885751"/>
    <w:rsid w:val="00887DA8"/>
    <w:rsid w:val="00892198"/>
    <w:rsid w:val="0089785F"/>
    <w:rsid w:val="008A45CB"/>
    <w:rsid w:val="008A47FC"/>
    <w:rsid w:val="008A5CDB"/>
    <w:rsid w:val="008A7E88"/>
    <w:rsid w:val="008B53AB"/>
    <w:rsid w:val="008C0AC7"/>
    <w:rsid w:val="008C3D1B"/>
    <w:rsid w:val="008C5549"/>
    <w:rsid w:val="008C5890"/>
    <w:rsid w:val="008C6EC0"/>
    <w:rsid w:val="008C6FCA"/>
    <w:rsid w:val="008C777F"/>
    <w:rsid w:val="008E2B2F"/>
    <w:rsid w:val="008E3D67"/>
    <w:rsid w:val="008E5C03"/>
    <w:rsid w:val="008F0A1C"/>
    <w:rsid w:val="008F37C1"/>
    <w:rsid w:val="008F6306"/>
    <w:rsid w:val="008F6A58"/>
    <w:rsid w:val="00901277"/>
    <w:rsid w:val="00903B0D"/>
    <w:rsid w:val="00904508"/>
    <w:rsid w:val="00904594"/>
    <w:rsid w:val="00905920"/>
    <w:rsid w:val="0091291B"/>
    <w:rsid w:val="00920F53"/>
    <w:rsid w:val="00920FC5"/>
    <w:rsid w:val="0092389F"/>
    <w:rsid w:val="0094276A"/>
    <w:rsid w:val="00946754"/>
    <w:rsid w:val="00957B1E"/>
    <w:rsid w:val="0096485C"/>
    <w:rsid w:val="009876E0"/>
    <w:rsid w:val="009900C8"/>
    <w:rsid w:val="009A0F91"/>
    <w:rsid w:val="009A2197"/>
    <w:rsid w:val="009A3F39"/>
    <w:rsid w:val="009A7ADC"/>
    <w:rsid w:val="009B43D6"/>
    <w:rsid w:val="009B5F6A"/>
    <w:rsid w:val="009B636D"/>
    <w:rsid w:val="009C06CE"/>
    <w:rsid w:val="009E15FA"/>
    <w:rsid w:val="009E6513"/>
    <w:rsid w:val="009F7808"/>
    <w:rsid w:val="00A0502C"/>
    <w:rsid w:val="00A07C98"/>
    <w:rsid w:val="00A1530B"/>
    <w:rsid w:val="00A15AF5"/>
    <w:rsid w:val="00A16D78"/>
    <w:rsid w:val="00A269C8"/>
    <w:rsid w:val="00A31CF0"/>
    <w:rsid w:val="00A3279B"/>
    <w:rsid w:val="00A341BA"/>
    <w:rsid w:val="00A42BC2"/>
    <w:rsid w:val="00A4303F"/>
    <w:rsid w:val="00A43CD6"/>
    <w:rsid w:val="00A52C1D"/>
    <w:rsid w:val="00A539B5"/>
    <w:rsid w:val="00A56525"/>
    <w:rsid w:val="00A601A1"/>
    <w:rsid w:val="00A63368"/>
    <w:rsid w:val="00A76E7F"/>
    <w:rsid w:val="00A7717F"/>
    <w:rsid w:val="00A85448"/>
    <w:rsid w:val="00A87369"/>
    <w:rsid w:val="00A9106B"/>
    <w:rsid w:val="00A96530"/>
    <w:rsid w:val="00AA1A33"/>
    <w:rsid w:val="00AA252F"/>
    <w:rsid w:val="00AA30B5"/>
    <w:rsid w:val="00AA66AD"/>
    <w:rsid w:val="00AC03BF"/>
    <w:rsid w:val="00AC77B4"/>
    <w:rsid w:val="00AD1B7F"/>
    <w:rsid w:val="00AD219B"/>
    <w:rsid w:val="00AD424C"/>
    <w:rsid w:val="00AD4991"/>
    <w:rsid w:val="00AE4A12"/>
    <w:rsid w:val="00AF7E25"/>
    <w:rsid w:val="00B02D4E"/>
    <w:rsid w:val="00B1304B"/>
    <w:rsid w:val="00B1319B"/>
    <w:rsid w:val="00B24A2B"/>
    <w:rsid w:val="00B263DF"/>
    <w:rsid w:val="00B27EEB"/>
    <w:rsid w:val="00B35A66"/>
    <w:rsid w:val="00B40E62"/>
    <w:rsid w:val="00B45AEA"/>
    <w:rsid w:val="00B50243"/>
    <w:rsid w:val="00B50981"/>
    <w:rsid w:val="00B52F40"/>
    <w:rsid w:val="00B57CA6"/>
    <w:rsid w:val="00B64186"/>
    <w:rsid w:val="00B6504A"/>
    <w:rsid w:val="00B751E9"/>
    <w:rsid w:val="00B81C52"/>
    <w:rsid w:val="00B820A0"/>
    <w:rsid w:val="00B82AE3"/>
    <w:rsid w:val="00B9327C"/>
    <w:rsid w:val="00BA0AEA"/>
    <w:rsid w:val="00BA2986"/>
    <w:rsid w:val="00BA688A"/>
    <w:rsid w:val="00BB4008"/>
    <w:rsid w:val="00BC4B5C"/>
    <w:rsid w:val="00BC5D8A"/>
    <w:rsid w:val="00BD6BB8"/>
    <w:rsid w:val="00BD6FAB"/>
    <w:rsid w:val="00BE0D92"/>
    <w:rsid w:val="00BE27B3"/>
    <w:rsid w:val="00BE35A4"/>
    <w:rsid w:val="00BE35E9"/>
    <w:rsid w:val="00BF1B55"/>
    <w:rsid w:val="00BF3A31"/>
    <w:rsid w:val="00C065EB"/>
    <w:rsid w:val="00C1061D"/>
    <w:rsid w:val="00C11307"/>
    <w:rsid w:val="00C140D4"/>
    <w:rsid w:val="00C145AC"/>
    <w:rsid w:val="00C22EA3"/>
    <w:rsid w:val="00C2707D"/>
    <w:rsid w:val="00C27C3D"/>
    <w:rsid w:val="00C30060"/>
    <w:rsid w:val="00C40436"/>
    <w:rsid w:val="00C47878"/>
    <w:rsid w:val="00C56F22"/>
    <w:rsid w:val="00C623E0"/>
    <w:rsid w:val="00C63CC8"/>
    <w:rsid w:val="00C70F44"/>
    <w:rsid w:val="00C72A57"/>
    <w:rsid w:val="00C766D9"/>
    <w:rsid w:val="00C84728"/>
    <w:rsid w:val="00C90432"/>
    <w:rsid w:val="00CA6B51"/>
    <w:rsid w:val="00CC2CE8"/>
    <w:rsid w:val="00CC6143"/>
    <w:rsid w:val="00CD176E"/>
    <w:rsid w:val="00CE223D"/>
    <w:rsid w:val="00CE33F9"/>
    <w:rsid w:val="00CE4C72"/>
    <w:rsid w:val="00CE7452"/>
    <w:rsid w:val="00CF7744"/>
    <w:rsid w:val="00D01D82"/>
    <w:rsid w:val="00D10725"/>
    <w:rsid w:val="00D1127C"/>
    <w:rsid w:val="00D11632"/>
    <w:rsid w:val="00D14F55"/>
    <w:rsid w:val="00D30DFB"/>
    <w:rsid w:val="00D31E96"/>
    <w:rsid w:val="00D33450"/>
    <w:rsid w:val="00D47F95"/>
    <w:rsid w:val="00D52A61"/>
    <w:rsid w:val="00D545E6"/>
    <w:rsid w:val="00D570F3"/>
    <w:rsid w:val="00D659FE"/>
    <w:rsid w:val="00D67026"/>
    <w:rsid w:val="00D72BD8"/>
    <w:rsid w:val="00D72F18"/>
    <w:rsid w:val="00D73D95"/>
    <w:rsid w:val="00D74B4F"/>
    <w:rsid w:val="00D75669"/>
    <w:rsid w:val="00D86873"/>
    <w:rsid w:val="00D87023"/>
    <w:rsid w:val="00D902EB"/>
    <w:rsid w:val="00D937B9"/>
    <w:rsid w:val="00DA28E1"/>
    <w:rsid w:val="00DA428D"/>
    <w:rsid w:val="00DA6196"/>
    <w:rsid w:val="00DA7DBF"/>
    <w:rsid w:val="00DB0C60"/>
    <w:rsid w:val="00DB1A09"/>
    <w:rsid w:val="00DB43A2"/>
    <w:rsid w:val="00DB73C6"/>
    <w:rsid w:val="00DC15F4"/>
    <w:rsid w:val="00DC23FF"/>
    <w:rsid w:val="00DC2453"/>
    <w:rsid w:val="00DC3695"/>
    <w:rsid w:val="00DD06A4"/>
    <w:rsid w:val="00DD2B59"/>
    <w:rsid w:val="00DD378D"/>
    <w:rsid w:val="00DD4F83"/>
    <w:rsid w:val="00DE0095"/>
    <w:rsid w:val="00DE5241"/>
    <w:rsid w:val="00DF04E5"/>
    <w:rsid w:val="00DF42D7"/>
    <w:rsid w:val="00DF5C7B"/>
    <w:rsid w:val="00DF741E"/>
    <w:rsid w:val="00E06204"/>
    <w:rsid w:val="00E35CB2"/>
    <w:rsid w:val="00E36BED"/>
    <w:rsid w:val="00E4127F"/>
    <w:rsid w:val="00E44EB0"/>
    <w:rsid w:val="00E515F4"/>
    <w:rsid w:val="00E51C2F"/>
    <w:rsid w:val="00E619CC"/>
    <w:rsid w:val="00E63080"/>
    <w:rsid w:val="00E6468C"/>
    <w:rsid w:val="00E70677"/>
    <w:rsid w:val="00E74B2A"/>
    <w:rsid w:val="00E75AEA"/>
    <w:rsid w:val="00E75E90"/>
    <w:rsid w:val="00E82AF3"/>
    <w:rsid w:val="00E854A9"/>
    <w:rsid w:val="00E905A2"/>
    <w:rsid w:val="00E9641D"/>
    <w:rsid w:val="00EA1EE7"/>
    <w:rsid w:val="00EA7DE9"/>
    <w:rsid w:val="00EB30BD"/>
    <w:rsid w:val="00EC2081"/>
    <w:rsid w:val="00EC5154"/>
    <w:rsid w:val="00ED35C0"/>
    <w:rsid w:val="00EE03C4"/>
    <w:rsid w:val="00EE05BC"/>
    <w:rsid w:val="00EE0B79"/>
    <w:rsid w:val="00F02416"/>
    <w:rsid w:val="00F1194D"/>
    <w:rsid w:val="00F14AEA"/>
    <w:rsid w:val="00F17CB3"/>
    <w:rsid w:val="00F208AF"/>
    <w:rsid w:val="00F241B7"/>
    <w:rsid w:val="00F25098"/>
    <w:rsid w:val="00F26165"/>
    <w:rsid w:val="00F37E20"/>
    <w:rsid w:val="00F453CE"/>
    <w:rsid w:val="00F45F21"/>
    <w:rsid w:val="00F50D69"/>
    <w:rsid w:val="00F55755"/>
    <w:rsid w:val="00F60442"/>
    <w:rsid w:val="00F6284A"/>
    <w:rsid w:val="00F633FE"/>
    <w:rsid w:val="00F6728D"/>
    <w:rsid w:val="00F67B84"/>
    <w:rsid w:val="00F719EF"/>
    <w:rsid w:val="00F751E7"/>
    <w:rsid w:val="00F76BFA"/>
    <w:rsid w:val="00F80BB9"/>
    <w:rsid w:val="00F86420"/>
    <w:rsid w:val="00F95707"/>
    <w:rsid w:val="00FA1350"/>
    <w:rsid w:val="00FA7C3F"/>
    <w:rsid w:val="00FB429D"/>
    <w:rsid w:val="00FB4D59"/>
    <w:rsid w:val="00FC0B46"/>
    <w:rsid w:val="00FC143A"/>
    <w:rsid w:val="00FC2799"/>
    <w:rsid w:val="00FC60B0"/>
    <w:rsid w:val="00FC61FD"/>
    <w:rsid w:val="00FE4082"/>
    <w:rsid w:val="00FF0FBE"/>
    <w:rsid w:val="00FF17F9"/>
    <w:rsid w:val="00FF1DE8"/>
    <w:rsid w:val="00FF2E54"/>
    <w:rsid w:val="00FF5B1D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DFBABA8"/>
  <w15:docId w15:val="{4517D879-567A-4E9B-999F-1941F7B7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4B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DB1A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qFormat/>
    <w:rsid w:val="00BB757D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C5F2B"/>
    <w:rPr>
      <w:rFonts w:ascii="Segoe UI" w:hAnsi="Segoe UI" w:cs="Segoe UI"/>
      <w:sz w:val="18"/>
      <w:szCs w:val="18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C5F2B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qFormat/>
    <w:rsid w:val="006C5F2B"/>
    <w:rPr>
      <w:sz w:val="16"/>
      <w:szCs w:val="16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sw tekst Znak"/>
    <w:basedOn w:val="Domylnaczcionkaakapitu"/>
    <w:link w:val="Akapitzlist"/>
    <w:uiPriority w:val="34"/>
    <w:qFormat/>
    <w:locked/>
    <w:rsid w:val="006C5F2B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C5F2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069CE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A069CE"/>
    <w:rPr>
      <w:sz w:val="22"/>
      <w:szCs w:val="2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46106"/>
    <w:rPr>
      <w:rFonts w:ascii="Times New Roman" w:eastAsia="SimSun" w:hAnsi="Times New Roman" w:cs="Mangal"/>
      <w:b/>
      <w:bCs/>
      <w:kern w:val="2"/>
      <w:sz w:val="24"/>
      <w:szCs w:val="24"/>
      <w:lang w:eastAsia="en-US" w:bidi="hi-IN"/>
    </w:rPr>
  </w:style>
  <w:style w:type="character" w:styleId="Pogrubienie">
    <w:name w:val="Strong"/>
    <w:uiPriority w:val="22"/>
    <w:qFormat/>
    <w:rsid w:val="00653153"/>
    <w:rPr>
      <w:b/>
      <w:bCs/>
    </w:rPr>
  </w:style>
  <w:style w:type="character" w:customStyle="1" w:styleId="ListLabel1">
    <w:name w:val="ListLabel 1"/>
    <w:qFormat/>
    <w:rsid w:val="0089785F"/>
    <w:rPr>
      <w:rFonts w:cs="Courier New"/>
    </w:rPr>
  </w:style>
  <w:style w:type="character" w:customStyle="1" w:styleId="ListLabel2">
    <w:name w:val="ListLabel 2"/>
    <w:qFormat/>
    <w:rsid w:val="0089785F"/>
    <w:rPr>
      <w:rFonts w:cs="Courier New"/>
    </w:rPr>
  </w:style>
  <w:style w:type="character" w:customStyle="1" w:styleId="ListLabel3">
    <w:name w:val="ListLabel 3"/>
    <w:qFormat/>
    <w:rsid w:val="0089785F"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9785F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kstpodstawowy">
    <w:name w:val="Body Text"/>
    <w:basedOn w:val="Normalny"/>
    <w:rsid w:val="0089785F"/>
    <w:pPr>
      <w:spacing w:after="140" w:line="276" w:lineRule="auto"/>
    </w:pPr>
  </w:style>
  <w:style w:type="paragraph" w:styleId="Lista">
    <w:name w:val="List"/>
    <w:basedOn w:val="Tekstpodstawowy"/>
    <w:rsid w:val="0089785F"/>
  </w:style>
  <w:style w:type="paragraph" w:customStyle="1" w:styleId="Legenda1">
    <w:name w:val="Legenda1"/>
    <w:basedOn w:val="Normalny"/>
    <w:qFormat/>
    <w:rsid w:val="0089785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89785F"/>
    <w:pPr>
      <w:suppressLineNumbers/>
    </w:p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Akapit z listą BS,Colorful List Accent 1,List Paragraph,sw tekst"/>
    <w:basedOn w:val="Normalny"/>
    <w:link w:val="AkapitzlistZnak"/>
    <w:uiPriority w:val="34"/>
    <w:qFormat/>
    <w:rsid w:val="00BB757D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C5F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qFormat/>
    <w:rsid w:val="006C5F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Nagwek10">
    <w:name w:val="Nagłówek1"/>
    <w:basedOn w:val="Normalny"/>
    <w:uiPriority w:val="99"/>
    <w:unhideWhenUsed/>
    <w:rsid w:val="00A069C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A069CE"/>
    <w:pPr>
      <w:tabs>
        <w:tab w:val="center" w:pos="4536"/>
        <w:tab w:val="right" w:pos="9072"/>
      </w:tabs>
      <w:spacing w:after="0"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46106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sz w:val="20"/>
      <w:szCs w:val="20"/>
      <w:lang w:eastAsia="en-US" w:bidi="ar-SA"/>
    </w:rPr>
  </w:style>
  <w:style w:type="paragraph" w:customStyle="1" w:styleId="Akapitzlist1">
    <w:name w:val="Akapit z listą1"/>
    <w:basedOn w:val="Normalny"/>
    <w:qFormat/>
    <w:rsid w:val="00FC6EC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pl-PL" w:bidi="hi-IN"/>
    </w:rPr>
  </w:style>
  <w:style w:type="paragraph" w:customStyle="1" w:styleId="Zawartotabeli">
    <w:name w:val="Zawartość tabeli"/>
    <w:basedOn w:val="Normalny"/>
    <w:qFormat/>
    <w:rsid w:val="0089785F"/>
    <w:pPr>
      <w:suppressLineNumbers/>
    </w:pPr>
  </w:style>
  <w:style w:type="paragraph" w:customStyle="1" w:styleId="Nagwektabeli">
    <w:name w:val="Nagłówek tabeli"/>
    <w:basedOn w:val="Zawartotabeli"/>
    <w:qFormat/>
    <w:rsid w:val="0089785F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A91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9106B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B1A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104FD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nhideWhenUsed/>
    <w:qFormat/>
    <w:rsid w:val="00206D4C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6D4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A47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53D1D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6777D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7C54"/>
    <w:rPr>
      <w:color w:val="605E5C"/>
      <w:shd w:val="clear" w:color="auto" w:fill="E1DFDD"/>
    </w:rPr>
  </w:style>
  <w:style w:type="paragraph" w:customStyle="1" w:styleId="Tekstpodstawowy1">
    <w:name w:val="Tekst podstawowy1"/>
    <w:basedOn w:val="Normalny"/>
    <w:rsid w:val="00807D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Arial">
    <w:name w:val="Body text + Arial"/>
    <w:aliases w:val="9,5 pt,Bold"/>
    <w:rsid w:val="00807D87"/>
    <w:rPr>
      <w:rFonts w:ascii="Arial" w:eastAsia="Times New Roman" w:hAnsi="Arial" w:cs="Arial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ubenchmark.net/cpu_list.ph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pubenchmark.net/cpu_list.php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pubenchmark.net/cpu_list.php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1D39207-CAB7-4DA9-9968-F3797BFCE9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2807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Raburski</dc:creator>
  <cp:keywords/>
  <dc:description/>
  <cp:lastModifiedBy>Małgorzata Kasperska</cp:lastModifiedBy>
  <cp:revision>4</cp:revision>
  <cp:lastPrinted>2022-10-19T06:43:00Z</cp:lastPrinted>
  <dcterms:created xsi:type="dcterms:W3CDTF">2025-04-24T09:50:00Z</dcterms:created>
  <dcterms:modified xsi:type="dcterms:W3CDTF">2025-05-06T12:03:00Z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1045-11.2.0.9453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